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C5918" w14:textId="557E6CE1" w:rsidR="00BA3932" w:rsidRPr="007F4F53" w:rsidRDefault="00F525E3" w:rsidP="007F4F53">
      <w:pPr>
        <w:spacing w:after="0"/>
        <w:rPr>
          <w:rFonts w:ascii="Arial" w:hAnsi="Arial" w:cs="Arial"/>
          <w:b/>
          <w:color w:val="01B0F0"/>
          <w:sz w:val="44"/>
          <w:szCs w:val="44"/>
          <w:lang w:val="en"/>
        </w:rPr>
      </w:pPr>
      <w:r>
        <w:rPr>
          <w:rFonts w:ascii="Arial" w:hAnsi="Arial" w:cs="Arial"/>
          <w:b/>
          <w:color w:val="01B0F0"/>
          <w:sz w:val="44"/>
          <w:szCs w:val="44"/>
          <w:lang w:val="en"/>
        </w:rPr>
        <w:t>LSV</w:t>
      </w:r>
      <w:r w:rsidR="007F4F53">
        <w:rPr>
          <w:rFonts w:ascii="Arial" w:hAnsi="Arial" w:cs="Arial"/>
          <w:b/>
          <w:color w:val="01B0F0"/>
          <w:sz w:val="44"/>
          <w:szCs w:val="44"/>
          <w:lang w:val="en"/>
        </w:rPr>
        <w:t xml:space="preserve"> </w:t>
      </w:r>
      <w:r w:rsidR="007F4F53" w:rsidRPr="007F4F53">
        <w:rPr>
          <w:rFonts w:ascii="Arial" w:hAnsi="Arial" w:cs="Arial"/>
          <w:b/>
          <w:color w:val="01B0F0"/>
          <w:sz w:val="44"/>
          <w:szCs w:val="44"/>
          <w:lang w:val="en"/>
        </w:rPr>
        <w:t>Workshop Plan</w:t>
      </w:r>
    </w:p>
    <w:p w14:paraId="3223559D" w14:textId="68958515" w:rsidR="00D82D26" w:rsidRPr="00F525E3" w:rsidRDefault="00F525E3" w:rsidP="007F4F53">
      <w:pPr>
        <w:spacing w:after="360"/>
        <w:rPr>
          <w:rFonts w:ascii="Arial" w:hAnsi="Arial" w:cs="Arial"/>
          <w:b/>
          <w:color w:val="002060"/>
          <w:sz w:val="28"/>
          <w:szCs w:val="28"/>
          <w:lang w:val="en"/>
        </w:rPr>
      </w:pPr>
      <w:r>
        <w:rPr>
          <w:rFonts w:ascii="Arial" w:hAnsi="Arial" w:cs="Arial"/>
          <w:b/>
          <w:color w:val="002060"/>
          <w:sz w:val="28"/>
          <w:szCs w:val="28"/>
          <w:lang w:val="en"/>
        </w:rPr>
        <w:t>Swimming and Water Safety Education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  <w:tblDescription w:val="Life Saving Victoria's 2021 Workshops"/>
      </w:tblPr>
      <w:tblGrid>
        <w:gridCol w:w="1515"/>
        <w:gridCol w:w="2612"/>
        <w:gridCol w:w="1044"/>
        <w:gridCol w:w="547"/>
        <w:gridCol w:w="1775"/>
        <w:gridCol w:w="2850"/>
      </w:tblGrid>
      <w:tr w:rsidR="005430FE" w14:paraId="66ABF846" w14:textId="18D13F1C" w:rsidTr="001B5960">
        <w:trPr>
          <w:tblHeader/>
        </w:trPr>
        <w:tc>
          <w:tcPr>
            <w:tcW w:w="1515" w:type="dxa"/>
            <w:shd w:val="clear" w:color="auto" w:fill="003C69"/>
          </w:tcPr>
          <w:p w14:paraId="3DFA88E0" w14:textId="77777777" w:rsidR="005430FE" w:rsidRPr="004B2D99" w:rsidRDefault="005430FE" w:rsidP="00987405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 w:rsidRPr="004B2D99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2612" w:type="dxa"/>
            <w:shd w:val="clear" w:color="auto" w:fill="003C69"/>
          </w:tcPr>
          <w:p w14:paraId="4F61D8D5" w14:textId="77777777" w:rsidR="005430FE" w:rsidRPr="004B2D99" w:rsidRDefault="005430FE" w:rsidP="00987405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 w:rsidRPr="004B2D99">
              <w:rPr>
                <w:b/>
                <w:color w:val="FFFFFF" w:themeColor="background1"/>
              </w:rPr>
              <w:t>Workshop</w:t>
            </w:r>
          </w:p>
        </w:tc>
        <w:tc>
          <w:tcPr>
            <w:tcW w:w="1591" w:type="dxa"/>
            <w:gridSpan w:val="2"/>
            <w:shd w:val="clear" w:color="auto" w:fill="003C69"/>
          </w:tcPr>
          <w:p w14:paraId="77C84CF3" w14:textId="77777777" w:rsidR="005430FE" w:rsidRPr="004B2D99" w:rsidRDefault="005430FE" w:rsidP="00987405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 w:rsidRPr="004B2D99">
              <w:rPr>
                <w:b/>
                <w:color w:val="FFFFFF" w:themeColor="background1"/>
              </w:rPr>
              <w:t>Audience</w:t>
            </w:r>
          </w:p>
        </w:tc>
        <w:tc>
          <w:tcPr>
            <w:tcW w:w="1775" w:type="dxa"/>
            <w:shd w:val="clear" w:color="auto" w:fill="003C69"/>
          </w:tcPr>
          <w:p w14:paraId="5A3D03DB" w14:textId="175F1CD8" w:rsidR="005430FE" w:rsidRPr="004B2D99" w:rsidRDefault="00F525E3" w:rsidP="00987405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Delivery</w:t>
            </w:r>
          </w:p>
        </w:tc>
        <w:tc>
          <w:tcPr>
            <w:tcW w:w="2850" w:type="dxa"/>
            <w:shd w:val="clear" w:color="auto" w:fill="003C69"/>
          </w:tcPr>
          <w:p w14:paraId="71C9D2E1" w14:textId="12974FB2" w:rsidR="005430FE" w:rsidRPr="004B2D99" w:rsidRDefault="00A11263" w:rsidP="00987405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Details</w:t>
            </w:r>
          </w:p>
        </w:tc>
      </w:tr>
      <w:tr w:rsidR="005430FE" w14:paraId="06AA63F2" w14:textId="403B0AD3" w:rsidTr="00A11263">
        <w:tc>
          <w:tcPr>
            <w:tcW w:w="10343" w:type="dxa"/>
            <w:gridSpan w:val="6"/>
            <w:shd w:val="clear" w:color="auto" w:fill="00A9E0"/>
          </w:tcPr>
          <w:p w14:paraId="6E607D0E" w14:textId="77777777" w:rsidR="005430FE" w:rsidRPr="00B87E33" w:rsidRDefault="005430FE" w:rsidP="00987405">
            <w:pPr>
              <w:spacing w:before="120" w:after="120"/>
              <w:jc w:val="center"/>
              <w:rPr>
                <w:b/>
              </w:rPr>
            </w:pPr>
            <w:r w:rsidRPr="00987405">
              <w:rPr>
                <w:b/>
                <w:color w:val="FFFFFF" w:themeColor="background1"/>
              </w:rPr>
              <w:t>Term 1 (28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Jan – 1</w:t>
            </w:r>
            <w:r w:rsidRPr="00987405">
              <w:rPr>
                <w:b/>
                <w:color w:val="FFFFFF" w:themeColor="background1"/>
                <w:vertAlign w:val="superscript"/>
              </w:rPr>
              <w:t>st</w:t>
            </w:r>
            <w:r w:rsidRPr="00987405">
              <w:rPr>
                <w:b/>
                <w:color w:val="FFFFFF" w:themeColor="background1"/>
              </w:rPr>
              <w:t xml:space="preserve"> April)</w:t>
            </w:r>
          </w:p>
        </w:tc>
      </w:tr>
      <w:tr w:rsidR="005430FE" w14:paraId="5DC068BA" w14:textId="583FA0B5" w:rsidTr="00A11263">
        <w:tc>
          <w:tcPr>
            <w:tcW w:w="1515" w:type="dxa"/>
          </w:tcPr>
          <w:p w14:paraId="51C8F715" w14:textId="460AE3B4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9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March</w:t>
            </w:r>
          </w:p>
        </w:tc>
        <w:tc>
          <w:tcPr>
            <w:tcW w:w="2612" w:type="dxa"/>
          </w:tcPr>
          <w:p w14:paraId="25BBB500" w14:textId="4F1FF0A0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 xml:space="preserve">AFAR – </w:t>
            </w:r>
            <w:r w:rsidR="00F525E3" w:rsidRPr="008C48B5">
              <w:rPr>
                <w:b/>
                <w:bCs/>
                <w:color w:val="002060"/>
              </w:rPr>
              <w:t xml:space="preserve">New </w:t>
            </w:r>
            <w:r w:rsidRPr="008C48B5">
              <w:rPr>
                <w:b/>
                <w:bCs/>
                <w:color w:val="002060"/>
              </w:rPr>
              <w:t>VWSC Dashboard</w:t>
            </w:r>
            <w:r w:rsidR="00F525E3" w:rsidRPr="008C48B5">
              <w:rPr>
                <w:b/>
                <w:bCs/>
                <w:color w:val="002060"/>
              </w:rPr>
              <w:t>s</w:t>
            </w:r>
          </w:p>
        </w:tc>
        <w:tc>
          <w:tcPr>
            <w:tcW w:w="1591" w:type="dxa"/>
            <w:gridSpan w:val="2"/>
          </w:tcPr>
          <w:p w14:paraId="2D1B88B5" w14:textId="77777777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 and schools</w:t>
            </w:r>
          </w:p>
        </w:tc>
        <w:tc>
          <w:tcPr>
            <w:tcW w:w="1775" w:type="dxa"/>
          </w:tcPr>
          <w:p w14:paraId="14585B14" w14:textId="61E7FA81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1CAAC125" w14:textId="2B023E2A" w:rsidR="005430FE" w:rsidRPr="0045113B" w:rsidRDefault="00FC2E3B" w:rsidP="00987405">
            <w:pPr>
              <w:spacing w:before="120" w:after="120"/>
              <w:rPr>
                <w:color w:val="002060"/>
              </w:rPr>
            </w:pPr>
            <w:r w:rsidRPr="002E27CD">
              <w:rPr>
                <w:bCs/>
                <w:color w:val="002060"/>
                <w:sz w:val="18"/>
                <w:szCs w:val="18"/>
              </w:rPr>
              <w:t xml:space="preserve">Launch of </w:t>
            </w:r>
            <w:r w:rsidR="005125AB" w:rsidRPr="002E27CD">
              <w:rPr>
                <w:bCs/>
                <w:color w:val="002060"/>
                <w:sz w:val="18"/>
                <w:szCs w:val="18"/>
              </w:rPr>
              <w:t xml:space="preserve">LSV’s </w:t>
            </w:r>
            <w:r w:rsidRPr="002E27CD">
              <w:rPr>
                <w:bCs/>
                <w:color w:val="002060"/>
                <w:sz w:val="18"/>
                <w:szCs w:val="18"/>
              </w:rPr>
              <w:t>new individual VWSC, including how to use, importan</w:t>
            </w:r>
            <w:r w:rsidR="005125AB" w:rsidRPr="002E27CD">
              <w:rPr>
                <w:bCs/>
                <w:color w:val="002060"/>
                <w:sz w:val="18"/>
                <w:szCs w:val="18"/>
              </w:rPr>
              <w:t>ce of VWSC</w:t>
            </w:r>
            <w:r w:rsidRPr="002E27CD">
              <w:rPr>
                <w:bCs/>
                <w:color w:val="002060"/>
                <w:sz w:val="18"/>
                <w:szCs w:val="18"/>
              </w:rPr>
              <w:t xml:space="preserve"> and targets for 2021.</w:t>
            </w:r>
          </w:p>
        </w:tc>
      </w:tr>
      <w:tr w:rsidR="005430FE" w14:paraId="17083D9E" w14:textId="424ABB86" w:rsidTr="00A11263">
        <w:tc>
          <w:tcPr>
            <w:tcW w:w="10343" w:type="dxa"/>
            <w:gridSpan w:val="6"/>
            <w:shd w:val="clear" w:color="auto" w:fill="00A9E0"/>
          </w:tcPr>
          <w:p w14:paraId="0DEEA3A2" w14:textId="77777777" w:rsidR="005430FE" w:rsidRPr="00B87E33" w:rsidRDefault="005430FE" w:rsidP="00987405">
            <w:pPr>
              <w:spacing w:before="120" w:after="120"/>
              <w:jc w:val="center"/>
              <w:rPr>
                <w:b/>
              </w:rPr>
            </w:pPr>
            <w:r w:rsidRPr="00987405">
              <w:rPr>
                <w:b/>
                <w:color w:val="FFFFFF" w:themeColor="background1"/>
              </w:rPr>
              <w:t>Term 2 (19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April – 25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June)</w:t>
            </w:r>
          </w:p>
        </w:tc>
      </w:tr>
      <w:tr w:rsidR="005430FE" w14:paraId="458256CD" w14:textId="220472B9" w:rsidTr="00A11263">
        <w:tc>
          <w:tcPr>
            <w:tcW w:w="1515" w:type="dxa"/>
          </w:tcPr>
          <w:p w14:paraId="78DFECC2" w14:textId="2ACE5459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11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May</w:t>
            </w:r>
          </w:p>
        </w:tc>
        <w:tc>
          <w:tcPr>
            <w:tcW w:w="2612" w:type="dxa"/>
          </w:tcPr>
          <w:p w14:paraId="418AC10B" w14:textId="3BAFC569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 xml:space="preserve">AFAR – </w:t>
            </w:r>
            <w:r w:rsidR="00B544AE" w:rsidRPr="008C48B5">
              <w:rPr>
                <w:b/>
                <w:bCs/>
                <w:color w:val="002060"/>
              </w:rPr>
              <w:t>Accredited Training</w:t>
            </w:r>
          </w:p>
        </w:tc>
        <w:tc>
          <w:tcPr>
            <w:tcW w:w="1591" w:type="dxa"/>
            <w:gridSpan w:val="2"/>
          </w:tcPr>
          <w:p w14:paraId="031C9280" w14:textId="269BD3A5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</w:t>
            </w:r>
            <w:r w:rsidR="00092EE6">
              <w:rPr>
                <w:color w:val="002060"/>
              </w:rPr>
              <w:t xml:space="preserve"> and schools</w:t>
            </w:r>
          </w:p>
        </w:tc>
        <w:tc>
          <w:tcPr>
            <w:tcW w:w="1775" w:type="dxa"/>
          </w:tcPr>
          <w:p w14:paraId="7A2CE142" w14:textId="393D7892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26CA99FD" w14:textId="3190D52D" w:rsidR="005430FE" w:rsidRPr="002E27CD" w:rsidRDefault="00B544AE" w:rsidP="00B544AE">
            <w:pPr>
              <w:spacing w:before="120" w:after="120"/>
              <w:rPr>
                <w:bCs/>
                <w:color w:val="002060"/>
                <w:sz w:val="18"/>
                <w:szCs w:val="18"/>
              </w:rPr>
            </w:pPr>
            <w:r w:rsidRPr="002E27CD">
              <w:rPr>
                <w:bCs/>
                <w:color w:val="002060"/>
                <w:sz w:val="18"/>
                <w:szCs w:val="18"/>
              </w:rPr>
              <w:t>Hear about the great benefits of LSV’s ‘</w:t>
            </w:r>
            <w:r w:rsidRPr="00B544AE">
              <w:rPr>
                <w:bCs/>
                <w:color w:val="002060"/>
                <w:sz w:val="18"/>
                <w:szCs w:val="18"/>
              </w:rPr>
              <w:t>Renew in June</w:t>
            </w:r>
            <w:r w:rsidRPr="002E27CD">
              <w:rPr>
                <w:bCs/>
                <w:color w:val="002060"/>
                <w:sz w:val="18"/>
                <w:szCs w:val="18"/>
              </w:rPr>
              <w:t>’</w:t>
            </w:r>
            <w:r w:rsidRPr="00B544AE">
              <w:rPr>
                <w:bCs/>
                <w:color w:val="002060"/>
                <w:sz w:val="18"/>
                <w:szCs w:val="18"/>
              </w:rPr>
              <w:t xml:space="preserve"> </w:t>
            </w:r>
            <w:r w:rsidRPr="002E27CD">
              <w:rPr>
                <w:bCs/>
                <w:color w:val="002060"/>
                <w:sz w:val="18"/>
                <w:szCs w:val="18"/>
              </w:rPr>
              <w:t xml:space="preserve">initiative for Swim Teacher Qualifications, </w:t>
            </w:r>
            <w:r w:rsidRPr="00B544AE">
              <w:rPr>
                <w:bCs/>
                <w:color w:val="002060"/>
                <w:sz w:val="18"/>
                <w:szCs w:val="18"/>
              </w:rPr>
              <w:t>GSPO requirements for Swim Teachers</w:t>
            </w:r>
            <w:r w:rsidRPr="002E27CD">
              <w:rPr>
                <w:bCs/>
                <w:color w:val="002060"/>
                <w:sz w:val="18"/>
                <w:szCs w:val="18"/>
              </w:rPr>
              <w:t>, and what in-service training is on offer</w:t>
            </w:r>
          </w:p>
        </w:tc>
      </w:tr>
      <w:tr w:rsidR="005430FE" w14:paraId="794E2EFA" w14:textId="4BC6F880" w:rsidTr="00A11263">
        <w:tc>
          <w:tcPr>
            <w:tcW w:w="1515" w:type="dxa"/>
          </w:tcPr>
          <w:p w14:paraId="3448D2C9" w14:textId="488699A5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19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May</w:t>
            </w:r>
          </w:p>
        </w:tc>
        <w:tc>
          <w:tcPr>
            <w:tcW w:w="2612" w:type="dxa"/>
          </w:tcPr>
          <w:p w14:paraId="68CB3A77" w14:textId="77777777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Access and Inclusion Think Tank</w:t>
            </w:r>
          </w:p>
        </w:tc>
        <w:tc>
          <w:tcPr>
            <w:tcW w:w="1591" w:type="dxa"/>
            <w:gridSpan w:val="2"/>
          </w:tcPr>
          <w:p w14:paraId="578ED214" w14:textId="77777777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 and schools</w:t>
            </w:r>
          </w:p>
        </w:tc>
        <w:tc>
          <w:tcPr>
            <w:tcW w:w="1775" w:type="dxa"/>
          </w:tcPr>
          <w:p w14:paraId="1D1E23DB" w14:textId="3373E16E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28525330" w14:textId="0483496F" w:rsidR="005430FE" w:rsidRPr="002E27CD" w:rsidRDefault="00833DF9" w:rsidP="00987405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2E27CD">
              <w:rPr>
                <w:bCs/>
                <w:color w:val="002060"/>
                <w:sz w:val="18"/>
                <w:szCs w:val="18"/>
              </w:rPr>
              <w:t>This event will connect schools with aquatic education specialists to discuss the opportunities and challenges associated with teaching swimming and water safety to students with a disability. It will also provide opportunities for teachers to share ideas and inspiration with other professionals.</w:t>
            </w:r>
          </w:p>
        </w:tc>
      </w:tr>
      <w:tr w:rsidR="005430FE" w14:paraId="262F9FA6" w14:textId="064A5083" w:rsidTr="00A11263">
        <w:tc>
          <w:tcPr>
            <w:tcW w:w="1515" w:type="dxa"/>
          </w:tcPr>
          <w:p w14:paraId="09C24D31" w14:textId="79246BDF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17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June (TBC)</w:t>
            </w:r>
          </w:p>
        </w:tc>
        <w:tc>
          <w:tcPr>
            <w:tcW w:w="2612" w:type="dxa"/>
          </w:tcPr>
          <w:p w14:paraId="7E18065F" w14:textId="1C2BECD3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 xml:space="preserve">Swimming and Water Safety in the Victorian Curriculum and New VWSC Competencies </w:t>
            </w:r>
          </w:p>
        </w:tc>
        <w:tc>
          <w:tcPr>
            <w:tcW w:w="1591" w:type="dxa"/>
            <w:gridSpan w:val="2"/>
          </w:tcPr>
          <w:p w14:paraId="7AB965D7" w14:textId="77777777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 and schools</w:t>
            </w:r>
          </w:p>
        </w:tc>
        <w:tc>
          <w:tcPr>
            <w:tcW w:w="1775" w:type="dxa"/>
          </w:tcPr>
          <w:p w14:paraId="3584E8B6" w14:textId="1D17D2DD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bookmarkStart w:id="0" w:name="_Hlk66372901"/>
            <w:r w:rsidRPr="0045113B">
              <w:rPr>
                <w:color w:val="002060"/>
              </w:rPr>
              <w:t>Blended (face-to-face and online)</w:t>
            </w:r>
            <w:bookmarkEnd w:id="0"/>
          </w:p>
        </w:tc>
        <w:tc>
          <w:tcPr>
            <w:tcW w:w="2850" w:type="dxa"/>
          </w:tcPr>
          <w:p w14:paraId="46E04E7B" w14:textId="1DA53E8C" w:rsidR="005430FE" w:rsidRPr="002E27CD" w:rsidRDefault="00561AAD" w:rsidP="00987405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2E27CD">
              <w:rPr>
                <w:bCs/>
                <w:color w:val="002060"/>
                <w:sz w:val="18"/>
                <w:szCs w:val="18"/>
              </w:rPr>
              <w:t xml:space="preserve">Share the updates in the revised VWSC, including how, </w:t>
            </w:r>
            <w:proofErr w:type="gramStart"/>
            <w:r w:rsidRPr="002E27CD">
              <w:rPr>
                <w:bCs/>
                <w:color w:val="002060"/>
                <w:sz w:val="18"/>
                <w:szCs w:val="18"/>
              </w:rPr>
              <w:t>why</w:t>
            </w:r>
            <w:proofErr w:type="gramEnd"/>
            <w:r w:rsidRPr="002E27CD">
              <w:rPr>
                <w:bCs/>
                <w:color w:val="002060"/>
                <w:sz w:val="18"/>
                <w:szCs w:val="18"/>
              </w:rPr>
              <w:t xml:space="preserve"> and what to assess. Explore how swimming and water safety fits in the Victorian Curriculum.</w:t>
            </w:r>
          </w:p>
        </w:tc>
      </w:tr>
      <w:tr w:rsidR="005430FE" w14:paraId="7AEECB9C" w14:textId="5894DAC6" w:rsidTr="00A11263">
        <w:tc>
          <w:tcPr>
            <w:tcW w:w="10343" w:type="dxa"/>
            <w:gridSpan w:val="6"/>
            <w:shd w:val="clear" w:color="auto" w:fill="00A9E0"/>
          </w:tcPr>
          <w:p w14:paraId="53B25189" w14:textId="77777777" w:rsidR="005430FE" w:rsidRPr="00B87E33" w:rsidRDefault="005430FE" w:rsidP="00987405">
            <w:pPr>
              <w:spacing w:before="120" w:after="120"/>
              <w:jc w:val="center"/>
              <w:rPr>
                <w:b/>
              </w:rPr>
            </w:pPr>
            <w:r w:rsidRPr="00987405">
              <w:rPr>
                <w:b/>
                <w:color w:val="FFFFFF" w:themeColor="background1"/>
              </w:rPr>
              <w:t>Term 3 (12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July – 17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September)</w:t>
            </w:r>
          </w:p>
        </w:tc>
      </w:tr>
      <w:tr w:rsidR="005430FE" w14:paraId="2E139E0B" w14:textId="294E6BE8" w:rsidTr="00A11263">
        <w:tc>
          <w:tcPr>
            <w:tcW w:w="1515" w:type="dxa"/>
          </w:tcPr>
          <w:p w14:paraId="36060D85" w14:textId="6EC13B6F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10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August</w:t>
            </w:r>
          </w:p>
        </w:tc>
        <w:tc>
          <w:tcPr>
            <w:tcW w:w="2612" w:type="dxa"/>
          </w:tcPr>
          <w:p w14:paraId="214165E2" w14:textId="3450E40B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 xml:space="preserve">AFAR – </w:t>
            </w:r>
            <w:r w:rsidR="00A63C25" w:rsidRPr="008C48B5">
              <w:rPr>
                <w:b/>
                <w:bCs/>
                <w:color w:val="002060"/>
              </w:rPr>
              <w:t xml:space="preserve">NEW </w:t>
            </w:r>
            <w:r w:rsidRPr="008C48B5">
              <w:rPr>
                <w:b/>
                <w:bCs/>
                <w:color w:val="002060"/>
              </w:rPr>
              <w:t xml:space="preserve">Online </w:t>
            </w:r>
            <w:r w:rsidR="00A63C25" w:rsidRPr="008C48B5">
              <w:rPr>
                <w:b/>
                <w:bCs/>
                <w:color w:val="002060"/>
              </w:rPr>
              <w:t>Water Safety</w:t>
            </w:r>
            <w:r w:rsidRPr="008C48B5">
              <w:rPr>
                <w:b/>
                <w:bCs/>
                <w:color w:val="002060"/>
              </w:rPr>
              <w:t xml:space="preserve"> </w:t>
            </w:r>
            <w:r w:rsidR="00A63C25" w:rsidRPr="008C48B5">
              <w:rPr>
                <w:b/>
                <w:bCs/>
                <w:color w:val="002060"/>
              </w:rPr>
              <w:t>Program</w:t>
            </w:r>
          </w:p>
        </w:tc>
        <w:tc>
          <w:tcPr>
            <w:tcW w:w="1591" w:type="dxa"/>
            <w:gridSpan w:val="2"/>
          </w:tcPr>
          <w:p w14:paraId="64EE5C47" w14:textId="27BD04FD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 xml:space="preserve">Swim schools </w:t>
            </w:r>
            <w:r w:rsidR="00200671">
              <w:rPr>
                <w:color w:val="002060"/>
              </w:rPr>
              <w:t>and schools</w:t>
            </w:r>
          </w:p>
        </w:tc>
        <w:tc>
          <w:tcPr>
            <w:tcW w:w="1775" w:type="dxa"/>
          </w:tcPr>
          <w:p w14:paraId="2756ED15" w14:textId="4D9E1389" w:rsidR="005430FE" w:rsidRPr="0045113B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4CD1F793" w14:textId="71C368E0" w:rsidR="005430FE" w:rsidRPr="0045113B" w:rsidRDefault="002E27CD" w:rsidP="00987405">
            <w:pPr>
              <w:spacing w:before="120" w:after="120"/>
              <w:rPr>
                <w:color w:val="002060"/>
              </w:rPr>
            </w:pPr>
            <w:r w:rsidRPr="002E27CD">
              <w:rPr>
                <w:color w:val="002060"/>
                <w:sz w:val="18"/>
                <w:szCs w:val="18"/>
              </w:rPr>
              <w:t>Share the new VWSC online program. Explain what is required/expected of swim schools with this new online component, and how to communicate achievement of VWSC with schools.</w:t>
            </w:r>
          </w:p>
        </w:tc>
      </w:tr>
      <w:tr w:rsidR="00475839" w14:paraId="714A7DA2" w14:textId="1F28D015" w:rsidTr="00A11263">
        <w:tc>
          <w:tcPr>
            <w:tcW w:w="1515" w:type="dxa"/>
          </w:tcPr>
          <w:p w14:paraId="453B56A5" w14:textId="2CA0924A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18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August (TBC)</w:t>
            </w:r>
          </w:p>
        </w:tc>
        <w:tc>
          <w:tcPr>
            <w:tcW w:w="2612" w:type="dxa"/>
          </w:tcPr>
          <w:p w14:paraId="1077E291" w14:textId="3A4041DC" w:rsidR="00475839" w:rsidRPr="008C48B5" w:rsidRDefault="00475839" w:rsidP="00475839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Online VWSC Component Hands-on Workshop</w:t>
            </w:r>
          </w:p>
        </w:tc>
        <w:tc>
          <w:tcPr>
            <w:tcW w:w="1591" w:type="dxa"/>
            <w:gridSpan w:val="2"/>
          </w:tcPr>
          <w:p w14:paraId="623B9A5B" w14:textId="006502D6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Schools</w:t>
            </w:r>
          </w:p>
        </w:tc>
        <w:tc>
          <w:tcPr>
            <w:tcW w:w="1775" w:type="dxa"/>
          </w:tcPr>
          <w:p w14:paraId="239D926A" w14:textId="3F955D67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In-person at a school</w:t>
            </w:r>
          </w:p>
        </w:tc>
        <w:tc>
          <w:tcPr>
            <w:tcW w:w="2850" w:type="dxa"/>
          </w:tcPr>
          <w:p w14:paraId="6F06C1EC" w14:textId="52820846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75839">
              <w:rPr>
                <w:color w:val="002060"/>
                <w:sz w:val="18"/>
                <w:szCs w:val="18"/>
              </w:rPr>
              <w:t xml:space="preserve">Teaching </w:t>
            </w:r>
            <w:proofErr w:type="gramStart"/>
            <w:r w:rsidRPr="00475839">
              <w:rPr>
                <w:color w:val="002060"/>
                <w:sz w:val="18"/>
                <w:szCs w:val="18"/>
              </w:rPr>
              <w:t>school teachers</w:t>
            </w:r>
            <w:proofErr w:type="gramEnd"/>
            <w:r w:rsidRPr="00475839">
              <w:rPr>
                <w:color w:val="002060"/>
                <w:sz w:val="18"/>
                <w:szCs w:val="18"/>
              </w:rPr>
              <w:t xml:space="preserve"> how to use the new online VWSC component, ready for them to implement in Term 4.</w:t>
            </w:r>
          </w:p>
        </w:tc>
      </w:tr>
      <w:tr w:rsidR="00475839" w14:paraId="5500D477" w14:textId="77777777" w:rsidTr="00A11263">
        <w:tc>
          <w:tcPr>
            <w:tcW w:w="1515" w:type="dxa"/>
          </w:tcPr>
          <w:p w14:paraId="163E7FB2" w14:textId="49D82D5D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>
              <w:rPr>
                <w:color w:val="002060"/>
              </w:rPr>
              <w:t>9</w:t>
            </w:r>
            <w:r w:rsidRPr="003A3629">
              <w:rPr>
                <w:color w:val="002060"/>
                <w:vertAlign w:val="superscript"/>
              </w:rPr>
              <w:t>th</w:t>
            </w:r>
            <w:r>
              <w:rPr>
                <w:color w:val="002060"/>
              </w:rPr>
              <w:t xml:space="preserve"> </w:t>
            </w:r>
            <w:r w:rsidRPr="0045113B">
              <w:rPr>
                <w:color w:val="002060"/>
              </w:rPr>
              <w:t xml:space="preserve">September (TBC) </w:t>
            </w:r>
          </w:p>
        </w:tc>
        <w:tc>
          <w:tcPr>
            <w:tcW w:w="2612" w:type="dxa"/>
          </w:tcPr>
          <w:p w14:paraId="76B58CCD" w14:textId="25517162" w:rsidR="00475839" w:rsidRPr="008C48B5" w:rsidRDefault="00475839" w:rsidP="00475839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Tech Time - Metro</w:t>
            </w:r>
          </w:p>
        </w:tc>
        <w:tc>
          <w:tcPr>
            <w:tcW w:w="1591" w:type="dxa"/>
            <w:gridSpan w:val="2"/>
          </w:tcPr>
          <w:p w14:paraId="2DE79D12" w14:textId="184CE2AE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Schools</w:t>
            </w:r>
          </w:p>
        </w:tc>
        <w:tc>
          <w:tcPr>
            <w:tcW w:w="1775" w:type="dxa"/>
          </w:tcPr>
          <w:p w14:paraId="2981741D" w14:textId="4BB4852D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 xml:space="preserve">In-person at a metro school </w:t>
            </w:r>
          </w:p>
        </w:tc>
        <w:tc>
          <w:tcPr>
            <w:tcW w:w="2850" w:type="dxa"/>
          </w:tcPr>
          <w:p w14:paraId="66503554" w14:textId="618435C0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75839">
              <w:rPr>
                <w:color w:val="002060"/>
                <w:sz w:val="18"/>
                <w:szCs w:val="18"/>
              </w:rPr>
              <w:t xml:space="preserve">Hands-one workshop for </w:t>
            </w:r>
            <w:proofErr w:type="gramStart"/>
            <w:r w:rsidRPr="00475839">
              <w:rPr>
                <w:color w:val="002060"/>
                <w:sz w:val="18"/>
                <w:szCs w:val="18"/>
              </w:rPr>
              <w:t>school teachers</w:t>
            </w:r>
            <w:proofErr w:type="gramEnd"/>
            <w:r w:rsidRPr="00475839">
              <w:rPr>
                <w:color w:val="002060"/>
                <w:sz w:val="18"/>
                <w:szCs w:val="18"/>
              </w:rPr>
              <w:t xml:space="preserve"> to learn how students can visit different tech zones to learn about water safety and dry swimming skills using technology.</w:t>
            </w:r>
          </w:p>
        </w:tc>
      </w:tr>
      <w:tr w:rsidR="00475839" w14:paraId="2432248C" w14:textId="77777777" w:rsidTr="00A11263">
        <w:tc>
          <w:tcPr>
            <w:tcW w:w="1515" w:type="dxa"/>
          </w:tcPr>
          <w:p w14:paraId="7E99791B" w14:textId="71876106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>
              <w:rPr>
                <w:color w:val="002060"/>
              </w:rPr>
              <w:lastRenderedPageBreak/>
              <w:t>10</w:t>
            </w:r>
            <w:r w:rsidRPr="003A3629">
              <w:rPr>
                <w:color w:val="002060"/>
                <w:vertAlign w:val="superscript"/>
              </w:rPr>
              <w:t>th</w:t>
            </w:r>
            <w:r>
              <w:rPr>
                <w:color w:val="002060"/>
              </w:rPr>
              <w:t xml:space="preserve"> </w:t>
            </w:r>
            <w:r w:rsidRPr="0045113B">
              <w:rPr>
                <w:color w:val="002060"/>
              </w:rPr>
              <w:t>September (TBC)</w:t>
            </w:r>
          </w:p>
        </w:tc>
        <w:tc>
          <w:tcPr>
            <w:tcW w:w="2612" w:type="dxa"/>
          </w:tcPr>
          <w:p w14:paraId="60C7ED01" w14:textId="6F33B6F5" w:rsidR="00475839" w:rsidRPr="008C48B5" w:rsidRDefault="00475839" w:rsidP="00475839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Tech Time - Regional</w:t>
            </w:r>
          </w:p>
        </w:tc>
        <w:tc>
          <w:tcPr>
            <w:tcW w:w="1591" w:type="dxa"/>
            <w:gridSpan w:val="2"/>
          </w:tcPr>
          <w:p w14:paraId="70DC244A" w14:textId="5FB212C3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Schools</w:t>
            </w:r>
          </w:p>
        </w:tc>
        <w:tc>
          <w:tcPr>
            <w:tcW w:w="1775" w:type="dxa"/>
          </w:tcPr>
          <w:p w14:paraId="48691E6C" w14:textId="6E36B6E1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 xml:space="preserve">In-person at a regional school </w:t>
            </w:r>
          </w:p>
        </w:tc>
        <w:tc>
          <w:tcPr>
            <w:tcW w:w="2850" w:type="dxa"/>
          </w:tcPr>
          <w:p w14:paraId="03C0F2AD" w14:textId="280EFC2A" w:rsidR="00475839" w:rsidRPr="0045113B" w:rsidRDefault="00475839" w:rsidP="00475839">
            <w:pPr>
              <w:spacing w:before="120" w:after="120"/>
              <w:rPr>
                <w:color w:val="002060"/>
              </w:rPr>
            </w:pPr>
            <w:r w:rsidRPr="00D30520">
              <w:rPr>
                <w:color w:val="002060"/>
                <w:sz w:val="18"/>
                <w:szCs w:val="18"/>
              </w:rPr>
              <w:t xml:space="preserve">Hands-one workshop for </w:t>
            </w:r>
            <w:proofErr w:type="gramStart"/>
            <w:r w:rsidRPr="00D30520">
              <w:rPr>
                <w:color w:val="002060"/>
                <w:sz w:val="18"/>
                <w:szCs w:val="18"/>
              </w:rPr>
              <w:t>school teachers</w:t>
            </w:r>
            <w:proofErr w:type="gramEnd"/>
            <w:r w:rsidRPr="00D30520">
              <w:rPr>
                <w:color w:val="002060"/>
                <w:sz w:val="18"/>
                <w:szCs w:val="18"/>
              </w:rPr>
              <w:t xml:space="preserve"> to learn how students can visit different tech zones to learn about water safety and dry swimming skills using technology.</w:t>
            </w:r>
          </w:p>
        </w:tc>
      </w:tr>
      <w:tr w:rsidR="005430FE" w14:paraId="7C9E2984" w14:textId="52B20818" w:rsidTr="00A11263">
        <w:tc>
          <w:tcPr>
            <w:tcW w:w="1515" w:type="dxa"/>
          </w:tcPr>
          <w:p w14:paraId="51C29647" w14:textId="6B1C15EE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23</w:t>
            </w:r>
            <w:r w:rsidRPr="0045113B">
              <w:rPr>
                <w:color w:val="002060"/>
                <w:vertAlign w:val="superscript"/>
              </w:rPr>
              <w:t>rd</w:t>
            </w:r>
            <w:r w:rsidRPr="0045113B">
              <w:rPr>
                <w:color w:val="002060"/>
              </w:rPr>
              <w:t xml:space="preserve"> September (school holidays -TBC)</w:t>
            </w:r>
          </w:p>
        </w:tc>
        <w:tc>
          <w:tcPr>
            <w:tcW w:w="2612" w:type="dxa"/>
          </w:tcPr>
          <w:p w14:paraId="310C0752" w14:textId="52540E8A" w:rsidR="005430FE" w:rsidRPr="008C48B5" w:rsidRDefault="005430FE" w:rsidP="00987405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Bush Nippers (including Partnership options)</w:t>
            </w:r>
          </w:p>
        </w:tc>
        <w:tc>
          <w:tcPr>
            <w:tcW w:w="1591" w:type="dxa"/>
            <w:gridSpan w:val="2"/>
          </w:tcPr>
          <w:p w14:paraId="3581B359" w14:textId="689E878E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</w:t>
            </w:r>
          </w:p>
        </w:tc>
        <w:tc>
          <w:tcPr>
            <w:tcW w:w="1775" w:type="dxa"/>
          </w:tcPr>
          <w:p w14:paraId="4BCA4003" w14:textId="44B9DE46" w:rsidR="005430FE" w:rsidRPr="0045113B" w:rsidRDefault="005430FE" w:rsidP="00987405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29069566" w14:textId="3AB9EDDD" w:rsidR="005430FE" w:rsidRPr="0045113B" w:rsidRDefault="0072456F" w:rsidP="00987405">
            <w:pPr>
              <w:spacing w:before="120" w:after="120"/>
              <w:rPr>
                <w:color w:val="002060"/>
              </w:rPr>
            </w:pPr>
            <w:r w:rsidRPr="0072456F">
              <w:rPr>
                <w:bCs/>
                <w:color w:val="002060"/>
                <w:sz w:val="18"/>
                <w:szCs w:val="18"/>
              </w:rPr>
              <w:t>Presented during school holidays. Swim teachers learn all about the Bush Nipper program and how they too can implement Bush Nippers programs through partnership opportunities.</w:t>
            </w:r>
          </w:p>
        </w:tc>
      </w:tr>
      <w:tr w:rsidR="00772D0C" w14:paraId="06415351" w14:textId="54EE2D1D" w:rsidTr="007673A0">
        <w:tc>
          <w:tcPr>
            <w:tcW w:w="5171" w:type="dxa"/>
            <w:gridSpan w:val="3"/>
            <w:shd w:val="clear" w:color="auto" w:fill="00A9E0"/>
          </w:tcPr>
          <w:p w14:paraId="18C27039" w14:textId="77777777" w:rsidR="00772D0C" w:rsidRDefault="00772D0C" w:rsidP="00987405">
            <w:pPr>
              <w:spacing w:before="120" w:after="120"/>
              <w:jc w:val="center"/>
            </w:pPr>
            <w:r w:rsidRPr="00987405">
              <w:rPr>
                <w:b/>
                <w:color w:val="FFFFFF" w:themeColor="background1"/>
              </w:rPr>
              <w:t>Term 4 (4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October – 17</w:t>
            </w:r>
            <w:r w:rsidRPr="00987405">
              <w:rPr>
                <w:b/>
                <w:color w:val="FFFFFF" w:themeColor="background1"/>
                <w:vertAlign w:val="superscript"/>
              </w:rPr>
              <w:t>th</w:t>
            </w:r>
            <w:r w:rsidRPr="00987405">
              <w:rPr>
                <w:b/>
                <w:color w:val="FFFFFF" w:themeColor="background1"/>
              </w:rPr>
              <w:t xml:space="preserve"> December)</w:t>
            </w:r>
          </w:p>
        </w:tc>
        <w:tc>
          <w:tcPr>
            <w:tcW w:w="5172" w:type="dxa"/>
            <w:gridSpan w:val="3"/>
            <w:shd w:val="clear" w:color="auto" w:fill="00A9E0"/>
          </w:tcPr>
          <w:p w14:paraId="5AABA762" w14:textId="02A89756" w:rsidR="00772D0C" w:rsidRDefault="00772D0C" w:rsidP="00987405">
            <w:pPr>
              <w:spacing w:before="120" w:after="120"/>
              <w:jc w:val="center"/>
            </w:pPr>
          </w:p>
        </w:tc>
      </w:tr>
      <w:tr w:rsidR="00B103BE" w14:paraId="22E736EC" w14:textId="10C65C25" w:rsidTr="00A11263">
        <w:tc>
          <w:tcPr>
            <w:tcW w:w="1515" w:type="dxa"/>
          </w:tcPr>
          <w:p w14:paraId="1325EF72" w14:textId="678181F3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12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October (TBC)</w:t>
            </w:r>
          </w:p>
        </w:tc>
        <w:tc>
          <w:tcPr>
            <w:tcW w:w="2612" w:type="dxa"/>
          </w:tcPr>
          <w:p w14:paraId="315F918D" w14:textId="75AFFDCF" w:rsidR="00B103BE" w:rsidRPr="008C48B5" w:rsidRDefault="00B103BE" w:rsidP="00B103BE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Swimming and Water Safety in A-D Curriculum (with new A-D resources)</w:t>
            </w:r>
          </w:p>
        </w:tc>
        <w:tc>
          <w:tcPr>
            <w:tcW w:w="1591" w:type="dxa"/>
            <w:gridSpan w:val="2"/>
          </w:tcPr>
          <w:p w14:paraId="3A5F9D59" w14:textId="77777777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 and schools</w:t>
            </w:r>
          </w:p>
        </w:tc>
        <w:tc>
          <w:tcPr>
            <w:tcW w:w="1775" w:type="dxa"/>
          </w:tcPr>
          <w:p w14:paraId="012431FB" w14:textId="3613B703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649E2B12" w14:textId="6271F7C4" w:rsidR="00B103BE" w:rsidRPr="00B103BE" w:rsidRDefault="00B103BE" w:rsidP="00B103BE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B103BE">
              <w:rPr>
                <w:color w:val="002060"/>
                <w:sz w:val="18"/>
                <w:szCs w:val="18"/>
              </w:rPr>
              <w:t>Following the release of new A-D resources with VCAA, schools and swim schools will learn all about how swimming and water safety fits in the A-D Victorian Curriculum.</w:t>
            </w:r>
          </w:p>
        </w:tc>
      </w:tr>
      <w:tr w:rsidR="00B103BE" w14:paraId="1016217E" w14:textId="464E2D95" w:rsidTr="00A11263">
        <w:tc>
          <w:tcPr>
            <w:tcW w:w="1515" w:type="dxa"/>
          </w:tcPr>
          <w:p w14:paraId="1B32B176" w14:textId="606C2EFA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27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October (TBC)</w:t>
            </w:r>
          </w:p>
        </w:tc>
        <w:tc>
          <w:tcPr>
            <w:tcW w:w="2612" w:type="dxa"/>
          </w:tcPr>
          <w:p w14:paraId="02CEB86A" w14:textId="2FC7AB25" w:rsidR="00B103BE" w:rsidRPr="008C48B5" w:rsidRDefault="00B103BE" w:rsidP="00B103BE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Survival Swimming – Metro (with portable pools)</w:t>
            </w:r>
          </w:p>
        </w:tc>
        <w:tc>
          <w:tcPr>
            <w:tcW w:w="1591" w:type="dxa"/>
            <w:gridSpan w:val="2"/>
          </w:tcPr>
          <w:p w14:paraId="4F8564FE" w14:textId="2854C30A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Schools</w:t>
            </w:r>
          </w:p>
        </w:tc>
        <w:tc>
          <w:tcPr>
            <w:tcW w:w="1775" w:type="dxa"/>
          </w:tcPr>
          <w:p w14:paraId="4B803DBD" w14:textId="7DAFA9D9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In-person at a metro school (with portable pool)</w:t>
            </w:r>
          </w:p>
        </w:tc>
        <w:tc>
          <w:tcPr>
            <w:tcW w:w="2850" w:type="dxa"/>
          </w:tcPr>
          <w:p w14:paraId="11CD67DC" w14:textId="58973D07" w:rsidR="00B103BE" w:rsidRPr="00B103BE" w:rsidRDefault="00B103BE" w:rsidP="00B103BE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B103BE">
              <w:rPr>
                <w:color w:val="002060"/>
                <w:sz w:val="18"/>
                <w:szCs w:val="18"/>
              </w:rPr>
              <w:t>Practical session for teachers to learn how to deliver 10 lesson + 5 lesson + open water scenarios with portable pools.</w:t>
            </w:r>
          </w:p>
        </w:tc>
      </w:tr>
      <w:tr w:rsidR="00B103BE" w14:paraId="04540EB8" w14:textId="77777777" w:rsidTr="00A11263">
        <w:tc>
          <w:tcPr>
            <w:tcW w:w="1515" w:type="dxa"/>
          </w:tcPr>
          <w:p w14:paraId="580A86A3" w14:textId="4C635C4F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28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October (TBC)</w:t>
            </w:r>
          </w:p>
        </w:tc>
        <w:tc>
          <w:tcPr>
            <w:tcW w:w="2612" w:type="dxa"/>
          </w:tcPr>
          <w:p w14:paraId="26DC0889" w14:textId="68ACEDF6" w:rsidR="00B103BE" w:rsidRPr="008C48B5" w:rsidRDefault="00B103BE" w:rsidP="00B103BE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Survival Swimming – Regional (with portable pools)</w:t>
            </w:r>
          </w:p>
        </w:tc>
        <w:tc>
          <w:tcPr>
            <w:tcW w:w="1591" w:type="dxa"/>
            <w:gridSpan w:val="2"/>
          </w:tcPr>
          <w:p w14:paraId="62404A22" w14:textId="167EE7EE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Schools</w:t>
            </w:r>
          </w:p>
        </w:tc>
        <w:tc>
          <w:tcPr>
            <w:tcW w:w="1775" w:type="dxa"/>
          </w:tcPr>
          <w:p w14:paraId="5768D670" w14:textId="027AC0C1" w:rsidR="00B103BE" w:rsidRPr="0045113B" w:rsidRDefault="00B103BE" w:rsidP="00B103B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In-person at a regional school (with portable pool)</w:t>
            </w:r>
          </w:p>
        </w:tc>
        <w:tc>
          <w:tcPr>
            <w:tcW w:w="2850" w:type="dxa"/>
          </w:tcPr>
          <w:p w14:paraId="6BF76997" w14:textId="3D0D2B41" w:rsidR="00B103BE" w:rsidRPr="00B103BE" w:rsidRDefault="00B103BE" w:rsidP="00B103BE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B103BE">
              <w:rPr>
                <w:color w:val="002060"/>
                <w:sz w:val="18"/>
                <w:szCs w:val="18"/>
              </w:rPr>
              <w:t>Practical session for teachers to learn how to deliver 10 lesson + 5 lesson + open water scenarios with portable pools.</w:t>
            </w:r>
          </w:p>
        </w:tc>
      </w:tr>
      <w:tr w:rsidR="0005681E" w14:paraId="66BDE788" w14:textId="77777777" w:rsidTr="00A11263">
        <w:tc>
          <w:tcPr>
            <w:tcW w:w="1515" w:type="dxa"/>
          </w:tcPr>
          <w:p w14:paraId="11409A57" w14:textId="02FB02BF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>
              <w:rPr>
                <w:color w:val="002060"/>
              </w:rPr>
              <w:t>29</w:t>
            </w:r>
            <w:r w:rsidRPr="00EC1B5A">
              <w:rPr>
                <w:color w:val="002060"/>
                <w:vertAlign w:val="superscript"/>
              </w:rPr>
              <w:t>th</w:t>
            </w:r>
            <w:r>
              <w:rPr>
                <w:color w:val="002060"/>
              </w:rPr>
              <w:t xml:space="preserve"> October</w:t>
            </w:r>
          </w:p>
        </w:tc>
        <w:tc>
          <w:tcPr>
            <w:tcW w:w="2612" w:type="dxa"/>
          </w:tcPr>
          <w:p w14:paraId="766DB825" w14:textId="2CA95401" w:rsidR="0005681E" w:rsidRPr="008C48B5" w:rsidRDefault="0005681E" w:rsidP="0005681E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Aquatic Industry Summit</w:t>
            </w:r>
          </w:p>
        </w:tc>
        <w:tc>
          <w:tcPr>
            <w:tcW w:w="1591" w:type="dxa"/>
            <w:gridSpan w:val="2"/>
          </w:tcPr>
          <w:p w14:paraId="6A3E5AA6" w14:textId="34F25E53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>
              <w:rPr>
                <w:color w:val="002060"/>
              </w:rPr>
              <w:t>Swim schools</w:t>
            </w:r>
          </w:p>
        </w:tc>
        <w:tc>
          <w:tcPr>
            <w:tcW w:w="1775" w:type="dxa"/>
          </w:tcPr>
          <w:p w14:paraId="75289234" w14:textId="0E70B40D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307DD76B" w14:textId="25450E75" w:rsidR="0005681E" w:rsidRPr="0005681E" w:rsidRDefault="0005681E" w:rsidP="0005681E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05681E">
              <w:rPr>
                <w:color w:val="002060"/>
                <w:sz w:val="18"/>
                <w:szCs w:val="18"/>
              </w:rPr>
              <w:t>An LSV Summit. We will present between one and three sessions to share key messages, new resources and relevant information for swim schools at this time.</w:t>
            </w:r>
          </w:p>
        </w:tc>
      </w:tr>
      <w:tr w:rsidR="0005681E" w14:paraId="07130AE4" w14:textId="2EBF8352" w:rsidTr="00A11263">
        <w:tc>
          <w:tcPr>
            <w:tcW w:w="1515" w:type="dxa"/>
          </w:tcPr>
          <w:p w14:paraId="6AB97677" w14:textId="1A4076C8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9</w:t>
            </w:r>
            <w:r w:rsidRPr="0045113B">
              <w:rPr>
                <w:color w:val="002060"/>
                <w:vertAlign w:val="superscript"/>
              </w:rPr>
              <w:t>th</w:t>
            </w:r>
            <w:r w:rsidRPr="0045113B">
              <w:rPr>
                <w:color w:val="002060"/>
              </w:rPr>
              <w:t xml:space="preserve"> November</w:t>
            </w:r>
          </w:p>
        </w:tc>
        <w:tc>
          <w:tcPr>
            <w:tcW w:w="2612" w:type="dxa"/>
          </w:tcPr>
          <w:p w14:paraId="6802A485" w14:textId="7E0ED64E" w:rsidR="0005681E" w:rsidRPr="008C48B5" w:rsidRDefault="0005681E" w:rsidP="0005681E">
            <w:pPr>
              <w:spacing w:before="120" w:after="120"/>
              <w:rPr>
                <w:b/>
                <w:bCs/>
                <w:color w:val="002060"/>
              </w:rPr>
            </w:pPr>
            <w:r w:rsidRPr="008C48B5">
              <w:rPr>
                <w:b/>
                <w:bCs/>
                <w:color w:val="002060"/>
              </w:rPr>
              <w:t>AFAR – Water Safety Week</w:t>
            </w:r>
          </w:p>
        </w:tc>
        <w:tc>
          <w:tcPr>
            <w:tcW w:w="1591" w:type="dxa"/>
            <w:gridSpan w:val="2"/>
          </w:tcPr>
          <w:p w14:paraId="486E74BB" w14:textId="77777777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Swim schools and schools</w:t>
            </w:r>
          </w:p>
        </w:tc>
        <w:tc>
          <w:tcPr>
            <w:tcW w:w="1775" w:type="dxa"/>
          </w:tcPr>
          <w:p w14:paraId="508111C9" w14:textId="716D6EF6" w:rsidR="0005681E" w:rsidRPr="0045113B" w:rsidRDefault="0005681E" w:rsidP="0005681E">
            <w:pPr>
              <w:spacing w:before="120" w:after="120"/>
              <w:rPr>
                <w:color w:val="002060"/>
              </w:rPr>
            </w:pPr>
            <w:r w:rsidRPr="0045113B">
              <w:rPr>
                <w:color w:val="002060"/>
              </w:rPr>
              <w:t>Blended (face-to-face and online)</w:t>
            </w:r>
          </w:p>
        </w:tc>
        <w:tc>
          <w:tcPr>
            <w:tcW w:w="2850" w:type="dxa"/>
          </w:tcPr>
          <w:p w14:paraId="02941C6C" w14:textId="65485C2B" w:rsidR="0005681E" w:rsidRPr="0005681E" w:rsidRDefault="0005681E" w:rsidP="0005681E">
            <w:pPr>
              <w:spacing w:before="120" w:after="120"/>
              <w:rPr>
                <w:color w:val="002060"/>
                <w:sz w:val="18"/>
                <w:szCs w:val="18"/>
              </w:rPr>
            </w:pPr>
            <w:r w:rsidRPr="0005681E">
              <w:rPr>
                <w:color w:val="002060"/>
                <w:sz w:val="18"/>
                <w:szCs w:val="18"/>
              </w:rPr>
              <w:t xml:space="preserve">Schools and swim schools will learn how to develop an engaging and informative Water Safety </w:t>
            </w:r>
            <w:proofErr w:type="gramStart"/>
            <w:r w:rsidRPr="0005681E">
              <w:rPr>
                <w:color w:val="002060"/>
                <w:sz w:val="18"/>
                <w:szCs w:val="18"/>
              </w:rPr>
              <w:t>Week  setup</w:t>
            </w:r>
            <w:proofErr w:type="gramEnd"/>
            <w:r w:rsidRPr="0005681E">
              <w:rPr>
                <w:color w:val="002060"/>
                <w:sz w:val="18"/>
                <w:szCs w:val="18"/>
              </w:rPr>
              <w:t xml:space="preserve"> in 2021. Include a setup of resources, inflatable ducks, technology etc.</w:t>
            </w:r>
          </w:p>
        </w:tc>
      </w:tr>
    </w:tbl>
    <w:p w14:paraId="0821C03D" w14:textId="4051D045" w:rsidR="00BB2100" w:rsidRDefault="00BB2100" w:rsidP="00BB2100">
      <w:pPr>
        <w:spacing w:after="0" w:line="240" w:lineRule="auto"/>
        <w:rPr>
          <w:color w:val="767171" w:themeColor="background2" w:themeShade="80"/>
        </w:rPr>
      </w:pPr>
    </w:p>
    <w:p w14:paraId="3FA990A7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347A870B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7835B067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02B9808C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0FD06E14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25C8A8CC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442441D2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4F41F3E3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29C8E16C" w14:textId="77777777" w:rsidR="007907F9" w:rsidRDefault="007907F9" w:rsidP="00BB2100">
      <w:pPr>
        <w:spacing w:after="0" w:line="240" w:lineRule="auto"/>
        <w:rPr>
          <w:color w:val="767171" w:themeColor="background2" w:themeShade="80"/>
        </w:rPr>
      </w:pPr>
    </w:p>
    <w:p w14:paraId="1DAFB60C" w14:textId="4B94945C" w:rsidR="00A53EAC" w:rsidRDefault="00A53EAC" w:rsidP="00BB2100">
      <w:pPr>
        <w:spacing w:after="0" w:line="240" w:lineRule="auto"/>
        <w:rPr>
          <w:color w:val="767171" w:themeColor="background2" w:themeShade="80"/>
        </w:rPr>
      </w:pPr>
      <w:r>
        <w:rPr>
          <w:color w:val="767171" w:themeColor="background2" w:themeShade="80"/>
        </w:rPr>
        <w:t>For more information</w:t>
      </w:r>
      <w:r w:rsidR="00F158C6">
        <w:rPr>
          <w:color w:val="767171" w:themeColor="background2" w:themeShade="80"/>
        </w:rPr>
        <w:t xml:space="preserve"> about upcoming workshops, </w:t>
      </w:r>
      <w:r w:rsidR="007907F9">
        <w:rPr>
          <w:color w:val="767171" w:themeColor="background2" w:themeShade="80"/>
        </w:rPr>
        <w:t xml:space="preserve">and to access </w:t>
      </w:r>
      <w:r w:rsidR="00F379C7">
        <w:rPr>
          <w:color w:val="767171" w:themeColor="background2" w:themeShade="80"/>
        </w:rPr>
        <w:t xml:space="preserve">past workshop recordings and </w:t>
      </w:r>
      <w:r w:rsidR="007907F9">
        <w:rPr>
          <w:color w:val="767171" w:themeColor="background2" w:themeShade="80"/>
        </w:rPr>
        <w:t xml:space="preserve">Swimming and Water Safety Education resources, </w:t>
      </w:r>
      <w:r w:rsidR="00F158C6">
        <w:rPr>
          <w:color w:val="767171" w:themeColor="background2" w:themeShade="80"/>
        </w:rPr>
        <w:t xml:space="preserve">visit </w:t>
      </w:r>
      <w:hyperlink r:id="rId11" w:history="1">
        <w:r w:rsidR="00F158C6" w:rsidRPr="0057655A">
          <w:rPr>
            <w:rStyle w:val="Hyperlink"/>
            <w:rFonts w:asciiTheme="minorHAnsi" w:hAnsiTheme="minorHAnsi"/>
          </w:rPr>
          <w:t>www.lsv.com.au/toolkit</w:t>
        </w:r>
      </w:hyperlink>
    </w:p>
    <w:p w14:paraId="2197384F" w14:textId="0F6C311A" w:rsidR="00F158C6" w:rsidRDefault="00F158C6" w:rsidP="00BB2100">
      <w:pPr>
        <w:spacing w:after="0" w:line="240" w:lineRule="auto"/>
        <w:rPr>
          <w:color w:val="767171" w:themeColor="background2" w:themeShade="80"/>
        </w:rPr>
      </w:pPr>
    </w:p>
    <w:p w14:paraId="44A47CB3" w14:textId="4301E7E3" w:rsidR="00F158C6" w:rsidRPr="006F4E32" w:rsidRDefault="007907F9" w:rsidP="00BB2100">
      <w:pPr>
        <w:spacing w:after="0" w:line="240" w:lineRule="auto"/>
        <w:rPr>
          <w:color w:val="767171" w:themeColor="background2" w:themeShade="80"/>
        </w:rPr>
      </w:pPr>
      <w:r>
        <w:rPr>
          <w:color w:val="767171" w:themeColor="background2" w:themeShade="80"/>
        </w:rPr>
        <w:t xml:space="preserve">Contact Life Saving Victoria at </w:t>
      </w:r>
      <w:hyperlink r:id="rId12" w:history="1">
        <w:r w:rsidRPr="0057655A">
          <w:rPr>
            <w:rStyle w:val="Hyperlink"/>
            <w:rFonts w:asciiTheme="minorHAnsi" w:hAnsiTheme="minorHAnsi"/>
          </w:rPr>
          <w:t>schoolswimming@lsv.com.au</w:t>
        </w:r>
      </w:hyperlink>
      <w:r>
        <w:rPr>
          <w:color w:val="767171" w:themeColor="background2" w:themeShade="80"/>
        </w:rPr>
        <w:t xml:space="preserve"> </w:t>
      </w:r>
      <w:r w:rsidR="00F379C7">
        <w:rPr>
          <w:color w:val="767171" w:themeColor="background2" w:themeShade="80"/>
        </w:rPr>
        <w:t>or call (03) 9676 6940</w:t>
      </w:r>
      <w:r>
        <w:rPr>
          <w:color w:val="767171" w:themeColor="background2" w:themeShade="80"/>
        </w:rPr>
        <w:t>.</w:t>
      </w:r>
    </w:p>
    <w:sectPr w:rsidR="00F158C6" w:rsidRPr="006F4E32" w:rsidSect="00D113DD">
      <w:headerReference w:type="default" r:id="rId13"/>
      <w:pgSz w:w="11906" w:h="16838" w:code="9"/>
      <w:pgMar w:top="1418" w:right="720" w:bottom="720" w:left="720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C08A9" w14:textId="77777777" w:rsidR="00781D10" w:rsidRDefault="00781D10" w:rsidP="00E94686">
      <w:pPr>
        <w:spacing w:after="0" w:line="240" w:lineRule="auto"/>
      </w:pPr>
      <w:r>
        <w:separator/>
      </w:r>
    </w:p>
  </w:endnote>
  <w:endnote w:type="continuationSeparator" w:id="0">
    <w:p w14:paraId="3C5379D6" w14:textId="77777777" w:rsidR="00781D10" w:rsidRDefault="00781D10" w:rsidP="00E94686">
      <w:pPr>
        <w:spacing w:after="0" w:line="240" w:lineRule="auto"/>
      </w:pPr>
      <w:r>
        <w:continuationSeparator/>
      </w:r>
    </w:p>
  </w:endnote>
  <w:endnote w:type="continuationNotice" w:id="1">
    <w:p w14:paraId="6B4C5941" w14:textId="77777777" w:rsidR="00781D10" w:rsidRDefault="00781D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40351" w14:textId="77777777" w:rsidR="00781D10" w:rsidRDefault="00781D10" w:rsidP="00E94686">
      <w:pPr>
        <w:spacing w:after="0" w:line="240" w:lineRule="auto"/>
      </w:pPr>
      <w:r>
        <w:separator/>
      </w:r>
    </w:p>
  </w:footnote>
  <w:footnote w:type="continuationSeparator" w:id="0">
    <w:p w14:paraId="141D8168" w14:textId="77777777" w:rsidR="00781D10" w:rsidRDefault="00781D10" w:rsidP="00E94686">
      <w:pPr>
        <w:spacing w:after="0" w:line="240" w:lineRule="auto"/>
      </w:pPr>
      <w:r>
        <w:continuationSeparator/>
      </w:r>
    </w:p>
  </w:footnote>
  <w:footnote w:type="continuationNotice" w:id="1">
    <w:p w14:paraId="7C21468C" w14:textId="77777777" w:rsidR="00781D10" w:rsidRDefault="00781D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77124" w14:textId="21DEBB1E" w:rsidR="00AA309E" w:rsidRDefault="00B61D0C">
    <w:pPr>
      <w:pStyle w:val="Header"/>
    </w:pPr>
    <w:r w:rsidRPr="00F45EA7">
      <w:rPr>
        <w:noProof/>
      </w:rPr>
      <w:drawing>
        <wp:anchor distT="0" distB="0" distL="114300" distR="114300" simplePos="0" relativeHeight="251658241" behindDoc="0" locked="0" layoutInCell="1" allowOverlap="1" wp14:anchorId="78BD3A66" wp14:editId="78F1BDDB">
          <wp:simplePos x="0" y="0"/>
          <wp:positionH relativeFrom="column">
            <wp:posOffset>4686300</wp:posOffset>
          </wp:positionH>
          <wp:positionV relativeFrom="paragraph">
            <wp:posOffset>-145415</wp:posOffset>
          </wp:positionV>
          <wp:extent cx="2139046" cy="479665"/>
          <wp:effectExtent l="0" t="0" r="0" b="317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046" cy="479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09E">
      <w:rPr>
        <w:rFonts w:ascii="Arial" w:hAnsi="Arial" w:cs="Arial"/>
        <w:b/>
        <w:noProof/>
        <w:color w:val="002060"/>
        <w:sz w:val="28"/>
        <w:lang w:val="en"/>
      </w:rPr>
      <w:drawing>
        <wp:anchor distT="0" distB="0" distL="114300" distR="114300" simplePos="0" relativeHeight="251658240" behindDoc="1" locked="0" layoutInCell="1" allowOverlap="1" wp14:anchorId="34A96F3E" wp14:editId="6D0D62B5">
          <wp:simplePos x="0" y="0"/>
          <wp:positionH relativeFrom="page">
            <wp:posOffset>7495</wp:posOffset>
          </wp:positionH>
          <wp:positionV relativeFrom="page">
            <wp:posOffset>0</wp:posOffset>
          </wp:positionV>
          <wp:extent cx="7535545" cy="10152000"/>
          <wp:effectExtent l="0" t="0" r="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9" b="3096"/>
                  <a:stretch/>
                </pic:blipFill>
                <pic:spPr bwMode="auto">
                  <a:xfrm>
                    <a:off x="0" y="0"/>
                    <a:ext cx="7544939" cy="10164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4F8C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88D5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9406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981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7E0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0817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FAAE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ECA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5AD6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480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A0C2F"/>
    <w:multiLevelType w:val="multilevel"/>
    <w:tmpl w:val="E430BDA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C4CE8"/>
    <w:multiLevelType w:val="hybridMultilevel"/>
    <w:tmpl w:val="FA844AD0"/>
    <w:lvl w:ilvl="0" w:tplc="78F827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E2E2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3515D"/>
    <w:multiLevelType w:val="hybridMultilevel"/>
    <w:tmpl w:val="4A9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624A1"/>
    <w:multiLevelType w:val="hybridMultilevel"/>
    <w:tmpl w:val="BC28E014"/>
    <w:lvl w:ilvl="0" w:tplc="DA6ACD00">
      <w:start w:val="1"/>
      <w:numFmt w:val="bullet"/>
      <w:pStyle w:val="List1"/>
      <w:lvlText w:val=""/>
      <w:lvlJc w:val="left"/>
      <w:pPr>
        <w:ind w:left="720" w:hanging="360"/>
      </w:pPr>
      <w:rPr>
        <w:rFonts w:ascii="Wingdings" w:hAnsi="Wingdings" w:hint="default"/>
        <w:color w:val="01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0039CD"/>
    <w:multiLevelType w:val="hybridMultilevel"/>
    <w:tmpl w:val="4314CF04"/>
    <w:lvl w:ilvl="0" w:tplc="3A64724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F47A6E"/>
    <w:multiLevelType w:val="hybridMultilevel"/>
    <w:tmpl w:val="30826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9E28F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03537"/>
    <w:multiLevelType w:val="hybridMultilevel"/>
    <w:tmpl w:val="89DA0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30E41"/>
    <w:multiLevelType w:val="hybridMultilevel"/>
    <w:tmpl w:val="835617F0"/>
    <w:lvl w:ilvl="0" w:tplc="B69048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12CA4"/>
    <w:multiLevelType w:val="hybridMultilevel"/>
    <w:tmpl w:val="AAAE5608"/>
    <w:lvl w:ilvl="0" w:tplc="0F3CD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1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019D9"/>
    <w:multiLevelType w:val="hybridMultilevel"/>
    <w:tmpl w:val="91B68D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D1C53"/>
    <w:multiLevelType w:val="hybridMultilevel"/>
    <w:tmpl w:val="C5E21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640D6"/>
    <w:multiLevelType w:val="hybridMultilevel"/>
    <w:tmpl w:val="D0BA1BD0"/>
    <w:lvl w:ilvl="0" w:tplc="E9D077F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A258A"/>
    <w:multiLevelType w:val="hybridMultilevel"/>
    <w:tmpl w:val="A8CAE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93C0C"/>
    <w:multiLevelType w:val="hybridMultilevel"/>
    <w:tmpl w:val="8B281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502FF"/>
    <w:multiLevelType w:val="hybridMultilevel"/>
    <w:tmpl w:val="958CBDEA"/>
    <w:lvl w:ilvl="0" w:tplc="4244B4E8">
      <w:numFmt w:val="bullet"/>
      <w:lvlText w:val="-"/>
      <w:lvlJc w:val="left"/>
      <w:pPr>
        <w:ind w:left="360" w:hanging="360"/>
      </w:pPr>
      <w:rPr>
        <w:rFonts w:ascii="Arial" w:eastAsiaTheme="maj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344D64"/>
    <w:multiLevelType w:val="hybridMultilevel"/>
    <w:tmpl w:val="D7846EC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186B10"/>
    <w:multiLevelType w:val="hybridMultilevel"/>
    <w:tmpl w:val="56B4B2EA"/>
    <w:lvl w:ilvl="0" w:tplc="B6E85690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  <w:num w:numId="13">
    <w:abstractNumId w:val="22"/>
  </w:num>
  <w:num w:numId="14">
    <w:abstractNumId w:val="17"/>
  </w:num>
  <w:num w:numId="15">
    <w:abstractNumId w:val="12"/>
  </w:num>
  <w:num w:numId="16">
    <w:abstractNumId w:val="18"/>
  </w:num>
  <w:num w:numId="17">
    <w:abstractNumId w:val="11"/>
  </w:num>
  <w:num w:numId="18">
    <w:abstractNumId w:val="14"/>
  </w:num>
  <w:num w:numId="19">
    <w:abstractNumId w:val="25"/>
  </w:num>
  <w:num w:numId="20">
    <w:abstractNumId w:val="23"/>
  </w:num>
  <w:num w:numId="21">
    <w:abstractNumId w:val="19"/>
  </w:num>
  <w:num w:numId="22">
    <w:abstractNumId w:val="26"/>
  </w:num>
  <w:num w:numId="23">
    <w:abstractNumId w:val="15"/>
  </w:num>
  <w:num w:numId="24">
    <w:abstractNumId w:val="16"/>
  </w:num>
  <w:num w:numId="25">
    <w:abstractNumId w:val="21"/>
  </w:num>
  <w:num w:numId="26">
    <w:abstractNumId w:val="20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459"/>
    <w:rsid w:val="000118CA"/>
    <w:rsid w:val="00020CB1"/>
    <w:rsid w:val="000239D8"/>
    <w:rsid w:val="000272C0"/>
    <w:rsid w:val="000279F4"/>
    <w:rsid w:val="00043FB3"/>
    <w:rsid w:val="000509F2"/>
    <w:rsid w:val="00055375"/>
    <w:rsid w:val="0005681E"/>
    <w:rsid w:val="000827E6"/>
    <w:rsid w:val="0008345E"/>
    <w:rsid w:val="00083A05"/>
    <w:rsid w:val="00092EE6"/>
    <w:rsid w:val="000B40B9"/>
    <w:rsid w:val="000B517F"/>
    <w:rsid w:val="000C2C07"/>
    <w:rsid w:val="000D1FB6"/>
    <w:rsid w:val="00100D17"/>
    <w:rsid w:val="00102BA0"/>
    <w:rsid w:val="00105A14"/>
    <w:rsid w:val="00111B03"/>
    <w:rsid w:val="00140973"/>
    <w:rsid w:val="00147C1F"/>
    <w:rsid w:val="00157B4C"/>
    <w:rsid w:val="00164116"/>
    <w:rsid w:val="001653E9"/>
    <w:rsid w:val="00167A9D"/>
    <w:rsid w:val="001728F8"/>
    <w:rsid w:val="00180B5E"/>
    <w:rsid w:val="00190B2B"/>
    <w:rsid w:val="001963F7"/>
    <w:rsid w:val="001B0733"/>
    <w:rsid w:val="001B5960"/>
    <w:rsid w:val="001C20DC"/>
    <w:rsid w:val="001C5693"/>
    <w:rsid w:val="001E3E9B"/>
    <w:rsid w:val="001E4749"/>
    <w:rsid w:val="001E6377"/>
    <w:rsid w:val="001F3D3C"/>
    <w:rsid w:val="001F4172"/>
    <w:rsid w:val="001F5816"/>
    <w:rsid w:val="00200671"/>
    <w:rsid w:val="00203F09"/>
    <w:rsid w:val="002107FD"/>
    <w:rsid w:val="002214FE"/>
    <w:rsid w:val="002305C4"/>
    <w:rsid w:val="002319FD"/>
    <w:rsid w:val="0025163F"/>
    <w:rsid w:val="002748A6"/>
    <w:rsid w:val="00286881"/>
    <w:rsid w:val="002A046F"/>
    <w:rsid w:val="002A1826"/>
    <w:rsid w:val="002B3A60"/>
    <w:rsid w:val="002B7483"/>
    <w:rsid w:val="002D7B43"/>
    <w:rsid w:val="002E1B84"/>
    <w:rsid w:val="002E27CD"/>
    <w:rsid w:val="002E628F"/>
    <w:rsid w:val="002F686F"/>
    <w:rsid w:val="00300183"/>
    <w:rsid w:val="0032385E"/>
    <w:rsid w:val="00325E25"/>
    <w:rsid w:val="00333645"/>
    <w:rsid w:val="00334967"/>
    <w:rsid w:val="00343764"/>
    <w:rsid w:val="00345EA9"/>
    <w:rsid w:val="00355BB1"/>
    <w:rsid w:val="00381E96"/>
    <w:rsid w:val="003916E0"/>
    <w:rsid w:val="003A3629"/>
    <w:rsid w:val="003A4FF9"/>
    <w:rsid w:val="003B1F68"/>
    <w:rsid w:val="003B377E"/>
    <w:rsid w:val="003B7C3A"/>
    <w:rsid w:val="003C6EDF"/>
    <w:rsid w:val="003E445B"/>
    <w:rsid w:val="003F146A"/>
    <w:rsid w:val="0042452F"/>
    <w:rsid w:val="00432A2B"/>
    <w:rsid w:val="0045113B"/>
    <w:rsid w:val="00460C56"/>
    <w:rsid w:val="00464283"/>
    <w:rsid w:val="00465E10"/>
    <w:rsid w:val="00472F8C"/>
    <w:rsid w:val="00475839"/>
    <w:rsid w:val="0047612C"/>
    <w:rsid w:val="00482716"/>
    <w:rsid w:val="00491A0D"/>
    <w:rsid w:val="00495CD7"/>
    <w:rsid w:val="0049726E"/>
    <w:rsid w:val="004A127E"/>
    <w:rsid w:val="004A26AF"/>
    <w:rsid w:val="004A3CC8"/>
    <w:rsid w:val="004A7470"/>
    <w:rsid w:val="004B27A2"/>
    <w:rsid w:val="004C0D54"/>
    <w:rsid w:val="004C37CE"/>
    <w:rsid w:val="004C4BC9"/>
    <w:rsid w:val="004D47DF"/>
    <w:rsid w:val="004F53B9"/>
    <w:rsid w:val="004F570D"/>
    <w:rsid w:val="00501E35"/>
    <w:rsid w:val="005125AB"/>
    <w:rsid w:val="00514270"/>
    <w:rsid w:val="005247D2"/>
    <w:rsid w:val="00524E3E"/>
    <w:rsid w:val="00530FDA"/>
    <w:rsid w:val="005310EC"/>
    <w:rsid w:val="005355CC"/>
    <w:rsid w:val="005430FE"/>
    <w:rsid w:val="00550870"/>
    <w:rsid w:val="005565C3"/>
    <w:rsid w:val="00561AAD"/>
    <w:rsid w:val="005818CB"/>
    <w:rsid w:val="005821B4"/>
    <w:rsid w:val="005A20E5"/>
    <w:rsid w:val="005B5559"/>
    <w:rsid w:val="005B7564"/>
    <w:rsid w:val="005C1901"/>
    <w:rsid w:val="005C2831"/>
    <w:rsid w:val="005D26B8"/>
    <w:rsid w:val="005D32B5"/>
    <w:rsid w:val="005D46D1"/>
    <w:rsid w:val="005E2F4A"/>
    <w:rsid w:val="00600050"/>
    <w:rsid w:val="006001F7"/>
    <w:rsid w:val="00600BEF"/>
    <w:rsid w:val="00600C49"/>
    <w:rsid w:val="00610C53"/>
    <w:rsid w:val="00616C15"/>
    <w:rsid w:val="00655A84"/>
    <w:rsid w:val="006623C0"/>
    <w:rsid w:val="00662B48"/>
    <w:rsid w:val="00663827"/>
    <w:rsid w:val="006813EB"/>
    <w:rsid w:val="006A0CE7"/>
    <w:rsid w:val="006B7BF6"/>
    <w:rsid w:val="006C397B"/>
    <w:rsid w:val="006C5C82"/>
    <w:rsid w:val="006C792F"/>
    <w:rsid w:val="006F1426"/>
    <w:rsid w:val="006F4E32"/>
    <w:rsid w:val="00707670"/>
    <w:rsid w:val="00710B7B"/>
    <w:rsid w:val="00715CFE"/>
    <w:rsid w:val="00720EE2"/>
    <w:rsid w:val="00723032"/>
    <w:rsid w:val="0072456F"/>
    <w:rsid w:val="00741479"/>
    <w:rsid w:val="007437B6"/>
    <w:rsid w:val="0076468D"/>
    <w:rsid w:val="00766E73"/>
    <w:rsid w:val="007711EB"/>
    <w:rsid w:val="00772D0C"/>
    <w:rsid w:val="00781D10"/>
    <w:rsid w:val="007840EB"/>
    <w:rsid w:val="0078578B"/>
    <w:rsid w:val="007907F9"/>
    <w:rsid w:val="00796025"/>
    <w:rsid w:val="00796D9B"/>
    <w:rsid w:val="007973AE"/>
    <w:rsid w:val="007C1039"/>
    <w:rsid w:val="007C103E"/>
    <w:rsid w:val="007C4703"/>
    <w:rsid w:val="007D6BB3"/>
    <w:rsid w:val="007D7462"/>
    <w:rsid w:val="007F4F53"/>
    <w:rsid w:val="007F7B1D"/>
    <w:rsid w:val="00810E88"/>
    <w:rsid w:val="008146C6"/>
    <w:rsid w:val="008152A8"/>
    <w:rsid w:val="00833DF9"/>
    <w:rsid w:val="00835462"/>
    <w:rsid w:val="008454E0"/>
    <w:rsid w:val="00850360"/>
    <w:rsid w:val="00855691"/>
    <w:rsid w:val="00884A69"/>
    <w:rsid w:val="00885214"/>
    <w:rsid w:val="008926D1"/>
    <w:rsid w:val="00895F34"/>
    <w:rsid w:val="00896524"/>
    <w:rsid w:val="008C48B5"/>
    <w:rsid w:val="008D6934"/>
    <w:rsid w:val="008E0BED"/>
    <w:rsid w:val="008F7858"/>
    <w:rsid w:val="00922783"/>
    <w:rsid w:val="00952092"/>
    <w:rsid w:val="009526BE"/>
    <w:rsid w:val="0097318D"/>
    <w:rsid w:val="00987405"/>
    <w:rsid w:val="00993553"/>
    <w:rsid w:val="009A5BEF"/>
    <w:rsid w:val="009A6031"/>
    <w:rsid w:val="009A701A"/>
    <w:rsid w:val="009C35BF"/>
    <w:rsid w:val="009C5118"/>
    <w:rsid w:val="009D5149"/>
    <w:rsid w:val="009E63C1"/>
    <w:rsid w:val="009E7295"/>
    <w:rsid w:val="009F1A73"/>
    <w:rsid w:val="00A10269"/>
    <w:rsid w:val="00A11263"/>
    <w:rsid w:val="00A24A67"/>
    <w:rsid w:val="00A35720"/>
    <w:rsid w:val="00A364F1"/>
    <w:rsid w:val="00A50D5F"/>
    <w:rsid w:val="00A51088"/>
    <w:rsid w:val="00A52763"/>
    <w:rsid w:val="00A53EAC"/>
    <w:rsid w:val="00A63C25"/>
    <w:rsid w:val="00A63DCC"/>
    <w:rsid w:val="00A65659"/>
    <w:rsid w:val="00A86180"/>
    <w:rsid w:val="00A95573"/>
    <w:rsid w:val="00AA309E"/>
    <w:rsid w:val="00AA7A8C"/>
    <w:rsid w:val="00AD51A1"/>
    <w:rsid w:val="00AE0FCA"/>
    <w:rsid w:val="00AE1647"/>
    <w:rsid w:val="00AE4E44"/>
    <w:rsid w:val="00AF2ABD"/>
    <w:rsid w:val="00B0455C"/>
    <w:rsid w:val="00B103BE"/>
    <w:rsid w:val="00B15459"/>
    <w:rsid w:val="00B41D98"/>
    <w:rsid w:val="00B4353E"/>
    <w:rsid w:val="00B51D5A"/>
    <w:rsid w:val="00B544AE"/>
    <w:rsid w:val="00B547A6"/>
    <w:rsid w:val="00B61D0C"/>
    <w:rsid w:val="00B66934"/>
    <w:rsid w:val="00BA0AB3"/>
    <w:rsid w:val="00BA1AD6"/>
    <w:rsid w:val="00BA3932"/>
    <w:rsid w:val="00BB2100"/>
    <w:rsid w:val="00BB559B"/>
    <w:rsid w:val="00BC0AEF"/>
    <w:rsid w:val="00BC392A"/>
    <w:rsid w:val="00BC3CA4"/>
    <w:rsid w:val="00BD7DAE"/>
    <w:rsid w:val="00BF4DFE"/>
    <w:rsid w:val="00BF683C"/>
    <w:rsid w:val="00C04C0C"/>
    <w:rsid w:val="00C058EC"/>
    <w:rsid w:val="00C06DF7"/>
    <w:rsid w:val="00C24BF4"/>
    <w:rsid w:val="00C3072A"/>
    <w:rsid w:val="00C32F3B"/>
    <w:rsid w:val="00C44869"/>
    <w:rsid w:val="00C473C1"/>
    <w:rsid w:val="00C50A50"/>
    <w:rsid w:val="00C71575"/>
    <w:rsid w:val="00C73666"/>
    <w:rsid w:val="00C8653D"/>
    <w:rsid w:val="00C90977"/>
    <w:rsid w:val="00CA08FC"/>
    <w:rsid w:val="00CA180B"/>
    <w:rsid w:val="00CA4FDA"/>
    <w:rsid w:val="00CA7085"/>
    <w:rsid w:val="00CB27F7"/>
    <w:rsid w:val="00CC470C"/>
    <w:rsid w:val="00CC6FC3"/>
    <w:rsid w:val="00CE5D1E"/>
    <w:rsid w:val="00CF4223"/>
    <w:rsid w:val="00CF5A0C"/>
    <w:rsid w:val="00D1118C"/>
    <w:rsid w:val="00D113DD"/>
    <w:rsid w:val="00D16CCA"/>
    <w:rsid w:val="00D210BE"/>
    <w:rsid w:val="00D260EB"/>
    <w:rsid w:val="00D30520"/>
    <w:rsid w:val="00D33ACC"/>
    <w:rsid w:val="00D56A29"/>
    <w:rsid w:val="00D7636C"/>
    <w:rsid w:val="00D82D26"/>
    <w:rsid w:val="00DA2937"/>
    <w:rsid w:val="00DB2567"/>
    <w:rsid w:val="00DB3FD9"/>
    <w:rsid w:val="00DD0F41"/>
    <w:rsid w:val="00DD485C"/>
    <w:rsid w:val="00DD570F"/>
    <w:rsid w:val="00DE0FDB"/>
    <w:rsid w:val="00DE53A2"/>
    <w:rsid w:val="00DF2EEF"/>
    <w:rsid w:val="00E038BC"/>
    <w:rsid w:val="00E03E75"/>
    <w:rsid w:val="00E05886"/>
    <w:rsid w:val="00E116A3"/>
    <w:rsid w:val="00E23793"/>
    <w:rsid w:val="00E26397"/>
    <w:rsid w:val="00E36B41"/>
    <w:rsid w:val="00E40E96"/>
    <w:rsid w:val="00E43F48"/>
    <w:rsid w:val="00E53B4E"/>
    <w:rsid w:val="00E540B0"/>
    <w:rsid w:val="00E62FD2"/>
    <w:rsid w:val="00E64361"/>
    <w:rsid w:val="00E64C71"/>
    <w:rsid w:val="00E72018"/>
    <w:rsid w:val="00E80778"/>
    <w:rsid w:val="00E94686"/>
    <w:rsid w:val="00EA4FB0"/>
    <w:rsid w:val="00EB02AB"/>
    <w:rsid w:val="00EB10F5"/>
    <w:rsid w:val="00EC01A2"/>
    <w:rsid w:val="00EC1B5A"/>
    <w:rsid w:val="00EC36FA"/>
    <w:rsid w:val="00EC4DBC"/>
    <w:rsid w:val="00EC7210"/>
    <w:rsid w:val="00EE01A4"/>
    <w:rsid w:val="00EE10B6"/>
    <w:rsid w:val="00EE4A67"/>
    <w:rsid w:val="00EE4CF7"/>
    <w:rsid w:val="00F02386"/>
    <w:rsid w:val="00F02866"/>
    <w:rsid w:val="00F02A76"/>
    <w:rsid w:val="00F032DE"/>
    <w:rsid w:val="00F11D02"/>
    <w:rsid w:val="00F158C6"/>
    <w:rsid w:val="00F2048A"/>
    <w:rsid w:val="00F25B56"/>
    <w:rsid w:val="00F2731F"/>
    <w:rsid w:val="00F27B07"/>
    <w:rsid w:val="00F27E55"/>
    <w:rsid w:val="00F36E94"/>
    <w:rsid w:val="00F379C7"/>
    <w:rsid w:val="00F45EA7"/>
    <w:rsid w:val="00F4676C"/>
    <w:rsid w:val="00F525E3"/>
    <w:rsid w:val="00F618BB"/>
    <w:rsid w:val="00F62706"/>
    <w:rsid w:val="00F765D3"/>
    <w:rsid w:val="00F919ED"/>
    <w:rsid w:val="00FA09DA"/>
    <w:rsid w:val="00FA0A6B"/>
    <w:rsid w:val="00FB6981"/>
    <w:rsid w:val="00FC2E3B"/>
    <w:rsid w:val="00FC3609"/>
    <w:rsid w:val="00FC6AFB"/>
    <w:rsid w:val="00FE0BB7"/>
    <w:rsid w:val="00FE31CF"/>
    <w:rsid w:val="00FE3761"/>
    <w:rsid w:val="00FE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DA7BD"/>
  <w15:chartTrackingRefBased/>
  <w15:docId w15:val="{2B988DD8-F049-4A71-B1A1-97F3A8BF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628F"/>
    <w:rPr>
      <w:rFonts w:ascii="Arial" w:hAnsi="Arial"/>
      <w:b w:val="0"/>
      <w:i w:val="0"/>
      <w:strike w:val="0"/>
      <w:dstrike w:val="0"/>
      <w:color w:val="001F60"/>
      <w:sz w:val="22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B154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A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73C1"/>
    <w:pPr>
      <w:ind w:left="720"/>
      <w:contextualSpacing/>
    </w:pPr>
  </w:style>
  <w:style w:type="table" w:styleId="TableGrid">
    <w:name w:val="Table Grid"/>
    <w:basedOn w:val="TableNormal"/>
    <w:uiPriority w:val="39"/>
    <w:rsid w:val="002B7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4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86"/>
  </w:style>
  <w:style w:type="paragraph" w:styleId="Footer">
    <w:name w:val="footer"/>
    <w:basedOn w:val="Normal"/>
    <w:link w:val="FooterChar"/>
    <w:uiPriority w:val="99"/>
    <w:unhideWhenUsed/>
    <w:rsid w:val="00E94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86"/>
  </w:style>
  <w:style w:type="character" w:styleId="FollowedHyperlink">
    <w:name w:val="FollowedHyperlink"/>
    <w:basedOn w:val="DefaultParagraphFont"/>
    <w:uiPriority w:val="99"/>
    <w:semiHidden/>
    <w:unhideWhenUsed/>
    <w:rsid w:val="002E628F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28F"/>
    <w:rPr>
      <w:color w:val="605E5C"/>
      <w:shd w:val="clear" w:color="auto" w:fill="E1DFDD"/>
    </w:rPr>
  </w:style>
  <w:style w:type="paragraph" w:customStyle="1" w:styleId="List1">
    <w:name w:val="List1"/>
    <w:basedOn w:val="ListParagraph"/>
    <w:qFormat/>
    <w:rsid w:val="00203F09"/>
    <w:pPr>
      <w:numPr>
        <w:numId w:val="1"/>
      </w:numPr>
      <w:spacing w:after="80"/>
      <w:ind w:left="425" w:right="-612" w:hanging="357"/>
      <w:contextualSpacing w:val="0"/>
    </w:pPr>
    <w:rPr>
      <w:rFonts w:ascii="Arial" w:hAnsi="Arial" w:cs="Arial"/>
      <w:lang w:val="en"/>
    </w:rPr>
  </w:style>
  <w:style w:type="paragraph" w:customStyle="1" w:styleId="STANDARDTEXT">
    <w:name w:val="STANDARD TEXT"/>
    <w:basedOn w:val="Normal"/>
    <w:qFormat/>
    <w:rsid w:val="003C6EDF"/>
    <w:rPr>
      <w:rFonts w:ascii="Arial" w:hAnsi="Arial" w:cs="Arial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4A74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4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4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4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4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choolswimming@lsv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sv.com.au/toolk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PublishingExpirationDate xmlns="http://schemas.microsoft.com/sharepoint/v3" xsi:nil="true"/>
    <RoutingRuleDescription xmlns="http://schemas.microsoft.com/sharepoint/v3" xsi:nil="true"/>
    <PublishingStartDate xmlns="76b566cd-adb9-46c2-964b-22eba181fd0b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76083-A94C-4479-816A-4E6BC8FA11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39F128-5F2C-4B7F-AFCD-5C7141AF7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F7E752-1D96-4D7C-B8FF-4B991C72E7BB}"/>
</file>

<file path=customXml/itemProps4.xml><?xml version="1.0" encoding="utf-8"?>
<ds:datastoreItem xmlns:ds="http://schemas.openxmlformats.org/officeDocument/2006/customXml" ds:itemID="{FD144A3D-1724-49F6-8524-6A8CD100A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Ling</dc:creator>
  <cp:keywords/>
  <dc:description/>
  <cp:lastModifiedBy>David Richardson 3</cp:lastModifiedBy>
  <cp:revision>3</cp:revision>
  <cp:lastPrinted>2021-04-15T07:15:00Z</cp:lastPrinted>
  <dcterms:created xsi:type="dcterms:W3CDTF">2021-04-20T23:50:00Z</dcterms:created>
  <dcterms:modified xsi:type="dcterms:W3CDTF">2021-04-20T23:50:00Z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ofbb8b9a280a423a91cf717fb81349cd">
    <vt:lpwstr>Education|5232e41c-5101-41fe-b638-7d41d1371531</vt:lpwstr>
  </property>
  <property fmtid="{D5CDD505-2E9C-101B-9397-08002B2CF9AE}" pid="5" name="a319977fc8504e09982f090ae1d7c602">
    <vt:lpwstr>Page|eb523acf-a821-456c-a76b-7607578309d7</vt:lpwstr>
  </property>
  <property fmtid="{D5CDD505-2E9C-101B-9397-08002B2CF9AE}" pid="6" name="DEECD_ItemType">
    <vt:lpwstr>101;#Page|eb523acf-a821-456c-a76b-7607578309d7</vt:lpwstr>
  </property>
</Properties>
</file>