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7A41BD" w14:textId="2B346431" w:rsidR="00B66115" w:rsidRDefault="00D9693F">
      <w:pPr>
        <w:rPr>
          <w:b/>
          <w:bCs/>
        </w:rPr>
      </w:pPr>
      <w:r>
        <w:rPr>
          <w:b/>
          <w:bCs/>
        </w:rPr>
        <w:t>Pathway</w:t>
      </w:r>
      <w:r w:rsidR="00C90934">
        <w:rPr>
          <w:b/>
          <w:bCs/>
        </w:rPr>
        <w:t xml:space="preserve"> </w:t>
      </w:r>
      <w:r w:rsidR="008B4C33">
        <w:rPr>
          <w:b/>
          <w:bCs/>
        </w:rPr>
        <w:t>C</w:t>
      </w:r>
      <w:r w:rsidR="00C90934">
        <w:rPr>
          <w:b/>
          <w:bCs/>
        </w:rPr>
        <w:t xml:space="preserve"> </w:t>
      </w:r>
      <w:r>
        <w:rPr>
          <w:b/>
          <w:bCs/>
        </w:rPr>
        <w:t>Level</w:t>
      </w:r>
      <w:r w:rsidR="00030D90">
        <w:rPr>
          <w:b/>
          <w:bCs/>
        </w:rPr>
        <w:t xml:space="preserve"> </w:t>
      </w:r>
      <w:r w:rsidR="008260AC">
        <w:rPr>
          <w:b/>
          <w:bCs/>
        </w:rPr>
        <w:t>C</w:t>
      </w:r>
      <w:r w:rsidR="008B4C33">
        <w:rPr>
          <w:b/>
          <w:bCs/>
        </w:rPr>
        <w:t>2</w:t>
      </w:r>
      <w:r w:rsidR="00B66115">
        <w:rPr>
          <w:b/>
          <w:bCs/>
        </w:rPr>
        <w:t xml:space="preserve"> </w:t>
      </w:r>
      <w:r w:rsidR="00B548C7">
        <w:rPr>
          <w:b/>
          <w:bCs/>
        </w:rPr>
        <w:t xml:space="preserve">Writing </w:t>
      </w:r>
    </w:p>
    <w:p w14:paraId="6E38F21C" w14:textId="7E7FF6F0" w:rsidR="008130A7" w:rsidRDefault="008419D9">
      <w:pPr>
        <w:rPr>
          <w:b/>
          <w:bCs/>
        </w:rPr>
      </w:pPr>
      <w:r>
        <w:rPr>
          <w:b/>
          <w:bCs/>
        </w:rPr>
        <w:t xml:space="preserve">Persuasive </w:t>
      </w:r>
      <w:r w:rsidR="00EA3373">
        <w:rPr>
          <w:b/>
          <w:bCs/>
        </w:rPr>
        <w:t>tex</w:t>
      </w:r>
      <w:r w:rsidR="00036C2A">
        <w:rPr>
          <w:b/>
          <w:bCs/>
        </w:rPr>
        <w:t>t</w:t>
      </w:r>
      <w:proofErr w:type="gramStart"/>
      <w:r w:rsidR="000A60DD">
        <w:rPr>
          <w:b/>
          <w:bCs/>
        </w:rPr>
        <w:t xml:space="preserve">- </w:t>
      </w:r>
      <w:r w:rsidR="008B59FF">
        <w:rPr>
          <w:b/>
          <w:bCs/>
        </w:rPr>
        <w:t xml:space="preserve"> Should</w:t>
      </w:r>
      <w:proofErr w:type="gramEnd"/>
      <w:r w:rsidR="008B59FF">
        <w:rPr>
          <w:b/>
          <w:bCs/>
        </w:rPr>
        <w:t xml:space="preserve"> mobile phones be banned at school?</w:t>
      </w:r>
    </w:p>
    <w:tbl>
      <w:tblPr>
        <w:tblStyle w:val="TableGrid"/>
        <w:tblW w:w="22675" w:type="dxa"/>
        <w:tblBorders>
          <w:insideH w:val="none" w:sz="0" w:space="0" w:color="auto"/>
          <w:insideV w:val="none" w:sz="0" w:space="0" w:color="auto"/>
        </w:tblBorders>
        <w:tblLook w:val="04A0" w:firstRow="1" w:lastRow="0" w:firstColumn="1" w:lastColumn="0" w:noHBand="0" w:noVBand="1"/>
      </w:tblPr>
      <w:tblGrid>
        <w:gridCol w:w="1393"/>
        <w:gridCol w:w="21282"/>
      </w:tblGrid>
      <w:tr w:rsidR="00E84FEF" w14:paraId="591042C2" w14:textId="77777777" w:rsidTr="00F8380E">
        <w:tc>
          <w:tcPr>
            <w:tcW w:w="1393" w:type="dxa"/>
          </w:tcPr>
          <w:p w14:paraId="19ACFF28" w14:textId="77777777" w:rsidR="00E84FEF" w:rsidRDefault="00475190" w:rsidP="00812A97">
            <w:pPr>
              <w:rPr>
                <w:b/>
                <w:bCs/>
              </w:rPr>
            </w:pPr>
            <w:r>
              <w:rPr>
                <w:b/>
                <w:bCs/>
              </w:rPr>
              <w:t xml:space="preserve">Student information </w:t>
            </w:r>
          </w:p>
        </w:tc>
        <w:tc>
          <w:tcPr>
            <w:tcW w:w="21282" w:type="dxa"/>
          </w:tcPr>
          <w:p w14:paraId="1CC55310" w14:textId="3F3DD1CE" w:rsidR="006E2756" w:rsidRPr="00E84FEF" w:rsidRDefault="00976AA4" w:rsidP="00CD73D3">
            <w:r>
              <w:t xml:space="preserve">The student is </w:t>
            </w:r>
            <w:r w:rsidR="00393B6D">
              <w:t xml:space="preserve">14 years old and in </w:t>
            </w:r>
            <w:r w:rsidR="007F6840">
              <w:t xml:space="preserve">Year </w:t>
            </w:r>
            <w:r w:rsidR="00393B6D">
              <w:t xml:space="preserve">9. She </w:t>
            </w:r>
            <w:r w:rsidR="00305741">
              <w:t xml:space="preserve">comes from Hong Kong and </w:t>
            </w:r>
            <w:r w:rsidR="0005389C">
              <w:t xml:space="preserve">speaks Cantonese as her home language. </w:t>
            </w:r>
            <w:r w:rsidR="00407C46">
              <w:t xml:space="preserve">She has had age-equivalent schooling in her home country and is able to read and write in her home language. The student </w:t>
            </w:r>
            <w:r w:rsidR="006C6908">
              <w:t>has been</w:t>
            </w:r>
            <w:r w:rsidR="005F0B7B">
              <w:t xml:space="preserve"> </w:t>
            </w:r>
            <w:r w:rsidR="00C06D9B">
              <w:t xml:space="preserve">in Australia for three months and is </w:t>
            </w:r>
            <w:r w:rsidR="005F0B7B">
              <w:t>studying at an English language school.</w:t>
            </w:r>
          </w:p>
        </w:tc>
      </w:tr>
      <w:tr w:rsidR="00AA73FA" w14:paraId="4EC43492" w14:textId="77777777" w:rsidTr="002B3208">
        <w:trPr>
          <w:trHeight w:val="569"/>
        </w:trPr>
        <w:tc>
          <w:tcPr>
            <w:tcW w:w="1393" w:type="dxa"/>
          </w:tcPr>
          <w:p w14:paraId="5FDE0449" w14:textId="77777777" w:rsidR="00AA73FA" w:rsidRDefault="00AA73FA" w:rsidP="00812A97">
            <w:pPr>
              <w:rPr>
                <w:b/>
                <w:bCs/>
              </w:rPr>
            </w:pPr>
            <w:r>
              <w:rPr>
                <w:b/>
                <w:bCs/>
              </w:rPr>
              <w:t xml:space="preserve">Task </w:t>
            </w:r>
          </w:p>
        </w:tc>
        <w:tc>
          <w:tcPr>
            <w:tcW w:w="21282" w:type="dxa"/>
          </w:tcPr>
          <w:p w14:paraId="1218716E" w14:textId="2EFC0F44" w:rsidR="00B5244B" w:rsidRPr="00E84FEF" w:rsidRDefault="002B3208" w:rsidP="00D75688">
            <w:pPr>
              <w:autoSpaceDE w:val="0"/>
              <w:autoSpaceDN w:val="0"/>
              <w:adjustRightInd w:val="0"/>
              <w:spacing w:after="0"/>
            </w:pPr>
            <w:r>
              <w:t>This written task was part of a</w:t>
            </w:r>
            <w:r w:rsidR="00C87B80">
              <w:t xml:space="preserve"> unit of work on current</w:t>
            </w:r>
            <w:r>
              <w:t xml:space="preserve"> issue</w:t>
            </w:r>
            <w:r w:rsidR="00C87B80">
              <w:t>s</w:t>
            </w:r>
            <w:r>
              <w:t>.</w:t>
            </w:r>
            <w:r w:rsidR="00422CBD">
              <w:t xml:space="preserve"> Students had completed reading activities, learnt vocabulary related to the topic, and new grammatical structures such as relative clauses and reported speech.</w:t>
            </w:r>
            <w:r>
              <w:t xml:space="preserve"> </w:t>
            </w:r>
            <w:r w:rsidR="00422CBD">
              <w:t xml:space="preserve">Then they </w:t>
            </w:r>
            <w:r>
              <w:t xml:space="preserve">completed a first draft on the topic </w:t>
            </w:r>
            <w:r w:rsidRPr="00036C2A">
              <w:rPr>
                <w:i/>
                <w:iCs/>
              </w:rPr>
              <w:t>Should mobile phones be banned in schools?</w:t>
            </w:r>
            <w:r>
              <w:t xml:space="preserve"> Students were provided with a model text as an example to support their writing.</w:t>
            </w:r>
          </w:p>
        </w:tc>
      </w:tr>
    </w:tbl>
    <w:p w14:paraId="582193F0" w14:textId="77777777" w:rsidR="00077784" w:rsidRDefault="00077784" w:rsidP="00812A97">
      <w:pPr>
        <w:rPr>
          <w:b/>
          <w:bCs/>
        </w:rPr>
      </w:pPr>
    </w:p>
    <w:p w14:paraId="653D047F" w14:textId="1A1D70AA" w:rsidR="00B548C7" w:rsidRDefault="00976AA4" w:rsidP="00812A97">
      <w:r>
        <w:rPr>
          <w:noProof/>
          <w:highlight w:val="yellow"/>
        </w:rPr>
        <w:drawing>
          <wp:inline distT="0" distB="0" distL="0" distR="0" wp14:anchorId="701AF332" wp14:editId="47D954D0">
            <wp:extent cx="9505950" cy="7130621"/>
            <wp:effectExtent l="0" t="0" r="0" b="0"/>
            <wp:docPr id="1" name="Picture 1" descr="Student’s work in own handwri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ent’s work in own handwriting.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9510445" cy="7133993"/>
                    </a:xfrm>
                    <a:prstGeom prst="rect">
                      <a:avLst/>
                    </a:prstGeom>
                    <a:noFill/>
                    <a:ln>
                      <a:noFill/>
                    </a:ln>
                  </pic:spPr>
                </pic:pic>
              </a:graphicData>
            </a:graphic>
          </wp:inline>
        </w:drawing>
      </w:r>
      <w:r w:rsidR="005F0B7B">
        <w:t xml:space="preserve"> </w:t>
      </w:r>
      <w:r w:rsidR="005F0B7B">
        <w:rPr>
          <w:noProof/>
        </w:rPr>
        <w:drawing>
          <wp:inline distT="0" distB="0" distL="0" distR="0" wp14:anchorId="5A9C82E1" wp14:editId="79D5544C">
            <wp:extent cx="1117451" cy="4509133"/>
            <wp:effectExtent l="0" t="317" r="6667" b="6668"/>
            <wp:docPr id="2" name="Picture 2" descr="Student’s work in own handwri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udent’s work in own handwriting.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463" t="4380" r="75304" b="8295"/>
                    <a:stretch/>
                  </pic:blipFill>
                  <pic:spPr bwMode="auto">
                    <a:xfrm rot="5400000">
                      <a:off x="0" y="0"/>
                      <a:ext cx="1134908" cy="4579574"/>
                    </a:xfrm>
                    <a:prstGeom prst="rect">
                      <a:avLst/>
                    </a:prstGeom>
                    <a:noFill/>
                    <a:ln>
                      <a:noFill/>
                    </a:ln>
                    <a:extLst>
                      <a:ext uri="{53640926-AAD7-44D8-BBD7-CCE9431645EC}">
                        <a14:shadowObscured xmlns:a14="http://schemas.microsoft.com/office/drawing/2010/main"/>
                      </a:ext>
                    </a:extLst>
                  </pic:spPr>
                </pic:pic>
              </a:graphicData>
            </a:graphic>
          </wp:inline>
        </w:drawing>
      </w:r>
    </w:p>
    <w:p w14:paraId="7677FBE0" w14:textId="7406C392" w:rsidR="002E3882" w:rsidRDefault="002E3882" w:rsidP="00812A97"/>
    <w:p w14:paraId="4289BA57" w14:textId="77777777" w:rsidR="002E3882" w:rsidRPr="00B548C7" w:rsidRDefault="002E3882" w:rsidP="00812A97"/>
    <w:tbl>
      <w:tblPr>
        <w:tblStyle w:val="TableGrid"/>
        <w:tblW w:w="22675" w:type="dxa"/>
        <w:tblLook w:val="04A0" w:firstRow="1" w:lastRow="0" w:firstColumn="1" w:lastColumn="0" w:noHBand="0" w:noVBand="1"/>
      </w:tblPr>
      <w:tblGrid>
        <w:gridCol w:w="1097"/>
        <w:gridCol w:w="10782"/>
        <w:gridCol w:w="7"/>
        <w:gridCol w:w="10789"/>
      </w:tblGrid>
      <w:tr w:rsidR="00B673EB" w:rsidRPr="00073CD1" w14:paraId="3D44A58A" w14:textId="77777777" w:rsidTr="006D170F">
        <w:tc>
          <w:tcPr>
            <w:tcW w:w="1097" w:type="dxa"/>
          </w:tcPr>
          <w:p w14:paraId="70E26063" w14:textId="77777777" w:rsidR="00B673EB" w:rsidRPr="0092442D" w:rsidRDefault="00B548C7" w:rsidP="006D170F">
            <w:pPr>
              <w:rPr>
                <w:rFonts w:ascii="Calibri" w:hAnsi="Calibri" w:cs="Calibri"/>
                <w:b/>
                <w:szCs w:val="22"/>
              </w:rPr>
            </w:pPr>
            <w:r>
              <w:rPr>
                <w:rFonts w:ascii="Calibri" w:hAnsi="Calibri" w:cs="Calibri"/>
                <w:b/>
                <w:szCs w:val="22"/>
              </w:rPr>
              <w:lastRenderedPageBreak/>
              <w:t xml:space="preserve">Section </w:t>
            </w:r>
            <w:r w:rsidR="00B673EB" w:rsidRPr="0092442D">
              <w:rPr>
                <w:rFonts w:ascii="Calibri" w:hAnsi="Calibri" w:cs="Calibri"/>
                <w:b/>
                <w:szCs w:val="22"/>
              </w:rPr>
              <w:t xml:space="preserve"> </w:t>
            </w:r>
          </w:p>
        </w:tc>
        <w:tc>
          <w:tcPr>
            <w:tcW w:w="10789" w:type="dxa"/>
            <w:gridSpan w:val="2"/>
          </w:tcPr>
          <w:p w14:paraId="3798B784" w14:textId="77777777" w:rsidR="00B673EB" w:rsidRPr="0092442D" w:rsidRDefault="006A1359" w:rsidP="006D170F">
            <w:pPr>
              <w:rPr>
                <w:rFonts w:ascii="Calibri" w:hAnsi="Calibri" w:cs="Calibri"/>
                <w:b/>
                <w:szCs w:val="22"/>
              </w:rPr>
            </w:pPr>
            <w:r>
              <w:rPr>
                <w:rFonts w:ascii="Calibri" w:hAnsi="Calibri" w:cs="Calibri"/>
                <w:b/>
                <w:szCs w:val="22"/>
              </w:rPr>
              <w:t xml:space="preserve">Text </w:t>
            </w:r>
          </w:p>
        </w:tc>
        <w:tc>
          <w:tcPr>
            <w:tcW w:w="10789" w:type="dxa"/>
          </w:tcPr>
          <w:p w14:paraId="78C51F09" w14:textId="77777777" w:rsidR="00B673EB" w:rsidRPr="0092442D" w:rsidRDefault="00EA0DB3" w:rsidP="006D170F">
            <w:pPr>
              <w:rPr>
                <w:rFonts w:ascii="Calibri" w:hAnsi="Calibri" w:cs="Calibri"/>
                <w:b/>
                <w:szCs w:val="22"/>
              </w:rPr>
            </w:pPr>
            <w:r w:rsidRPr="00FB120E">
              <w:rPr>
                <w:rFonts w:cstheme="minorHAnsi"/>
                <w:b/>
                <w:bCs/>
                <w:color w:val="333333"/>
                <w:szCs w:val="22"/>
              </w:rPr>
              <w:t xml:space="preserve">This </w:t>
            </w:r>
            <w:r>
              <w:rPr>
                <w:rFonts w:cstheme="minorHAnsi"/>
                <w:b/>
                <w:bCs/>
                <w:color w:val="333333"/>
                <w:szCs w:val="22"/>
              </w:rPr>
              <w:t xml:space="preserve">sample of student work demonstrates that the </w:t>
            </w:r>
            <w:r w:rsidRPr="00FB120E">
              <w:rPr>
                <w:rFonts w:cstheme="minorHAnsi"/>
                <w:b/>
                <w:bCs/>
                <w:color w:val="333333"/>
                <w:szCs w:val="22"/>
              </w:rPr>
              <w:t xml:space="preserve">student </w:t>
            </w:r>
            <w:r>
              <w:rPr>
                <w:rFonts w:cstheme="minorHAnsi"/>
                <w:b/>
                <w:bCs/>
                <w:color w:val="333333"/>
                <w:szCs w:val="22"/>
              </w:rPr>
              <w:t>can</w:t>
            </w:r>
            <w:r w:rsidRPr="00FB120E">
              <w:rPr>
                <w:rFonts w:cstheme="minorHAnsi"/>
                <w:b/>
                <w:bCs/>
                <w:color w:val="333333"/>
                <w:szCs w:val="22"/>
              </w:rPr>
              <w:t>:</w:t>
            </w:r>
          </w:p>
        </w:tc>
      </w:tr>
      <w:tr w:rsidR="00C56199" w:rsidRPr="001E52F0" w14:paraId="6B30E20F" w14:textId="77777777" w:rsidTr="006D170F">
        <w:tc>
          <w:tcPr>
            <w:tcW w:w="1097" w:type="dxa"/>
          </w:tcPr>
          <w:p w14:paraId="52C7C9A6" w14:textId="1B242426" w:rsidR="00C56199" w:rsidRPr="0092442D" w:rsidRDefault="00C56199" w:rsidP="002E3882">
            <w:pPr>
              <w:rPr>
                <w:rFonts w:ascii="Calibri" w:hAnsi="Calibri" w:cs="Calibri"/>
                <w:bCs/>
                <w:szCs w:val="22"/>
              </w:rPr>
            </w:pPr>
            <w:r>
              <w:rPr>
                <w:rFonts w:ascii="Calibri" w:hAnsi="Calibri" w:cs="Calibri"/>
                <w:bCs/>
                <w:szCs w:val="22"/>
              </w:rPr>
              <w:t>1</w:t>
            </w:r>
          </w:p>
        </w:tc>
        <w:tc>
          <w:tcPr>
            <w:tcW w:w="10782" w:type="dxa"/>
          </w:tcPr>
          <w:p w14:paraId="2F26B579" w14:textId="77777777" w:rsidR="00C56199" w:rsidRPr="009E3FB3" w:rsidRDefault="00C56199" w:rsidP="00B548C7">
            <w:pPr>
              <w:rPr>
                <w:rFonts w:ascii="Calibri" w:hAnsi="Calibri" w:cs="Calibri"/>
                <w:b/>
                <w:szCs w:val="22"/>
              </w:rPr>
            </w:pPr>
            <w:proofErr w:type="gramStart"/>
            <w:r w:rsidRPr="009E3FB3">
              <w:rPr>
                <w:rFonts w:ascii="Calibri" w:hAnsi="Calibri" w:cs="Calibri"/>
                <w:b/>
                <w:szCs w:val="22"/>
              </w:rPr>
              <w:t>Simon who is Federal Education</w:t>
            </w:r>
            <w:proofErr w:type="gramEnd"/>
            <w:r w:rsidRPr="009E3FB3">
              <w:rPr>
                <w:rFonts w:ascii="Calibri" w:hAnsi="Calibri" w:cs="Calibri"/>
                <w:b/>
                <w:szCs w:val="22"/>
              </w:rPr>
              <w:t xml:space="preserve"> said that classroom time is for learning, not to be distracted from learning. If phones are useful for learning, why has the Victorian </w:t>
            </w:r>
            <w:proofErr w:type="gramStart"/>
            <w:r w:rsidRPr="009E3FB3">
              <w:rPr>
                <w:rFonts w:ascii="Calibri" w:hAnsi="Calibri" w:cs="Calibri"/>
                <w:b/>
                <w:szCs w:val="22"/>
              </w:rPr>
              <w:t>govern</w:t>
            </w:r>
            <w:proofErr w:type="gramEnd"/>
            <w:r w:rsidRPr="009E3FB3">
              <w:rPr>
                <w:rFonts w:ascii="Calibri" w:hAnsi="Calibri" w:cs="Calibri"/>
                <w:b/>
                <w:szCs w:val="22"/>
              </w:rPr>
              <w:t xml:space="preserve"> Government banned mobile phones in schools? </w:t>
            </w:r>
            <w:r w:rsidRPr="009E3FB3">
              <w:rPr>
                <w:rFonts w:ascii="Calibri" w:hAnsi="Calibri" w:cs="Calibri"/>
                <w:b/>
                <w:strike/>
                <w:szCs w:val="22"/>
              </w:rPr>
              <w:t>so</w:t>
            </w:r>
            <w:r w:rsidRPr="009E3FB3">
              <w:rPr>
                <w:rFonts w:ascii="Calibri" w:hAnsi="Calibri" w:cs="Calibri"/>
                <w:b/>
                <w:szCs w:val="22"/>
              </w:rPr>
              <w:t xml:space="preserve"> </w:t>
            </w:r>
            <w:proofErr w:type="spellStart"/>
            <w:r w:rsidRPr="009E3FB3">
              <w:rPr>
                <w:rFonts w:ascii="Calibri" w:hAnsi="Calibri" w:cs="Calibri"/>
                <w:b/>
                <w:szCs w:val="22"/>
              </w:rPr>
              <w:t>So</w:t>
            </w:r>
            <w:proofErr w:type="spellEnd"/>
            <w:r w:rsidRPr="009E3FB3">
              <w:rPr>
                <w:rFonts w:ascii="Calibri" w:hAnsi="Calibri" w:cs="Calibri"/>
                <w:b/>
                <w:szCs w:val="22"/>
              </w:rPr>
              <w:t xml:space="preserve"> mobile phones are not useful! </w:t>
            </w:r>
          </w:p>
          <w:p w14:paraId="05F28823" w14:textId="7CED1AB6" w:rsidR="00C56199" w:rsidRPr="009E3FB3" w:rsidRDefault="00C56199" w:rsidP="00B548C7">
            <w:pPr>
              <w:rPr>
                <w:rFonts w:ascii="Calibri" w:hAnsi="Calibri" w:cs="Calibri"/>
                <w:b/>
                <w:szCs w:val="22"/>
              </w:rPr>
            </w:pPr>
            <w:r w:rsidRPr="009E3FB3">
              <w:rPr>
                <w:rFonts w:ascii="Calibri" w:hAnsi="Calibri" w:cs="Calibri"/>
                <w:b/>
                <w:szCs w:val="22"/>
              </w:rPr>
              <w:t xml:space="preserve">Mobile phone should be banned in school. I have three reasons why it </w:t>
            </w:r>
            <w:proofErr w:type="gramStart"/>
            <w:r w:rsidRPr="009E3FB3">
              <w:rPr>
                <w:rFonts w:ascii="Calibri" w:hAnsi="Calibri" w:cs="Calibri"/>
                <w:b/>
                <w:strike/>
                <w:szCs w:val="22"/>
              </w:rPr>
              <w:t>can</w:t>
            </w:r>
            <w:r w:rsidRPr="009E3FB3">
              <w:rPr>
                <w:rFonts w:ascii="Calibri" w:hAnsi="Calibri" w:cs="Calibri"/>
                <w:b/>
                <w:szCs w:val="22"/>
              </w:rPr>
              <w:t xml:space="preserve"> should</w:t>
            </w:r>
            <w:proofErr w:type="gramEnd"/>
            <w:r w:rsidRPr="009E3FB3">
              <w:rPr>
                <w:rFonts w:ascii="Calibri" w:hAnsi="Calibri" w:cs="Calibri"/>
                <w:b/>
                <w:szCs w:val="22"/>
              </w:rPr>
              <w:t xml:space="preserve"> be banned.</w:t>
            </w:r>
          </w:p>
        </w:tc>
        <w:tc>
          <w:tcPr>
            <w:tcW w:w="10796" w:type="dxa"/>
            <w:gridSpan w:val="2"/>
            <w:vMerge w:val="restart"/>
          </w:tcPr>
          <w:p w14:paraId="6B8E81B3" w14:textId="77777777" w:rsidR="00C56199" w:rsidRPr="0092442D" w:rsidRDefault="00C56199" w:rsidP="00B84C28">
            <w:pPr>
              <w:pStyle w:val="ListParagraph"/>
              <w:numPr>
                <w:ilvl w:val="0"/>
                <w:numId w:val="35"/>
              </w:numPr>
              <w:rPr>
                <w:rFonts w:ascii="Calibri" w:hAnsi="Calibri" w:cs="Calibri"/>
                <w:b/>
                <w:szCs w:val="22"/>
              </w:rPr>
            </w:pPr>
            <w:r w:rsidRPr="0084351A">
              <w:rPr>
                <w:rFonts w:cstheme="minorHAnsi"/>
                <w:color w:val="333333"/>
              </w:rPr>
              <w:t xml:space="preserve">Use mostly standard word order </w:t>
            </w:r>
            <w:hyperlink r:id="rId13" w:tooltip="View elaborations and additional details of VCEALL664" w:history="1">
              <w:r w:rsidRPr="0084351A">
                <w:rPr>
                  <w:rStyle w:val="Hyperlink"/>
                  <w:rFonts w:cstheme="minorHAnsi"/>
                  <w:sz w:val="22"/>
                  <w:szCs w:val="22"/>
                </w:rPr>
                <w:t>(VCEALL664)</w:t>
              </w:r>
            </w:hyperlink>
          </w:p>
          <w:p w14:paraId="55129AF3" w14:textId="77777777" w:rsidR="00C56199" w:rsidRPr="00D32D45" w:rsidRDefault="00C56199" w:rsidP="00D32D45">
            <w:pPr>
              <w:pStyle w:val="ListParagraph"/>
              <w:numPr>
                <w:ilvl w:val="0"/>
                <w:numId w:val="35"/>
              </w:numPr>
              <w:rPr>
                <w:rFonts w:ascii="Calibri" w:hAnsi="Calibri" w:cs="Calibri"/>
                <w:b/>
                <w:szCs w:val="22"/>
              </w:rPr>
            </w:pPr>
            <w:r w:rsidRPr="0084351A">
              <w:rPr>
                <w:rFonts w:cstheme="minorHAnsi"/>
                <w:color w:val="333333"/>
              </w:rPr>
              <w:t xml:space="preserve">Write using a range of tenses with varied accuracy </w:t>
            </w:r>
            <w:hyperlink r:id="rId14" w:tooltip="View elaborations and additional details of VCEALL666" w:history="1">
              <w:r w:rsidRPr="0084351A">
                <w:rPr>
                  <w:rStyle w:val="Hyperlink"/>
                  <w:rFonts w:cstheme="minorHAnsi"/>
                  <w:sz w:val="22"/>
                  <w:szCs w:val="22"/>
                </w:rPr>
                <w:t>(VCEALL666)</w:t>
              </w:r>
            </w:hyperlink>
          </w:p>
          <w:p w14:paraId="45CF3DE9" w14:textId="77777777" w:rsidR="00C56199" w:rsidRPr="00D32D45" w:rsidRDefault="00C56199" w:rsidP="00D32D45">
            <w:pPr>
              <w:pStyle w:val="ListParagraph"/>
              <w:numPr>
                <w:ilvl w:val="0"/>
                <w:numId w:val="35"/>
              </w:numPr>
              <w:rPr>
                <w:rFonts w:ascii="Calibri" w:hAnsi="Calibri" w:cs="Calibri"/>
                <w:b/>
                <w:szCs w:val="22"/>
              </w:rPr>
            </w:pPr>
            <w:r w:rsidRPr="00D32D45">
              <w:rPr>
                <w:rFonts w:cstheme="minorHAnsi"/>
                <w:color w:val="333333"/>
              </w:rPr>
              <w:t xml:space="preserve">Link ideas using a range of basic cohesive devices </w:t>
            </w:r>
            <w:hyperlink r:id="rId15" w:tooltip="View elaborations and additional details of VCEALL663" w:history="1">
              <w:r w:rsidRPr="00D32D45">
                <w:rPr>
                  <w:rStyle w:val="Hyperlink"/>
                  <w:rFonts w:cstheme="minorHAnsi"/>
                  <w:sz w:val="22"/>
                  <w:szCs w:val="22"/>
                </w:rPr>
                <w:t>(VCEALL663)</w:t>
              </w:r>
            </w:hyperlink>
          </w:p>
          <w:p w14:paraId="24C31607" w14:textId="3A86E11F" w:rsidR="00C56199" w:rsidRPr="0092442D" w:rsidRDefault="00C56199" w:rsidP="003C206D">
            <w:pPr>
              <w:pStyle w:val="ListParagraph"/>
              <w:numPr>
                <w:ilvl w:val="0"/>
                <w:numId w:val="35"/>
              </w:numPr>
              <w:rPr>
                <w:rFonts w:ascii="Calibri" w:hAnsi="Calibri" w:cs="Calibri"/>
                <w:b/>
                <w:szCs w:val="22"/>
              </w:rPr>
            </w:pPr>
            <w:r w:rsidRPr="0084351A">
              <w:rPr>
                <w:rFonts w:cstheme="minorHAnsi"/>
                <w:color w:val="333333"/>
              </w:rPr>
              <w:t xml:space="preserve">Use adverbials to provide simple detail </w:t>
            </w:r>
            <w:hyperlink r:id="rId16" w:tooltip="View elaborations and additional details of VCEALL667" w:history="1">
              <w:r w:rsidRPr="0084351A">
                <w:rPr>
                  <w:rStyle w:val="Hyperlink"/>
                  <w:rFonts w:cstheme="minorHAnsi"/>
                  <w:sz w:val="22"/>
                  <w:szCs w:val="22"/>
                </w:rPr>
                <w:t>(VCEALL667)</w:t>
              </w:r>
            </w:hyperlink>
          </w:p>
        </w:tc>
      </w:tr>
      <w:tr w:rsidR="00C56199" w:rsidRPr="001E52F0" w14:paraId="5D2E8628" w14:textId="77777777" w:rsidTr="006D170F">
        <w:tc>
          <w:tcPr>
            <w:tcW w:w="1097" w:type="dxa"/>
          </w:tcPr>
          <w:p w14:paraId="4D5D3948" w14:textId="5017537A" w:rsidR="00C56199" w:rsidRPr="0092442D" w:rsidRDefault="00C56199" w:rsidP="006D170F">
            <w:pPr>
              <w:rPr>
                <w:rFonts w:ascii="Calibri" w:hAnsi="Calibri" w:cs="Calibri"/>
                <w:bCs/>
                <w:szCs w:val="22"/>
              </w:rPr>
            </w:pPr>
            <w:r>
              <w:rPr>
                <w:rFonts w:ascii="Calibri" w:hAnsi="Calibri" w:cs="Calibri"/>
                <w:bCs/>
                <w:szCs w:val="22"/>
              </w:rPr>
              <w:t>2</w:t>
            </w:r>
          </w:p>
        </w:tc>
        <w:tc>
          <w:tcPr>
            <w:tcW w:w="10782" w:type="dxa"/>
          </w:tcPr>
          <w:p w14:paraId="0C6B6549" w14:textId="76629E25" w:rsidR="00C56199" w:rsidRPr="009E3FB3" w:rsidRDefault="00C56199" w:rsidP="0023196E">
            <w:pPr>
              <w:rPr>
                <w:rFonts w:ascii="Calibri" w:hAnsi="Calibri" w:cs="Calibri"/>
                <w:b/>
                <w:szCs w:val="22"/>
              </w:rPr>
            </w:pPr>
            <w:r w:rsidRPr="009E3FB3">
              <w:rPr>
                <w:rFonts w:ascii="Calibri" w:hAnsi="Calibri" w:cs="Calibri"/>
                <w:b/>
                <w:szCs w:val="22"/>
              </w:rPr>
              <w:t xml:space="preserve">Firstly, I always believe </w:t>
            </w:r>
            <w:r w:rsidRPr="009E3FB3">
              <w:rPr>
                <w:rFonts w:ascii="Calibri" w:hAnsi="Calibri" w:cs="Calibri"/>
                <w:b/>
                <w:strike/>
                <w:szCs w:val="22"/>
              </w:rPr>
              <w:t>we</w:t>
            </w:r>
            <w:r w:rsidRPr="009E3FB3">
              <w:rPr>
                <w:rFonts w:ascii="Calibri" w:hAnsi="Calibri" w:cs="Calibri"/>
                <w:b/>
                <w:szCs w:val="22"/>
              </w:rPr>
              <w:t xml:space="preserve"> if we </w:t>
            </w:r>
            <w:r w:rsidRPr="009E3FB3">
              <w:rPr>
                <w:rFonts w:ascii="Calibri" w:hAnsi="Calibri" w:cs="Calibri"/>
                <w:b/>
                <w:strike/>
                <w:szCs w:val="22"/>
              </w:rPr>
              <w:t>should not</w:t>
            </w:r>
            <w:r w:rsidRPr="009E3FB3">
              <w:rPr>
                <w:rFonts w:ascii="Calibri" w:hAnsi="Calibri" w:cs="Calibri"/>
                <w:b/>
                <w:szCs w:val="22"/>
              </w:rPr>
              <w:t xml:space="preserve"> bring mobile phones at school, in the class, it </w:t>
            </w:r>
            <w:r w:rsidRPr="009E3FB3">
              <w:rPr>
                <w:rFonts w:ascii="Calibri" w:hAnsi="Calibri" w:cs="Calibri"/>
                <w:b/>
                <w:strike/>
                <w:szCs w:val="22"/>
              </w:rPr>
              <w:t xml:space="preserve">will </w:t>
            </w:r>
            <w:proofErr w:type="gramStart"/>
            <w:r w:rsidRPr="009E3FB3">
              <w:rPr>
                <w:rFonts w:ascii="Calibri" w:hAnsi="Calibri" w:cs="Calibri"/>
                <w:b/>
                <w:strike/>
                <w:szCs w:val="22"/>
              </w:rPr>
              <w:t>effect</w:t>
            </w:r>
            <w:proofErr w:type="gramEnd"/>
            <w:r w:rsidRPr="009E3FB3">
              <w:rPr>
                <w:rFonts w:ascii="Calibri" w:hAnsi="Calibri" w:cs="Calibri"/>
                <w:b/>
                <w:szCs w:val="22"/>
              </w:rPr>
              <w:t xml:space="preserve"> bad for our study. If we </w:t>
            </w:r>
            <w:r w:rsidRPr="009E3FB3">
              <w:rPr>
                <w:rFonts w:ascii="Calibri" w:hAnsi="Calibri" w:cs="Calibri"/>
                <w:b/>
                <w:strike/>
                <w:szCs w:val="22"/>
              </w:rPr>
              <w:t>often</w:t>
            </w:r>
            <w:r w:rsidRPr="009E3FB3">
              <w:rPr>
                <w:rFonts w:ascii="Calibri" w:hAnsi="Calibri" w:cs="Calibri"/>
                <w:b/>
                <w:szCs w:val="22"/>
              </w:rPr>
              <w:t xml:space="preserve"> use phone to research answer </w:t>
            </w:r>
            <w:r w:rsidRPr="009E3FB3">
              <w:rPr>
                <w:rFonts w:ascii="Calibri" w:hAnsi="Calibri" w:cs="Calibri"/>
                <w:b/>
                <w:strike/>
                <w:szCs w:val="22"/>
              </w:rPr>
              <w:t>the teacher</w:t>
            </w:r>
            <w:r w:rsidRPr="009E3FB3">
              <w:rPr>
                <w:rFonts w:ascii="Calibri" w:hAnsi="Calibri" w:cs="Calibri"/>
                <w:b/>
                <w:szCs w:val="22"/>
              </w:rPr>
              <w:t xml:space="preserve"> and tell the answer to teacher, why teacher cannot research by </w:t>
            </w:r>
            <w:proofErr w:type="spellStart"/>
            <w:proofErr w:type="gramStart"/>
            <w:r w:rsidRPr="009E3FB3">
              <w:rPr>
                <w:rFonts w:ascii="Calibri" w:hAnsi="Calibri" w:cs="Calibri"/>
                <w:b/>
                <w:szCs w:val="22"/>
              </w:rPr>
              <w:t>theirself</w:t>
            </w:r>
            <w:proofErr w:type="spellEnd"/>
            <w:proofErr w:type="gramEnd"/>
            <w:r w:rsidRPr="009E3FB3">
              <w:rPr>
                <w:rFonts w:ascii="Calibri" w:hAnsi="Calibri" w:cs="Calibri"/>
                <w:b/>
                <w:szCs w:val="22"/>
              </w:rPr>
              <w:t xml:space="preserve">? If student take phone to school, maybe they will cheat in the test, so </w:t>
            </w:r>
            <w:proofErr w:type="spellStart"/>
            <w:r w:rsidRPr="009E3FB3">
              <w:rPr>
                <w:rFonts w:ascii="Calibri" w:hAnsi="Calibri" w:cs="Calibri"/>
                <w:b/>
                <w:strike/>
                <w:szCs w:val="22"/>
              </w:rPr>
              <w:t>ther</w:t>
            </w:r>
            <w:proofErr w:type="spellEnd"/>
            <w:r w:rsidRPr="009E3FB3">
              <w:rPr>
                <w:rFonts w:ascii="Calibri" w:hAnsi="Calibri" w:cs="Calibri"/>
                <w:b/>
                <w:strike/>
                <w:szCs w:val="22"/>
              </w:rPr>
              <w:t xml:space="preserve"> they</w:t>
            </w:r>
            <w:r w:rsidRPr="009E3FB3">
              <w:rPr>
                <w:rFonts w:ascii="Calibri" w:hAnsi="Calibri" w:cs="Calibri"/>
                <w:b/>
                <w:szCs w:val="22"/>
              </w:rPr>
              <w:t xml:space="preserve"> </w:t>
            </w:r>
            <w:proofErr w:type="spellStart"/>
            <w:r w:rsidRPr="009E3FB3">
              <w:rPr>
                <w:rFonts w:ascii="Calibri" w:hAnsi="Calibri" w:cs="Calibri"/>
                <w:b/>
                <w:szCs w:val="22"/>
              </w:rPr>
              <w:t>their</w:t>
            </w:r>
            <w:proofErr w:type="spellEnd"/>
            <w:r w:rsidRPr="009E3FB3">
              <w:rPr>
                <w:rFonts w:ascii="Calibri" w:hAnsi="Calibri" w:cs="Calibri"/>
                <w:b/>
                <w:szCs w:val="22"/>
              </w:rPr>
              <w:t xml:space="preserve"> </w:t>
            </w:r>
            <w:r w:rsidRPr="009E3FB3">
              <w:rPr>
                <w:rFonts w:ascii="Calibri" w:hAnsi="Calibri" w:cs="Calibri"/>
                <w:b/>
                <w:strike/>
                <w:szCs w:val="22"/>
              </w:rPr>
              <w:t>so</w:t>
            </w:r>
            <w:r w:rsidRPr="009E3FB3">
              <w:rPr>
                <w:rFonts w:ascii="Calibri" w:hAnsi="Calibri" w:cs="Calibri"/>
                <w:b/>
                <w:szCs w:val="22"/>
              </w:rPr>
              <w:t xml:space="preserve"> score is not real. If student </w:t>
            </w:r>
            <w:r w:rsidRPr="009E3FB3">
              <w:rPr>
                <w:rFonts w:ascii="Calibri" w:hAnsi="Calibri" w:cs="Calibri"/>
                <w:b/>
                <w:strike/>
                <w:szCs w:val="22"/>
              </w:rPr>
              <w:t>res</w:t>
            </w:r>
            <w:r w:rsidRPr="009E3FB3">
              <w:rPr>
                <w:rFonts w:ascii="Calibri" w:hAnsi="Calibri" w:cs="Calibri"/>
                <w:b/>
                <w:szCs w:val="22"/>
              </w:rPr>
              <w:t xml:space="preserve"> often </w:t>
            </w:r>
            <w:proofErr w:type="gramStart"/>
            <w:r w:rsidRPr="009E3FB3">
              <w:rPr>
                <w:rFonts w:ascii="Calibri" w:hAnsi="Calibri" w:cs="Calibri"/>
                <w:b/>
                <w:szCs w:val="22"/>
              </w:rPr>
              <w:t>research</w:t>
            </w:r>
            <w:proofErr w:type="gramEnd"/>
            <w:r w:rsidRPr="009E3FB3">
              <w:rPr>
                <w:rFonts w:ascii="Calibri" w:hAnsi="Calibri" w:cs="Calibri"/>
                <w:b/>
                <w:szCs w:val="22"/>
              </w:rPr>
              <w:t xml:space="preserve"> on the website, </w:t>
            </w:r>
            <w:r w:rsidRPr="009E3FB3">
              <w:rPr>
                <w:rFonts w:ascii="Calibri" w:hAnsi="Calibri" w:cs="Calibri"/>
                <w:b/>
                <w:strike/>
                <w:szCs w:val="22"/>
              </w:rPr>
              <w:t>they</w:t>
            </w:r>
            <w:r w:rsidRPr="009E3FB3">
              <w:rPr>
                <w:rFonts w:ascii="Calibri" w:hAnsi="Calibri" w:cs="Calibri"/>
                <w:b/>
                <w:szCs w:val="22"/>
              </w:rPr>
              <w:t xml:space="preserve"> before the test, when </w:t>
            </w:r>
            <w:r w:rsidRPr="009E3FB3">
              <w:rPr>
                <w:rFonts w:ascii="Calibri" w:hAnsi="Calibri" w:cs="Calibri"/>
                <w:b/>
                <w:strike/>
                <w:szCs w:val="22"/>
              </w:rPr>
              <w:t>the</w:t>
            </w:r>
            <w:r w:rsidRPr="009E3FB3">
              <w:rPr>
                <w:rFonts w:ascii="Calibri" w:hAnsi="Calibri" w:cs="Calibri"/>
                <w:b/>
                <w:szCs w:val="22"/>
              </w:rPr>
              <w:t xml:space="preserve"> they </w:t>
            </w:r>
            <w:r w:rsidRPr="009E3FB3">
              <w:rPr>
                <w:rFonts w:ascii="Calibri" w:hAnsi="Calibri" w:cs="Calibri"/>
                <w:b/>
                <w:strike/>
                <w:szCs w:val="22"/>
              </w:rPr>
              <w:t>test</w:t>
            </w:r>
            <w:r w:rsidRPr="009E3FB3">
              <w:rPr>
                <w:rFonts w:ascii="Calibri" w:hAnsi="Calibri" w:cs="Calibri"/>
                <w:b/>
                <w:szCs w:val="22"/>
              </w:rPr>
              <w:t xml:space="preserve"> in the test when they </w:t>
            </w:r>
            <w:proofErr w:type="spellStart"/>
            <w:r w:rsidRPr="009E3FB3">
              <w:rPr>
                <w:rFonts w:ascii="Calibri" w:hAnsi="Calibri" w:cs="Calibri"/>
                <w:b/>
                <w:strike/>
                <w:szCs w:val="22"/>
              </w:rPr>
              <w:t>didn</w:t>
            </w:r>
            <w:proofErr w:type="spellEnd"/>
            <w:r w:rsidRPr="009E3FB3">
              <w:rPr>
                <w:rFonts w:ascii="Calibri" w:hAnsi="Calibri" w:cs="Calibri"/>
                <w:b/>
                <w:szCs w:val="22"/>
              </w:rPr>
              <w:t xml:space="preserve"> doesn’t know the answers. and they cannot improve </w:t>
            </w:r>
            <w:proofErr w:type="spellStart"/>
            <w:proofErr w:type="gramStart"/>
            <w:r w:rsidRPr="009E3FB3">
              <w:rPr>
                <w:rFonts w:ascii="Calibri" w:hAnsi="Calibri" w:cs="Calibri"/>
                <w:b/>
                <w:szCs w:val="22"/>
              </w:rPr>
              <w:t>theirself</w:t>
            </w:r>
            <w:proofErr w:type="spellEnd"/>
            <w:proofErr w:type="gramEnd"/>
            <w:r w:rsidRPr="009E3FB3">
              <w:rPr>
                <w:rFonts w:ascii="Calibri" w:hAnsi="Calibri" w:cs="Calibri"/>
                <w:b/>
                <w:szCs w:val="22"/>
              </w:rPr>
              <w:t xml:space="preserve">. Some people will said that use phone to translate words to help is more quickly than use dictionary, but I think we use dictionary </w:t>
            </w:r>
            <w:r w:rsidRPr="009E3FB3">
              <w:rPr>
                <w:rFonts w:ascii="Calibri" w:hAnsi="Calibri" w:cs="Calibri"/>
                <w:b/>
                <w:strike/>
                <w:szCs w:val="22"/>
              </w:rPr>
              <w:t>can</w:t>
            </w:r>
            <w:r w:rsidRPr="009E3FB3">
              <w:rPr>
                <w:rFonts w:ascii="Calibri" w:hAnsi="Calibri" w:cs="Calibri"/>
                <w:b/>
                <w:szCs w:val="22"/>
              </w:rPr>
              <w:t xml:space="preserve"> </w:t>
            </w:r>
            <w:proofErr w:type="spellStart"/>
            <w:r w:rsidRPr="009E3FB3">
              <w:rPr>
                <w:rFonts w:ascii="Calibri" w:hAnsi="Calibri" w:cs="Calibri"/>
                <w:b/>
                <w:szCs w:val="22"/>
              </w:rPr>
              <w:t>can</w:t>
            </w:r>
            <w:proofErr w:type="spellEnd"/>
            <w:r w:rsidRPr="009E3FB3">
              <w:rPr>
                <w:rFonts w:ascii="Calibri" w:hAnsi="Calibri" w:cs="Calibri"/>
                <w:b/>
                <w:szCs w:val="22"/>
              </w:rPr>
              <w:t xml:space="preserve"> improve </w:t>
            </w:r>
            <w:r w:rsidRPr="009E3FB3">
              <w:rPr>
                <w:rFonts w:ascii="Calibri" w:hAnsi="Calibri" w:cs="Calibri"/>
                <w:b/>
                <w:strike/>
                <w:szCs w:val="22"/>
              </w:rPr>
              <w:t>our</w:t>
            </w:r>
            <w:r w:rsidRPr="009E3FB3">
              <w:rPr>
                <w:rFonts w:ascii="Calibri" w:hAnsi="Calibri" w:cs="Calibri"/>
                <w:b/>
                <w:szCs w:val="22"/>
              </w:rPr>
              <w:t xml:space="preserve"> we use dictionary, and it is more </w:t>
            </w:r>
            <w:proofErr w:type="spellStart"/>
            <w:r w:rsidRPr="009E3FB3">
              <w:rPr>
                <w:rFonts w:ascii="Calibri" w:hAnsi="Calibri" w:cs="Calibri"/>
                <w:b/>
                <w:szCs w:val="22"/>
              </w:rPr>
              <w:t>correly</w:t>
            </w:r>
            <w:proofErr w:type="spellEnd"/>
            <w:r w:rsidRPr="009E3FB3">
              <w:rPr>
                <w:rFonts w:ascii="Calibri" w:hAnsi="Calibri" w:cs="Calibri"/>
                <w:b/>
                <w:szCs w:val="22"/>
              </w:rPr>
              <w:t xml:space="preserve"> than we use phones to </w:t>
            </w:r>
            <w:proofErr w:type="spellStart"/>
            <w:r w:rsidRPr="009E3FB3">
              <w:rPr>
                <w:rFonts w:ascii="Calibri" w:hAnsi="Calibri" w:cs="Calibri"/>
                <w:b/>
                <w:szCs w:val="22"/>
              </w:rPr>
              <w:t>traslate</w:t>
            </w:r>
            <w:proofErr w:type="spellEnd"/>
            <w:r w:rsidRPr="009E3FB3">
              <w:rPr>
                <w:rFonts w:ascii="Calibri" w:hAnsi="Calibri" w:cs="Calibri"/>
                <w:b/>
                <w:szCs w:val="22"/>
              </w:rPr>
              <w:t>.</w:t>
            </w:r>
          </w:p>
        </w:tc>
        <w:tc>
          <w:tcPr>
            <w:tcW w:w="10796" w:type="dxa"/>
            <w:gridSpan w:val="2"/>
            <w:vMerge/>
          </w:tcPr>
          <w:p w14:paraId="0F196B1A" w14:textId="05F0950A" w:rsidR="00C56199" w:rsidRPr="00D32D45" w:rsidRDefault="00C56199" w:rsidP="003C206D">
            <w:pPr>
              <w:pStyle w:val="ListParagraph"/>
              <w:numPr>
                <w:ilvl w:val="0"/>
                <w:numId w:val="35"/>
              </w:numPr>
              <w:rPr>
                <w:rFonts w:ascii="Calibri" w:hAnsi="Calibri" w:cs="Calibri"/>
                <w:b/>
                <w:szCs w:val="22"/>
              </w:rPr>
            </w:pPr>
          </w:p>
        </w:tc>
      </w:tr>
      <w:tr w:rsidR="00C56199" w:rsidRPr="001E52F0" w14:paraId="378E3E2E" w14:textId="77777777" w:rsidTr="006D170F">
        <w:tc>
          <w:tcPr>
            <w:tcW w:w="1097" w:type="dxa"/>
          </w:tcPr>
          <w:p w14:paraId="5F4414C8" w14:textId="29EA5D64" w:rsidR="00C56199" w:rsidRPr="0092442D" w:rsidRDefault="00C56199" w:rsidP="006D170F">
            <w:pPr>
              <w:rPr>
                <w:rFonts w:ascii="Calibri" w:hAnsi="Calibri" w:cs="Calibri"/>
                <w:bCs/>
                <w:szCs w:val="22"/>
              </w:rPr>
            </w:pPr>
            <w:r>
              <w:rPr>
                <w:rFonts w:ascii="Calibri" w:hAnsi="Calibri" w:cs="Calibri"/>
                <w:bCs/>
                <w:szCs w:val="22"/>
              </w:rPr>
              <w:t>3</w:t>
            </w:r>
          </w:p>
        </w:tc>
        <w:tc>
          <w:tcPr>
            <w:tcW w:w="10782" w:type="dxa"/>
          </w:tcPr>
          <w:p w14:paraId="51DE2AA6" w14:textId="1791A791" w:rsidR="00C56199" w:rsidRPr="009E3FB3" w:rsidRDefault="00C56199" w:rsidP="0023196E">
            <w:pPr>
              <w:rPr>
                <w:rFonts w:ascii="Calibri" w:hAnsi="Calibri" w:cs="Calibri"/>
                <w:b/>
                <w:strike/>
                <w:szCs w:val="22"/>
              </w:rPr>
            </w:pPr>
            <w:r w:rsidRPr="009E3FB3">
              <w:rPr>
                <w:rFonts w:ascii="Calibri" w:hAnsi="Calibri" w:cs="Calibri"/>
                <w:b/>
                <w:strike/>
                <w:szCs w:val="22"/>
              </w:rPr>
              <w:t>Next</w:t>
            </w:r>
            <w:r w:rsidRPr="009E3FB3">
              <w:rPr>
                <w:rFonts w:ascii="Calibri" w:hAnsi="Calibri" w:cs="Calibri"/>
                <w:b/>
                <w:szCs w:val="22"/>
              </w:rPr>
              <w:t xml:space="preserve"> The second reason we shouldn’t use phone in school is they are west our time. This is important for </w:t>
            </w:r>
            <w:proofErr w:type="spellStart"/>
            <w:proofErr w:type="gramStart"/>
            <w:r w:rsidRPr="009E3FB3">
              <w:rPr>
                <w:rFonts w:ascii="Calibri" w:hAnsi="Calibri" w:cs="Calibri"/>
                <w:b/>
                <w:szCs w:val="22"/>
              </w:rPr>
              <w:t>every one</w:t>
            </w:r>
            <w:proofErr w:type="spellEnd"/>
            <w:proofErr w:type="gramEnd"/>
            <w:r w:rsidRPr="009E3FB3">
              <w:rPr>
                <w:rFonts w:ascii="Calibri" w:hAnsi="Calibri" w:cs="Calibri"/>
                <w:b/>
                <w:szCs w:val="22"/>
              </w:rPr>
              <w:t xml:space="preserve"> </w:t>
            </w:r>
            <w:r w:rsidRPr="009E3FB3">
              <w:rPr>
                <w:rFonts w:ascii="Calibri" w:hAnsi="Calibri" w:cs="Calibri"/>
                <w:b/>
                <w:strike/>
                <w:szCs w:val="22"/>
              </w:rPr>
              <w:t>in the world</w:t>
            </w:r>
            <w:r w:rsidRPr="009E3FB3">
              <w:rPr>
                <w:rFonts w:ascii="Calibri" w:hAnsi="Calibri" w:cs="Calibri"/>
                <w:b/>
                <w:szCs w:val="22"/>
              </w:rPr>
              <w:t xml:space="preserve"> who are in the world. If we always playing with your phones, so you don’t have time to do your </w:t>
            </w:r>
            <w:r w:rsidRPr="009E3FB3">
              <w:rPr>
                <w:rFonts w:ascii="Calibri" w:hAnsi="Calibri" w:cs="Calibri"/>
                <w:b/>
                <w:strike/>
                <w:szCs w:val="22"/>
              </w:rPr>
              <w:t>word or learn</w:t>
            </w:r>
            <w:r w:rsidRPr="009E3FB3">
              <w:rPr>
                <w:rFonts w:ascii="Calibri" w:hAnsi="Calibri" w:cs="Calibri"/>
                <w:b/>
                <w:szCs w:val="22"/>
              </w:rPr>
              <w:t xml:space="preserve"> work, learn or something that you need to do. </w:t>
            </w:r>
            <w:r w:rsidRPr="009E3FB3">
              <w:rPr>
                <w:rFonts w:ascii="Calibri" w:hAnsi="Calibri" w:cs="Calibri"/>
                <w:b/>
                <w:strike/>
                <w:szCs w:val="22"/>
              </w:rPr>
              <w:t>and</w:t>
            </w:r>
            <w:r w:rsidRPr="009E3FB3">
              <w:rPr>
                <w:rFonts w:ascii="Calibri" w:hAnsi="Calibri" w:cs="Calibri"/>
                <w:b/>
                <w:szCs w:val="22"/>
              </w:rPr>
              <w:t xml:space="preserve"> you cannot play with your friends </w:t>
            </w:r>
            <w:proofErr w:type="spellStart"/>
            <w:r w:rsidRPr="009E3FB3">
              <w:rPr>
                <w:rFonts w:ascii="Calibri" w:hAnsi="Calibri" w:cs="Calibri"/>
                <w:b/>
                <w:szCs w:val="22"/>
              </w:rPr>
              <w:t>becuase</w:t>
            </w:r>
            <w:proofErr w:type="spellEnd"/>
            <w:r w:rsidRPr="009E3FB3">
              <w:rPr>
                <w:rFonts w:ascii="Calibri" w:hAnsi="Calibri" w:cs="Calibri"/>
                <w:b/>
                <w:szCs w:val="22"/>
              </w:rPr>
              <w:t xml:space="preserve"> you always playing with your phone </w:t>
            </w:r>
            <w:proofErr w:type="spellStart"/>
            <w:r w:rsidRPr="009E3FB3">
              <w:rPr>
                <w:rFonts w:ascii="Calibri" w:hAnsi="Calibri" w:cs="Calibri"/>
                <w:b/>
                <w:szCs w:val="22"/>
              </w:rPr>
              <w:t>Zhi</w:t>
            </w:r>
            <w:proofErr w:type="spellEnd"/>
            <w:r w:rsidRPr="009E3FB3">
              <w:rPr>
                <w:rFonts w:ascii="Calibri" w:hAnsi="Calibri" w:cs="Calibri"/>
                <w:b/>
                <w:szCs w:val="22"/>
              </w:rPr>
              <w:t xml:space="preserve"> </w:t>
            </w:r>
            <w:proofErr w:type="spellStart"/>
            <w:r w:rsidRPr="009E3FB3">
              <w:rPr>
                <w:rFonts w:ascii="Calibri" w:hAnsi="Calibri" w:cs="Calibri"/>
                <w:b/>
                <w:szCs w:val="22"/>
              </w:rPr>
              <w:t>Jie</w:t>
            </w:r>
            <w:proofErr w:type="spellEnd"/>
            <w:r w:rsidRPr="009E3FB3">
              <w:rPr>
                <w:rFonts w:ascii="Calibri" w:hAnsi="Calibri" w:cs="Calibri"/>
                <w:b/>
                <w:szCs w:val="22"/>
              </w:rPr>
              <w:t xml:space="preserve"> Tan who is student said that he can spend more time with our friends so</w:t>
            </w:r>
          </w:p>
        </w:tc>
        <w:tc>
          <w:tcPr>
            <w:tcW w:w="10796" w:type="dxa"/>
            <w:gridSpan w:val="2"/>
            <w:vMerge/>
          </w:tcPr>
          <w:p w14:paraId="53171505" w14:textId="110C94E2" w:rsidR="00C56199" w:rsidRPr="00D32D45" w:rsidRDefault="00C56199" w:rsidP="003C206D">
            <w:pPr>
              <w:pStyle w:val="ListParagraph"/>
              <w:numPr>
                <w:ilvl w:val="0"/>
                <w:numId w:val="35"/>
              </w:numPr>
              <w:rPr>
                <w:rFonts w:ascii="Calibri" w:hAnsi="Calibri" w:cs="Calibri"/>
                <w:b/>
                <w:szCs w:val="22"/>
              </w:rPr>
            </w:pPr>
          </w:p>
        </w:tc>
      </w:tr>
      <w:tr w:rsidR="00C56199" w:rsidRPr="001E52F0" w14:paraId="1DC167F6" w14:textId="77777777" w:rsidTr="006D170F">
        <w:tc>
          <w:tcPr>
            <w:tcW w:w="1097" w:type="dxa"/>
          </w:tcPr>
          <w:p w14:paraId="2D50DAAC" w14:textId="1F0D98A7" w:rsidR="00C56199" w:rsidRPr="0092442D" w:rsidRDefault="00C56199" w:rsidP="006D170F">
            <w:pPr>
              <w:rPr>
                <w:rFonts w:ascii="Calibri" w:hAnsi="Calibri" w:cs="Calibri"/>
                <w:bCs/>
                <w:szCs w:val="22"/>
              </w:rPr>
            </w:pPr>
            <w:r>
              <w:rPr>
                <w:rFonts w:ascii="Calibri" w:hAnsi="Calibri" w:cs="Calibri"/>
                <w:bCs/>
                <w:szCs w:val="22"/>
              </w:rPr>
              <w:t>4</w:t>
            </w:r>
          </w:p>
        </w:tc>
        <w:tc>
          <w:tcPr>
            <w:tcW w:w="10782" w:type="dxa"/>
          </w:tcPr>
          <w:p w14:paraId="11E1C55D" w14:textId="1925591A" w:rsidR="00C56199" w:rsidRPr="009E3FB3" w:rsidRDefault="00C56199" w:rsidP="0023196E">
            <w:pPr>
              <w:rPr>
                <w:rFonts w:ascii="Calibri" w:hAnsi="Calibri" w:cs="Calibri"/>
                <w:b/>
                <w:szCs w:val="22"/>
              </w:rPr>
            </w:pPr>
            <w:r w:rsidRPr="009E3FB3">
              <w:rPr>
                <w:rFonts w:ascii="Calibri" w:hAnsi="Calibri" w:cs="Calibri"/>
                <w:b/>
                <w:szCs w:val="22"/>
              </w:rPr>
              <w:t xml:space="preserve">Lastly, if we often use mobile phones, our health </w:t>
            </w:r>
            <w:r w:rsidRPr="009E3FB3">
              <w:rPr>
                <w:rFonts w:ascii="Calibri" w:hAnsi="Calibri" w:cs="Calibri"/>
                <w:b/>
                <w:strike/>
                <w:szCs w:val="22"/>
              </w:rPr>
              <w:t>if</w:t>
            </w:r>
            <w:r w:rsidRPr="009E3FB3">
              <w:rPr>
                <w:rFonts w:ascii="Calibri" w:hAnsi="Calibri" w:cs="Calibri"/>
                <w:b/>
                <w:szCs w:val="22"/>
              </w:rPr>
              <w:t xml:space="preserve"> will have serious problems. </w:t>
            </w:r>
            <w:r w:rsidRPr="009E3FB3">
              <w:rPr>
                <w:rFonts w:ascii="Calibri" w:hAnsi="Calibri" w:cs="Calibri"/>
                <w:b/>
                <w:strike/>
                <w:szCs w:val="22"/>
              </w:rPr>
              <w:t>such as eyesight, so</w:t>
            </w:r>
            <w:r w:rsidRPr="009E3FB3">
              <w:rPr>
                <w:rFonts w:ascii="Calibri" w:hAnsi="Calibri" w:cs="Calibri"/>
                <w:b/>
                <w:szCs w:val="22"/>
              </w:rPr>
              <w:t xml:space="preserve"> Do you want to have eyesight? </w:t>
            </w:r>
            <w:r w:rsidRPr="009E3FB3">
              <w:rPr>
                <w:rFonts w:ascii="Calibri" w:hAnsi="Calibri" w:cs="Calibri"/>
                <w:b/>
                <w:strike/>
                <w:szCs w:val="22"/>
              </w:rPr>
              <w:t>ASSD</w:t>
            </w:r>
            <w:r w:rsidRPr="009E3FB3">
              <w:rPr>
                <w:rFonts w:ascii="Calibri" w:hAnsi="Calibri" w:cs="Calibri"/>
                <w:b/>
                <w:szCs w:val="22"/>
              </w:rPr>
              <w:t xml:space="preserve"> you want </w:t>
            </w:r>
            <w:r w:rsidRPr="009E3FB3">
              <w:rPr>
                <w:rFonts w:ascii="Calibri" w:hAnsi="Calibri" w:cs="Calibri"/>
                <w:b/>
                <w:strike/>
                <w:szCs w:val="22"/>
              </w:rPr>
              <w:t>you</w:t>
            </w:r>
            <w:r w:rsidRPr="009E3FB3">
              <w:rPr>
                <w:rFonts w:ascii="Calibri" w:hAnsi="Calibri" w:cs="Calibri"/>
                <w:b/>
                <w:szCs w:val="22"/>
              </w:rPr>
              <w:t xml:space="preserve"> to be cannot see anything very well </w:t>
            </w:r>
            <w:proofErr w:type="spellStart"/>
            <w:r w:rsidRPr="009E3FB3">
              <w:rPr>
                <w:rFonts w:ascii="Calibri" w:hAnsi="Calibri" w:cs="Calibri"/>
                <w:b/>
                <w:szCs w:val="22"/>
              </w:rPr>
              <w:t>with out</w:t>
            </w:r>
            <w:proofErr w:type="spellEnd"/>
            <w:r w:rsidRPr="009E3FB3">
              <w:rPr>
                <w:rFonts w:ascii="Calibri" w:hAnsi="Calibri" w:cs="Calibri"/>
                <w:b/>
                <w:szCs w:val="22"/>
              </w:rPr>
              <w:t xml:space="preserve"> glasses? If you play with your phone for a long time then your </w:t>
            </w:r>
            <w:proofErr w:type="spellStart"/>
            <w:r w:rsidRPr="009E3FB3">
              <w:rPr>
                <w:rFonts w:ascii="Calibri" w:hAnsi="Calibri" w:cs="Calibri"/>
                <w:b/>
                <w:strike/>
                <w:szCs w:val="22"/>
              </w:rPr>
              <w:t>wil</w:t>
            </w:r>
            <w:proofErr w:type="spellEnd"/>
            <w:r w:rsidRPr="009E3FB3">
              <w:rPr>
                <w:rFonts w:ascii="Calibri" w:hAnsi="Calibri" w:cs="Calibri"/>
                <w:b/>
                <w:szCs w:val="22"/>
              </w:rPr>
              <w:t xml:space="preserve"> back and neck will feel hear and pain. </w:t>
            </w:r>
            <w:proofErr w:type="gramStart"/>
            <w:r w:rsidRPr="009E3FB3">
              <w:rPr>
                <w:rFonts w:ascii="Calibri" w:hAnsi="Calibri" w:cs="Calibri"/>
                <w:b/>
                <w:szCs w:val="22"/>
              </w:rPr>
              <w:t>So</w:t>
            </w:r>
            <w:proofErr w:type="gramEnd"/>
            <w:r w:rsidRPr="009E3FB3">
              <w:rPr>
                <w:rFonts w:ascii="Calibri" w:hAnsi="Calibri" w:cs="Calibri"/>
                <w:b/>
                <w:szCs w:val="22"/>
              </w:rPr>
              <w:t xml:space="preserve"> your </w:t>
            </w:r>
            <w:r w:rsidRPr="009E3FB3">
              <w:rPr>
                <w:rFonts w:ascii="Calibri" w:hAnsi="Calibri" w:cs="Calibri"/>
                <w:b/>
                <w:strike/>
                <w:szCs w:val="22"/>
              </w:rPr>
              <w:t>whole</w:t>
            </w:r>
            <w:r w:rsidRPr="009E3FB3">
              <w:rPr>
                <w:rFonts w:ascii="Calibri" w:hAnsi="Calibri" w:cs="Calibri"/>
                <w:b/>
                <w:szCs w:val="22"/>
              </w:rPr>
              <w:t xml:space="preserve"> less whole life, </w:t>
            </w:r>
            <w:r w:rsidRPr="009E3FB3">
              <w:rPr>
                <w:rFonts w:ascii="Calibri" w:hAnsi="Calibri" w:cs="Calibri"/>
                <w:b/>
                <w:strike/>
                <w:szCs w:val="22"/>
              </w:rPr>
              <w:t>your need to</w:t>
            </w:r>
            <w:r w:rsidRPr="009E3FB3">
              <w:rPr>
                <w:rFonts w:ascii="Calibri" w:hAnsi="Calibri" w:cs="Calibri"/>
                <w:b/>
                <w:szCs w:val="22"/>
              </w:rPr>
              <w:t xml:space="preserve"> your body have always feel </w:t>
            </w:r>
            <w:r w:rsidRPr="009E3FB3">
              <w:rPr>
                <w:rFonts w:ascii="Calibri" w:hAnsi="Calibri" w:cs="Calibri"/>
                <w:b/>
                <w:strike/>
                <w:szCs w:val="22"/>
              </w:rPr>
              <w:t>ill</w:t>
            </w:r>
            <w:r w:rsidRPr="009E3FB3">
              <w:rPr>
                <w:rFonts w:ascii="Calibri" w:hAnsi="Calibri" w:cs="Calibri"/>
                <w:b/>
                <w:szCs w:val="22"/>
              </w:rPr>
              <w:t xml:space="preserve"> pain.</w:t>
            </w:r>
          </w:p>
        </w:tc>
        <w:tc>
          <w:tcPr>
            <w:tcW w:w="10796" w:type="dxa"/>
            <w:gridSpan w:val="2"/>
            <w:vMerge/>
          </w:tcPr>
          <w:p w14:paraId="1D5D4233" w14:textId="15AB9B27" w:rsidR="00C56199" w:rsidRPr="0092442D" w:rsidRDefault="00C56199" w:rsidP="003C206D">
            <w:pPr>
              <w:pStyle w:val="ListParagraph"/>
              <w:numPr>
                <w:ilvl w:val="0"/>
                <w:numId w:val="35"/>
              </w:numPr>
              <w:rPr>
                <w:rFonts w:ascii="Calibri" w:hAnsi="Calibri" w:cs="Calibri"/>
                <w:b/>
                <w:szCs w:val="22"/>
              </w:rPr>
            </w:pPr>
          </w:p>
        </w:tc>
      </w:tr>
      <w:tr w:rsidR="00C56199" w:rsidRPr="001E52F0" w14:paraId="62755257" w14:textId="77777777" w:rsidTr="006D170F">
        <w:tc>
          <w:tcPr>
            <w:tcW w:w="1097" w:type="dxa"/>
          </w:tcPr>
          <w:p w14:paraId="144BEA8A" w14:textId="67A5F18B" w:rsidR="00C56199" w:rsidRPr="0092442D" w:rsidRDefault="00C56199" w:rsidP="006D170F">
            <w:pPr>
              <w:rPr>
                <w:rFonts w:ascii="Calibri" w:hAnsi="Calibri" w:cs="Calibri"/>
                <w:bCs/>
                <w:szCs w:val="22"/>
              </w:rPr>
            </w:pPr>
            <w:r>
              <w:rPr>
                <w:rFonts w:ascii="Calibri" w:hAnsi="Calibri" w:cs="Calibri"/>
                <w:bCs/>
                <w:szCs w:val="22"/>
              </w:rPr>
              <w:t>5</w:t>
            </w:r>
          </w:p>
        </w:tc>
        <w:tc>
          <w:tcPr>
            <w:tcW w:w="10782" w:type="dxa"/>
          </w:tcPr>
          <w:p w14:paraId="3F717F08" w14:textId="3B2FC582" w:rsidR="00C56199" w:rsidRPr="009E3FB3" w:rsidRDefault="00C56199" w:rsidP="0023196E">
            <w:pPr>
              <w:rPr>
                <w:rFonts w:ascii="Calibri" w:hAnsi="Calibri" w:cs="Calibri"/>
                <w:b/>
                <w:szCs w:val="22"/>
              </w:rPr>
            </w:pPr>
            <w:r w:rsidRPr="009E3FB3">
              <w:rPr>
                <w:rFonts w:ascii="Calibri" w:hAnsi="Calibri" w:cs="Calibri"/>
                <w:b/>
                <w:szCs w:val="22"/>
              </w:rPr>
              <w:t xml:space="preserve">That mobile phones are have </w:t>
            </w:r>
            <w:r w:rsidRPr="009E3FB3">
              <w:rPr>
                <w:rFonts w:ascii="Calibri" w:hAnsi="Calibri" w:cs="Calibri"/>
                <w:b/>
                <w:strike/>
                <w:szCs w:val="22"/>
              </w:rPr>
              <w:t>big</w:t>
            </w:r>
            <w:r w:rsidRPr="009E3FB3">
              <w:rPr>
                <w:rFonts w:ascii="Calibri" w:hAnsi="Calibri" w:cs="Calibri"/>
                <w:b/>
                <w:szCs w:val="22"/>
              </w:rPr>
              <w:t xml:space="preserve"> </w:t>
            </w:r>
            <w:proofErr w:type="spellStart"/>
            <w:r w:rsidRPr="009E3FB3">
              <w:rPr>
                <w:rFonts w:ascii="Calibri" w:hAnsi="Calibri" w:cs="Calibri"/>
                <w:b/>
                <w:szCs w:val="22"/>
              </w:rPr>
              <w:t>big</w:t>
            </w:r>
            <w:proofErr w:type="spellEnd"/>
            <w:r w:rsidRPr="009E3FB3">
              <w:rPr>
                <w:rFonts w:ascii="Calibri" w:hAnsi="Calibri" w:cs="Calibri"/>
                <w:b/>
                <w:szCs w:val="22"/>
              </w:rPr>
              <w:t xml:space="preserve"> problem for most part of life. As I told, it is </w:t>
            </w:r>
            <w:proofErr w:type="gramStart"/>
            <w:r w:rsidRPr="009E3FB3">
              <w:rPr>
                <w:rFonts w:ascii="Calibri" w:hAnsi="Calibri" w:cs="Calibri"/>
                <w:b/>
                <w:szCs w:val="22"/>
              </w:rPr>
              <w:t>have</w:t>
            </w:r>
            <w:proofErr w:type="gramEnd"/>
            <w:r w:rsidRPr="009E3FB3">
              <w:rPr>
                <w:rFonts w:ascii="Calibri" w:hAnsi="Calibri" w:cs="Calibri"/>
                <w:b/>
                <w:szCs w:val="22"/>
              </w:rPr>
              <w:t xml:space="preserve"> large effect to our </w:t>
            </w:r>
            <w:r w:rsidRPr="009E3FB3">
              <w:rPr>
                <w:rFonts w:ascii="Calibri" w:hAnsi="Calibri" w:cs="Calibri"/>
                <w:b/>
                <w:strike/>
                <w:szCs w:val="22"/>
              </w:rPr>
              <w:t>life.</w:t>
            </w:r>
            <w:r w:rsidRPr="009E3FB3">
              <w:rPr>
                <w:rFonts w:ascii="Calibri" w:hAnsi="Calibri" w:cs="Calibri"/>
                <w:b/>
                <w:szCs w:val="22"/>
              </w:rPr>
              <w:t xml:space="preserve"> If we playing with our phones before we sleep, it can make us cannot sleep, then </w:t>
            </w:r>
            <w:r w:rsidR="006C6908" w:rsidRPr="009E3FB3">
              <w:rPr>
                <w:rFonts w:ascii="Calibri" w:hAnsi="Calibri" w:cs="Calibri"/>
                <w:b/>
                <w:szCs w:val="22"/>
              </w:rPr>
              <w:t xml:space="preserve">next </w:t>
            </w:r>
            <w:r w:rsidRPr="009E3FB3">
              <w:rPr>
                <w:rFonts w:ascii="Calibri" w:hAnsi="Calibri" w:cs="Calibri"/>
                <w:b/>
                <w:szCs w:val="22"/>
              </w:rPr>
              <w:t xml:space="preserve">day, your cannot wake up at time, </w:t>
            </w:r>
            <w:r w:rsidRPr="009E3FB3">
              <w:rPr>
                <w:rFonts w:ascii="Calibri" w:hAnsi="Calibri" w:cs="Calibri"/>
                <w:b/>
                <w:strike/>
                <w:szCs w:val="22"/>
              </w:rPr>
              <w:t xml:space="preserve">so is bad </w:t>
            </w:r>
            <w:r w:rsidRPr="009E3FB3">
              <w:rPr>
                <w:rFonts w:ascii="Calibri" w:hAnsi="Calibri" w:cs="Calibri"/>
                <w:b/>
                <w:szCs w:val="22"/>
              </w:rPr>
              <w:t>for</w:t>
            </w:r>
            <w:r w:rsidRPr="009E3FB3">
              <w:rPr>
                <w:rFonts w:ascii="Calibri" w:hAnsi="Calibri" w:cs="Calibri"/>
                <w:b/>
                <w:strike/>
                <w:szCs w:val="22"/>
              </w:rPr>
              <w:t xml:space="preserve"> our body</w:t>
            </w:r>
            <w:r w:rsidRPr="009E3FB3">
              <w:rPr>
                <w:rFonts w:ascii="Calibri" w:hAnsi="Calibri" w:cs="Calibri"/>
                <w:b/>
                <w:szCs w:val="22"/>
              </w:rPr>
              <w:t xml:space="preserve"> you </w:t>
            </w:r>
            <w:r w:rsidRPr="009E3FB3">
              <w:rPr>
                <w:rFonts w:ascii="Calibri" w:hAnsi="Calibri" w:cs="Calibri"/>
                <w:b/>
                <w:strike/>
                <w:szCs w:val="22"/>
              </w:rPr>
              <w:t>we</w:t>
            </w:r>
            <w:r w:rsidRPr="009E3FB3">
              <w:rPr>
                <w:rFonts w:ascii="Calibri" w:hAnsi="Calibri" w:cs="Calibri"/>
                <w:b/>
                <w:szCs w:val="22"/>
              </w:rPr>
              <w:t xml:space="preserve"> will feel </w:t>
            </w:r>
            <w:r w:rsidRPr="009E3FB3">
              <w:rPr>
                <w:rFonts w:ascii="Calibri" w:hAnsi="Calibri" w:cs="Calibri"/>
                <w:b/>
                <w:strike/>
                <w:szCs w:val="22"/>
              </w:rPr>
              <w:t>ta</w:t>
            </w:r>
            <w:r w:rsidRPr="009E3FB3">
              <w:rPr>
                <w:rFonts w:ascii="Calibri" w:hAnsi="Calibri" w:cs="Calibri"/>
                <w:b/>
                <w:szCs w:val="22"/>
              </w:rPr>
              <w:t xml:space="preserve"> tired, your eyes will also have effect. </w:t>
            </w:r>
            <w:r w:rsidRPr="009E3FB3">
              <w:rPr>
                <w:rFonts w:ascii="Calibri" w:hAnsi="Calibri" w:cs="Calibri"/>
                <w:b/>
                <w:strike/>
                <w:szCs w:val="22"/>
              </w:rPr>
              <w:t>Some people</w:t>
            </w:r>
            <w:r w:rsidRPr="009E3FB3">
              <w:rPr>
                <w:rFonts w:ascii="Calibri" w:hAnsi="Calibri" w:cs="Calibri"/>
                <w:b/>
                <w:szCs w:val="22"/>
              </w:rPr>
              <w:t xml:space="preserve"> So </w:t>
            </w:r>
            <w:r w:rsidRPr="009E3FB3">
              <w:rPr>
                <w:rFonts w:ascii="Calibri" w:hAnsi="Calibri" w:cs="Calibri"/>
                <w:b/>
                <w:strike/>
                <w:szCs w:val="22"/>
              </w:rPr>
              <w:t>W</w:t>
            </w:r>
            <w:r w:rsidR="006C6908" w:rsidRPr="009E3FB3">
              <w:rPr>
                <w:rFonts w:ascii="Calibri" w:hAnsi="Calibri" w:cs="Calibri"/>
                <w:b/>
                <w:strike/>
                <w:szCs w:val="22"/>
              </w:rPr>
              <w:t>e</w:t>
            </w:r>
            <w:r w:rsidRPr="009E3FB3">
              <w:rPr>
                <w:rFonts w:ascii="Calibri" w:hAnsi="Calibri" w:cs="Calibri"/>
                <w:b/>
                <w:szCs w:val="22"/>
              </w:rPr>
              <w:t xml:space="preserve"> </w:t>
            </w:r>
            <w:proofErr w:type="spellStart"/>
            <w:r w:rsidRPr="009E3FB3">
              <w:rPr>
                <w:rFonts w:ascii="Calibri" w:hAnsi="Calibri" w:cs="Calibri"/>
                <w:b/>
                <w:szCs w:val="22"/>
              </w:rPr>
              <w:t>we</w:t>
            </w:r>
            <w:proofErr w:type="spellEnd"/>
            <w:r w:rsidRPr="009E3FB3">
              <w:rPr>
                <w:rFonts w:ascii="Calibri" w:hAnsi="Calibri" w:cs="Calibri"/>
                <w:b/>
                <w:szCs w:val="22"/>
              </w:rPr>
              <w:t xml:space="preserve"> must banned mobile phones in school.</w:t>
            </w:r>
          </w:p>
        </w:tc>
        <w:tc>
          <w:tcPr>
            <w:tcW w:w="10796" w:type="dxa"/>
            <w:gridSpan w:val="2"/>
            <w:vMerge/>
          </w:tcPr>
          <w:p w14:paraId="00233A04" w14:textId="60187D59" w:rsidR="00C56199" w:rsidRPr="003C206D" w:rsidRDefault="00C56199" w:rsidP="003C206D">
            <w:pPr>
              <w:pStyle w:val="ListParagraph"/>
              <w:numPr>
                <w:ilvl w:val="0"/>
                <w:numId w:val="35"/>
              </w:numPr>
              <w:rPr>
                <w:rFonts w:ascii="Calibri" w:hAnsi="Calibri" w:cs="Calibri"/>
                <w:b/>
                <w:szCs w:val="22"/>
              </w:rPr>
            </w:pPr>
          </w:p>
        </w:tc>
      </w:tr>
    </w:tbl>
    <w:p w14:paraId="5CDD91D5" w14:textId="77777777" w:rsidR="00B673EB" w:rsidRDefault="00B673EB" w:rsidP="00812A97">
      <w:pPr>
        <w:rPr>
          <w:b/>
          <w:bCs/>
        </w:rPr>
      </w:pPr>
    </w:p>
    <w:tbl>
      <w:tblPr>
        <w:tblStyle w:val="TableGrid"/>
        <w:tblW w:w="22675" w:type="dxa"/>
        <w:tblLook w:val="04A0" w:firstRow="1" w:lastRow="0" w:firstColumn="1" w:lastColumn="0" w:noHBand="0" w:noVBand="1"/>
      </w:tblPr>
      <w:tblGrid>
        <w:gridCol w:w="11865"/>
        <w:gridCol w:w="10810"/>
      </w:tblGrid>
      <w:tr w:rsidR="00BA4F03" w14:paraId="295472A5" w14:textId="77777777" w:rsidTr="00F60AA4">
        <w:tc>
          <w:tcPr>
            <w:tcW w:w="11865" w:type="dxa"/>
            <w:shd w:val="clear" w:color="auto" w:fill="FFFFFF" w:themeFill="background1"/>
          </w:tcPr>
          <w:p w14:paraId="3B308866" w14:textId="77777777" w:rsidR="00BA4F03" w:rsidRDefault="008B2BEC" w:rsidP="00BA4F03">
            <w:pPr>
              <w:rPr>
                <w:rFonts w:cstheme="minorHAnsi"/>
                <w:b/>
                <w:bCs/>
                <w:color w:val="333333"/>
                <w:szCs w:val="22"/>
              </w:rPr>
            </w:pPr>
            <w:r>
              <w:rPr>
                <w:rFonts w:cstheme="minorHAnsi"/>
                <w:b/>
                <w:bCs/>
                <w:color w:val="333333"/>
                <w:szCs w:val="22"/>
              </w:rPr>
              <w:t>Overall, t</w:t>
            </w:r>
            <w:r w:rsidR="00BA4F03">
              <w:rPr>
                <w:rFonts w:cstheme="minorHAnsi"/>
                <w:b/>
                <w:bCs/>
                <w:color w:val="333333"/>
                <w:szCs w:val="22"/>
              </w:rPr>
              <w:t xml:space="preserve">his </w:t>
            </w:r>
            <w:r w:rsidR="00BA4F03" w:rsidRPr="00FB120E">
              <w:rPr>
                <w:rFonts w:cstheme="minorHAnsi"/>
                <w:b/>
                <w:bCs/>
                <w:color w:val="333333"/>
                <w:szCs w:val="22"/>
              </w:rPr>
              <w:t xml:space="preserve">student </w:t>
            </w:r>
            <w:r w:rsidR="00BA4F03">
              <w:rPr>
                <w:rFonts w:cstheme="minorHAnsi"/>
                <w:b/>
                <w:bCs/>
                <w:color w:val="333333"/>
                <w:szCs w:val="22"/>
              </w:rPr>
              <w:t>can also</w:t>
            </w:r>
            <w:r w:rsidR="00BA4F03" w:rsidRPr="00FB120E">
              <w:rPr>
                <w:rFonts w:cstheme="minorHAnsi"/>
                <w:b/>
                <w:bCs/>
                <w:color w:val="333333"/>
                <w:szCs w:val="22"/>
              </w:rPr>
              <w:t xml:space="preserve">: </w:t>
            </w:r>
          </w:p>
          <w:p w14:paraId="61C1C041" w14:textId="77777777" w:rsidR="00BA4F03" w:rsidRPr="00FB4204" w:rsidRDefault="00FB4204" w:rsidP="00C669A8">
            <w:pPr>
              <w:pStyle w:val="ListParagraph"/>
              <w:numPr>
                <w:ilvl w:val="0"/>
                <w:numId w:val="35"/>
              </w:numPr>
              <w:rPr>
                <w:rStyle w:val="Hyperlink"/>
                <w:rFonts w:cstheme="minorHAnsi"/>
                <w:color w:val="auto"/>
                <w:sz w:val="22"/>
                <w:bdr w:val="none" w:sz="0" w:space="0" w:color="auto"/>
              </w:rPr>
            </w:pPr>
            <w:r w:rsidRPr="0084351A">
              <w:rPr>
                <w:rFonts w:cstheme="minorHAnsi"/>
                <w:color w:val="333333"/>
              </w:rPr>
              <w:t xml:space="preserve">Write some creative or personal texts, experimenting with known English </w:t>
            </w:r>
            <w:hyperlink r:id="rId17" w:tooltip="View elaborations and additional details of VCEALC655" w:history="1">
              <w:r w:rsidRPr="0084351A">
                <w:rPr>
                  <w:rStyle w:val="Hyperlink"/>
                  <w:rFonts w:cstheme="minorHAnsi"/>
                  <w:sz w:val="22"/>
                  <w:szCs w:val="22"/>
                </w:rPr>
                <w:t>(VCEALC655)</w:t>
              </w:r>
            </w:hyperlink>
          </w:p>
          <w:p w14:paraId="748F2F20" w14:textId="734978D3" w:rsidR="00550651" w:rsidRPr="00C669A8" w:rsidRDefault="00FF4340" w:rsidP="0074490D">
            <w:pPr>
              <w:pStyle w:val="ListParagraph"/>
              <w:numPr>
                <w:ilvl w:val="0"/>
                <w:numId w:val="35"/>
              </w:numPr>
              <w:rPr>
                <w:rFonts w:cstheme="minorHAnsi"/>
              </w:rPr>
            </w:pPr>
            <w:r w:rsidRPr="0084351A">
              <w:rPr>
                <w:rFonts w:cstheme="minorHAnsi"/>
                <w:color w:val="333333"/>
              </w:rPr>
              <w:t xml:space="preserve">Spell most commonly encountered words correctly </w:t>
            </w:r>
            <w:hyperlink r:id="rId18" w:tooltip="View elaborations and additional details of VCEALL670" w:history="1">
              <w:r w:rsidRPr="0084351A">
                <w:rPr>
                  <w:rStyle w:val="Hyperlink"/>
                  <w:rFonts w:cstheme="minorHAnsi"/>
                  <w:sz w:val="22"/>
                  <w:szCs w:val="22"/>
                </w:rPr>
                <w:t>(VCEALL670)</w:t>
              </w:r>
            </w:hyperlink>
          </w:p>
        </w:tc>
        <w:tc>
          <w:tcPr>
            <w:tcW w:w="10810" w:type="dxa"/>
            <w:shd w:val="clear" w:color="auto" w:fill="E2EFD9" w:themeFill="accent6" w:themeFillTint="33"/>
          </w:tcPr>
          <w:p w14:paraId="340FDE01" w14:textId="77777777" w:rsidR="00BA4F03" w:rsidRDefault="00BA4F03" w:rsidP="00BA4F03">
            <w:pPr>
              <w:rPr>
                <w:b/>
                <w:bCs/>
              </w:rPr>
            </w:pPr>
            <w:r>
              <w:rPr>
                <w:b/>
                <w:bCs/>
              </w:rPr>
              <w:t xml:space="preserve">Possible next steps for this student’s learning: </w:t>
            </w:r>
          </w:p>
          <w:p w14:paraId="5C06C997" w14:textId="3747F03A" w:rsidR="00BA4F03" w:rsidRPr="00CA504C" w:rsidRDefault="00F9210A" w:rsidP="00C669A8">
            <w:pPr>
              <w:pStyle w:val="ListParagraph"/>
              <w:numPr>
                <w:ilvl w:val="0"/>
                <w:numId w:val="35"/>
              </w:numPr>
              <w:autoSpaceDE w:val="0"/>
              <w:autoSpaceDN w:val="0"/>
              <w:adjustRightInd w:val="0"/>
              <w:spacing w:after="0"/>
              <w:rPr>
                <w:rStyle w:val="Hyperlink"/>
                <w:rFonts w:cstheme="minorHAnsi"/>
                <w:b/>
                <w:bCs/>
                <w:color w:val="auto"/>
                <w:sz w:val="22"/>
                <w:bdr w:val="none" w:sz="0" w:space="0" w:color="auto"/>
              </w:rPr>
            </w:pPr>
            <w:r>
              <w:rPr>
                <w:rStyle w:val="Hyperlink"/>
                <w:rFonts w:cstheme="minorHAnsi"/>
                <w:color w:val="auto"/>
                <w:sz w:val="22"/>
                <w:bdr w:val="none" w:sz="0" w:space="0" w:color="auto"/>
              </w:rPr>
              <w:t>Revi</w:t>
            </w:r>
            <w:r w:rsidR="003D7213">
              <w:rPr>
                <w:rStyle w:val="Hyperlink"/>
                <w:rFonts w:cstheme="minorHAnsi"/>
                <w:color w:val="auto"/>
                <w:sz w:val="22"/>
                <w:bdr w:val="none" w:sz="0" w:space="0" w:color="auto"/>
              </w:rPr>
              <w:t>ewing writing for</w:t>
            </w:r>
            <w:r>
              <w:rPr>
                <w:rStyle w:val="Hyperlink"/>
                <w:rFonts w:cstheme="minorHAnsi"/>
                <w:color w:val="auto"/>
                <w:sz w:val="22"/>
                <w:bdr w:val="none" w:sz="0" w:space="0" w:color="auto"/>
              </w:rPr>
              <w:t xml:space="preserve"> present simple</w:t>
            </w:r>
            <w:r w:rsidR="007B7BEA">
              <w:rPr>
                <w:rStyle w:val="Hyperlink"/>
                <w:rFonts w:cstheme="minorHAnsi"/>
                <w:color w:val="auto"/>
                <w:sz w:val="22"/>
                <w:bdr w:val="none" w:sz="0" w:space="0" w:color="auto"/>
              </w:rPr>
              <w:t xml:space="preserve"> </w:t>
            </w:r>
            <w:r w:rsidR="007B7BEA" w:rsidRPr="003D7213">
              <w:rPr>
                <w:rStyle w:val="Hyperlink"/>
                <w:rFonts w:cstheme="minorHAnsi"/>
                <w:color w:val="auto"/>
                <w:sz w:val="22"/>
                <w:bdr w:val="none" w:sz="0" w:space="0" w:color="auto"/>
              </w:rPr>
              <w:t>tense</w:t>
            </w:r>
            <w:r w:rsidRPr="003D7213">
              <w:rPr>
                <w:rStyle w:val="Hyperlink"/>
                <w:rFonts w:cstheme="minorHAnsi"/>
                <w:color w:val="auto"/>
                <w:sz w:val="22"/>
                <w:bdr w:val="none" w:sz="0" w:space="0" w:color="auto"/>
              </w:rPr>
              <w:t>,</w:t>
            </w:r>
            <w:r>
              <w:rPr>
                <w:rStyle w:val="Hyperlink"/>
                <w:rFonts w:cstheme="minorHAnsi"/>
                <w:color w:val="auto"/>
                <w:sz w:val="22"/>
                <w:bdr w:val="none" w:sz="0" w:space="0" w:color="auto"/>
              </w:rPr>
              <w:t xml:space="preserve"> </w:t>
            </w:r>
            <w:r w:rsidR="00A2026E">
              <w:rPr>
                <w:rStyle w:val="Hyperlink"/>
                <w:rFonts w:cstheme="minorHAnsi"/>
                <w:color w:val="auto"/>
                <w:sz w:val="22"/>
                <w:bdr w:val="none" w:sz="0" w:space="0" w:color="auto"/>
              </w:rPr>
              <w:t xml:space="preserve">in </w:t>
            </w:r>
            <w:r>
              <w:rPr>
                <w:rStyle w:val="Hyperlink"/>
                <w:rFonts w:cstheme="minorHAnsi"/>
                <w:color w:val="auto"/>
                <w:sz w:val="22"/>
                <w:bdr w:val="none" w:sz="0" w:space="0" w:color="auto"/>
              </w:rPr>
              <w:t xml:space="preserve">particular the verb </w:t>
            </w:r>
            <w:r w:rsidRPr="00036C2A">
              <w:rPr>
                <w:rStyle w:val="Hyperlink"/>
                <w:rFonts w:cstheme="minorHAnsi"/>
                <w:i/>
                <w:iCs/>
                <w:color w:val="auto"/>
                <w:sz w:val="22"/>
                <w:bdr w:val="none" w:sz="0" w:space="0" w:color="auto"/>
              </w:rPr>
              <w:t>to b</w:t>
            </w:r>
            <w:r w:rsidR="00036C2A" w:rsidRPr="00036C2A">
              <w:rPr>
                <w:rStyle w:val="Hyperlink"/>
                <w:rFonts w:cstheme="minorHAnsi"/>
                <w:i/>
                <w:iCs/>
                <w:color w:val="auto"/>
                <w:sz w:val="22"/>
                <w:bdr w:val="none" w:sz="0" w:space="0" w:color="auto"/>
              </w:rPr>
              <w:t>e</w:t>
            </w:r>
            <w:r>
              <w:rPr>
                <w:rStyle w:val="Hyperlink"/>
                <w:rFonts w:cstheme="minorHAnsi"/>
                <w:color w:val="auto"/>
                <w:sz w:val="22"/>
                <w:bdr w:val="none" w:sz="0" w:space="0" w:color="auto"/>
              </w:rPr>
              <w:t xml:space="preserve"> </w:t>
            </w:r>
            <w:hyperlink r:id="rId19" w:tooltip="View elaborations and additional details of VCEALL666" w:history="1">
              <w:r w:rsidRPr="00F9210A">
                <w:rPr>
                  <w:rStyle w:val="Hyperlink"/>
                  <w:rFonts w:cstheme="minorHAnsi"/>
                  <w:sz w:val="22"/>
                  <w:bdr w:val="none" w:sz="0" w:space="0" w:color="auto"/>
                </w:rPr>
                <w:t>(VCEALL666)</w:t>
              </w:r>
            </w:hyperlink>
          </w:p>
          <w:p w14:paraId="61725D3D" w14:textId="5B1D041F" w:rsidR="00CA504C" w:rsidRPr="00CA504C" w:rsidRDefault="00CA504C" w:rsidP="00C669A8">
            <w:pPr>
              <w:pStyle w:val="ListParagraph"/>
              <w:numPr>
                <w:ilvl w:val="0"/>
                <w:numId w:val="35"/>
              </w:numPr>
              <w:autoSpaceDE w:val="0"/>
              <w:autoSpaceDN w:val="0"/>
              <w:adjustRightInd w:val="0"/>
              <w:spacing w:after="0"/>
              <w:rPr>
                <w:rFonts w:cstheme="minorHAnsi"/>
                <w:b/>
                <w:bCs/>
              </w:rPr>
            </w:pPr>
            <w:r w:rsidRPr="006C6908">
              <w:rPr>
                <w:rFonts w:cstheme="minorHAnsi"/>
                <w:szCs w:val="22"/>
              </w:rPr>
              <w:t>Researching and selecting a range of evidence to support arguments</w:t>
            </w:r>
            <w:r w:rsidR="00E339A1" w:rsidRPr="006C6908">
              <w:rPr>
                <w:rFonts w:cstheme="minorHAnsi"/>
                <w:szCs w:val="22"/>
              </w:rPr>
              <w:t xml:space="preserve"> </w:t>
            </w:r>
            <w:hyperlink r:id="rId20" w:tooltip="View elaborations and additional details of VCEALA656" w:history="1">
              <w:r w:rsidR="00E339A1" w:rsidRPr="00E339A1">
                <w:rPr>
                  <w:rStyle w:val="Hyperlink"/>
                  <w:rFonts w:cstheme="minorHAnsi"/>
                  <w:sz w:val="22"/>
                  <w:szCs w:val="22"/>
                  <w:bdr w:val="none" w:sz="0" w:space="0" w:color="auto"/>
                </w:rPr>
                <w:t>(VCEALA656)</w:t>
              </w:r>
            </w:hyperlink>
          </w:p>
          <w:p w14:paraId="27D87105" w14:textId="4A6B4280" w:rsidR="006D02D6" w:rsidRPr="006D02D6" w:rsidRDefault="00E410AC" w:rsidP="00C669A8">
            <w:pPr>
              <w:pStyle w:val="ListParagraph"/>
              <w:numPr>
                <w:ilvl w:val="0"/>
                <w:numId w:val="35"/>
              </w:numPr>
              <w:autoSpaceDE w:val="0"/>
              <w:autoSpaceDN w:val="0"/>
              <w:adjustRightInd w:val="0"/>
              <w:spacing w:after="0"/>
              <w:rPr>
                <w:rFonts w:cstheme="minorHAnsi"/>
                <w:b/>
                <w:bCs/>
              </w:rPr>
            </w:pPr>
            <w:r>
              <w:rPr>
                <w:rFonts w:cstheme="minorHAnsi"/>
              </w:rPr>
              <w:t xml:space="preserve">Revising </w:t>
            </w:r>
            <w:r w:rsidR="007D056F">
              <w:rPr>
                <w:rFonts w:cstheme="minorHAnsi"/>
              </w:rPr>
              <w:t>and reorganising the</w:t>
            </w:r>
            <w:r w:rsidR="007D056F">
              <w:t xml:space="preserve"> structure of the </w:t>
            </w:r>
            <w:r w:rsidR="00CA504C">
              <w:rPr>
                <w:rFonts w:cstheme="minorHAnsi"/>
              </w:rPr>
              <w:t>essay, with a focus on effective introductions and conclusions</w:t>
            </w:r>
            <w:r w:rsidR="00B201C3">
              <w:rPr>
                <w:rFonts w:cstheme="minorHAnsi"/>
              </w:rPr>
              <w:t xml:space="preserve"> </w:t>
            </w:r>
            <w:hyperlink r:id="rId21" w:tooltip="View elaborations and additional details of VCEALL661" w:history="1">
              <w:r w:rsidR="006D02D6" w:rsidRPr="006D02D6">
                <w:rPr>
                  <w:rStyle w:val="Hyperlink"/>
                  <w:rFonts w:cstheme="minorHAnsi"/>
                  <w:sz w:val="22"/>
                  <w:bdr w:val="none" w:sz="0" w:space="0" w:color="auto"/>
                </w:rPr>
                <w:t>(VCEALL661)</w:t>
              </w:r>
            </w:hyperlink>
          </w:p>
          <w:p w14:paraId="10ABC941" w14:textId="297C81A8" w:rsidR="00CA504C" w:rsidRPr="00C669A8" w:rsidRDefault="00CA504C" w:rsidP="00C669A8">
            <w:pPr>
              <w:pStyle w:val="ListParagraph"/>
              <w:numPr>
                <w:ilvl w:val="0"/>
                <w:numId w:val="35"/>
              </w:numPr>
              <w:autoSpaceDE w:val="0"/>
              <w:autoSpaceDN w:val="0"/>
              <w:adjustRightInd w:val="0"/>
              <w:spacing w:after="0"/>
              <w:rPr>
                <w:rFonts w:cstheme="minorHAnsi"/>
                <w:b/>
                <w:bCs/>
              </w:rPr>
            </w:pPr>
            <w:r>
              <w:rPr>
                <w:rFonts w:cstheme="minorHAnsi"/>
              </w:rPr>
              <w:t>Learning how to use the first conditional</w:t>
            </w:r>
            <w:r w:rsidR="00E151CB">
              <w:rPr>
                <w:rFonts w:cstheme="minorHAnsi"/>
              </w:rPr>
              <w:t>, for example,</w:t>
            </w:r>
            <w:r>
              <w:rPr>
                <w:rFonts w:cstheme="minorHAnsi"/>
              </w:rPr>
              <w:t xml:space="preserve"> </w:t>
            </w:r>
            <w:r w:rsidRPr="00036C2A">
              <w:rPr>
                <w:rFonts w:cstheme="minorHAnsi"/>
                <w:i/>
                <w:iCs/>
              </w:rPr>
              <w:t>If we bring phones to class, it will affect our study</w:t>
            </w:r>
            <w:r w:rsidR="00036C2A">
              <w:rPr>
                <w:rFonts w:cstheme="minorHAnsi"/>
              </w:rPr>
              <w:t xml:space="preserve"> </w:t>
            </w:r>
            <w:hyperlink r:id="rId22" w:tooltip="View elaborations and additional details of VCEALL665" w:history="1">
              <w:r w:rsidR="00F9210A" w:rsidRPr="00F9210A">
                <w:rPr>
                  <w:rStyle w:val="Hyperlink"/>
                  <w:rFonts w:cstheme="minorHAnsi"/>
                  <w:sz w:val="22"/>
                  <w:bdr w:val="none" w:sz="0" w:space="0" w:color="auto"/>
                </w:rPr>
                <w:t>(VCEALL665)</w:t>
              </w:r>
            </w:hyperlink>
          </w:p>
        </w:tc>
      </w:tr>
      <w:tr w:rsidR="008C111B" w14:paraId="65409941" w14:textId="77777777" w:rsidTr="00F60AA4">
        <w:tc>
          <w:tcPr>
            <w:tcW w:w="11865" w:type="dxa"/>
            <w:shd w:val="clear" w:color="auto" w:fill="FFFFFF" w:themeFill="background1"/>
          </w:tcPr>
          <w:p w14:paraId="100D0899" w14:textId="45EB54C3" w:rsidR="008C111B" w:rsidRDefault="008C111B" w:rsidP="008C111B">
            <w:pPr>
              <w:rPr>
                <w:rFonts w:ascii="Calibri" w:hAnsi="Calibri" w:cs="Calibri"/>
                <w:bCs/>
                <w:szCs w:val="22"/>
                <w:highlight w:val="yellow"/>
              </w:rPr>
            </w:pPr>
            <w:r w:rsidRPr="00334ACD">
              <w:rPr>
                <w:rFonts w:cstheme="minorHAnsi"/>
              </w:rPr>
              <w:t xml:space="preserve">This student’s performance in this task suggests that she is working within the range of Level </w:t>
            </w:r>
            <w:r>
              <w:rPr>
                <w:rFonts w:cstheme="minorHAnsi"/>
              </w:rPr>
              <w:t xml:space="preserve">C2 </w:t>
            </w:r>
            <w:r w:rsidRPr="00334ACD">
              <w:rPr>
                <w:rFonts w:cstheme="minorHAnsi"/>
              </w:rPr>
              <w:t xml:space="preserve">in </w:t>
            </w:r>
            <w:r>
              <w:rPr>
                <w:rFonts w:cstheme="minorHAnsi"/>
              </w:rPr>
              <w:t>Writing</w:t>
            </w:r>
            <w:r w:rsidRPr="00334ACD">
              <w:rPr>
                <w:rFonts w:cstheme="minorHAnsi"/>
              </w:rPr>
              <w:t>. The assessing teacher will need to consider a range of</w:t>
            </w:r>
            <w:r>
              <w:rPr>
                <w:rFonts w:cstheme="minorHAnsi"/>
              </w:rPr>
              <w:t xml:space="preserve"> student</w:t>
            </w:r>
            <w:r w:rsidRPr="00334ACD">
              <w:rPr>
                <w:rFonts w:cstheme="minorHAnsi"/>
              </w:rPr>
              <w:t xml:space="preserve"> samples in order to determine whether this student is at the beginning of </w:t>
            </w:r>
            <w:r>
              <w:rPr>
                <w:rFonts w:cstheme="minorHAnsi"/>
              </w:rPr>
              <w:t>C2</w:t>
            </w:r>
            <w:r w:rsidRPr="00334ACD">
              <w:rPr>
                <w:rFonts w:cstheme="minorHAnsi"/>
              </w:rPr>
              <w:t xml:space="preserve">, consolidating </w:t>
            </w:r>
            <w:r>
              <w:rPr>
                <w:rFonts w:cstheme="minorHAnsi"/>
              </w:rPr>
              <w:t>C2</w:t>
            </w:r>
            <w:r w:rsidRPr="00334ACD">
              <w:rPr>
                <w:rFonts w:cstheme="minorHAnsi"/>
              </w:rPr>
              <w:t xml:space="preserve"> or at the </w:t>
            </w:r>
            <w:r>
              <w:rPr>
                <w:rFonts w:cstheme="minorHAnsi"/>
              </w:rPr>
              <w:t>C2</w:t>
            </w:r>
            <w:r w:rsidRPr="00334ACD">
              <w:rPr>
                <w:rFonts w:cstheme="minorHAnsi"/>
              </w:rPr>
              <w:t xml:space="preserve"> standard in </w:t>
            </w:r>
            <w:r>
              <w:rPr>
                <w:rFonts w:cstheme="minorHAnsi"/>
              </w:rPr>
              <w:t>Writing</w:t>
            </w:r>
            <w:r w:rsidRPr="00334ACD">
              <w:rPr>
                <w:rFonts w:cstheme="minorHAnsi"/>
              </w:rPr>
              <w:t>.</w:t>
            </w:r>
            <w:r>
              <w:rPr>
                <w:rFonts w:cstheme="minorHAnsi"/>
              </w:rPr>
              <w:t xml:space="preserve">   </w:t>
            </w:r>
          </w:p>
          <w:p w14:paraId="5F0FA142" w14:textId="77777777" w:rsidR="008C111B" w:rsidRPr="006B315D" w:rsidRDefault="008C111B" w:rsidP="008C111B">
            <w:r w:rsidRPr="006B315D">
              <w:t>At</w:t>
            </w:r>
            <w:r w:rsidRPr="006B315D">
              <w:rPr>
                <w:b/>
                <w:bCs/>
              </w:rPr>
              <w:t xml:space="preserve"> beginning Level C2 </w:t>
            </w:r>
            <w:r w:rsidRPr="006B315D">
              <w:t>students</w:t>
            </w:r>
            <w:r w:rsidRPr="006B315D">
              <w:rPr>
                <w:b/>
                <w:bCs/>
              </w:rPr>
              <w:t>:</w:t>
            </w:r>
          </w:p>
          <w:p w14:paraId="75AA4C59" w14:textId="77777777" w:rsidR="008C111B" w:rsidRPr="006B315D" w:rsidRDefault="008C111B" w:rsidP="008C111B">
            <w:pPr>
              <w:pStyle w:val="ListParagraph"/>
              <w:numPr>
                <w:ilvl w:val="0"/>
                <w:numId w:val="36"/>
              </w:numPr>
              <w:spacing w:after="160" w:line="259" w:lineRule="auto"/>
            </w:pPr>
            <w:r w:rsidRPr="006B315D">
              <w:t>are beginning to be more confident at using a wider range of text types, for example, procedures and reports, although they will often rely on assistance and models</w:t>
            </w:r>
          </w:p>
          <w:p w14:paraId="213FD756" w14:textId="42FDA30D" w:rsidR="008C111B" w:rsidRPr="006B315D" w:rsidRDefault="008C111B" w:rsidP="008C111B">
            <w:pPr>
              <w:pStyle w:val="ListParagraph"/>
              <w:numPr>
                <w:ilvl w:val="0"/>
                <w:numId w:val="36"/>
              </w:numPr>
              <w:spacing w:after="160" w:line="259" w:lineRule="auto"/>
            </w:pPr>
            <w:r w:rsidRPr="006B315D">
              <w:t xml:space="preserve">will begin to produce texts that include a greater and more creative range of adjectives, adverbs, </w:t>
            </w:r>
            <w:proofErr w:type="gramStart"/>
            <w:r w:rsidRPr="006B315D">
              <w:t>conjunction</w:t>
            </w:r>
            <w:r w:rsidR="004C566D">
              <w:t>s</w:t>
            </w:r>
            <w:proofErr w:type="gramEnd"/>
            <w:r>
              <w:t xml:space="preserve"> </w:t>
            </w:r>
            <w:r w:rsidRPr="006B315D">
              <w:t>and variations in tenses, although not necessarily used accurately</w:t>
            </w:r>
          </w:p>
          <w:p w14:paraId="2934D263" w14:textId="77777777" w:rsidR="008C111B" w:rsidRPr="006B315D" w:rsidRDefault="008C111B" w:rsidP="008C111B">
            <w:pPr>
              <w:pStyle w:val="ListParagraph"/>
              <w:numPr>
                <w:ilvl w:val="0"/>
                <w:numId w:val="36"/>
              </w:numPr>
              <w:spacing w:after="160" w:line="259" w:lineRule="auto"/>
            </w:pPr>
            <w:r w:rsidRPr="006B315D">
              <w:t>demonstrate a range of strategies that help them to become independent writers, such as accessing new words from dictionaries or word lists, and spelling words out phonetically or using other spelling strategies, for instance, mnemonics.</w:t>
            </w:r>
          </w:p>
          <w:p w14:paraId="6A77F921" w14:textId="77777777" w:rsidR="008C111B" w:rsidRPr="006B315D" w:rsidRDefault="008C111B" w:rsidP="008C111B">
            <w:r w:rsidRPr="006B315D">
              <w:t>At</w:t>
            </w:r>
            <w:r w:rsidRPr="006B315D">
              <w:rPr>
                <w:b/>
                <w:bCs/>
              </w:rPr>
              <w:t xml:space="preserve"> consolidating Level C2 </w:t>
            </w:r>
            <w:r w:rsidRPr="006B315D">
              <w:t>students:</w:t>
            </w:r>
          </w:p>
          <w:p w14:paraId="179D46AD" w14:textId="77777777" w:rsidR="008C111B" w:rsidRPr="006B315D" w:rsidRDefault="008C111B" w:rsidP="008C111B">
            <w:pPr>
              <w:pStyle w:val="ListParagraph"/>
              <w:numPr>
                <w:ilvl w:val="0"/>
                <w:numId w:val="36"/>
              </w:numPr>
              <w:spacing w:after="160" w:line="259" w:lineRule="auto"/>
            </w:pPr>
            <w:r w:rsidRPr="006B315D">
              <w:t>have begun to use models of text types with a relative degree of independence to produce their own work</w:t>
            </w:r>
          </w:p>
          <w:p w14:paraId="07AD0C9B" w14:textId="77777777" w:rsidR="008C111B" w:rsidRPr="006B315D" w:rsidRDefault="008C111B" w:rsidP="008C111B">
            <w:pPr>
              <w:pStyle w:val="ListParagraph"/>
              <w:numPr>
                <w:ilvl w:val="0"/>
                <w:numId w:val="36"/>
              </w:numPr>
              <w:spacing w:after="160" w:line="259" w:lineRule="auto"/>
            </w:pPr>
            <w:r w:rsidRPr="006B315D">
              <w:t>can organise the content of a topic at paragraph and topic sentence level, with assistance</w:t>
            </w:r>
          </w:p>
          <w:p w14:paraId="14C93ACD" w14:textId="77777777" w:rsidR="008C111B" w:rsidRPr="006B315D" w:rsidRDefault="008C111B" w:rsidP="008C111B">
            <w:pPr>
              <w:pStyle w:val="ListParagraph"/>
              <w:numPr>
                <w:ilvl w:val="0"/>
                <w:numId w:val="36"/>
              </w:numPr>
              <w:spacing w:after="160" w:line="259" w:lineRule="auto"/>
            </w:pPr>
            <w:r w:rsidRPr="006B315D">
              <w:t>produce writing that shows improvement in its overall coherence and structure as their repertoire of connectives, conjunctives and grammatical structures continues to expand</w:t>
            </w:r>
          </w:p>
          <w:p w14:paraId="06E18F8F" w14:textId="77777777" w:rsidR="008C111B" w:rsidRPr="006B315D" w:rsidRDefault="008C111B" w:rsidP="008C111B">
            <w:pPr>
              <w:pStyle w:val="ListParagraph"/>
              <w:numPr>
                <w:ilvl w:val="0"/>
                <w:numId w:val="36"/>
              </w:numPr>
              <w:spacing w:after="160" w:line="259" w:lineRule="auto"/>
            </w:pPr>
            <w:r w:rsidRPr="006B315D">
              <w:lastRenderedPageBreak/>
              <w:t>attempt to use direct speech in their texts where appropriate, although it may not be punctuated accurately</w:t>
            </w:r>
          </w:p>
          <w:p w14:paraId="164D268F" w14:textId="77777777" w:rsidR="008C111B" w:rsidRPr="006B315D" w:rsidRDefault="008C111B" w:rsidP="008C111B">
            <w:pPr>
              <w:pStyle w:val="ListParagraph"/>
              <w:numPr>
                <w:ilvl w:val="0"/>
                <w:numId w:val="36"/>
              </w:numPr>
              <w:spacing w:after="160" w:line="259" w:lineRule="auto"/>
            </w:pPr>
            <w:r w:rsidRPr="006B315D">
              <w:t>show an awareness of the writing process, including the need to draft, review, and revise, but still require teacher guidance to work through each of these stages productively.</w:t>
            </w:r>
          </w:p>
          <w:p w14:paraId="28CD0BF9" w14:textId="77777777" w:rsidR="008C111B" w:rsidRPr="006B315D" w:rsidRDefault="008C111B" w:rsidP="008C111B">
            <w:pPr>
              <w:rPr>
                <w:rFonts w:cstheme="minorHAnsi"/>
                <w:b/>
                <w:bCs/>
                <w:color w:val="333333"/>
              </w:rPr>
            </w:pPr>
            <w:r w:rsidRPr="006B315D">
              <w:t>At</w:t>
            </w:r>
            <w:r w:rsidRPr="006B315D">
              <w:rPr>
                <w:b/>
                <w:bCs/>
              </w:rPr>
              <w:t xml:space="preserve"> </w:t>
            </w:r>
            <w:hyperlink r:id="rId23" w:history="1">
              <w:r w:rsidRPr="006B315D">
                <w:rPr>
                  <w:rStyle w:val="Hyperlink"/>
                  <w:rFonts w:cstheme="minorHAnsi"/>
                  <w:b/>
                  <w:bCs/>
                  <w:sz w:val="22"/>
                  <w:szCs w:val="22"/>
                  <w:bdr w:val="none" w:sz="0" w:space="0" w:color="auto"/>
                </w:rPr>
                <w:t xml:space="preserve">Level C2 Achievement Standard </w:t>
              </w:r>
            </w:hyperlink>
            <w:r w:rsidRPr="006B315D">
              <w:t>students:</w:t>
            </w:r>
          </w:p>
          <w:p w14:paraId="5D5128FF" w14:textId="77777777" w:rsidR="008C111B" w:rsidRPr="006B315D" w:rsidRDefault="008C111B" w:rsidP="008C111B">
            <w:pPr>
              <w:pStyle w:val="ListParagraph"/>
              <w:numPr>
                <w:ilvl w:val="0"/>
                <w:numId w:val="37"/>
              </w:numPr>
              <w:spacing w:after="160" w:line="259" w:lineRule="auto"/>
              <w:ind w:left="360"/>
            </w:pPr>
            <w:r w:rsidRPr="006B315D">
              <w:t xml:space="preserve">write with a degree of autonomy for a range of everyday classroom and personal purposes, such as describing, </w:t>
            </w:r>
            <w:proofErr w:type="gramStart"/>
            <w:r w:rsidRPr="006B315D">
              <w:t>explaining</w:t>
            </w:r>
            <w:proofErr w:type="gramEnd"/>
            <w:r w:rsidRPr="006B315D">
              <w:t xml:space="preserve"> and recounting</w:t>
            </w:r>
          </w:p>
          <w:p w14:paraId="0D9E9ACD" w14:textId="77777777" w:rsidR="008C111B" w:rsidRPr="006B315D" w:rsidRDefault="008C111B" w:rsidP="008C111B">
            <w:pPr>
              <w:pStyle w:val="ListParagraph"/>
              <w:numPr>
                <w:ilvl w:val="0"/>
                <w:numId w:val="37"/>
              </w:numPr>
              <w:spacing w:after="160" w:line="259" w:lineRule="auto"/>
              <w:ind w:left="360"/>
            </w:pPr>
            <w:r w:rsidRPr="006B315D">
              <w:t>independently write some basic texts and experiment with presenting their own ideas</w:t>
            </w:r>
          </w:p>
          <w:p w14:paraId="18A56DFC" w14:textId="77777777" w:rsidR="008C111B" w:rsidRPr="006B315D" w:rsidRDefault="008C111B" w:rsidP="008C111B">
            <w:pPr>
              <w:pStyle w:val="ListParagraph"/>
              <w:numPr>
                <w:ilvl w:val="0"/>
                <w:numId w:val="37"/>
              </w:numPr>
              <w:spacing w:after="160" w:line="259" w:lineRule="auto"/>
              <w:ind w:left="360"/>
            </w:pPr>
            <w:r w:rsidRPr="006B315D">
              <w:t>produce texts show varying grammatical accuracy</w:t>
            </w:r>
          </w:p>
          <w:p w14:paraId="1D792947" w14:textId="77777777" w:rsidR="008C111B" w:rsidRPr="006B315D" w:rsidRDefault="008C111B" w:rsidP="008C111B">
            <w:pPr>
              <w:pStyle w:val="ListParagraph"/>
              <w:numPr>
                <w:ilvl w:val="0"/>
                <w:numId w:val="37"/>
              </w:numPr>
              <w:spacing w:after="160" w:line="259" w:lineRule="auto"/>
              <w:ind w:left="360"/>
            </w:pPr>
            <w:r w:rsidRPr="006B315D">
              <w:t>incorporate emerging vocabulary and grammatical features to achieve desired effects</w:t>
            </w:r>
          </w:p>
          <w:p w14:paraId="4C313C45" w14:textId="77777777" w:rsidR="008C111B" w:rsidRPr="006B315D" w:rsidRDefault="008C111B" w:rsidP="008C111B">
            <w:pPr>
              <w:pStyle w:val="ListParagraph"/>
              <w:numPr>
                <w:ilvl w:val="0"/>
                <w:numId w:val="37"/>
              </w:numPr>
              <w:spacing w:after="160" w:line="259" w:lineRule="auto"/>
              <w:ind w:left="360"/>
            </w:pPr>
            <w:r w:rsidRPr="006B315D">
              <w:t>use an increasing range of simple connectives to indicate some basic relationships within and between sentences and paragraphs</w:t>
            </w:r>
          </w:p>
          <w:p w14:paraId="17E1F4BE" w14:textId="77777777" w:rsidR="008C111B" w:rsidRPr="006B315D" w:rsidRDefault="008C111B" w:rsidP="008C111B">
            <w:pPr>
              <w:pStyle w:val="ListParagraph"/>
              <w:numPr>
                <w:ilvl w:val="0"/>
                <w:numId w:val="37"/>
              </w:numPr>
              <w:spacing w:after="160" w:line="259" w:lineRule="auto"/>
              <w:ind w:left="360"/>
            </w:pPr>
            <w:r w:rsidRPr="006B315D">
              <w:t xml:space="preserve">choose appropriate text structures and use headings, </w:t>
            </w:r>
            <w:proofErr w:type="gramStart"/>
            <w:r w:rsidRPr="006B315D">
              <w:t>tables</w:t>
            </w:r>
            <w:proofErr w:type="gramEnd"/>
            <w:r w:rsidRPr="006B315D">
              <w:t xml:space="preserve"> and images</w:t>
            </w:r>
          </w:p>
          <w:p w14:paraId="5276D00C" w14:textId="77777777" w:rsidR="008C111B" w:rsidRPr="006B315D" w:rsidRDefault="008C111B" w:rsidP="008C111B">
            <w:pPr>
              <w:pStyle w:val="ListParagraph"/>
              <w:numPr>
                <w:ilvl w:val="0"/>
                <w:numId w:val="37"/>
              </w:numPr>
              <w:spacing w:after="160" w:line="259" w:lineRule="auto"/>
              <w:ind w:left="360"/>
            </w:pPr>
            <w:r w:rsidRPr="006B315D">
              <w:t>use basic text models as a basis for their own texts</w:t>
            </w:r>
          </w:p>
          <w:p w14:paraId="331850F3" w14:textId="77777777" w:rsidR="008C111B" w:rsidRPr="006B315D" w:rsidRDefault="008C111B" w:rsidP="008C111B">
            <w:pPr>
              <w:pStyle w:val="ListParagraph"/>
              <w:numPr>
                <w:ilvl w:val="0"/>
                <w:numId w:val="37"/>
              </w:numPr>
              <w:spacing w:after="160" w:line="259" w:lineRule="auto"/>
              <w:ind w:left="360"/>
            </w:pPr>
            <w:r w:rsidRPr="006B315D">
              <w:t>use strategies to organise information in supported research tasks</w:t>
            </w:r>
          </w:p>
          <w:p w14:paraId="46E64608" w14:textId="77777777" w:rsidR="008C111B" w:rsidRPr="006B315D" w:rsidRDefault="008C111B" w:rsidP="008C111B">
            <w:pPr>
              <w:pStyle w:val="ListParagraph"/>
              <w:numPr>
                <w:ilvl w:val="0"/>
                <w:numId w:val="37"/>
              </w:numPr>
              <w:spacing w:after="160" w:line="259" w:lineRule="auto"/>
              <w:ind w:left="360"/>
            </w:pPr>
            <w:r w:rsidRPr="006B315D">
              <w:t>review, redraft and improve their writing by discussing alternative ways of arranging and expressing ideas, with teacher support and feedback</w:t>
            </w:r>
          </w:p>
          <w:p w14:paraId="725418B8" w14:textId="07DD6EB3" w:rsidR="008C111B" w:rsidRPr="001B1BD0" w:rsidRDefault="008C111B" w:rsidP="008C111B">
            <w:pPr>
              <w:pStyle w:val="ListParagraph"/>
              <w:numPr>
                <w:ilvl w:val="0"/>
                <w:numId w:val="37"/>
              </w:numPr>
              <w:spacing w:after="160" w:line="259" w:lineRule="auto"/>
              <w:ind w:left="360"/>
            </w:pPr>
            <w:r w:rsidRPr="006B315D">
              <w:t>use more advanced features in software applications to write, edit and present their texts.</w:t>
            </w:r>
          </w:p>
        </w:tc>
        <w:tc>
          <w:tcPr>
            <w:tcW w:w="10810" w:type="dxa"/>
            <w:shd w:val="clear" w:color="auto" w:fill="E2EFD9" w:themeFill="accent6" w:themeFillTint="33"/>
          </w:tcPr>
          <w:p w14:paraId="1F454581" w14:textId="77777777" w:rsidR="008C111B" w:rsidRPr="00AC1C01" w:rsidRDefault="008C111B" w:rsidP="008C111B">
            <w:pPr>
              <w:rPr>
                <w:rFonts w:cstheme="minorHAnsi"/>
                <w:b/>
                <w:bCs/>
              </w:rPr>
            </w:pPr>
            <w:r>
              <w:rPr>
                <w:rFonts w:cstheme="minorHAnsi"/>
                <w:b/>
                <w:bCs/>
              </w:rPr>
              <w:lastRenderedPageBreak/>
              <w:t xml:space="preserve">Pathways and transitions considerations: </w:t>
            </w:r>
          </w:p>
          <w:p w14:paraId="3F8826AD" w14:textId="61374F8F" w:rsidR="008C111B" w:rsidRDefault="001737A8" w:rsidP="008C111B">
            <w:pPr>
              <w:rPr>
                <w:b/>
                <w:bCs/>
              </w:rPr>
            </w:pPr>
            <w:r>
              <w:t>A</w:t>
            </w:r>
            <w:r w:rsidRPr="00636C20">
              <w:t xml:space="preserve"> </w:t>
            </w:r>
            <w:r w:rsidR="009C4F9D">
              <w:t>Y</w:t>
            </w:r>
            <w:r w:rsidR="00FF6CE6" w:rsidRPr="00636C20">
              <w:t xml:space="preserve">ear </w:t>
            </w:r>
            <w:r w:rsidRPr="00636C20">
              <w:t xml:space="preserve">9 student </w:t>
            </w:r>
            <w:r>
              <w:t xml:space="preserve">who </w:t>
            </w:r>
            <w:r w:rsidRPr="00636C20">
              <w:t xml:space="preserve">is working within the range of Level C2 in </w:t>
            </w:r>
            <w:r>
              <w:t xml:space="preserve">any one language mode is </w:t>
            </w:r>
            <w:r w:rsidRPr="00636C20">
              <w:t>not ready to transition to the English curriculum regardless of their proficiency in the other two language modes. This student will continue on Pathway C of the EAL curriculum.</w:t>
            </w:r>
          </w:p>
        </w:tc>
      </w:tr>
    </w:tbl>
    <w:p w14:paraId="7A444DB8" w14:textId="77777777" w:rsidR="006A5630" w:rsidRDefault="006A5630" w:rsidP="00A96A42">
      <w:pPr>
        <w:rPr>
          <w:rFonts w:cstheme="minorHAnsi"/>
        </w:rPr>
      </w:pPr>
    </w:p>
    <w:p w14:paraId="29667665" w14:textId="77777777" w:rsidR="00A1452D" w:rsidRDefault="00A1452D" w:rsidP="00A96A42">
      <w:pPr>
        <w:rPr>
          <w:rFonts w:cstheme="minorHAnsi"/>
        </w:rPr>
      </w:pPr>
    </w:p>
    <w:p w14:paraId="5AD8BF8E" w14:textId="77777777" w:rsidR="00A1452D" w:rsidRDefault="00A1452D" w:rsidP="00A96A42">
      <w:pPr>
        <w:rPr>
          <w:rFonts w:cstheme="minorHAnsi"/>
        </w:rPr>
      </w:pPr>
    </w:p>
    <w:sectPr w:rsidR="00A1452D" w:rsidSect="003A4AA1">
      <w:headerReference w:type="even" r:id="rId24"/>
      <w:headerReference w:type="default" r:id="rId25"/>
      <w:footerReference w:type="even" r:id="rId26"/>
      <w:footerReference w:type="default" r:id="rId27"/>
      <w:headerReference w:type="first" r:id="rId28"/>
      <w:footerReference w:type="first" r:id="rId29"/>
      <w:pgSz w:w="23811" w:h="16838"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3C0E97" w14:textId="77777777" w:rsidR="008B4C33" w:rsidRDefault="008B4C33" w:rsidP="00126D12">
      <w:pPr>
        <w:spacing w:after="0"/>
      </w:pPr>
      <w:r>
        <w:separator/>
      </w:r>
    </w:p>
  </w:endnote>
  <w:endnote w:type="continuationSeparator" w:id="0">
    <w:p w14:paraId="371EE652" w14:textId="77777777" w:rsidR="008B4C33" w:rsidRDefault="008B4C33" w:rsidP="00126D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B2054" w14:textId="77777777" w:rsidR="00126D12" w:rsidRDefault="00126D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32CC3" w14:textId="77777777" w:rsidR="00126D12" w:rsidRDefault="00126D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C5A5D" w14:textId="77777777" w:rsidR="00126D12" w:rsidRDefault="00126D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3993A3" w14:textId="77777777" w:rsidR="008B4C33" w:rsidRDefault="008B4C33" w:rsidP="00126D12">
      <w:pPr>
        <w:spacing w:after="0"/>
      </w:pPr>
      <w:r>
        <w:separator/>
      </w:r>
    </w:p>
  </w:footnote>
  <w:footnote w:type="continuationSeparator" w:id="0">
    <w:p w14:paraId="61EAF742" w14:textId="77777777" w:rsidR="008B4C33" w:rsidRDefault="008B4C33" w:rsidP="00126D1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8A7D3" w14:textId="77777777" w:rsidR="00126D12" w:rsidRDefault="00126D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E7E29" w14:textId="18C1A0C4" w:rsidR="00126D12" w:rsidRDefault="00126D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F2471" w14:textId="77777777" w:rsidR="00126D12" w:rsidRDefault="00126D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9743E"/>
    <w:multiLevelType w:val="hybridMultilevel"/>
    <w:tmpl w:val="933C05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A756D0E"/>
    <w:multiLevelType w:val="hybridMultilevel"/>
    <w:tmpl w:val="7A382F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922C6F"/>
    <w:multiLevelType w:val="hybridMultilevel"/>
    <w:tmpl w:val="D406ABE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DF24D1"/>
    <w:multiLevelType w:val="hybridMultilevel"/>
    <w:tmpl w:val="A55A0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494F21"/>
    <w:multiLevelType w:val="hybridMultilevel"/>
    <w:tmpl w:val="E416D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443923"/>
    <w:multiLevelType w:val="hybridMultilevel"/>
    <w:tmpl w:val="493A849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F7547F"/>
    <w:multiLevelType w:val="hybridMultilevel"/>
    <w:tmpl w:val="99DAA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FF28E3"/>
    <w:multiLevelType w:val="hybridMultilevel"/>
    <w:tmpl w:val="83085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9D18F6"/>
    <w:multiLevelType w:val="hybridMultilevel"/>
    <w:tmpl w:val="980CA8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F1147E"/>
    <w:multiLevelType w:val="hybridMultilevel"/>
    <w:tmpl w:val="DE421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2C0B3E"/>
    <w:multiLevelType w:val="hybridMultilevel"/>
    <w:tmpl w:val="044ADCB6"/>
    <w:lvl w:ilvl="0" w:tplc="FFB6985C">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F217447"/>
    <w:multiLevelType w:val="hybridMultilevel"/>
    <w:tmpl w:val="2A682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062AA7"/>
    <w:multiLevelType w:val="hybridMultilevel"/>
    <w:tmpl w:val="1A0A69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3DF6565"/>
    <w:multiLevelType w:val="hybridMultilevel"/>
    <w:tmpl w:val="5BA8B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2227C0"/>
    <w:multiLevelType w:val="hybridMultilevel"/>
    <w:tmpl w:val="8B26B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760DA6"/>
    <w:multiLevelType w:val="hybridMultilevel"/>
    <w:tmpl w:val="847293D8"/>
    <w:lvl w:ilvl="0" w:tplc="FFB6985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07563B"/>
    <w:multiLevelType w:val="hybridMultilevel"/>
    <w:tmpl w:val="BCA229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3046F7B"/>
    <w:multiLevelType w:val="hybridMultilevel"/>
    <w:tmpl w:val="7110DE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75F66C5"/>
    <w:multiLevelType w:val="hybridMultilevel"/>
    <w:tmpl w:val="B4128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3333CB"/>
    <w:multiLevelType w:val="hybridMultilevel"/>
    <w:tmpl w:val="4AA89F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E353D6A"/>
    <w:multiLevelType w:val="hybridMultilevel"/>
    <w:tmpl w:val="9648B8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FAF6102"/>
    <w:multiLevelType w:val="hybridMultilevel"/>
    <w:tmpl w:val="C5062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817B26"/>
    <w:multiLevelType w:val="hybridMultilevel"/>
    <w:tmpl w:val="812AB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4425CE"/>
    <w:multiLevelType w:val="hybridMultilevel"/>
    <w:tmpl w:val="22D481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F4C4CFB"/>
    <w:multiLevelType w:val="hybridMultilevel"/>
    <w:tmpl w:val="E356F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CC5357"/>
    <w:multiLevelType w:val="hybridMultilevel"/>
    <w:tmpl w:val="D5CEF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2A133F"/>
    <w:multiLevelType w:val="hybridMultilevel"/>
    <w:tmpl w:val="1CAE99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E907553"/>
    <w:multiLevelType w:val="hybridMultilevel"/>
    <w:tmpl w:val="8F80B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DC2ED9"/>
    <w:multiLevelType w:val="hybridMultilevel"/>
    <w:tmpl w:val="5BBCB3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1EA27DC"/>
    <w:multiLevelType w:val="hybridMultilevel"/>
    <w:tmpl w:val="D45EB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905D3D"/>
    <w:multiLevelType w:val="hybridMultilevel"/>
    <w:tmpl w:val="1A5CBA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D3C6DF9"/>
    <w:multiLevelType w:val="hybridMultilevel"/>
    <w:tmpl w:val="6C348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744695"/>
    <w:multiLevelType w:val="hybridMultilevel"/>
    <w:tmpl w:val="06B25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D1562B"/>
    <w:multiLevelType w:val="hybridMultilevel"/>
    <w:tmpl w:val="FB744D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96D2F09"/>
    <w:multiLevelType w:val="hybridMultilevel"/>
    <w:tmpl w:val="4A02B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444EC6"/>
    <w:multiLevelType w:val="hybridMultilevel"/>
    <w:tmpl w:val="79C04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CB879F7"/>
    <w:multiLevelType w:val="hybridMultilevel"/>
    <w:tmpl w:val="88465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28"/>
  </w:num>
  <w:num w:numId="4">
    <w:abstractNumId w:val="0"/>
  </w:num>
  <w:num w:numId="5">
    <w:abstractNumId w:val="20"/>
  </w:num>
  <w:num w:numId="6">
    <w:abstractNumId w:val="23"/>
  </w:num>
  <w:num w:numId="7">
    <w:abstractNumId w:val="16"/>
  </w:num>
  <w:num w:numId="8">
    <w:abstractNumId w:val="11"/>
  </w:num>
  <w:num w:numId="9">
    <w:abstractNumId w:val="30"/>
  </w:num>
  <w:num w:numId="10">
    <w:abstractNumId w:val="12"/>
  </w:num>
  <w:num w:numId="11">
    <w:abstractNumId w:val="36"/>
  </w:num>
  <w:num w:numId="12">
    <w:abstractNumId w:val="24"/>
  </w:num>
  <w:num w:numId="13">
    <w:abstractNumId w:val="26"/>
  </w:num>
  <w:num w:numId="14">
    <w:abstractNumId w:val="9"/>
  </w:num>
  <w:num w:numId="15">
    <w:abstractNumId w:val="27"/>
  </w:num>
  <w:num w:numId="16">
    <w:abstractNumId w:val="31"/>
  </w:num>
  <w:num w:numId="17">
    <w:abstractNumId w:val="32"/>
  </w:num>
  <w:num w:numId="18">
    <w:abstractNumId w:val="18"/>
  </w:num>
  <w:num w:numId="19">
    <w:abstractNumId w:val="29"/>
  </w:num>
  <w:num w:numId="20">
    <w:abstractNumId w:val="7"/>
  </w:num>
  <w:num w:numId="21">
    <w:abstractNumId w:val="19"/>
  </w:num>
  <w:num w:numId="22">
    <w:abstractNumId w:val="33"/>
  </w:num>
  <w:num w:numId="23">
    <w:abstractNumId w:val="21"/>
  </w:num>
  <w:num w:numId="24">
    <w:abstractNumId w:val="25"/>
  </w:num>
  <w:num w:numId="25">
    <w:abstractNumId w:val="2"/>
  </w:num>
  <w:num w:numId="26">
    <w:abstractNumId w:val="13"/>
  </w:num>
  <w:num w:numId="27">
    <w:abstractNumId w:val="8"/>
  </w:num>
  <w:num w:numId="28">
    <w:abstractNumId w:val="3"/>
  </w:num>
  <w:num w:numId="29">
    <w:abstractNumId w:val="22"/>
  </w:num>
  <w:num w:numId="30">
    <w:abstractNumId w:val="14"/>
  </w:num>
  <w:num w:numId="31">
    <w:abstractNumId w:val="34"/>
  </w:num>
  <w:num w:numId="32">
    <w:abstractNumId w:val="6"/>
  </w:num>
  <w:num w:numId="33">
    <w:abstractNumId w:val="15"/>
  </w:num>
  <w:num w:numId="34">
    <w:abstractNumId w:val="10"/>
  </w:num>
  <w:num w:numId="35">
    <w:abstractNumId w:val="1"/>
  </w:num>
  <w:num w:numId="36">
    <w:abstractNumId w:val="35"/>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C33"/>
    <w:rsid w:val="00003F3B"/>
    <w:rsid w:val="00005942"/>
    <w:rsid w:val="00010539"/>
    <w:rsid w:val="00010F27"/>
    <w:rsid w:val="00011969"/>
    <w:rsid w:val="00023593"/>
    <w:rsid w:val="0002535E"/>
    <w:rsid w:val="00025A0C"/>
    <w:rsid w:val="00027AF3"/>
    <w:rsid w:val="00030D90"/>
    <w:rsid w:val="00036C2A"/>
    <w:rsid w:val="00041DAE"/>
    <w:rsid w:val="000429F7"/>
    <w:rsid w:val="00042B6E"/>
    <w:rsid w:val="000432A9"/>
    <w:rsid w:val="00043EBE"/>
    <w:rsid w:val="00045AD6"/>
    <w:rsid w:val="00045CA2"/>
    <w:rsid w:val="0004708D"/>
    <w:rsid w:val="00051AAB"/>
    <w:rsid w:val="0005389C"/>
    <w:rsid w:val="00055BDD"/>
    <w:rsid w:val="00062987"/>
    <w:rsid w:val="00066357"/>
    <w:rsid w:val="0007058A"/>
    <w:rsid w:val="00070F95"/>
    <w:rsid w:val="00073B79"/>
    <w:rsid w:val="00077784"/>
    <w:rsid w:val="00077CA3"/>
    <w:rsid w:val="00077CD4"/>
    <w:rsid w:val="0008057D"/>
    <w:rsid w:val="000813D7"/>
    <w:rsid w:val="000816DD"/>
    <w:rsid w:val="00081BE5"/>
    <w:rsid w:val="0008525C"/>
    <w:rsid w:val="00092A2A"/>
    <w:rsid w:val="00092FAE"/>
    <w:rsid w:val="00097834"/>
    <w:rsid w:val="000A0357"/>
    <w:rsid w:val="000A4DBB"/>
    <w:rsid w:val="000A4ECE"/>
    <w:rsid w:val="000A60DD"/>
    <w:rsid w:val="000B2CDA"/>
    <w:rsid w:val="000D4BF0"/>
    <w:rsid w:val="000E0AC4"/>
    <w:rsid w:val="000E49E2"/>
    <w:rsid w:val="000E4D75"/>
    <w:rsid w:val="000E71E5"/>
    <w:rsid w:val="000F212C"/>
    <w:rsid w:val="000F354F"/>
    <w:rsid w:val="000F386F"/>
    <w:rsid w:val="000F3FCC"/>
    <w:rsid w:val="000F4C29"/>
    <w:rsid w:val="00101987"/>
    <w:rsid w:val="00103994"/>
    <w:rsid w:val="001057A6"/>
    <w:rsid w:val="00107FA9"/>
    <w:rsid w:val="0011120C"/>
    <w:rsid w:val="00113DE0"/>
    <w:rsid w:val="0011400C"/>
    <w:rsid w:val="00115194"/>
    <w:rsid w:val="001177FF"/>
    <w:rsid w:val="00121B0B"/>
    <w:rsid w:val="00123A18"/>
    <w:rsid w:val="001262F1"/>
    <w:rsid w:val="00126D12"/>
    <w:rsid w:val="00140D8D"/>
    <w:rsid w:val="001421D4"/>
    <w:rsid w:val="00142565"/>
    <w:rsid w:val="0014494B"/>
    <w:rsid w:val="00145F55"/>
    <w:rsid w:val="00146D1E"/>
    <w:rsid w:val="00151608"/>
    <w:rsid w:val="00152118"/>
    <w:rsid w:val="001548AE"/>
    <w:rsid w:val="00157266"/>
    <w:rsid w:val="001613FB"/>
    <w:rsid w:val="001717D2"/>
    <w:rsid w:val="001737A8"/>
    <w:rsid w:val="00173DF2"/>
    <w:rsid w:val="00173E87"/>
    <w:rsid w:val="0017564C"/>
    <w:rsid w:val="0017627B"/>
    <w:rsid w:val="00187A95"/>
    <w:rsid w:val="001A1BEC"/>
    <w:rsid w:val="001A773A"/>
    <w:rsid w:val="001B1BD0"/>
    <w:rsid w:val="001B3878"/>
    <w:rsid w:val="001B4408"/>
    <w:rsid w:val="001B4C08"/>
    <w:rsid w:val="001C074A"/>
    <w:rsid w:val="001C4AC2"/>
    <w:rsid w:val="001D2027"/>
    <w:rsid w:val="001D66B0"/>
    <w:rsid w:val="001D67B2"/>
    <w:rsid w:val="001E0833"/>
    <w:rsid w:val="001E444F"/>
    <w:rsid w:val="001F7DD4"/>
    <w:rsid w:val="002057F5"/>
    <w:rsid w:val="00205B80"/>
    <w:rsid w:val="00210C2F"/>
    <w:rsid w:val="002119B0"/>
    <w:rsid w:val="002124D0"/>
    <w:rsid w:val="002127B4"/>
    <w:rsid w:val="00213966"/>
    <w:rsid w:val="0021677A"/>
    <w:rsid w:val="002209F3"/>
    <w:rsid w:val="00221B51"/>
    <w:rsid w:val="00221FAC"/>
    <w:rsid w:val="0023196E"/>
    <w:rsid w:val="00232B89"/>
    <w:rsid w:val="002344E3"/>
    <w:rsid w:val="002363B3"/>
    <w:rsid w:val="00241982"/>
    <w:rsid w:val="00247726"/>
    <w:rsid w:val="00254420"/>
    <w:rsid w:val="002554A4"/>
    <w:rsid w:val="002602A2"/>
    <w:rsid w:val="0026441B"/>
    <w:rsid w:val="002653DC"/>
    <w:rsid w:val="002707C1"/>
    <w:rsid w:val="00276D81"/>
    <w:rsid w:val="00285984"/>
    <w:rsid w:val="0028714F"/>
    <w:rsid w:val="00291EC3"/>
    <w:rsid w:val="00295263"/>
    <w:rsid w:val="002A0A22"/>
    <w:rsid w:val="002A26BC"/>
    <w:rsid w:val="002A58B2"/>
    <w:rsid w:val="002B3208"/>
    <w:rsid w:val="002B3FD3"/>
    <w:rsid w:val="002B4946"/>
    <w:rsid w:val="002B60DE"/>
    <w:rsid w:val="002C0DDB"/>
    <w:rsid w:val="002C133D"/>
    <w:rsid w:val="002C227C"/>
    <w:rsid w:val="002C3AAB"/>
    <w:rsid w:val="002C7A98"/>
    <w:rsid w:val="002D02BA"/>
    <w:rsid w:val="002D037E"/>
    <w:rsid w:val="002D0AF3"/>
    <w:rsid w:val="002D3F8B"/>
    <w:rsid w:val="002D438C"/>
    <w:rsid w:val="002D7800"/>
    <w:rsid w:val="002E01F6"/>
    <w:rsid w:val="002E3882"/>
    <w:rsid w:val="002E7B88"/>
    <w:rsid w:val="002F5095"/>
    <w:rsid w:val="002F5447"/>
    <w:rsid w:val="003017F6"/>
    <w:rsid w:val="00303C6D"/>
    <w:rsid w:val="00305741"/>
    <w:rsid w:val="0031427E"/>
    <w:rsid w:val="00314F66"/>
    <w:rsid w:val="00322568"/>
    <w:rsid w:val="0032736C"/>
    <w:rsid w:val="0032789D"/>
    <w:rsid w:val="003323EC"/>
    <w:rsid w:val="003338C7"/>
    <w:rsid w:val="00334ACD"/>
    <w:rsid w:val="00334EA1"/>
    <w:rsid w:val="003412D3"/>
    <w:rsid w:val="00341C1C"/>
    <w:rsid w:val="00346935"/>
    <w:rsid w:val="003528E6"/>
    <w:rsid w:val="00352D12"/>
    <w:rsid w:val="00352F16"/>
    <w:rsid w:val="00354BCE"/>
    <w:rsid w:val="00362A3C"/>
    <w:rsid w:val="0037108A"/>
    <w:rsid w:val="00374D47"/>
    <w:rsid w:val="00392437"/>
    <w:rsid w:val="00393B6D"/>
    <w:rsid w:val="00393EB2"/>
    <w:rsid w:val="003973AE"/>
    <w:rsid w:val="003A0FF9"/>
    <w:rsid w:val="003A1A7F"/>
    <w:rsid w:val="003A2369"/>
    <w:rsid w:val="003A3280"/>
    <w:rsid w:val="003A4AA1"/>
    <w:rsid w:val="003A7B75"/>
    <w:rsid w:val="003B4D77"/>
    <w:rsid w:val="003C097F"/>
    <w:rsid w:val="003C206D"/>
    <w:rsid w:val="003C4C2A"/>
    <w:rsid w:val="003C6369"/>
    <w:rsid w:val="003C768C"/>
    <w:rsid w:val="003D0409"/>
    <w:rsid w:val="003D397E"/>
    <w:rsid w:val="003D4F0E"/>
    <w:rsid w:val="003D7213"/>
    <w:rsid w:val="003E0F88"/>
    <w:rsid w:val="003E330D"/>
    <w:rsid w:val="003E42D0"/>
    <w:rsid w:val="00405F12"/>
    <w:rsid w:val="00407575"/>
    <w:rsid w:val="00407C46"/>
    <w:rsid w:val="004115F7"/>
    <w:rsid w:val="0041231C"/>
    <w:rsid w:val="00412593"/>
    <w:rsid w:val="004141CD"/>
    <w:rsid w:val="004144DB"/>
    <w:rsid w:val="0041488F"/>
    <w:rsid w:val="00422CBD"/>
    <w:rsid w:val="00424163"/>
    <w:rsid w:val="004251B5"/>
    <w:rsid w:val="00431C43"/>
    <w:rsid w:val="00433069"/>
    <w:rsid w:val="004423AE"/>
    <w:rsid w:val="00444BF1"/>
    <w:rsid w:val="00445530"/>
    <w:rsid w:val="00452D31"/>
    <w:rsid w:val="00454473"/>
    <w:rsid w:val="00455825"/>
    <w:rsid w:val="00455C2F"/>
    <w:rsid w:val="00465174"/>
    <w:rsid w:val="00471244"/>
    <w:rsid w:val="00475190"/>
    <w:rsid w:val="00484E61"/>
    <w:rsid w:val="00486574"/>
    <w:rsid w:val="0049441D"/>
    <w:rsid w:val="004947C9"/>
    <w:rsid w:val="004965BE"/>
    <w:rsid w:val="004A19A1"/>
    <w:rsid w:val="004A2002"/>
    <w:rsid w:val="004A4FAD"/>
    <w:rsid w:val="004A7B25"/>
    <w:rsid w:val="004B3C9A"/>
    <w:rsid w:val="004B4B14"/>
    <w:rsid w:val="004B5598"/>
    <w:rsid w:val="004B6852"/>
    <w:rsid w:val="004C566D"/>
    <w:rsid w:val="004C6CD0"/>
    <w:rsid w:val="004E51C2"/>
    <w:rsid w:val="004E62C9"/>
    <w:rsid w:val="004E6DC5"/>
    <w:rsid w:val="004E712A"/>
    <w:rsid w:val="004E7DFC"/>
    <w:rsid w:val="004F1C90"/>
    <w:rsid w:val="004F7F63"/>
    <w:rsid w:val="00512042"/>
    <w:rsid w:val="00512A60"/>
    <w:rsid w:val="00523762"/>
    <w:rsid w:val="00525D8D"/>
    <w:rsid w:val="0052620C"/>
    <w:rsid w:val="005265D1"/>
    <w:rsid w:val="00527EC9"/>
    <w:rsid w:val="00527EE0"/>
    <w:rsid w:val="005304A4"/>
    <w:rsid w:val="00531A0C"/>
    <w:rsid w:val="005341A9"/>
    <w:rsid w:val="00542145"/>
    <w:rsid w:val="0054419F"/>
    <w:rsid w:val="00544B81"/>
    <w:rsid w:val="00545277"/>
    <w:rsid w:val="005455BD"/>
    <w:rsid w:val="005466DA"/>
    <w:rsid w:val="00547930"/>
    <w:rsid w:val="00550651"/>
    <w:rsid w:val="00551BE8"/>
    <w:rsid w:val="0055320F"/>
    <w:rsid w:val="00553C15"/>
    <w:rsid w:val="00553EF0"/>
    <w:rsid w:val="00554462"/>
    <w:rsid w:val="00554EA1"/>
    <w:rsid w:val="00555D73"/>
    <w:rsid w:val="0056401C"/>
    <w:rsid w:val="0056419E"/>
    <w:rsid w:val="005716D1"/>
    <w:rsid w:val="00580771"/>
    <w:rsid w:val="00580D1B"/>
    <w:rsid w:val="00586AA0"/>
    <w:rsid w:val="00591D35"/>
    <w:rsid w:val="005A44C4"/>
    <w:rsid w:val="005A4D18"/>
    <w:rsid w:val="005B2FE2"/>
    <w:rsid w:val="005D2E46"/>
    <w:rsid w:val="005D4422"/>
    <w:rsid w:val="005E221C"/>
    <w:rsid w:val="005E7B66"/>
    <w:rsid w:val="005E7C94"/>
    <w:rsid w:val="005F0B7B"/>
    <w:rsid w:val="005F1A15"/>
    <w:rsid w:val="005F3B26"/>
    <w:rsid w:val="005F3E55"/>
    <w:rsid w:val="005F72EE"/>
    <w:rsid w:val="00602CF2"/>
    <w:rsid w:val="00607EEB"/>
    <w:rsid w:val="006146A3"/>
    <w:rsid w:val="00622DAF"/>
    <w:rsid w:val="006264C1"/>
    <w:rsid w:val="00626FFB"/>
    <w:rsid w:val="006314D3"/>
    <w:rsid w:val="00641FE6"/>
    <w:rsid w:val="00643E40"/>
    <w:rsid w:val="006456BB"/>
    <w:rsid w:val="00663B7B"/>
    <w:rsid w:val="00663E36"/>
    <w:rsid w:val="0067332E"/>
    <w:rsid w:val="00674A20"/>
    <w:rsid w:val="00674AEC"/>
    <w:rsid w:val="0068296B"/>
    <w:rsid w:val="00683EC8"/>
    <w:rsid w:val="0069128A"/>
    <w:rsid w:val="006934CF"/>
    <w:rsid w:val="0069354D"/>
    <w:rsid w:val="006948A3"/>
    <w:rsid w:val="006A1359"/>
    <w:rsid w:val="006A2BA6"/>
    <w:rsid w:val="006A31BE"/>
    <w:rsid w:val="006A5630"/>
    <w:rsid w:val="006B16FC"/>
    <w:rsid w:val="006B45F4"/>
    <w:rsid w:val="006C07F8"/>
    <w:rsid w:val="006C298D"/>
    <w:rsid w:val="006C6908"/>
    <w:rsid w:val="006D02D6"/>
    <w:rsid w:val="006D2472"/>
    <w:rsid w:val="006D56A8"/>
    <w:rsid w:val="006D6190"/>
    <w:rsid w:val="006D7357"/>
    <w:rsid w:val="006E169A"/>
    <w:rsid w:val="006E2756"/>
    <w:rsid w:val="006F2F3E"/>
    <w:rsid w:val="006F3AAD"/>
    <w:rsid w:val="006F4953"/>
    <w:rsid w:val="00700652"/>
    <w:rsid w:val="00700D47"/>
    <w:rsid w:val="00701738"/>
    <w:rsid w:val="00703ECF"/>
    <w:rsid w:val="00713EB7"/>
    <w:rsid w:val="00715C98"/>
    <w:rsid w:val="00715D6E"/>
    <w:rsid w:val="007213E9"/>
    <w:rsid w:val="00725521"/>
    <w:rsid w:val="00726307"/>
    <w:rsid w:val="00737C8B"/>
    <w:rsid w:val="00737DB1"/>
    <w:rsid w:val="007408DC"/>
    <w:rsid w:val="00744816"/>
    <w:rsid w:val="0074490D"/>
    <w:rsid w:val="007522A0"/>
    <w:rsid w:val="00753E73"/>
    <w:rsid w:val="00772DD1"/>
    <w:rsid w:val="00775880"/>
    <w:rsid w:val="00775D65"/>
    <w:rsid w:val="00787D19"/>
    <w:rsid w:val="00792993"/>
    <w:rsid w:val="00792CA5"/>
    <w:rsid w:val="00793005"/>
    <w:rsid w:val="00793C70"/>
    <w:rsid w:val="0079479F"/>
    <w:rsid w:val="007A02D9"/>
    <w:rsid w:val="007A2C7A"/>
    <w:rsid w:val="007A46E9"/>
    <w:rsid w:val="007A6D26"/>
    <w:rsid w:val="007B0063"/>
    <w:rsid w:val="007B2AE0"/>
    <w:rsid w:val="007B751A"/>
    <w:rsid w:val="007B7BEA"/>
    <w:rsid w:val="007C1ED5"/>
    <w:rsid w:val="007D056F"/>
    <w:rsid w:val="007D6F53"/>
    <w:rsid w:val="007E2601"/>
    <w:rsid w:val="007E38E0"/>
    <w:rsid w:val="007E3F53"/>
    <w:rsid w:val="007E4D6E"/>
    <w:rsid w:val="007F2C93"/>
    <w:rsid w:val="007F5ABF"/>
    <w:rsid w:val="007F6840"/>
    <w:rsid w:val="00805A25"/>
    <w:rsid w:val="00811D89"/>
    <w:rsid w:val="00812A97"/>
    <w:rsid w:val="008130A7"/>
    <w:rsid w:val="008165A9"/>
    <w:rsid w:val="00820D37"/>
    <w:rsid w:val="00822BB3"/>
    <w:rsid w:val="0082326A"/>
    <w:rsid w:val="00824401"/>
    <w:rsid w:val="008260AC"/>
    <w:rsid w:val="008262D4"/>
    <w:rsid w:val="008275D2"/>
    <w:rsid w:val="00827912"/>
    <w:rsid w:val="00830A5B"/>
    <w:rsid w:val="00833248"/>
    <w:rsid w:val="00834764"/>
    <w:rsid w:val="0083514D"/>
    <w:rsid w:val="00835A19"/>
    <w:rsid w:val="008405C7"/>
    <w:rsid w:val="008419D9"/>
    <w:rsid w:val="0084261A"/>
    <w:rsid w:val="00843757"/>
    <w:rsid w:val="00844234"/>
    <w:rsid w:val="008473ED"/>
    <w:rsid w:val="00854B06"/>
    <w:rsid w:val="00856A4F"/>
    <w:rsid w:val="008651A1"/>
    <w:rsid w:val="008662AF"/>
    <w:rsid w:val="00866BB8"/>
    <w:rsid w:val="00870B69"/>
    <w:rsid w:val="008734AD"/>
    <w:rsid w:val="00874559"/>
    <w:rsid w:val="00874BE7"/>
    <w:rsid w:val="00874D78"/>
    <w:rsid w:val="00884418"/>
    <w:rsid w:val="00886118"/>
    <w:rsid w:val="008918D4"/>
    <w:rsid w:val="00892B1C"/>
    <w:rsid w:val="0089367C"/>
    <w:rsid w:val="008A3042"/>
    <w:rsid w:val="008A342D"/>
    <w:rsid w:val="008B2BEC"/>
    <w:rsid w:val="008B4868"/>
    <w:rsid w:val="008B4B15"/>
    <w:rsid w:val="008B4C33"/>
    <w:rsid w:val="008B59FF"/>
    <w:rsid w:val="008B5A28"/>
    <w:rsid w:val="008B67C0"/>
    <w:rsid w:val="008C111B"/>
    <w:rsid w:val="008C1EA3"/>
    <w:rsid w:val="008C1EF2"/>
    <w:rsid w:val="008C23E9"/>
    <w:rsid w:val="008C67BD"/>
    <w:rsid w:val="008C685F"/>
    <w:rsid w:val="008C78E8"/>
    <w:rsid w:val="008D1186"/>
    <w:rsid w:val="008D2A8A"/>
    <w:rsid w:val="008D345F"/>
    <w:rsid w:val="008D3C98"/>
    <w:rsid w:val="008E306B"/>
    <w:rsid w:val="008E3F41"/>
    <w:rsid w:val="008E4ED6"/>
    <w:rsid w:val="008E522C"/>
    <w:rsid w:val="008E70A3"/>
    <w:rsid w:val="008F14FA"/>
    <w:rsid w:val="008F20A9"/>
    <w:rsid w:val="008F4D13"/>
    <w:rsid w:val="008F7379"/>
    <w:rsid w:val="008F7995"/>
    <w:rsid w:val="00905405"/>
    <w:rsid w:val="00916292"/>
    <w:rsid w:val="00917D4D"/>
    <w:rsid w:val="00917DDD"/>
    <w:rsid w:val="009238F5"/>
    <w:rsid w:val="0092442D"/>
    <w:rsid w:val="0093409B"/>
    <w:rsid w:val="009411E8"/>
    <w:rsid w:val="00942994"/>
    <w:rsid w:val="00942F0A"/>
    <w:rsid w:val="00953736"/>
    <w:rsid w:val="00964E45"/>
    <w:rsid w:val="009669C6"/>
    <w:rsid w:val="00970B57"/>
    <w:rsid w:val="00971DE9"/>
    <w:rsid w:val="009727F4"/>
    <w:rsid w:val="00972AA3"/>
    <w:rsid w:val="009768FF"/>
    <w:rsid w:val="00976AA4"/>
    <w:rsid w:val="009835AD"/>
    <w:rsid w:val="00986D50"/>
    <w:rsid w:val="00993EC1"/>
    <w:rsid w:val="0099580A"/>
    <w:rsid w:val="009A0469"/>
    <w:rsid w:val="009A564A"/>
    <w:rsid w:val="009A61D4"/>
    <w:rsid w:val="009A76E2"/>
    <w:rsid w:val="009A77A2"/>
    <w:rsid w:val="009B1C72"/>
    <w:rsid w:val="009B3CCC"/>
    <w:rsid w:val="009B62DE"/>
    <w:rsid w:val="009C0735"/>
    <w:rsid w:val="009C310A"/>
    <w:rsid w:val="009C32FB"/>
    <w:rsid w:val="009C4F9D"/>
    <w:rsid w:val="009C7457"/>
    <w:rsid w:val="009D2B39"/>
    <w:rsid w:val="009D2FB9"/>
    <w:rsid w:val="009E3FB3"/>
    <w:rsid w:val="009E5244"/>
    <w:rsid w:val="009E6040"/>
    <w:rsid w:val="009E7800"/>
    <w:rsid w:val="009F230C"/>
    <w:rsid w:val="009F344B"/>
    <w:rsid w:val="00A00782"/>
    <w:rsid w:val="00A03CBD"/>
    <w:rsid w:val="00A12BDB"/>
    <w:rsid w:val="00A13CE7"/>
    <w:rsid w:val="00A1452D"/>
    <w:rsid w:val="00A17C62"/>
    <w:rsid w:val="00A2026E"/>
    <w:rsid w:val="00A33893"/>
    <w:rsid w:val="00A35E3F"/>
    <w:rsid w:val="00A36537"/>
    <w:rsid w:val="00A370A8"/>
    <w:rsid w:val="00A431F1"/>
    <w:rsid w:val="00A50ADF"/>
    <w:rsid w:val="00A57E1F"/>
    <w:rsid w:val="00A601B6"/>
    <w:rsid w:val="00A60287"/>
    <w:rsid w:val="00A612D0"/>
    <w:rsid w:val="00A62F49"/>
    <w:rsid w:val="00A64C08"/>
    <w:rsid w:val="00A672E6"/>
    <w:rsid w:val="00A71369"/>
    <w:rsid w:val="00A719AB"/>
    <w:rsid w:val="00A74E0B"/>
    <w:rsid w:val="00A96A42"/>
    <w:rsid w:val="00AA1BBC"/>
    <w:rsid w:val="00AA4F71"/>
    <w:rsid w:val="00AA5B04"/>
    <w:rsid w:val="00AA6844"/>
    <w:rsid w:val="00AA73FA"/>
    <w:rsid w:val="00AB1668"/>
    <w:rsid w:val="00AB167D"/>
    <w:rsid w:val="00AB35E6"/>
    <w:rsid w:val="00AB71EC"/>
    <w:rsid w:val="00AC0431"/>
    <w:rsid w:val="00AC1C01"/>
    <w:rsid w:val="00AC7FB2"/>
    <w:rsid w:val="00AD282E"/>
    <w:rsid w:val="00AD4D15"/>
    <w:rsid w:val="00AD4DBB"/>
    <w:rsid w:val="00AD6192"/>
    <w:rsid w:val="00AE18A3"/>
    <w:rsid w:val="00AE2149"/>
    <w:rsid w:val="00AE264B"/>
    <w:rsid w:val="00AE6774"/>
    <w:rsid w:val="00AE6A35"/>
    <w:rsid w:val="00AF738C"/>
    <w:rsid w:val="00B008C3"/>
    <w:rsid w:val="00B04264"/>
    <w:rsid w:val="00B05CCC"/>
    <w:rsid w:val="00B0745E"/>
    <w:rsid w:val="00B1063F"/>
    <w:rsid w:val="00B14511"/>
    <w:rsid w:val="00B15121"/>
    <w:rsid w:val="00B15C91"/>
    <w:rsid w:val="00B178BA"/>
    <w:rsid w:val="00B201C3"/>
    <w:rsid w:val="00B215C1"/>
    <w:rsid w:val="00B21A99"/>
    <w:rsid w:val="00B238E1"/>
    <w:rsid w:val="00B23934"/>
    <w:rsid w:val="00B25583"/>
    <w:rsid w:val="00B257E5"/>
    <w:rsid w:val="00B402B5"/>
    <w:rsid w:val="00B41757"/>
    <w:rsid w:val="00B41A9C"/>
    <w:rsid w:val="00B431B0"/>
    <w:rsid w:val="00B479A7"/>
    <w:rsid w:val="00B5244B"/>
    <w:rsid w:val="00B52ED3"/>
    <w:rsid w:val="00B548C7"/>
    <w:rsid w:val="00B60AAC"/>
    <w:rsid w:val="00B61867"/>
    <w:rsid w:val="00B66115"/>
    <w:rsid w:val="00B673EB"/>
    <w:rsid w:val="00B71762"/>
    <w:rsid w:val="00B7228D"/>
    <w:rsid w:val="00B776D3"/>
    <w:rsid w:val="00B823A8"/>
    <w:rsid w:val="00B84C28"/>
    <w:rsid w:val="00B85517"/>
    <w:rsid w:val="00B869DC"/>
    <w:rsid w:val="00B87102"/>
    <w:rsid w:val="00B92998"/>
    <w:rsid w:val="00B9474D"/>
    <w:rsid w:val="00B96D50"/>
    <w:rsid w:val="00BA054B"/>
    <w:rsid w:val="00BA1D25"/>
    <w:rsid w:val="00BA4F03"/>
    <w:rsid w:val="00BB3863"/>
    <w:rsid w:val="00BB3971"/>
    <w:rsid w:val="00BB3A50"/>
    <w:rsid w:val="00BC72E8"/>
    <w:rsid w:val="00BD2A15"/>
    <w:rsid w:val="00BD5B8B"/>
    <w:rsid w:val="00BD77F9"/>
    <w:rsid w:val="00BE0B1F"/>
    <w:rsid w:val="00BE762A"/>
    <w:rsid w:val="00BF0A26"/>
    <w:rsid w:val="00BF3D73"/>
    <w:rsid w:val="00BF3E40"/>
    <w:rsid w:val="00C045C7"/>
    <w:rsid w:val="00C047A0"/>
    <w:rsid w:val="00C05DBB"/>
    <w:rsid w:val="00C05FAC"/>
    <w:rsid w:val="00C06873"/>
    <w:rsid w:val="00C06D9B"/>
    <w:rsid w:val="00C07009"/>
    <w:rsid w:val="00C13271"/>
    <w:rsid w:val="00C149B7"/>
    <w:rsid w:val="00C2284C"/>
    <w:rsid w:val="00C253F6"/>
    <w:rsid w:val="00C2643E"/>
    <w:rsid w:val="00C269F9"/>
    <w:rsid w:val="00C3036F"/>
    <w:rsid w:val="00C3089A"/>
    <w:rsid w:val="00C32A2A"/>
    <w:rsid w:val="00C3554D"/>
    <w:rsid w:val="00C360D9"/>
    <w:rsid w:val="00C406D4"/>
    <w:rsid w:val="00C50BC0"/>
    <w:rsid w:val="00C548D8"/>
    <w:rsid w:val="00C56199"/>
    <w:rsid w:val="00C56CD3"/>
    <w:rsid w:val="00C60F44"/>
    <w:rsid w:val="00C6166D"/>
    <w:rsid w:val="00C61C18"/>
    <w:rsid w:val="00C669A8"/>
    <w:rsid w:val="00C817F5"/>
    <w:rsid w:val="00C828D8"/>
    <w:rsid w:val="00C83E23"/>
    <w:rsid w:val="00C8626B"/>
    <w:rsid w:val="00C87B80"/>
    <w:rsid w:val="00C90934"/>
    <w:rsid w:val="00C9272F"/>
    <w:rsid w:val="00C957E0"/>
    <w:rsid w:val="00CA16F6"/>
    <w:rsid w:val="00CA3552"/>
    <w:rsid w:val="00CA4CDA"/>
    <w:rsid w:val="00CA504C"/>
    <w:rsid w:val="00CB20EE"/>
    <w:rsid w:val="00CB6E16"/>
    <w:rsid w:val="00CC5ADA"/>
    <w:rsid w:val="00CC6A68"/>
    <w:rsid w:val="00CC7016"/>
    <w:rsid w:val="00CD0685"/>
    <w:rsid w:val="00CD2CD3"/>
    <w:rsid w:val="00CD48B0"/>
    <w:rsid w:val="00CD55F4"/>
    <w:rsid w:val="00CD73D3"/>
    <w:rsid w:val="00CD7573"/>
    <w:rsid w:val="00CE73B7"/>
    <w:rsid w:val="00CF1C1D"/>
    <w:rsid w:val="00CF2F31"/>
    <w:rsid w:val="00CF76A3"/>
    <w:rsid w:val="00CF7ED8"/>
    <w:rsid w:val="00D011D6"/>
    <w:rsid w:val="00D03E6F"/>
    <w:rsid w:val="00D04B81"/>
    <w:rsid w:val="00D06213"/>
    <w:rsid w:val="00D0771B"/>
    <w:rsid w:val="00D12BB0"/>
    <w:rsid w:val="00D1587A"/>
    <w:rsid w:val="00D16F98"/>
    <w:rsid w:val="00D1769E"/>
    <w:rsid w:val="00D20A60"/>
    <w:rsid w:val="00D21AA2"/>
    <w:rsid w:val="00D32D45"/>
    <w:rsid w:val="00D41A39"/>
    <w:rsid w:val="00D46706"/>
    <w:rsid w:val="00D470C0"/>
    <w:rsid w:val="00D51138"/>
    <w:rsid w:val="00D5262B"/>
    <w:rsid w:val="00D6726D"/>
    <w:rsid w:val="00D70C84"/>
    <w:rsid w:val="00D71397"/>
    <w:rsid w:val="00D73642"/>
    <w:rsid w:val="00D74170"/>
    <w:rsid w:val="00D75688"/>
    <w:rsid w:val="00D7708C"/>
    <w:rsid w:val="00D9605A"/>
    <w:rsid w:val="00D9693F"/>
    <w:rsid w:val="00DA01C3"/>
    <w:rsid w:val="00DA421A"/>
    <w:rsid w:val="00DA49FA"/>
    <w:rsid w:val="00DA60D7"/>
    <w:rsid w:val="00DA765D"/>
    <w:rsid w:val="00DB0BF4"/>
    <w:rsid w:val="00DC418F"/>
    <w:rsid w:val="00DC72E7"/>
    <w:rsid w:val="00DD0FA5"/>
    <w:rsid w:val="00DD4143"/>
    <w:rsid w:val="00DD5429"/>
    <w:rsid w:val="00DE0D1D"/>
    <w:rsid w:val="00DE3035"/>
    <w:rsid w:val="00DE4F3D"/>
    <w:rsid w:val="00DE6923"/>
    <w:rsid w:val="00DE6930"/>
    <w:rsid w:val="00DF223D"/>
    <w:rsid w:val="00DF5920"/>
    <w:rsid w:val="00DF5BE6"/>
    <w:rsid w:val="00DF6FDF"/>
    <w:rsid w:val="00E026B6"/>
    <w:rsid w:val="00E14945"/>
    <w:rsid w:val="00E151CB"/>
    <w:rsid w:val="00E20BB8"/>
    <w:rsid w:val="00E23E12"/>
    <w:rsid w:val="00E25C02"/>
    <w:rsid w:val="00E266C3"/>
    <w:rsid w:val="00E27E27"/>
    <w:rsid w:val="00E27F40"/>
    <w:rsid w:val="00E339A1"/>
    <w:rsid w:val="00E35A1D"/>
    <w:rsid w:val="00E410AC"/>
    <w:rsid w:val="00E43C72"/>
    <w:rsid w:val="00E523CB"/>
    <w:rsid w:val="00E52A83"/>
    <w:rsid w:val="00E60B5E"/>
    <w:rsid w:val="00E631B6"/>
    <w:rsid w:val="00E645B5"/>
    <w:rsid w:val="00E6737B"/>
    <w:rsid w:val="00E679EE"/>
    <w:rsid w:val="00E73115"/>
    <w:rsid w:val="00E733B9"/>
    <w:rsid w:val="00E7458B"/>
    <w:rsid w:val="00E75013"/>
    <w:rsid w:val="00E84FEF"/>
    <w:rsid w:val="00E92688"/>
    <w:rsid w:val="00E935BE"/>
    <w:rsid w:val="00E94B72"/>
    <w:rsid w:val="00E97E91"/>
    <w:rsid w:val="00EA0DB3"/>
    <w:rsid w:val="00EA1D85"/>
    <w:rsid w:val="00EA3373"/>
    <w:rsid w:val="00EA69E1"/>
    <w:rsid w:val="00EA6EC4"/>
    <w:rsid w:val="00EB1346"/>
    <w:rsid w:val="00EB298A"/>
    <w:rsid w:val="00EB3305"/>
    <w:rsid w:val="00EB34F1"/>
    <w:rsid w:val="00EB69F5"/>
    <w:rsid w:val="00EC102D"/>
    <w:rsid w:val="00EC1F5D"/>
    <w:rsid w:val="00EC2AB9"/>
    <w:rsid w:val="00EC601A"/>
    <w:rsid w:val="00ED14A4"/>
    <w:rsid w:val="00ED4B76"/>
    <w:rsid w:val="00ED5FBC"/>
    <w:rsid w:val="00EE1C17"/>
    <w:rsid w:val="00EE4FE8"/>
    <w:rsid w:val="00EE5214"/>
    <w:rsid w:val="00EE6FAD"/>
    <w:rsid w:val="00EE7F54"/>
    <w:rsid w:val="00EF65E7"/>
    <w:rsid w:val="00F029F3"/>
    <w:rsid w:val="00F065A9"/>
    <w:rsid w:val="00F12113"/>
    <w:rsid w:val="00F12CF3"/>
    <w:rsid w:val="00F147D8"/>
    <w:rsid w:val="00F156F9"/>
    <w:rsid w:val="00F1576A"/>
    <w:rsid w:val="00F1707E"/>
    <w:rsid w:val="00F178A1"/>
    <w:rsid w:val="00F204C4"/>
    <w:rsid w:val="00F25C6A"/>
    <w:rsid w:val="00F2635B"/>
    <w:rsid w:val="00F3125E"/>
    <w:rsid w:val="00F45E47"/>
    <w:rsid w:val="00F50CB9"/>
    <w:rsid w:val="00F525EA"/>
    <w:rsid w:val="00F56B57"/>
    <w:rsid w:val="00F60369"/>
    <w:rsid w:val="00F60AA4"/>
    <w:rsid w:val="00F61413"/>
    <w:rsid w:val="00F67502"/>
    <w:rsid w:val="00F71B00"/>
    <w:rsid w:val="00F71B87"/>
    <w:rsid w:val="00F74EB5"/>
    <w:rsid w:val="00F762AD"/>
    <w:rsid w:val="00F82524"/>
    <w:rsid w:val="00F829CA"/>
    <w:rsid w:val="00F8380E"/>
    <w:rsid w:val="00F85CF5"/>
    <w:rsid w:val="00F9210A"/>
    <w:rsid w:val="00FA05F9"/>
    <w:rsid w:val="00FA2EAA"/>
    <w:rsid w:val="00FA468D"/>
    <w:rsid w:val="00FA60D4"/>
    <w:rsid w:val="00FB04FD"/>
    <w:rsid w:val="00FB149E"/>
    <w:rsid w:val="00FB4204"/>
    <w:rsid w:val="00FB4378"/>
    <w:rsid w:val="00FB5131"/>
    <w:rsid w:val="00FB5A97"/>
    <w:rsid w:val="00FC5E57"/>
    <w:rsid w:val="00FC79E8"/>
    <w:rsid w:val="00FD5845"/>
    <w:rsid w:val="00FE5771"/>
    <w:rsid w:val="00FF4340"/>
    <w:rsid w:val="00FF5399"/>
    <w:rsid w:val="00FF6118"/>
    <w:rsid w:val="00FF6CE6"/>
    <w:rsid w:val="00FF7C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93B8BD"/>
  <w15:chartTrackingRefBased/>
  <w15:docId w15:val="{8623A478-487A-4B84-BE67-012B89263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A97"/>
    <w:pPr>
      <w:spacing w:after="120" w:line="240" w:lineRule="auto"/>
    </w:pPr>
    <w:rPr>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2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B4B15"/>
    <w:rPr>
      <w:strike w:val="0"/>
      <w:dstrike w:val="0"/>
      <w:color w:val="005D8B"/>
      <w:sz w:val="24"/>
      <w:szCs w:val="24"/>
      <w:u w:val="none"/>
      <w:effect w:val="none"/>
      <w:bdr w:val="none" w:sz="0" w:space="0" w:color="auto" w:frame="1"/>
      <w:shd w:val="clear" w:color="auto" w:fill="auto"/>
      <w:vertAlign w:val="baseline"/>
    </w:rPr>
  </w:style>
  <w:style w:type="paragraph" w:styleId="ListParagraph">
    <w:name w:val="List Paragraph"/>
    <w:basedOn w:val="Normal"/>
    <w:uiPriority w:val="34"/>
    <w:qFormat/>
    <w:rsid w:val="00CC5ADA"/>
    <w:pPr>
      <w:ind w:left="720"/>
      <w:contextualSpacing/>
    </w:pPr>
  </w:style>
  <w:style w:type="paragraph" w:styleId="BalloonText">
    <w:name w:val="Balloon Text"/>
    <w:basedOn w:val="Normal"/>
    <w:link w:val="BalloonTextChar"/>
    <w:uiPriority w:val="99"/>
    <w:semiHidden/>
    <w:unhideWhenUsed/>
    <w:rsid w:val="00E7458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58B"/>
    <w:rPr>
      <w:rFonts w:ascii="Segoe UI" w:hAnsi="Segoe UI" w:cs="Segoe UI"/>
      <w:sz w:val="18"/>
      <w:szCs w:val="18"/>
      <w:lang w:val="en-GB"/>
    </w:rPr>
  </w:style>
  <w:style w:type="paragraph" w:styleId="Header">
    <w:name w:val="header"/>
    <w:basedOn w:val="Normal"/>
    <w:link w:val="HeaderChar"/>
    <w:uiPriority w:val="99"/>
    <w:unhideWhenUsed/>
    <w:rsid w:val="00126D12"/>
    <w:pPr>
      <w:tabs>
        <w:tab w:val="center" w:pos="4513"/>
        <w:tab w:val="right" w:pos="9026"/>
      </w:tabs>
      <w:spacing w:after="0"/>
    </w:pPr>
  </w:style>
  <w:style w:type="character" w:customStyle="1" w:styleId="HeaderChar">
    <w:name w:val="Header Char"/>
    <w:basedOn w:val="DefaultParagraphFont"/>
    <w:link w:val="Header"/>
    <w:uiPriority w:val="99"/>
    <w:rsid w:val="00126D12"/>
    <w:rPr>
      <w:szCs w:val="24"/>
      <w:lang w:val="en-GB"/>
    </w:rPr>
  </w:style>
  <w:style w:type="paragraph" w:styleId="Footer">
    <w:name w:val="footer"/>
    <w:basedOn w:val="Normal"/>
    <w:link w:val="FooterChar"/>
    <w:uiPriority w:val="99"/>
    <w:unhideWhenUsed/>
    <w:rsid w:val="00126D12"/>
    <w:pPr>
      <w:tabs>
        <w:tab w:val="center" w:pos="4513"/>
        <w:tab w:val="right" w:pos="9026"/>
      </w:tabs>
      <w:spacing w:after="0"/>
    </w:pPr>
  </w:style>
  <w:style w:type="character" w:customStyle="1" w:styleId="FooterChar">
    <w:name w:val="Footer Char"/>
    <w:basedOn w:val="DefaultParagraphFont"/>
    <w:link w:val="Footer"/>
    <w:uiPriority w:val="99"/>
    <w:rsid w:val="00126D12"/>
    <w:rPr>
      <w:szCs w:val="24"/>
      <w:lang w:val="en-GB"/>
    </w:rPr>
  </w:style>
  <w:style w:type="character" w:styleId="CommentReference">
    <w:name w:val="annotation reference"/>
    <w:basedOn w:val="DefaultParagraphFont"/>
    <w:uiPriority w:val="99"/>
    <w:semiHidden/>
    <w:unhideWhenUsed/>
    <w:rsid w:val="003D397E"/>
    <w:rPr>
      <w:sz w:val="16"/>
      <w:szCs w:val="16"/>
    </w:rPr>
  </w:style>
  <w:style w:type="paragraph" w:styleId="CommentText">
    <w:name w:val="annotation text"/>
    <w:basedOn w:val="Normal"/>
    <w:link w:val="CommentTextChar"/>
    <w:uiPriority w:val="99"/>
    <w:unhideWhenUsed/>
    <w:rsid w:val="003D397E"/>
    <w:rPr>
      <w:sz w:val="20"/>
      <w:szCs w:val="20"/>
    </w:rPr>
  </w:style>
  <w:style w:type="character" w:customStyle="1" w:styleId="CommentTextChar">
    <w:name w:val="Comment Text Char"/>
    <w:basedOn w:val="DefaultParagraphFont"/>
    <w:link w:val="CommentText"/>
    <w:uiPriority w:val="99"/>
    <w:rsid w:val="003D397E"/>
    <w:rPr>
      <w:sz w:val="20"/>
      <w:szCs w:val="20"/>
      <w:lang w:val="en-GB"/>
    </w:rPr>
  </w:style>
  <w:style w:type="paragraph" w:styleId="CommentSubject">
    <w:name w:val="annotation subject"/>
    <w:basedOn w:val="CommentText"/>
    <w:next w:val="CommentText"/>
    <w:link w:val="CommentSubjectChar"/>
    <w:uiPriority w:val="99"/>
    <w:semiHidden/>
    <w:unhideWhenUsed/>
    <w:rsid w:val="003D397E"/>
    <w:rPr>
      <w:b/>
      <w:bCs/>
    </w:rPr>
  </w:style>
  <w:style w:type="character" w:customStyle="1" w:styleId="CommentSubjectChar">
    <w:name w:val="Comment Subject Char"/>
    <w:basedOn w:val="CommentTextChar"/>
    <w:link w:val="CommentSubject"/>
    <w:uiPriority w:val="99"/>
    <w:semiHidden/>
    <w:rsid w:val="003D397E"/>
    <w:rPr>
      <w:b/>
      <w:bCs/>
      <w:sz w:val="20"/>
      <w:szCs w:val="20"/>
      <w:lang w:val="en-GB"/>
    </w:rPr>
  </w:style>
  <w:style w:type="paragraph" w:styleId="Revision">
    <w:name w:val="Revision"/>
    <w:hidden/>
    <w:uiPriority w:val="99"/>
    <w:semiHidden/>
    <w:rsid w:val="00824401"/>
    <w:pPr>
      <w:spacing w:after="0" w:line="240" w:lineRule="auto"/>
    </w:pPr>
    <w:rPr>
      <w:szCs w:val="24"/>
      <w:lang w:val="en-GB"/>
    </w:rPr>
  </w:style>
  <w:style w:type="character" w:styleId="UnresolvedMention">
    <w:name w:val="Unresolved Mention"/>
    <w:basedOn w:val="DefaultParagraphFont"/>
    <w:uiPriority w:val="99"/>
    <w:semiHidden/>
    <w:unhideWhenUsed/>
    <w:rsid w:val="00586AA0"/>
    <w:rPr>
      <w:color w:val="605E5C"/>
      <w:shd w:val="clear" w:color="auto" w:fill="E1DFDD"/>
    </w:rPr>
  </w:style>
  <w:style w:type="paragraph" w:customStyle="1" w:styleId="Default">
    <w:name w:val="Default"/>
    <w:rsid w:val="00DA765D"/>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081B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415368">
      <w:bodyDiv w:val="1"/>
      <w:marLeft w:val="0"/>
      <w:marRight w:val="0"/>
      <w:marTop w:val="0"/>
      <w:marBottom w:val="0"/>
      <w:divBdr>
        <w:top w:val="none" w:sz="0" w:space="0" w:color="auto"/>
        <w:left w:val="none" w:sz="0" w:space="0" w:color="auto"/>
        <w:bottom w:val="none" w:sz="0" w:space="0" w:color="auto"/>
        <w:right w:val="none" w:sz="0" w:space="0" w:color="auto"/>
      </w:divBdr>
    </w:div>
    <w:div w:id="718671012">
      <w:bodyDiv w:val="1"/>
      <w:marLeft w:val="0"/>
      <w:marRight w:val="0"/>
      <w:marTop w:val="0"/>
      <w:marBottom w:val="0"/>
      <w:divBdr>
        <w:top w:val="none" w:sz="0" w:space="0" w:color="auto"/>
        <w:left w:val="none" w:sz="0" w:space="0" w:color="auto"/>
        <w:bottom w:val="none" w:sz="0" w:space="0" w:color="auto"/>
        <w:right w:val="none" w:sz="0" w:space="0" w:color="auto"/>
      </w:divBdr>
    </w:div>
    <w:div w:id="783311942">
      <w:bodyDiv w:val="1"/>
      <w:marLeft w:val="0"/>
      <w:marRight w:val="0"/>
      <w:marTop w:val="0"/>
      <w:marBottom w:val="0"/>
      <w:divBdr>
        <w:top w:val="none" w:sz="0" w:space="0" w:color="auto"/>
        <w:left w:val="none" w:sz="0" w:space="0" w:color="auto"/>
        <w:bottom w:val="none" w:sz="0" w:space="0" w:color="auto"/>
        <w:right w:val="none" w:sz="0" w:space="0" w:color="auto"/>
      </w:divBdr>
    </w:div>
    <w:div w:id="1077751351">
      <w:bodyDiv w:val="1"/>
      <w:marLeft w:val="0"/>
      <w:marRight w:val="0"/>
      <w:marTop w:val="0"/>
      <w:marBottom w:val="0"/>
      <w:divBdr>
        <w:top w:val="none" w:sz="0" w:space="0" w:color="auto"/>
        <w:left w:val="none" w:sz="0" w:space="0" w:color="auto"/>
        <w:bottom w:val="none" w:sz="0" w:space="0" w:color="auto"/>
        <w:right w:val="none" w:sz="0" w:space="0" w:color="auto"/>
      </w:divBdr>
    </w:div>
    <w:div w:id="214126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ctoriancurriculum.vcaa.vic.edu.au/Curriculum/ContentDescription/VCEALL664" TargetMode="External"/><Relationship Id="rId18" Type="http://schemas.openxmlformats.org/officeDocument/2006/relationships/hyperlink" Target="https://victoriancurriculum.vcaa.vic.edu.au/Curriculum/ContentDescription/VCEALL670"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victoriancurriculum.vcaa.vic.edu.au/Curriculum/ContentDescription/VCEALL661"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victoriancurriculum.vcaa.vic.edu.au/Curriculum/ContentDescription/VCEALC655" TargetMode="External"/><Relationship Id="rId25" Type="http://schemas.openxmlformats.org/officeDocument/2006/relationships/header" Target="header2.xml"/><Relationship Id="rId29" Type="http://schemas.openxmlformats.org/officeDocument/2006/relationships/footer" Target="footer3.xml"/><Relationship Id="rId16" Type="http://schemas.openxmlformats.org/officeDocument/2006/relationships/hyperlink" Target="https://victoriancurriculum.vcaa.vic.edu.au/Curriculum/ContentDescription/VCEALL667" TargetMode="External"/><Relationship Id="rId20" Type="http://schemas.openxmlformats.org/officeDocument/2006/relationships/hyperlink" Target="https://victoriancurriculum.vcaa.vic.edu.au/Curriculum/ContentDescription/VCEALA65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victoriancurriculum.vcaa.vic.edu.au/Curriculum/ContentDescription/VCEALL663" TargetMode="External"/><Relationship Id="rId23" Type="http://schemas.openxmlformats.org/officeDocument/2006/relationships/hyperlink" Target="https://victoriancurriculum.vcaa.vic.edu.au/english/english-as-an-additional-language-eal/pathway-c-late-immersion/curriculum/f-10"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victoriancurriculum.vcaa.vic.edu.au/Curriculum/ContentDescription/VCEALL666"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ctoriancurriculum.vcaa.vic.edu.au/Curriculum/ContentDescription/VCEALL666" TargetMode="External"/><Relationship Id="rId22" Type="http://schemas.openxmlformats.org/officeDocument/2006/relationships/hyperlink" Target="https://victoriancurriculum.vcaa.vic.edu.au/Curriculum/ContentDescription/VCEALL665" TargetMode="External"/><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9341997\OneDrive%20-%20VIC%20-%20Department%20of%20Education%20and%20Training\DET%20EAL%20Unit\PROJECT%20Work%20Samples\W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52AF13C0D9CE1F4285C8814CAEE3B9F2" ma:contentTypeVersion="7" ma:contentTypeDescription="WebCM Documents Content Type" ma:contentTypeScope="" ma:versionID="2f36929fd0df6413e686244336b54e21">
  <xsd:schema xmlns:xsd="http://www.w3.org/2001/XMLSchema" xmlns:xs="http://www.w3.org/2001/XMLSchema" xmlns:p="http://schemas.microsoft.com/office/2006/metadata/properties" xmlns:ns1="http://schemas.microsoft.com/sharepoint/v3" xmlns:ns2="cb9114c1-daad-44dd-acad-30f4246641f2" xmlns:ns3="fe4d0bf4-e72b-4c00-82e3-cc7889f5383e" targetNamespace="http://schemas.microsoft.com/office/2006/metadata/properties" ma:root="true" ma:fieldsID="1ed071c8679a542d700b68f3c9d78166" ns1:_="" ns2:_="" ns3:_="">
    <xsd:import namespace="http://schemas.microsoft.com/sharepoint/v3"/>
    <xsd:import namespace="cb9114c1-daad-44dd-acad-30f4246641f2"/>
    <xsd:import namespace="fe4d0bf4-e72b-4c00-82e3-cc7889f5383e"/>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1:PublishingStartDate" minOccurs="0"/>
                <xsd:element ref="ns1:PublishingExpirationDate" minOccurs="0"/>
                <xsd:element ref="ns2:TaxCatchAll" minOccurs="0"/>
                <xsd:element ref="ns3:a319977fc8504e09982f090ae1d7c602" minOccurs="0"/>
                <xsd:element ref="ns3:ofbb8b9a280a423a91cf717fb81349cd" minOccurs="0"/>
                <xsd:element ref="ns3:b1688cb4a3a940449dc8286705012a42" minOccurs="0"/>
                <xsd:element ref="ns3:pfad5814e62747ed9f131defefc62da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internalName="DEECD_Description">
      <xsd:simpleType>
        <xsd:restriction base="dms:Note">
          <xsd:maxLength value="255"/>
        </xsd:restriction>
      </xsd:simpleType>
    </xsd:element>
    <xsd:element name="DEECD_Publisher" ma:index="3" nillable="true" ma:displayName="Publisher" ma:default="Department of Education and early Childhood Development" ma:internalName="DEECD_Publisher">
      <xsd:simpleType>
        <xsd:restriction base="dms:Text"/>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descriptio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4d0bf4-e72b-4c00-82e3-cc7889f5383e" elementFormDefault="qualified">
    <xsd:import namespace="http://schemas.microsoft.com/office/2006/documentManagement/types"/>
    <xsd:import namespace="http://schemas.microsoft.com/office/infopath/2007/PartnerControls"/>
    <xsd:element name="a319977fc8504e09982f090ae1d7c602" ma:index="19" nillable="true" ma:taxonomy="true" ma:internalName="a319977fc8504e09982f090ae1d7c602" ma:taxonomyFieldName="DEECD_ItemType" ma:displayName="Item Type" ma:default="-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pfad5814e62747ed9f131defefc62dac" ma:index="22" nillable="true" ma:taxonomy="true" ma:internalName="pfad5814e62747ed9f131defefc62dac" ma:taxonomyFieldName="DEECD_SubjectCategory" ma:displayName="Subject Category" ma:readOnly="false" ma:default=""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early Childhood Development</DEECD_Publisher>
    <pfad5814e62747ed9f131defefc62dac xmlns="fe4d0bf4-e72b-4c00-82e3-cc7889f5383e">
      <Terms xmlns="http://schemas.microsoft.com/office/infopath/2007/PartnerControls"/>
    </pfad5814e62747ed9f131defefc62dac>
    <DEECD_Expired xmlns="http://schemas.microsoft.com/sharepoint/v3">false</DEECD_Expired>
    <b1688cb4a3a940449dc8286705012a42 xmlns="fe4d0bf4-e72b-4c00-82e3-cc7889f5383e">
      <Terms xmlns="http://schemas.microsoft.com/office/infopath/2007/PartnerControls"/>
    </b1688cb4a3a940449dc8286705012a42>
    <ofbb8b9a280a423a91cf717fb81349cd xmlns="fe4d0bf4-e72b-4c00-82e3-cc7889f5383e">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DEECD_Keywords xmlns="http://schemas.microsoft.com/sharepoint/v3">Pathway C Level C2 Writing 
Persuasive text-  Should mobile phones be banned at school?
</DEECD_Keywords>
    <PublishingExpirationDate xmlns="http://schemas.microsoft.com/sharepoint/v3" xsi:nil="true"/>
    <DEECD_Description xmlns="http://schemas.microsoft.com/sharepoint/v3">Pathway C Level C2 Writing 
Persuasive text-  Should mobile phones be banned at school?
</DEECD_Description>
    <PublishingStartDate xmlns="http://schemas.microsoft.com/sharepoint/v3" xsi:nil="true"/>
    <a319977fc8504e09982f090ae1d7c602 xmlns="fe4d0bf4-e72b-4c00-82e3-cc7889f5383e">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ocumentManagement>
</p:properties>
</file>

<file path=customXml/itemProps1.xml><?xml version="1.0" encoding="utf-8"?>
<ds:datastoreItem xmlns:ds="http://schemas.openxmlformats.org/officeDocument/2006/customXml" ds:itemID="{207ABA68-C6F9-476C-9DAD-53A95BF7E702}">
  <ds:schemaRefs>
    <ds:schemaRef ds:uri="http://schemas.microsoft.com/sharepoint/v3/contenttype/forms"/>
  </ds:schemaRefs>
</ds:datastoreItem>
</file>

<file path=customXml/itemProps2.xml><?xml version="1.0" encoding="utf-8"?>
<ds:datastoreItem xmlns:ds="http://schemas.openxmlformats.org/officeDocument/2006/customXml" ds:itemID="{44AB3733-908D-4780-B2BF-A3E543544E6D}">
  <ds:schemaRefs>
    <ds:schemaRef ds:uri="http://schemas.microsoft.com/sharepoint/events"/>
  </ds:schemaRefs>
</ds:datastoreItem>
</file>

<file path=customXml/itemProps3.xml><?xml version="1.0" encoding="utf-8"?>
<ds:datastoreItem xmlns:ds="http://schemas.openxmlformats.org/officeDocument/2006/customXml" ds:itemID="{ABC2D58B-A793-4EB3-ABC6-FE0B5ACB95C8}"/>
</file>

<file path=customXml/itemProps4.xml><?xml version="1.0" encoding="utf-8"?>
<ds:datastoreItem xmlns:ds="http://schemas.openxmlformats.org/officeDocument/2006/customXml" ds:itemID="{57817B75-6B48-44DC-A5EF-109BFB760770}">
  <ds:schemaRefs>
    <ds:schemaRef ds:uri="http://schemas.microsoft.com/office/2006/metadata/properties"/>
    <ds:schemaRef ds:uri="http://schemas.openxmlformats.org/package/2006/metadata/core-properties"/>
    <ds:schemaRef ds:uri="http://schemas.microsoft.com/office/2006/documentManagement/types"/>
    <ds:schemaRef ds:uri="http://schemas.microsoft.com/sharepoint/v3"/>
    <ds:schemaRef ds:uri="http://www.w3.org/XML/1998/namespace"/>
    <ds:schemaRef ds:uri="http://purl.org/dc/terms/"/>
    <ds:schemaRef ds:uri="238b40cc-5620-4a1c-9250-4b92012a1abc"/>
    <ds:schemaRef ds:uri="http://purl.org/dc/dcmitype/"/>
    <ds:schemaRef ds:uri="http://purl.org/dc/elements/1.1/"/>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W_Template.dotx</Template>
  <TotalTime>125</TotalTime>
  <Pages>3</Pages>
  <Words>1299</Words>
  <Characters>7408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DET</Company>
  <LinksUpToDate>false</LinksUpToDate>
  <CharactersWithSpaces>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Lee-Ann Derrick</dc:creator>
  <cp:keywords/>
  <dc:description/>
  <cp:lastModifiedBy>Yan Yao Choong</cp:lastModifiedBy>
  <cp:revision>91</cp:revision>
  <dcterms:created xsi:type="dcterms:W3CDTF">2021-04-27T03:45:00Z</dcterms:created>
  <dcterms:modified xsi:type="dcterms:W3CDTF">2021-07-08T23:52:00Z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0x0101008840106FE30D4F50BC61A726A7CA6E380052AF13C0D9CE1F4285C8814CAEE3B9F2</vt:lpwstr>
  </property>
  <property fmtid="{D5CDD505-2E9C-101B-9397-08002B2CF9AE}" pid="3" name="DET_EDRMS_RCS">
    <vt:lpwstr>4;#13.1.2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{669b5e2e-31cb-4757-8c6b-a723d83838d3}</vt:lpwstr>
  </property>
  <property fmtid="{D5CDD505-2E9C-101B-9397-08002B2CF9AE}" pid="8" name="RecordPoint_ActiveItemUniqueId">
    <vt:lpwstr>{e561a7e9-3447-42c3-95c5-09917e45b5e8}</vt:lpwstr>
  </property>
  <property fmtid="{D5CDD505-2E9C-101B-9397-08002B2CF9AE}" pid="9" name="RecordPoint_ActiveItemWebId">
    <vt:lpwstr>{08542f09-562c-48a5-9b5e-63cff06042a6}</vt:lpwstr>
  </property>
  <property fmtid="{D5CDD505-2E9C-101B-9397-08002B2CF9AE}" pid="10" name="RecordPoint_ActiveItemSiteId">
    <vt:lpwstr>{3e7f0631-e5d3-463f-a3b6-d33c476cd4c1}</vt:lpwstr>
  </property>
  <property fmtid="{D5CDD505-2E9C-101B-9397-08002B2CF9AE}" pid="11" name="RecordPoint_RecordNumberSubmitted">
    <vt:lpwstr>R20211632353</vt:lpwstr>
  </property>
  <property fmtid="{D5CDD505-2E9C-101B-9397-08002B2CF9AE}" pid="12" name="RecordPoint_SubmissionCompleted">
    <vt:lpwstr>2021-07-09T09:52:54.4457387+10:00</vt:lpwstr>
  </property>
  <property fmtid="{D5CDD505-2E9C-101B-9397-08002B2CF9AE}" pid="13" name="_docset_NoMedatataSyncRequired">
    <vt:lpwstr>False</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y fmtid="{D5CDD505-2E9C-101B-9397-08002B2CF9AE}" pid="17" name="lf325da747e242898db023622dd7f876">
    <vt:lpwstr/>
  </property>
  <property fmtid="{D5CDD505-2E9C-101B-9397-08002B2CF9AE}" pid="18" name="ma09474bef6b487d93431ac28330710e">
    <vt:lpwstr/>
  </property>
  <property fmtid="{D5CDD505-2E9C-101B-9397-08002B2CF9AE}" pid="19" name="b94599ac76d74d0a81e2e0d597ad60b0">
    <vt:lpwstr>13.1.2 Internal Policy|ad985a07-89db-41e4-84da-e1a6cef79014</vt:lpwstr>
  </property>
  <property fmtid="{D5CDD505-2E9C-101B-9397-08002B2CF9AE}" pid="20" name="DEECD_Author">
    <vt:lpwstr>94;#Education|5232e41c-5101-41fe-b638-7d41d1371531</vt:lpwstr>
  </property>
  <property fmtid="{D5CDD505-2E9C-101B-9397-08002B2CF9AE}" pid="21" name="DEECD_ItemType">
    <vt:lpwstr>101;#Page|eb523acf-a821-456c-a76b-7607578309d7</vt:lpwstr>
  </property>
  <property fmtid="{D5CDD505-2E9C-101B-9397-08002B2CF9AE}" pid="22" name="DEECD_SubjectCategory">
    <vt:lpwstr/>
  </property>
  <property fmtid="{D5CDD505-2E9C-101B-9397-08002B2CF9AE}" pid="23" name="DEECD_Audience">
    <vt:lpwstr/>
  </property>
</Properties>
</file>