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7081" w14:textId="41122A0A" w:rsidR="00B66115" w:rsidRDefault="00D9693F">
      <w:pPr>
        <w:rPr>
          <w:b/>
          <w:bCs/>
        </w:rPr>
      </w:pPr>
      <w:r>
        <w:rPr>
          <w:b/>
          <w:bCs/>
        </w:rPr>
        <w:t>Pathway</w:t>
      </w:r>
      <w:r w:rsidR="00C90934">
        <w:rPr>
          <w:b/>
          <w:bCs/>
        </w:rPr>
        <w:t xml:space="preserve"> </w:t>
      </w:r>
      <w:r w:rsidR="00066865">
        <w:rPr>
          <w:b/>
          <w:bCs/>
        </w:rPr>
        <w:t>B</w:t>
      </w:r>
      <w:r w:rsidR="00C90934">
        <w:rPr>
          <w:b/>
          <w:bCs/>
        </w:rPr>
        <w:t xml:space="preserve"> </w:t>
      </w:r>
      <w:r>
        <w:rPr>
          <w:b/>
          <w:bCs/>
        </w:rPr>
        <w:t>Level</w:t>
      </w:r>
      <w:r w:rsidR="00030D90">
        <w:rPr>
          <w:b/>
          <w:bCs/>
        </w:rPr>
        <w:t xml:space="preserve"> </w:t>
      </w:r>
      <w:r w:rsidR="00066865">
        <w:rPr>
          <w:b/>
          <w:bCs/>
        </w:rPr>
        <w:t>BL</w:t>
      </w:r>
      <w:r w:rsidR="00B66115">
        <w:rPr>
          <w:b/>
          <w:bCs/>
        </w:rPr>
        <w:t xml:space="preserve"> </w:t>
      </w:r>
      <w:r w:rsidR="00B548C7">
        <w:rPr>
          <w:b/>
          <w:bCs/>
        </w:rPr>
        <w:t xml:space="preserve">Writing </w:t>
      </w:r>
    </w:p>
    <w:p w14:paraId="73BB8E16" w14:textId="52E95E0B" w:rsidR="00F156F9" w:rsidRPr="00314F66" w:rsidRDefault="00D9693F" w:rsidP="00066865">
      <w:pPr>
        <w:rPr>
          <w:rFonts w:ascii="Calibri" w:eastAsia="Times New Roman" w:hAnsi="Calibri" w:cs="Calibri"/>
          <w:color w:val="0563C1"/>
          <w:szCs w:val="22"/>
          <w:u w:val="single"/>
          <w:lang w:val="en-AU" w:eastAsia="en-AU"/>
        </w:rPr>
      </w:pPr>
      <w:r>
        <w:rPr>
          <w:b/>
          <w:bCs/>
        </w:rPr>
        <w:t>Informative</w:t>
      </w:r>
      <w:r w:rsidR="008419D9">
        <w:rPr>
          <w:b/>
          <w:bCs/>
        </w:rPr>
        <w:t xml:space="preserve"> </w:t>
      </w:r>
      <w:r w:rsidR="00EA3373">
        <w:rPr>
          <w:b/>
          <w:bCs/>
        </w:rPr>
        <w:t>text</w:t>
      </w:r>
      <w:r w:rsidR="007650FF">
        <w:rPr>
          <w:b/>
          <w:bCs/>
        </w:rPr>
        <w:t xml:space="preserve"> </w:t>
      </w:r>
      <w:r w:rsidR="000A60DD">
        <w:rPr>
          <w:b/>
          <w:bCs/>
        </w:rPr>
        <w:t xml:space="preserve">- </w:t>
      </w:r>
      <w:r w:rsidR="00F706B2">
        <w:rPr>
          <w:b/>
          <w:bCs/>
        </w:rPr>
        <w:t xml:space="preserve">Family activities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5ED8E536" w14:textId="77777777" w:rsidTr="00F8380E">
        <w:tc>
          <w:tcPr>
            <w:tcW w:w="1393" w:type="dxa"/>
          </w:tcPr>
          <w:p w14:paraId="7D46CFAF" w14:textId="77777777" w:rsidR="00E84FEF" w:rsidRDefault="00475190" w:rsidP="00812A97">
            <w:pPr>
              <w:rPr>
                <w:b/>
                <w:bCs/>
              </w:rPr>
            </w:pPr>
            <w:r>
              <w:rPr>
                <w:b/>
                <w:bCs/>
              </w:rPr>
              <w:t xml:space="preserve">Student information </w:t>
            </w:r>
          </w:p>
        </w:tc>
        <w:tc>
          <w:tcPr>
            <w:tcW w:w="21282" w:type="dxa"/>
          </w:tcPr>
          <w:p w14:paraId="209A69C8" w14:textId="6EB3F690" w:rsidR="006E2756" w:rsidRPr="00E84FEF" w:rsidRDefault="001A498E" w:rsidP="00CD73D3">
            <w:r>
              <w:t>Th</w:t>
            </w:r>
            <w:r w:rsidR="00460BDF">
              <w:t>is</w:t>
            </w:r>
            <w:r>
              <w:t xml:space="preserve"> student </w:t>
            </w:r>
            <w:r w:rsidR="00460BDF">
              <w:t xml:space="preserve">is 11 years old and </w:t>
            </w:r>
            <w:r>
              <w:t>was born in Sudan</w:t>
            </w:r>
            <w:r w:rsidR="00D30093">
              <w:t>. The student</w:t>
            </w:r>
            <w:r>
              <w:t xml:space="preserve"> speaks Dinka and a little Arabic.</w:t>
            </w:r>
            <w:r w:rsidR="00D30093">
              <w:t xml:space="preserve"> They have had very limited schooling in Arabic (possibly one year) before starting at an English language school. The student is not literate in any language.</w:t>
            </w:r>
            <w:r w:rsidR="00045FD5">
              <w:t xml:space="preserve"> The student had been at the language school for approximately </w:t>
            </w:r>
            <w:r w:rsidR="00E80EFE">
              <w:t>five</w:t>
            </w:r>
            <w:r w:rsidR="00045FD5">
              <w:t xml:space="preserve"> months when they wrote this recount. </w:t>
            </w:r>
            <w:r w:rsidR="00015049">
              <w:t xml:space="preserve">The student is in Year 4. </w:t>
            </w:r>
          </w:p>
        </w:tc>
      </w:tr>
      <w:tr w:rsidR="00AA73FA" w14:paraId="31511DD5" w14:textId="77777777" w:rsidTr="00F8380E">
        <w:tc>
          <w:tcPr>
            <w:tcW w:w="1393" w:type="dxa"/>
          </w:tcPr>
          <w:p w14:paraId="41DE345D" w14:textId="77777777" w:rsidR="00AA73FA" w:rsidRDefault="00AA73FA" w:rsidP="00812A97">
            <w:pPr>
              <w:rPr>
                <w:b/>
                <w:bCs/>
              </w:rPr>
            </w:pPr>
            <w:r>
              <w:rPr>
                <w:b/>
                <w:bCs/>
              </w:rPr>
              <w:t xml:space="preserve">Task </w:t>
            </w:r>
          </w:p>
        </w:tc>
        <w:tc>
          <w:tcPr>
            <w:tcW w:w="21282" w:type="dxa"/>
          </w:tcPr>
          <w:p w14:paraId="77D4947B" w14:textId="278A759B" w:rsidR="00B5244B" w:rsidRPr="00E84FEF" w:rsidRDefault="00045FD5" w:rsidP="00D75688">
            <w:pPr>
              <w:autoSpaceDE w:val="0"/>
              <w:autoSpaceDN w:val="0"/>
              <w:adjustRightInd w:val="0"/>
              <w:spacing w:after="0"/>
            </w:pPr>
            <w:r>
              <w:t>The student</w:t>
            </w:r>
            <w:r w:rsidR="00095383">
              <w:t xml:space="preserve">s were asked to write about things that they do with their family. This text was written by the student </w:t>
            </w:r>
            <w:r w:rsidR="005430FC">
              <w:t xml:space="preserve">approximately six months into their learning at the English language school. The student first attempted to write a sentence independently. Then they copied the teacher’s writing. The last sentence </w:t>
            </w:r>
            <w:r w:rsidR="000F2A68">
              <w:t>was</w:t>
            </w:r>
            <w:r w:rsidR="005430FC">
              <w:t xml:space="preserve"> dictated to the teacher, then copied. </w:t>
            </w:r>
          </w:p>
        </w:tc>
      </w:tr>
    </w:tbl>
    <w:p w14:paraId="0FF244A1" w14:textId="4A0B5483" w:rsidR="00077784" w:rsidRDefault="008C1F0A" w:rsidP="00C37312">
      <w:pPr>
        <w:jc w:val="center"/>
        <w:rPr>
          <w:b/>
          <w:bCs/>
        </w:rPr>
      </w:pPr>
      <w:r>
        <w:rPr>
          <w:noProof/>
        </w:rPr>
        <w:drawing>
          <wp:inline distT="0" distB="0" distL="0" distR="0" wp14:anchorId="000C2EFE" wp14:editId="76FBF25E">
            <wp:extent cx="10394344" cy="789353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20272" cy="7913228"/>
                    </a:xfrm>
                    <a:prstGeom prst="rect">
                      <a:avLst/>
                    </a:prstGeom>
                  </pic:spPr>
                </pic:pic>
              </a:graphicData>
            </a:graphic>
          </wp:inline>
        </w:drawing>
      </w:r>
    </w:p>
    <w:p w14:paraId="2FB60F3D" w14:textId="77777777" w:rsidR="00D31501" w:rsidRDefault="00D31501" w:rsidP="00C37312">
      <w:pPr>
        <w:jc w:val="center"/>
        <w:rPr>
          <w:b/>
          <w:bCs/>
        </w:rPr>
      </w:pPr>
    </w:p>
    <w:tbl>
      <w:tblPr>
        <w:tblStyle w:val="TableGrid"/>
        <w:tblW w:w="22675" w:type="dxa"/>
        <w:tblLook w:val="04A0" w:firstRow="1" w:lastRow="0" w:firstColumn="1" w:lastColumn="0" w:noHBand="0" w:noVBand="1"/>
      </w:tblPr>
      <w:tblGrid>
        <w:gridCol w:w="1251"/>
        <w:gridCol w:w="10700"/>
        <w:gridCol w:w="7"/>
        <w:gridCol w:w="10717"/>
      </w:tblGrid>
      <w:tr w:rsidR="00B673EB" w:rsidRPr="00073CD1" w14:paraId="52C21818" w14:textId="77777777" w:rsidTr="00C37312">
        <w:tc>
          <w:tcPr>
            <w:tcW w:w="1251" w:type="dxa"/>
          </w:tcPr>
          <w:p w14:paraId="650468BD" w14:textId="77777777" w:rsidR="00B673EB" w:rsidRPr="0092442D" w:rsidRDefault="00B548C7" w:rsidP="007650FF">
            <w:pPr>
              <w:rPr>
                <w:rFonts w:ascii="Calibri" w:hAnsi="Calibri" w:cs="Calibri"/>
                <w:b/>
                <w:szCs w:val="22"/>
              </w:rPr>
            </w:pPr>
            <w:r>
              <w:rPr>
                <w:rFonts w:ascii="Calibri" w:hAnsi="Calibri" w:cs="Calibri"/>
                <w:b/>
                <w:szCs w:val="22"/>
              </w:rPr>
              <w:lastRenderedPageBreak/>
              <w:t xml:space="preserve">Section </w:t>
            </w:r>
            <w:r w:rsidR="00B673EB" w:rsidRPr="0092442D">
              <w:rPr>
                <w:rFonts w:ascii="Calibri" w:hAnsi="Calibri" w:cs="Calibri"/>
                <w:b/>
                <w:szCs w:val="22"/>
              </w:rPr>
              <w:t xml:space="preserve"> </w:t>
            </w:r>
          </w:p>
        </w:tc>
        <w:tc>
          <w:tcPr>
            <w:tcW w:w="10707" w:type="dxa"/>
            <w:gridSpan w:val="2"/>
          </w:tcPr>
          <w:p w14:paraId="7533032F" w14:textId="77777777" w:rsidR="00B673EB" w:rsidRPr="0092442D" w:rsidRDefault="006A1359" w:rsidP="007650FF">
            <w:pPr>
              <w:rPr>
                <w:rFonts w:ascii="Calibri" w:hAnsi="Calibri" w:cs="Calibri"/>
                <w:b/>
                <w:szCs w:val="22"/>
              </w:rPr>
            </w:pPr>
            <w:r>
              <w:rPr>
                <w:rFonts w:ascii="Calibri" w:hAnsi="Calibri" w:cs="Calibri"/>
                <w:b/>
                <w:szCs w:val="22"/>
              </w:rPr>
              <w:t xml:space="preserve">Text </w:t>
            </w:r>
          </w:p>
        </w:tc>
        <w:tc>
          <w:tcPr>
            <w:tcW w:w="10717" w:type="dxa"/>
          </w:tcPr>
          <w:p w14:paraId="410E0AD3" w14:textId="77777777" w:rsidR="00B673EB" w:rsidRPr="0092442D" w:rsidRDefault="00EA0DB3" w:rsidP="007650F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750F470A" w14:textId="77777777" w:rsidTr="00C37312">
        <w:tc>
          <w:tcPr>
            <w:tcW w:w="1251" w:type="dxa"/>
          </w:tcPr>
          <w:p w14:paraId="7B232995" w14:textId="33D6C54B" w:rsidR="00C828D8" w:rsidRDefault="00C37312" w:rsidP="007650FF">
            <w:pPr>
              <w:rPr>
                <w:rFonts w:ascii="Calibri" w:hAnsi="Calibri" w:cs="Calibri"/>
                <w:bCs/>
                <w:szCs w:val="22"/>
              </w:rPr>
            </w:pPr>
            <w:r>
              <w:rPr>
                <w:rFonts w:ascii="Calibri" w:hAnsi="Calibri" w:cs="Calibri"/>
                <w:bCs/>
                <w:szCs w:val="22"/>
              </w:rPr>
              <w:t>1</w:t>
            </w:r>
          </w:p>
          <w:p w14:paraId="0EFF234E" w14:textId="77777777" w:rsidR="00B673EB" w:rsidRPr="0092442D" w:rsidRDefault="00B673EB" w:rsidP="007650FF">
            <w:pPr>
              <w:rPr>
                <w:rFonts w:ascii="Calibri" w:hAnsi="Calibri" w:cs="Calibri"/>
                <w:bCs/>
                <w:szCs w:val="22"/>
              </w:rPr>
            </w:pPr>
          </w:p>
        </w:tc>
        <w:tc>
          <w:tcPr>
            <w:tcW w:w="10700" w:type="dxa"/>
          </w:tcPr>
          <w:p w14:paraId="455274B2" w14:textId="77777777" w:rsidR="00B673EB" w:rsidRPr="00325FB0" w:rsidRDefault="00D31501" w:rsidP="00DA3B65">
            <w:pPr>
              <w:rPr>
                <w:rFonts w:ascii="Calibri" w:hAnsi="Calibri" w:cs="Calibri"/>
                <w:b/>
                <w:szCs w:val="22"/>
              </w:rPr>
            </w:pPr>
            <w:r w:rsidRPr="00325FB0">
              <w:rPr>
                <w:rFonts w:ascii="Calibri" w:hAnsi="Calibri" w:cs="Calibri"/>
                <w:b/>
                <w:szCs w:val="22"/>
              </w:rPr>
              <w:t xml:space="preserve">IM </w:t>
            </w:r>
            <w:proofErr w:type="spellStart"/>
            <w:r w:rsidRPr="00325FB0">
              <w:rPr>
                <w:rFonts w:ascii="Calibri" w:hAnsi="Calibri" w:cs="Calibri"/>
                <w:b/>
                <w:szCs w:val="22"/>
              </w:rPr>
              <w:t>nM</w:t>
            </w:r>
            <w:proofErr w:type="spellEnd"/>
            <w:r w:rsidRPr="00325FB0">
              <w:rPr>
                <w:rFonts w:ascii="Calibri" w:hAnsi="Calibri" w:cs="Calibri"/>
                <w:b/>
                <w:szCs w:val="22"/>
              </w:rPr>
              <w:t xml:space="preserve"> </w:t>
            </w:r>
            <w:proofErr w:type="spellStart"/>
            <w:r w:rsidRPr="00325FB0">
              <w:rPr>
                <w:rFonts w:ascii="Calibri" w:hAnsi="Calibri" w:cs="Calibri"/>
                <w:b/>
                <w:szCs w:val="22"/>
              </w:rPr>
              <w:t>tet</w:t>
            </w:r>
            <w:proofErr w:type="spellEnd"/>
            <w:r w:rsidRPr="00325FB0">
              <w:rPr>
                <w:rFonts w:ascii="Calibri" w:hAnsi="Calibri" w:cs="Calibri"/>
                <w:b/>
                <w:szCs w:val="22"/>
              </w:rPr>
              <w:t xml:space="preserve"> IM </w:t>
            </w:r>
            <w:proofErr w:type="spellStart"/>
            <w:r w:rsidRPr="00325FB0">
              <w:rPr>
                <w:rFonts w:ascii="Calibri" w:hAnsi="Calibri" w:cs="Calibri"/>
                <w:b/>
                <w:szCs w:val="22"/>
              </w:rPr>
              <w:t>heo</w:t>
            </w:r>
            <w:proofErr w:type="spellEnd"/>
          </w:p>
          <w:p w14:paraId="541C95A0" w14:textId="7C96C233" w:rsidR="00766D0B" w:rsidRPr="00234068" w:rsidRDefault="00766D0B" w:rsidP="00DA3B65">
            <w:pPr>
              <w:rPr>
                <w:rFonts w:ascii="Calibri" w:hAnsi="Calibri" w:cs="Calibri"/>
                <w:bCs/>
                <w:szCs w:val="22"/>
              </w:rPr>
            </w:pPr>
            <w:r w:rsidRPr="00234068">
              <w:rPr>
                <w:rFonts w:ascii="Calibri" w:hAnsi="Calibri" w:cs="Calibri"/>
                <w:bCs/>
                <w:szCs w:val="22"/>
              </w:rPr>
              <w:t xml:space="preserve">(My mum did my hair) </w:t>
            </w:r>
          </w:p>
        </w:tc>
        <w:tc>
          <w:tcPr>
            <w:tcW w:w="10724" w:type="dxa"/>
            <w:gridSpan w:val="2"/>
          </w:tcPr>
          <w:p w14:paraId="17EE7544" w14:textId="77777777" w:rsidR="00E94922" w:rsidRPr="00F43905" w:rsidRDefault="00F43905" w:rsidP="00F43905">
            <w:pPr>
              <w:pStyle w:val="ListParagraph"/>
              <w:numPr>
                <w:ilvl w:val="0"/>
                <w:numId w:val="41"/>
              </w:numPr>
              <w:rPr>
                <w:rStyle w:val="Hyperlink"/>
                <w:rFonts w:ascii="Calibri" w:hAnsi="Calibri" w:cs="Calibri"/>
                <w:b/>
                <w:color w:val="auto"/>
                <w:sz w:val="22"/>
                <w:szCs w:val="22"/>
                <w:bdr w:val="none" w:sz="0" w:space="0" w:color="auto"/>
              </w:rPr>
            </w:pPr>
            <w:r w:rsidRPr="00F43905">
              <w:rPr>
                <w:rFonts w:cstheme="minorHAnsi"/>
                <w:color w:val="333333"/>
              </w:rPr>
              <w:t xml:space="preserve">Use drawings, symbols, strings of letters and some words in own written work </w:t>
            </w:r>
            <w:hyperlink r:id="rId11" w:tooltip="View elaborations and additional details of VCEALC214" w:history="1">
              <w:r w:rsidRPr="00F43905">
                <w:rPr>
                  <w:rStyle w:val="Hyperlink"/>
                  <w:rFonts w:cstheme="minorHAnsi"/>
                  <w:sz w:val="22"/>
                  <w:szCs w:val="22"/>
                </w:rPr>
                <w:t>(VCEALC214)</w:t>
              </w:r>
            </w:hyperlink>
          </w:p>
          <w:p w14:paraId="752BD457" w14:textId="77777777" w:rsidR="00F43905" w:rsidRPr="00EF1499" w:rsidRDefault="00DB2191" w:rsidP="00F43905">
            <w:pPr>
              <w:pStyle w:val="ListParagraph"/>
              <w:numPr>
                <w:ilvl w:val="0"/>
                <w:numId w:val="41"/>
              </w:numPr>
              <w:rPr>
                <w:rStyle w:val="Hyperlink"/>
                <w:rFonts w:ascii="Calibri" w:hAnsi="Calibri" w:cs="Calibri"/>
                <w:b/>
                <w:color w:val="auto"/>
                <w:sz w:val="22"/>
                <w:szCs w:val="22"/>
                <w:bdr w:val="none" w:sz="0" w:space="0" w:color="auto"/>
              </w:rPr>
            </w:pPr>
            <w:r w:rsidRPr="006E002C">
              <w:rPr>
                <w:rFonts w:cstheme="minorHAnsi"/>
                <w:color w:val="333333"/>
              </w:rPr>
              <w:t xml:space="preserve">Express imaginative or personal ideas in simple forms of writing </w:t>
            </w:r>
            <w:hyperlink r:id="rId12" w:tooltip="View elaborations and additional details of VCEALC218" w:history="1">
              <w:r w:rsidRPr="006E002C">
                <w:rPr>
                  <w:rStyle w:val="Hyperlink"/>
                  <w:rFonts w:cstheme="minorHAnsi"/>
                  <w:sz w:val="22"/>
                  <w:szCs w:val="22"/>
                </w:rPr>
                <w:t>(VCEALC218)</w:t>
              </w:r>
            </w:hyperlink>
          </w:p>
          <w:p w14:paraId="7F24827A" w14:textId="77777777" w:rsidR="00EF1499" w:rsidRPr="006B159F" w:rsidRDefault="00EF1499" w:rsidP="00F43905">
            <w:pPr>
              <w:pStyle w:val="ListParagraph"/>
              <w:numPr>
                <w:ilvl w:val="0"/>
                <w:numId w:val="41"/>
              </w:numPr>
              <w:rPr>
                <w:rStyle w:val="Hyperlink"/>
                <w:rFonts w:ascii="Calibri" w:hAnsi="Calibri" w:cs="Calibri"/>
                <w:b/>
                <w:color w:val="auto"/>
                <w:sz w:val="22"/>
                <w:szCs w:val="22"/>
                <w:bdr w:val="none" w:sz="0" w:space="0" w:color="auto"/>
              </w:rPr>
            </w:pPr>
            <w:r w:rsidRPr="006E002C">
              <w:rPr>
                <w:rFonts w:cstheme="minorHAnsi"/>
                <w:color w:val="333333"/>
              </w:rPr>
              <w:t xml:space="preserve">Use basic verbs </w:t>
            </w:r>
            <w:hyperlink r:id="rId13" w:tooltip="View elaborations and additional details of VCEALL231" w:history="1">
              <w:r w:rsidRPr="006E002C">
                <w:rPr>
                  <w:rStyle w:val="Hyperlink"/>
                  <w:rFonts w:cstheme="minorHAnsi"/>
                  <w:sz w:val="22"/>
                  <w:szCs w:val="22"/>
                </w:rPr>
                <w:t>(VCEALL231)</w:t>
              </w:r>
            </w:hyperlink>
          </w:p>
          <w:p w14:paraId="1BB47593" w14:textId="2B7CB0BB" w:rsidR="006B159F" w:rsidRPr="00F43905" w:rsidRDefault="006B159F" w:rsidP="00F43905">
            <w:pPr>
              <w:pStyle w:val="ListParagraph"/>
              <w:numPr>
                <w:ilvl w:val="0"/>
                <w:numId w:val="41"/>
              </w:numPr>
              <w:rPr>
                <w:rFonts w:ascii="Calibri" w:hAnsi="Calibri" w:cs="Calibri"/>
                <w:b/>
                <w:szCs w:val="22"/>
              </w:rPr>
            </w:pPr>
            <w:r w:rsidRPr="006E002C">
              <w:rPr>
                <w:rFonts w:cstheme="minorHAnsi"/>
                <w:color w:val="333333"/>
              </w:rPr>
              <w:t xml:space="preserve">Spell a number of high-frequency words accurately </w:t>
            </w:r>
            <w:hyperlink r:id="rId14" w:tooltip="View elaborations and additional details of VCEALL237" w:history="1">
              <w:r w:rsidRPr="006E002C">
                <w:rPr>
                  <w:rStyle w:val="Hyperlink"/>
                  <w:rFonts w:cstheme="minorHAnsi"/>
                  <w:sz w:val="22"/>
                  <w:szCs w:val="22"/>
                </w:rPr>
                <w:t>(VCEALL237)</w:t>
              </w:r>
            </w:hyperlink>
            <w:r>
              <w:rPr>
                <w:rStyle w:val="Hyperlink"/>
                <w:rFonts w:cstheme="minorHAnsi"/>
                <w:sz w:val="22"/>
                <w:szCs w:val="22"/>
              </w:rPr>
              <w:t xml:space="preserve"> </w:t>
            </w:r>
            <w:r w:rsidRPr="006B159F">
              <w:rPr>
                <w:rStyle w:val="Hyperlink"/>
                <w:rFonts w:cstheme="minorHAnsi"/>
                <w:color w:val="auto"/>
                <w:sz w:val="22"/>
                <w:szCs w:val="22"/>
              </w:rPr>
              <w:t>*</w:t>
            </w:r>
            <w:r>
              <w:rPr>
                <w:rStyle w:val="Hyperlink"/>
                <w:rFonts w:cstheme="minorHAnsi"/>
                <w:color w:val="auto"/>
                <w:sz w:val="22"/>
                <w:szCs w:val="22"/>
              </w:rPr>
              <w:t xml:space="preserve">represented words by some letters, such as </w:t>
            </w:r>
            <w:proofErr w:type="spellStart"/>
            <w:r w:rsidRPr="006B159F">
              <w:rPr>
                <w:rStyle w:val="Hyperlink"/>
                <w:rFonts w:cstheme="minorHAnsi"/>
                <w:i/>
                <w:iCs/>
                <w:color w:val="auto"/>
                <w:sz w:val="22"/>
                <w:szCs w:val="22"/>
              </w:rPr>
              <w:t>im</w:t>
            </w:r>
            <w:proofErr w:type="spellEnd"/>
            <w:r>
              <w:rPr>
                <w:rStyle w:val="Hyperlink"/>
                <w:rFonts w:cstheme="minorHAnsi"/>
                <w:color w:val="auto"/>
                <w:sz w:val="22"/>
                <w:szCs w:val="22"/>
              </w:rPr>
              <w:t xml:space="preserve"> for </w:t>
            </w:r>
            <w:r w:rsidRPr="006B159F">
              <w:rPr>
                <w:rStyle w:val="Hyperlink"/>
                <w:rFonts w:cstheme="minorHAnsi"/>
                <w:i/>
                <w:iCs/>
                <w:color w:val="auto"/>
                <w:sz w:val="22"/>
                <w:szCs w:val="22"/>
              </w:rPr>
              <w:t>my</w:t>
            </w:r>
            <w:r w:rsidR="004B1FD2">
              <w:rPr>
                <w:rStyle w:val="Hyperlink"/>
                <w:rFonts w:cstheme="minorHAnsi"/>
                <w:i/>
                <w:iCs/>
                <w:color w:val="auto"/>
                <w:sz w:val="22"/>
                <w:szCs w:val="22"/>
              </w:rPr>
              <w:t xml:space="preserve"> </w:t>
            </w:r>
            <w:r w:rsidR="004B1FD2">
              <w:rPr>
                <w:rStyle w:val="Hyperlink"/>
                <w:rFonts w:cstheme="minorHAnsi"/>
                <w:color w:val="auto"/>
                <w:sz w:val="22"/>
                <w:szCs w:val="22"/>
              </w:rPr>
              <w:t xml:space="preserve">(written back to front), </w:t>
            </w:r>
            <w:proofErr w:type="spellStart"/>
            <w:r w:rsidRPr="006B159F">
              <w:rPr>
                <w:rStyle w:val="Hyperlink"/>
                <w:rFonts w:cstheme="minorHAnsi"/>
                <w:i/>
                <w:iCs/>
                <w:color w:val="auto"/>
                <w:sz w:val="22"/>
                <w:szCs w:val="22"/>
              </w:rPr>
              <w:t>nM</w:t>
            </w:r>
            <w:proofErr w:type="spellEnd"/>
            <w:r>
              <w:rPr>
                <w:rStyle w:val="Hyperlink"/>
                <w:rFonts w:cstheme="minorHAnsi"/>
                <w:color w:val="auto"/>
                <w:sz w:val="22"/>
                <w:szCs w:val="22"/>
              </w:rPr>
              <w:t xml:space="preserve"> for </w:t>
            </w:r>
            <w:r w:rsidRPr="006B159F">
              <w:rPr>
                <w:rStyle w:val="Hyperlink"/>
                <w:rFonts w:cstheme="minorHAnsi"/>
                <w:i/>
                <w:iCs/>
                <w:color w:val="auto"/>
                <w:sz w:val="22"/>
                <w:szCs w:val="22"/>
              </w:rPr>
              <w:t>mum</w:t>
            </w:r>
            <w:r>
              <w:rPr>
                <w:rStyle w:val="Hyperlink"/>
                <w:rFonts w:cstheme="minorHAnsi"/>
                <w:color w:val="auto"/>
                <w:sz w:val="22"/>
                <w:szCs w:val="22"/>
              </w:rPr>
              <w:t xml:space="preserve">, </w:t>
            </w:r>
            <w:proofErr w:type="spellStart"/>
            <w:r w:rsidR="005C695F">
              <w:rPr>
                <w:rStyle w:val="Hyperlink"/>
                <w:rFonts w:cstheme="minorHAnsi"/>
                <w:i/>
                <w:iCs/>
                <w:color w:val="auto"/>
                <w:sz w:val="22"/>
                <w:szCs w:val="22"/>
              </w:rPr>
              <w:t>tet</w:t>
            </w:r>
            <w:proofErr w:type="spellEnd"/>
            <w:r w:rsidR="005C695F">
              <w:rPr>
                <w:rStyle w:val="Hyperlink"/>
                <w:rFonts w:cstheme="minorHAnsi"/>
                <w:color w:val="auto"/>
                <w:sz w:val="22"/>
                <w:szCs w:val="22"/>
              </w:rPr>
              <w:t xml:space="preserve"> for </w:t>
            </w:r>
            <w:r w:rsidR="005C695F">
              <w:rPr>
                <w:rStyle w:val="Hyperlink"/>
                <w:rFonts w:cstheme="minorHAnsi"/>
                <w:i/>
                <w:iCs/>
                <w:color w:val="auto"/>
                <w:sz w:val="22"/>
                <w:szCs w:val="22"/>
              </w:rPr>
              <w:t xml:space="preserve">did, </w:t>
            </w:r>
            <w:proofErr w:type="spellStart"/>
            <w:r w:rsidR="005C695F">
              <w:rPr>
                <w:rStyle w:val="Hyperlink"/>
                <w:rFonts w:cstheme="minorHAnsi"/>
                <w:i/>
                <w:iCs/>
                <w:color w:val="auto"/>
                <w:sz w:val="22"/>
                <w:szCs w:val="22"/>
              </w:rPr>
              <w:t>heo</w:t>
            </w:r>
            <w:proofErr w:type="spellEnd"/>
            <w:r w:rsidR="005C695F">
              <w:rPr>
                <w:rStyle w:val="Hyperlink"/>
                <w:rFonts w:cstheme="minorHAnsi"/>
                <w:color w:val="auto"/>
                <w:sz w:val="22"/>
                <w:szCs w:val="22"/>
              </w:rPr>
              <w:t xml:space="preserve"> for </w:t>
            </w:r>
            <w:r w:rsidR="005C695F">
              <w:rPr>
                <w:rStyle w:val="Hyperlink"/>
                <w:rFonts w:cstheme="minorHAnsi"/>
                <w:i/>
                <w:iCs/>
                <w:color w:val="auto"/>
                <w:sz w:val="22"/>
                <w:szCs w:val="22"/>
              </w:rPr>
              <w:t>hair</w:t>
            </w:r>
            <w:r>
              <w:rPr>
                <w:rStyle w:val="Hyperlink"/>
                <w:rFonts w:cstheme="minorHAnsi"/>
                <w:color w:val="auto"/>
                <w:sz w:val="22"/>
                <w:szCs w:val="22"/>
              </w:rPr>
              <w:t xml:space="preserve">. </w:t>
            </w:r>
          </w:p>
        </w:tc>
      </w:tr>
      <w:tr w:rsidR="000C0ED0" w:rsidRPr="001E52F0" w14:paraId="179AFFF7" w14:textId="77777777" w:rsidTr="00C37312">
        <w:tc>
          <w:tcPr>
            <w:tcW w:w="1251" w:type="dxa"/>
          </w:tcPr>
          <w:p w14:paraId="1BBECDC4" w14:textId="72125F15" w:rsidR="000C0ED0" w:rsidRDefault="007056AD" w:rsidP="007650FF">
            <w:pPr>
              <w:rPr>
                <w:rFonts w:ascii="Calibri" w:hAnsi="Calibri" w:cs="Calibri"/>
                <w:bCs/>
                <w:szCs w:val="22"/>
              </w:rPr>
            </w:pPr>
            <w:r>
              <w:rPr>
                <w:rFonts w:ascii="Calibri" w:hAnsi="Calibri" w:cs="Calibri"/>
                <w:bCs/>
                <w:szCs w:val="22"/>
              </w:rPr>
              <w:t>2</w:t>
            </w:r>
          </w:p>
        </w:tc>
        <w:tc>
          <w:tcPr>
            <w:tcW w:w="10700" w:type="dxa"/>
          </w:tcPr>
          <w:p w14:paraId="791517B1" w14:textId="77777777" w:rsidR="000C0ED0" w:rsidRPr="00325FB0" w:rsidRDefault="000C0ED0" w:rsidP="00DA3B65">
            <w:pPr>
              <w:rPr>
                <w:rFonts w:ascii="Calibri" w:hAnsi="Calibri" w:cs="Calibri"/>
                <w:b/>
                <w:szCs w:val="22"/>
              </w:rPr>
            </w:pPr>
            <w:r w:rsidRPr="00325FB0">
              <w:rPr>
                <w:rFonts w:ascii="Calibri" w:hAnsi="Calibri" w:cs="Calibri"/>
                <w:b/>
                <w:szCs w:val="22"/>
              </w:rPr>
              <w:t xml:space="preserve">My mum did my hair. </w:t>
            </w:r>
          </w:p>
          <w:p w14:paraId="368FBD3F" w14:textId="77777777" w:rsidR="000C0ED0" w:rsidRDefault="000C0ED0" w:rsidP="00DA3B65">
            <w:pPr>
              <w:rPr>
                <w:rFonts w:ascii="Calibri" w:hAnsi="Calibri" w:cs="Calibri"/>
                <w:bCs/>
                <w:szCs w:val="22"/>
              </w:rPr>
            </w:pPr>
            <w:r w:rsidRPr="00234068">
              <w:rPr>
                <w:rFonts w:ascii="Calibri" w:hAnsi="Calibri" w:cs="Calibri"/>
                <w:bCs/>
                <w:szCs w:val="22"/>
              </w:rPr>
              <w:t>I played with my sister</w:t>
            </w:r>
            <w:r w:rsidR="007E0095">
              <w:rPr>
                <w:rFonts w:ascii="Calibri" w:hAnsi="Calibri" w:cs="Calibri"/>
                <w:bCs/>
                <w:szCs w:val="22"/>
              </w:rPr>
              <w:t xml:space="preserve">. </w:t>
            </w:r>
          </w:p>
          <w:p w14:paraId="01E887F0" w14:textId="0C69EDDA" w:rsidR="007E0095" w:rsidRPr="007E0095" w:rsidRDefault="007E0095" w:rsidP="00DA3B65">
            <w:pPr>
              <w:rPr>
                <w:rFonts w:ascii="Calibri" w:hAnsi="Calibri" w:cs="Calibri"/>
                <w:b/>
                <w:szCs w:val="22"/>
              </w:rPr>
            </w:pPr>
            <w:r>
              <w:rPr>
                <w:rFonts w:ascii="Calibri" w:hAnsi="Calibri" w:cs="Calibri"/>
                <w:b/>
                <w:szCs w:val="22"/>
              </w:rPr>
              <w:t>I played with my sister</w:t>
            </w:r>
          </w:p>
        </w:tc>
        <w:tc>
          <w:tcPr>
            <w:tcW w:w="10724" w:type="dxa"/>
            <w:gridSpan w:val="2"/>
          </w:tcPr>
          <w:p w14:paraId="110CA22A" w14:textId="77777777" w:rsidR="000C0ED0" w:rsidRPr="004675CA" w:rsidRDefault="002A3C99" w:rsidP="004675CA">
            <w:pPr>
              <w:pStyle w:val="ListParagraph"/>
              <w:numPr>
                <w:ilvl w:val="0"/>
                <w:numId w:val="40"/>
              </w:numPr>
              <w:rPr>
                <w:rStyle w:val="Hyperlink"/>
                <w:rFonts w:ascii="Calibri" w:hAnsi="Calibri" w:cs="Calibri"/>
                <w:b/>
                <w:color w:val="auto"/>
                <w:sz w:val="22"/>
                <w:szCs w:val="22"/>
                <w:bdr w:val="none" w:sz="0" w:space="0" w:color="auto"/>
              </w:rPr>
            </w:pPr>
            <w:r w:rsidRPr="004675CA">
              <w:rPr>
                <w:rFonts w:cstheme="minorHAnsi"/>
                <w:color w:val="333333"/>
              </w:rPr>
              <w:t xml:space="preserve">Apply common conventions when copying or writing texts </w:t>
            </w:r>
            <w:hyperlink r:id="rId15" w:tooltip="View elaborations and additional details of VCEALL236" w:history="1">
              <w:r w:rsidRPr="004675CA">
                <w:rPr>
                  <w:rStyle w:val="Hyperlink"/>
                  <w:rFonts w:cstheme="minorHAnsi"/>
                  <w:sz w:val="22"/>
                  <w:szCs w:val="22"/>
                </w:rPr>
                <w:t>(VCEALL236)</w:t>
              </w:r>
            </w:hyperlink>
          </w:p>
          <w:p w14:paraId="25C8B413" w14:textId="77777777" w:rsidR="00DB2191" w:rsidRPr="00DB2191" w:rsidRDefault="00DB2191" w:rsidP="004675CA">
            <w:pPr>
              <w:pStyle w:val="ListParagraph"/>
              <w:numPr>
                <w:ilvl w:val="0"/>
                <w:numId w:val="40"/>
              </w:numPr>
              <w:rPr>
                <w:rStyle w:val="Hyperlink"/>
                <w:rFonts w:ascii="Calibri" w:hAnsi="Calibri" w:cs="Calibri"/>
                <w:b/>
                <w:color w:val="auto"/>
                <w:sz w:val="22"/>
                <w:szCs w:val="22"/>
                <w:bdr w:val="none" w:sz="0" w:space="0" w:color="auto"/>
              </w:rPr>
            </w:pPr>
            <w:r w:rsidRPr="006E002C">
              <w:rPr>
                <w:rFonts w:cstheme="minorHAnsi"/>
                <w:color w:val="333333"/>
              </w:rPr>
              <w:t xml:space="preserve">Copy words, phrases or sentences accurately and carefully </w:t>
            </w:r>
            <w:hyperlink r:id="rId16" w:tooltip="View elaborations and additional details of VCEALC216" w:history="1">
              <w:r w:rsidRPr="006E002C">
                <w:rPr>
                  <w:rStyle w:val="Hyperlink"/>
                  <w:rFonts w:cstheme="minorHAnsi"/>
                  <w:sz w:val="22"/>
                  <w:szCs w:val="22"/>
                </w:rPr>
                <w:t>(VCEALC216)</w:t>
              </w:r>
            </w:hyperlink>
          </w:p>
          <w:p w14:paraId="199B231A" w14:textId="77777777" w:rsidR="004675CA" w:rsidRPr="00156BD0" w:rsidRDefault="004675CA" w:rsidP="004675CA">
            <w:pPr>
              <w:pStyle w:val="ListParagraph"/>
              <w:numPr>
                <w:ilvl w:val="0"/>
                <w:numId w:val="40"/>
              </w:numPr>
              <w:rPr>
                <w:rStyle w:val="Hyperlink"/>
                <w:rFonts w:ascii="Calibri" w:hAnsi="Calibri" w:cs="Calibri"/>
                <w:b/>
                <w:color w:val="auto"/>
                <w:sz w:val="22"/>
                <w:szCs w:val="22"/>
                <w:bdr w:val="none" w:sz="0" w:space="0" w:color="auto"/>
              </w:rPr>
            </w:pPr>
            <w:r w:rsidRPr="006E002C">
              <w:rPr>
                <w:rFonts w:cstheme="minorHAnsi"/>
                <w:color w:val="333333"/>
              </w:rPr>
              <w:t xml:space="preserve">Copy basic punctuation as part of writing work </w:t>
            </w:r>
            <w:hyperlink r:id="rId17" w:tooltip="View elaborations and additional details of VCEALL238" w:history="1">
              <w:r w:rsidRPr="006E002C">
                <w:rPr>
                  <w:rStyle w:val="Hyperlink"/>
                  <w:rFonts w:cstheme="minorHAnsi"/>
                  <w:sz w:val="22"/>
                  <w:szCs w:val="22"/>
                </w:rPr>
                <w:t>(VCEALL238)</w:t>
              </w:r>
            </w:hyperlink>
          </w:p>
          <w:p w14:paraId="50B3AA59" w14:textId="44F0A5F7" w:rsidR="00156BD0" w:rsidRPr="004675CA" w:rsidRDefault="00156BD0" w:rsidP="004675CA">
            <w:pPr>
              <w:pStyle w:val="ListParagraph"/>
              <w:numPr>
                <w:ilvl w:val="0"/>
                <w:numId w:val="40"/>
              </w:numPr>
              <w:rPr>
                <w:rFonts w:ascii="Calibri" w:hAnsi="Calibri" w:cs="Calibri"/>
                <w:b/>
                <w:szCs w:val="22"/>
              </w:rPr>
            </w:pPr>
            <w:r w:rsidRPr="006E002C">
              <w:rPr>
                <w:rFonts w:cstheme="minorHAnsi"/>
                <w:color w:val="333333"/>
              </w:rPr>
              <w:t xml:space="preserve">Draw pictures to communicate activities or events and orally dictate sentences for the teacher to record </w:t>
            </w:r>
            <w:hyperlink r:id="rId18" w:tooltip="View elaborations and additional details of VCEALC215" w:history="1">
              <w:r w:rsidRPr="006E002C">
                <w:rPr>
                  <w:rStyle w:val="Hyperlink"/>
                  <w:rFonts w:cstheme="minorHAnsi"/>
                  <w:sz w:val="22"/>
                  <w:szCs w:val="22"/>
                </w:rPr>
                <w:t>(VCEALC215)</w:t>
              </w:r>
            </w:hyperlink>
            <w:r>
              <w:rPr>
                <w:rStyle w:val="Hyperlink"/>
                <w:rFonts w:cstheme="minorHAnsi"/>
                <w:sz w:val="22"/>
                <w:szCs w:val="22"/>
              </w:rPr>
              <w:t xml:space="preserve"> </w:t>
            </w:r>
            <w:r>
              <w:rPr>
                <w:rStyle w:val="Hyperlink"/>
                <w:rFonts w:cstheme="minorHAnsi"/>
                <w:color w:val="auto"/>
                <w:sz w:val="22"/>
                <w:szCs w:val="22"/>
              </w:rPr>
              <w:t xml:space="preserve">*final sentence is dictated to the teacher </w:t>
            </w:r>
            <w:r w:rsidR="0077449E">
              <w:rPr>
                <w:rStyle w:val="Hyperlink"/>
                <w:rFonts w:cstheme="minorHAnsi"/>
                <w:color w:val="auto"/>
                <w:sz w:val="22"/>
                <w:szCs w:val="22"/>
              </w:rPr>
              <w:t xml:space="preserve">and then copied correctly by the student. </w:t>
            </w:r>
          </w:p>
        </w:tc>
      </w:tr>
    </w:tbl>
    <w:p w14:paraId="672EE191"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875605" w14:paraId="1DE1940B" w14:textId="77777777" w:rsidTr="00F60AA4">
        <w:tc>
          <w:tcPr>
            <w:tcW w:w="11865" w:type="dxa"/>
            <w:vMerge w:val="restart"/>
            <w:shd w:val="clear" w:color="auto" w:fill="FFFFFF" w:themeFill="background1"/>
          </w:tcPr>
          <w:p w14:paraId="39A002DA" w14:textId="51140CEB" w:rsidR="00875605" w:rsidRDefault="00875605" w:rsidP="001613FB">
            <w:pPr>
              <w:rPr>
                <w:rFonts w:ascii="Calibri" w:hAnsi="Calibri" w:cs="Calibri"/>
                <w:bCs/>
                <w:szCs w:val="22"/>
                <w:highlight w:val="yellow"/>
              </w:rPr>
            </w:pPr>
            <w:r w:rsidRPr="00334ACD">
              <w:rPr>
                <w:rFonts w:cstheme="minorHAnsi"/>
              </w:rPr>
              <w:t>This student’s performance in this task suggests that</w:t>
            </w:r>
            <w:r w:rsidR="00151910">
              <w:rPr>
                <w:rFonts w:cstheme="minorHAnsi"/>
              </w:rPr>
              <w:t xml:space="preserve"> they are</w:t>
            </w:r>
            <w:r w:rsidRPr="00334ACD">
              <w:rPr>
                <w:rFonts w:cstheme="minorHAnsi"/>
              </w:rPr>
              <w:t xml:space="preserve"> working within the range of Level </w:t>
            </w:r>
            <w:r w:rsidR="008A7244">
              <w:rPr>
                <w:rFonts w:cstheme="minorHAnsi"/>
              </w:rPr>
              <w:t>BL</w:t>
            </w:r>
            <w:r w:rsidRPr="00334ACD">
              <w:rPr>
                <w:rFonts w:cstheme="minorHAnsi"/>
              </w:rPr>
              <w:t xml:space="preserve"> in </w:t>
            </w:r>
            <w:r>
              <w:rPr>
                <w:rFonts w:cstheme="minorHAnsi"/>
              </w:rPr>
              <w:t>Writing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sidR="008A7244">
              <w:rPr>
                <w:rFonts w:cstheme="minorHAnsi"/>
              </w:rPr>
              <w:t>BL</w:t>
            </w:r>
            <w:r w:rsidRPr="00334ACD">
              <w:rPr>
                <w:rFonts w:cstheme="minorHAnsi"/>
              </w:rPr>
              <w:t xml:space="preserve">, consolidating </w:t>
            </w:r>
            <w:r w:rsidR="008A7244">
              <w:rPr>
                <w:rFonts w:cstheme="minorHAnsi"/>
              </w:rPr>
              <w:t>BL</w:t>
            </w:r>
            <w:r w:rsidRPr="00334ACD">
              <w:rPr>
                <w:rFonts w:cstheme="minorHAnsi"/>
              </w:rPr>
              <w:t xml:space="preserve"> or at the </w:t>
            </w:r>
            <w:r w:rsidR="008A7244">
              <w:rPr>
                <w:rFonts w:cstheme="minorHAnsi"/>
              </w:rPr>
              <w:t>BL</w:t>
            </w:r>
            <w:r w:rsidRPr="00334ACD">
              <w:rPr>
                <w:rFonts w:cstheme="minorHAnsi"/>
              </w:rPr>
              <w:t xml:space="preserve"> standard in </w:t>
            </w:r>
            <w:r>
              <w:rPr>
                <w:rFonts w:cstheme="minorHAnsi"/>
              </w:rPr>
              <w:t>Writing</w:t>
            </w:r>
            <w:r w:rsidRPr="00334ACD">
              <w:rPr>
                <w:rFonts w:cstheme="minorHAnsi"/>
              </w:rPr>
              <w:t>.</w:t>
            </w:r>
            <w:r>
              <w:rPr>
                <w:rFonts w:cstheme="minorHAnsi"/>
              </w:rPr>
              <w:t xml:space="preserve">   </w:t>
            </w:r>
          </w:p>
          <w:p w14:paraId="08F5F929" w14:textId="77777777" w:rsidR="008D338D" w:rsidRPr="003D0E4E" w:rsidRDefault="008D338D" w:rsidP="008D338D">
            <w:pPr>
              <w:tabs>
                <w:tab w:val="left" w:pos="142"/>
              </w:tabs>
              <w:spacing w:before="120" w:line="276" w:lineRule="auto"/>
            </w:pPr>
            <w:r w:rsidRPr="003D0E4E">
              <w:t>At</w:t>
            </w:r>
            <w:r w:rsidRPr="003D0E4E">
              <w:rPr>
                <w:b/>
                <w:bCs/>
              </w:rPr>
              <w:t xml:space="preserve"> beginning Level BL </w:t>
            </w:r>
            <w:r w:rsidRPr="003D0E4E">
              <w:t>students</w:t>
            </w:r>
            <w:r w:rsidRPr="003D0E4E">
              <w:rPr>
                <w:b/>
                <w:bCs/>
              </w:rPr>
              <w:t>:</w:t>
            </w:r>
          </w:p>
          <w:p w14:paraId="5F6443C7" w14:textId="77777777" w:rsidR="008D338D" w:rsidRPr="003D0E4E" w:rsidRDefault="008D338D" w:rsidP="008D338D">
            <w:pPr>
              <w:pStyle w:val="ListParagraph"/>
              <w:numPr>
                <w:ilvl w:val="0"/>
                <w:numId w:val="37"/>
              </w:numPr>
              <w:spacing w:after="160" w:line="259" w:lineRule="auto"/>
            </w:pPr>
            <w:r w:rsidRPr="003D0E4E">
              <w:t>are new to English and new to literacy</w:t>
            </w:r>
          </w:p>
          <w:p w14:paraId="248917BD" w14:textId="77777777" w:rsidR="008D338D" w:rsidRPr="003D0E4E" w:rsidRDefault="008D338D" w:rsidP="008D338D">
            <w:pPr>
              <w:pStyle w:val="ListParagraph"/>
              <w:numPr>
                <w:ilvl w:val="0"/>
                <w:numId w:val="37"/>
              </w:numPr>
              <w:spacing w:after="160" w:line="259" w:lineRule="auto"/>
            </w:pPr>
            <w:r w:rsidRPr="003D0E4E">
              <w:t>may be reluctant to participate in writing activities and may not understand their purpose</w:t>
            </w:r>
          </w:p>
          <w:p w14:paraId="3A607D76" w14:textId="77777777" w:rsidR="008D338D" w:rsidRPr="00F64E4A" w:rsidRDefault="008D338D" w:rsidP="00BF7B38">
            <w:pPr>
              <w:rPr>
                <w:b/>
                <w:bCs/>
              </w:rPr>
            </w:pPr>
            <w:r w:rsidRPr="00F64E4A">
              <w:rPr>
                <w:b/>
                <w:bCs/>
              </w:rPr>
              <w:t>and/or</w:t>
            </w:r>
          </w:p>
          <w:p w14:paraId="22B9DC81" w14:textId="77777777" w:rsidR="008D338D" w:rsidRPr="000D1D75" w:rsidRDefault="008D338D" w:rsidP="008D338D">
            <w:pPr>
              <w:pStyle w:val="ListParagraph"/>
              <w:numPr>
                <w:ilvl w:val="0"/>
                <w:numId w:val="37"/>
              </w:numPr>
              <w:spacing w:after="160" w:line="259" w:lineRule="auto"/>
              <w:rPr>
                <w:rFonts w:cstheme="minorHAnsi"/>
              </w:rPr>
            </w:pPr>
            <w:r w:rsidRPr="003D0E4E">
              <w:t xml:space="preserve">may have little </w:t>
            </w:r>
            <w:r w:rsidRPr="000D1D75">
              <w:rPr>
                <w:rFonts w:cstheme="minorHAnsi"/>
              </w:rPr>
              <w:t>or no experience of formal learning and do not have literacy strategies already acquired through developing literacy in a home language</w:t>
            </w:r>
          </w:p>
          <w:p w14:paraId="4F4D0306" w14:textId="77777777" w:rsidR="008D338D" w:rsidRPr="000D1D75" w:rsidRDefault="008D338D" w:rsidP="00BF7B38">
            <w:pPr>
              <w:rPr>
                <w:rFonts w:cstheme="minorHAnsi"/>
                <w:b/>
              </w:rPr>
            </w:pPr>
            <w:r w:rsidRPr="000D1D75">
              <w:rPr>
                <w:rFonts w:cstheme="minorHAnsi"/>
                <w:b/>
              </w:rPr>
              <w:t>and/or</w:t>
            </w:r>
          </w:p>
          <w:p w14:paraId="5879E5EE" w14:textId="77777777" w:rsidR="008D338D" w:rsidRPr="000D1D75" w:rsidRDefault="008D338D" w:rsidP="008D338D">
            <w:pPr>
              <w:pStyle w:val="ListParagraph"/>
              <w:numPr>
                <w:ilvl w:val="0"/>
                <w:numId w:val="37"/>
              </w:numPr>
              <w:spacing w:after="160" w:line="259" w:lineRule="auto"/>
              <w:rPr>
                <w:rFonts w:cstheme="minorHAnsi"/>
              </w:rPr>
            </w:pPr>
            <w:r w:rsidRPr="000D1D75">
              <w:rPr>
                <w:rFonts w:cstheme="minorHAnsi"/>
              </w:rPr>
              <w:t>may have difficulty with the mechanics of writing, for example, they might not be used to holding pencils or crayons and making ‘marks’ on the page, depending on their prior experiences</w:t>
            </w:r>
          </w:p>
          <w:p w14:paraId="5776B2C0" w14:textId="77777777" w:rsidR="008D338D" w:rsidRPr="000D1D75" w:rsidRDefault="008D338D" w:rsidP="008D338D">
            <w:pPr>
              <w:pStyle w:val="ListParagraph"/>
              <w:numPr>
                <w:ilvl w:val="0"/>
                <w:numId w:val="37"/>
              </w:numPr>
              <w:spacing w:after="160" w:line="259" w:lineRule="auto"/>
              <w:rPr>
                <w:rFonts w:cstheme="minorHAnsi"/>
              </w:rPr>
            </w:pPr>
            <w:r w:rsidRPr="000D1D75">
              <w:rPr>
                <w:rFonts w:cstheme="minorHAnsi"/>
              </w:rPr>
              <w:t>will be able to draw on general learning skills and strategies that they have used to function effectively in their home communities, for example observing, memorising, classi</w:t>
            </w:r>
            <w:bookmarkStart w:id="0" w:name="_GoBack"/>
            <w:bookmarkEnd w:id="0"/>
            <w:r w:rsidRPr="000D1D75">
              <w:rPr>
                <w:rFonts w:cstheme="minorHAnsi"/>
              </w:rPr>
              <w:t>fying.</w:t>
            </w:r>
          </w:p>
          <w:p w14:paraId="7FB4610A" w14:textId="77777777" w:rsidR="008D338D" w:rsidRPr="000D1D75" w:rsidRDefault="008D338D" w:rsidP="008D338D">
            <w:pPr>
              <w:tabs>
                <w:tab w:val="left" w:pos="142"/>
              </w:tabs>
              <w:spacing w:before="120" w:line="276" w:lineRule="auto"/>
              <w:rPr>
                <w:rFonts w:cstheme="minorHAnsi"/>
              </w:rPr>
            </w:pPr>
            <w:r w:rsidRPr="000D1D75">
              <w:rPr>
                <w:rFonts w:cstheme="minorHAnsi"/>
              </w:rPr>
              <w:t>At</w:t>
            </w:r>
            <w:r w:rsidRPr="000D1D75">
              <w:rPr>
                <w:rFonts w:cstheme="minorHAnsi"/>
                <w:b/>
              </w:rPr>
              <w:t xml:space="preserve"> consolidating Level BL </w:t>
            </w:r>
            <w:r w:rsidRPr="000D1D75">
              <w:rPr>
                <w:rFonts w:cstheme="minorHAnsi"/>
              </w:rPr>
              <w:t>students:</w:t>
            </w:r>
          </w:p>
          <w:p w14:paraId="45FBAF0C" w14:textId="77777777" w:rsidR="008D338D" w:rsidRPr="000D1D75" w:rsidRDefault="008D338D" w:rsidP="008D338D">
            <w:pPr>
              <w:pStyle w:val="ListParagraph"/>
              <w:numPr>
                <w:ilvl w:val="0"/>
                <w:numId w:val="38"/>
              </w:numPr>
              <w:spacing w:after="160" w:line="259" w:lineRule="auto"/>
              <w:rPr>
                <w:rFonts w:cstheme="minorHAnsi"/>
              </w:rPr>
            </w:pPr>
            <w:r w:rsidRPr="000D1D75">
              <w:rPr>
                <w:rFonts w:cstheme="minorHAnsi"/>
              </w:rPr>
              <w:t>use drawing as a means of expression</w:t>
            </w:r>
          </w:p>
          <w:p w14:paraId="63774748" w14:textId="77777777" w:rsidR="008D338D" w:rsidRPr="000D1D75" w:rsidRDefault="008D338D" w:rsidP="008D338D">
            <w:pPr>
              <w:pStyle w:val="ListParagraph"/>
              <w:numPr>
                <w:ilvl w:val="0"/>
                <w:numId w:val="38"/>
              </w:numPr>
              <w:spacing w:after="160" w:line="259" w:lineRule="auto"/>
              <w:rPr>
                <w:rFonts w:cstheme="minorHAnsi"/>
              </w:rPr>
            </w:pPr>
            <w:r w:rsidRPr="000D1D75">
              <w:rPr>
                <w:rFonts w:cstheme="minorHAnsi"/>
              </w:rPr>
              <w:t xml:space="preserve">will show improvements in their ability to form letters and produce copied text </w:t>
            </w:r>
          </w:p>
          <w:p w14:paraId="71F692E2" w14:textId="77777777" w:rsidR="008D338D" w:rsidRPr="000D1D75" w:rsidRDefault="008D338D" w:rsidP="008D338D">
            <w:pPr>
              <w:pStyle w:val="ListParagraph"/>
              <w:numPr>
                <w:ilvl w:val="0"/>
                <w:numId w:val="38"/>
              </w:numPr>
              <w:spacing w:after="160" w:line="259" w:lineRule="auto"/>
              <w:rPr>
                <w:rFonts w:cstheme="minorHAnsi"/>
              </w:rPr>
            </w:pPr>
            <w:r w:rsidRPr="000D1D75">
              <w:rPr>
                <w:rFonts w:cstheme="minorHAnsi"/>
              </w:rPr>
              <w:t>copy writing from other sources, for example environmental print, other students, the teacher’s model</w:t>
            </w:r>
          </w:p>
          <w:p w14:paraId="1B6DE05D" w14:textId="77777777" w:rsidR="008D338D" w:rsidRPr="000D1D75" w:rsidRDefault="008D338D" w:rsidP="008D338D">
            <w:pPr>
              <w:pStyle w:val="ListParagraph"/>
              <w:numPr>
                <w:ilvl w:val="0"/>
                <w:numId w:val="38"/>
              </w:numPr>
              <w:spacing w:after="160" w:line="259" w:lineRule="auto"/>
              <w:rPr>
                <w:rFonts w:cstheme="minorHAnsi"/>
              </w:rPr>
            </w:pPr>
            <w:r w:rsidRPr="000D1D75">
              <w:rPr>
                <w:rFonts w:cstheme="minorHAnsi"/>
              </w:rPr>
              <w:t>will observe shared writing tasks, watching as the teacher writes and will begin to contribute as much as their limited English allows</w:t>
            </w:r>
          </w:p>
          <w:p w14:paraId="614517CA" w14:textId="2998C2C0" w:rsidR="008D338D" w:rsidRPr="000D1D75" w:rsidRDefault="008D338D" w:rsidP="008D338D">
            <w:pPr>
              <w:pStyle w:val="ListParagraph"/>
              <w:numPr>
                <w:ilvl w:val="0"/>
                <w:numId w:val="38"/>
              </w:numPr>
              <w:spacing w:after="160" w:line="259" w:lineRule="auto"/>
              <w:rPr>
                <w:rFonts w:cstheme="minorHAnsi"/>
              </w:rPr>
            </w:pPr>
            <w:r w:rsidRPr="000D1D75">
              <w:rPr>
                <w:rFonts w:cstheme="minorHAnsi"/>
              </w:rPr>
              <w:t>talk about their writing and pictures, drawing on their oral English language and may use their home language with same language peers or bilingual teacher</w:t>
            </w:r>
          </w:p>
          <w:p w14:paraId="32AE8F94" w14:textId="77777777" w:rsidR="008D338D" w:rsidRPr="000D1D75" w:rsidRDefault="008D338D" w:rsidP="008D338D">
            <w:pPr>
              <w:pStyle w:val="ListParagraph"/>
              <w:numPr>
                <w:ilvl w:val="0"/>
                <w:numId w:val="38"/>
              </w:numPr>
              <w:spacing w:after="160" w:line="259" w:lineRule="auto"/>
              <w:rPr>
                <w:rFonts w:cstheme="minorHAnsi"/>
              </w:rPr>
            </w:pPr>
            <w:r w:rsidRPr="000D1D75">
              <w:rPr>
                <w:rFonts w:cstheme="minorHAnsi"/>
              </w:rPr>
              <w:t>may exhibit limited concentration during shared writing tasks.</w:t>
            </w:r>
          </w:p>
          <w:p w14:paraId="6DC6E985" w14:textId="77777777" w:rsidR="008D338D" w:rsidRPr="00E04CC1" w:rsidRDefault="008D338D" w:rsidP="008D338D">
            <w:pPr>
              <w:pStyle w:val="NormalWeb"/>
              <w:shd w:val="clear" w:color="auto" w:fill="FFFFFF"/>
              <w:rPr>
                <w:rFonts w:asciiTheme="minorHAnsi" w:hAnsiTheme="minorHAnsi" w:cstheme="minorHAnsi"/>
                <w:b/>
                <w:bCs/>
                <w:color w:val="333333"/>
                <w:sz w:val="20"/>
                <w:szCs w:val="20"/>
              </w:rPr>
            </w:pPr>
            <w:r w:rsidRPr="000D1D75">
              <w:rPr>
                <w:rFonts w:asciiTheme="minorHAnsi" w:hAnsiTheme="minorHAnsi" w:cstheme="minorHAnsi"/>
                <w:sz w:val="22"/>
                <w:szCs w:val="22"/>
              </w:rPr>
              <w:t>At</w:t>
            </w:r>
            <w:r w:rsidRPr="000D1D75">
              <w:rPr>
                <w:rFonts w:asciiTheme="minorHAnsi" w:hAnsiTheme="minorHAnsi" w:cstheme="minorHAnsi"/>
                <w:b/>
                <w:sz w:val="22"/>
                <w:szCs w:val="22"/>
              </w:rPr>
              <w:t xml:space="preserve"> </w:t>
            </w:r>
            <w:hyperlink r:id="rId19" w:anchor="level=BL" w:history="1">
              <w:r w:rsidRPr="000A5A98">
                <w:rPr>
                  <w:rStyle w:val="Hyperlink"/>
                  <w:rFonts w:asciiTheme="minorHAnsi" w:hAnsiTheme="minorHAnsi" w:cstheme="minorHAnsi"/>
                  <w:b/>
                  <w:bCs/>
                  <w:sz w:val="22"/>
                  <w:szCs w:val="22"/>
                  <w:bdr w:val="none" w:sz="0" w:space="0" w:color="auto"/>
                </w:rPr>
                <w:t>Level BL Achievement Standard</w:t>
              </w:r>
            </w:hyperlink>
            <w:r>
              <w:rPr>
                <w:rStyle w:val="Hyperlink"/>
                <w:rFonts w:asciiTheme="minorHAnsi" w:hAnsiTheme="minorHAnsi" w:cstheme="minorHAnsi"/>
                <w:b/>
                <w:bCs/>
                <w:sz w:val="22"/>
                <w:szCs w:val="22"/>
                <w:bdr w:val="none" w:sz="0" w:space="0" w:color="auto"/>
              </w:rPr>
              <w:t xml:space="preserve"> </w:t>
            </w:r>
            <w:r w:rsidRPr="000D1D75">
              <w:rPr>
                <w:rFonts w:asciiTheme="minorHAnsi" w:hAnsiTheme="minorHAnsi" w:cstheme="minorHAnsi"/>
                <w:sz w:val="22"/>
                <w:szCs w:val="22"/>
              </w:rPr>
              <w:t>students:</w:t>
            </w:r>
          </w:p>
          <w:p w14:paraId="02F97B79" w14:textId="77777777" w:rsidR="008D338D" w:rsidRPr="000D1D75" w:rsidRDefault="008D338D" w:rsidP="008D338D">
            <w:pPr>
              <w:pStyle w:val="ListParagraph"/>
              <w:numPr>
                <w:ilvl w:val="0"/>
                <w:numId w:val="38"/>
              </w:numPr>
              <w:spacing w:after="160" w:line="259" w:lineRule="auto"/>
              <w:rPr>
                <w:rFonts w:cstheme="minorHAnsi"/>
              </w:rPr>
            </w:pPr>
            <w:r w:rsidRPr="000D1D75">
              <w:rPr>
                <w:rFonts w:cstheme="minorHAnsi"/>
              </w:rPr>
              <w:t>communicate their ideas and experiences simply through written, drawn, copied or dictated texts</w:t>
            </w:r>
          </w:p>
          <w:p w14:paraId="380270A7" w14:textId="77777777" w:rsidR="008D338D" w:rsidRPr="000D1D75" w:rsidRDefault="008D338D" w:rsidP="008D338D">
            <w:pPr>
              <w:pStyle w:val="ListParagraph"/>
              <w:numPr>
                <w:ilvl w:val="0"/>
                <w:numId w:val="38"/>
              </w:numPr>
              <w:spacing w:after="160" w:line="259" w:lineRule="auto"/>
              <w:rPr>
                <w:rFonts w:cstheme="minorHAnsi"/>
              </w:rPr>
            </w:pPr>
            <w:r w:rsidRPr="000D1D75">
              <w:rPr>
                <w:rFonts w:cstheme="minorHAnsi"/>
              </w:rPr>
              <w:t>contribute to whole-class or small-group shared writing activities</w:t>
            </w:r>
          </w:p>
          <w:p w14:paraId="50A88A24" w14:textId="77777777" w:rsidR="008D338D" w:rsidRPr="000D1D75" w:rsidRDefault="008D338D" w:rsidP="008D338D">
            <w:pPr>
              <w:pStyle w:val="ListParagraph"/>
              <w:numPr>
                <w:ilvl w:val="0"/>
                <w:numId w:val="38"/>
              </w:numPr>
              <w:spacing w:after="160" w:line="259" w:lineRule="auto"/>
              <w:rPr>
                <w:rFonts w:cstheme="minorHAnsi"/>
              </w:rPr>
            </w:pPr>
            <w:r w:rsidRPr="000D1D75">
              <w:rPr>
                <w:rFonts w:cstheme="minorHAnsi"/>
              </w:rPr>
              <w:t>demonstrate an early awareness that written texts in English are presented according to certain conventions, which change according to context and purpose</w:t>
            </w:r>
          </w:p>
          <w:p w14:paraId="6CC85EE4" w14:textId="77777777" w:rsidR="008D338D" w:rsidRPr="000D1D75" w:rsidRDefault="008D338D" w:rsidP="008D338D">
            <w:pPr>
              <w:pStyle w:val="ListParagraph"/>
              <w:numPr>
                <w:ilvl w:val="0"/>
                <w:numId w:val="38"/>
              </w:numPr>
              <w:spacing w:after="160" w:line="259" w:lineRule="auto"/>
              <w:rPr>
                <w:rFonts w:cstheme="minorHAnsi"/>
              </w:rPr>
            </w:pPr>
            <w:r w:rsidRPr="000D1D75">
              <w:rPr>
                <w:rFonts w:cstheme="minorHAnsi"/>
              </w:rPr>
              <w:t>write simple sequenced descriptions, recounts and procedures, following models</w:t>
            </w:r>
          </w:p>
          <w:p w14:paraId="5DED4C89" w14:textId="77777777" w:rsidR="008D338D" w:rsidRPr="000D1D75" w:rsidRDefault="008D338D" w:rsidP="008D338D">
            <w:pPr>
              <w:pStyle w:val="ListParagraph"/>
              <w:numPr>
                <w:ilvl w:val="0"/>
                <w:numId w:val="38"/>
              </w:numPr>
              <w:spacing w:after="160" w:line="259" w:lineRule="auto"/>
              <w:rPr>
                <w:rFonts w:cstheme="minorHAnsi"/>
              </w:rPr>
            </w:pPr>
            <w:r w:rsidRPr="000D1D75">
              <w:rPr>
                <w:rFonts w:cstheme="minorHAnsi"/>
              </w:rPr>
              <w:t>write or draw for specific audiences.</w:t>
            </w:r>
          </w:p>
          <w:p w14:paraId="739DF969" w14:textId="77777777" w:rsidR="008D338D" w:rsidRPr="000D1D75" w:rsidRDefault="008D338D" w:rsidP="008D338D">
            <w:pPr>
              <w:pStyle w:val="ListParagraph"/>
              <w:numPr>
                <w:ilvl w:val="0"/>
                <w:numId w:val="38"/>
              </w:numPr>
              <w:spacing w:after="160" w:line="259" w:lineRule="auto"/>
              <w:rPr>
                <w:rFonts w:cstheme="minorHAnsi"/>
              </w:rPr>
            </w:pPr>
            <w:r w:rsidRPr="000D1D75">
              <w:rPr>
                <w:rFonts w:cstheme="minorHAnsi"/>
              </w:rPr>
              <w:t>produce writing that reflects their oral structures</w:t>
            </w:r>
          </w:p>
          <w:p w14:paraId="0E762297" w14:textId="77777777" w:rsidR="008D338D" w:rsidRPr="003D0E4E" w:rsidRDefault="008D338D" w:rsidP="008D338D">
            <w:pPr>
              <w:pStyle w:val="ListParagraph"/>
              <w:numPr>
                <w:ilvl w:val="0"/>
                <w:numId w:val="38"/>
              </w:numPr>
              <w:spacing w:after="160" w:line="259" w:lineRule="auto"/>
            </w:pPr>
            <w:r w:rsidRPr="003D0E4E">
              <w:lastRenderedPageBreak/>
              <w:t>link ideas using common conjunctions and show awareness of the uses of basic punctuation</w:t>
            </w:r>
          </w:p>
          <w:p w14:paraId="6519AEA1" w14:textId="77777777" w:rsidR="008D338D" w:rsidRPr="003D0E4E" w:rsidRDefault="008D338D" w:rsidP="008D338D">
            <w:pPr>
              <w:pStyle w:val="ListParagraph"/>
              <w:numPr>
                <w:ilvl w:val="0"/>
                <w:numId w:val="38"/>
              </w:numPr>
              <w:spacing w:after="160" w:line="259" w:lineRule="auto"/>
            </w:pPr>
            <w:r w:rsidRPr="003D0E4E">
              <w:t>demonstrate knowledge of some English letter–sound relationships and spelling of high-frequency words</w:t>
            </w:r>
          </w:p>
          <w:p w14:paraId="254D4409" w14:textId="77777777" w:rsidR="008D338D" w:rsidRPr="003D0E4E" w:rsidRDefault="008D338D" w:rsidP="008D338D">
            <w:pPr>
              <w:pStyle w:val="ListParagraph"/>
              <w:numPr>
                <w:ilvl w:val="0"/>
                <w:numId w:val="38"/>
              </w:numPr>
              <w:spacing w:after="160" w:line="259" w:lineRule="auto"/>
            </w:pPr>
            <w:r w:rsidRPr="003D0E4E">
              <w:t>show evidence of some planning</w:t>
            </w:r>
          </w:p>
          <w:p w14:paraId="2037D62D" w14:textId="77777777" w:rsidR="008D338D" w:rsidRPr="003D0E4E" w:rsidRDefault="008D338D" w:rsidP="008D338D">
            <w:pPr>
              <w:pStyle w:val="ListParagraph"/>
              <w:numPr>
                <w:ilvl w:val="0"/>
                <w:numId w:val="38"/>
              </w:numPr>
              <w:spacing w:after="160" w:line="259" w:lineRule="auto"/>
            </w:pPr>
            <w:r w:rsidRPr="003D0E4E">
              <w:t>model their writing on shared writing activities and published texts</w:t>
            </w:r>
          </w:p>
          <w:p w14:paraId="19204C13" w14:textId="77777777" w:rsidR="008D338D" w:rsidRPr="004F65C4" w:rsidRDefault="008D338D" w:rsidP="008D338D">
            <w:pPr>
              <w:pStyle w:val="ListParagraph"/>
              <w:numPr>
                <w:ilvl w:val="0"/>
                <w:numId w:val="38"/>
              </w:numPr>
              <w:spacing w:after="160" w:line="259" w:lineRule="auto"/>
            </w:pPr>
            <w:r w:rsidRPr="004F65C4">
              <w:t xml:space="preserve">use some basic strategies, such as copying words or phrases from lists, using images and asking how to write </w:t>
            </w:r>
            <w:r>
              <w:t xml:space="preserve">a </w:t>
            </w:r>
            <w:r w:rsidRPr="004F65C4">
              <w:t>word</w:t>
            </w:r>
          </w:p>
          <w:p w14:paraId="07133292" w14:textId="77777777" w:rsidR="008D338D" w:rsidRPr="003D0E4E" w:rsidRDefault="008D338D" w:rsidP="008D338D">
            <w:pPr>
              <w:pStyle w:val="ListParagraph"/>
              <w:numPr>
                <w:ilvl w:val="0"/>
                <w:numId w:val="38"/>
              </w:numPr>
              <w:spacing w:after="160" w:line="259" w:lineRule="auto"/>
            </w:pPr>
            <w:r w:rsidRPr="003D0E4E">
              <w:t>begin to form letters and place text appropriately</w:t>
            </w:r>
          </w:p>
          <w:p w14:paraId="707196C6" w14:textId="0687D153" w:rsidR="00875605" w:rsidRPr="00F21ECF" w:rsidRDefault="008D338D" w:rsidP="00F21ECF">
            <w:pPr>
              <w:pStyle w:val="ListParagraph"/>
              <w:numPr>
                <w:ilvl w:val="0"/>
                <w:numId w:val="38"/>
              </w:numPr>
              <w:rPr>
                <w:rFonts w:cstheme="minorHAnsi"/>
              </w:rPr>
            </w:pPr>
            <w:r w:rsidRPr="003D0E4E">
              <w:t>copy texts using computer software applications.</w:t>
            </w:r>
          </w:p>
        </w:tc>
        <w:tc>
          <w:tcPr>
            <w:tcW w:w="10810" w:type="dxa"/>
            <w:shd w:val="clear" w:color="auto" w:fill="E2EFD9" w:themeFill="accent6" w:themeFillTint="33"/>
          </w:tcPr>
          <w:p w14:paraId="50B22A6E" w14:textId="77777777" w:rsidR="00875605" w:rsidRDefault="00875605" w:rsidP="00BA4F03">
            <w:pPr>
              <w:rPr>
                <w:b/>
                <w:bCs/>
              </w:rPr>
            </w:pPr>
            <w:r>
              <w:rPr>
                <w:b/>
                <w:bCs/>
              </w:rPr>
              <w:lastRenderedPageBreak/>
              <w:t xml:space="preserve">Possible next steps for this student’s learning: </w:t>
            </w:r>
          </w:p>
          <w:p w14:paraId="11CA883E" w14:textId="7602BAD7" w:rsidR="00875605" w:rsidRPr="00511BFB" w:rsidRDefault="00133CB5" w:rsidP="00C271A7">
            <w:pPr>
              <w:pStyle w:val="ListParagraph"/>
              <w:numPr>
                <w:ilvl w:val="0"/>
                <w:numId w:val="39"/>
              </w:numPr>
              <w:rPr>
                <w:rFonts w:cstheme="minorHAnsi"/>
                <w:b/>
                <w:bCs/>
              </w:rPr>
            </w:pPr>
            <w:r>
              <w:rPr>
                <w:rFonts w:cstheme="minorHAnsi"/>
              </w:rPr>
              <w:t>C</w:t>
            </w:r>
            <w:r>
              <w:t xml:space="preserve">ontinuing to practise letter formation </w:t>
            </w:r>
            <w:hyperlink r:id="rId20" w:tooltip="View elaborations and additional details of VCEALL236" w:history="1">
              <w:r w:rsidR="00F73EA0" w:rsidRPr="006E002C">
                <w:rPr>
                  <w:rStyle w:val="Hyperlink"/>
                  <w:rFonts w:cstheme="minorHAnsi"/>
                  <w:sz w:val="22"/>
                  <w:szCs w:val="22"/>
                </w:rPr>
                <w:t>(VCEALL236)</w:t>
              </w:r>
            </w:hyperlink>
          </w:p>
          <w:p w14:paraId="61F5CCF5" w14:textId="3D5991D0" w:rsidR="00511BFB" w:rsidRPr="002D08CF" w:rsidRDefault="00B1397E" w:rsidP="00C271A7">
            <w:pPr>
              <w:pStyle w:val="ListParagraph"/>
              <w:numPr>
                <w:ilvl w:val="0"/>
                <w:numId w:val="39"/>
              </w:numPr>
              <w:rPr>
                <w:rFonts w:cstheme="minorHAnsi"/>
                <w:b/>
                <w:bCs/>
              </w:rPr>
            </w:pPr>
            <w:r>
              <w:rPr>
                <w:rFonts w:cstheme="minorHAnsi"/>
              </w:rPr>
              <w:t>Learning and practising writing formulaic words and sentences to build up vocabulary and grammar knowledge</w:t>
            </w:r>
            <w:r w:rsidR="005C3077">
              <w:rPr>
                <w:rFonts w:cstheme="minorHAnsi"/>
              </w:rPr>
              <w:t xml:space="preserve"> </w:t>
            </w:r>
            <w:hyperlink r:id="rId21" w:tooltip="View elaborations and additional details of VCEALC217" w:history="1">
              <w:r w:rsidR="00157CA2" w:rsidRPr="006E002C">
                <w:rPr>
                  <w:rStyle w:val="Hyperlink"/>
                  <w:rFonts w:cstheme="minorHAnsi"/>
                  <w:sz w:val="22"/>
                  <w:szCs w:val="22"/>
                </w:rPr>
                <w:t>(VCEALC217)</w:t>
              </w:r>
            </w:hyperlink>
          </w:p>
          <w:p w14:paraId="376CAEC9" w14:textId="1CD84CAE" w:rsidR="002D08CF" w:rsidRPr="003B7254" w:rsidRDefault="002D08CF" w:rsidP="00C271A7">
            <w:pPr>
              <w:pStyle w:val="ListParagraph"/>
              <w:numPr>
                <w:ilvl w:val="0"/>
                <w:numId w:val="39"/>
              </w:numPr>
              <w:rPr>
                <w:rFonts w:cstheme="minorHAnsi"/>
                <w:b/>
                <w:bCs/>
              </w:rPr>
            </w:pPr>
            <w:r>
              <w:rPr>
                <w:rFonts w:cstheme="minorHAnsi"/>
              </w:rPr>
              <w:t xml:space="preserve">Developing basic independent writing strategies, for example, </w:t>
            </w:r>
            <w:r w:rsidR="00FD65B6">
              <w:rPr>
                <w:rFonts w:cstheme="minorHAnsi"/>
              </w:rPr>
              <w:t xml:space="preserve">copying words from familiar vocabulary lists </w:t>
            </w:r>
            <w:hyperlink r:id="rId22" w:tooltip="View elaborations and additional details of VCEALA226" w:history="1">
              <w:r w:rsidR="00714C73" w:rsidRPr="006E002C">
                <w:rPr>
                  <w:rStyle w:val="Hyperlink"/>
                  <w:rFonts w:cstheme="minorHAnsi"/>
                  <w:sz w:val="22"/>
                  <w:szCs w:val="22"/>
                </w:rPr>
                <w:t>(VCEALA226)</w:t>
              </w:r>
            </w:hyperlink>
            <w:r>
              <w:rPr>
                <w:rFonts w:cstheme="minorHAnsi"/>
              </w:rPr>
              <w:t xml:space="preserve"> </w:t>
            </w:r>
          </w:p>
          <w:p w14:paraId="7FD80916" w14:textId="7482910F" w:rsidR="003B7254" w:rsidRPr="00C271A7" w:rsidRDefault="003B7254" w:rsidP="00C271A7">
            <w:pPr>
              <w:pStyle w:val="ListParagraph"/>
              <w:numPr>
                <w:ilvl w:val="0"/>
                <w:numId w:val="39"/>
              </w:numPr>
              <w:rPr>
                <w:rFonts w:cstheme="minorHAnsi"/>
                <w:b/>
                <w:bCs/>
              </w:rPr>
            </w:pPr>
            <w:r>
              <w:rPr>
                <w:rFonts w:cstheme="minorHAnsi"/>
              </w:rPr>
              <w:t xml:space="preserve">Using initial letter and sound to represent words such as </w:t>
            </w:r>
            <w:r>
              <w:rPr>
                <w:rFonts w:cstheme="minorHAnsi"/>
                <w:i/>
                <w:iCs/>
              </w:rPr>
              <w:t xml:space="preserve">b </w:t>
            </w:r>
            <w:r>
              <w:rPr>
                <w:rFonts w:cstheme="minorHAnsi"/>
              </w:rPr>
              <w:t xml:space="preserve">for </w:t>
            </w:r>
            <w:r>
              <w:rPr>
                <w:rFonts w:cstheme="minorHAnsi"/>
                <w:i/>
                <w:iCs/>
              </w:rPr>
              <w:t>book</w:t>
            </w:r>
            <w:r w:rsidR="004902D2">
              <w:rPr>
                <w:rFonts w:cstheme="minorHAnsi"/>
              </w:rPr>
              <w:t xml:space="preserve"> </w:t>
            </w:r>
            <w:hyperlink r:id="rId23" w:tooltip="View elaborations and additional details of VCEALL237" w:history="1">
              <w:r w:rsidR="004902D2" w:rsidRPr="006E002C">
                <w:rPr>
                  <w:rStyle w:val="Hyperlink"/>
                  <w:rFonts w:cstheme="minorHAnsi"/>
                  <w:sz w:val="22"/>
                  <w:szCs w:val="22"/>
                </w:rPr>
                <w:t>(VCEALL237)</w:t>
              </w:r>
            </w:hyperlink>
          </w:p>
        </w:tc>
      </w:tr>
      <w:tr w:rsidR="00875605" w14:paraId="36E5B54D" w14:textId="77777777" w:rsidTr="00F60AA4">
        <w:tc>
          <w:tcPr>
            <w:tcW w:w="11865" w:type="dxa"/>
            <w:vMerge/>
            <w:shd w:val="clear" w:color="auto" w:fill="FFFFFF" w:themeFill="background1"/>
          </w:tcPr>
          <w:p w14:paraId="559AE99C" w14:textId="77777777" w:rsidR="00875605" w:rsidRDefault="00875605" w:rsidP="0049441D">
            <w:pPr>
              <w:rPr>
                <w:rFonts w:cstheme="minorHAnsi"/>
                <w:b/>
                <w:bCs/>
                <w:color w:val="333333"/>
                <w:szCs w:val="22"/>
              </w:rPr>
            </w:pPr>
          </w:p>
        </w:tc>
        <w:tc>
          <w:tcPr>
            <w:tcW w:w="10810" w:type="dxa"/>
            <w:shd w:val="clear" w:color="auto" w:fill="E2EFD9" w:themeFill="accent6" w:themeFillTint="33"/>
          </w:tcPr>
          <w:p w14:paraId="3300DB0E" w14:textId="77777777" w:rsidR="00875605" w:rsidRPr="00AC1C01" w:rsidRDefault="00875605" w:rsidP="00455825">
            <w:pPr>
              <w:rPr>
                <w:rFonts w:cstheme="minorHAnsi"/>
                <w:b/>
                <w:bCs/>
              </w:rPr>
            </w:pPr>
            <w:r>
              <w:rPr>
                <w:rFonts w:cstheme="minorHAnsi"/>
                <w:b/>
                <w:bCs/>
              </w:rPr>
              <w:t xml:space="preserve">Pathways and transitions considerations </w:t>
            </w:r>
          </w:p>
          <w:p w14:paraId="42E06DEB" w14:textId="71BE224A" w:rsidR="00875605" w:rsidRDefault="00710A74" w:rsidP="00455825">
            <w:pPr>
              <w:rPr>
                <w:b/>
                <w:bCs/>
              </w:rPr>
            </w:pPr>
            <w:r>
              <w:t>A</w:t>
            </w:r>
            <w:r w:rsidRPr="00636C20">
              <w:t xml:space="preserve"> Year </w:t>
            </w:r>
            <w:r w:rsidR="008A259F">
              <w:t>4</w:t>
            </w:r>
            <w:r w:rsidRPr="00636C20">
              <w:t xml:space="preserve"> student working within the range of Level BL in </w:t>
            </w:r>
            <w:r>
              <w:t>any one language mode is not</w:t>
            </w:r>
            <w:r w:rsidRPr="00636C20">
              <w:t xml:space="preserve"> ready to transition to the English curriculum regardless of their proficiency in the other two language modes. This student will </w:t>
            </w:r>
            <w:proofErr w:type="gramStart"/>
            <w:r w:rsidRPr="00636C20">
              <w:t>continue on</w:t>
            </w:r>
            <w:proofErr w:type="gramEnd"/>
            <w:r w:rsidRPr="00636C20">
              <w:t xml:space="preserve"> Pathway B of the EAL curriculum in all language modes.</w:t>
            </w:r>
          </w:p>
        </w:tc>
      </w:tr>
    </w:tbl>
    <w:p w14:paraId="25691827" w14:textId="77777777" w:rsidR="006A5630" w:rsidRDefault="006A5630" w:rsidP="00A96A42">
      <w:pPr>
        <w:rPr>
          <w:rFonts w:cstheme="minorHAnsi"/>
        </w:rPr>
      </w:pPr>
    </w:p>
    <w:p w14:paraId="4BD04717" w14:textId="77777777" w:rsidR="00A1452D" w:rsidRDefault="00A1452D" w:rsidP="00A96A42">
      <w:pPr>
        <w:rPr>
          <w:rFonts w:cstheme="minorHAnsi"/>
        </w:rPr>
      </w:pPr>
    </w:p>
    <w:p w14:paraId="10441CAB" w14:textId="77777777" w:rsidR="00A1452D" w:rsidRDefault="00A1452D" w:rsidP="00A96A42">
      <w:pPr>
        <w:rPr>
          <w:rFonts w:cstheme="minorHAnsi"/>
        </w:rPr>
      </w:pPr>
    </w:p>
    <w:sectPr w:rsidR="00A1452D" w:rsidSect="003A4AA1">
      <w:headerReference w:type="even" r:id="rId24"/>
      <w:headerReference w:type="default" r:id="rId25"/>
      <w:footerReference w:type="even" r:id="rId26"/>
      <w:footerReference w:type="default" r:id="rId27"/>
      <w:headerReference w:type="first" r:id="rId28"/>
      <w:footerReference w:type="first" r:id="rId29"/>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1D374" w14:textId="77777777" w:rsidR="007650FF" w:rsidRDefault="007650FF" w:rsidP="00126D12">
      <w:pPr>
        <w:spacing w:after="0"/>
      </w:pPr>
      <w:r>
        <w:separator/>
      </w:r>
    </w:p>
  </w:endnote>
  <w:endnote w:type="continuationSeparator" w:id="0">
    <w:p w14:paraId="321C9239" w14:textId="77777777" w:rsidR="007650FF" w:rsidRDefault="007650FF" w:rsidP="00126D12">
      <w:pPr>
        <w:spacing w:after="0"/>
      </w:pPr>
      <w:r>
        <w:continuationSeparator/>
      </w:r>
    </w:p>
  </w:endnote>
  <w:endnote w:type="continuationNotice" w:id="1">
    <w:p w14:paraId="41503F69" w14:textId="77777777" w:rsidR="00227E0D" w:rsidRDefault="00227E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6ECD" w14:textId="77777777" w:rsidR="007650FF" w:rsidRDefault="00765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414A" w14:textId="77777777" w:rsidR="007650FF" w:rsidRDefault="00765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1B0D" w14:textId="77777777" w:rsidR="007650FF" w:rsidRDefault="00765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106D5" w14:textId="77777777" w:rsidR="007650FF" w:rsidRDefault="007650FF" w:rsidP="00126D12">
      <w:pPr>
        <w:spacing w:after="0"/>
      </w:pPr>
      <w:r>
        <w:separator/>
      </w:r>
    </w:p>
  </w:footnote>
  <w:footnote w:type="continuationSeparator" w:id="0">
    <w:p w14:paraId="7398369A" w14:textId="77777777" w:rsidR="007650FF" w:rsidRDefault="007650FF" w:rsidP="00126D12">
      <w:pPr>
        <w:spacing w:after="0"/>
      </w:pPr>
      <w:r>
        <w:continuationSeparator/>
      </w:r>
    </w:p>
  </w:footnote>
  <w:footnote w:type="continuationNotice" w:id="1">
    <w:p w14:paraId="57864468" w14:textId="77777777" w:rsidR="00227E0D" w:rsidRDefault="00227E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6A6CB" w14:textId="77777777" w:rsidR="007650FF" w:rsidRDefault="00765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33BD" w14:textId="119B8865" w:rsidR="007650FF" w:rsidRDefault="00765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28ACE" w14:textId="77777777" w:rsidR="007650FF" w:rsidRDefault="00765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913485"/>
    <w:multiLevelType w:val="hybridMultilevel"/>
    <w:tmpl w:val="12DC0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423D0F"/>
    <w:multiLevelType w:val="hybridMultilevel"/>
    <w:tmpl w:val="EC900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6EE04A7"/>
    <w:multiLevelType w:val="hybridMultilevel"/>
    <w:tmpl w:val="4106C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A22F13"/>
    <w:multiLevelType w:val="hybridMultilevel"/>
    <w:tmpl w:val="4BF678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9E9364B"/>
    <w:multiLevelType w:val="hybridMultilevel"/>
    <w:tmpl w:val="4C8C2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E743B8"/>
    <w:multiLevelType w:val="hybridMultilevel"/>
    <w:tmpl w:val="71869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5"/>
  </w:num>
  <w:num w:numId="3">
    <w:abstractNumId w:val="32"/>
  </w:num>
  <w:num w:numId="4">
    <w:abstractNumId w:val="0"/>
  </w:num>
  <w:num w:numId="5">
    <w:abstractNumId w:val="23"/>
  </w:num>
  <w:num w:numId="6">
    <w:abstractNumId w:val="26"/>
  </w:num>
  <w:num w:numId="7">
    <w:abstractNumId w:val="17"/>
  </w:num>
  <w:num w:numId="8">
    <w:abstractNumId w:val="11"/>
  </w:num>
  <w:num w:numId="9">
    <w:abstractNumId w:val="34"/>
  </w:num>
  <w:num w:numId="10">
    <w:abstractNumId w:val="12"/>
  </w:num>
  <w:num w:numId="11">
    <w:abstractNumId w:val="39"/>
  </w:num>
  <w:num w:numId="12">
    <w:abstractNumId w:val="28"/>
  </w:num>
  <w:num w:numId="13">
    <w:abstractNumId w:val="30"/>
  </w:num>
  <w:num w:numId="14">
    <w:abstractNumId w:val="9"/>
  </w:num>
  <w:num w:numId="15">
    <w:abstractNumId w:val="31"/>
  </w:num>
  <w:num w:numId="16">
    <w:abstractNumId w:val="35"/>
  </w:num>
  <w:num w:numId="17">
    <w:abstractNumId w:val="36"/>
  </w:num>
  <w:num w:numId="18">
    <w:abstractNumId w:val="20"/>
  </w:num>
  <w:num w:numId="19">
    <w:abstractNumId w:val="33"/>
  </w:num>
  <w:num w:numId="20">
    <w:abstractNumId w:val="7"/>
  </w:num>
  <w:num w:numId="21">
    <w:abstractNumId w:val="21"/>
  </w:num>
  <w:num w:numId="22">
    <w:abstractNumId w:val="37"/>
  </w:num>
  <w:num w:numId="23">
    <w:abstractNumId w:val="24"/>
  </w:num>
  <w:num w:numId="24">
    <w:abstractNumId w:val="29"/>
  </w:num>
  <w:num w:numId="25">
    <w:abstractNumId w:val="3"/>
  </w:num>
  <w:num w:numId="26">
    <w:abstractNumId w:val="13"/>
  </w:num>
  <w:num w:numId="27">
    <w:abstractNumId w:val="8"/>
  </w:num>
  <w:num w:numId="28">
    <w:abstractNumId w:val="4"/>
  </w:num>
  <w:num w:numId="29">
    <w:abstractNumId w:val="25"/>
  </w:num>
  <w:num w:numId="30">
    <w:abstractNumId w:val="15"/>
  </w:num>
  <w:num w:numId="31">
    <w:abstractNumId w:val="38"/>
  </w:num>
  <w:num w:numId="32">
    <w:abstractNumId w:val="6"/>
  </w:num>
  <w:num w:numId="33">
    <w:abstractNumId w:val="16"/>
  </w:num>
  <w:num w:numId="34">
    <w:abstractNumId w:val="10"/>
  </w:num>
  <w:num w:numId="35">
    <w:abstractNumId w:val="2"/>
  </w:num>
  <w:num w:numId="36">
    <w:abstractNumId w:val="19"/>
  </w:num>
  <w:num w:numId="37">
    <w:abstractNumId w:val="40"/>
  </w:num>
  <w:num w:numId="38">
    <w:abstractNumId w:val="14"/>
  </w:num>
  <w:num w:numId="39">
    <w:abstractNumId w:val="27"/>
  </w:num>
  <w:num w:numId="40">
    <w:abstractNumId w:val="1"/>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65"/>
    <w:rsid w:val="00003F3B"/>
    <w:rsid w:val="00005942"/>
    <w:rsid w:val="00010539"/>
    <w:rsid w:val="00010F27"/>
    <w:rsid w:val="00011969"/>
    <w:rsid w:val="00015049"/>
    <w:rsid w:val="00023593"/>
    <w:rsid w:val="0002535E"/>
    <w:rsid w:val="00025A0C"/>
    <w:rsid w:val="00027AF3"/>
    <w:rsid w:val="00030D90"/>
    <w:rsid w:val="00042B6E"/>
    <w:rsid w:val="000432A9"/>
    <w:rsid w:val="00043EBE"/>
    <w:rsid w:val="00045AD6"/>
    <w:rsid w:val="00045CA2"/>
    <w:rsid w:val="00045FD5"/>
    <w:rsid w:val="0004708D"/>
    <w:rsid w:val="00051AAB"/>
    <w:rsid w:val="00055BDD"/>
    <w:rsid w:val="00062987"/>
    <w:rsid w:val="00066357"/>
    <w:rsid w:val="00066865"/>
    <w:rsid w:val="0007058A"/>
    <w:rsid w:val="00073B79"/>
    <w:rsid w:val="00077784"/>
    <w:rsid w:val="00077CA3"/>
    <w:rsid w:val="00077CD4"/>
    <w:rsid w:val="0008057D"/>
    <w:rsid w:val="000813D7"/>
    <w:rsid w:val="000816DD"/>
    <w:rsid w:val="00081BE5"/>
    <w:rsid w:val="0008525C"/>
    <w:rsid w:val="00092A2A"/>
    <w:rsid w:val="00092FAE"/>
    <w:rsid w:val="00095383"/>
    <w:rsid w:val="00097834"/>
    <w:rsid w:val="000A0357"/>
    <w:rsid w:val="000A4DBB"/>
    <w:rsid w:val="000A4ECE"/>
    <w:rsid w:val="000A60DD"/>
    <w:rsid w:val="000B2CDA"/>
    <w:rsid w:val="000C0ED0"/>
    <w:rsid w:val="000C4D12"/>
    <w:rsid w:val="000D13E1"/>
    <w:rsid w:val="000D1D75"/>
    <w:rsid w:val="000D4BF0"/>
    <w:rsid w:val="000E0AC4"/>
    <w:rsid w:val="000E49E2"/>
    <w:rsid w:val="000E4D75"/>
    <w:rsid w:val="000E71E5"/>
    <w:rsid w:val="000F212C"/>
    <w:rsid w:val="000F2A68"/>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33CB5"/>
    <w:rsid w:val="00140D8D"/>
    <w:rsid w:val="001421D4"/>
    <w:rsid w:val="00142565"/>
    <w:rsid w:val="0014494B"/>
    <w:rsid w:val="00145F55"/>
    <w:rsid w:val="00151608"/>
    <w:rsid w:val="00151910"/>
    <w:rsid w:val="001548AE"/>
    <w:rsid w:val="00156BD0"/>
    <w:rsid w:val="00157266"/>
    <w:rsid w:val="00157CA2"/>
    <w:rsid w:val="001613FB"/>
    <w:rsid w:val="001717D2"/>
    <w:rsid w:val="00173DF2"/>
    <w:rsid w:val="00173E87"/>
    <w:rsid w:val="0017564C"/>
    <w:rsid w:val="0017627B"/>
    <w:rsid w:val="00187A95"/>
    <w:rsid w:val="001A1BEC"/>
    <w:rsid w:val="001A498E"/>
    <w:rsid w:val="001A773A"/>
    <w:rsid w:val="001B3878"/>
    <w:rsid w:val="001B4408"/>
    <w:rsid w:val="001B4C08"/>
    <w:rsid w:val="001C074A"/>
    <w:rsid w:val="001C4AC2"/>
    <w:rsid w:val="001D2027"/>
    <w:rsid w:val="001D66B0"/>
    <w:rsid w:val="001D67B2"/>
    <w:rsid w:val="001E0833"/>
    <w:rsid w:val="001E444F"/>
    <w:rsid w:val="001F7DD4"/>
    <w:rsid w:val="002057F5"/>
    <w:rsid w:val="00205B80"/>
    <w:rsid w:val="00210C2F"/>
    <w:rsid w:val="002119B0"/>
    <w:rsid w:val="002124D0"/>
    <w:rsid w:val="002127B4"/>
    <w:rsid w:val="00213966"/>
    <w:rsid w:val="0021677A"/>
    <w:rsid w:val="002209F3"/>
    <w:rsid w:val="00221B51"/>
    <w:rsid w:val="00221FAC"/>
    <w:rsid w:val="00227E0D"/>
    <w:rsid w:val="0023196E"/>
    <w:rsid w:val="00232B89"/>
    <w:rsid w:val="00234068"/>
    <w:rsid w:val="002344E3"/>
    <w:rsid w:val="002363B3"/>
    <w:rsid w:val="00241982"/>
    <w:rsid w:val="00247726"/>
    <w:rsid w:val="00254420"/>
    <w:rsid w:val="002554A4"/>
    <w:rsid w:val="002602A2"/>
    <w:rsid w:val="002653DC"/>
    <w:rsid w:val="002707C1"/>
    <w:rsid w:val="00276D81"/>
    <w:rsid w:val="00285984"/>
    <w:rsid w:val="0028714F"/>
    <w:rsid w:val="00291EC3"/>
    <w:rsid w:val="00295263"/>
    <w:rsid w:val="002A0A22"/>
    <w:rsid w:val="002A26BC"/>
    <w:rsid w:val="002A3C99"/>
    <w:rsid w:val="002B3FD3"/>
    <w:rsid w:val="002B4946"/>
    <w:rsid w:val="002B60DE"/>
    <w:rsid w:val="002C0AA0"/>
    <w:rsid w:val="002C0DDB"/>
    <w:rsid w:val="002C133D"/>
    <w:rsid w:val="002C227C"/>
    <w:rsid w:val="002C3AAB"/>
    <w:rsid w:val="002C6CC9"/>
    <w:rsid w:val="002C7A98"/>
    <w:rsid w:val="002D02BA"/>
    <w:rsid w:val="002D037E"/>
    <w:rsid w:val="002D08CF"/>
    <w:rsid w:val="002D0AF3"/>
    <w:rsid w:val="002D3F8B"/>
    <w:rsid w:val="002D7800"/>
    <w:rsid w:val="002E01F6"/>
    <w:rsid w:val="002E7B88"/>
    <w:rsid w:val="002F5095"/>
    <w:rsid w:val="002F5447"/>
    <w:rsid w:val="003017F6"/>
    <w:rsid w:val="00303C6D"/>
    <w:rsid w:val="0031427E"/>
    <w:rsid w:val="00314F66"/>
    <w:rsid w:val="00322568"/>
    <w:rsid w:val="00325FB0"/>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B7254"/>
    <w:rsid w:val="003C097F"/>
    <w:rsid w:val="003C4C2A"/>
    <w:rsid w:val="003C6369"/>
    <w:rsid w:val="003C768C"/>
    <w:rsid w:val="003D397E"/>
    <w:rsid w:val="003D4F0E"/>
    <w:rsid w:val="003E0F88"/>
    <w:rsid w:val="003E330D"/>
    <w:rsid w:val="003E42D0"/>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825"/>
    <w:rsid w:val="00455C2F"/>
    <w:rsid w:val="00460BDF"/>
    <w:rsid w:val="00465174"/>
    <w:rsid w:val="004675CA"/>
    <w:rsid w:val="00471244"/>
    <w:rsid w:val="00475190"/>
    <w:rsid w:val="00484E61"/>
    <w:rsid w:val="00486574"/>
    <w:rsid w:val="004902D2"/>
    <w:rsid w:val="0049441D"/>
    <w:rsid w:val="004947C9"/>
    <w:rsid w:val="004965BE"/>
    <w:rsid w:val="004A19A1"/>
    <w:rsid w:val="004A2002"/>
    <w:rsid w:val="004A4FAD"/>
    <w:rsid w:val="004A7B25"/>
    <w:rsid w:val="004B1FD2"/>
    <w:rsid w:val="004B3C9A"/>
    <w:rsid w:val="004B5598"/>
    <w:rsid w:val="004B6852"/>
    <w:rsid w:val="004C6CD0"/>
    <w:rsid w:val="004E51C2"/>
    <w:rsid w:val="004E62C9"/>
    <w:rsid w:val="004E6DC5"/>
    <w:rsid w:val="004E712A"/>
    <w:rsid w:val="004E7DFC"/>
    <w:rsid w:val="004F1C90"/>
    <w:rsid w:val="004F7F63"/>
    <w:rsid w:val="00511BFB"/>
    <w:rsid w:val="00512042"/>
    <w:rsid w:val="00512A60"/>
    <w:rsid w:val="00514A30"/>
    <w:rsid w:val="00523762"/>
    <w:rsid w:val="00525D8D"/>
    <w:rsid w:val="005265D1"/>
    <w:rsid w:val="00527EC9"/>
    <w:rsid w:val="005304A4"/>
    <w:rsid w:val="00531A0C"/>
    <w:rsid w:val="005341A9"/>
    <w:rsid w:val="00542145"/>
    <w:rsid w:val="005430FC"/>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644E9"/>
    <w:rsid w:val="005716D1"/>
    <w:rsid w:val="00580771"/>
    <w:rsid w:val="00580D1B"/>
    <w:rsid w:val="00586AA0"/>
    <w:rsid w:val="00591D35"/>
    <w:rsid w:val="005A44C4"/>
    <w:rsid w:val="005A4D18"/>
    <w:rsid w:val="005B2FE2"/>
    <w:rsid w:val="005C3077"/>
    <w:rsid w:val="005C695F"/>
    <w:rsid w:val="005D2E46"/>
    <w:rsid w:val="005D4422"/>
    <w:rsid w:val="005E221C"/>
    <w:rsid w:val="005E7B66"/>
    <w:rsid w:val="005F1A15"/>
    <w:rsid w:val="005F3B26"/>
    <w:rsid w:val="005F3E55"/>
    <w:rsid w:val="00602CF2"/>
    <w:rsid w:val="00607EEB"/>
    <w:rsid w:val="006146A3"/>
    <w:rsid w:val="006264C1"/>
    <w:rsid w:val="00626FFB"/>
    <w:rsid w:val="006314D3"/>
    <w:rsid w:val="00643E40"/>
    <w:rsid w:val="006456BB"/>
    <w:rsid w:val="00663B7B"/>
    <w:rsid w:val="00663E36"/>
    <w:rsid w:val="00666828"/>
    <w:rsid w:val="0067332E"/>
    <w:rsid w:val="00674A20"/>
    <w:rsid w:val="00674AEC"/>
    <w:rsid w:val="0068296B"/>
    <w:rsid w:val="00683EC8"/>
    <w:rsid w:val="0069128A"/>
    <w:rsid w:val="006934CF"/>
    <w:rsid w:val="0069354D"/>
    <w:rsid w:val="006948A3"/>
    <w:rsid w:val="006A1359"/>
    <w:rsid w:val="006A31BE"/>
    <w:rsid w:val="006A5630"/>
    <w:rsid w:val="006B159F"/>
    <w:rsid w:val="006B16FC"/>
    <w:rsid w:val="006B45F4"/>
    <w:rsid w:val="006C07F8"/>
    <w:rsid w:val="006C298D"/>
    <w:rsid w:val="006D2472"/>
    <w:rsid w:val="006D56A8"/>
    <w:rsid w:val="006D6190"/>
    <w:rsid w:val="006D7357"/>
    <w:rsid w:val="006E0142"/>
    <w:rsid w:val="006E169A"/>
    <w:rsid w:val="006E2756"/>
    <w:rsid w:val="006F2F3E"/>
    <w:rsid w:val="006F4142"/>
    <w:rsid w:val="006F4953"/>
    <w:rsid w:val="00700652"/>
    <w:rsid w:val="00700D47"/>
    <w:rsid w:val="00701738"/>
    <w:rsid w:val="00703ECF"/>
    <w:rsid w:val="007056AD"/>
    <w:rsid w:val="00710A74"/>
    <w:rsid w:val="00713EB7"/>
    <w:rsid w:val="00714C73"/>
    <w:rsid w:val="00715C98"/>
    <w:rsid w:val="00715D6E"/>
    <w:rsid w:val="007213E9"/>
    <w:rsid w:val="00725521"/>
    <w:rsid w:val="00726307"/>
    <w:rsid w:val="00737C8B"/>
    <w:rsid w:val="00737DB1"/>
    <w:rsid w:val="007408DC"/>
    <w:rsid w:val="00744816"/>
    <w:rsid w:val="007522A0"/>
    <w:rsid w:val="00753E73"/>
    <w:rsid w:val="007650FF"/>
    <w:rsid w:val="00766D0B"/>
    <w:rsid w:val="00772DD1"/>
    <w:rsid w:val="0077449E"/>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E0095"/>
    <w:rsid w:val="007E2601"/>
    <w:rsid w:val="007E3F53"/>
    <w:rsid w:val="007E4D6E"/>
    <w:rsid w:val="007F2C93"/>
    <w:rsid w:val="007F5ABF"/>
    <w:rsid w:val="00811D89"/>
    <w:rsid w:val="00811ED5"/>
    <w:rsid w:val="00812A97"/>
    <w:rsid w:val="008130A7"/>
    <w:rsid w:val="008165A9"/>
    <w:rsid w:val="008175AA"/>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75605"/>
    <w:rsid w:val="00886118"/>
    <w:rsid w:val="008918D4"/>
    <w:rsid w:val="008923E4"/>
    <w:rsid w:val="00892B1C"/>
    <w:rsid w:val="0089367C"/>
    <w:rsid w:val="00895CFF"/>
    <w:rsid w:val="008A259F"/>
    <w:rsid w:val="008A2FF8"/>
    <w:rsid w:val="008A3042"/>
    <w:rsid w:val="008A342D"/>
    <w:rsid w:val="008A7244"/>
    <w:rsid w:val="008A7751"/>
    <w:rsid w:val="008B2BEC"/>
    <w:rsid w:val="008B4868"/>
    <w:rsid w:val="008B4B15"/>
    <w:rsid w:val="008B5A28"/>
    <w:rsid w:val="008B67C0"/>
    <w:rsid w:val="008B7770"/>
    <w:rsid w:val="008C1EA3"/>
    <w:rsid w:val="008C1EF2"/>
    <w:rsid w:val="008C1F0A"/>
    <w:rsid w:val="008C23E9"/>
    <w:rsid w:val="008C67BD"/>
    <w:rsid w:val="008C685F"/>
    <w:rsid w:val="008C78E8"/>
    <w:rsid w:val="008D1186"/>
    <w:rsid w:val="008D2A8A"/>
    <w:rsid w:val="008D338D"/>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405B0"/>
    <w:rsid w:val="009411E8"/>
    <w:rsid w:val="00942994"/>
    <w:rsid w:val="00942F0A"/>
    <w:rsid w:val="00953736"/>
    <w:rsid w:val="00964E45"/>
    <w:rsid w:val="00970B57"/>
    <w:rsid w:val="00971DE9"/>
    <w:rsid w:val="009727F4"/>
    <w:rsid w:val="00972AA3"/>
    <w:rsid w:val="009768FF"/>
    <w:rsid w:val="00982850"/>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800"/>
    <w:rsid w:val="009F230C"/>
    <w:rsid w:val="009F344B"/>
    <w:rsid w:val="00A00782"/>
    <w:rsid w:val="00A03CBD"/>
    <w:rsid w:val="00A12BDB"/>
    <w:rsid w:val="00A13CE7"/>
    <w:rsid w:val="00A1452D"/>
    <w:rsid w:val="00A17C62"/>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4264"/>
    <w:rsid w:val="00B05CCC"/>
    <w:rsid w:val="00B0745E"/>
    <w:rsid w:val="00B1397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44B"/>
    <w:rsid w:val="00B52ED3"/>
    <w:rsid w:val="00B548C7"/>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5B8B"/>
    <w:rsid w:val="00BD77F9"/>
    <w:rsid w:val="00BE0B1F"/>
    <w:rsid w:val="00BF0A26"/>
    <w:rsid w:val="00BF3D73"/>
    <w:rsid w:val="00BF3E40"/>
    <w:rsid w:val="00BF7B38"/>
    <w:rsid w:val="00C05DBB"/>
    <w:rsid w:val="00C05FAC"/>
    <w:rsid w:val="00C06873"/>
    <w:rsid w:val="00C07009"/>
    <w:rsid w:val="00C13271"/>
    <w:rsid w:val="00C149B7"/>
    <w:rsid w:val="00C2284C"/>
    <w:rsid w:val="00C253F6"/>
    <w:rsid w:val="00C2643E"/>
    <w:rsid w:val="00C269F9"/>
    <w:rsid w:val="00C271A7"/>
    <w:rsid w:val="00C3036F"/>
    <w:rsid w:val="00C3089A"/>
    <w:rsid w:val="00C32A2A"/>
    <w:rsid w:val="00C3554D"/>
    <w:rsid w:val="00C360D9"/>
    <w:rsid w:val="00C37312"/>
    <w:rsid w:val="00C406D4"/>
    <w:rsid w:val="00C50BC0"/>
    <w:rsid w:val="00C548D8"/>
    <w:rsid w:val="00C56CD3"/>
    <w:rsid w:val="00C60F44"/>
    <w:rsid w:val="00C614A3"/>
    <w:rsid w:val="00C6166D"/>
    <w:rsid w:val="00C61C18"/>
    <w:rsid w:val="00C817F5"/>
    <w:rsid w:val="00C828D8"/>
    <w:rsid w:val="00C83E23"/>
    <w:rsid w:val="00C8626B"/>
    <w:rsid w:val="00C90934"/>
    <w:rsid w:val="00C9272F"/>
    <w:rsid w:val="00C957E0"/>
    <w:rsid w:val="00CA16F6"/>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30093"/>
    <w:rsid w:val="00D31501"/>
    <w:rsid w:val="00D41A39"/>
    <w:rsid w:val="00D46706"/>
    <w:rsid w:val="00D470C0"/>
    <w:rsid w:val="00D51138"/>
    <w:rsid w:val="00D5262B"/>
    <w:rsid w:val="00D6726D"/>
    <w:rsid w:val="00D70C84"/>
    <w:rsid w:val="00D71397"/>
    <w:rsid w:val="00D73642"/>
    <w:rsid w:val="00D74170"/>
    <w:rsid w:val="00D75688"/>
    <w:rsid w:val="00D7708C"/>
    <w:rsid w:val="00D9605A"/>
    <w:rsid w:val="00D9693F"/>
    <w:rsid w:val="00DA01C3"/>
    <w:rsid w:val="00DA3B65"/>
    <w:rsid w:val="00DA421A"/>
    <w:rsid w:val="00DA49FA"/>
    <w:rsid w:val="00DA60D7"/>
    <w:rsid w:val="00DA765D"/>
    <w:rsid w:val="00DB0BF4"/>
    <w:rsid w:val="00DB2191"/>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1DFA"/>
    <w:rsid w:val="00E026B6"/>
    <w:rsid w:val="00E14945"/>
    <w:rsid w:val="00E20BB8"/>
    <w:rsid w:val="00E23E12"/>
    <w:rsid w:val="00E25C02"/>
    <w:rsid w:val="00E266C3"/>
    <w:rsid w:val="00E27E27"/>
    <w:rsid w:val="00E27F40"/>
    <w:rsid w:val="00E35A1D"/>
    <w:rsid w:val="00E41940"/>
    <w:rsid w:val="00E43C72"/>
    <w:rsid w:val="00E523CB"/>
    <w:rsid w:val="00E52A83"/>
    <w:rsid w:val="00E60B5E"/>
    <w:rsid w:val="00E631B6"/>
    <w:rsid w:val="00E645B5"/>
    <w:rsid w:val="00E6737B"/>
    <w:rsid w:val="00E679EE"/>
    <w:rsid w:val="00E73115"/>
    <w:rsid w:val="00E733B9"/>
    <w:rsid w:val="00E7458B"/>
    <w:rsid w:val="00E75013"/>
    <w:rsid w:val="00E80EFE"/>
    <w:rsid w:val="00E84FEF"/>
    <w:rsid w:val="00E92688"/>
    <w:rsid w:val="00E935BE"/>
    <w:rsid w:val="00E94922"/>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1499"/>
    <w:rsid w:val="00EF65E7"/>
    <w:rsid w:val="00F029F3"/>
    <w:rsid w:val="00F065A9"/>
    <w:rsid w:val="00F12113"/>
    <w:rsid w:val="00F12CF3"/>
    <w:rsid w:val="00F147D8"/>
    <w:rsid w:val="00F156F9"/>
    <w:rsid w:val="00F1576A"/>
    <w:rsid w:val="00F1707E"/>
    <w:rsid w:val="00F204C4"/>
    <w:rsid w:val="00F21ECF"/>
    <w:rsid w:val="00F25C6A"/>
    <w:rsid w:val="00F2635B"/>
    <w:rsid w:val="00F3125E"/>
    <w:rsid w:val="00F43905"/>
    <w:rsid w:val="00F525EA"/>
    <w:rsid w:val="00F56B57"/>
    <w:rsid w:val="00F60369"/>
    <w:rsid w:val="00F60AA4"/>
    <w:rsid w:val="00F61413"/>
    <w:rsid w:val="00F67502"/>
    <w:rsid w:val="00F706B2"/>
    <w:rsid w:val="00F71B00"/>
    <w:rsid w:val="00F71B87"/>
    <w:rsid w:val="00F73EA0"/>
    <w:rsid w:val="00F74EB5"/>
    <w:rsid w:val="00F762AD"/>
    <w:rsid w:val="00F82524"/>
    <w:rsid w:val="00F829CA"/>
    <w:rsid w:val="00F8373A"/>
    <w:rsid w:val="00F8380E"/>
    <w:rsid w:val="00F85CF5"/>
    <w:rsid w:val="00FA05F9"/>
    <w:rsid w:val="00FA468D"/>
    <w:rsid w:val="00FA60D4"/>
    <w:rsid w:val="00FB04FD"/>
    <w:rsid w:val="00FB149E"/>
    <w:rsid w:val="00FB4378"/>
    <w:rsid w:val="00FB5131"/>
    <w:rsid w:val="00FB5A97"/>
    <w:rsid w:val="00FC79E8"/>
    <w:rsid w:val="00FD5845"/>
    <w:rsid w:val="00FD65B6"/>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958CC9"/>
  <w15:chartTrackingRefBased/>
  <w15:docId w15:val="{77A03C58-0E7D-4140-A210-5F37679E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NormalWeb">
    <w:name w:val="Normal (Web)"/>
    <w:basedOn w:val="Normal"/>
    <w:uiPriority w:val="99"/>
    <w:unhideWhenUsed/>
    <w:rsid w:val="008D338D"/>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L231" TargetMode="External"/><Relationship Id="rId18" Type="http://schemas.openxmlformats.org/officeDocument/2006/relationships/hyperlink" Target="https://victoriancurriculum.vcaa.vic.edu.au/Curriculum/ContentDescription/VCEALC21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C217"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C218" TargetMode="External"/><Relationship Id="rId17" Type="http://schemas.openxmlformats.org/officeDocument/2006/relationships/hyperlink" Target="https://victoriancurriculum.vcaa.vic.edu.au/Curriculum/ContentDescription/VCEALL238"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C216" TargetMode="External"/><Relationship Id="rId20" Type="http://schemas.openxmlformats.org/officeDocument/2006/relationships/hyperlink" Target="https://victoriancurriculum.vcaa.vic.edu.au/Curriculum/ContentDescription/VCEALL236"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C214"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victoriancurriculum.vcaa.vic.edu.au/Curriculum/ContentDescription/VCEALL236" TargetMode="External"/><Relationship Id="rId23" Type="http://schemas.openxmlformats.org/officeDocument/2006/relationships/hyperlink" Target="https://victoriancurriculum.vcaa.vic.edu.au/Curriculum/ContentDescription/VCEALL237"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victoriancurriculum.vcaa.vic.edu.au/english/english-as-an-additional-language-eal/pathway-b-mid-immersion/curriculum/f-1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L237" TargetMode="External"/><Relationship Id="rId22" Type="http://schemas.openxmlformats.org/officeDocument/2006/relationships/hyperlink" Target="https://victoriancurriculum.vcaa.vic.edu.au/Curriculum/ContentDescription/VCEALA226"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BLW_FamilyActivities</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2.xml><?xml version="1.0" encoding="utf-8"?>
<ds:datastoreItem xmlns:ds="http://schemas.openxmlformats.org/officeDocument/2006/customXml" ds:itemID="{57817B75-6B48-44DC-A5EF-109BFB760770}">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www.w3.org/XML/1998/namespace"/>
  </ds:schemaRefs>
</ds:datastoreItem>
</file>

<file path=customXml/itemProps3.xml><?xml version="1.0" encoding="utf-8"?>
<ds:datastoreItem xmlns:ds="http://schemas.openxmlformats.org/officeDocument/2006/customXml" ds:itemID="{86E33740-4B25-4E2B-8BF4-04940A37F7DB}"/>
</file>

<file path=customXml/itemProps4.xml><?xml version="1.0" encoding="utf-8"?>
<ds:datastoreItem xmlns:ds="http://schemas.openxmlformats.org/officeDocument/2006/customXml" ds:itemID="{F99760F4-246C-4927-818C-B979E0FED2EB}"/>
</file>

<file path=docProps/app.xml><?xml version="1.0" encoding="utf-8"?>
<Properties xmlns="http://schemas.openxmlformats.org/officeDocument/2006/extended-properties" xmlns:vt="http://schemas.openxmlformats.org/officeDocument/2006/docPropsVTypes">
  <Template>W_Template.dotx</Template>
  <TotalTime>39</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BLW_FamilyActivities</dc:title>
  <dc:subject/>
  <dc:creator>Choong, Yan Y</dc:creator>
  <cp:keywords/>
  <dc:description/>
  <cp:lastModifiedBy>Yan Yao Choong</cp:lastModifiedBy>
  <cp:revision>48</cp:revision>
  <dcterms:created xsi:type="dcterms:W3CDTF">2021-01-21T06:23:00Z</dcterms:created>
  <dcterms:modified xsi:type="dcterms:W3CDTF">2021-02-04T23:49:00Z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{f5e9907d-08f0-4b11-ba58-9d238d1a33e5}</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R20211406725</vt:lpwstr>
  </property>
  <property fmtid="{D5CDD505-2E9C-101B-9397-08002B2CF9AE}" pid="12" name="RecordPoint_SubmissionCompleted">
    <vt:lpwstr>2021-02-05T10:54:14.5719063+11:00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