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1CE20" w14:textId="157544FF" w:rsidR="00B66115" w:rsidRDefault="00D9693F">
      <w:pPr>
        <w:rPr>
          <w:b/>
          <w:bCs/>
        </w:rPr>
      </w:pPr>
      <w:r>
        <w:rPr>
          <w:b/>
          <w:bCs/>
        </w:rPr>
        <w:t>Pathway</w:t>
      </w:r>
      <w:r w:rsidR="00C90934">
        <w:rPr>
          <w:b/>
          <w:bCs/>
        </w:rPr>
        <w:t xml:space="preserve"> </w:t>
      </w:r>
      <w:r w:rsidR="00EB14B8">
        <w:rPr>
          <w:b/>
          <w:bCs/>
        </w:rPr>
        <w:t>B</w:t>
      </w:r>
      <w:r w:rsidR="00C90934">
        <w:rPr>
          <w:b/>
          <w:bCs/>
        </w:rPr>
        <w:t xml:space="preserve"> </w:t>
      </w:r>
      <w:r>
        <w:rPr>
          <w:b/>
          <w:bCs/>
        </w:rPr>
        <w:t>Level</w:t>
      </w:r>
      <w:r w:rsidR="00030D90">
        <w:rPr>
          <w:b/>
          <w:bCs/>
        </w:rPr>
        <w:t xml:space="preserve"> </w:t>
      </w:r>
      <w:r w:rsidR="00EB14B8">
        <w:rPr>
          <w:b/>
          <w:bCs/>
        </w:rPr>
        <w:t>B1</w:t>
      </w:r>
      <w:r w:rsidR="00B66115">
        <w:rPr>
          <w:b/>
          <w:bCs/>
        </w:rPr>
        <w:t xml:space="preserve"> </w:t>
      </w:r>
      <w:r w:rsidR="00FD5845">
        <w:rPr>
          <w:b/>
          <w:bCs/>
        </w:rPr>
        <w:t>Speaking and listening</w:t>
      </w:r>
    </w:p>
    <w:p w14:paraId="4CAD650F" w14:textId="20263934" w:rsidR="008130A7" w:rsidRDefault="00D9693F">
      <w:pPr>
        <w:rPr>
          <w:b/>
          <w:bCs/>
        </w:rPr>
      </w:pPr>
      <w:r>
        <w:rPr>
          <w:b/>
          <w:bCs/>
        </w:rPr>
        <w:t>Informative</w:t>
      </w:r>
      <w:r w:rsidR="008419D9">
        <w:rPr>
          <w:b/>
          <w:bCs/>
        </w:rPr>
        <w:t xml:space="preserve"> </w:t>
      </w:r>
      <w:r w:rsidR="00EA3373">
        <w:rPr>
          <w:b/>
          <w:bCs/>
        </w:rPr>
        <w:t>text</w:t>
      </w:r>
      <w:r w:rsidR="0073396F">
        <w:rPr>
          <w:b/>
          <w:bCs/>
        </w:rPr>
        <w:t xml:space="preserve"> </w:t>
      </w:r>
      <w:r w:rsidR="000A60DD">
        <w:rPr>
          <w:b/>
          <w:bCs/>
        </w:rPr>
        <w:t xml:space="preserve">- </w:t>
      </w:r>
      <w:r w:rsidR="00EB14B8">
        <w:rPr>
          <w:b/>
          <w:bCs/>
        </w:rPr>
        <w:t xml:space="preserve">Describing a </w:t>
      </w:r>
      <w:r w:rsidR="00CB7CA6">
        <w:rPr>
          <w:b/>
          <w:bCs/>
        </w:rPr>
        <w:t>firefighter</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1B277086" w14:textId="77777777" w:rsidTr="00C80E84">
        <w:tc>
          <w:tcPr>
            <w:tcW w:w="1393" w:type="dxa"/>
            <w:tcBorders>
              <w:bottom w:val="nil"/>
            </w:tcBorders>
          </w:tcPr>
          <w:p w14:paraId="42BCAB00" w14:textId="77777777" w:rsidR="00E84FEF" w:rsidRDefault="00475190" w:rsidP="00812A97">
            <w:pPr>
              <w:rPr>
                <w:b/>
                <w:bCs/>
              </w:rPr>
            </w:pPr>
            <w:r>
              <w:rPr>
                <w:b/>
                <w:bCs/>
              </w:rPr>
              <w:t xml:space="preserve">Student information </w:t>
            </w:r>
          </w:p>
        </w:tc>
        <w:tc>
          <w:tcPr>
            <w:tcW w:w="21282" w:type="dxa"/>
          </w:tcPr>
          <w:p w14:paraId="5AF8F04C" w14:textId="4BA94B2A" w:rsidR="006E2756" w:rsidRPr="00DA7367" w:rsidRDefault="00BF025A" w:rsidP="00CD73D3">
            <w:r>
              <w:t xml:space="preserve">The student </w:t>
            </w:r>
            <w:r w:rsidR="00687390">
              <w:t xml:space="preserve">is ten years and eight months old. He </w:t>
            </w:r>
            <w:r>
              <w:t xml:space="preserve">was born in Afghanistan and speaks Hazaragi as his home language, which is a language spoken by many Hazara people in Afghanistan. </w:t>
            </w:r>
            <w:r w:rsidR="009819E9">
              <w:t>His schooling prior to coming to Australia has been limited. He attended an English language school in Pakistan for one year, and he worked full time in a range of jobs for over a year to help his family.</w:t>
            </w:r>
            <w:r w:rsidR="00DA7367">
              <w:t xml:space="preserve"> He has been in Australia for four months and has been studying in an English language school in a Year 5 class for </w:t>
            </w:r>
            <w:r w:rsidR="0064612E">
              <w:t>three and a half</w:t>
            </w:r>
            <w:r w:rsidR="00DA7367">
              <w:t xml:space="preserve"> months. </w:t>
            </w:r>
          </w:p>
        </w:tc>
      </w:tr>
      <w:tr w:rsidR="00C80E84" w14:paraId="7B20AAD9" w14:textId="77777777" w:rsidTr="00C80E84">
        <w:tc>
          <w:tcPr>
            <w:tcW w:w="1393" w:type="dxa"/>
            <w:tcBorders>
              <w:top w:val="nil"/>
              <w:bottom w:val="single" w:sz="4" w:space="0" w:color="auto"/>
            </w:tcBorders>
          </w:tcPr>
          <w:p w14:paraId="28723692" w14:textId="1819925D" w:rsidR="00C80E84" w:rsidRDefault="00C80E84" w:rsidP="00812A97">
            <w:pPr>
              <w:rPr>
                <w:b/>
                <w:bCs/>
              </w:rPr>
            </w:pPr>
            <w:r>
              <w:rPr>
                <w:b/>
                <w:bCs/>
              </w:rPr>
              <w:t>Task</w:t>
            </w:r>
          </w:p>
        </w:tc>
        <w:tc>
          <w:tcPr>
            <w:tcW w:w="21282" w:type="dxa"/>
          </w:tcPr>
          <w:p w14:paraId="52A35ADE" w14:textId="77777777" w:rsidR="00C80E84" w:rsidRDefault="00DE6360" w:rsidP="00CD73D3">
            <w:r>
              <w:t xml:space="preserve">This activity is part of a unit of work on occupations. </w:t>
            </w:r>
            <w:r w:rsidR="00EA6DA4">
              <w:t xml:space="preserve">The students were asked to choose a picture of a person and describe their occupation to the class. Other students were invited to ask questions of the presenter. </w:t>
            </w:r>
            <w:r w:rsidR="0078311D">
              <w:t xml:space="preserve">The students had previously learned the vocabulary related to a range of different occupations </w:t>
            </w:r>
            <w:r w:rsidR="00B90358">
              <w:t xml:space="preserve">and they had read a variety of texts about different people and their work. </w:t>
            </w:r>
            <w:r w:rsidR="006C5127">
              <w:t xml:space="preserve">Some students had modelled a presentation to the class about a particular occupation in previous lessons and the students had used the pictures previously so they were familiar with them. </w:t>
            </w:r>
          </w:p>
          <w:p w14:paraId="46254B56" w14:textId="77777777" w:rsidR="006C5127" w:rsidRDefault="006C5127" w:rsidP="00CD73D3">
            <w:r>
              <w:t xml:space="preserve">In this task the teacher was </w:t>
            </w:r>
            <w:r w:rsidR="00793D1A">
              <w:t xml:space="preserve">assessing how well the students used oral language to communicate what they knew about a particular occupation and their ability to understand and respond to simple and predictable questions. </w:t>
            </w:r>
            <w:r w:rsidR="00396119">
              <w:t xml:space="preserve">The teacher also wanted to know how well the students used adjectives and learned vocabulary in their speech, and the complexity of the language they used. More specifically, the teacher was evaluating how well the students: </w:t>
            </w:r>
          </w:p>
          <w:p w14:paraId="781E65D3" w14:textId="77777777" w:rsidR="00396119" w:rsidRDefault="00396119" w:rsidP="00396119">
            <w:pPr>
              <w:pStyle w:val="ListParagraph"/>
              <w:numPr>
                <w:ilvl w:val="0"/>
                <w:numId w:val="36"/>
              </w:numPr>
            </w:pPr>
            <w:r>
              <w:t>used words they had previously learned in their speaking</w:t>
            </w:r>
          </w:p>
          <w:p w14:paraId="439B9C22" w14:textId="77777777" w:rsidR="00396119" w:rsidRDefault="00396119" w:rsidP="00396119">
            <w:pPr>
              <w:pStyle w:val="ListParagraph"/>
              <w:numPr>
                <w:ilvl w:val="0"/>
                <w:numId w:val="36"/>
              </w:numPr>
            </w:pPr>
            <w:r>
              <w:t>used non-verbal language to sustain interaction with others</w:t>
            </w:r>
          </w:p>
          <w:p w14:paraId="42663CF5" w14:textId="77777777" w:rsidR="00396119" w:rsidRDefault="00396119" w:rsidP="00396119">
            <w:pPr>
              <w:pStyle w:val="ListParagraph"/>
              <w:numPr>
                <w:ilvl w:val="0"/>
                <w:numId w:val="36"/>
              </w:numPr>
            </w:pPr>
            <w:r>
              <w:t>listened and responded to what others said</w:t>
            </w:r>
          </w:p>
          <w:p w14:paraId="76184CFA" w14:textId="77777777" w:rsidR="00396119" w:rsidRDefault="00396119" w:rsidP="00396119">
            <w:pPr>
              <w:pStyle w:val="ListParagraph"/>
              <w:numPr>
                <w:ilvl w:val="0"/>
                <w:numId w:val="36"/>
              </w:numPr>
            </w:pPr>
            <w:r>
              <w:t xml:space="preserve">used a range of speaking skills in asking and responding to questions. </w:t>
            </w:r>
          </w:p>
          <w:p w14:paraId="40A45369" w14:textId="53B2F5E1" w:rsidR="003C105C" w:rsidRDefault="003C105C" w:rsidP="003C105C">
            <w:r>
              <w:t xml:space="preserve">The words spoken by the student being assessed are in </w:t>
            </w:r>
            <w:r w:rsidRPr="00001037">
              <w:rPr>
                <w:b/>
                <w:bCs/>
              </w:rPr>
              <w:t>bold</w:t>
            </w:r>
            <w:r>
              <w:t xml:space="preserve">. </w:t>
            </w:r>
            <w:r w:rsidR="003574F9">
              <w:t xml:space="preserve">The words spoken by other students are in </w:t>
            </w:r>
            <w:r w:rsidR="003574F9" w:rsidRPr="00B20993">
              <w:rPr>
                <w:i/>
                <w:iCs/>
              </w:rPr>
              <w:t>italics</w:t>
            </w:r>
            <w:r w:rsidR="003574F9">
              <w:t xml:space="preserve"> and the teacher’s words are in normal font</w:t>
            </w:r>
            <w:r w:rsidR="00DF558C">
              <w:t xml:space="preserve">. </w:t>
            </w:r>
          </w:p>
        </w:tc>
      </w:tr>
    </w:tbl>
    <w:p w14:paraId="270B6F76"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428A86F2" w14:textId="77777777" w:rsidTr="006D170F">
        <w:tc>
          <w:tcPr>
            <w:tcW w:w="1097" w:type="dxa"/>
          </w:tcPr>
          <w:p w14:paraId="7CBFCD51"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65349941"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2DE84422"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0C9FB623" w14:textId="77777777" w:rsidTr="006D170F">
        <w:tc>
          <w:tcPr>
            <w:tcW w:w="1097" w:type="dxa"/>
          </w:tcPr>
          <w:p w14:paraId="443FB9F1" w14:textId="531C12E0" w:rsidR="00B673EB" w:rsidRPr="0092442D" w:rsidRDefault="00BD2A15" w:rsidP="006D170F">
            <w:pPr>
              <w:rPr>
                <w:rFonts w:ascii="Calibri" w:hAnsi="Calibri" w:cs="Calibri"/>
                <w:bCs/>
                <w:szCs w:val="22"/>
              </w:rPr>
            </w:pPr>
            <w:r w:rsidRPr="0092442D">
              <w:rPr>
                <w:rFonts w:ascii="Calibri" w:hAnsi="Calibri" w:cs="Calibri"/>
                <w:bCs/>
                <w:szCs w:val="22"/>
              </w:rPr>
              <w:t>0:0</w:t>
            </w:r>
            <w:r w:rsidR="00E03342">
              <w:rPr>
                <w:rFonts w:ascii="Calibri" w:hAnsi="Calibri" w:cs="Calibri"/>
                <w:bCs/>
                <w:szCs w:val="22"/>
              </w:rPr>
              <w:t>6</w:t>
            </w:r>
            <w:r w:rsidRPr="0092442D">
              <w:rPr>
                <w:rFonts w:ascii="Calibri" w:hAnsi="Calibri" w:cs="Calibri"/>
                <w:bCs/>
                <w:szCs w:val="22"/>
              </w:rPr>
              <w:t>-</w:t>
            </w:r>
            <w:r w:rsidR="00DD241B">
              <w:rPr>
                <w:rFonts w:ascii="Calibri" w:hAnsi="Calibri" w:cs="Calibri"/>
                <w:bCs/>
                <w:szCs w:val="22"/>
              </w:rPr>
              <w:t>3:15</w:t>
            </w:r>
          </w:p>
        </w:tc>
        <w:tc>
          <w:tcPr>
            <w:tcW w:w="10782" w:type="dxa"/>
          </w:tcPr>
          <w:p w14:paraId="42F891E0" w14:textId="2288473F" w:rsidR="00386659" w:rsidRDefault="00386659" w:rsidP="00386659">
            <w:r>
              <w:t>Who wants to go next?</w:t>
            </w:r>
          </w:p>
          <w:p w14:paraId="263305D8" w14:textId="2A9E8DB8" w:rsidR="00386659" w:rsidRPr="00FD5902" w:rsidRDefault="00386659" w:rsidP="00386659">
            <w:pPr>
              <w:rPr>
                <w:b/>
                <w:bCs/>
              </w:rPr>
            </w:pPr>
            <w:r w:rsidRPr="006B30D1">
              <w:rPr>
                <w:b/>
                <w:bCs/>
              </w:rPr>
              <w:t>Me.</w:t>
            </w:r>
          </w:p>
          <w:p w14:paraId="119F0F84" w14:textId="21092C31" w:rsidR="00386659" w:rsidRDefault="00386659" w:rsidP="00386659">
            <w:r>
              <w:t>You want to Feda, do you? Alright, let me find your form. Yeah, okay. Alright Feda, I wonder which one Feda will choose? Ah</w:t>
            </w:r>
            <w:r w:rsidR="00990FA8">
              <w:t xml:space="preserve"> </w:t>
            </w:r>
            <w:r>
              <w:t>ha, okay. Alright Feda, off you go. Listen now.</w:t>
            </w:r>
          </w:p>
          <w:p w14:paraId="3F216C9D" w14:textId="186E2F59" w:rsidR="00386659" w:rsidRPr="00FD5902" w:rsidRDefault="00386659" w:rsidP="00386659">
            <w:pPr>
              <w:rPr>
                <w:b/>
                <w:bCs/>
              </w:rPr>
            </w:pPr>
            <w:r w:rsidRPr="006B30D1">
              <w:rPr>
                <w:b/>
                <w:bCs/>
              </w:rPr>
              <w:t>He is a fireman, he help the people, ahh, he have a think trouser, he have a hot, helmet.</w:t>
            </w:r>
          </w:p>
          <w:p w14:paraId="2EDB97D8" w14:textId="75621C07" w:rsidR="00386659" w:rsidRDefault="00386659" w:rsidP="00386659">
            <w:r>
              <w:t>Sure does.</w:t>
            </w:r>
          </w:p>
          <w:p w14:paraId="3EAA0C93" w14:textId="128CE040" w:rsidR="00386659" w:rsidRPr="00FD5902" w:rsidRDefault="00386659" w:rsidP="00386659">
            <w:pPr>
              <w:rPr>
                <w:b/>
                <w:bCs/>
              </w:rPr>
            </w:pPr>
            <w:r w:rsidRPr="006B30D1">
              <w:rPr>
                <w:b/>
                <w:bCs/>
              </w:rPr>
              <w:t>And ah, it’s called</w:t>
            </w:r>
            <w:r w:rsidR="00001037">
              <w:rPr>
                <w:b/>
                <w:bCs/>
              </w:rPr>
              <w:t>…</w:t>
            </w:r>
          </w:p>
          <w:p w14:paraId="551755BF" w14:textId="02092AFC" w:rsidR="00386659" w:rsidRDefault="00386659" w:rsidP="00386659">
            <w:r>
              <w:t>Do you know the name of this thing on his face?</w:t>
            </w:r>
          </w:p>
          <w:p w14:paraId="196DC3DC" w14:textId="5B829483" w:rsidR="00386659" w:rsidRPr="00FD5902" w:rsidRDefault="00386659" w:rsidP="00386659">
            <w:pPr>
              <w:rPr>
                <w:b/>
                <w:bCs/>
              </w:rPr>
            </w:pPr>
            <w:r w:rsidRPr="006B30D1">
              <w:rPr>
                <w:b/>
                <w:bCs/>
              </w:rPr>
              <w:t>Ah, is it…?</w:t>
            </w:r>
          </w:p>
          <w:p w14:paraId="416DBB61" w14:textId="50616279" w:rsidR="00386659" w:rsidRDefault="00386659" w:rsidP="00386659">
            <w:r>
              <w:t>Don’t tell</w:t>
            </w:r>
            <w:r w:rsidR="004C2579">
              <w:t>.</w:t>
            </w:r>
            <w:r>
              <w:t xml:space="preserve"> </w:t>
            </w:r>
            <w:r w:rsidR="004C2579">
              <w:t>Y</w:t>
            </w:r>
            <w:r>
              <w:t>ou’re not allowed to tell. I’m asking Feda.</w:t>
            </w:r>
          </w:p>
          <w:p w14:paraId="6B89DF55" w14:textId="5B4DD285" w:rsidR="00386659" w:rsidRPr="00FD5902" w:rsidRDefault="00386659" w:rsidP="00386659">
            <w:pPr>
              <w:rPr>
                <w:b/>
                <w:bCs/>
              </w:rPr>
            </w:pPr>
            <w:r w:rsidRPr="006B30D1">
              <w:rPr>
                <w:b/>
                <w:bCs/>
              </w:rPr>
              <w:t>Mask.</w:t>
            </w:r>
          </w:p>
          <w:p w14:paraId="5D49CF2C" w14:textId="2ECC214A" w:rsidR="00386659" w:rsidRDefault="00386659" w:rsidP="00386659">
            <w:r>
              <w:t xml:space="preserve">Oh yes, it does look a bit like a mask but it’s something that helps him to breathe I think, don’t you? What’s this here, going down the back of the man? What’s he breathing through there?  </w:t>
            </w:r>
          </w:p>
          <w:p w14:paraId="016A2899" w14:textId="129B15AA" w:rsidR="00386659" w:rsidRPr="00FD5902" w:rsidRDefault="00386659" w:rsidP="00386659">
            <w:pPr>
              <w:rPr>
                <w:b/>
                <w:bCs/>
              </w:rPr>
            </w:pPr>
            <w:r w:rsidRPr="006B30D1">
              <w:rPr>
                <w:b/>
                <w:bCs/>
              </w:rPr>
              <w:t>Oxygen.</w:t>
            </w:r>
          </w:p>
          <w:p w14:paraId="121BD4E8" w14:textId="7FD6AD69" w:rsidR="00386659" w:rsidRDefault="00386659" w:rsidP="00386659">
            <w:r>
              <w:t>Yes, you’re absolutely right. What a good word you used just then Feda.</w:t>
            </w:r>
          </w:p>
          <w:p w14:paraId="7597FCD8" w14:textId="2F8F386D" w:rsidR="00386659" w:rsidRPr="00FD5902" w:rsidRDefault="00386659" w:rsidP="00386659">
            <w:pPr>
              <w:rPr>
                <w:b/>
                <w:bCs/>
              </w:rPr>
            </w:pPr>
            <w:r w:rsidRPr="006B30D1">
              <w:rPr>
                <w:b/>
                <w:bCs/>
              </w:rPr>
              <w:t>He have a, gloves.</w:t>
            </w:r>
          </w:p>
          <w:p w14:paraId="4438B755" w14:textId="420632FF" w:rsidR="00386659" w:rsidRDefault="00386659" w:rsidP="00386659">
            <w:r>
              <w:t>Absolutely.</w:t>
            </w:r>
          </w:p>
          <w:p w14:paraId="37AB3968" w14:textId="2D910627" w:rsidR="00386659" w:rsidRPr="00FD5902" w:rsidRDefault="00386659" w:rsidP="00386659">
            <w:pPr>
              <w:rPr>
                <w:b/>
                <w:bCs/>
              </w:rPr>
            </w:pPr>
            <w:r w:rsidRPr="006B30D1">
              <w:rPr>
                <w:b/>
                <w:bCs/>
              </w:rPr>
              <w:t>And thick boots.</w:t>
            </w:r>
          </w:p>
          <w:p w14:paraId="4FD437D3" w14:textId="0122200A" w:rsidR="00386659" w:rsidRDefault="00386659" w:rsidP="00386659">
            <w:r>
              <w:t>Yeah. Okay, does anybody have a question please, because I think there’s one thing that Feda hasn’t told us about this? You’ve told us lots of things</w:t>
            </w:r>
            <w:r w:rsidR="00F549BF">
              <w:t>,</w:t>
            </w:r>
            <w:r>
              <w:t xml:space="preserve"> I think, one other thing he hasn’t quite told us. Oh, you want to say what it is?</w:t>
            </w:r>
          </w:p>
          <w:p w14:paraId="78A78B0D" w14:textId="6BCB7DC1" w:rsidR="00386659" w:rsidRPr="00F549BF" w:rsidRDefault="00386659" w:rsidP="00386659">
            <w:pPr>
              <w:rPr>
                <w:b/>
                <w:bCs/>
              </w:rPr>
            </w:pPr>
            <w:r w:rsidRPr="00F549BF">
              <w:rPr>
                <w:b/>
                <w:bCs/>
              </w:rPr>
              <w:t>Yeah.</w:t>
            </w:r>
          </w:p>
          <w:p w14:paraId="4AE33531" w14:textId="3C5214CC" w:rsidR="00386659" w:rsidRDefault="00386659" w:rsidP="00386659">
            <w:r>
              <w:t>Yeah.</w:t>
            </w:r>
          </w:p>
          <w:p w14:paraId="049A8286" w14:textId="3388D9DC" w:rsidR="00386659" w:rsidRPr="00FD5902" w:rsidRDefault="00386659" w:rsidP="00386659">
            <w:pPr>
              <w:rPr>
                <w:b/>
                <w:bCs/>
              </w:rPr>
            </w:pPr>
            <w:r w:rsidRPr="006B30D1">
              <w:rPr>
                <w:b/>
                <w:bCs/>
              </w:rPr>
              <w:t>He put, he put, he put out the fire with the water and the foam.</w:t>
            </w:r>
          </w:p>
          <w:p w14:paraId="00ECEA98" w14:textId="1689E102" w:rsidR="00386659" w:rsidRDefault="00386659" w:rsidP="00386659">
            <w:r>
              <w:t>Absolutely. Wow, okay. You have a question Van? Yeah?</w:t>
            </w:r>
          </w:p>
          <w:p w14:paraId="75B595C5" w14:textId="651739EB" w:rsidR="00386659" w:rsidRPr="00FD5902" w:rsidRDefault="00386659" w:rsidP="00386659">
            <w:pPr>
              <w:rPr>
                <w:i/>
                <w:iCs/>
              </w:rPr>
            </w:pPr>
            <w:r w:rsidRPr="006B30D1">
              <w:rPr>
                <w:i/>
                <w:iCs/>
              </w:rPr>
              <w:lastRenderedPageBreak/>
              <w:t>The fireman go too fast or slowly, and why?</w:t>
            </w:r>
          </w:p>
          <w:p w14:paraId="701FC780" w14:textId="0D74FE12" w:rsidR="00386659" w:rsidRPr="00FD5902" w:rsidRDefault="00386659" w:rsidP="00386659">
            <w:pPr>
              <w:rPr>
                <w:b/>
                <w:bCs/>
              </w:rPr>
            </w:pPr>
            <w:r w:rsidRPr="006B30D1">
              <w:rPr>
                <w:b/>
                <w:bCs/>
              </w:rPr>
              <w:t>The fireman go fast…</w:t>
            </w:r>
          </w:p>
          <w:p w14:paraId="3276F824" w14:textId="44360BCC" w:rsidR="00386659" w:rsidRDefault="00386659" w:rsidP="00386659">
            <w:r>
              <w:t>In?</w:t>
            </w:r>
          </w:p>
          <w:p w14:paraId="1E101A63" w14:textId="41EE7FD3" w:rsidR="00386659" w:rsidRPr="00FD5902" w:rsidRDefault="00386659" w:rsidP="00386659">
            <w:pPr>
              <w:rPr>
                <w:b/>
                <w:bCs/>
              </w:rPr>
            </w:pPr>
            <w:r w:rsidRPr="006B30D1">
              <w:rPr>
                <w:b/>
                <w:bCs/>
              </w:rPr>
              <w:t>…in the fire.</w:t>
            </w:r>
          </w:p>
          <w:p w14:paraId="71F125B0" w14:textId="3D30B586" w:rsidR="00386659" w:rsidRDefault="00386659" w:rsidP="00386659">
            <w:r>
              <w:t>Fire, what’s it called, the name of what he drives in?</w:t>
            </w:r>
          </w:p>
          <w:p w14:paraId="6ABA1EA6" w14:textId="65D7B4A2" w:rsidR="00386659" w:rsidRPr="00FD5902" w:rsidRDefault="00386659" w:rsidP="00386659">
            <w:pPr>
              <w:rPr>
                <w:b/>
                <w:bCs/>
              </w:rPr>
            </w:pPr>
            <w:r w:rsidRPr="006B30D1">
              <w:rPr>
                <w:b/>
                <w:bCs/>
              </w:rPr>
              <w:t>The fire, the fireman drive the fire engine.</w:t>
            </w:r>
          </w:p>
          <w:p w14:paraId="2CAF634E" w14:textId="52829DF5" w:rsidR="00386659" w:rsidRDefault="00386659" w:rsidP="00386659">
            <w:r>
              <w:t>Absolutely, yeah. And…?</w:t>
            </w:r>
          </w:p>
          <w:p w14:paraId="061A5A77" w14:textId="59F28FCF" w:rsidR="00386659" w:rsidRPr="00420A14" w:rsidRDefault="00386659" w:rsidP="00386659">
            <w:pPr>
              <w:rPr>
                <w:i/>
                <w:iCs/>
              </w:rPr>
            </w:pPr>
            <w:r w:rsidRPr="00420A14">
              <w:rPr>
                <w:i/>
                <w:iCs/>
              </w:rPr>
              <w:t>And why the fire go fast?</w:t>
            </w:r>
          </w:p>
          <w:p w14:paraId="62782497" w14:textId="46C7FDDB" w:rsidR="00386659" w:rsidRPr="00951D02" w:rsidRDefault="00386659" w:rsidP="00386659">
            <w:pPr>
              <w:rPr>
                <w:b/>
                <w:bCs/>
              </w:rPr>
            </w:pPr>
            <w:r w:rsidRPr="00951D02">
              <w:rPr>
                <w:b/>
                <w:bCs/>
              </w:rPr>
              <w:t>Ah…</w:t>
            </w:r>
          </w:p>
          <w:p w14:paraId="19CCF750" w14:textId="7EE99284" w:rsidR="00386659" w:rsidRDefault="00386659" w:rsidP="00386659">
            <w:r>
              <w:t>Why does the fireman go fast?</w:t>
            </w:r>
          </w:p>
          <w:p w14:paraId="7D25E069" w14:textId="3B781F58" w:rsidR="00386659" w:rsidRPr="00FD5902" w:rsidRDefault="00386659" w:rsidP="00386659">
            <w:pPr>
              <w:rPr>
                <w:b/>
                <w:bCs/>
              </w:rPr>
            </w:pPr>
            <w:r w:rsidRPr="006B30D1">
              <w:rPr>
                <w:b/>
                <w:bCs/>
              </w:rPr>
              <w:t>Because the fire…</w:t>
            </w:r>
          </w:p>
          <w:p w14:paraId="1016C4F3" w14:textId="0A7018EC" w:rsidR="00386659" w:rsidRDefault="00386659" w:rsidP="00386659">
            <w:r>
              <w:t>What do we call it when something like that is happening in our community? Something that’s not good?</w:t>
            </w:r>
          </w:p>
          <w:p w14:paraId="733C46C6" w14:textId="08294987" w:rsidR="00386659" w:rsidRPr="00FD5902" w:rsidRDefault="00386659" w:rsidP="00386659">
            <w:pPr>
              <w:rPr>
                <w:b/>
                <w:bCs/>
              </w:rPr>
            </w:pPr>
            <w:r w:rsidRPr="006B30D1">
              <w:rPr>
                <w:b/>
                <w:bCs/>
              </w:rPr>
              <w:t>The fireman and the, no, the emergency.</w:t>
            </w:r>
          </w:p>
          <w:p w14:paraId="012452A9" w14:textId="00E0B18F" w:rsidR="00386659" w:rsidRDefault="00386659" w:rsidP="00386659">
            <w:r>
              <w:t xml:space="preserve">Absolutely, it’s an emergency. What a great word. Well done. Okay, did anybody else have any other questions?  </w:t>
            </w:r>
          </w:p>
          <w:p w14:paraId="7FB77AC7" w14:textId="64963990" w:rsidR="00386659" w:rsidRPr="00FD5902" w:rsidRDefault="00386659" w:rsidP="00386659">
            <w:pPr>
              <w:rPr>
                <w:i/>
                <w:iCs/>
              </w:rPr>
            </w:pPr>
            <w:r w:rsidRPr="006B30D1">
              <w:rPr>
                <w:i/>
                <w:iCs/>
              </w:rPr>
              <w:t>No.</w:t>
            </w:r>
          </w:p>
          <w:p w14:paraId="4590417E" w14:textId="0DBB41D8" w:rsidR="00B673EB" w:rsidRPr="00961A6A" w:rsidRDefault="00386659" w:rsidP="006D170F">
            <w:r>
              <w:t>Do you think Feda has told us all that he knows about a fireman? Yep, I do. Thank you Feda, well done.</w:t>
            </w:r>
            <w:r w:rsidR="001515E1">
              <w:t xml:space="preserve"> </w:t>
            </w:r>
            <w:r>
              <w:t>Thank you.</w:t>
            </w:r>
          </w:p>
        </w:tc>
        <w:tc>
          <w:tcPr>
            <w:tcW w:w="10796" w:type="dxa"/>
            <w:gridSpan w:val="2"/>
          </w:tcPr>
          <w:p w14:paraId="3788F04B" w14:textId="77777777" w:rsidR="00F71B00" w:rsidRPr="0073396F" w:rsidRDefault="00461802"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lastRenderedPageBreak/>
              <w:t xml:space="preserve">Use appropriate social formulas </w:t>
            </w:r>
            <w:hyperlink r:id="rId11" w:tooltip="View elaborations and additional details of VCEALA247" w:history="1">
              <w:r w:rsidRPr="00E8415F">
                <w:rPr>
                  <w:rStyle w:val="Hyperlink"/>
                  <w:rFonts w:cstheme="minorHAnsi"/>
                  <w:sz w:val="22"/>
                  <w:szCs w:val="22"/>
                </w:rPr>
                <w:t>(VCEALA247)</w:t>
              </w:r>
            </w:hyperlink>
          </w:p>
          <w:p w14:paraId="6CB8F0FA" w14:textId="77777777" w:rsidR="00CA5D0E" w:rsidRPr="0073396F" w:rsidRDefault="00353CF4"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Use learnt words in speech </w:t>
            </w:r>
            <w:hyperlink r:id="rId12" w:tooltip="View elaborations and additional details of VCEALL260" w:history="1">
              <w:r w:rsidRPr="00E8415F">
                <w:rPr>
                  <w:rStyle w:val="Hyperlink"/>
                  <w:rFonts w:cstheme="minorHAnsi"/>
                  <w:sz w:val="22"/>
                  <w:szCs w:val="22"/>
                </w:rPr>
                <w:t>(VCEALL260)</w:t>
              </w:r>
            </w:hyperlink>
          </w:p>
          <w:p w14:paraId="5F329D18" w14:textId="77777777" w:rsidR="009F7A19" w:rsidRPr="0073396F" w:rsidRDefault="009F7A19"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Use a range of learnt word patterns for appropriate purposes </w:t>
            </w:r>
            <w:hyperlink r:id="rId13" w:tooltip="View elaborations and additional details of VCEALL254" w:history="1">
              <w:r w:rsidRPr="00E8415F">
                <w:rPr>
                  <w:rStyle w:val="Hyperlink"/>
                  <w:rFonts w:cstheme="minorHAnsi"/>
                  <w:sz w:val="22"/>
                  <w:szCs w:val="22"/>
                </w:rPr>
                <w:t>(VCEALL254)</w:t>
              </w:r>
            </w:hyperlink>
          </w:p>
          <w:p w14:paraId="2C8D2647" w14:textId="304842AC" w:rsidR="00353CF4" w:rsidRPr="0073396F" w:rsidRDefault="002873DA"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Interact and respond appropriately verbally and non-verbally in simple conversations with teacher or peers </w:t>
            </w:r>
            <w:hyperlink r:id="rId14" w:tooltip="View elaborations and additional details of VCEALC241" w:history="1">
              <w:r w:rsidRPr="00E8415F">
                <w:rPr>
                  <w:rStyle w:val="Hyperlink"/>
                  <w:rFonts w:cstheme="minorHAnsi"/>
                  <w:sz w:val="22"/>
                  <w:szCs w:val="22"/>
                </w:rPr>
                <w:t>(VCEALC241)</w:t>
              </w:r>
            </w:hyperlink>
          </w:p>
          <w:p w14:paraId="0539D09D" w14:textId="77777777" w:rsidR="002873DA" w:rsidRPr="0073396F" w:rsidRDefault="00186BB2"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Understand the language of classroom routines </w:t>
            </w:r>
            <w:hyperlink r:id="rId15" w:tooltip="View elaborations and additional details of VCEALC244" w:history="1">
              <w:r w:rsidRPr="00E8415F">
                <w:rPr>
                  <w:rStyle w:val="Hyperlink"/>
                  <w:rFonts w:cstheme="minorHAnsi"/>
                  <w:sz w:val="22"/>
                  <w:szCs w:val="22"/>
                </w:rPr>
                <w:t>(VCEALC244)</w:t>
              </w:r>
            </w:hyperlink>
          </w:p>
          <w:p w14:paraId="5D72C898" w14:textId="77777777" w:rsidR="00CB051E" w:rsidRPr="0073396F" w:rsidRDefault="00B210DB"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Participate in extended conversations with reliance on other speakers to scaffold, interpret, clarify or elaborate </w:t>
            </w:r>
            <w:hyperlink r:id="rId16" w:tooltip="View elaborations and additional details of VCEALC243" w:history="1">
              <w:r w:rsidRPr="00E8415F">
                <w:rPr>
                  <w:rStyle w:val="Hyperlink"/>
                  <w:rFonts w:cstheme="minorHAnsi"/>
                  <w:sz w:val="22"/>
                  <w:szCs w:val="22"/>
                </w:rPr>
                <w:t>(VCEALC243)</w:t>
              </w:r>
            </w:hyperlink>
          </w:p>
          <w:p w14:paraId="6743392D" w14:textId="77777777" w:rsidR="0039594C" w:rsidRPr="0073396F" w:rsidRDefault="006836C8"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Use appropriate non-verbal communication to sustain interaction with others </w:t>
            </w:r>
            <w:hyperlink r:id="rId17" w:tooltip="View elaborations and additional details of VCEALA249" w:history="1">
              <w:r w:rsidRPr="00E8415F">
                <w:rPr>
                  <w:rStyle w:val="Hyperlink"/>
                  <w:rFonts w:cstheme="minorHAnsi"/>
                  <w:sz w:val="22"/>
                  <w:szCs w:val="22"/>
                </w:rPr>
                <w:t>(VCEALA249)</w:t>
              </w:r>
            </w:hyperlink>
          </w:p>
          <w:p w14:paraId="71774B6D" w14:textId="77777777" w:rsidR="006836C8" w:rsidRPr="0073396F" w:rsidRDefault="00921632"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Demonstrate active listening skills, attending to tone, intonation and body language </w:t>
            </w:r>
            <w:hyperlink r:id="rId18" w:tooltip="View elaborations and additional details of VCEALC240" w:history="1">
              <w:r w:rsidRPr="00E8415F">
                <w:rPr>
                  <w:rStyle w:val="Hyperlink"/>
                  <w:rFonts w:cstheme="minorHAnsi"/>
                  <w:sz w:val="22"/>
                  <w:szCs w:val="22"/>
                </w:rPr>
                <w:t>(VCEALC240)</w:t>
              </w:r>
            </w:hyperlink>
          </w:p>
          <w:p w14:paraId="3577AA70" w14:textId="77777777" w:rsidR="00921632" w:rsidRPr="0073396F" w:rsidRDefault="006A5475"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Use simple conjunctions </w:t>
            </w:r>
            <w:hyperlink r:id="rId19" w:tooltip="View elaborations and additional details of VCEALL253" w:history="1">
              <w:r w:rsidRPr="00E8415F">
                <w:rPr>
                  <w:rStyle w:val="Hyperlink"/>
                  <w:rFonts w:cstheme="minorHAnsi"/>
                  <w:sz w:val="22"/>
                  <w:szCs w:val="22"/>
                </w:rPr>
                <w:t>(VCEALL253)</w:t>
              </w:r>
            </w:hyperlink>
          </w:p>
          <w:p w14:paraId="26F3A864" w14:textId="77777777" w:rsidR="006A5475" w:rsidRPr="0073396F" w:rsidRDefault="00021ACD"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Use comprehensible pronunciation for a range of high-frequency words learnt in class </w:t>
            </w:r>
            <w:hyperlink r:id="rId20" w:tooltip="View elaborations and additional details of VCEALL262" w:history="1">
              <w:r w:rsidRPr="00E8415F">
                <w:rPr>
                  <w:rStyle w:val="Hyperlink"/>
                  <w:rFonts w:cstheme="minorHAnsi"/>
                  <w:sz w:val="22"/>
                  <w:szCs w:val="22"/>
                </w:rPr>
                <w:t>(VCEALL262)</w:t>
              </w:r>
            </w:hyperlink>
          </w:p>
          <w:p w14:paraId="1513A36F" w14:textId="77777777" w:rsidR="00BB03DD" w:rsidRPr="0073396F" w:rsidRDefault="00E0608C"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Distinguish spoken English from other languages and respond in English </w:t>
            </w:r>
            <w:hyperlink r:id="rId21" w:tooltip="View elaborations and additional details of VCEALA250" w:history="1">
              <w:r w:rsidRPr="00E8415F">
                <w:rPr>
                  <w:rStyle w:val="Hyperlink"/>
                  <w:rFonts w:cstheme="minorHAnsi"/>
                  <w:sz w:val="22"/>
                  <w:szCs w:val="22"/>
                </w:rPr>
                <w:t>(VCEALA250)</w:t>
              </w:r>
            </w:hyperlink>
          </w:p>
          <w:p w14:paraId="5C0F4C87" w14:textId="77777777" w:rsidR="002643EA" w:rsidRPr="0073396F" w:rsidRDefault="002643EA"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Identify some key points of information in short spoken texts, with guidance </w:t>
            </w:r>
            <w:hyperlink r:id="rId22" w:tooltip="View elaborations and additional details of VCEALC245" w:history="1">
              <w:r w:rsidRPr="00E8415F">
                <w:rPr>
                  <w:rStyle w:val="Hyperlink"/>
                  <w:rFonts w:cstheme="minorHAnsi"/>
                  <w:sz w:val="22"/>
                  <w:szCs w:val="22"/>
                </w:rPr>
                <w:t>(VCEALC245)</w:t>
              </w:r>
            </w:hyperlink>
          </w:p>
          <w:p w14:paraId="4E6C440B" w14:textId="77777777" w:rsidR="00BD2263" w:rsidRPr="0073396F" w:rsidRDefault="00BD2263" w:rsidP="00B84C28">
            <w:pPr>
              <w:pStyle w:val="ListParagraph"/>
              <w:numPr>
                <w:ilvl w:val="0"/>
                <w:numId w:val="35"/>
              </w:numPr>
              <w:rPr>
                <w:rStyle w:val="Hyperlink"/>
                <w:rFonts w:ascii="Calibri" w:hAnsi="Calibri" w:cs="Calibri"/>
                <w:b/>
                <w:color w:val="auto"/>
                <w:sz w:val="22"/>
                <w:szCs w:val="22"/>
                <w:bdr w:val="none" w:sz="0" w:space="0" w:color="auto"/>
              </w:rPr>
            </w:pPr>
            <w:r w:rsidRPr="007D08EA">
              <w:rPr>
                <w:rFonts w:cstheme="minorHAnsi"/>
              </w:rPr>
              <w:t xml:space="preserve">Speak or listen appropriately during class interactions </w:t>
            </w:r>
            <w:hyperlink r:id="rId23" w:tooltip="View elaborations and additional details of VCEALA248" w:history="1">
              <w:r w:rsidRPr="00E8415F">
                <w:rPr>
                  <w:rStyle w:val="Hyperlink"/>
                  <w:rFonts w:cstheme="minorHAnsi"/>
                  <w:sz w:val="22"/>
                  <w:szCs w:val="22"/>
                </w:rPr>
                <w:t>(VCEALA248)</w:t>
              </w:r>
            </w:hyperlink>
          </w:p>
          <w:p w14:paraId="1CB5FC60" w14:textId="1C33390C" w:rsidR="00474B4A" w:rsidRPr="00595CB8" w:rsidRDefault="00595CB8" w:rsidP="00595CB8">
            <w:pPr>
              <w:pStyle w:val="ListParagraph"/>
              <w:numPr>
                <w:ilvl w:val="0"/>
                <w:numId w:val="35"/>
              </w:numPr>
              <w:rPr>
                <w:rFonts w:ascii="Calibri" w:hAnsi="Calibri" w:cs="Calibri"/>
                <w:b/>
                <w:szCs w:val="22"/>
              </w:rPr>
            </w:pPr>
            <w:r w:rsidRPr="007D08EA">
              <w:rPr>
                <w:rFonts w:cstheme="minorHAnsi"/>
              </w:rPr>
              <w:t xml:space="preserve">Use a small range of descriptive language </w:t>
            </w:r>
            <w:hyperlink r:id="rId24" w:tooltip="View elaborations and additional details of VCEALL256" w:history="1">
              <w:r w:rsidRPr="00595CB8">
                <w:rPr>
                  <w:rStyle w:val="Hyperlink"/>
                  <w:rFonts w:cstheme="minorHAnsi"/>
                  <w:sz w:val="22"/>
                  <w:szCs w:val="22"/>
                </w:rPr>
                <w:t>(VCEALL256)</w:t>
              </w:r>
            </w:hyperlink>
          </w:p>
        </w:tc>
      </w:tr>
    </w:tbl>
    <w:p w14:paraId="250059A1"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AE36A0" w14:paraId="757C89F0" w14:textId="77777777" w:rsidTr="00F60AA4">
        <w:tc>
          <w:tcPr>
            <w:tcW w:w="11865" w:type="dxa"/>
            <w:vMerge w:val="restart"/>
            <w:shd w:val="clear" w:color="auto" w:fill="FFFFFF" w:themeFill="background1"/>
          </w:tcPr>
          <w:p w14:paraId="3D8B9909" w14:textId="77777777" w:rsidR="00AE36A0" w:rsidRDefault="00AE36A0" w:rsidP="006B108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 </w:t>
            </w:r>
            <w:r>
              <w:rPr>
                <w:rFonts w:cstheme="minorHAnsi"/>
              </w:rPr>
              <w:t>B1</w:t>
            </w:r>
            <w:r w:rsidRPr="00334ACD">
              <w:rPr>
                <w:rFonts w:cstheme="minorHAnsi"/>
              </w:rPr>
              <w:t xml:space="preserve"> in Speaking and listening. The assessing teacher will need to consider a range of writing samples in order to determine whether this student is at the beginning of </w:t>
            </w:r>
            <w:r>
              <w:rPr>
                <w:rFonts w:cstheme="minorHAnsi"/>
              </w:rPr>
              <w:t>B1</w:t>
            </w:r>
            <w:r w:rsidRPr="00334ACD">
              <w:rPr>
                <w:rFonts w:cstheme="minorHAnsi"/>
              </w:rPr>
              <w:t xml:space="preserve">, consolidating </w:t>
            </w:r>
            <w:r>
              <w:rPr>
                <w:rFonts w:cstheme="minorHAnsi"/>
              </w:rPr>
              <w:t>B1</w:t>
            </w:r>
            <w:r w:rsidRPr="00334ACD">
              <w:rPr>
                <w:rFonts w:cstheme="minorHAnsi"/>
              </w:rPr>
              <w:t xml:space="preserve"> or at the </w:t>
            </w:r>
            <w:r>
              <w:rPr>
                <w:rFonts w:cstheme="minorHAnsi"/>
              </w:rPr>
              <w:t>B1</w:t>
            </w:r>
            <w:r w:rsidRPr="00334ACD">
              <w:rPr>
                <w:rFonts w:cstheme="minorHAnsi"/>
              </w:rPr>
              <w:t xml:space="preserve"> standard in Speaking and listening.</w:t>
            </w:r>
            <w:r>
              <w:rPr>
                <w:rFonts w:cstheme="minorHAnsi"/>
              </w:rPr>
              <w:t xml:space="preserve">   </w:t>
            </w:r>
          </w:p>
          <w:p w14:paraId="2F7ACFE7" w14:textId="77777777" w:rsidR="00AE36A0" w:rsidRPr="003A6FCF" w:rsidRDefault="00AE36A0" w:rsidP="00730D01">
            <w:pPr>
              <w:tabs>
                <w:tab w:val="left" w:pos="142"/>
              </w:tabs>
              <w:spacing w:line="276" w:lineRule="auto"/>
              <w:rPr>
                <w:rFonts w:cstheme="minorHAnsi"/>
              </w:rPr>
            </w:pPr>
            <w:r w:rsidRPr="003A6FCF">
              <w:rPr>
                <w:rFonts w:cstheme="minorHAnsi"/>
              </w:rPr>
              <w:t>At</w:t>
            </w:r>
            <w:r w:rsidRPr="003A6FCF">
              <w:rPr>
                <w:rFonts w:cstheme="minorHAnsi"/>
                <w:b/>
                <w:bCs/>
              </w:rPr>
              <w:t xml:space="preserve"> beginning Level B1 </w:t>
            </w:r>
            <w:r w:rsidRPr="003A6FCF">
              <w:rPr>
                <w:rFonts w:cstheme="minorHAnsi"/>
              </w:rPr>
              <w:t>students</w:t>
            </w:r>
            <w:r w:rsidRPr="003A6FCF">
              <w:rPr>
                <w:rFonts w:cstheme="minorHAnsi"/>
                <w:b/>
                <w:bCs/>
              </w:rPr>
              <w:t>:</w:t>
            </w:r>
          </w:p>
          <w:p w14:paraId="15869E66" w14:textId="77777777" w:rsidR="00AE36A0" w:rsidRPr="00095BED" w:rsidRDefault="00AE36A0" w:rsidP="00730D01">
            <w:pPr>
              <w:pStyle w:val="ListParagraph"/>
              <w:numPr>
                <w:ilvl w:val="0"/>
                <w:numId w:val="38"/>
              </w:numPr>
              <w:spacing w:after="160" w:line="259" w:lineRule="auto"/>
            </w:pPr>
            <w:r w:rsidRPr="00095BED">
              <w:t>are settling into situations where English is the dominant language</w:t>
            </w:r>
          </w:p>
          <w:p w14:paraId="68775B7C" w14:textId="77777777" w:rsidR="00AE36A0" w:rsidRPr="00095BED" w:rsidRDefault="00AE36A0" w:rsidP="00730D01">
            <w:pPr>
              <w:pStyle w:val="ListParagraph"/>
              <w:numPr>
                <w:ilvl w:val="0"/>
                <w:numId w:val="38"/>
              </w:numPr>
              <w:spacing w:after="160" w:line="259" w:lineRule="auto"/>
            </w:pPr>
            <w:r w:rsidRPr="00095BED">
              <w:t>begin to understand that communication with teachers and peers needs to be conducted in English</w:t>
            </w:r>
          </w:p>
          <w:p w14:paraId="45FD993C" w14:textId="77777777" w:rsidR="00AE36A0" w:rsidRPr="00095BED" w:rsidRDefault="00AE36A0" w:rsidP="00730D01">
            <w:pPr>
              <w:pStyle w:val="ListParagraph"/>
              <w:numPr>
                <w:ilvl w:val="0"/>
                <w:numId w:val="38"/>
              </w:numPr>
              <w:spacing w:after="160" w:line="259" w:lineRule="auto"/>
            </w:pPr>
            <w:r w:rsidRPr="00095BED">
              <w:t>begin to learn the very basic oral English needed to manage learning in an English-speaking classroom</w:t>
            </w:r>
          </w:p>
          <w:p w14:paraId="2CEC6FEF" w14:textId="77777777" w:rsidR="00AE36A0" w:rsidRPr="00095BED" w:rsidRDefault="00AE36A0" w:rsidP="00730D01">
            <w:pPr>
              <w:pStyle w:val="ListParagraph"/>
              <w:numPr>
                <w:ilvl w:val="0"/>
                <w:numId w:val="38"/>
              </w:numPr>
              <w:spacing w:after="160" w:line="259" w:lineRule="auto"/>
            </w:pPr>
            <w:r w:rsidRPr="00095BED">
              <w:t>begin to adapt their limited,</w:t>
            </w:r>
            <w:r>
              <w:t xml:space="preserve"> </w:t>
            </w:r>
            <w:r w:rsidRPr="00095BED">
              <w:t>emerging English language resources to respond to new communicative and functional demands</w:t>
            </w:r>
          </w:p>
          <w:p w14:paraId="058EF533" w14:textId="77777777" w:rsidR="00AE36A0" w:rsidRPr="00095BED" w:rsidRDefault="00AE36A0" w:rsidP="00730D01">
            <w:pPr>
              <w:pStyle w:val="ListParagraph"/>
              <w:numPr>
                <w:ilvl w:val="0"/>
                <w:numId w:val="38"/>
              </w:numPr>
              <w:spacing w:after="160" w:line="259" w:lineRule="auto"/>
            </w:pPr>
            <w:r w:rsidRPr="00095BED">
              <w:t>begin to become familiar with patterns in the sounds, intonation, rhythm, grammar and meaning of English</w:t>
            </w:r>
          </w:p>
          <w:p w14:paraId="5861630B" w14:textId="77777777" w:rsidR="00AE36A0" w:rsidRPr="00095BED" w:rsidRDefault="00AE36A0" w:rsidP="00730D01">
            <w:pPr>
              <w:pStyle w:val="ListParagraph"/>
              <w:numPr>
                <w:ilvl w:val="0"/>
                <w:numId w:val="38"/>
              </w:numPr>
              <w:spacing w:after="160" w:line="259" w:lineRule="auto"/>
            </w:pPr>
            <w:r w:rsidRPr="00095BED">
              <w:t>recognise the importance of non-verbal communication</w:t>
            </w:r>
          </w:p>
          <w:p w14:paraId="2B217BB5" w14:textId="77777777" w:rsidR="00AE36A0" w:rsidRPr="00095BED" w:rsidRDefault="00AE36A0" w:rsidP="00730D01">
            <w:pPr>
              <w:pStyle w:val="ListParagraph"/>
              <w:numPr>
                <w:ilvl w:val="0"/>
                <w:numId w:val="38"/>
              </w:numPr>
              <w:spacing w:after="160" w:line="259" w:lineRule="auto"/>
            </w:pPr>
            <w:r w:rsidRPr="00095BED">
              <w:t>understand that different forms of language and levels of politeness are used in different situations and contexts through their home language experiences.</w:t>
            </w:r>
          </w:p>
          <w:p w14:paraId="3E939902" w14:textId="77777777" w:rsidR="00AE36A0" w:rsidRPr="003A6FCF" w:rsidRDefault="00AE36A0" w:rsidP="00730D01">
            <w:pPr>
              <w:tabs>
                <w:tab w:val="left" w:pos="142"/>
              </w:tabs>
              <w:spacing w:line="276" w:lineRule="auto"/>
              <w:rPr>
                <w:rFonts w:cstheme="minorHAnsi"/>
              </w:rPr>
            </w:pPr>
            <w:r w:rsidRPr="003A6FCF">
              <w:rPr>
                <w:rFonts w:cstheme="minorHAnsi"/>
              </w:rPr>
              <w:t>At</w:t>
            </w:r>
            <w:r w:rsidRPr="003A6FCF">
              <w:rPr>
                <w:rFonts w:cstheme="minorHAnsi"/>
                <w:b/>
                <w:bCs/>
              </w:rPr>
              <w:t xml:space="preserve"> consolidating Level B1 </w:t>
            </w:r>
            <w:r w:rsidRPr="003A6FCF">
              <w:rPr>
                <w:rFonts w:cstheme="minorHAnsi"/>
              </w:rPr>
              <w:t>students:</w:t>
            </w:r>
          </w:p>
          <w:p w14:paraId="3F61BBCA" w14:textId="77777777" w:rsidR="00AE36A0" w:rsidRPr="00095BED" w:rsidRDefault="00AE36A0" w:rsidP="00730D01">
            <w:pPr>
              <w:pStyle w:val="ListParagraph"/>
              <w:numPr>
                <w:ilvl w:val="0"/>
                <w:numId w:val="38"/>
              </w:numPr>
              <w:spacing w:after="160" w:line="259" w:lineRule="auto"/>
            </w:pPr>
            <w:r w:rsidRPr="00095BED">
              <w:t>learn through English, well supported by context</w:t>
            </w:r>
          </w:p>
          <w:p w14:paraId="236E1AF6" w14:textId="77777777" w:rsidR="00AE36A0" w:rsidRPr="00095BED" w:rsidRDefault="00AE36A0" w:rsidP="00730D01">
            <w:pPr>
              <w:pStyle w:val="ListParagraph"/>
              <w:numPr>
                <w:ilvl w:val="0"/>
                <w:numId w:val="38"/>
              </w:numPr>
              <w:spacing w:after="160" w:line="259" w:lineRule="auto"/>
            </w:pPr>
            <w:r w:rsidRPr="00095BED">
              <w:t>communicate simply but effectively in familiar, basic social and classroom contexts, using simple formulaic and creative structures</w:t>
            </w:r>
          </w:p>
          <w:p w14:paraId="520D1C65" w14:textId="77777777" w:rsidR="00AE36A0" w:rsidRPr="00095BED" w:rsidRDefault="00AE36A0" w:rsidP="00730D01">
            <w:pPr>
              <w:pStyle w:val="ListParagraph"/>
              <w:numPr>
                <w:ilvl w:val="0"/>
                <w:numId w:val="38"/>
              </w:numPr>
              <w:spacing w:after="160" w:line="259" w:lineRule="auto"/>
            </w:pPr>
            <w:r w:rsidRPr="00095BED">
              <w:t>contribute relatively complex ideas through simple English, and use simple English to respond to the ideas of others</w:t>
            </w:r>
          </w:p>
          <w:p w14:paraId="5C071E0A" w14:textId="77777777" w:rsidR="00AE36A0" w:rsidRPr="00095BED" w:rsidRDefault="00AE36A0" w:rsidP="00730D01">
            <w:pPr>
              <w:pStyle w:val="ListParagraph"/>
              <w:numPr>
                <w:ilvl w:val="0"/>
                <w:numId w:val="38"/>
              </w:numPr>
              <w:spacing w:after="160" w:line="259" w:lineRule="auto"/>
            </w:pPr>
            <w:r w:rsidRPr="00095BED">
              <w:t>students’ English is characterised by varying grammatical accuracy, a short ‘telegraphic’ structure, simple subject–verb–object construction and overgeneralisation of rules</w:t>
            </w:r>
          </w:p>
          <w:p w14:paraId="18184D30" w14:textId="77777777" w:rsidR="00AE36A0" w:rsidRPr="00095BED" w:rsidRDefault="00AE36A0" w:rsidP="00730D01">
            <w:pPr>
              <w:pStyle w:val="ListParagraph"/>
              <w:numPr>
                <w:ilvl w:val="0"/>
                <w:numId w:val="38"/>
              </w:numPr>
              <w:spacing w:after="160" w:line="259" w:lineRule="auto"/>
            </w:pPr>
            <w:r w:rsidRPr="00095BED">
              <w:t>use common adjectives to describe or add emphasis</w:t>
            </w:r>
          </w:p>
          <w:p w14:paraId="7755DEF6" w14:textId="77777777" w:rsidR="00AE36A0" w:rsidRPr="00095BED" w:rsidRDefault="00AE36A0" w:rsidP="00730D01">
            <w:pPr>
              <w:pStyle w:val="ListParagraph"/>
              <w:numPr>
                <w:ilvl w:val="0"/>
                <w:numId w:val="38"/>
              </w:numPr>
              <w:spacing w:after="160" w:line="259" w:lineRule="auto"/>
            </w:pPr>
            <w:r w:rsidRPr="00095BED">
              <w:t>use repetitive grammar patterns copied from stories, songs, rhymes or the media</w:t>
            </w:r>
          </w:p>
          <w:p w14:paraId="345769DF" w14:textId="77777777" w:rsidR="00AE36A0" w:rsidRPr="00095BED" w:rsidRDefault="00AE36A0" w:rsidP="00730D01">
            <w:pPr>
              <w:pStyle w:val="ListParagraph"/>
              <w:numPr>
                <w:ilvl w:val="0"/>
                <w:numId w:val="38"/>
              </w:numPr>
              <w:spacing w:after="160" w:line="259" w:lineRule="auto"/>
            </w:pPr>
            <w:r w:rsidRPr="00095BED">
              <w:t>demonstrate comprehensible pronunciation, stress and intonation that shows the influence of home language pronunciation</w:t>
            </w:r>
          </w:p>
          <w:p w14:paraId="18855613" w14:textId="77777777" w:rsidR="00AE36A0" w:rsidRPr="00095BED" w:rsidRDefault="00AE36A0" w:rsidP="00730D01">
            <w:pPr>
              <w:pStyle w:val="ListParagraph"/>
              <w:numPr>
                <w:ilvl w:val="0"/>
                <w:numId w:val="38"/>
              </w:numPr>
              <w:spacing w:after="160" w:line="259" w:lineRule="auto"/>
            </w:pPr>
            <w:r w:rsidRPr="00095BED">
              <w:t>use some basic communication strategies, asking for repetition, and questioning to check understanding, clarify or confirm</w:t>
            </w:r>
          </w:p>
          <w:p w14:paraId="4E43C402" w14:textId="77777777" w:rsidR="00AE36A0" w:rsidRPr="003A6FCF" w:rsidRDefault="00AE36A0" w:rsidP="00730D01">
            <w:pPr>
              <w:pStyle w:val="ListParagraph"/>
              <w:numPr>
                <w:ilvl w:val="0"/>
                <w:numId w:val="38"/>
              </w:numPr>
              <w:spacing w:after="160" w:line="259" w:lineRule="auto"/>
            </w:pPr>
            <w:r w:rsidRPr="00095BED">
              <w:t>use some basic strategies to initiate and sustain simple conversations in English, restating, repeating or re-p</w:t>
            </w:r>
            <w:r w:rsidRPr="003A6FCF">
              <w:t>ronouncing as appropriate. </w:t>
            </w:r>
          </w:p>
          <w:p w14:paraId="18C367E8" w14:textId="77777777" w:rsidR="00AE36A0" w:rsidRPr="003A6FCF" w:rsidRDefault="00AE36A0" w:rsidP="00730D01">
            <w:pPr>
              <w:pStyle w:val="NormalWeb"/>
              <w:shd w:val="clear" w:color="auto" w:fill="FFFFFF"/>
              <w:rPr>
                <w:rFonts w:asciiTheme="minorHAnsi" w:hAnsiTheme="minorHAnsi" w:cstheme="minorHAnsi"/>
                <w:b/>
                <w:bCs/>
                <w:color w:val="333333"/>
                <w:sz w:val="22"/>
                <w:szCs w:val="22"/>
              </w:rPr>
            </w:pPr>
            <w:r w:rsidRPr="003A6FCF">
              <w:rPr>
                <w:rFonts w:asciiTheme="minorHAnsi" w:hAnsiTheme="minorHAnsi" w:cstheme="minorHAnsi"/>
                <w:sz w:val="22"/>
                <w:szCs w:val="22"/>
              </w:rPr>
              <w:lastRenderedPageBreak/>
              <w:t>At</w:t>
            </w:r>
            <w:r w:rsidRPr="003A6FCF">
              <w:rPr>
                <w:rFonts w:asciiTheme="minorHAnsi" w:hAnsiTheme="minorHAnsi" w:cstheme="minorHAnsi"/>
                <w:b/>
                <w:bCs/>
                <w:sz w:val="22"/>
                <w:szCs w:val="22"/>
              </w:rPr>
              <w:t xml:space="preserve"> </w:t>
            </w:r>
            <w:hyperlink r:id="rId25" w:anchor="level=BL" w:history="1">
              <w:r w:rsidRPr="003A6FCF">
                <w:rPr>
                  <w:rStyle w:val="Hyperlink"/>
                  <w:rFonts w:asciiTheme="minorHAnsi" w:hAnsiTheme="minorHAnsi" w:cstheme="minorHAnsi"/>
                  <w:b/>
                  <w:bCs/>
                  <w:sz w:val="22"/>
                  <w:szCs w:val="22"/>
                  <w:bdr w:val="none" w:sz="0" w:space="0" w:color="auto"/>
                </w:rPr>
                <w:t>Level B1 Achievement Standard</w:t>
              </w:r>
            </w:hyperlink>
            <w:r w:rsidRPr="003A6FCF">
              <w:rPr>
                <w:rFonts w:asciiTheme="minorHAnsi" w:hAnsiTheme="minorHAnsi" w:cstheme="minorHAnsi"/>
                <w:b/>
                <w:bCs/>
                <w:sz w:val="22"/>
                <w:szCs w:val="22"/>
              </w:rPr>
              <w:t xml:space="preserve"> </w:t>
            </w:r>
            <w:r w:rsidRPr="003A6FCF">
              <w:rPr>
                <w:rFonts w:asciiTheme="minorHAnsi" w:hAnsiTheme="minorHAnsi" w:cstheme="minorHAnsi"/>
                <w:sz w:val="22"/>
                <w:szCs w:val="22"/>
              </w:rPr>
              <w:t>students:</w:t>
            </w:r>
          </w:p>
          <w:p w14:paraId="1B75E755" w14:textId="77777777" w:rsidR="00AE36A0" w:rsidRPr="00F0225F" w:rsidRDefault="00AE36A0" w:rsidP="00730D01">
            <w:pPr>
              <w:pStyle w:val="ListParagraph"/>
              <w:numPr>
                <w:ilvl w:val="0"/>
                <w:numId w:val="37"/>
              </w:numPr>
              <w:spacing w:after="160" w:line="259" w:lineRule="auto"/>
            </w:pPr>
            <w:r w:rsidRPr="00F0225F">
              <w:t>communicate verbally and non-verbally in routine social and classroom situations, understanding controlled English that is supported by its immediate context</w:t>
            </w:r>
          </w:p>
          <w:p w14:paraId="15385643" w14:textId="77777777" w:rsidR="00AE36A0" w:rsidRPr="00F0225F" w:rsidRDefault="00AE36A0" w:rsidP="00730D01">
            <w:pPr>
              <w:pStyle w:val="ListParagraph"/>
              <w:numPr>
                <w:ilvl w:val="0"/>
                <w:numId w:val="37"/>
              </w:numPr>
              <w:spacing w:after="160" w:line="259" w:lineRule="auto"/>
            </w:pPr>
            <w:r w:rsidRPr="00F0225F">
              <w:t>use formulas, well-rehearsed and common sentence patterns, and short, simple utterances to contribute relatively complex ideas, usually concerning concrete subject matter</w:t>
            </w:r>
          </w:p>
          <w:p w14:paraId="2D520C87" w14:textId="77777777" w:rsidR="00AE36A0" w:rsidRPr="00F0225F" w:rsidRDefault="00AE36A0" w:rsidP="00730D01">
            <w:pPr>
              <w:pStyle w:val="ListParagraph"/>
              <w:numPr>
                <w:ilvl w:val="0"/>
                <w:numId w:val="37"/>
              </w:numPr>
              <w:spacing w:after="160" w:line="259" w:lineRule="auto"/>
            </w:pPr>
            <w:r w:rsidRPr="00F0225F">
              <w:t>follow simple instructions, answer predictable questions, make basic requests and express needs simply</w:t>
            </w:r>
          </w:p>
          <w:p w14:paraId="3FB755C2" w14:textId="77777777" w:rsidR="00AE36A0" w:rsidRPr="00F0225F" w:rsidRDefault="00AE36A0" w:rsidP="00730D01">
            <w:pPr>
              <w:pStyle w:val="ListParagraph"/>
              <w:numPr>
                <w:ilvl w:val="0"/>
                <w:numId w:val="37"/>
              </w:numPr>
              <w:spacing w:after="160" w:line="259" w:lineRule="auto"/>
            </w:pPr>
            <w:r w:rsidRPr="00F0225F">
              <w:t>show initial understanding that English changes according to context and audience, and modify their use of English in response to a range of familiar classroom and social purposes</w:t>
            </w:r>
          </w:p>
          <w:p w14:paraId="7761CE96" w14:textId="77777777" w:rsidR="00AE36A0" w:rsidRPr="00F0225F" w:rsidRDefault="00AE36A0" w:rsidP="00730D01">
            <w:pPr>
              <w:pStyle w:val="ListParagraph"/>
              <w:numPr>
                <w:ilvl w:val="0"/>
                <w:numId w:val="37"/>
              </w:numPr>
              <w:spacing w:after="160" w:line="259" w:lineRule="auto"/>
            </w:pPr>
            <w:r w:rsidRPr="00F0225F">
              <w:t>use appropriate social formulas and non-verbal language</w:t>
            </w:r>
          </w:p>
          <w:p w14:paraId="7E3F4BE5" w14:textId="77777777" w:rsidR="00AE36A0" w:rsidRPr="00F0225F" w:rsidRDefault="00AE36A0" w:rsidP="00730D01">
            <w:pPr>
              <w:pStyle w:val="ListParagraph"/>
              <w:numPr>
                <w:ilvl w:val="0"/>
                <w:numId w:val="37"/>
              </w:numPr>
              <w:spacing w:after="160" w:line="259" w:lineRule="auto"/>
            </w:pPr>
            <w:r w:rsidRPr="00F0225F">
              <w:t>produce utterances characterised by varying grammatical accuracy</w:t>
            </w:r>
          </w:p>
          <w:p w14:paraId="5D4F96B0" w14:textId="77777777" w:rsidR="00AE36A0" w:rsidRPr="00F0225F" w:rsidRDefault="00AE36A0" w:rsidP="00730D01">
            <w:pPr>
              <w:pStyle w:val="ListParagraph"/>
              <w:numPr>
                <w:ilvl w:val="0"/>
                <w:numId w:val="37"/>
              </w:numPr>
              <w:spacing w:after="160" w:line="259" w:lineRule="auto"/>
            </w:pPr>
            <w:r w:rsidRPr="00F0225F">
              <w:t>use common adjectives and adverbs to describe or add emphasis</w:t>
            </w:r>
          </w:p>
          <w:p w14:paraId="6B4EE783" w14:textId="77777777" w:rsidR="007D5668" w:rsidRPr="007D5668" w:rsidRDefault="00AE36A0" w:rsidP="00730D01">
            <w:pPr>
              <w:pStyle w:val="ListParagraph"/>
              <w:numPr>
                <w:ilvl w:val="0"/>
                <w:numId w:val="37"/>
              </w:numPr>
              <w:spacing w:after="160" w:line="259" w:lineRule="auto"/>
              <w:rPr>
                <w:rFonts w:cstheme="minorHAnsi"/>
              </w:rPr>
            </w:pPr>
            <w:r w:rsidRPr="00F0225F">
              <w:t>use basic communication strategies, asking for repetition, and questioning to clarify and confirm understanding</w:t>
            </w:r>
          </w:p>
          <w:p w14:paraId="399C195F" w14:textId="4186CC0D" w:rsidR="00AE36A0" w:rsidRPr="001B3878" w:rsidRDefault="00AE36A0" w:rsidP="00730D01">
            <w:pPr>
              <w:pStyle w:val="ListParagraph"/>
              <w:numPr>
                <w:ilvl w:val="0"/>
                <w:numId w:val="37"/>
              </w:numPr>
              <w:spacing w:after="160" w:line="259" w:lineRule="auto"/>
              <w:rPr>
                <w:rFonts w:cstheme="minorHAnsi"/>
              </w:rPr>
            </w:pPr>
            <w:bookmarkStart w:id="0" w:name="_GoBack"/>
            <w:bookmarkEnd w:id="0"/>
            <w:r w:rsidRPr="00F0225F">
              <w:t>restate simply, repeat or re-pronounce when necessary.</w:t>
            </w:r>
          </w:p>
        </w:tc>
        <w:tc>
          <w:tcPr>
            <w:tcW w:w="10810" w:type="dxa"/>
            <w:shd w:val="clear" w:color="auto" w:fill="E2EFD9" w:themeFill="accent6" w:themeFillTint="33"/>
          </w:tcPr>
          <w:p w14:paraId="6D4B1679" w14:textId="77777777" w:rsidR="00AE36A0" w:rsidRDefault="00AE36A0" w:rsidP="00934C5C">
            <w:pPr>
              <w:rPr>
                <w:b/>
                <w:bCs/>
              </w:rPr>
            </w:pPr>
            <w:r>
              <w:rPr>
                <w:b/>
                <w:bCs/>
              </w:rPr>
              <w:lastRenderedPageBreak/>
              <w:t xml:space="preserve">Possible next steps for this student’s learning: </w:t>
            </w:r>
          </w:p>
          <w:p w14:paraId="4613E94C" w14:textId="4C774AF6" w:rsidR="00131F00" w:rsidRDefault="00131F00" w:rsidP="00FD4304">
            <w:pPr>
              <w:pStyle w:val="ListParagraph"/>
              <w:numPr>
                <w:ilvl w:val="0"/>
                <w:numId w:val="39"/>
              </w:numPr>
            </w:pPr>
            <w:r>
              <w:t>Using cue cards during</w:t>
            </w:r>
            <w:r w:rsidR="00122AE9">
              <w:t xml:space="preserve"> </w:t>
            </w:r>
            <w:r w:rsidR="004A37CE">
              <w:t>a</w:t>
            </w:r>
            <w:r>
              <w:t xml:space="preserve"> </w:t>
            </w:r>
            <w:r w:rsidR="00356FF9">
              <w:t xml:space="preserve">presentation to ensure he is using all the technical vocabulary </w:t>
            </w:r>
            <w:r w:rsidR="00A10B31">
              <w:t>learned</w:t>
            </w:r>
            <w:r w:rsidR="0073396F">
              <w:t xml:space="preserve"> </w:t>
            </w:r>
            <w:hyperlink r:id="rId26" w:history="1">
              <w:r w:rsidR="0073396F" w:rsidRPr="00CF3E65">
                <w:rPr>
                  <w:rStyle w:val="normaltextrun"/>
                  <w:rFonts w:cstheme="minorHAnsi"/>
                </w:rPr>
                <w:t>(</w:t>
              </w:r>
              <w:r w:rsidR="0073396F" w:rsidRPr="007D08EA">
                <w:rPr>
                  <w:rStyle w:val="Hyperlink"/>
                  <w:sz w:val="22"/>
                  <w:szCs w:val="22"/>
                </w:rPr>
                <w:t>VCEALC246</w:t>
              </w:r>
              <w:r w:rsidR="0073396F" w:rsidRPr="00CF3E65">
                <w:rPr>
                  <w:rStyle w:val="normaltextrun"/>
                  <w:rFonts w:cstheme="minorHAnsi"/>
                </w:rPr>
                <w:t>)</w:t>
              </w:r>
            </w:hyperlink>
          </w:p>
          <w:p w14:paraId="02467F9F" w14:textId="1041FED3" w:rsidR="00FD4304" w:rsidRDefault="00DD2DC9" w:rsidP="00FD4304">
            <w:pPr>
              <w:pStyle w:val="ListParagraph"/>
              <w:numPr>
                <w:ilvl w:val="0"/>
                <w:numId w:val="39"/>
              </w:numPr>
            </w:pPr>
            <w:r>
              <w:t>C</w:t>
            </w:r>
            <w:r w:rsidR="00FD4304">
              <w:t xml:space="preserve">reating, practising and delivering a presentation about a chosen occupation </w:t>
            </w:r>
            <w:hyperlink r:id="rId27" w:history="1">
              <w:r w:rsidR="0073396F" w:rsidRPr="00CF3E65">
                <w:rPr>
                  <w:rStyle w:val="normaltextrun"/>
                  <w:rFonts w:cstheme="minorHAnsi"/>
                </w:rPr>
                <w:t>(</w:t>
              </w:r>
              <w:r w:rsidR="0073396F" w:rsidRPr="007D08EA">
                <w:rPr>
                  <w:rStyle w:val="Hyperlink"/>
                  <w:sz w:val="22"/>
                  <w:szCs w:val="22"/>
                </w:rPr>
                <w:t>VCEALC246</w:t>
              </w:r>
              <w:r w:rsidR="0073396F" w:rsidRPr="00CF3E65">
                <w:rPr>
                  <w:rStyle w:val="normaltextrun"/>
                  <w:rFonts w:cstheme="minorHAnsi"/>
                </w:rPr>
                <w:t>)</w:t>
              </w:r>
            </w:hyperlink>
          </w:p>
          <w:p w14:paraId="7A442436" w14:textId="1C22D997" w:rsidR="000D0D6E" w:rsidRDefault="00DD2DC9" w:rsidP="00FD4304">
            <w:pPr>
              <w:pStyle w:val="ListParagraph"/>
              <w:numPr>
                <w:ilvl w:val="0"/>
                <w:numId w:val="39"/>
              </w:numPr>
            </w:pPr>
            <w:r>
              <w:t>P</w:t>
            </w:r>
            <w:r w:rsidR="000D0D6E">
              <w:t xml:space="preserve">reparing questions for, and participating in question and answer sessions with visitors from a range of occupations </w:t>
            </w:r>
            <w:hyperlink r:id="rId28" w:history="1">
              <w:r w:rsidR="0073396F" w:rsidRPr="00CF3E65">
                <w:rPr>
                  <w:rStyle w:val="normaltextrun"/>
                  <w:rFonts w:cstheme="minorHAnsi"/>
                </w:rPr>
                <w:t>(</w:t>
              </w:r>
              <w:r w:rsidR="0073396F" w:rsidRPr="007D08EA">
                <w:rPr>
                  <w:rStyle w:val="Hyperlink"/>
                  <w:sz w:val="22"/>
                  <w:szCs w:val="22"/>
                </w:rPr>
                <w:t>VCEALC243</w:t>
              </w:r>
              <w:r w:rsidR="0073396F" w:rsidRPr="00CF3E65">
                <w:rPr>
                  <w:rStyle w:val="normaltextrun"/>
                  <w:rFonts w:cstheme="minorHAnsi"/>
                </w:rPr>
                <w:t>)</w:t>
              </w:r>
            </w:hyperlink>
            <w:r w:rsidR="0073396F" w:rsidRPr="00CF3E65">
              <w:rPr>
                <w:rStyle w:val="normaltextrun"/>
                <w:rFonts w:cstheme="minorHAnsi"/>
              </w:rPr>
              <w:t> </w:t>
            </w:r>
          </w:p>
          <w:p w14:paraId="4E64361B" w14:textId="4623DDD5" w:rsidR="0073396F" w:rsidRPr="00FD4304" w:rsidRDefault="0073396F" w:rsidP="00FD4304">
            <w:pPr>
              <w:pStyle w:val="ListParagraph"/>
              <w:numPr>
                <w:ilvl w:val="0"/>
                <w:numId w:val="39"/>
              </w:numPr>
            </w:pPr>
            <w:r>
              <w:t xml:space="preserve">Using consistent verb agreements for simple present tense such as </w:t>
            </w:r>
            <w:r w:rsidRPr="002A5AA4">
              <w:rPr>
                <w:i/>
                <w:iCs/>
              </w:rPr>
              <w:t>The fireman go</w:t>
            </w:r>
            <w:r w:rsidRPr="00704768">
              <w:rPr>
                <w:b/>
                <w:bCs/>
                <w:i/>
                <w:iCs/>
                <w:u w:val="single"/>
              </w:rPr>
              <w:t>es</w:t>
            </w:r>
            <w:r w:rsidR="002A5AA4">
              <w:t xml:space="preserve">… </w:t>
            </w:r>
            <w:r>
              <w:t xml:space="preserve">and </w:t>
            </w:r>
            <w:r w:rsidRPr="00D5784A">
              <w:rPr>
                <w:i/>
                <w:iCs/>
              </w:rPr>
              <w:t>He put</w:t>
            </w:r>
            <w:r w:rsidRPr="00704768">
              <w:rPr>
                <w:b/>
                <w:bCs/>
                <w:i/>
                <w:iCs/>
                <w:u w:val="single"/>
              </w:rPr>
              <w:t>s</w:t>
            </w:r>
            <w:r w:rsidRPr="00D5784A">
              <w:rPr>
                <w:i/>
                <w:iCs/>
              </w:rPr>
              <w:t xml:space="preserve"> out the fire </w:t>
            </w:r>
            <w:hyperlink r:id="rId29" w:history="1">
              <w:r w:rsidRPr="00CF3E65">
                <w:rPr>
                  <w:rStyle w:val="normaltextrun"/>
                  <w:rFonts w:cstheme="minorHAnsi"/>
                </w:rPr>
                <w:t>(</w:t>
              </w:r>
              <w:r w:rsidRPr="007D08EA">
                <w:rPr>
                  <w:rStyle w:val="Hyperlink"/>
                  <w:sz w:val="22"/>
                  <w:szCs w:val="22"/>
                </w:rPr>
                <w:t>VCEALL255</w:t>
              </w:r>
              <w:r w:rsidRPr="00CF3E65">
                <w:rPr>
                  <w:rStyle w:val="normaltextrun"/>
                  <w:rFonts w:cstheme="minorHAnsi"/>
                </w:rPr>
                <w:t>)</w:t>
              </w:r>
            </w:hyperlink>
            <w:r w:rsidRPr="00CF3E65">
              <w:rPr>
                <w:rStyle w:val="normaltextrun"/>
                <w:rFonts w:cstheme="minorHAnsi"/>
              </w:rPr>
              <w:t> </w:t>
            </w:r>
          </w:p>
        </w:tc>
      </w:tr>
      <w:tr w:rsidR="00AE36A0" w14:paraId="04B87775" w14:textId="77777777" w:rsidTr="00F60AA4">
        <w:tc>
          <w:tcPr>
            <w:tcW w:w="11865" w:type="dxa"/>
            <w:vMerge/>
            <w:shd w:val="clear" w:color="auto" w:fill="FFFFFF" w:themeFill="background1"/>
          </w:tcPr>
          <w:p w14:paraId="05071201" w14:textId="46E65020" w:rsidR="00AE36A0" w:rsidRPr="00265EA1" w:rsidRDefault="00AE36A0" w:rsidP="00730D01">
            <w:pPr>
              <w:pStyle w:val="ListParagraph"/>
              <w:numPr>
                <w:ilvl w:val="0"/>
                <w:numId w:val="37"/>
              </w:numPr>
              <w:spacing w:after="160" w:line="259" w:lineRule="auto"/>
            </w:pPr>
          </w:p>
        </w:tc>
        <w:tc>
          <w:tcPr>
            <w:tcW w:w="10810" w:type="dxa"/>
            <w:shd w:val="clear" w:color="auto" w:fill="E2EFD9" w:themeFill="accent6" w:themeFillTint="33"/>
          </w:tcPr>
          <w:p w14:paraId="7B4A523A" w14:textId="5894928C" w:rsidR="00AE36A0" w:rsidRPr="00AC1C01" w:rsidRDefault="00AE36A0" w:rsidP="0049441D">
            <w:pPr>
              <w:rPr>
                <w:rFonts w:cstheme="minorHAnsi"/>
                <w:b/>
                <w:bCs/>
              </w:rPr>
            </w:pPr>
            <w:r>
              <w:rPr>
                <w:rFonts w:cstheme="minorHAnsi"/>
                <w:b/>
                <w:bCs/>
              </w:rPr>
              <w:t xml:space="preserve">Pathways and transitions considerations: </w:t>
            </w:r>
          </w:p>
          <w:p w14:paraId="6D417F2B" w14:textId="40D56D9F" w:rsidR="00AE36A0" w:rsidRDefault="00AE36A0" w:rsidP="0049441D">
            <w:pPr>
              <w:rPr>
                <w:b/>
                <w:bCs/>
              </w:rPr>
            </w:pPr>
            <w:r>
              <w:t>A</w:t>
            </w:r>
            <w:r w:rsidRPr="00636C20">
              <w:t xml:space="preserve"> Year 5 student working within the range of Level B1 in </w:t>
            </w:r>
            <w:r>
              <w:t>any one language mode is</w:t>
            </w:r>
            <w:r w:rsidRPr="00636C20">
              <w:t xml:space="preserve"> not ready to transition to the English curriculum regardless of their proficiency in the other two language modes. This student will continue on Pathway B of the EAL curriculum in all language modes.</w:t>
            </w:r>
          </w:p>
        </w:tc>
      </w:tr>
    </w:tbl>
    <w:p w14:paraId="33CB6719" w14:textId="77777777" w:rsidR="006A5630" w:rsidRDefault="006A5630" w:rsidP="00A96A42">
      <w:pPr>
        <w:rPr>
          <w:rFonts w:cstheme="minorHAnsi"/>
        </w:rPr>
      </w:pPr>
    </w:p>
    <w:p w14:paraId="1D3EE846" w14:textId="77777777" w:rsidR="00A1452D" w:rsidRDefault="00A1452D" w:rsidP="00A96A42">
      <w:pPr>
        <w:rPr>
          <w:rFonts w:cstheme="minorHAnsi"/>
        </w:rPr>
      </w:pPr>
    </w:p>
    <w:p w14:paraId="11619621" w14:textId="77777777" w:rsidR="00A1452D" w:rsidRDefault="00A1452D" w:rsidP="00A96A42">
      <w:pPr>
        <w:rPr>
          <w:rFonts w:cstheme="minorHAnsi"/>
        </w:rPr>
      </w:pPr>
    </w:p>
    <w:sectPr w:rsidR="00A1452D" w:rsidSect="003A4AA1">
      <w:headerReference w:type="even" r:id="rId30"/>
      <w:headerReference w:type="default" r:id="rId31"/>
      <w:footerReference w:type="even" r:id="rId32"/>
      <w:footerReference w:type="default" r:id="rId33"/>
      <w:headerReference w:type="first" r:id="rId34"/>
      <w:footerReference w:type="first" r:id="rId35"/>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D314C" w14:textId="77777777" w:rsidR="00EB14B8" w:rsidRDefault="00EB14B8" w:rsidP="00126D12">
      <w:pPr>
        <w:spacing w:after="0"/>
      </w:pPr>
      <w:r>
        <w:separator/>
      </w:r>
    </w:p>
  </w:endnote>
  <w:endnote w:type="continuationSeparator" w:id="0">
    <w:p w14:paraId="51202086" w14:textId="77777777" w:rsidR="00EB14B8" w:rsidRDefault="00EB14B8"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A114"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43C6"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674C"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93B84" w14:textId="77777777" w:rsidR="00EB14B8" w:rsidRDefault="00EB14B8" w:rsidP="00126D12">
      <w:pPr>
        <w:spacing w:after="0"/>
      </w:pPr>
      <w:r>
        <w:separator/>
      </w:r>
    </w:p>
  </w:footnote>
  <w:footnote w:type="continuationSeparator" w:id="0">
    <w:p w14:paraId="61040735" w14:textId="77777777" w:rsidR="00EB14B8" w:rsidRDefault="00EB14B8"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0943"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3DFD" w14:textId="74C97893"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E0C9"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97BCA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7572E"/>
    <w:multiLevelType w:val="hybridMultilevel"/>
    <w:tmpl w:val="AF805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79103C"/>
    <w:multiLevelType w:val="hybridMultilevel"/>
    <w:tmpl w:val="E2DA6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A939F7"/>
    <w:multiLevelType w:val="hybridMultilevel"/>
    <w:tmpl w:val="CE285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637611"/>
    <w:multiLevelType w:val="hybridMultilevel"/>
    <w:tmpl w:val="5AA85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8"/>
  </w:num>
  <w:num w:numId="4">
    <w:abstractNumId w:val="0"/>
  </w:num>
  <w:num w:numId="5">
    <w:abstractNumId w:val="20"/>
  </w:num>
  <w:num w:numId="6">
    <w:abstractNumId w:val="23"/>
  </w:num>
  <w:num w:numId="7">
    <w:abstractNumId w:val="16"/>
  </w:num>
  <w:num w:numId="8">
    <w:abstractNumId w:val="10"/>
  </w:num>
  <w:num w:numId="9">
    <w:abstractNumId w:val="30"/>
  </w:num>
  <w:num w:numId="10">
    <w:abstractNumId w:val="12"/>
  </w:num>
  <w:num w:numId="11">
    <w:abstractNumId w:val="38"/>
  </w:num>
  <w:num w:numId="12">
    <w:abstractNumId w:val="24"/>
  </w:num>
  <w:num w:numId="13">
    <w:abstractNumId w:val="26"/>
  </w:num>
  <w:num w:numId="14">
    <w:abstractNumId w:val="8"/>
  </w:num>
  <w:num w:numId="15">
    <w:abstractNumId w:val="27"/>
  </w:num>
  <w:num w:numId="16">
    <w:abstractNumId w:val="31"/>
  </w:num>
  <w:num w:numId="17">
    <w:abstractNumId w:val="32"/>
  </w:num>
  <w:num w:numId="18">
    <w:abstractNumId w:val="18"/>
  </w:num>
  <w:num w:numId="19">
    <w:abstractNumId w:val="29"/>
  </w:num>
  <w:num w:numId="20">
    <w:abstractNumId w:val="6"/>
  </w:num>
  <w:num w:numId="21">
    <w:abstractNumId w:val="19"/>
  </w:num>
  <w:num w:numId="22">
    <w:abstractNumId w:val="35"/>
  </w:num>
  <w:num w:numId="23">
    <w:abstractNumId w:val="21"/>
  </w:num>
  <w:num w:numId="24">
    <w:abstractNumId w:val="25"/>
  </w:num>
  <w:num w:numId="25">
    <w:abstractNumId w:val="2"/>
  </w:num>
  <w:num w:numId="26">
    <w:abstractNumId w:val="13"/>
  </w:num>
  <w:num w:numId="27">
    <w:abstractNumId w:val="7"/>
  </w:num>
  <w:num w:numId="28">
    <w:abstractNumId w:val="3"/>
  </w:num>
  <w:num w:numId="29">
    <w:abstractNumId w:val="22"/>
  </w:num>
  <w:num w:numId="30">
    <w:abstractNumId w:val="14"/>
  </w:num>
  <w:num w:numId="31">
    <w:abstractNumId w:val="36"/>
  </w:num>
  <w:num w:numId="32">
    <w:abstractNumId w:val="5"/>
  </w:num>
  <w:num w:numId="33">
    <w:abstractNumId w:val="15"/>
  </w:num>
  <w:num w:numId="34">
    <w:abstractNumId w:val="9"/>
  </w:num>
  <w:num w:numId="35">
    <w:abstractNumId w:val="1"/>
  </w:num>
  <w:num w:numId="36">
    <w:abstractNumId w:val="11"/>
  </w:num>
  <w:num w:numId="37">
    <w:abstractNumId w:val="33"/>
  </w:num>
  <w:num w:numId="38">
    <w:abstractNumId w:val="3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B8"/>
    <w:rsid w:val="00001037"/>
    <w:rsid w:val="00003866"/>
    <w:rsid w:val="00003F3B"/>
    <w:rsid w:val="00005942"/>
    <w:rsid w:val="00010539"/>
    <w:rsid w:val="00010F27"/>
    <w:rsid w:val="00011969"/>
    <w:rsid w:val="00021ACD"/>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2B40"/>
    <w:rsid w:val="000A4DBB"/>
    <w:rsid w:val="000A4ECE"/>
    <w:rsid w:val="000A60DD"/>
    <w:rsid w:val="000B2CDA"/>
    <w:rsid w:val="000D0D6E"/>
    <w:rsid w:val="000D4BF0"/>
    <w:rsid w:val="000D6D7A"/>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2AE9"/>
    <w:rsid w:val="00123A18"/>
    <w:rsid w:val="00126D12"/>
    <w:rsid w:val="0012709C"/>
    <w:rsid w:val="00131F00"/>
    <w:rsid w:val="00140D8D"/>
    <w:rsid w:val="001421D4"/>
    <w:rsid w:val="00142565"/>
    <w:rsid w:val="00143FBD"/>
    <w:rsid w:val="0014494B"/>
    <w:rsid w:val="00145F55"/>
    <w:rsid w:val="001515E1"/>
    <w:rsid w:val="00151608"/>
    <w:rsid w:val="00151753"/>
    <w:rsid w:val="001548AE"/>
    <w:rsid w:val="0015652F"/>
    <w:rsid w:val="00157266"/>
    <w:rsid w:val="001717D2"/>
    <w:rsid w:val="00173DF2"/>
    <w:rsid w:val="00173E87"/>
    <w:rsid w:val="00174097"/>
    <w:rsid w:val="0017564C"/>
    <w:rsid w:val="0017627B"/>
    <w:rsid w:val="00185308"/>
    <w:rsid w:val="00186BB2"/>
    <w:rsid w:val="00187A95"/>
    <w:rsid w:val="001952A7"/>
    <w:rsid w:val="001A1BEC"/>
    <w:rsid w:val="001A773A"/>
    <w:rsid w:val="001B3878"/>
    <w:rsid w:val="001B4408"/>
    <w:rsid w:val="001B4C08"/>
    <w:rsid w:val="001B514A"/>
    <w:rsid w:val="001C074A"/>
    <w:rsid w:val="001C1F15"/>
    <w:rsid w:val="001C4AC2"/>
    <w:rsid w:val="001D2027"/>
    <w:rsid w:val="001D66B0"/>
    <w:rsid w:val="001D67B2"/>
    <w:rsid w:val="001E0833"/>
    <w:rsid w:val="001E163A"/>
    <w:rsid w:val="001E444F"/>
    <w:rsid w:val="001E6C83"/>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0DF5"/>
    <w:rsid w:val="002643EA"/>
    <w:rsid w:val="002653DC"/>
    <w:rsid w:val="00265EA1"/>
    <w:rsid w:val="002707C1"/>
    <w:rsid w:val="00276D81"/>
    <w:rsid w:val="00285984"/>
    <w:rsid w:val="0028714F"/>
    <w:rsid w:val="002873DA"/>
    <w:rsid w:val="00290D8B"/>
    <w:rsid w:val="00291EC3"/>
    <w:rsid w:val="00295263"/>
    <w:rsid w:val="002A0A22"/>
    <w:rsid w:val="002A26BC"/>
    <w:rsid w:val="002A5AA4"/>
    <w:rsid w:val="002B3FD3"/>
    <w:rsid w:val="002B4946"/>
    <w:rsid w:val="002B60DE"/>
    <w:rsid w:val="002B65DA"/>
    <w:rsid w:val="002C0DDB"/>
    <w:rsid w:val="002C133D"/>
    <w:rsid w:val="002C227C"/>
    <w:rsid w:val="002C3AAB"/>
    <w:rsid w:val="002C7A98"/>
    <w:rsid w:val="002D02BA"/>
    <w:rsid w:val="002D037E"/>
    <w:rsid w:val="002D0AF3"/>
    <w:rsid w:val="002D3F8B"/>
    <w:rsid w:val="002D7800"/>
    <w:rsid w:val="002E01F6"/>
    <w:rsid w:val="002E1BA7"/>
    <w:rsid w:val="002E7B88"/>
    <w:rsid w:val="002F02F4"/>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3CF4"/>
    <w:rsid w:val="00354BCE"/>
    <w:rsid w:val="00356FF9"/>
    <w:rsid w:val="00357461"/>
    <w:rsid w:val="003574F9"/>
    <w:rsid w:val="00362A3C"/>
    <w:rsid w:val="0037108A"/>
    <w:rsid w:val="00374D47"/>
    <w:rsid w:val="00386659"/>
    <w:rsid w:val="003869D3"/>
    <w:rsid w:val="00386BBF"/>
    <w:rsid w:val="00392437"/>
    <w:rsid w:val="00393EB2"/>
    <w:rsid w:val="0039594C"/>
    <w:rsid w:val="00396119"/>
    <w:rsid w:val="003973AE"/>
    <w:rsid w:val="003A0FF9"/>
    <w:rsid w:val="003A1A7F"/>
    <w:rsid w:val="003A2369"/>
    <w:rsid w:val="003A3280"/>
    <w:rsid w:val="003A4AA1"/>
    <w:rsid w:val="003A7B75"/>
    <w:rsid w:val="003B4D77"/>
    <w:rsid w:val="003C097F"/>
    <w:rsid w:val="003C105C"/>
    <w:rsid w:val="003C4C2A"/>
    <w:rsid w:val="003C6369"/>
    <w:rsid w:val="003C768C"/>
    <w:rsid w:val="003D397E"/>
    <w:rsid w:val="003D4F0E"/>
    <w:rsid w:val="003E0F88"/>
    <w:rsid w:val="003E330D"/>
    <w:rsid w:val="003E42D0"/>
    <w:rsid w:val="003E4F82"/>
    <w:rsid w:val="003F01BB"/>
    <w:rsid w:val="003F4C35"/>
    <w:rsid w:val="00405F12"/>
    <w:rsid w:val="00407575"/>
    <w:rsid w:val="004115F7"/>
    <w:rsid w:val="0041231C"/>
    <w:rsid w:val="00412593"/>
    <w:rsid w:val="004141CD"/>
    <w:rsid w:val="004144DB"/>
    <w:rsid w:val="0041488F"/>
    <w:rsid w:val="00420A14"/>
    <w:rsid w:val="00424163"/>
    <w:rsid w:val="004251B5"/>
    <w:rsid w:val="00431C43"/>
    <w:rsid w:val="00433069"/>
    <w:rsid w:val="004423AE"/>
    <w:rsid w:val="00444BF1"/>
    <w:rsid w:val="00445530"/>
    <w:rsid w:val="00455C2F"/>
    <w:rsid w:val="00461802"/>
    <w:rsid w:val="00465174"/>
    <w:rsid w:val="00471244"/>
    <w:rsid w:val="00474B4A"/>
    <w:rsid w:val="00475190"/>
    <w:rsid w:val="00484E61"/>
    <w:rsid w:val="00486574"/>
    <w:rsid w:val="0048747A"/>
    <w:rsid w:val="0049441D"/>
    <w:rsid w:val="004947C9"/>
    <w:rsid w:val="004965BE"/>
    <w:rsid w:val="004A19A1"/>
    <w:rsid w:val="004A2002"/>
    <w:rsid w:val="004A37CE"/>
    <w:rsid w:val="004A4FAD"/>
    <w:rsid w:val="004A7B25"/>
    <w:rsid w:val="004B29F9"/>
    <w:rsid w:val="004B3C9A"/>
    <w:rsid w:val="004B5598"/>
    <w:rsid w:val="004B6852"/>
    <w:rsid w:val="004C2579"/>
    <w:rsid w:val="004C6CD0"/>
    <w:rsid w:val="004D3D98"/>
    <w:rsid w:val="004E51C2"/>
    <w:rsid w:val="004E62C9"/>
    <w:rsid w:val="004E6DC5"/>
    <w:rsid w:val="004E712A"/>
    <w:rsid w:val="004E7DFC"/>
    <w:rsid w:val="004F1C90"/>
    <w:rsid w:val="004F7F63"/>
    <w:rsid w:val="00512042"/>
    <w:rsid w:val="00512A60"/>
    <w:rsid w:val="0052073F"/>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6D9E"/>
    <w:rsid w:val="005716D1"/>
    <w:rsid w:val="00580771"/>
    <w:rsid w:val="00580D1B"/>
    <w:rsid w:val="00586AA0"/>
    <w:rsid w:val="00591D35"/>
    <w:rsid w:val="00595CB8"/>
    <w:rsid w:val="005A44C4"/>
    <w:rsid w:val="005A4D18"/>
    <w:rsid w:val="005B2FE2"/>
    <w:rsid w:val="005D2E46"/>
    <w:rsid w:val="005D4422"/>
    <w:rsid w:val="005E221C"/>
    <w:rsid w:val="005E7B66"/>
    <w:rsid w:val="005F1A15"/>
    <w:rsid w:val="005F3B26"/>
    <w:rsid w:val="005F3E55"/>
    <w:rsid w:val="00602CF2"/>
    <w:rsid w:val="00607EEB"/>
    <w:rsid w:val="006146A3"/>
    <w:rsid w:val="0062595C"/>
    <w:rsid w:val="006264C1"/>
    <w:rsid w:val="00626FFB"/>
    <w:rsid w:val="006314D3"/>
    <w:rsid w:val="0063349E"/>
    <w:rsid w:val="00643E40"/>
    <w:rsid w:val="0064612E"/>
    <w:rsid w:val="00663B7B"/>
    <w:rsid w:val="00663E36"/>
    <w:rsid w:val="0067332E"/>
    <w:rsid w:val="00674A20"/>
    <w:rsid w:val="00674AEC"/>
    <w:rsid w:val="0068296B"/>
    <w:rsid w:val="006836C8"/>
    <w:rsid w:val="00683EC8"/>
    <w:rsid w:val="00687390"/>
    <w:rsid w:val="0069128A"/>
    <w:rsid w:val="006934CF"/>
    <w:rsid w:val="0069354D"/>
    <w:rsid w:val="006948A3"/>
    <w:rsid w:val="006A31BE"/>
    <w:rsid w:val="006A5475"/>
    <w:rsid w:val="006A5630"/>
    <w:rsid w:val="006B1089"/>
    <w:rsid w:val="006B16FC"/>
    <w:rsid w:val="006B30D1"/>
    <w:rsid w:val="006B45F4"/>
    <w:rsid w:val="006C298D"/>
    <w:rsid w:val="006C5127"/>
    <w:rsid w:val="006D2472"/>
    <w:rsid w:val="006D6190"/>
    <w:rsid w:val="006D7357"/>
    <w:rsid w:val="006E169A"/>
    <w:rsid w:val="006E2756"/>
    <w:rsid w:val="006F2F3E"/>
    <w:rsid w:val="006F4953"/>
    <w:rsid w:val="00700652"/>
    <w:rsid w:val="00700D47"/>
    <w:rsid w:val="00701738"/>
    <w:rsid w:val="00703ECF"/>
    <w:rsid w:val="00704768"/>
    <w:rsid w:val="00713EB7"/>
    <w:rsid w:val="00715C98"/>
    <w:rsid w:val="00715D6E"/>
    <w:rsid w:val="007213E9"/>
    <w:rsid w:val="00725521"/>
    <w:rsid w:val="00726307"/>
    <w:rsid w:val="00726748"/>
    <w:rsid w:val="0073032D"/>
    <w:rsid w:val="00730D01"/>
    <w:rsid w:val="0073220C"/>
    <w:rsid w:val="0073396F"/>
    <w:rsid w:val="00737C8B"/>
    <w:rsid w:val="00737DB1"/>
    <w:rsid w:val="007408DC"/>
    <w:rsid w:val="00744816"/>
    <w:rsid w:val="0075190A"/>
    <w:rsid w:val="007522A0"/>
    <w:rsid w:val="00753E73"/>
    <w:rsid w:val="00754884"/>
    <w:rsid w:val="00772DD1"/>
    <w:rsid w:val="00775D65"/>
    <w:rsid w:val="0078311D"/>
    <w:rsid w:val="00787D19"/>
    <w:rsid w:val="00792993"/>
    <w:rsid w:val="00792CA5"/>
    <w:rsid w:val="00793005"/>
    <w:rsid w:val="00793C70"/>
    <w:rsid w:val="00793D1A"/>
    <w:rsid w:val="0079479F"/>
    <w:rsid w:val="007A02D9"/>
    <w:rsid w:val="007A2C7A"/>
    <w:rsid w:val="007A46E9"/>
    <w:rsid w:val="007A6D26"/>
    <w:rsid w:val="007B0063"/>
    <w:rsid w:val="007B3575"/>
    <w:rsid w:val="007B751A"/>
    <w:rsid w:val="007C1ED5"/>
    <w:rsid w:val="007C636F"/>
    <w:rsid w:val="007D08EA"/>
    <w:rsid w:val="007D5668"/>
    <w:rsid w:val="007D6F53"/>
    <w:rsid w:val="007E2601"/>
    <w:rsid w:val="007E3F53"/>
    <w:rsid w:val="007E4D6E"/>
    <w:rsid w:val="007F2C93"/>
    <w:rsid w:val="007F5ABF"/>
    <w:rsid w:val="0080622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088"/>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96CA5"/>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1632"/>
    <w:rsid w:val="009238F5"/>
    <w:rsid w:val="0092442D"/>
    <w:rsid w:val="0093409B"/>
    <w:rsid w:val="009345EF"/>
    <w:rsid w:val="00934C5C"/>
    <w:rsid w:val="009411E8"/>
    <w:rsid w:val="00942994"/>
    <w:rsid w:val="00942F0A"/>
    <w:rsid w:val="00951D02"/>
    <w:rsid w:val="00953736"/>
    <w:rsid w:val="00961A6A"/>
    <w:rsid w:val="00964E45"/>
    <w:rsid w:val="00970B57"/>
    <w:rsid w:val="00971DE9"/>
    <w:rsid w:val="009727F4"/>
    <w:rsid w:val="00972AA3"/>
    <w:rsid w:val="00974CF1"/>
    <w:rsid w:val="009768FF"/>
    <w:rsid w:val="009819E9"/>
    <w:rsid w:val="009835AD"/>
    <w:rsid w:val="00986D50"/>
    <w:rsid w:val="00990FA8"/>
    <w:rsid w:val="00993EC1"/>
    <w:rsid w:val="0099580A"/>
    <w:rsid w:val="009A0469"/>
    <w:rsid w:val="009A564A"/>
    <w:rsid w:val="009A61D4"/>
    <w:rsid w:val="009A76E2"/>
    <w:rsid w:val="009A77A2"/>
    <w:rsid w:val="009B1C72"/>
    <w:rsid w:val="009B23A5"/>
    <w:rsid w:val="009B62DE"/>
    <w:rsid w:val="009C0735"/>
    <w:rsid w:val="009C310A"/>
    <w:rsid w:val="009C32FB"/>
    <w:rsid w:val="009C7457"/>
    <w:rsid w:val="009D2B39"/>
    <w:rsid w:val="009D2FB9"/>
    <w:rsid w:val="009D55FB"/>
    <w:rsid w:val="009E5244"/>
    <w:rsid w:val="009E6040"/>
    <w:rsid w:val="009E7800"/>
    <w:rsid w:val="009F230C"/>
    <w:rsid w:val="009F344B"/>
    <w:rsid w:val="009F7A19"/>
    <w:rsid w:val="00A00782"/>
    <w:rsid w:val="00A03CBD"/>
    <w:rsid w:val="00A10B31"/>
    <w:rsid w:val="00A12BDB"/>
    <w:rsid w:val="00A13CE7"/>
    <w:rsid w:val="00A1452D"/>
    <w:rsid w:val="00A17C62"/>
    <w:rsid w:val="00A33893"/>
    <w:rsid w:val="00A35E3F"/>
    <w:rsid w:val="00A36537"/>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36A0"/>
    <w:rsid w:val="00AE6774"/>
    <w:rsid w:val="00AE6A35"/>
    <w:rsid w:val="00AF3A14"/>
    <w:rsid w:val="00AF5690"/>
    <w:rsid w:val="00AF738C"/>
    <w:rsid w:val="00B008C3"/>
    <w:rsid w:val="00B04264"/>
    <w:rsid w:val="00B05CCC"/>
    <w:rsid w:val="00B0745E"/>
    <w:rsid w:val="00B10DBC"/>
    <w:rsid w:val="00B14511"/>
    <w:rsid w:val="00B15121"/>
    <w:rsid w:val="00B178BA"/>
    <w:rsid w:val="00B20993"/>
    <w:rsid w:val="00B210DB"/>
    <w:rsid w:val="00B215C1"/>
    <w:rsid w:val="00B21A99"/>
    <w:rsid w:val="00B238E1"/>
    <w:rsid w:val="00B23934"/>
    <w:rsid w:val="00B25583"/>
    <w:rsid w:val="00B257E5"/>
    <w:rsid w:val="00B36F19"/>
    <w:rsid w:val="00B402B5"/>
    <w:rsid w:val="00B41757"/>
    <w:rsid w:val="00B41A9C"/>
    <w:rsid w:val="00B431B0"/>
    <w:rsid w:val="00B479A7"/>
    <w:rsid w:val="00B52ED3"/>
    <w:rsid w:val="00B60AAC"/>
    <w:rsid w:val="00B624A6"/>
    <w:rsid w:val="00B66115"/>
    <w:rsid w:val="00B6630E"/>
    <w:rsid w:val="00B673EB"/>
    <w:rsid w:val="00B71762"/>
    <w:rsid w:val="00B7228D"/>
    <w:rsid w:val="00B776D3"/>
    <w:rsid w:val="00B823A8"/>
    <w:rsid w:val="00B84C28"/>
    <w:rsid w:val="00B85517"/>
    <w:rsid w:val="00B869DC"/>
    <w:rsid w:val="00B87102"/>
    <w:rsid w:val="00B90358"/>
    <w:rsid w:val="00B92998"/>
    <w:rsid w:val="00B96D50"/>
    <w:rsid w:val="00BA054B"/>
    <w:rsid w:val="00BA1D25"/>
    <w:rsid w:val="00BA2208"/>
    <w:rsid w:val="00BA4F03"/>
    <w:rsid w:val="00BB03DD"/>
    <w:rsid w:val="00BB3863"/>
    <w:rsid w:val="00BB3971"/>
    <w:rsid w:val="00BB3A50"/>
    <w:rsid w:val="00BC72E8"/>
    <w:rsid w:val="00BD2263"/>
    <w:rsid w:val="00BD2A15"/>
    <w:rsid w:val="00BD5B8B"/>
    <w:rsid w:val="00BD77F9"/>
    <w:rsid w:val="00BE0B1F"/>
    <w:rsid w:val="00BF025A"/>
    <w:rsid w:val="00BF0A26"/>
    <w:rsid w:val="00BF3D73"/>
    <w:rsid w:val="00BF3E40"/>
    <w:rsid w:val="00BF716D"/>
    <w:rsid w:val="00C05DBB"/>
    <w:rsid w:val="00C05FAC"/>
    <w:rsid w:val="00C06873"/>
    <w:rsid w:val="00C07009"/>
    <w:rsid w:val="00C07C14"/>
    <w:rsid w:val="00C12C60"/>
    <w:rsid w:val="00C13271"/>
    <w:rsid w:val="00C149B7"/>
    <w:rsid w:val="00C2284C"/>
    <w:rsid w:val="00C253F6"/>
    <w:rsid w:val="00C2643E"/>
    <w:rsid w:val="00C269F9"/>
    <w:rsid w:val="00C3036F"/>
    <w:rsid w:val="00C3089A"/>
    <w:rsid w:val="00C3554D"/>
    <w:rsid w:val="00C360D9"/>
    <w:rsid w:val="00C406D4"/>
    <w:rsid w:val="00C50BC0"/>
    <w:rsid w:val="00C53B93"/>
    <w:rsid w:val="00C548D8"/>
    <w:rsid w:val="00C56CD3"/>
    <w:rsid w:val="00C60F44"/>
    <w:rsid w:val="00C6166D"/>
    <w:rsid w:val="00C61C18"/>
    <w:rsid w:val="00C65E07"/>
    <w:rsid w:val="00C67C85"/>
    <w:rsid w:val="00C7134A"/>
    <w:rsid w:val="00C80E84"/>
    <w:rsid w:val="00C817F5"/>
    <w:rsid w:val="00C828D8"/>
    <w:rsid w:val="00C83E23"/>
    <w:rsid w:val="00C8626B"/>
    <w:rsid w:val="00C90934"/>
    <w:rsid w:val="00C9272F"/>
    <w:rsid w:val="00C957E0"/>
    <w:rsid w:val="00CA3552"/>
    <w:rsid w:val="00CA4CDA"/>
    <w:rsid w:val="00CA5D0E"/>
    <w:rsid w:val="00CB051E"/>
    <w:rsid w:val="00CB20EE"/>
    <w:rsid w:val="00CB6E16"/>
    <w:rsid w:val="00CB7CA6"/>
    <w:rsid w:val="00CC1D4E"/>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17D4E"/>
    <w:rsid w:val="00D20A60"/>
    <w:rsid w:val="00D21AA2"/>
    <w:rsid w:val="00D22A61"/>
    <w:rsid w:val="00D30277"/>
    <w:rsid w:val="00D41A39"/>
    <w:rsid w:val="00D46706"/>
    <w:rsid w:val="00D470C0"/>
    <w:rsid w:val="00D51138"/>
    <w:rsid w:val="00D5262B"/>
    <w:rsid w:val="00D53AC3"/>
    <w:rsid w:val="00D5784A"/>
    <w:rsid w:val="00D6726D"/>
    <w:rsid w:val="00D70C84"/>
    <w:rsid w:val="00D73642"/>
    <w:rsid w:val="00D74170"/>
    <w:rsid w:val="00D7708C"/>
    <w:rsid w:val="00D9605A"/>
    <w:rsid w:val="00D9693F"/>
    <w:rsid w:val="00DA01C3"/>
    <w:rsid w:val="00DA421A"/>
    <w:rsid w:val="00DA49FA"/>
    <w:rsid w:val="00DA60D7"/>
    <w:rsid w:val="00DA7367"/>
    <w:rsid w:val="00DA765D"/>
    <w:rsid w:val="00DB0BF4"/>
    <w:rsid w:val="00DC418F"/>
    <w:rsid w:val="00DC72E7"/>
    <w:rsid w:val="00DD0FA5"/>
    <w:rsid w:val="00DD241B"/>
    <w:rsid w:val="00DD2DC9"/>
    <w:rsid w:val="00DD4143"/>
    <w:rsid w:val="00DD5429"/>
    <w:rsid w:val="00DD7F2D"/>
    <w:rsid w:val="00DE0D1D"/>
    <w:rsid w:val="00DE3035"/>
    <w:rsid w:val="00DE4F3D"/>
    <w:rsid w:val="00DE6360"/>
    <w:rsid w:val="00DE6923"/>
    <w:rsid w:val="00DE6930"/>
    <w:rsid w:val="00DF223D"/>
    <w:rsid w:val="00DF558C"/>
    <w:rsid w:val="00DF5920"/>
    <w:rsid w:val="00DF5BE6"/>
    <w:rsid w:val="00DF6FDF"/>
    <w:rsid w:val="00E026B6"/>
    <w:rsid w:val="00E03342"/>
    <w:rsid w:val="00E0608C"/>
    <w:rsid w:val="00E14945"/>
    <w:rsid w:val="00E20BB8"/>
    <w:rsid w:val="00E23E12"/>
    <w:rsid w:val="00E25C02"/>
    <w:rsid w:val="00E266C3"/>
    <w:rsid w:val="00E27E27"/>
    <w:rsid w:val="00E27F40"/>
    <w:rsid w:val="00E34337"/>
    <w:rsid w:val="00E35A1D"/>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DA4"/>
    <w:rsid w:val="00EA6EC4"/>
    <w:rsid w:val="00EB1346"/>
    <w:rsid w:val="00EB14B8"/>
    <w:rsid w:val="00EB298A"/>
    <w:rsid w:val="00EB3305"/>
    <w:rsid w:val="00EB34F1"/>
    <w:rsid w:val="00EB69F5"/>
    <w:rsid w:val="00EB70F2"/>
    <w:rsid w:val="00EC102D"/>
    <w:rsid w:val="00EC1F5D"/>
    <w:rsid w:val="00EC2AB9"/>
    <w:rsid w:val="00EC601A"/>
    <w:rsid w:val="00EC7BBD"/>
    <w:rsid w:val="00ED14A4"/>
    <w:rsid w:val="00ED4B76"/>
    <w:rsid w:val="00EE1C17"/>
    <w:rsid w:val="00EE4FE8"/>
    <w:rsid w:val="00EE5214"/>
    <w:rsid w:val="00EE6FAD"/>
    <w:rsid w:val="00EF1AFC"/>
    <w:rsid w:val="00EF65E7"/>
    <w:rsid w:val="00F029F3"/>
    <w:rsid w:val="00F065A9"/>
    <w:rsid w:val="00F12113"/>
    <w:rsid w:val="00F12CF3"/>
    <w:rsid w:val="00F13BCD"/>
    <w:rsid w:val="00F147D8"/>
    <w:rsid w:val="00F156F9"/>
    <w:rsid w:val="00F1576A"/>
    <w:rsid w:val="00F1707E"/>
    <w:rsid w:val="00F204C4"/>
    <w:rsid w:val="00F25C6A"/>
    <w:rsid w:val="00F2635B"/>
    <w:rsid w:val="00F3125E"/>
    <w:rsid w:val="00F36275"/>
    <w:rsid w:val="00F37A26"/>
    <w:rsid w:val="00F525EA"/>
    <w:rsid w:val="00F549BF"/>
    <w:rsid w:val="00F54D62"/>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4304"/>
    <w:rsid w:val="00FD5845"/>
    <w:rsid w:val="00FD5902"/>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60A0C"/>
  <w15:chartTrackingRefBased/>
  <w15:docId w15:val="{7ED7ACE7-25A3-47A0-ADA5-94189FAE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730D0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73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254" TargetMode="External"/><Relationship Id="rId18" Type="http://schemas.openxmlformats.org/officeDocument/2006/relationships/hyperlink" Target="https://victoriancurriculum.vcaa.vic.edu.au/Curriculum/ContentDescription/VCEALC240" TargetMode="External"/><Relationship Id="rId26" Type="http://schemas.openxmlformats.org/officeDocument/2006/relationships/hyperlink" Target="https://victoriancurriculum.vcaa.vic.edu.au/Curriculum/ContentDescription/VCEALC246" TargetMode="External"/><Relationship Id="rId21" Type="http://schemas.openxmlformats.org/officeDocument/2006/relationships/hyperlink" Target="https://victoriancurriculum.vcaa.vic.edu.au/Curriculum/ContentDescription/VCEALA250" TargetMode="External"/><Relationship Id="rId34"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260" TargetMode="External"/><Relationship Id="rId17" Type="http://schemas.openxmlformats.org/officeDocument/2006/relationships/hyperlink" Target="https://victoriancurriculum.vcaa.vic.edu.au/Curriculum/ContentDescription/VCEALA249" TargetMode="External"/><Relationship Id="rId25" Type="http://schemas.openxmlformats.org/officeDocument/2006/relationships/hyperlink" Target="https://victoriancurriculum.vcaa.vic.edu.au/english/english-as-an-additional-language-eal/pathway-b-mid-immersion/curriculum/f-10" TargetMode="External"/><Relationship Id="rId33" Type="http://schemas.openxmlformats.org/officeDocument/2006/relationships/footer" Target="footer2.xml"/><Relationship Id="rId38" Type="http://schemas.openxmlformats.org/officeDocument/2006/relationships/customXml" Target="../customXml/item5.xml"/><Relationship Id="rId29" Type="http://schemas.openxmlformats.org/officeDocument/2006/relationships/hyperlink" Target="https://victoriancurriculum.vcaa.vic.edu.au/Curriculum/ContentDescription/VCEALL255" TargetMode="External"/><Relationship Id="rId16" Type="http://schemas.openxmlformats.org/officeDocument/2006/relationships/hyperlink" Target="https://victoriancurriculum.vcaa.vic.edu.au/Curriculum/ContentDescription/VCEALC243" TargetMode="External"/><Relationship Id="rId20" Type="http://schemas.openxmlformats.org/officeDocument/2006/relationships/hyperlink" Target="https://victoriancurriculum.vcaa.vic.edu.au/Curriculum/ContentDescription/VCEALL2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A247" TargetMode="External"/><Relationship Id="rId24" Type="http://schemas.openxmlformats.org/officeDocument/2006/relationships/hyperlink" Target="https://victoriancurriculum.vcaa.vic.edu.au/Curriculum/ContentDescription/VCEALL256"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C244" TargetMode="External"/><Relationship Id="rId23" Type="http://schemas.openxmlformats.org/officeDocument/2006/relationships/hyperlink" Target="https://victoriancurriculum.vcaa.vic.edu.au/Curriculum/ContentDescription/VCEALA248" TargetMode="External"/><Relationship Id="rId28" Type="http://schemas.openxmlformats.org/officeDocument/2006/relationships/hyperlink" Target="https://victoriancurriculum.vcaa.vic.edu.au/Curriculum/ContentDescription/VCEALC24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25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C241" TargetMode="External"/><Relationship Id="rId22" Type="http://schemas.openxmlformats.org/officeDocument/2006/relationships/hyperlink" Target="https://victoriancurriculum.vcaa.vic.edu.au/Curriculum/ContentDescription/VCEALC245" TargetMode="External"/><Relationship Id="rId27" Type="http://schemas.openxmlformats.org/officeDocument/2006/relationships/hyperlink" Target="https://victoriancurriculum.vcaa.vic.edu.au/Curriculum/ContentDescription/VCEALC246"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B1SL_DescribingAFirefighter</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34CD1C7A-F81A-443F-B11B-FFC83BC2F7AC}"/>
</file>

<file path=customXml/itemProps3.xml><?xml version="1.0" encoding="utf-8"?>
<ds:datastoreItem xmlns:ds="http://schemas.openxmlformats.org/officeDocument/2006/customXml" ds:itemID="{57817B75-6B48-44DC-A5EF-109BFB760770}">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A8D9E45-FF3F-4E0F-BA7F-F44D5D61578F}">
  <ds:schemaRefs>
    <ds:schemaRef ds:uri="http://schemas.openxmlformats.org/officeDocument/2006/bibliography"/>
  </ds:schemaRefs>
</ds:datastoreItem>
</file>

<file path=customXml/itemProps5.xml><?xml version="1.0" encoding="utf-8"?>
<ds:datastoreItem xmlns:ds="http://schemas.openxmlformats.org/officeDocument/2006/customXml" ds:itemID="{9EA7B13A-7816-472C-B0FA-37E32D262790}"/>
</file>

<file path=docProps/app.xml><?xml version="1.0" encoding="utf-8"?>
<Properties xmlns="http://schemas.openxmlformats.org/officeDocument/2006/extended-properties" xmlns:vt="http://schemas.openxmlformats.org/officeDocument/2006/docPropsVTypes">
  <Template>SL_Template.dotx</Template>
  <TotalTime>108</TotalTime>
  <Pages>3</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B1SL_DescribingAFirefighter</dc:title>
  <dc:subject/>
  <dc:creator>Choong, Yan Y</dc:creator>
  <cp:keywords/>
  <dc:description/>
  <cp:lastModifiedBy>Yan Yao Choong</cp:lastModifiedBy>
  <cp:revision>65</cp:revision>
  <dcterms:created xsi:type="dcterms:W3CDTF">2021-01-24T06:02:00Z</dcterms:created>
  <dcterms:modified xsi:type="dcterms:W3CDTF">2021-02-09T02:32:00Z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{c3fc3373-c9bf-4dc9-aff7-871a5c56665c}</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