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68DD" w14:textId="6ED697E4" w:rsidR="00B66115" w:rsidRPr="00747015" w:rsidRDefault="00D9693F">
      <w:pPr>
        <w:rPr>
          <w:rFonts w:cstheme="minorHAnsi"/>
          <w:b/>
          <w:bCs/>
          <w:szCs w:val="22"/>
        </w:rPr>
      </w:pPr>
      <w:r w:rsidRPr="00747015">
        <w:rPr>
          <w:rFonts w:cstheme="minorHAnsi"/>
          <w:b/>
          <w:bCs/>
          <w:szCs w:val="22"/>
        </w:rPr>
        <w:t>Pathway</w:t>
      </w:r>
      <w:r w:rsidR="00C90934" w:rsidRPr="00747015">
        <w:rPr>
          <w:rFonts w:cstheme="minorHAnsi"/>
          <w:b/>
          <w:bCs/>
          <w:szCs w:val="22"/>
        </w:rPr>
        <w:t xml:space="preserve"> </w:t>
      </w:r>
      <w:r w:rsidR="004B6E01" w:rsidRPr="00747015">
        <w:rPr>
          <w:rFonts w:cstheme="minorHAnsi"/>
          <w:b/>
          <w:bCs/>
          <w:szCs w:val="22"/>
        </w:rPr>
        <w:t>B</w:t>
      </w:r>
      <w:r w:rsidR="00C90934" w:rsidRPr="00747015">
        <w:rPr>
          <w:rFonts w:cstheme="minorHAnsi"/>
          <w:b/>
          <w:bCs/>
          <w:szCs w:val="22"/>
        </w:rPr>
        <w:t xml:space="preserve"> </w:t>
      </w:r>
      <w:r w:rsidRPr="00747015">
        <w:rPr>
          <w:rFonts w:cstheme="minorHAnsi"/>
          <w:b/>
          <w:bCs/>
          <w:szCs w:val="22"/>
        </w:rPr>
        <w:t>Level</w:t>
      </w:r>
      <w:r w:rsidR="00030D90" w:rsidRPr="00747015">
        <w:rPr>
          <w:rFonts w:cstheme="minorHAnsi"/>
          <w:b/>
          <w:bCs/>
          <w:szCs w:val="22"/>
        </w:rPr>
        <w:t xml:space="preserve"> </w:t>
      </w:r>
      <w:r w:rsidR="004B6E01" w:rsidRPr="00747015">
        <w:rPr>
          <w:rFonts w:cstheme="minorHAnsi"/>
          <w:b/>
          <w:bCs/>
          <w:szCs w:val="22"/>
        </w:rPr>
        <w:t>B3</w:t>
      </w:r>
      <w:r w:rsidR="00B66115" w:rsidRPr="00747015">
        <w:rPr>
          <w:rFonts w:cstheme="minorHAnsi"/>
          <w:b/>
          <w:bCs/>
          <w:szCs w:val="22"/>
        </w:rPr>
        <w:t xml:space="preserve"> </w:t>
      </w:r>
      <w:r w:rsidR="000E0AC4" w:rsidRPr="00747015">
        <w:rPr>
          <w:rFonts w:cstheme="minorHAnsi"/>
          <w:b/>
          <w:bCs/>
          <w:szCs w:val="22"/>
        </w:rPr>
        <w:t>Reading and viewing</w:t>
      </w:r>
    </w:p>
    <w:p w14:paraId="4EF9EF67" w14:textId="77632916" w:rsidR="00F156F9" w:rsidRPr="00747015" w:rsidRDefault="00FE5771" w:rsidP="001F3D2C">
      <w:pPr>
        <w:rPr>
          <w:rFonts w:cstheme="minorHAnsi"/>
          <w:b/>
          <w:bCs/>
          <w:szCs w:val="22"/>
        </w:rPr>
      </w:pPr>
      <w:r w:rsidRPr="00747015">
        <w:rPr>
          <w:rFonts w:cstheme="minorHAnsi"/>
          <w:b/>
          <w:bCs/>
          <w:szCs w:val="22"/>
        </w:rPr>
        <w:t>Imaginative</w:t>
      </w:r>
      <w:r w:rsidR="008419D9" w:rsidRPr="00747015">
        <w:rPr>
          <w:rFonts w:cstheme="minorHAnsi"/>
          <w:b/>
          <w:bCs/>
          <w:szCs w:val="22"/>
        </w:rPr>
        <w:t xml:space="preserve"> </w:t>
      </w:r>
      <w:r w:rsidR="00EA3373" w:rsidRPr="00747015">
        <w:rPr>
          <w:rFonts w:cstheme="minorHAnsi"/>
          <w:b/>
          <w:bCs/>
          <w:szCs w:val="22"/>
        </w:rPr>
        <w:t>text</w:t>
      </w:r>
      <w:r w:rsidR="000C7BB8">
        <w:rPr>
          <w:rFonts w:cstheme="minorHAnsi"/>
          <w:b/>
          <w:bCs/>
          <w:szCs w:val="22"/>
        </w:rPr>
        <w:t xml:space="preserve"> </w:t>
      </w:r>
      <w:r w:rsidR="000A60DD" w:rsidRPr="00747015">
        <w:rPr>
          <w:rFonts w:cstheme="minorHAnsi"/>
          <w:b/>
          <w:bCs/>
          <w:szCs w:val="22"/>
        </w:rPr>
        <w:t xml:space="preserve">- </w:t>
      </w:r>
      <w:r w:rsidR="00A55114" w:rsidRPr="00747015">
        <w:rPr>
          <w:rFonts w:cstheme="minorHAnsi"/>
          <w:b/>
          <w:bCs/>
          <w:szCs w:val="22"/>
        </w:rPr>
        <w:t xml:space="preserve">Retelling Peter and the Wolf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747015" w14:paraId="45D1412A" w14:textId="77777777" w:rsidTr="00F8380E">
        <w:tc>
          <w:tcPr>
            <w:tcW w:w="1393" w:type="dxa"/>
          </w:tcPr>
          <w:p w14:paraId="65621D4E" w14:textId="77777777" w:rsidR="00E84FEF" w:rsidRPr="00747015" w:rsidRDefault="00475190" w:rsidP="00812A97">
            <w:pPr>
              <w:rPr>
                <w:rFonts w:cstheme="minorHAnsi"/>
                <w:b/>
                <w:bCs/>
                <w:szCs w:val="22"/>
              </w:rPr>
            </w:pPr>
            <w:r w:rsidRPr="00747015">
              <w:rPr>
                <w:rFonts w:cstheme="minorHAnsi"/>
                <w:b/>
                <w:bCs/>
                <w:szCs w:val="22"/>
              </w:rPr>
              <w:t xml:space="preserve">Student information </w:t>
            </w:r>
          </w:p>
        </w:tc>
        <w:tc>
          <w:tcPr>
            <w:tcW w:w="21282" w:type="dxa"/>
          </w:tcPr>
          <w:p w14:paraId="000B1FD8" w14:textId="627EFCE6" w:rsidR="006E2756" w:rsidRPr="000C7BB8" w:rsidRDefault="00564E61" w:rsidP="009204B7">
            <w:pPr>
              <w:autoSpaceDE w:val="0"/>
              <w:autoSpaceDN w:val="0"/>
              <w:adjustRightInd w:val="0"/>
              <w:spacing w:after="0"/>
              <w:rPr>
                <w:rFonts w:cstheme="minorHAnsi"/>
                <w:color w:val="000000"/>
                <w:szCs w:val="22"/>
                <w:lang w:val="en-AU"/>
              </w:rPr>
            </w:pPr>
            <w:r w:rsidRPr="000C7BB8">
              <w:rPr>
                <w:rFonts w:cstheme="minorHAnsi"/>
                <w:color w:val="000000"/>
                <w:szCs w:val="22"/>
                <w:lang w:val="en-AU"/>
              </w:rPr>
              <w:t>This student was born in Australi</w:t>
            </w:r>
            <w:r w:rsidR="00D87D3C" w:rsidRPr="000C7BB8">
              <w:rPr>
                <w:rFonts w:cstheme="minorHAnsi"/>
                <w:color w:val="000000"/>
                <w:szCs w:val="22"/>
                <w:lang w:val="en-AU"/>
              </w:rPr>
              <w:t xml:space="preserve">a. </w:t>
            </w:r>
            <w:r w:rsidR="00214256" w:rsidRPr="000C7BB8">
              <w:rPr>
                <w:rFonts w:cstheme="minorHAnsi"/>
                <w:color w:val="000000"/>
                <w:szCs w:val="22"/>
                <w:lang w:val="en-AU"/>
              </w:rPr>
              <w:t xml:space="preserve">She is eleven years and five months old and the main language spoken at home is Greek. </w:t>
            </w:r>
            <w:r w:rsidRPr="000C7BB8">
              <w:rPr>
                <w:rFonts w:cstheme="minorHAnsi"/>
                <w:color w:val="000000"/>
                <w:szCs w:val="22"/>
                <w:lang w:val="en-AU"/>
              </w:rPr>
              <w:t xml:space="preserve">She spent </w:t>
            </w:r>
            <w:r w:rsidR="00D87D3C" w:rsidRPr="000C7BB8">
              <w:rPr>
                <w:rFonts w:cstheme="minorHAnsi"/>
                <w:color w:val="000000"/>
                <w:szCs w:val="22"/>
                <w:lang w:val="en-AU"/>
              </w:rPr>
              <w:t>Foundation</w:t>
            </w:r>
            <w:r w:rsidRPr="000C7BB8">
              <w:rPr>
                <w:rFonts w:cstheme="minorHAnsi"/>
                <w:color w:val="000000"/>
                <w:szCs w:val="22"/>
                <w:lang w:val="en-AU"/>
              </w:rPr>
              <w:t xml:space="preserve"> and two months of Year </w:t>
            </w:r>
            <w:r w:rsidR="003A2E2F" w:rsidRPr="000C7BB8">
              <w:rPr>
                <w:rFonts w:cstheme="minorHAnsi"/>
                <w:color w:val="000000"/>
                <w:szCs w:val="22"/>
                <w:lang w:val="en-AU"/>
              </w:rPr>
              <w:t>1</w:t>
            </w:r>
            <w:r w:rsidRPr="000C7BB8">
              <w:rPr>
                <w:rFonts w:cstheme="minorHAnsi"/>
                <w:color w:val="000000"/>
                <w:szCs w:val="22"/>
                <w:lang w:val="en-AU"/>
              </w:rPr>
              <w:t xml:space="preserve"> in an Australian school then </w:t>
            </w:r>
            <w:r w:rsidR="007C33E7" w:rsidRPr="000C7BB8">
              <w:rPr>
                <w:rFonts w:cstheme="minorHAnsi"/>
                <w:color w:val="000000"/>
                <w:szCs w:val="22"/>
                <w:lang w:val="en-AU"/>
              </w:rPr>
              <w:t>continued</w:t>
            </w:r>
            <w:r w:rsidR="00214256" w:rsidRPr="000C7BB8">
              <w:rPr>
                <w:rFonts w:cstheme="minorHAnsi"/>
                <w:color w:val="000000"/>
                <w:szCs w:val="22"/>
                <w:lang w:val="en-AU"/>
              </w:rPr>
              <w:t xml:space="preserve"> school</w:t>
            </w:r>
            <w:r w:rsidR="00D05199" w:rsidRPr="000C7BB8">
              <w:rPr>
                <w:rFonts w:cstheme="minorHAnsi"/>
                <w:color w:val="000000"/>
                <w:szCs w:val="22"/>
                <w:lang w:val="en-AU"/>
              </w:rPr>
              <w:t>ing</w:t>
            </w:r>
            <w:r w:rsidR="00214256" w:rsidRPr="000C7BB8">
              <w:rPr>
                <w:rFonts w:cstheme="minorHAnsi"/>
                <w:color w:val="000000"/>
                <w:szCs w:val="22"/>
                <w:lang w:val="en-AU"/>
              </w:rPr>
              <w:t xml:space="preserve"> in Cyprus</w:t>
            </w:r>
            <w:r w:rsidR="00D05199" w:rsidRPr="000C7BB8">
              <w:rPr>
                <w:rFonts w:cstheme="minorHAnsi"/>
                <w:color w:val="000000"/>
                <w:szCs w:val="22"/>
                <w:lang w:val="en-AU"/>
              </w:rPr>
              <w:t>, where the language of instruction was Greek,</w:t>
            </w:r>
            <w:r w:rsidRPr="000C7BB8">
              <w:rPr>
                <w:rFonts w:cstheme="minorHAnsi"/>
                <w:color w:val="000000"/>
                <w:szCs w:val="22"/>
                <w:lang w:val="en-AU"/>
              </w:rPr>
              <w:t xml:space="preserve"> </w:t>
            </w:r>
            <w:r w:rsidR="00214256" w:rsidRPr="000C7BB8">
              <w:rPr>
                <w:rFonts w:cstheme="minorHAnsi"/>
                <w:color w:val="000000"/>
                <w:szCs w:val="22"/>
                <w:lang w:val="en-AU"/>
              </w:rPr>
              <w:t>until</w:t>
            </w:r>
            <w:r w:rsidRPr="000C7BB8">
              <w:rPr>
                <w:rFonts w:cstheme="minorHAnsi"/>
                <w:color w:val="000000"/>
                <w:szCs w:val="22"/>
                <w:lang w:val="en-AU"/>
              </w:rPr>
              <w:t xml:space="preserve"> half</w:t>
            </w:r>
            <w:r w:rsidR="00214256" w:rsidRPr="000C7BB8">
              <w:rPr>
                <w:rFonts w:cstheme="minorHAnsi"/>
                <w:color w:val="000000"/>
                <w:szCs w:val="22"/>
                <w:lang w:val="en-AU"/>
              </w:rPr>
              <w:t>way</w:t>
            </w:r>
            <w:r w:rsidRPr="000C7BB8">
              <w:rPr>
                <w:rFonts w:cstheme="minorHAnsi"/>
                <w:color w:val="000000"/>
                <w:szCs w:val="22"/>
                <w:lang w:val="en-AU"/>
              </w:rPr>
              <w:t xml:space="preserve"> </w:t>
            </w:r>
            <w:r w:rsidR="00214256" w:rsidRPr="000C7BB8">
              <w:rPr>
                <w:rFonts w:cstheme="minorHAnsi"/>
                <w:color w:val="000000"/>
                <w:szCs w:val="22"/>
                <w:lang w:val="en-AU"/>
              </w:rPr>
              <w:t>through</w:t>
            </w:r>
            <w:r w:rsidRPr="000C7BB8">
              <w:rPr>
                <w:rFonts w:cstheme="minorHAnsi"/>
                <w:color w:val="000000"/>
                <w:szCs w:val="22"/>
                <w:lang w:val="en-AU"/>
              </w:rPr>
              <w:t xml:space="preserve"> Year </w:t>
            </w:r>
            <w:r w:rsidR="00214256" w:rsidRPr="000C7BB8">
              <w:rPr>
                <w:rFonts w:cstheme="minorHAnsi"/>
                <w:color w:val="000000"/>
                <w:szCs w:val="22"/>
                <w:lang w:val="en-AU"/>
              </w:rPr>
              <w:t>5</w:t>
            </w:r>
            <w:r w:rsidRPr="000C7BB8">
              <w:rPr>
                <w:rFonts w:cstheme="minorHAnsi"/>
                <w:color w:val="000000"/>
                <w:szCs w:val="22"/>
                <w:lang w:val="en-AU"/>
              </w:rPr>
              <w:t xml:space="preserve">. Since her return she has been in Australia for one year and seven months. She is currently in Year </w:t>
            </w:r>
            <w:r w:rsidR="00564A91" w:rsidRPr="000C7BB8">
              <w:rPr>
                <w:rFonts w:cstheme="minorHAnsi"/>
                <w:color w:val="000000"/>
                <w:szCs w:val="22"/>
                <w:lang w:val="en-AU"/>
              </w:rPr>
              <w:t>5</w:t>
            </w:r>
            <w:r w:rsidRPr="000C7BB8">
              <w:rPr>
                <w:rFonts w:cstheme="minorHAnsi"/>
                <w:color w:val="000000"/>
                <w:szCs w:val="22"/>
                <w:lang w:val="en-AU"/>
              </w:rPr>
              <w:t xml:space="preserve"> and has not attend</w:t>
            </w:r>
            <w:r w:rsidR="00747015" w:rsidRPr="000C7BB8">
              <w:rPr>
                <w:rFonts w:cstheme="minorHAnsi"/>
                <w:color w:val="000000"/>
                <w:szCs w:val="22"/>
                <w:lang w:val="en-AU"/>
              </w:rPr>
              <w:t>ed</w:t>
            </w:r>
            <w:r w:rsidRPr="000C7BB8">
              <w:rPr>
                <w:rFonts w:cstheme="minorHAnsi"/>
                <w:color w:val="000000"/>
                <w:szCs w:val="22"/>
                <w:lang w:val="en-AU"/>
              </w:rPr>
              <w:t xml:space="preserve"> an English language school or centre</w:t>
            </w:r>
            <w:r w:rsidR="00F448B2" w:rsidRPr="000C7BB8">
              <w:rPr>
                <w:rFonts w:cstheme="minorHAnsi"/>
                <w:color w:val="000000"/>
                <w:szCs w:val="22"/>
                <w:lang w:val="en-AU"/>
              </w:rPr>
              <w:t xml:space="preserve">. </w:t>
            </w:r>
          </w:p>
        </w:tc>
      </w:tr>
      <w:tr w:rsidR="00AA73FA" w:rsidRPr="00747015" w14:paraId="78DC1087" w14:textId="77777777" w:rsidTr="00F8380E">
        <w:tc>
          <w:tcPr>
            <w:tcW w:w="1393" w:type="dxa"/>
          </w:tcPr>
          <w:p w14:paraId="07BDBBBC" w14:textId="77777777" w:rsidR="00AA73FA" w:rsidRPr="000C7BB8" w:rsidRDefault="00AA73FA" w:rsidP="00812A97">
            <w:pPr>
              <w:rPr>
                <w:rFonts w:cstheme="minorHAnsi"/>
                <w:b/>
                <w:bCs/>
                <w:szCs w:val="22"/>
              </w:rPr>
            </w:pPr>
            <w:r w:rsidRPr="000C7BB8">
              <w:rPr>
                <w:rFonts w:cstheme="minorHAnsi"/>
                <w:b/>
                <w:bCs/>
                <w:szCs w:val="22"/>
              </w:rPr>
              <w:t xml:space="preserve">Task </w:t>
            </w:r>
          </w:p>
        </w:tc>
        <w:tc>
          <w:tcPr>
            <w:tcW w:w="21282" w:type="dxa"/>
          </w:tcPr>
          <w:p w14:paraId="050A99D8" w14:textId="4E128A76" w:rsidR="00923EC5" w:rsidRPr="00747015" w:rsidRDefault="00923EC5" w:rsidP="00923EC5">
            <w:pPr>
              <w:autoSpaceDE w:val="0"/>
              <w:autoSpaceDN w:val="0"/>
              <w:adjustRightInd w:val="0"/>
              <w:spacing w:after="0"/>
              <w:rPr>
                <w:rFonts w:cstheme="minorHAnsi"/>
                <w:color w:val="000000"/>
                <w:szCs w:val="22"/>
                <w:lang w:val="en-AU"/>
              </w:rPr>
            </w:pPr>
            <w:r w:rsidRPr="00747015">
              <w:rPr>
                <w:rFonts w:cstheme="minorHAnsi"/>
                <w:color w:val="000000"/>
                <w:szCs w:val="22"/>
                <w:lang w:val="en-AU"/>
              </w:rPr>
              <w:t>Students have studied</w:t>
            </w:r>
            <w:r w:rsidRPr="00747015">
              <w:rPr>
                <w:rFonts w:cstheme="minorHAnsi"/>
                <w:i/>
                <w:iCs/>
                <w:color w:val="000000"/>
                <w:szCs w:val="22"/>
                <w:lang w:val="en-AU"/>
              </w:rPr>
              <w:t xml:space="preserve"> </w:t>
            </w:r>
            <w:bookmarkStart w:id="0" w:name="_GoBack"/>
            <w:r w:rsidR="00B260B3" w:rsidRPr="00B260B3">
              <w:rPr>
                <w:rFonts w:cstheme="minorHAnsi"/>
                <w:color w:val="000000"/>
                <w:szCs w:val="22"/>
                <w:lang w:val="en-AU"/>
              </w:rPr>
              <w:t>m</w:t>
            </w:r>
            <w:r w:rsidRPr="00B260B3">
              <w:rPr>
                <w:rFonts w:cstheme="minorHAnsi"/>
                <w:color w:val="000000"/>
                <w:szCs w:val="22"/>
                <w:lang w:val="en-AU"/>
              </w:rPr>
              <w:t xml:space="preserve">ulticultural </w:t>
            </w:r>
            <w:r w:rsidR="00B260B3" w:rsidRPr="00B260B3">
              <w:rPr>
                <w:rFonts w:cstheme="minorHAnsi"/>
                <w:color w:val="000000"/>
                <w:szCs w:val="22"/>
                <w:lang w:val="en-AU"/>
              </w:rPr>
              <w:t>s</w:t>
            </w:r>
            <w:r w:rsidRPr="00B260B3">
              <w:rPr>
                <w:rFonts w:cstheme="minorHAnsi"/>
                <w:color w:val="000000"/>
                <w:szCs w:val="22"/>
                <w:lang w:val="en-AU"/>
              </w:rPr>
              <w:t>tories</w:t>
            </w:r>
            <w:r w:rsidRPr="00747015">
              <w:rPr>
                <w:rFonts w:cstheme="minorHAnsi"/>
                <w:color w:val="000000"/>
                <w:szCs w:val="22"/>
                <w:lang w:val="en-AU"/>
              </w:rPr>
              <w:t xml:space="preserve"> </w:t>
            </w:r>
            <w:bookmarkEnd w:id="0"/>
            <w:r w:rsidRPr="00747015">
              <w:rPr>
                <w:rFonts w:cstheme="minorHAnsi"/>
                <w:color w:val="000000"/>
                <w:szCs w:val="22"/>
                <w:lang w:val="en-AU"/>
              </w:rPr>
              <w:t xml:space="preserve">and read picture books and radio scripts in learning activities such as modelled, shared and independent reading. They watched a movie of </w:t>
            </w:r>
            <w:r w:rsidRPr="00747015">
              <w:rPr>
                <w:rFonts w:cstheme="minorHAnsi"/>
                <w:i/>
                <w:iCs/>
                <w:color w:val="000000"/>
                <w:szCs w:val="22"/>
                <w:lang w:val="en-AU"/>
              </w:rPr>
              <w:t xml:space="preserve">Hansel and Gretel, </w:t>
            </w:r>
            <w:r w:rsidRPr="00747015">
              <w:rPr>
                <w:rFonts w:cstheme="minorHAnsi"/>
                <w:color w:val="000000"/>
                <w:szCs w:val="22"/>
                <w:lang w:val="en-AU"/>
              </w:rPr>
              <w:t xml:space="preserve">listened to </w:t>
            </w:r>
            <w:r w:rsidRPr="00747015">
              <w:rPr>
                <w:rFonts w:cstheme="minorHAnsi"/>
                <w:i/>
                <w:iCs/>
                <w:color w:val="000000"/>
                <w:szCs w:val="22"/>
                <w:lang w:val="en-AU"/>
              </w:rPr>
              <w:t xml:space="preserve">Peter and the Wolf </w:t>
            </w:r>
            <w:r w:rsidRPr="00747015">
              <w:rPr>
                <w:rFonts w:cstheme="minorHAnsi"/>
                <w:color w:val="000000"/>
                <w:szCs w:val="22"/>
                <w:lang w:val="en-AU"/>
              </w:rPr>
              <w:t xml:space="preserve">on CD, and viewed the </w:t>
            </w:r>
            <w:r w:rsidRPr="00747015">
              <w:rPr>
                <w:rFonts w:cstheme="minorHAnsi"/>
                <w:i/>
                <w:iCs/>
                <w:color w:val="000000"/>
                <w:szCs w:val="22"/>
                <w:lang w:val="en-AU"/>
              </w:rPr>
              <w:t>Hansel and Gretel Opera</w:t>
            </w:r>
            <w:r w:rsidRPr="000C7BB8">
              <w:rPr>
                <w:rFonts w:cstheme="minorHAnsi"/>
                <w:i/>
                <w:iCs/>
                <w:color w:val="000000"/>
                <w:szCs w:val="22"/>
              </w:rPr>
              <w:t xml:space="preserve"> </w:t>
            </w:r>
            <w:r w:rsidRPr="000C7BB8">
              <w:rPr>
                <w:rFonts w:cstheme="minorHAnsi"/>
                <w:color w:val="000000"/>
                <w:szCs w:val="22"/>
              </w:rPr>
              <w:t>during a school incursion</w:t>
            </w:r>
            <w:r w:rsidRPr="00747015">
              <w:rPr>
                <w:rFonts w:cstheme="minorHAnsi"/>
                <w:color w:val="000000"/>
                <w:szCs w:val="22"/>
                <w:lang w:val="en-AU"/>
              </w:rPr>
              <w:t xml:space="preserve">. They made puppets and retold both stories using the puppets. Students completed cloze activities and tasks to identify the structure of a narrative. Students discussed characters and answered oral and written comprehension questions and examined sound-letter patterns. </w:t>
            </w:r>
          </w:p>
          <w:p w14:paraId="02BCB556" w14:textId="77777777" w:rsidR="00923EC5" w:rsidRPr="00747015" w:rsidRDefault="00923EC5" w:rsidP="00923EC5">
            <w:pPr>
              <w:autoSpaceDE w:val="0"/>
              <w:autoSpaceDN w:val="0"/>
              <w:adjustRightInd w:val="0"/>
              <w:spacing w:after="0"/>
              <w:rPr>
                <w:rFonts w:cstheme="minorHAnsi"/>
                <w:color w:val="000000"/>
                <w:szCs w:val="22"/>
                <w:lang w:val="en-AU"/>
              </w:rPr>
            </w:pPr>
            <w:r w:rsidRPr="00747015">
              <w:rPr>
                <w:rFonts w:cstheme="minorHAnsi"/>
                <w:color w:val="000000"/>
                <w:szCs w:val="22"/>
                <w:lang w:val="en-AU"/>
              </w:rPr>
              <w:t xml:space="preserve">For this task, the student read jumbled sentences from a new version of a familiar story of </w:t>
            </w:r>
            <w:r w:rsidRPr="00747015">
              <w:rPr>
                <w:rFonts w:cstheme="minorHAnsi"/>
                <w:i/>
                <w:iCs/>
                <w:color w:val="000000"/>
                <w:szCs w:val="22"/>
                <w:lang w:val="en-AU"/>
              </w:rPr>
              <w:t>Peter and the Wolf</w:t>
            </w:r>
            <w:r w:rsidRPr="00747015">
              <w:rPr>
                <w:rFonts w:cstheme="minorHAnsi"/>
                <w:color w:val="000000"/>
                <w:szCs w:val="22"/>
                <w:lang w:val="en-AU"/>
              </w:rPr>
              <w:t xml:space="preserve">. She then sequenced those sentences to retell the story, describing the main parts of the narrative and answered oral comprehension questions about the plot. </w:t>
            </w:r>
          </w:p>
          <w:p w14:paraId="1C854AC2" w14:textId="77777777" w:rsidR="00923EC5" w:rsidRPr="00747015" w:rsidRDefault="00923EC5" w:rsidP="00923EC5">
            <w:pPr>
              <w:autoSpaceDE w:val="0"/>
              <w:autoSpaceDN w:val="0"/>
              <w:adjustRightInd w:val="0"/>
              <w:spacing w:after="0"/>
              <w:rPr>
                <w:rFonts w:cstheme="minorHAnsi"/>
                <w:color w:val="000000"/>
                <w:szCs w:val="22"/>
                <w:lang w:val="en-AU"/>
              </w:rPr>
            </w:pPr>
            <w:r w:rsidRPr="00747015">
              <w:rPr>
                <w:rFonts w:cstheme="minorHAnsi"/>
                <w:color w:val="000000"/>
                <w:szCs w:val="22"/>
                <w:lang w:val="en-AU"/>
              </w:rPr>
              <w:t xml:space="preserve">The teacher was assessing: </w:t>
            </w:r>
          </w:p>
          <w:p w14:paraId="4091B5E4" w14:textId="77777777" w:rsidR="00923EC5" w:rsidRPr="00747015" w:rsidRDefault="00923EC5" w:rsidP="00923EC5">
            <w:pPr>
              <w:pStyle w:val="ListParagraph"/>
              <w:numPr>
                <w:ilvl w:val="0"/>
                <w:numId w:val="36"/>
              </w:numPr>
              <w:autoSpaceDE w:val="0"/>
              <w:autoSpaceDN w:val="0"/>
              <w:adjustRightInd w:val="0"/>
              <w:spacing w:after="0"/>
              <w:rPr>
                <w:rFonts w:cstheme="minorHAnsi"/>
                <w:color w:val="000000"/>
                <w:szCs w:val="22"/>
                <w:lang w:val="en-AU"/>
              </w:rPr>
            </w:pPr>
            <w:r w:rsidRPr="00747015">
              <w:rPr>
                <w:rFonts w:cstheme="minorHAnsi"/>
                <w:color w:val="000000"/>
                <w:szCs w:val="22"/>
                <w:lang w:val="en-AU"/>
              </w:rPr>
              <w:t xml:space="preserve">the student’s ability to comprehend a fictional text </w:t>
            </w:r>
          </w:p>
          <w:p w14:paraId="30FBCC43" w14:textId="77777777" w:rsidR="00923EC5" w:rsidRPr="00747015" w:rsidRDefault="00923EC5" w:rsidP="00923EC5">
            <w:pPr>
              <w:pStyle w:val="ListParagraph"/>
              <w:numPr>
                <w:ilvl w:val="0"/>
                <w:numId w:val="36"/>
              </w:numPr>
              <w:autoSpaceDE w:val="0"/>
              <w:autoSpaceDN w:val="0"/>
              <w:adjustRightInd w:val="0"/>
              <w:spacing w:after="0"/>
              <w:rPr>
                <w:rFonts w:cstheme="minorHAnsi"/>
                <w:color w:val="000000"/>
                <w:szCs w:val="22"/>
                <w:lang w:val="en-AU"/>
              </w:rPr>
            </w:pPr>
            <w:r w:rsidRPr="00747015">
              <w:rPr>
                <w:rFonts w:cstheme="minorHAnsi"/>
                <w:color w:val="000000"/>
                <w:szCs w:val="22"/>
                <w:lang w:val="en-AU"/>
              </w:rPr>
              <w:t xml:space="preserve">the student’s ability to draw inferences from the text to discuss characters </w:t>
            </w:r>
          </w:p>
          <w:p w14:paraId="46D7F76A" w14:textId="77777777" w:rsidR="00923EC5" w:rsidRPr="00747015" w:rsidRDefault="00923EC5" w:rsidP="00923EC5">
            <w:pPr>
              <w:pStyle w:val="ListParagraph"/>
              <w:numPr>
                <w:ilvl w:val="0"/>
                <w:numId w:val="36"/>
              </w:numPr>
              <w:autoSpaceDE w:val="0"/>
              <w:autoSpaceDN w:val="0"/>
              <w:adjustRightInd w:val="0"/>
              <w:spacing w:after="0"/>
              <w:rPr>
                <w:rFonts w:cstheme="minorHAnsi"/>
                <w:color w:val="000000"/>
                <w:szCs w:val="22"/>
                <w:lang w:val="en-AU"/>
              </w:rPr>
            </w:pPr>
            <w:r w:rsidRPr="00747015">
              <w:rPr>
                <w:rFonts w:cstheme="minorHAnsi"/>
                <w:color w:val="000000"/>
                <w:szCs w:val="22"/>
                <w:lang w:val="en-AU"/>
              </w:rPr>
              <w:t xml:space="preserve">the student’s ability to understand the main storyline and key points from a text to answer questions. </w:t>
            </w:r>
          </w:p>
          <w:p w14:paraId="54F5E842" w14:textId="7C83D815" w:rsidR="00AA73FA" w:rsidRPr="000C7BB8" w:rsidRDefault="00923EC5" w:rsidP="009204B7">
            <w:pPr>
              <w:autoSpaceDE w:val="0"/>
              <w:autoSpaceDN w:val="0"/>
              <w:adjustRightInd w:val="0"/>
              <w:spacing w:after="0"/>
              <w:rPr>
                <w:rFonts w:cstheme="minorHAnsi"/>
                <w:szCs w:val="22"/>
              </w:rPr>
            </w:pPr>
            <w:r w:rsidRPr="000C7BB8">
              <w:rPr>
                <w:rFonts w:cstheme="minorHAnsi"/>
                <w:szCs w:val="22"/>
              </w:rPr>
              <w:t>The student being assessed is having a conversation with her teacher.</w:t>
            </w:r>
            <w:r w:rsidR="0051655F">
              <w:rPr>
                <w:rFonts w:cstheme="minorHAnsi"/>
                <w:szCs w:val="22"/>
              </w:rPr>
              <w:t xml:space="preserve"> </w:t>
            </w:r>
            <w:r w:rsidRPr="000C7BB8">
              <w:rPr>
                <w:rFonts w:cstheme="minorHAnsi"/>
                <w:szCs w:val="22"/>
              </w:rPr>
              <w:t xml:space="preserve">The words spoken by the student being assessed are in </w:t>
            </w:r>
            <w:r w:rsidRPr="000C7BB8">
              <w:rPr>
                <w:rFonts w:cstheme="minorHAnsi"/>
                <w:b/>
                <w:bCs/>
                <w:szCs w:val="22"/>
              </w:rPr>
              <w:t>bold</w:t>
            </w:r>
            <w:r w:rsidRPr="000C7BB8">
              <w:rPr>
                <w:rFonts w:cstheme="minorHAnsi"/>
                <w:szCs w:val="22"/>
              </w:rPr>
              <w:t xml:space="preserve">. </w:t>
            </w:r>
          </w:p>
        </w:tc>
      </w:tr>
    </w:tbl>
    <w:p w14:paraId="2D73021B" w14:textId="77777777" w:rsidR="00077784" w:rsidRPr="000C7BB8"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747015" w14:paraId="4ECC8351" w14:textId="77777777" w:rsidTr="002A05DA">
        <w:tc>
          <w:tcPr>
            <w:tcW w:w="1097" w:type="dxa"/>
          </w:tcPr>
          <w:p w14:paraId="3024916A" w14:textId="77777777" w:rsidR="00B673EB" w:rsidRPr="000C7BB8" w:rsidRDefault="00B673EB" w:rsidP="002A05DA">
            <w:pPr>
              <w:rPr>
                <w:rFonts w:cstheme="minorHAnsi"/>
                <w:b/>
                <w:szCs w:val="22"/>
              </w:rPr>
            </w:pPr>
            <w:r w:rsidRPr="000C7BB8">
              <w:rPr>
                <w:rFonts w:cstheme="minorHAnsi"/>
                <w:b/>
                <w:szCs w:val="22"/>
              </w:rPr>
              <w:t xml:space="preserve">Time </w:t>
            </w:r>
          </w:p>
        </w:tc>
        <w:tc>
          <w:tcPr>
            <w:tcW w:w="10789" w:type="dxa"/>
            <w:gridSpan w:val="2"/>
          </w:tcPr>
          <w:p w14:paraId="05EB4D8D" w14:textId="77777777" w:rsidR="00B673EB" w:rsidRPr="000C7BB8" w:rsidRDefault="00B673EB" w:rsidP="002A05DA">
            <w:pPr>
              <w:rPr>
                <w:rFonts w:cstheme="minorHAnsi"/>
                <w:b/>
                <w:szCs w:val="22"/>
              </w:rPr>
            </w:pPr>
            <w:r w:rsidRPr="000C7BB8">
              <w:rPr>
                <w:rFonts w:cstheme="minorHAnsi"/>
                <w:b/>
                <w:szCs w:val="22"/>
              </w:rPr>
              <w:t>Transcript</w:t>
            </w:r>
          </w:p>
        </w:tc>
        <w:tc>
          <w:tcPr>
            <w:tcW w:w="10789" w:type="dxa"/>
          </w:tcPr>
          <w:p w14:paraId="2F0ADCFC" w14:textId="77777777" w:rsidR="00B673EB" w:rsidRPr="000C7BB8" w:rsidRDefault="00EA0DB3" w:rsidP="002A05DA">
            <w:pPr>
              <w:rPr>
                <w:rFonts w:cstheme="minorHAnsi"/>
                <w:b/>
                <w:szCs w:val="22"/>
              </w:rPr>
            </w:pPr>
            <w:r w:rsidRPr="000C7BB8">
              <w:rPr>
                <w:rFonts w:cstheme="minorHAnsi"/>
                <w:b/>
                <w:bCs/>
                <w:szCs w:val="22"/>
              </w:rPr>
              <w:t>This sample of student work demonstrates that the student can:</w:t>
            </w:r>
          </w:p>
        </w:tc>
      </w:tr>
      <w:tr w:rsidR="00B673EB" w:rsidRPr="00747015" w14:paraId="247FD9A6" w14:textId="77777777" w:rsidTr="002A05DA">
        <w:tc>
          <w:tcPr>
            <w:tcW w:w="1097" w:type="dxa"/>
          </w:tcPr>
          <w:p w14:paraId="41700176" w14:textId="48829091" w:rsidR="00B673EB" w:rsidRPr="000C7BB8" w:rsidRDefault="00BD2A15" w:rsidP="002A05DA">
            <w:pPr>
              <w:rPr>
                <w:rFonts w:cstheme="minorHAnsi"/>
                <w:bCs/>
                <w:szCs w:val="22"/>
              </w:rPr>
            </w:pPr>
            <w:r w:rsidRPr="000C7BB8">
              <w:rPr>
                <w:rFonts w:cstheme="minorHAnsi"/>
                <w:bCs/>
                <w:szCs w:val="22"/>
              </w:rPr>
              <w:t>0:0</w:t>
            </w:r>
            <w:r w:rsidR="00B07302" w:rsidRPr="000C7BB8">
              <w:rPr>
                <w:rFonts w:cstheme="minorHAnsi"/>
                <w:bCs/>
                <w:szCs w:val="22"/>
              </w:rPr>
              <w:t>6</w:t>
            </w:r>
            <w:r w:rsidRPr="000C7BB8">
              <w:rPr>
                <w:rFonts w:cstheme="minorHAnsi"/>
                <w:bCs/>
                <w:szCs w:val="22"/>
              </w:rPr>
              <w:t>-</w:t>
            </w:r>
            <w:r w:rsidR="003A2F3A" w:rsidRPr="000C7BB8">
              <w:rPr>
                <w:rFonts w:cstheme="minorHAnsi"/>
                <w:bCs/>
                <w:szCs w:val="22"/>
              </w:rPr>
              <w:t>2:42</w:t>
            </w:r>
          </w:p>
        </w:tc>
        <w:tc>
          <w:tcPr>
            <w:tcW w:w="10782" w:type="dxa"/>
          </w:tcPr>
          <w:p w14:paraId="47EDFF9C" w14:textId="5814063D" w:rsidR="00A765EF" w:rsidRPr="00747015" w:rsidRDefault="00A765EF" w:rsidP="00A765EF">
            <w:pPr>
              <w:rPr>
                <w:rFonts w:cstheme="minorHAnsi"/>
                <w:bCs/>
                <w:szCs w:val="22"/>
              </w:rPr>
            </w:pPr>
            <w:r w:rsidRPr="00747015">
              <w:rPr>
                <w:rFonts w:cstheme="minorHAnsi"/>
                <w:bCs/>
                <w:szCs w:val="22"/>
              </w:rPr>
              <w:t>You’ve read the story of Peter and the Wolf before</w:t>
            </w:r>
            <w:r w:rsidR="0080369C" w:rsidRPr="00747015">
              <w:rPr>
                <w:rFonts w:cstheme="minorHAnsi"/>
                <w:bCs/>
                <w:szCs w:val="22"/>
              </w:rPr>
              <w:t>. T</w:t>
            </w:r>
            <w:r w:rsidRPr="00747015">
              <w:rPr>
                <w:rFonts w:cstheme="minorHAnsi"/>
                <w:bCs/>
                <w:szCs w:val="22"/>
              </w:rPr>
              <w:t xml:space="preserve">his is a different type of story in a different way. It is the story of Peter and the Wolf, okay? I’d like you to read it and then I’m going to ask you answer some questions, okay?  </w:t>
            </w:r>
          </w:p>
          <w:p w14:paraId="462B719A" w14:textId="77777777" w:rsidR="00A765EF" w:rsidRPr="00747015" w:rsidRDefault="00A765EF" w:rsidP="00A765EF">
            <w:pPr>
              <w:rPr>
                <w:rFonts w:cstheme="minorHAnsi"/>
                <w:bCs/>
                <w:szCs w:val="22"/>
              </w:rPr>
            </w:pPr>
            <w:r w:rsidRPr="00747015">
              <w:rPr>
                <w:rFonts w:cstheme="minorHAnsi"/>
                <w:bCs/>
                <w:szCs w:val="22"/>
              </w:rPr>
              <w:t>Okay, can you just read that last paragraph for us out loud?</w:t>
            </w:r>
          </w:p>
          <w:p w14:paraId="444835B4" w14:textId="24A727D3" w:rsidR="00A765EF" w:rsidRPr="00747015" w:rsidRDefault="00A765EF" w:rsidP="00A765EF">
            <w:pPr>
              <w:rPr>
                <w:rFonts w:cstheme="minorHAnsi"/>
                <w:b/>
                <w:bCs/>
                <w:szCs w:val="22"/>
              </w:rPr>
            </w:pPr>
            <w:r w:rsidRPr="00747015">
              <w:rPr>
                <w:rFonts w:cstheme="minorHAnsi"/>
                <w:b/>
                <w:bCs/>
                <w:szCs w:val="22"/>
              </w:rPr>
              <w:t>The wolf jumped about but he could not get loose. Then Peter heard some shooting. Some hunters came into the garden. “Don’t shoot,” Peter cried.  “We have caught the wolf.”</w:t>
            </w:r>
          </w:p>
          <w:p w14:paraId="576D1BB8" w14:textId="3BAF8838" w:rsidR="00A765EF" w:rsidRPr="00747015" w:rsidRDefault="00A765EF" w:rsidP="00A765EF">
            <w:pPr>
              <w:rPr>
                <w:rFonts w:cstheme="minorHAnsi"/>
                <w:bCs/>
                <w:szCs w:val="22"/>
              </w:rPr>
            </w:pPr>
            <w:r w:rsidRPr="00747015">
              <w:rPr>
                <w:rFonts w:cstheme="minorHAnsi"/>
                <w:bCs/>
                <w:szCs w:val="22"/>
              </w:rPr>
              <w:t>Well done, that’s terrific reading. What do you think ‘quacking’ might mean?</w:t>
            </w:r>
          </w:p>
          <w:p w14:paraId="503251D7" w14:textId="77777777" w:rsidR="00A765EF" w:rsidRPr="00747015" w:rsidRDefault="00A765EF" w:rsidP="00A765EF">
            <w:pPr>
              <w:rPr>
                <w:rFonts w:cstheme="minorHAnsi"/>
                <w:b/>
                <w:bCs/>
                <w:szCs w:val="22"/>
              </w:rPr>
            </w:pPr>
            <w:r w:rsidRPr="00747015">
              <w:rPr>
                <w:rFonts w:cstheme="minorHAnsi"/>
                <w:b/>
                <w:bCs/>
                <w:szCs w:val="22"/>
              </w:rPr>
              <w:t>His um, duck sound.</w:t>
            </w:r>
          </w:p>
          <w:p w14:paraId="376D7B33" w14:textId="0F379FA1" w:rsidR="00A765EF" w:rsidRPr="00747015" w:rsidRDefault="00A765EF" w:rsidP="00A765EF">
            <w:pPr>
              <w:rPr>
                <w:rFonts w:cstheme="minorHAnsi"/>
                <w:bCs/>
                <w:szCs w:val="22"/>
              </w:rPr>
            </w:pPr>
            <w:r w:rsidRPr="00747015">
              <w:rPr>
                <w:rFonts w:cstheme="minorHAnsi"/>
                <w:bCs/>
                <w:szCs w:val="22"/>
              </w:rPr>
              <w:t>Duck sounds</w:t>
            </w:r>
            <w:r w:rsidR="0080369C" w:rsidRPr="00747015">
              <w:rPr>
                <w:rFonts w:cstheme="minorHAnsi"/>
                <w:bCs/>
                <w:szCs w:val="22"/>
              </w:rPr>
              <w:t>.</w:t>
            </w:r>
            <w:r w:rsidRPr="00747015">
              <w:rPr>
                <w:rFonts w:cstheme="minorHAnsi"/>
                <w:bCs/>
                <w:szCs w:val="22"/>
              </w:rPr>
              <w:t xml:space="preserve"> </w:t>
            </w:r>
            <w:r w:rsidR="0080369C" w:rsidRPr="00747015">
              <w:rPr>
                <w:rFonts w:cstheme="minorHAnsi"/>
                <w:bCs/>
                <w:szCs w:val="22"/>
              </w:rPr>
              <w:t>H</w:t>
            </w:r>
            <w:r w:rsidRPr="00747015">
              <w:rPr>
                <w:rFonts w:cstheme="minorHAnsi"/>
                <w:bCs/>
                <w:szCs w:val="22"/>
              </w:rPr>
              <w:t>ow did you know that? How did you work that out?</w:t>
            </w:r>
          </w:p>
          <w:p w14:paraId="1819B6F0" w14:textId="77777777" w:rsidR="00A765EF" w:rsidRPr="00747015" w:rsidRDefault="00A765EF" w:rsidP="00A765EF">
            <w:pPr>
              <w:rPr>
                <w:rFonts w:cstheme="minorHAnsi"/>
                <w:b/>
                <w:bCs/>
                <w:szCs w:val="22"/>
              </w:rPr>
            </w:pPr>
            <w:r w:rsidRPr="00747015">
              <w:rPr>
                <w:rFonts w:cstheme="minorHAnsi"/>
                <w:b/>
                <w:bCs/>
                <w:szCs w:val="22"/>
              </w:rPr>
              <w:t>Because it’s the sound of the word.</w:t>
            </w:r>
          </w:p>
          <w:p w14:paraId="68AEDBA2" w14:textId="77777777" w:rsidR="00A765EF" w:rsidRPr="00747015" w:rsidRDefault="00A765EF" w:rsidP="00A765EF">
            <w:pPr>
              <w:rPr>
                <w:rFonts w:cstheme="minorHAnsi"/>
                <w:bCs/>
                <w:szCs w:val="22"/>
              </w:rPr>
            </w:pPr>
            <w:r w:rsidRPr="00747015">
              <w:rPr>
                <w:rFonts w:cstheme="minorHAnsi"/>
                <w:bCs/>
                <w:szCs w:val="22"/>
              </w:rPr>
              <w:t>And you’ve heard a duck quack?</w:t>
            </w:r>
          </w:p>
          <w:p w14:paraId="29A49C3B" w14:textId="77777777" w:rsidR="00A765EF" w:rsidRPr="00747015" w:rsidRDefault="00A765EF" w:rsidP="00A765EF">
            <w:pPr>
              <w:rPr>
                <w:rFonts w:cstheme="minorHAnsi"/>
                <w:b/>
                <w:bCs/>
                <w:szCs w:val="22"/>
              </w:rPr>
            </w:pPr>
            <w:r w:rsidRPr="00747015">
              <w:rPr>
                <w:rFonts w:cstheme="minorHAnsi"/>
                <w:b/>
                <w:bCs/>
                <w:szCs w:val="22"/>
              </w:rPr>
              <w:t>Yeah.</w:t>
            </w:r>
          </w:p>
          <w:p w14:paraId="462DA92C" w14:textId="63F3952A" w:rsidR="00A765EF" w:rsidRPr="00747015" w:rsidRDefault="00A765EF" w:rsidP="00A765EF">
            <w:pPr>
              <w:rPr>
                <w:rFonts w:cstheme="minorHAnsi"/>
                <w:bCs/>
                <w:szCs w:val="22"/>
              </w:rPr>
            </w:pPr>
            <w:r w:rsidRPr="00747015">
              <w:rPr>
                <w:rFonts w:cstheme="minorHAnsi"/>
                <w:bCs/>
                <w:szCs w:val="22"/>
              </w:rPr>
              <w:t>Okay, that’s clever thinking. Mm, so what was that story all about that you’ve just read about Peter and the Wolf?  What was it about?</w:t>
            </w:r>
          </w:p>
          <w:p w14:paraId="3B986334" w14:textId="77777777" w:rsidR="00A765EF" w:rsidRPr="00747015" w:rsidRDefault="00A765EF" w:rsidP="00A765EF">
            <w:pPr>
              <w:rPr>
                <w:rFonts w:cstheme="minorHAnsi"/>
                <w:b/>
                <w:bCs/>
                <w:szCs w:val="22"/>
              </w:rPr>
            </w:pPr>
            <w:r w:rsidRPr="00747015">
              <w:rPr>
                <w:rFonts w:cstheme="minorHAnsi"/>
                <w:b/>
                <w:bCs/>
                <w:szCs w:val="22"/>
              </w:rPr>
              <w:t>It’s about the wolf, he ate the duck, and that’s all.</w:t>
            </w:r>
          </w:p>
          <w:p w14:paraId="294D3729" w14:textId="6DC6929D" w:rsidR="00A765EF" w:rsidRPr="00747015" w:rsidRDefault="00A765EF" w:rsidP="00A765EF">
            <w:pPr>
              <w:rPr>
                <w:rFonts w:cstheme="minorHAnsi"/>
                <w:bCs/>
                <w:szCs w:val="22"/>
              </w:rPr>
            </w:pPr>
            <w:r w:rsidRPr="00747015">
              <w:rPr>
                <w:rFonts w:cstheme="minorHAnsi"/>
                <w:bCs/>
                <w:szCs w:val="22"/>
              </w:rPr>
              <w:t>Is that all that happened in the story? The wolf ate the duck</w:t>
            </w:r>
            <w:r w:rsidR="0080369C" w:rsidRPr="00747015">
              <w:rPr>
                <w:rFonts w:cstheme="minorHAnsi"/>
                <w:bCs/>
                <w:szCs w:val="22"/>
              </w:rPr>
              <w:t>.</w:t>
            </w:r>
            <w:r w:rsidRPr="00747015">
              <w:rPr>
                <w:rFonts w:cstheme="minorHAnsi"/>
                <w:bCs/>
                <w:szCs w:val="22"/>
              </w:rPr>
              <w:t xml:space="preserve"> </w:t>
            </w:r>
            <w:r w:rsidR="0080369C" w:rsidRPr="00747015">
              <w:rPr>
                <w:rFonts w:cstheme="minorHAnsi"/>
                <w:bCs/>
                <w:szCs w:val="22"/>
              </w:rPr>
              <w:t>A</w:t>
            </w:r>
            <w:r w:rsidRPr="00747015">
              <w:rPr>
                <w:rFonts w:cstheme="minorHAnsi"/>
                <w:bCs/>
                <w:szCs w:val="22"/>
              </w:rPr>
              <w:t xml:space="preserve">nything else happen in the story?  </w:t>
            </w:r>
          </w:p>
          <w:p w14:paraId="397D444D" w14:textId="77777777" w:rsidR="00A765EF" w:rsidRPr="00747015" w:rsidRDefault="00A765EF" w:rsidP="00A765EF">
            <w:pPr>
              <w:rPr>
                <w:rFonts w:cstheme="minorHAnsi"/>
                <w:b/>
                <w:bCs/>
                <w:szCs w:val="22"/>
              </w:rPr>
            </w:pPr>
            <w:r w:rsidRPr="00747015">
              <w:rPr>
                <w:rFonts w:cstheme="minorHAnsi"/>
                <w:b/>
                <w:bCs/>
                <w:szCs w:val="22"/>
              </w:rPr>
              <w:t>He um, he, the hunters came…</w:t>
            </w:r>
          </w:p>
          <w:p w14:paraId="68BC0119" w14:textId="77777777" w:rsidR="00A765EF" w:rsidRPr="00747015" w:rsidRDefault="00A765EF" w:rsidP="00A765EF">
            <w:pPr>
              <w:rPr>
                <w:rFonts w:cstheme="minorHAnsi"/>
                <w:bCs/>
                <w:szCs w:val="22"/>
              </w:rPr>
            </w:pPr>
            <w:r w:rsidRPr="00747015">
              <w:rPr>
                <w:rFonts w:cstheme="minorHAnsi"/>
                <w:bCs/>
                <w:szCs w:val="22"/>
              </w:rPr>
              <w:t>Okay, so what…?</w:t>
            </w:r>
          </w:p>
          <w:p w14:paraId="337F3297" w14:textId="22134DD3" w:rsidR="00A765EF" w:rsidRPr="00747015" w:rsidRDefault="00A765EF" w:rsidP="00A765EF">
            <w:pPr>
              <w:rPr>
                <w:rFonts w:cstheme="minorHAnsi"/>
                <w:b/>
                <w:bCs/>
                <w:szCs w:val="22"/>
              </w:rPr>
            </w:pPr>
            <w:r w:rsidRPr="00747015">
              <w:rPr>
                <w:rFonts w:cstheme="minorHAnsi"/>
                <w:b/>
                <w:bCs/>
                <w:szCs w:val="22"/>
              </w:rPr>
              <w:t xml:space="preserve">…and </w:t>
            </w:r>
            <w:proofErr w:type="spellStart"/>
            <w:r w:rsidRPr="00747015">
              <w:rPr>
                <w:rFonts w:cstheme="minorHAnsi"/>
                <w:b/>
                <w:bCs/>
                <w:szCs w:val="22"/>
              </w:rPr>
              <w:t>tooked</w:t>
            </w:r>
            <w:proofErr w:type="spellEnd"/>
            <w:r w:rsidRPr="00747015">
              <w:rPr>
                <w:rFonts w:cstheme="minorHAnsi"/>
                <w:b/>
                <w:bCs/>
                <w:szCs w:val="22"/>
              </w:rPr>
              <w:t xml:space="preserve"> his, the wolf to the zoo. Um, Peter went out to say, “Hello,” to the um, bird.  </w:t>
            </w:r>
          </w:p>
          <w:p w14:paraId="5DDE2A21" w14:textId="77777777" w:rsidR="00A765EF" w:rsidRPr="00747015" w:rsidRDefault="00A765EF" w:rsidP="00A765EF">
            <w:pPr>
              <w:rPr>
                <w:rFonts w:cstheme="minorHAnsi"/>
                <w:bCs/>
                <w:szCs w:val="22"/>
              </w:rPr>
            </w:pPr>
            <w:r w:rsidRPr="00747015">
              <w:rPr>
                <w:rFonts w:cstheme="minorHAnsi"/>
                <w:bCs/>
                <w:szCs w:val="22"/>
              </w:rPr>
              <w:t>When did that happen?</w:t>
            </w:r>
          </w:p>
          <w:p w14:paraId="278BDDC5" w14:textId="77777777" w:rsidR="00A765EF" w:rsidRPr="00747015" w:rsidRDefault="00A765EF" w:rsidP="00A765EF">
            <w:pPr>
              <w:rPr>
                <w:rFonts w:cstheme="minorHAnsi"/>
                <w:b/>
                <w:bCs/>
                <w:szCs w:val="22"/>
              </w:rPr>
            </w:pPr>
            <w:r w:rsidRPr="00747015">
              <w:rPr>
                <w:rFonts w:cstheme="minorHAnsi"/>
                <w:b/>
                <w:bCs/>
                <w:szCs w:val="22"/>
              </w:rPr>
              <w:t>At the beginning.</w:t>
            </w:r>
          </w:p>
          <w:p w14:paraId="72D70F01" w14:textId="599D49DA" w:rsidR="00A765EF" w:rsidRPr="00747015" w:rsidRDefault="00A765EF" w:rsidP="00A765EF">
            <w:pPr>
              <w:rPr>
                <w:rFonts w:cstheme="minorHAnsi"/>
                <w:bCs/>
                <w:szCs w:val="22"/>
              </w:rPr>
            </w:pPr>
            <w:r w:rsidRPr="00747015">
              <w:rPr>
                <w:rFonts w:cstheme="minorHAnsi"/>
                <w:bCs/>
                <w:szCs w:val="22"/>
              </w:rPr>
              <w:t xml:space="preserve">The beginning of the story. </w:t>
            </w:r>
            <w:proofErr w:type="gramStart"/>
            <w:r w:rsidRPr="00747015">
              <w:rPr>
                <w:rFonts w:cstheme="minorHAnsi"/>
                <w:bCs/>
                <w:szCs w:val="22"/>
              </w:rPr>
              <w:t>So</w:t>
            </w:r>
            <w:proofErr w:type="gramEnd"/>
            <w:r w:rsidRPr="00747015">
              <w:rPr>
                <w:rFonts w:cstheme="minorHAnsi"/>
                <w:bCs/>
                <w:szCs w:val="22"/>
              </w:rPr>
              <w:t xml:space="preserve"> what was the problem of that story?</w:t>
            </w:r>
          </w:p>
          <w:p w14:paraId="05A0543C" w14:textId="77777777" w:rsidR="00A765EF" w:rsidRPr="00747015" w:rsidRDefault="00A765EF" w:rsidP="00A765EF">
            <w:pPr>
              <w:rPr>
                <w:rFonts w:cstheme="minorHAnsi"/>
                <w:b/>
                <w:bCs/>
                <w:szCs w:val="22"/>
              </w:rPr>
            </w:pPr>
            <w:r w:rsidRPr="00747015">
              <w:rPr>
                <w:rFonts w:cstheme="minorHAnsi"/>
                <w:b/>
                <w:bCs/>
                <w:szCs w:val="22"/>
              </w:rPr>
              <w:t>The problem is, I think Peter, he tied wolf, the wolf.</w:t>
            </w:r>
          </w:p>
          <w:p w14:paraId="205DE202" w14:textId="100038BF" w:rsidR="00A765EF" w:rsidRPr="00747015" w:rsidRDefault="00A765EF" w:rsidP="00A765EF">
            <w:pPr>
              <w:rPr>
                <w:rFonts w:cstheme="minorHAnsi"/>
                <w:bCs/>
                <w:szCs w:val="22"/>
              </w:rPr>
            </w:pPr>
            <w:r w:rsidRPr="00747015">
              <w:rPr>
                <w:rFonts w:cstheme="minorHAnsi"/>
                <w:bCs/>
                <w:szCs w:val="22"/>
              </w:rPr>
              <w:t>He tied the wolf</w:t>
            </w:r>
            <w:r w:rsidR="00713EF9" w:rsidRPr="00747015">
              <w:rPr>
                <w:rFonts w:cstheme="minorHAnsi"/>
                <w:bCs/>
                <w:szCs w:val="22"/>
              </w:rPr>
              <w:t>. W</w:t>
            </w:r>
            <w:r w:rsidRPr="00747015">
              <w:rPr>
                <w:rFonts w:cstheme="minorHAnsi"/>
                <w:bCs/>
                <w:szCs w:val="22"/>
              </w:rPr>
              <w:t>hy did he want to tie the wolf?</w:t>
            </w:r>
          </w:p>
          <w:p w14:paraId="35FBFBF1" w14:textId="77777777" w:rsidR="00A765EF" w:rsidRPr="00747015" w:rsidRDefault="00A765EF" w:rsidP="00A765EF">
            <w:pPr>
              <w:rPr>
                <w:rFonts w:cstheme="minorHAnsi"/>
                <w:b/>
                <w:bCs/>
                <w:szCs w:val="22"/>
              </w:rPr>
            </w:pPr>
            <w:proofErr w:type="gramStart"/>
            <w:r w:rsidRPr="00747015">
              <w:rPr>
                <w:rFonts w:cstheme="minorHAnsi"/>
                <w:b/>
                <w:bCs/>
                <w:szCs w:val="22"/>
              </w:rPr>
              <w:t>So</w:t>
            </w:r>
            <w:proofErr w:type="gramEnd"/>
            <w:r w:rsidRPr="00747015">
              <w:rPr>
                <w:rFonts w:cstheme="minorHAnsi"/>
                <w:b/>
                <w:bCs/>
                <w:szCs w:val="22"/>
              </w:rPr>
              <w:t xml:space="preserve"> the wolf can’t, the wolf can’t, because he’s dangerous.</w:t>
            </w:r>
          </w:p>
          <w:p w14:paraId="3D5F14F8" w14:textId="778E5E48" w:rsidR="00B673EB" w:rsidRPr="00747015" w:rsidRDefault="00A765EF" w:rsidP="00FC4122">
            <w:pPr>
              <w:rPr>
                <w:rFonts w:cstheme="minorHAnsi"/>
                <w:bCs/>
                <w:szCs w:val="22"/>
              </w:rPr>
            </w:pPr>
            <w:r w:rsidRPr="00747015">
              <w:rPr>
                <w:rFonts w:cstheme="minorHAnsi"/>
                <w:bCs/>
                <w:szCs w:val="22"/>
              </w:rPr>
              <w:t>Because he’s dangerous, so you think that’s the problem, the wolf being dangerous? Okay. What about if you, on this piece of paper here, could you draw the beginning, the middle and the problem, and the ending of the story, just to show the different parts? You know how we’ve talked about parts of a story? Okay, here’s the pencil</w:t>
            </w:r>
            <w:r w:rsidR="00713EF9" w:rsidRPr="00747015">
              <w:rPr>
                <w:rFonts w:cstheme="minorHAnsi"/>
                <w:bCs/>
                <w:szCs w:val="22"/>
              </w:rPr>
              <w:t>.</w:t>
            </w:r>
            <w:r w:rsidRPr="00747015">
              <w:rPr>
                <w:rFonts w:cstheme="minorHAnsi"/>
                <w:bCs/>
                <w:szCs w:val="22"/>
              </w:rPr>
              <w:t xml:space="preserve"> </w:t>
            </w:r>
            <w:r w:rsidR="00713EF9" w:rsidRPr="00747015">
              <w:rPr>
                <w:rFonts w:cstheme="minorHAnsi"/>
                <w:bCs/>
                <w:szCs w:val="22"/>
              </w:rPr>
              <w:t>L</w:t>
            </w:r>
            <w:r w:rsidRPr="00747015">
              <w:rPr>
                <w:rFonts w:cstheme="minorHAnsi"/>
                <w:bCs/>
                <w:szCs w:val="22"/>
              </w:rPr>
              <w:t>et’s go.</w:t>
            </w:r>
          </w:p>
        </w:tc>
        <w:tc>
          <w:tcPr>
            <w:tcW w:w="10796" w:type="dxa"/>
            <w:gridSpan w:val="2"/>
          </w:tcPr>
          <w:p w14:paraId="7C1CDB93" w14:textId="77777777" w:rsidR="00F71B00" w:rsidRPr="000C7BB8" w:rsidRDefault="00384712" w:rsidP="00B84C28">
            <w:pPr>
              <w:pStyle w:val="ListParagraph"/>
              <w:numPr>
                <w:ilvl w:val="0"/>
                <w:numId w:val="35"/>
              </w:numPr>
              <w:rPr>
                <w:rStyle w:val="Hyperlink"/>
                <w:rFonts w:cstheme="minorHAnsi"/>
                <w:b/>
                <w:color w:val="auto"/>
                <w:sz w:val="22"/>
                <w:szCs w:val="22"/>
                <w:bdr w:val="none" w:sz="0" w:space="0" w:color="auto"/>
              </w:rPr>
            </w:pPr>
            <w:r w:rsidRPr="000C7BB8">
              <w:rPr>
                <w:rFonts w:cstheme="minorHAnsi"/>
                <w:szCs w:val="22"/>
              </w:rPr>
              <w:t xml:space="preserve">Understand main ideas in a text and extract specific details </w:t>
            </w:r>
            <w:hyperlink r:id="rId10" w:tooltip="View elaborations and additional details of VCEALC425" w:history="1">
              <w:r w:rsidRPr="00747015">
                <w:rPr>
                  <w:rStyle w:val="Hyperlink"/>
                  <w:rFonts w:cstheme="minorHAnsi"/>
                  <w:sz w:val="22"/>
                  <w:szCs w:val="22"/>
                </w:rPr>
                <w:t>(VCEALC425)</w:t>
              </w:r>
            </w:hyperlink>
          </w:p>
          <w:p w14:paraId="3B9A2B67" w14:textId="7A2093FB" w:rsidR="005A7DBA" w:rsidRPr="000C7BB8" w:rsidRDefault="005A7DBA" w:rsidP="00B84C28">
            <w:pPr>
              <w:pStyle w:val="ListParagraph"/>
              <w:numPr>
                <w:ilvl w:val="0"/>
                <w:numId w:val="35"/>
              </w:numPr>
              <w:rPr>
                <w:rFonts w:cstheme="minorHAnsi"/>
                <w:b/>
                <w:szCs w:val="22"/>
              </w:rPr>
            </w:pPr>
            <w:r w:rsidRPr="000C7BB8">
              <w:rPr>
                <w:rFonts w:cstheme="minorHAnsi"/>
                <w:szCs w:val="22"/>
              </w:rPr>
              <w:t xml:space="preserve">Use knowledge of sentence structure to predict words and self-correct </w:t>
            </w:r>
            <w:hyperlink r:id="rId11" w:tooltip="View elaborations and additional details of VCEALL445" w:history="1">
              <w:r w:rsidRPr="00747015">
                <w:rPr>
                  <w:rStyle w:val="Hyperlink"/>
                  <w:rFonts w:cstheme="minorHAnsi"/>
                  <w:sz w:val="22"/>
                  <w:szCs w:val="22"/>
                </w:rPr>
                <w:t>(VCEALL445)</w:t>
              </w:r>
            </w:hyperlink>
          </w:p>
        </w:tc>
      </w:tr>
      <w:tr w:rsidR="008262D4" w:rsidRPr="00747015" w14:paraId="2FEF6DA1" w14:textId="77777777" w:rsidTr="002A05DA">
        <w:tc>
          <w:tcPr>
            <w:tcW w:w="1097" w:type="dxa"/>
          </w:tcPr>
          <w:p w14:paraId="57CD76DE" w14:textId="6245C56C" w:rsidR="008262D4" w:rsidRPr="00A41967" w:rsidRDefault="007C04FC" w:rsidP="002A05DA">
            <w:pPr>
              <w:rPr>
                <w:rFonts w:cstheme="minorHAnsi"/>
                <w:bCs/>
                <w:szCs w:val="22"/>
              </w:rPr>
            </w:pPr>
            <w:r w:rsidRPr="00A41967">
              <w:rPr>
                <w:rFonts w:cstheme="minorHAnsi"/>
                <w:bCs/>
                <w:szCs w:val="22"/>
              </w:rPr>
              <w:lastRenderedPageBreak/>
              <w:t>2:43</w:t>
            </w:r>
            <w:r w:rsidR="006226D4" w:rsidRPr="00A41967">
              <w:rPr>
                <w:rFonts w:cstheme="minorHAnsi"/>
                <w:bCs/>
                <w:szCs w:val="22"/>
              </w:rPr>
              <w:t>-</w:t>
            </w:r>
            <w:r w:rsidR="001B1929" w:rsidRPr="00A41967">
              <w:rPr>
                <w:rFonts w:cstheme="minorHAnsi"/>
                <w:bCs/>
                <w:szCs w:val="22"/>
              </w:rPr>
              <w:t xml:space="preserve">4:27 </w:t>
            </w:r>
          </w:p>
        </w:tc>
        <w:tc>
          <w:tcPr>
            <w:tcW w:w="10782" w:type="dxa"/>
          </w:tcPr>
          <w:p w14:paraId="2BC3DF94" w14:textId="77777777" w:rsidR="00FC4122" w:rsidRPr="00747015" w:rsidRDefault="00FC4122" w:rsidP="00FC4122">
            <w:pPr>
              <w:rPr>
                <w:rFonts w:cstheme="minorHAnsi"/>
                <w:bCs/>
                <w:szCs w:val="22"/>
              </w:rPr>
            </w:pPr>
            <w:r w:rsidRPr="00747015">
              <w:rPr>
                <w:rFonts w:cstheme="minorHAnsi"/>
                <w:bCs/>
                <w:szCs w:val="22"/>
              </w:rPr>
              <w:t>Wow, look what you’ve drawn. You’ve drawn the beginning, the problem, the middle and the ending. Can you tell me about the different parts of the story?</w:t>
            </w:r>
          </w:p>
          <w:p w14:paraId="7E2A6978" w14:textId="77777777" w:rsidR="00FC4122" w:rsidRPr="00747015" w:rsidRDefault="00FC4122" w:rsidP="00FC4122">
            <w:pPr>
              <w:rPr>
                <w:rFonts w:cstheme="minorHAnsi"/>
                <w:b/>
                <w:bCs/>
                <w:szCs w:val="22"/>
              </w:rPr>
            </w:pPr>
            <w:r w:rsidRPr="00747015">
              <w:rPr>
                <w:rFonts w:cstheme="minorHAnsi"/>
                <w:b/>
                <w:bCs/>
                <w:szCs w:val="22"/>
              </w:rPr>
              <w:t xml:space="preserve">The beginning Peter said, “Hello,” to the bird. At the problem, um, the duck and the bird </w:t>
            </w:r>
            <w:proofErr w:type="gramStart"/>
            <w:r w:rsidRPr="00747015">
              <w:rPr>
                <w:rFonts w:cstheme="minorHAnsi"/>
                <w:b/>
                <w:bCs/>
                <w:szCs w:val="22"/>
              </w:rPr>
              <w:t>was</w:t>
            </w:r>
            <w:proofErr w:type="gramEnd"/>
            <w:r w:rsidRPr="00747015">
              <w:rPr>
                <w:rFonts w:cstheme="minorHAnsi"/>
                <w:b/>
                <w:bCs/>
                <w:szCs w:val="22"/>
              </w:rPr>
              <w:t xml:space="preserve"> fighting. In the middle Peter did a lasso to the wolf. At the denning [sic] and denning…</w:t>
            </w:r>
          </w:p>
          <w:p w14:paraId="41106B6E" w14:textId="77777777" w:rsidR="00FC4122" w:rsidRPr="00747015" w:rsidRDefault="00FC4122" w:rsidP="00FC4122">
            <w:pPr>
              <w:rPr>
                <w:rFonts w:cstheme="minorHAnsi"/>
                <w:bCs/>
                <w:szCs w:val="22"/>
              </w:rPr>
            </w:pPr>
            <w:r w:rsidRPr="00747015">
              <w:rPr>
                <w:rFonts w:cstheme="minorHAnsi"/>
                <w:bCs/>
                <w:szCs w:val="22"/>
              </w:rPr>
              <w:t>At the ending.</w:t>
            </w:r>
          </w:p>
          <w:p w14:paraId="5990CB6D" w14:textId="77777777" w:rsidR="00FC4122" w:rsidRPr="00747015" w:rsidRDefault="00FC4122" w:rsidP="00FC4122">
            <w:pPr>
              <w:rPr>
                <w:rFonts w:cstheme="minorHAnsi"/>
                <w:b/>
                <w:bCs/>
                <w:szCs w:val="22"/>
              </w:rPr>
            </w:pPr>
            <w:r w:rsidRPr="00747015">
              <w:rPr>
                <w:rFonts w:cstheme="minorHAnsi"/>
                <w:b/>
                <w:bCs/>
                <w:szCs w:val="22"/>
              </w:rPr>
              <w:t>…ending the wolf, they took the wolf to the zoo.</w:t>
            </w:r>
          </w:p>
          <w:p w14:paraId="7B75FFDC" w14:textId="77777777" w:rsidR="00FC4122" w:rsidRPr="00747015" w:rsidRDefault="00FC4122" w:rsidP="00FC4122">
            <w:pPr>
              <w:rPr>
                <w:rFonts w:cstheme="minorHAnsi"/>
                <w:bCs/>
                <w:szCs w:val="22"/>
              </w:rPr>
            </w:pPr>
            <w:r w:rsidRPr="00747015">
              <w:rPr>
                <w:rFonts w:cstheme="minorHAnsi"/>
                <w:bCs/>
                <w:szCs w:val="22"/>
              </w:rPr>
              <w:t>Okay, so before you talked about the problem you said that the wolf came along, where’s the wolf in this picture in your problem?</w:t>
            </w:r>
          </w:p>
          <w:p w14:paraId="19CADFD4" w14:textId="77777777" w:rsidR="00FC4122" w:rsidRPr="00747015" w:rsidRDefault="00FC4122" w:rsidP="00FC4122">
            <w:pPr>
              <w:rPr>
                <w:rFonts w:cstheme="minorHAnsi"/>
                <w:b/>
                <w:bCs/>
                <w:szCs w:val="22"/>
              </w:rPr>
            </w:pPr>
            <w:r w:rsidRPr="00747015">
              <w:rPr>
                <w:rFonts w:cstheme="minorHAnsi"/>
                <w:b/>
                <w:bCs/>
                <w:szCs w:val="22"/>
              </w:rPr>
              <w:t>Um…</w:t>
            </w:r>
          </w:p>
          <w:p w14:paraId="7D39D47A" w14:textId="77777777" w:rsidR="00FC4122" w:rsidRPr="00747015" w:rsidRDefault="00FC4122" w:rsidP="00FC4122">
            <w:pPr>
              <w:rPr>
                <w:rFonts w:cstheme="minorHAnsi"/>
                <w:bCs/>
                <w:szCs w:val="22"/>
              </w:rPr>
            </w:pPr>
            <w:r w:rsidRPr="00747015">
              <w:rPr>
                <w:rFonts w:cstheme="minorHAnsi"/>
                <w:bCs/>
                <w:szCs w:val="22"/>
              </w:rPr>
              <w:t>You said the wolf was dangerous.</w:t>
            </w:r>
          </w:p>
          <w:p w14:paraId="4692EB09" w14:textId="77777777" w:rsidR="00FC4122" w:rsidRPr="00747015" w:rsidRDefault="00FC4122" w:rsidP="00FC4122">
            <w:pPr>
              <w:rPr>
                <w:rFonts w:cstheme="minorHAnsi"/>
                <w:b/>
                <w:bCs/>
                <w:szCs w:val="22"/>
              </w:rPr>
            </w:pPr>
            <w:r w:rsidRPr="00747015">
              <w:rPr>
                <w:rFonts w:cstheme="minorHAnsi"/>
                <w:b/>
                <w:bCs/>
                <w:szCs w:val="22"/>
              </w:rPr>
              <w:t>Yeah, oh.</w:t>
            </w:r>
          </w:p>
          <w:p w14:paraId="40127471" w14:textId="77777777" w:rsidR="00FC4122" w:rsidRPr="00747015" w:rsidRDefault="00FC4122" w:rsidP="00FC4122">
            <w:pPr>
              <w:rPr>
                <w:rFonts w:cstheme="minorHAnsi"/>
                <w:bCs/>
                <w:szCs w:val="22"/>
              </w:rPr>
            </w:pPr>
            <w:r w:rsidRPr="00747015">
              <w:rPr>
                <w:rFonts w:cstheme="minorHAnsi"/>
                <w:bCs/>
                <w:szCs w:val="22"/>
              </w:rPr>
              <w:t xml:space="preserve">Where is he? Is he hiding somewhere perhaps?  </w:t>
            </w:r>
          </w:p>
          <w:p w14:paraId="57C0FBCE" w14:textId="77777777" w:rsidR="00FC4122" w:rsidRPr="00747015" w:rsidRDefault="00FC4122" w:rsidP="00FC4122">
            <w:pPr>
              <w:rPr>
                <w:rFonts w:cstheme="minorHAnsi"/>
                <w:b/>
                <w:bCs/>
                <w:szCs w:val="22"/>
              </w:rPr>
            </w:pPr>
            <w:r w:rsidRPr="00747015">
              <w:rPr>
                <w:rFonts w:cstheme="minorHAnsi"/>
                <w:b/>
                <w:bCs/>
                <w:szCs w:val="22"/>
              </w:rPr>
              <w:t>Yeah, he was hiding.</w:t>
            </w:r>
          </w:p>
          <w:p w14:paraId="1DFB74B3" w14:textId="77777777" w:rsidR="00FC4122" w:rsidRPr="00747015" w:rsidRDefault="00FC4122" w:rsidP="00FC4122">
            <w:pPr>
              <w:rPr>
                <w:rFonts w:cstheme="minorHAnsi"/>
                <w:bCs/>
                <w:szCs w:val="22"/>
              </w:rPr>
            </w:pPr>
            <w:r w:rsidRPr="00747015">
              <w:rPr>
                <w:rFonts w:cstheme="minorHAnsi"/>
                <w:bCs/>
                <w:szCs w:val="22"/>
              </w:rPr>
              <w:t xml:space="preserve">He was hiding. Alright, so what’s the problem going to happen in this part of the story if the wolf is hiding and we’ve got the duck and the cat? Remember what you read, what happened?  </w:t>
            </w:r>
          </w:p>
          <w:p w14:paraId="156E5AA1" w14:textId="77777777" w:rsidR="00FC4122" w:rsidRPr="00747015" w:rsidRDefault="00FC4122" w:rsidP="00FC4122">
            <w:pPr>
              <w:rPr>
                <w:rFonts w:cstheme="minorHAnsi"/>
                <w:b/>
                <w:bCs/>
                <w:szCs w:val="22"/>
              </w:rPr>
            </w:pPr>
            <w:r w:rsidRPr="00747015">
              <w:rPr>
                <w:rFonts w:cstheme="minorHAnsi"/>
                <w:b/>
                <w:bCs/>
                <w:szCs w:val="22"/>
              </w:rPr>
              <w:t>Um, the wolf went closer and closer to, and he, he got the duck.</w:t>
            </w:r>
          </w:p>
          <w:p w14:paraId="6023901A" w14:textId="77777777" w:rsidR="00FC4122" w:rsidRPr="00747015" w:rsidRDefault="00FC4122" w:rsidP="00FC4122">
            <w:pPr>
              <w:rPr>
                <w:rFonts w:cstheme="minorHAnsi"/>
                <w:bCs/>
                <w:szCs w:val="22"/>
              </w:rPr>
            </w:pPr>
            <w:r w:rsidRPr="00747015">
              <w:rPr>
                <w:rFonts w:cstheme="minorHAnsi"/>
                <w:bCs/>
                <w:szCs w:val="22"/>
              </w:rPr>
              <w:t>He got the duck. Ah, that would be a big problem. Okay, who is the most important character in this story?</w:t>
            </w:r>
          </w:p>
          <w:p w14:paraId="1A055238" w14:textId="77777777" w:rsidR="00FC4122" w:rsidRPr="00747015" w:rsidRDefault="00FC4122" w:rsidP="00FC4122">
            <w:pPr>
              <w:rPr>
                <w:rFonts w:cstheme="minorHAnsi"/>
                <w:b/>
                <w:bCs/>
                <w:szCs w:val="22"/>
              </w:rPr>
            </w:pPr>
            <w:r w:rsidRPr="00747015">
              <w:rPr>
                <w:rFonts w:cstheme="minorHAnsi"/>
                <w:b/>
                <w:bCs/>
                <w:szCs w:val="22"/>
              </w:rPr>
              <w:t>Peter.</w:t>
            </w:r>
          </w:p>
          <w:p w14:paraId="1FF0C4B1" w14:textId="77777777" w:rsidR="00FC4122" w:rsidRPr="00747015" w:rsidRDefault="00FC4122" w:rsidP="00FC4122">
            <w:pPr>
              <w:rPr>
                <w:rFonts w:cstheme="minorHAnsi"/>
                <w:bCs/>
                <w:szCs w:val="22"/>
              </w:rPr>
            </w:pPr>
            <w:r w:rsidRPr="00747015">
              <w:rPr>
                <w:rFonts w:cstheme="minorHAnsi"/>
                <w:bCs/>
                <w:szCs w:val="22"/>
              </w:rPr>
              <w:t>And who are the other characters?</w:t>
            </w:r>
          </w:p>
          <w:p w14:paraId="5E9DBA6F" w14:textId="77777777" w:rsidR="00FC4122" w:rsidRPr="00747015" w:rsidRDefault="00FC4122" w:rsidP="00FC4122">
            <w:pPr>
              <w:rPr>
                <w:rFonts w:cstheme="minorHAnsi"/>
                <w:b/>
                <w:bCs/>
                <w:szCs w:val="22"/>
              </w:rPr>
            </w:pPr>
            <w:r w:rsidRPr="00747015">
              <w:rPr>
                <w:rFonts w:cstheme="minorHAnsi"/>
                <w:b/>
                <w:bCs/>
                <w:szCs w:val="22"/>
              </w:rPr>
              <w:t>Bird, cat, duck, the wolf and the grandfather.</w:t>
            </w:r>
          </w:p>
          <w:p w14:paraId="0055FA05" w14:textId="3A769385" w:rsidR="008262D4" w:rsidRPr="00A41967" w:rsidRDefault="00FC4122" w:rsidP="00597398">
            <w:pPr>
              <w:rPr>
                <w:rFonts w:cstheme="minorHAnsi"/>
                <w:bCs/>
                <w:szCs w:val="22"/>
              </w:rPr>
            </w:pPr>
            <w:r w:rsidRPr="00747015">
              <w:rPr>
                <w:rFonts w:cstheme="minorHAnsi"/>
                <w:bCs/>
                <w:szCs w:val="22"/>
              </w:rPr>
              <w:t xml:space="preserve">There are lots of characters. </w:t>
            </w:r>
          </w:p>
        </w:tc>
        <w:tc>
          <w:tcPr>
            <w:tcW w:w="10796" w:type="dxa"/>
            <w:gridSpan w:val="2"/>
          </w:tcPr>
          <w:p w14:paraId="42BF6278" w14:textId="77777777" w:rsidR="003C4C2A" w:rsidRPr="00A41967" w:rsidRDefault="00A57AC5" w:rsidP="008E7266">
            <w:pPr>
              <w:pStyle w:val="ListParagraph"/>
              <w:numPr>
                <w:ilvl w:val="0"/>
                <w:numId w:val="35"/>
              </w:numPr>
              <w:rPr>
                <w:rStyle w:val="Hyperlink"/>
                <w:rFonts w:cstheme="minorHAnsi"/>
                <w:b/>
                <w:color w:val="auto"/>
                <w:sz w:val="22"/>
                <w:szCs w:val="22"/>
                <w:bdr w:val="none" w:sz="0" w:space="0" w:color="auto"/>
              </w:rPr>
            </w:pPr>
            <w:r w:rsidRPr="00A41967">
              <w:rPr>
                <w:rFonts w:cstheme="minorHAnsi"/>
                <w:szCs w:val="22"/>
              </w:rPr>
              <w:t xml:space="preserve">Understand main ideas in a text and extract specific details </w:t>
            </w:r>
            <w:hyperlink r:id="rId12" w:tooltip="View elaborations and additional details of VCEALC425" w:history="1">
              <w:r w:rsidRPr="00747015">
                <w:rPr>
                  <w:rStyle w:val="Hyperlink"/>
                  <w:rFonts w:cstheme="minorHAnsi"/>
                  <w:sz w:val="22"/>
                  <w:szCs w:val="22"/>
                </w:rPr>
                <w:t>(VCEALC425)</w:t>
              </w:r>
            </w:hyperlink>
          </w:p>
          <w:p w14:paraId="3E8130B0" w14:textId="77777777" w:rsidR="008E7266" w:rsidRPr="00A41967" w:rsidRDefault="008E7266" w:rsidP="008E7266">
            <w:pPr>
              <w:pStyle w:val="ListParagraph"/>
              <w:numPr>
                <w:ilvl w:val="0"/>
                <w:numId w:val="35"/>
              </w:numPr>
              <w:rPr>
                <w:rStyle w:val="Hyperlink"/>
                <w:rFonts w:cstheme="minorHAnsi"/>
                <w:b/>
                <w:color w:val="auto"/>
                <w:sz w:val="22"/>
                <w:szCs w:val="22"/>
                <w:bdr w:val="none" w:sz="0" w:space="0" w:color="auto"/>
              </w:rPr>
            </w:pPr>
            <w:r w:rsidRPr="00A41967">
              <w:rPr>
                <w:rFonts w:cstheme="minorHAnsi"/>
                <w:szCs w:val="22"/>
              </w:rPr>
              <w:t xml:space="preserve">Understand and use the appropriate metalanguage to talk about the structures and features of a text </w:t>
            </w:r>
            <w:hyperlink r:id="rId13" w:tooltip="View elaborations and additional details of VCEALL442" w:history="1">
              <w:r w:rsidRPr="00747015">
                <w:rPr>
                  <w:rStyle w:val="Hyperlink"/>
                  <w:rFonts w:cstheme="minorHAnsi"/>
                  <w:sz w:val="22"/>
                  <w:szCs w:val="22"/>
                </w:rPr>
                <w:t>(VCEALL442)</w:t>
              </w:r>
            </w:hyperlink>
          </w:p>
          <w:p w14:paraId="0FAABE5D" w14:textId="77777777" w:rsidR="00CB55B0" w:rsidRPr="00A41967" w:rsidRDefault="00CB55B0" w:rsidP="00A41967"/>
          <w:p w14:paraId="0653B51E" w14:textId="77777777" w:rsidR="00CB55B0" w:rsidRPr="00A41967" w:rsidRDefault="00CB55B0" w:rsidP="00A41967"/>
          <w:p w14:paraId="4DBBB490" w14:textId="77777777" w:rsidR="00CB55B0" w:rsidRPr="00A41967" w:rsidRDefault="00CB55B0" w:rsidP="00A41967"/>
          <w:p w14:paraId="7C40E76C" w14:textId="77777777" w:rsidR="00CB55B0" w:rsidRPr="00A41967" w:rsidRDefault="00CB55B0" w:rsidP="00A41967"/>
          <w:p w14:paraId="1A54E1E8" w14:textId="77777777" w:rsidR="00CB55B0" w:rsidRPr="00A41967" w:rsidRDefault="00CB55B0" w:rsidP="00A41967"/>
          <w:p w14:paraId="3CD6A805" w14:textId="77777777" w:rsidR="00CB55B0" w:rsidRPr="00A41967" w:rsidRDefault="00CB55B0" w:rsidP="00A41967"/>
          <w:p w14:paraId="09AF2398" w14:textId="77777777" w:rsidR="00CB55B0" w:rsidRPr="00A41967" w:rsidRDefault="00CB55B0" w:rsidP="00A41967"/>
          <w:p w14:paraId="429C8783" w14:textId="77777777" w:rsidR="00CB55B0" w:rsidRPr="00A41967" w:rsidRDefault="00CB55B0" w:rsidP="00A41967"/>
          <w:p w14:paraId="5F130C3E" w14:textId="77777777" w:rsidR="00CB55B0" w:rsidRPr="00A41967" w:rsidRDefault="00CB55B0" w:rsidP="00A41967"/>
          <w:p w14:paraId="667C13E0" w14:textId="77777777" w:rsidR="00CB55B0" w:rsidRPr="00A41967" w:rsidRDefault="00CB55B0" w:rsidP="00A41967"/>
          <w:p w14:paraId="215C2A94" w14:textId="77777777" w:rsidR="00CB55B0" w:rsidRPr="00A41967" w:rsidRDefault="00CB55B0" w:rsidP="00A41967"/>
          <w:p w14:paraId="3B9FD87B" w14:textId="77777777" w:rsidR="00CB55B0" w:rsidRPr="00A41967" w:rsidRDefault="00CB55B0" w:rsidP="00A41967"/>
          <w:p w14:paraId="166897DF" w14:textId="77777777" w:rsidR="00CB55B0" w:rsidRPr="00747015" w:rsidRDefault="00CB55B0" w:rsidP="00CB55B0">
            <w:pPr>
              <w:rPr>
                <w:rStyle w:val="Hyperlink"/>
                <w:rFonts w:cstheme="minorHAnsi"/>
                <w:sz w:val="22"/>
                <w:szCs w:val="22"/>
              </w:rPr>
            </w:pPr>
          </w:p>
          <w:p w14:paraId="7D653D59" w14:textId="4596F7FD" w:rsidR="00CB55B0" w:rsidRPr="00A41967" w:rsidRDefault="00CB55B0" w:rsidP="00A41967">
            <w:pPr>
              <w:tabs>
                <w:tab w:val="left" w:pos="2670"/>
              </w:tabs>
              <w:rPr>
                <w:rFonts w:cstheme="minorHAnsi"/>
                <w:szCs w:val="22"/>
              </w:rPr>
            </w:pPr>
            <w:r w:rsidRPr="00A41967">
              <w:rPr>
                <w:rFonts w:cstheme="minorHAnsi"/>
                <w:szCs w:val="22"/>
              </w:rPr>
              <w:tab/>
            </w:r>
          </w:p>
        </w:tc>
      </w:tr>
      <w:tr w:rsidR="00597398" w:rsidRPr="00747015" w14:paraId="55F861DE" w14:textId="77777777" w:rsidTr="002A05DA">
        <w:tc>
          <w:tcPr>
            <w:tcW w:w="1097" w:type="dxa"/>
          </w:tcPr>
          <w:p w14:paraId="391F4198" w14:textId="2411CC6C" w:rsidR="00597398" w:rsidRPr="00A41967" w:rsidRDefault="00E73385" w:rsidP="002A05DA">
            <w:pPr>
              <w:rPr>
                <w:rFonts w:cstheme="minorHAnsi"/>
                <w:bCs/>
                <w:szCs w:val="22"/>
              </w:rPr>
            </w:pPr>
            <w:r w:rsidRPr="00A41967">
              <w:rPr>
                <w:rFonts w:cstheme="minorHAnsi"/>
                <w:bCs/>
                <w:szCs w:val="22"/>
              </w:rPr>
              <w:t>4:28</w:t>
            </w:r>
            <w:r w:rsidR="002366EB" w:rsidRPr="00A41967">
              <w:rPr>
                <w:rFonts w:cstheme="minorHAnsi"/>
                <w:bCs/>
                <w:szCs w:val="22"/>
              </w:rPr>
              <w:t>-6:28</w:t>
            </w:r>
          </w:p>
        </w:tc>
        <w:tc>
          <w:tcPr>
            <w:tcW w:w="10782" w:type="dxa"/>
          </w:tcPr>
          <w:p w14:paraId="34CF5D36" w14:textId="77777777" w:rsidR="00597398" w:rsidRPr="00747015" w:rsidRDefault="00597398" w:rsidP="00597398">
            <w:pPr>
              <w:rPr>
                <w:rFonts w:cstheme="minorHAnsi"/>
                <w:bCs/>
                <w:szCs w:val="22"/>
              </w:rPr>
            </w:pPr>
            <w:r w:rsidRPr="00747015">
              <w:rPr>
                <w:rFonts w:cstheme="minorHAnsi"/>
                <w:bCs/>
                <w:szCs w:val="22"/>
              </w:rPr>
              <w:t xml:space="preserve">Well done. Why do you think Peter wanted to catch the wolf? </w:t>
            </w:r>
          </w:p>
          <w:p w14:paraId="7EC52E80" w14:textId="77777777" w:rsidR="00597398" w:rsidRPr="00747015" w:rsidRDefault="00597398" w:rsidP="00597398">
            <w:pPr>
              <w:rPr>
                <w:rFonts w:cstheme="minorHAnsi"/>
                <w:b/>
                <w:bCs/>
                <w:szCs w:val="22"/>
              </w:rPr>
            </w:pPr>
            <w:r w:rsidRPr="00747015">
              <w:rPr>
                <w:rFonts w:cstheme="minorHAnsi"/>
                <w:b/>
                <w:bCs/>
                <w:szCs w:val="22"/>
              </w:rPr>
              <w:t>Because the wolf is dangerous for everyone.</w:t>
            </w:r>
          </w:p>
          <w:p w14:paraId="2A00A450" w14:textId="77777777" w:rsidR="00597398" w:rsidRPr="00747015" w:rsidRDefault="00597398" w:rsidP="00597398">
            <w:pPr>
              <w:rPr>
                <w:rFonts w:cstheme="minorHAnsi"/>
                <w:bCs/>
                <w:szCs w:val="22"/>
              </w:rPr>
            </w:pPr>
            <w:r w:rsidRPr="00747015">
              <w:rPr>
                <w:rFonts w:cstheme="minorHAnsi"/>
                <w:bCs/>
                <w:szCs w:val="22"/>
              </w:rPr>
              <w:t>What would you do? Would you do something like Peter did?</w:t>
            </w:r>
          </w:p>
          <w:p w14:paraId="6F8014C4" w14:textId="77777777" w:rsidR="00597398" w:rsidRPr="00747015" w:rsidRDefault="00597398" w:rsidP="00597398">
            <w:pPr>
              <w:rPr>
                <w:rFonts w:cstheme="minorHAnsi"/>
                <w:b/>
                <w:bCs/>
                <w:szCs w:val="22"/>
              </w:rPr>
            </w:pPr>
            <w:r w:rsidRPr="00747015">
              <w:rPr>
                <w:rFonts w:cstheme="minorHAnsi"/>
                <w:b/>
                <w:bCs/>
                <w:szCs w:val="22"/>
              </w:rPr>
              <w:t xml:space="preserve">Yeah, </w:t>
            </w:r>
            <w:proofErr w:type="gramStart"/>
            <w:r w:rsidRPr="00747015">
              <w:rPr>
                <w:rFonts w:cstheme="minorHAnsi"/>
                <w:b/>
                <w:bCs/>
                <w:szCs w:val="22"/>
              </w:rPr>
              <w:t>this tricks</w:t>
            </w:r>
            <w:proofErr w:type="gramEnd"/>
            <w:r w:rsidRPr="00747015">
              <w:rPr>
                <w:rFonts w:cstheme="minorHAnsi"/>
                <w:b/>
                <w:bCs/>
                <w:szCs w:val="22"/>
              </w:rPr>
              <w:t>.</w:t>
            </w:r>
          </w:p>
          <w:p w14:paraId="456552C7" w14:textId="77777777" w:rsidR="00597398" w:rsidRPr="00747015" w:rsidRDefault="00597398" w:rsidP="00597398">
            <w:pPr>
              <w:rPr>
                <w:rFonts w:cstheme="minorHAnsi"/>
                <w:bCs/>
                <w:szCs w:val="22"/>
              </w:rPr>
            </w:pPr>
            <w:r w:rsidRPr="00747015">
              <w:rPr>
                <w:rFonts w:cstheme="minorHAnsi"/>
                <w:bCs/>
                <w:szCs w:val="22"/>
              </w:rPr>
              <w:t>Sorry?</w:t>
            </w:r>
          </w:p>
          <w:p w14:paraId="44B6849B" w14:textId="77777777" w:rsidR="00597398" w:rsidRPr="00747015" w:rsidRDefault="00597398" w:rsidP="00597398">
            <w:pPr>
              <w:rPr>
                <w:rFonts w:cstheme="minorHAnsi"/>
                <w:b/>
                <w:bCs/>
                <w:szCs w:val="22"/>
              </w:rPr>
            </w:pPr>
            <w:r w:rsidRPr="00747015">
              <w:rPr>
                <w:rFonts w:cstheme="minorHAnsi"/>
                <w:b/>
                <w:bCs/>
                <w:szCs w:val="22"/>
              </w:rPr>
              <w:t>Trick, to tricked him.</w:t>
            </w:r>
          </w:p>
          <w:p w14:paraId="7F57DD73" w14:textId="77777777" w:rsidR="00597398" w:rsidRPr="00747015" w:rsidRDefault="00597398" w:rsidP="00597398">
            <w:pPr>
              <w:rPr>
                <w:rFonts w:cstheme="minorHAnsi"/>
                <w:bCs/>
                <w:szCs w:val="22"/>
              </w:rPr>
            </w:pPr>
            <w:r w:rsidRPr="00747015">
              <w:rPr>
                <w:rFonts w:cstheme="minorHAnsi"/>
                <w:bCs/>
                <w:szCs w:val="22"/>
              </w:rPr>
              <w:t>You’d like to trick him? How would you trick him? Would you do the same thing?</w:t>
            </w:r>
          </w:p>
          <w:p w14:paraId="2E9F884F" w14:textId="77777777" w:rsidR="00597398" w:rsidRPr="00747015" w:rsidRDefault="00597398" w:rsidP="00597398">
            <w:pPr>
              <w:rPr>
                <w:rFonts w:cstheme="minorHAnsi"/>
                <w:b/>
                <w:bCs/>
                <w:szCs w:val="22"/>
              </w:rPr>
            </w:pPr>
            <w:r w:rsidRPr="00747015">
              <w:rPr>
                <w:rFonts w:cstheme="minorHAnsi"/>
                <w:b/>
                <w:bCs/>
                <w:szCs w:val="22"/>
              </w:rPr>
              <w:t>Um, call um, call the hunters.</w:t>
            </w:r>
          </w:p>
          <w:p w14:paraId="767BE7F8" w14:textId="77777777" w:rsidR="00597398" w:rsidRPr="00747015" w:rsidRDefault="00597398" w:rsidP="00597398">
            <w:pPr>
              <w:rPr>
                <w:rFonts w:cstheme="minorHAnsi"/>
                <w:bCs/>
                <w:szCs w:val="22"/>
              </w:rPr>
            </w:pPr>
            <w:r w:rsidRPr="00747015">
              <w:rPr>
                <w:rFonts w:cstheme="minorHAnsi"/>
                <w:bCs/>
                <w:szCs w:val="22"/>
              </w:rPr>
              <w:t xml:space="preserve">That’s a good plan. Mm. Can you describe Peter? What do you think, what’s he like?  </w:t>
            </w:r>
          </w:p>
          <w:p w14:paraId="45055CF3" w14:textId="77777777" w:rsidR="00597398" w:rsidRPr="00747015" w:rsidRDefault="00597398" w:rsidP="00597398">
            <w:pPr>
              <w:rPr>
                <w:rFonts w:cstheme="minorHAnsi"/>
                <w:b/>
                <w:bCs/>
                <w:szCs w:val="22"/>
              </w:rPr>
            </w:pPr>
            <w:r w:rsidRPr="00747015">
              <w:rPr>
                <w:rFonts w:cstheme="minorHAnsi"/>
                <w:b/>
                <w:bCs/>
                <w:szCs w:val="22"/>
              </w:rPr>
              <w:t>He likes um…</w:t>
            </w:r>
          </w:p>
          <w:p w14:paraId="16CE5976" w14:textId="77777777" w:rsidR="00597398" w:rsidRPr="00747015" w:rsidRDefault="00597398" w:rsidP="00597398">
            <w:pPr>
              <w:rPr>
                <w:rFonts w:cstheme="minorHAnsi"/>
                <w:bCs/>
                <w:szCs w:val="22"/>
              </w:rPr>
            </w:pPr>
            <w:r w:rsidRPr="00747015">
              <w:rPr>
                <w:rFonts w:cstheme="minorHAnsi"/>
                <w:bCs/>
                <w:szCs w:val="22"/>
              </w:rPr>
              <w:t>Not what he likes, but what is he like as a character? How would you describe him?</w:t>
            </w:r>
          </w:p>
          <w:p w14:paraId="1EE13736" w14:textId="77777777" w:rsidR="00597398" w:rsidRPr="00747015" w:rsidRDefault="00597398" w:rsidP="00597398">
            <w:pPr>
              <w:rPr>
                <w:rFonts w:cstheme="minorHAnsi"/>
                <w:b/>
                <w:bCs/>
                <w:szCs w:val="22"/>
              </w:rPr>
            </w:pPr>
            <w:r w:rsidRPr="00747015">
              <w:rPr>
                <w:rFonts w:cstheme="minorHAnsi"/>
                <w:b/>
                <w:bCs/>
                <w:szCs w:val="22"/>
              </w:rPr>
              <w:t>He’s happy, smile, brave.</w:t>
            </w:r>
          </w:p>
          <w:p w14:paraId="17ECB8D6" w14:textId="77777777" w:rsidR="00597398" w:rsidRPr="00747015" w:rsidRDefault="00597398" w:rsidP="00597398">
            <w:pPr>
              <w:rPr>
                <w:rFonts w:cstheme="minorHAnsi"/>
                <w:bCs/>
                <w:szCs w:val="22"/>
              </w:rPr>
            </w:pPr>
            <w:r w:rsidRPr="00747015">
              <w:rPr>
                <w:rFonts w:cstheme="minorHAnsi"/>
                <w:bCs/>
                <w:szCs w:val="22"/>
              </w:rPr>
              <w:t>What makes him brave?</w:t>
            </w:r>
          </w:p>
          <w:p w14:paraId="78C34B8A" w14:textId="77777777" w:rsidR="00597398" w:rsidRPr="00747015" w:rsidRDefault="00597398" w:rsidP="00597398">
            <w:pPr>
              <w:rPr>
                <w:rFonts w:cstheme="minorHAnsi"/>
                <w:b/>
                <w:bCs/>
                <w:szCs w:val="22"/>
              </w:rPr>
            </w:pPr>
            <w:r w:rsidRPr="00747015">
              <w:rPr>
                <w:rFonts w:cstheme="minorHAnsi"/>
                <w:b/>
                <w:bCs/>
                <w:szCs w:val="22"/>
              </w:rPr>
              <w:t>Makes him, the wolf.</w:t>
            </w:r>
          </w:p>
          <w:p w14:paraId="6C37BE78" w14:textId="77777777" w:rsidR="00597398" w:rsidRPr="00747015" w:rsidRDefault="00597398" w:rsidP="00597398">
            <w:pPr>
              <w:rPr>
                <w:rFonts w:cstheme="minorHAnsi"/>
                <w:bCs/>
                <w:szCs w:val="22"/>
              </w:rPr>
            </w:pPr>
            <w:r w:rsidRPr="00747015">
              <w:rPr>
                <w:rFonts w:cstheme="minorHAnsi"/>
                <w:bCs/>
                <w:szCs w:val="22"/>
              </w:rPr>
              <w:t xml:space="preserve">What about the wolf? What do you mean? </w:t>
            </w:r>
          </w:p>
          <w:p w14:paraId="6B96F072" w14:textId="77777777" w:rsidR="00597398" w:rsidRPr="00747015" w:rsidRDefault="00597398" w:rsidP="00597398">
            <w:pPr>
              <w:rPr>
                <w:rFonts w:cstheme="minorHAnsi"/>
                <w:b/>
                <w:bCs/>
                <w:szCs w:val="22"/>
              </w:rPr>
            </w:pPr>
            <w:r w:rsidRPr="00747015">
              <w:rPr>
                <w:rFonts w:cstheme="minorHAnsi"/>
                <w:b/>
                <w:bCs/>
                <w:szCs w:val="22"/>
              </w:rPr>
              <w:t>Um…</w:t>
            </w:r>
          </w:p>
          <w:p w14:paraId="632AC401" w14:textId="77777777" w:rsidR="00597398" w:rsidRPr="00747015" w:rsidRDefault="00597398" w:rsidP="00597398">
            <w:pPr>
              <w:rPr>
                <w:rFonts w:cstheme="minorHAnsi"/>
                <w:bCs/>
                <w:szCs w:val="22"/>
              </w:rPr>
            </w:pPr>
            <w:r w:rsidRPr="00747015">
              <w:rPr>
                <w:rFonts w:cstheme="minorHAnsi"/>
                <w:bCs/>
                <w:szCs w:val="22"/>
              </w:rPr>
              <w:t>He looks very brave there, doesn’t he, and looks very happy. What’s making him brave there?</w:t>
            </w:r>
          </w:p>
          <w:p w14:paraId="0C9BEC73" w14:textId="77777777" w:rsidR="00597398" w:rsidRPr="00747015" w:rsidRDefault="00597398" w:rsidP="00597398">
            <w:pPr>
              <w:rPr>
                <w:rFonts w:cstheme="minorHAnsi"/>
                <w:b/>
                <w:bCs/>
                <w:szCs w:val="22"/>
              </w:rPr>
            </w:pPr>
            <w:r w:rsidRPr="00747015">
              <w:rPr>
                <w:rFonts w:cstheme="minorHAnsi"/>
                <w:b/>
                <w:bCs/>
                <w:szCs w:val="22"/>
              </w:rPr>
              <w:t>He got, he got the rope and he’s happy.</w:t>
            </w:r>
          </w:p>
          <w:p w14:paraId="7C5E0233" w14:textId="77777777" w:rsidR="00597398" w:rsidRPr="00747015" w:rsidRDefault="00597398" w:rsidP="00597398">
            <w:pPr>
              <w:rPr>
                <w:rFonts w:cstheme="minorHAnsi"/>
                <w:bCs/>
                <w:szCs w:val="22"/>
              </w:rPr>
            </w:pPr>
            <w:proofErr w:type="gramStart"/>
            <w:r w:rsidRPr="00747015">
              <w:rPr>
                <w:rFonts w:cstheme="minorHAnsi"/>
                <w:bCs/>
                <w:szCs w:val="22"/>
              </w:rPr>
              <w:lastRenderedPageBreak/>
              <w:t>So</w:t>
            </w:r>
            <w:proofErr w:type="gramEnd"/>
            <w:r w:rsidRPr="00747015">
              <w:rPr>
                <w:rFonts w:cstheme="minorHAnsi"/>
                <w:bCs/>
                <w:szCs w:val="22"/>
              </w:rPr>
              <w:t xml:space="preserve"> he’s happy? What do you think is going to make him brave?  </w:t>
            </w:r>
          </w:p>
          <w:p w14:paraId="0A981CB9" w14:textId="77777777" w:rsidR="00597398" w:rsidRPr="00747015" w:rsidRDefault="00597398" w:rsidP="00597398">
            <w:pPr>
              <w:rPr>
                <w:rFonts w:cstheme="minorHAnsi"/>
                <w:b/>
                <w:bCs/>
                <w:szCs w:val="22"/>
              </w:rPr>
            </w:pPr>
            <w:r w:rsidRPr="00747015">
              <w:rPr>
                <w:rFonts w:cstheme="minorHAnsi"/>
                <w:b/>
                <w:bCs/>
                <w:szCs w:val="22"/>
              </w:rPr>
              <w:t>Um, to bring, they’re going to him bring to zoo.</w:t>
            </w:r>
          </w:p>
          <w:p w14:paraId="7F243F54" w14:textId="507A7457" w:rsidR="00597398" w:rsidRPr="00747015" w:rsidRDefault="00597398" w:rsidP="00FC4122">
            <w:pPr>
              <w:rPr>
                <w:rFonts w:cstheme="minorHAnsi"/>
                <w:bCs/>
                <w:szCs w:val="22"/>
              </w:rPr>
            </w:pPr>
            <w:r w:rsidRPr="00747015">
              <w:rPr>
                <w:rFonts w:cstheme="minorHAnsi"/>
                <w:bCs/>
                <w:szCs w:val="22"/>
              </w:rPr>
              <w:t>Okay, that’s a plan. Good, well done. I think you read that story very well. Congratulations.</w:t>
            </w:r>
          </w:p>
        </w:tc>
        <w:tc>
          <w:tcPr>
            <w:tcW w:w="10796" w:type="dxa"/>
            <w:gridSpan w:val="2"/>
          </w:tcPr>
          <w:p w14:paraId="47D2C330" w14:textId="77777777" w:rsidR="00597398" w:rsidRPr="00A41967" w:rsidRDefault="00CB08B1" w:rsidP="00CB08B1">
            <w:pPr>
              <w:pStyle w:val="ListParagraph"/>
              <w:numPr>
                <w:ilvl w:val="0"/>
                <w:numId w:val="40"/>
              </w:numPr>
              <w:rPr>
                <w:rStyle w:val="Hyperlink"/>
                <w:rFonts w:cstheme="minorHAnsi"/>
                <w:b/>
                <w:color w:val="auto"/>
                <w:sz w:val="22"/>
                <w:szCs w:val="22"/>
                <w:bdr w:val="none" w:sz="0" w:space="0" w:color="auto"/>
              </w:rPr>
            </w:pPr>
            <w:r w:rsidRPr="00A41967">
              <w:rPr>
                <w:rFonts w:cstheme="minorHAnsi"/>
                <w:szCs w:val="22"/>
              </w:rPr>
              <w:lastRenderedPageBreak/>
              <w:t>Discuss texts with some understanding of meaning beyond the literal level, moving towards the inferential level</w:t>
            </w:r>
            <w:r w:rsidRPr="000C7BB8">
              <w:rPr>
                <w:rFonts w:cstheme="minorHAnsi"/>
                <w:color w:val="333333"/>
                <w:szCs w:val="22"/>
              </w:rPr>
              <w:t xml:space="preserve"> </w:t>
            </w:r>
            <w:hyperlink r:id="rId14" w:tooltip="View elaborations and additional details of VCEALC429" w:history="1">
              <w:r w:rsidRPr="00747015">
                <w:rPr>
                  <w:rStyle w:val="Hyperlink"/>
                  <w:rFonts w:cstheme="minorHAnsi"/>
                  <w:sz w:val="22"/>
                  <w:szCs w:val="22"/>
                </w:rPr>
                <w:t>(VCEALC429)</w:t>
              </w:r>
            </w:hyperlink>
          </w:p>
          <w:p w14:paraId="2C9E74ED" w14:textId="7B96E652" w:rsidR="00F87CF1" w:rsidRPr="00A41967" w:rsidRDefault="00F87CF1" w:rsidP="00CB08B1">
            <w:pPr>
              <w:pStyle w:val="ListParagraph"/>
              <w:numPr>
                <w:ilvl w:val="0"/>
                <w:numId w:val="40"/>
              </w:numPr>
              <w:rPr>
                <w:rFonts w:cstheme="minorHAnsi"/>
                <w:b/>
                <w:szCs w:val="22"/>
              </w:rPr>
            </w:pPr>
            <w:r w:rsidRPr="00A41967">
              <w:rPr>
                <w:rFonts w:cstheme="minorHAnsi"/>
                <w:szCs w:val="22"/>
              </w:rPr>
              <w:t xml:space="preserve">Express a personal response to a small range of imaginative texts </w:t>
            </w:r>
            <w:hyperlink r:id="rId15" w:tooltip="View elaborations and additional details of VCEALC428" w:history="1">
              <w:r w:rsidRPr="00747015">
                <w:rPr>
                  <w:rStyle w:val="Hyperlink"/>
                  <w:rFonts w:cstheme="minorHAnsi"/>
                  <w:sz w:val="22"/>
                  <w:szCs w:val="22"/>
                </w:rPr>
                <w:t>(VCEALC428)</w:t>
              </w:r>
            </w:hyperlink>
          </w:p>
        </w:tc>
      </w:tr>
    </w:tbl>
    <w:p w14:paraId="0F4D89BD" w14:textId="77777777" w:rsidR="00B673EB" w:rsidRPr="000C7BB8"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F25E21" w:rsidRPr="00747015" w14:paraId="2FA260F7" w14:textId="77777777" w:rsidTr="00F60AA4">
        <w:tc>
          <w:tcPr>
            <w:tcW w:w="11865" w:type="dxa"/>
            <w:vMerge w:val="restart"/>
            <w:shd w:val="clear" w:color="auto" w:fill="FFFFFF" w:themeFill="background1"/>
          </w:tcPr>
          <w:p w14:paraId="5DB9D0CA" w14:textId="0701C870" w:rsidR="00F25E21" w:rsidRPr="00A41967" w:rsidRDefault="00F25E21" w:rsidP="00646BEF">
            <w:pPr>
              <w:rPr>
                <w:rFonts w:cstheme="minorHAnsi"/>
                <w:bCs/>
                <w:szCs w:val="22"/>
                <w:highlight w:val="yellow"/>
              </w:rPr>
            </w:pPr>
            <w:r w:rsidRPr="00A41967">
              <w:rPr>
                <w:rFonts w:cstheme="minorHAnsi"/>
                <w:szCs w:val="22"/>
              </w:rPr>
              <w:t>This student’s performance in this task suggests that she is working within the range of Level B</w:t>
            </w:r>
            <w:r w:rsidR="00CB55B0" w:rsidRPr="00A41967">
              <w:rPr>
                <w:rFonts w:cstheme="minorHAnsi"/>
                <w:szCs w:val="22"/>
              </w:rPr>
              <w:t>3</w:t>
            </w:r>
            <w:r w:rsidRPr="00A41967">
              <w:rPr>
                <w:rFonts w:cstheme="minorHAnsi"/>
                <w:szCs w:val="22"/>
              </w:rPr>
              <w:t xml:space="preserve"> in Reading and viewing. The assessing teacher will need to consider a range of student samples in order to determine whether this student is at the beginning of B</w:t>
            </w:r>
            <w:r w:rsidR="00CB55B0" w:rsidRPr="00A41967">
              <w:rPr>
                <w:rFonts w:cstheme="minorHAnsi"/>
                <w:szCs w:val="22"/>
              </w:rPr>
              <w:t>3</w:t>
            </w:r>
            <w:r w:rsidRPr="00A41967">
              <w:rPr>
                <w:rFonts w:cstheme="minorHAnsi"/>
                <w:szCs w:val="22"/>
              </w:rPr>
              <w:t>, consolidating B</w:t>
            </w:r>
            <w:r w:rsidR="00CB55B0" w:rsidRPr="00A41967">
              <w:rPr>
                <w:rFonts w:cstheme="minorHAnsi"/>
                <w:szCs w:val="22"/>
              </w:rPr>
              <w:t>3</w:t>
            </w:r>
            <w:r w:rsidRPr="00A41967">
              <w:rPr>
                <w:rFonts w:cstheme="minorHAnsi"/>
                <w:szCs w:val="22"/>
              </w:rPr>
              <w:t xml:space="preserve"> or at the B</w:t>
            </w:r>
            <w:r w:rsidR="00CB55B0" w:rsidRPr="00A41967">
              <w:rPr>
                <w:rFonts w:cstheme="minorHAnsi"/>
                <w:szCs w:val="22"/>
              </w:rPr>
              <w:t>3</w:t>
            </w:r>
            <w:r w:rsidRPr="00A41967">
              <w:rPr>
                <w:rFonts w:cstheme="minorHAnsi"/>
                <w:szCs w:val="22"/>
              </w:rPr>
              <w:t xml:space="preserve"> standard in Reading and viewing.   </w:t>
            </w:r>
          </w:p>
          <w:p w14:paraId="3C8BB152" w14:textId="77777777" w:rsidR="00F25E21" w:rsidRPr="00A41967" w:rsidRDefault="00F25E21" w:rsidP="00A5584C">
            <w:pPr>
              <w:tabs>
                <w:tab w:val="left" w:pos="142"/>
              </w:tabs>
              <w:spacing w:before="120" w:line="276" w:lineRule="auto"/>
              <w:rPr>
                <w:rFonts w:cstheme="minorHAnsi"/>
                <w:szCs w:val="22"/>
              </w:rPr>
            </w:pPr>
            <w:r w:rsidRPr="000C7BB8">
              <w:rPr>
                <w:rFonts w:cstheme="minorHAnsi"/>
                <w:szCs w:val="22"/>
              </w:rPr>
              <w:t>At</w:t>
            </w:r>
            <w:r w:rsidRPr="0051655F">
              <w:rPr>
                <w:rFonts w:cstheme="minorHAnsi"/>
                <w:b/>
                <w:bCs/>
                <w:szCs w:val="22"/>
              </w:rPr>
              <w:t xml:space="preserve"> beginning Level B3 </w:t>
            </w:r>
            <w:r w:rsidRPr="0051655F">
              <w:rPr>
                <w:rFonts w:cstheme="minorHAnsi"/>
                <w:szCs w:val="22"/>
              </w:rPr>
              <w:t>students</w:t>
            </w:r>
            <w:r w:rsidRPr="00A41967">
              <w:rPr>
                <w:rFonts w:cstheme="minorHAnsi"/>
                <w:b/>
                <w:bCs/>
                <w:szCs w:val="22"/>
              </w:rPr>
              <w:t>:</w:t>
            </w:r>
          </w:p>
          <w:p w14:paraId="561E6BC2" w14:textId="77777777" w:rsidR="00F25E21" w:rsidRPr="00A41967" w:rsidRDefault="00F25E21" w:rsidP="00A5584C">
            <w:pPr>
              <w:pStyle w:val="ListParagraph"/>
              <w:numPr>
                <w:ilvl w:val="0"/>
                <w:numId w:val="39"/>
              </w:numPr>
              <w:spacing w:after="160" w:line="259" w:lineRule="auto"/>
              <w:rPr>
                <w:rFonts w:cstheme="minorHAnsi"/>
                <w:szCs w:val="22"/>
              </w:rPr>
            </w:pPr>
            <w:r w:rsidRPr="00A41967">
              <w:rPr>
                <w:rFonts w:cstheme="minorHAnsi"/>
                <w:szCs w:val="22"/>
              </w:rPr>
              <w:t>read a range of familiar and unfamiliar texts, however teacher guidance in the selection of texts is necessary to limit the incidence of densely written information and language complexity</w:t>
            </w:r>
          </w:p>
          <w:p w14:paraId="6818CA90" w14:textId="77777777" w:rsidR="00F25E21" w:rsidRPr="00A41967" w:rsidRDefault="00F25E21" w:rsidP="00A5584C">
            <w:pPr>
              <w:pStyle w:val="ListParagraph"/>
              <w:numPr>
                <w:ilvl w:val="0"/>
                <w:numId w:val="39"/>
              </w:numPr>
              <w:spacing w:after="160" w:line="259" w:lineRule="auto"/>
              <w:rPr>
                <w:rFonts w:cstheme="minorHAnsi"/>
                <w:szCs w:val="22"/>
              </w:rPr>
            </w:pPr>
            <w:r w:rsidRPr="00A41967">
              <w:rPr>
                <w:rFonts w:cstheme="minorHAnsi"/>
                <w:szCs w:val="22"/>
              </w:rPr>
              <w:t>compare the organisational structures of different text types</w:t>
            </w:r>
          </w:p>
          <w:p w14:paraId="1A1FF565" w14:textId="77777777" w:rsidR="00F25E21" w:rsidRPr="00A41967" w:rsidRDefault="00F25E21" w:rsidP="00A5584C">
            <w:pPr>
              <w:pStyle w:val="ListParagraph"/>
              <w:numPr>
                <w:ilvl w:val="0"/>
                <w:numId w:val="39"/>
              </w:numPr>
              <w:spacing w:after="160" w:line="259" w:lineRule="auto"/>
              <w:rPr>
                <w:rFonts w:cstheme="minorHAnsi"/>
                <w:szCs w:val="22"/>
              </w:rPr>
            </w:pPr>
            <w:r w:rsidRPr="00A41967">
              <w:rPr>
                <w:rFonts w:cstheme="minorHAnsi"/>
                <w:szCs w:val="22"/>
              </w:rPr>
              <w:t>are able to identify key information from factual texts on familiar topics but need teacher guidance to paraphrase and summarise the main ideas</w:t>
            </w:r>
          </w:p>
          <w:p w14:paraId="5715D990" w14:textId="77777777" w:rsidR="00F25E21" w:rsidRPr="00A41967" w:rsidRDefault="00F25E21" w:rsidP="00A5584C">
            <w:pPr>
              <w:pStyle w:val="ListParagraph"/>
              <w:numPr>
                <w:ilvl w:val="0"/>
                <w:numId w:val="39"/>
              </w:numPr>
              <w:spacing w:after="160" w:line="259" w:lineRule="auto"/>
              <w:rPr>
                <w:rFonts w:cstheme="minorHAnsi"/>
                <w:szCs w:val="22"/>
              </w:rPr>
            </w:pPr>
            <w:r w:rsidRPr="00A41967">
              <w:rPr>
                <w:rFonts w:cstheme="minorHAnsi"/>
                <w:szCs w:val="22"/>
              </w:rPr>
              <w:t>may show limited comprehension because of their developing vocabulary and knowledge of English grammar.</w:t>
            </w:r>
          </w:p>
          <w:p w14:paraId="7C485A27" w14:textId="77777777" w:rsidR="00F25E21" w:rsidRPr="00A41967" w:rsidRDefault="00F25E21" w:rsidP="00A5584C">
            <w:pPr>
              <w:tabs>
                <w:tab w:val="left" w:pos="142"/>
              </w:tabs>
              <w:spacing w:before="120" w:line="276" w:lineRule="auto"/>
              <w:rPr>
                <w:rFonts w:cstheme="minorHAnsi"/>
                <w:szCs w:val="22"/>
              </w:rPr>
            </w:pPr>
            <w:r w:rsidRPr="00A41967">
              <w:rPr>
                <w:rFonts w:cstheme="minorHAnsi"/>
                <w:szCs w:val="22"/>
              </w:rPr>
              <w:t>At</w:t>
            </w:r>
            <w:r w:rsidRPr="00A41967">
              <w:rPr>
                <w:rFonts w:cstheme="minorHAnsi"/>
                <w:b/>
                <w:bCs/>
                <w:szCs w:val="22"/>
              </w:rPr>
              <w:t xml:space="preserve"> consolidating Level B3 </w:t>
            </w:r>
            <w:r w:rsidRPr="00A41967">
              <w:rPr>
                <w:rFonts w:cstheme="minorHAnsi"/>
                <w:szCs w:val="22"/>
              </w:rPr>
              <w:t>students:</w:t>
            </w:r>
          </w:p>
          <w:p w14:paraId="7EB77922" w14:textId="77777777" w:rsidR="00F25E21" w:rsidRPr="00A41967" w:rsidRDefault="00F25E21" w:rsidP="00A5584C">
            <w:pPr>
              <w:pStyle w:val="ListParagraph"/>
              <w:numPr>
                <w:ilvl w:val="0"/>
                <w:numId w:val="38"/>
              </w:numPr>
              <w:spacing w:after="160" w:line="259" w:lineRule="auto"/>
              <w:rPr>
                <w:rFonts w:cstheme="minorHAnsi"/>
                <w:szCs w:val="22"/>
              </w:rPr>
            </w:pPr>
            <w:r w:rsidRPr="00A41967">
              <w:rPr>
                <w:rFonts w:cstheme="minorHAnsi"/>
                <w:szCs w:val="22"/>
              </w:rPr>
              <w:t>read fictional and subject-specific texts of increasing complexity but still require contextual support and more time than non-EAL students to comprehend language and concepts</w:t>
            </w:r>
          </w:p>
          <w:p w14:paraId="5FAF0E00" w14:textId="77777777" w:rsidR="00F25E21" w:rsidRPr="00A41967" w:rsidRDefault="00F25E21" w:rsidP="00A5584C">
            <w:pPr>
              <w:pStyle w:val="ListParagraph"/>
              <w:numPr>
                <w:ilvl w:val="0"/>
                <w:numId w:val="38"/>
              </w:numPr>
              <w:spacing w:after="160" w:line="259" w:lineRule="auto"/>
              <w:rPr>
                <w:rFonts w:cstheme="minorHAnsi"/>
                <w:szCs w:val="22"/>
              </w:rPr>
            </w:pPr>
            <w:r w:rsidRPr="00A41967">
              <w:rPr>
                <w:rFonts w:cstheme="minorHAnsi"/>
                <w:szCs w:val="22"/>
              </w:rPr>
              <w:t>make simple inferences and understand the gist of texts but may not be able to identify or recall specific details in more complex texts.</w:t>
            </w:r>
          </w:p>
          <w:p w14:paraId="59B9118E" w14:textId="77777777" w:rsidR="00F25E21" w:rsidRPr="0051655F" w:rsidRDefault="00F25E21" w:rsidP="00A5584C">
            <w:pPr>
              <w:tabs>
                <w:tab w:val="left" w:pos="142"/>
              </w:tabs>
              <w:spacing w:before="120" w:line="276" w:lineRule="auto"/>
              <w:rPr>
                <w:rFonts w:cstheme="minorHAnsi"/>
                <w:szCs w:val="22"/>
              </w:rPr>
            </w:pPr>
            <w:r w:rsidRPr="00A41967">
              <w:rPr>
                <w:rFonts w:cstheme="minorHAnsi"/>
                <w:szCs w:val="22"/>
              </w:rPr>
              <w:t>At</w:t>
            </w:r>
            <w:r w:rsidRPr="00A41967">
              <w:rPr>
                <w:rFonts w:cstheme="minorHAnsi"/>
                <w:b/>
                <w:bCs/>
                <w:szCs w:val="22"/>
              </w:rPr>
              <w:t xml:space="preserve"> </w:t>
            </w:r>
            <w:hyperlink r:id="rId16" w:history="1">
              <w:r w:rsidRPr="0051655F">
                <w:rPr>
                  <w:rStyle w:val="Hyperlink"/>
                  <w:rFonts w:cstheme="minorHAnsi"/>
                  <w:b/>
                  <w:bCs/>
                  <w:sz w:val="22"/>
                  <w:szCs w:val="22"/>
                  <w:bdr w:val="none" w:sz="0" w:space="0" w:color="auto"/>
                </w:rPr>
                <w:t>Level B3 Achievement Standard</w:t>
              </w:r>
            </w:hyperlink>
            <w:r w:rsidRPr="000C7BB8">
              <w:rPr>
                <w:rFonts w:cstheme="minorHAnsi"/>
                <w:b/>
                <w:bCs/>
                <w:szCs w:val="22"/>
              </w:rPr>
              <w:t xml:space="preserve"> </w:t>
            </w:r>
            <w:r w:rsidRPr="0051655F">
              <w:rPr>
                <w:rFonts w:cstheme="minorHAnsi"/>
                <w:szCs w:val="22"/>
              </w:rPr>
              <w:t>students:</w:t>
            </w:r>
          </w:p>
          <w:p w14:paraId="2BE36295"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read for a range of purposes and identify main ideas and specific information in classroom texts. These texts may be print or digital, including visual, multimodal and interactive.</w:t>
            </w:r>
          </w:p>
          <w:p w14:paraId="4D49BA7B"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demonstrate understanding of the main storyline and most key information when retelling, paraphrasing, and answering questions</w:t>
            </w:r>
          </w:p>
          <w:p w14:paraId="2083DE0C"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compare some details in texts</w:t>
            </w:r>
          </w:p>
          <w:p w14:paraId="7DEA3245"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demonstrate some awareness of how information is organised in English texts</w:t>
            </w:r>
          </w:p>
          <w:p w14:paraId="1C977EF3"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recognise the cohesive devices connecting ideas and the organisation of information in a text</w:t>
            </w:r>
          </w:p>
          <w:p w14:paraId="7AEDE9BE"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use appropriate metalanguage to talk about the structure and features of a text</w:t>
            </w:r>
          </w:p>
          <w:p w14:paraId="142D2A71"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recognise how relationships are signalled by an increasing range of conjunctions</w:t>
            </w:r>
          </w:p>
          <w:p w14:paraId="23C1F3D0" w14:textId="77777777" w:rsidR="00F25E21" w:rsidRPr="00A41967" w:rsidRDefault="00F25E21" w:rsidP="00A5584C">
            <w:pPr>
              <w:pStyle w:val="ListParagraph"/>
              <w:numPr>
                <w:ilvl w:val="0"/>
                <w:numId w:val="37"/>
              </w:numPr>
              <w:spacing w:after="160" w:line="259" w:lineRule="auto"/>
              <w:rPr>
                <w:rFonts w:cstheme="minorHAnsi"/>
                <w:szCs w:val="22"/>
              </w:rPr>
            </w:pPr>
            <w:r w:rsidRPr="00A41967">
              <w:rPr>
                <w:rFonts w:cstheme="minorHAnsi"/>
                <w:szCs w:val="22"/>
              </w:rPr>
              <w:t>integrate a number of strategies to help them read new texts</w:t>
            </w:r>
          </w:p>
          <w:p w14:paraId="445595D2" w14:textId="62B34655" w:rsidR="00F25E21" w:rsidRPr="00A41967" w:rsidRDefault="00F25E21" w:rsidP="0049441D">
            <w:pPr>
              <w:pStyle w:val="ListParagraph"/>
              <w:numPr>
                <w:ilvl w:val="0"/>
                <w:numId w:val="37"/>
              </w:numPr>
              <w:spacing w:after="160" w:line="259" w:lineRule="auto"/>
              <w:rPr>
                <w:rFonts w:cstheme="minorHAnsi"/>
                <w:szCs w:val="22"/>
              </w:rPr>
            </w:pPr>
            <w:r w:rsidRPr="00A41967">
              <w:rPr>
                <w:rFonts w:cstheme="minorHAnsi"/>
                <w:szCs w:val="22"/>
              </w:rPr>
              <w:t>use accessible English dictionaries to check the meanings of new words and use contents pages, indexes, glossaries and headings to find information.</w:t>
            </w:r>
          </w:p>
        </w:tc>
        <w:tc>
          <w:tcPr>
            <w:tcW w:w="10810" w:type="dxa"/>
            <w:shd w:val="clear" w:color="auto" w:fill="E2EFD9" w:themeFill="accent6" w:themeFillTint="33"/>
          </w:tcPr>
          <w:p w14:paraId="226177A0" w14:textId="77777777" w:rsidR="00F25E21" w:rsidRPr="00A41967" w:rsidRDefault="00F25E21" w:rsidP="00BA4F03">
            <w:pPr>
              <w:rPr>
                <w:rFonts w:cstheme="minorHAnsi"/>
                <w:b/>
                <w:bCs/>
                <w:szCs w:val="22"/>
              </w:rPr>
            </w:pPr>
            <w:r w:rsidRPr="00A41967">
              <w:rPr>
                <w:rFonts w:cstheme="minorHAnsi"/>
                <w:b/>
                <w:bCs/>
                <w:szCs w:val="22"/>
              </w:rPr>
              <w:t xml:space="preserve">Possible next steps for this student’s learning: </w:t>
            </w:r>
          </w:p>
          <w:p w14:paraId="46F78A7C" w14:textId="0BE76CF9" w:rsidR="00047547" w:rsidRPr="000C7BB8" w:rsidRDefault="00047547" w:rsidP="0032294A">
            <w:pPr>
              <w:pStyle w:val="ListParagraph"/>
              <w:numPr>
                <w:ilvl w:val="0"/>
                <w:numId w:val="41"/>
              </w:numPr>
              <w:rPr>
                <w:rFonts w:cstheme="minorHAnsi"/>
                <w:b/>
                <w:bCs/>
                <w:szCs w:val="22"/>
              </w:rPr>
            </w:pPr>
            <w:r w:rsidRPr="00A41967">
              <w:rPr>
                <w:rFonts w:cstheme="minorHAnsi"/>
                <w:szCs w:val="22"/>
              </w:rPr>
              <w:t xml:space="preserve">Using a structure and sentence stems to retell a story, for example, </w:t>
            </w:r>
            <w:r w:rsidRPr="00A41967">
              <w:rPr>
                <w:rFonts w:cstheme="minorHAnsi"/>
                <w:i/>
                <w:iCs/>
                <w:szCs w:val="22"/>
              </w:rPr>
              <w:t>in the beginning…then…</w:t>
            </w:r>
            <w:r w:rsidRPr="00A41967">
              <w:rPr>
                <w:rFonts w:cstheme="minorHAnsi"/>
                <w:szCs w:val="22"/>
              </w:rPr>
              <w:t xml:space="preserve"> </w:t>
            </w:r>
            <w:hyperlink r:id="rId17" w:tooltip="View elaborations and additional details of VCEALL441" w:history="1">
              <w:r w:rsidR="001524AF" w:rsidRPr="00747015">
                <w:rPr>
                  <w:rStyle w:val="Hyperlink"/>
                  <w:rFonts w:cstheme="minorHAnsi"/>
                  <w:sz w:val="22"/>
                  <w:szCs w:val="22"/>
                </w:rPr>
                <w:t>(VCEALL441)</w:t>
              </w:r>
            </w:hyperlink>
          </w:p>
          <w:p w14:paraId="430D9723" w14:textId="32295F38" w:rsidR="00F63DAA" w:rsidRPr="000C7BB8" w:rsidRDefault="00F63DAA" w:rsidP="0032294A">
            <w:pPr>
              <w:pStyle w:val="ListParagraph"/>
              <w:numPr>
                <w:ilvl w:val="0"/>
                <w:numId w:val="41"/>
              </w:numPr>
              <w:rPr>
                <w:rFonts w:cstheme="minorHAnsi"/>
                <w:b/>
                <w:bCs/>
                <w:szCs w:val="22"/>
              </w:rPr>
            </w:pPr>
            <w:r w:rsidRPr="0051655F">
              <w:rPr>
                <w:rFonts w:cstheme="minorHAnsi"/>
                <w:szCs w:val="22"/>
              </w:rPr>
              <w:t xml:space="preserve">Creating a character map with vocabulary to describe </w:t>
            </w:r>
            <w:r w:rsidR="002E6629" w:rsidRPr="0051655F">
              <w:rPr>
                <w:rFonts w:cstheme="minorHAnsi"/>
                <w:szCs w:val="22"/>
              </w:rPr>
              <w:t>the character</w:t>
            </w:r>
            <w:r w:rsidR="00A04550" w:rsidRPr="00A41967">
              <w:rPr>
                <w:rFonts w:cstheme="minorHAnsi"/>
                <w:szCs w:val="22"/>
              </w:rPr>
              <w:t>s</w:t>
            </w:r>
            <w:r w:rsidR="002E6629" w:rsidRPr="00A41967">
              <w:rPr>
                <w:rFonts w:cstheme="minorHAnsi"/>
                <w:szCs w:val="22"/>
              </w:rPr>
              <w:t xml:space="preserve"> and </w:t>
            </w:r>
            <w:r w:rsidR="00A04550" w:rsidRPr="00A41967">
              <w:rPr>
                <w:rFonts w:cstheme="minorHAnsi"/>
                <w:szCs w:val="22"/>
              </w:rPr>
              <w:t>their</w:t>
            </w:r>
            <w:r w:rsidR="002E6629" w:rsidRPr="00A41967">
              <w:rPr>
                <w:rFonts w:cstheme="minorHAnsi"/>
                <w:szCs w:val="22"/>
              </w:rPr>
              <w:t xml:space="preserve"> acti</w:t>
            </w:r>
            <w:r w:rsidR="0039195D" w:rsidRPr="00A41967">
              <w:rPr>
                <w:rFonts w:cstheme="minorHAnsi"/>
                <w:szCs w:val="22"/>
              </w:rPr>
              <w:t xml:space="preserve">ons </w:t>
            </w:r>
            <w:hyperlink r:id="rId18" w:tooltip="View elaborations and additional details of VCEALC428" w:history="1">
              <w:r w:rsidR="00845B2B" w:rsidRPr="00747015">
                <w:rPr>
                  <w:rStyle w:val="Hyperlink"/>
                  <w:rFonts w:cstheme="minorHAnsi"/>
                  <w:sz w:val="22"/>
                  <w:szCs w:val="22"/>
                </w:rPr>
                <w:t>(VCEALC428)</w:t>
              </w:r>
            </w:hyperlink>
          </w:p>
          <w:p w14:paraId="23731056" w14:textId="1693377A" w:rsidR="0039195D" w:rsidRPr="0051655F" w:rsidRDefault="0039195D" w:rsidP="0032294A">
            <w:pPr>
              <w:pStyle w:val="ListParagraph"/>
              <w:numPr>
                <w:ilvl w:val="0"/>
                <w:numId w:val="41"/>
              </w:numPr>
              <w:rPr>
                <w:rFonts w:cstheme="minorHAnsi"/>
                <w:b/>
                <w:bCs/>
                <w:szCs w:val="22"/>
              </w:rPr>
            </w:pPr>
            <w:r w:rsidRPr="0051655F">
              <w:rPr>
                <w:rFonts w:cstheme="minorHAnsi"/>
                <w:szCs w:val="22"/>
              </w:rPr>
              <w:t xml:space="preserve">Using the character map to </w:t>
            </w:r>
            <w:r w:rsidR="003A6FAF" w:rsidRPr="0051655F">
              <w:rPr>
                <w:rFonts w:cstheme="minorHAnsi"/>
                <w:szCs w:val="22"/>
              </w:rPr>
              <w:t>support</w:t>
            </w:r>
            <w:r w:rsidR="00061CDA" w:rsidRPr="00A41967">
              <w:rPr>
                <w:rFonts w:cstheme="minorHAnsi"/>
                <w:szCs w:val="22"/>
              </w:rPr>
              <w:t xml:space="preserve"> her responses to open-ended questions about the character</w:t>
            </w:r>
            <w:r w:rsidR="00A04550" w:rsidRPr="00A41967">
              <w:rPr>
                <w:rFonts w:cstheme="minorHAnsi"/>
                <w:szCs w:val="22"/>
              </w:rPr>
              <w:t>s</w:t>
            </w:r>
            <w:r w:rsidR="00061CDA" w:rsidRPr="00A41967">
              <w:rPr>
                <w:rFonts w:cstheme="minorHAnsi"/>
                <w:szCs w:val="22"/>
              </w:rPr>
              <w:t xml:space="preserve"> </w:t>
            </w:r>
            <w:hyperlink r:id="rId19" w:tooltip="View elaborations and additional details of VCEALC429" w:history="1">
              <w:r w:rsidR="00BD3A15" w:rsidRPr="00747015">
                <w:rPr>
                  <w:rStyle w:val="Hyperlink"/>
                  <w:rFonts w:cstheme="minorHAnsi"/>
                  <w:sz w:val="22"/>
                  <w:szCs w:val="22"/>
                </w:rPr>
                <w:t>(VCEALC429)</w:t>
              </w:r>
            </w:hyperlink>
            <w:r w:rsidR="003A6FAF" w:rsidRPr="000C7BB8">
              <w:rPr>
                <w:rFonts w:cstheme="minorHAnsi"/>
                <w:szCs w:val="22"/>
              </w:rPr>
              <w:t xml:space="preserve"> </w:t>
            </w:r>
          </w:p>
          <w:p w14:paraId="29E41FBD" w14:textId="17B9C5E2" w:rsidR="00F25E21" w:rsidRPr="000C7BB8" w:rsidRDefault="00B66DB5" w:rsidP="0020433F">
            <w:pPr>
              <w:pStyle w:val="ListParagraph"/>
              <w:numPr>
                <w:ilvl w:val="0"/>
                <w:numId w:val="41"/>
              </w:numPr>
              <w:rPr>
                <w:rFonts w:cstheme="minorHAnsi"/>
                <w:b/>
                <w:bCs/>
                <w:szCs w:val="22"/>
              </w:rPr>
            </w:pPr>
            <w:r w:rsidRPr="00A41967">
              <w:rPr>
                <w:rFonts w:cstheme="minorHAnsi"/>
                <w:szCs w:val="22"/>
              </w:rPr>
              <w:t xml:space="preserve">Elaborating on what the student might do </w:t>
            </w:r>
            <w:r w:rsidR="0024632C" w:rsidRPr="00A41967">
              <w:rPr>
                <w:rFonts w:cstheme="minorHAnsi"/>
                <w:szCs w:val="22"/>
              </w:rPr>
              <w:t xml:space="preserve">as the main character </w:t>
            </w:r>
            <w:r w:rsidRPr="00A41967">
              <w:rPr>
                <w:rFonts w:cstheme="minorHAnsi"/>
                <w:szCs w:val="22"/>
              </w:rPr>
              <w:t>by r</w:t>
            </w:r>
            <w:r w:rsidR="00221CF7" w:rsidRPr="00A41967">
              <w:rPr>
                <w:rFonts w:cstheme="minorHAnsi"/>
                <w:szCs w:val="22"/>
              </w:rPr>
              <w:t xml:space="preserve">ewriting </w:t>
            </w:r>
            <w:r w:rsidR="00B242A9" w:rsidRPr="00A41967">
              <w:rPr>
                <w:rFonts w:cstheme="minorHAnsi"/>
                <w:szCs w:val="22"/>
              </w:rPr>
              <w:t xml:space="preserve">the story with </w:t>
            </w:r>
            <w:r w:rsidR="007D717A" w:rsidRPr="00A41967">
              <w:rPr>
                <w:rFonts w:cstheme="minorHAnsi"/>
                <w:szCs w:val="22"/>
              </w:rPr>
              <w:t xml:space="preserve">an </w:t>
            </w:r>
            <w:r w:rsidR="00993575" w:rsidRPr="00A41967">
              <w:rPr>
                <w:rFonts w:cstheme="minorHAnsi"/>
                <w:szCs w:val="22"/>
              </w:rPr>
              <w:t xml:space="preserve">alternative </w:t>
            </w:r>
            <w:r w:rsidR="00F41E53" w:rsidRPr="00A41967">
              <w:rPr>
                <w:rFonts w:cstheme="minorHAnsi"/>
                <w:szCs w:val="22"/>
              </w:rPr>
              <w:t xml:space="preserve">complication or resolution, </w:t>
            </w:r>
            <w:r w:rsidR="009E7B65" w:rsidRPr="00A41967">
              <w:rPr>
                <w:rFonts w:cstheme="minorHAnsi"/>
                <w:szCs w:val="22"/>
              </w:rPr>
              <w:t xml:space="preserve">either </w:t>
            </w:r>
            <w:r w:rsidR="00F41E53" w:rsidRPr="00A41967">
              <w:rPr>
                <w:rFonts w:cstheme="minorHAnsi"/>
                <w:szCs w:val="22"/>
              </w:rPr>
              <w:t xml:space="preserve">independently or with a partner </w:t>
            </w:r>
            <w:hyperlink r:id="rId20" w:tooltip="View elaborations and additional details of VCEALC457" w:history="1">
              <w:r w:rsidR="009C5E1F" w:rsidRPr="00747015">
                <w:rPr>
                  <w:rStyle w:val="Hyperlink"/>
                  <w:rFonts w:cstheme="minorHAnsi"/>
                  <w:sz w:val="22"/>
                  <w:szCs w:val="22"/>
                </w:rPr>
                <w:t>(VCEALC457)</w:t>
              </w:r>
            </w:hyperlink>
            <w:r w:rsidR="00C10980" w:rsidRPr="00747015">
              <w:rPr>
                <w:rStyle w:val="Hyperlink"/>
                <w:rFonts w:cstheme="minorHAnsi"/>
                <w:sz w:val="22"/>
                <w:szCs w:val="22"/>
              </w:rPr>
              <w:t xml:space="preserve"> </w:t>
            </w:r>
            <w:hyperlink r:id="rId21" w:tooltip="View elaborations and additional details of VCEALC378" w:history="1">
              <w:r w:rsidR="007A5661" w:rsidRPr="00747015">
                <w:rPr>
                  <w:rStyle w:val="Hyperlink"/>
                  <w:rFonts w:cstheme="minorHAnsi"/>
                  <w:sz w:val="22"/>
                  <w:szCs w:val="22"/>
                </w:rPr>
                <w:t>(VCEALC378)</w:t>
              </w:r>
            </w:hyperlink>
            <w:r w:rsidR="00F269B7" w:rsidRPr="00747015">
              <w:rPr>
                <w:rStyle w:val="Hyperlink"/>
                <w:rFonts w:cstheme="minorHAnsi"/>
                <w:sz w:val="22"/>
                <w:szCs w:val="22"/>
              </w:rPr>
              <w:t xml:space="preserve"> </w:t>
            </w:r>
            <w:hyperlink r:id="rId22" w:tooltip="View elaborations and additional details of VCEALC298" w:history="1">
              <w:r w:rsidR="00F269B7" w:rsidRPr="00747015">
                <w:rPr>
                  <w:rStyle w:val="Hyperlink"/>
                  <w:rFonts w:cstheme="minorHAnsi"/>
                  <w:sz w:val="22"/>
                  <w:szCs w:val="22"/>
                </w:rPr>
                <w:t>(VCEALC298)</w:t>
              </w:r>
            </w:hyperlink>
            <w:r w:rsidR="00F3174E" w:rsidRPr="00747015">
              <w:rPr>
                <w:rStyle w:val="Hyperlink"/>
                <w:rFonts w:cstheme="minorHAnsi"/>
                <w:sz w:val="22"/>
                <w:szCs w:val="22"/>
              </w:rPr>
              <w:t xml:space="preserve"> </w:t>
            </w:r>
            <w:r w:rsidR="00F3174E" w:rsidRPr="00747015">
              <w:rPr>
                <w:rStyle w:val="Hyperlink"/>
                <w:rFonts w:cstheme="minorHAnsi"/>
                <w:color w:val="auto"/>
                <w:sz w:val="22"/>
                <w:szCs w:val="22"/>
              </w:rPr>
              <w:t>*This is a writing activity</w:t>
            </w:r>
            <w:r w:rsidR="00A23AF6" w:rsidRPr="00747015">
              <w:rPr>
                <w:rStyle w:val="Hyperlink"/>
                <w:rFonts w:cstheme="minorHAnsi"/>
                <w:color w:val="auto"/>
                <w:sz w:val="22"/>
                <w:szCs w:val="22"/>
              </w:rPr>
              <w:t>. Depending on the student</w:t>
            </w:r>
            <w:r w:rsidR="00B921A0" w:rsidRPr="00747015">
              <w:rPr>
                <w:rStyle w:val="Hyperlink"/>
                <w:rFonts w:cstheme="minorHAnsi"/>
                <w:color w:val="auto"/>
                <w:sz w:val="22"/>
                <w:szCs w:val="22"/>
              </w:rPr>
              <w:t xml:space="preserve">’s proficiency in writing, </w:t>
            </w:r>
            <w:r w:rsidR="003455F5" w:rsidRPr="00747015">
              <w:rPr>
                <w:rStyle w:val="Hyperlink"/>
                <w:rFonts w:cstheme="minorHAnsi"/>
                <w:color w:val="auto"/>
                <w:sz w:val="22"/>
                <w:szCs w:val="22"/>
              </w:rPr>
              <w:t xml:space="preserve">the student may be working at Level B1, B2 or B3 in writing. </w:t>
            </w:r>
          </w:p>
        </w:tc>
      </w:tr>
      <w:tr w:rsidR="00F25E21" w:rsidRPr="00747015" w14:paraId="3E60BF4C" w14:textId="77777777" w:rsidTr="00F60AA4">
        <w:tc>
          <w:tcPr>
            <w:tcW w:w="11865" w:type="dxa"/>
            <w:vMerge/>
            <w:shd w:val="clear" w:color="auto" w:fill="FFFFFF" w:themeFill="background1"/>
          </w:tcPr>
          <w:p w14:paraId="08EAA09E" w14:textId="2A648138" w:rsidR="00F25E21" w:rsidRPr="00A41967" w:rsidRDefault="00F25E21" w:rsidP="0049441D">
            <w:pPr>
              <w:pStyle w:val="ListParagraph"/>
              <w:numPr>
                <w:ilvl w:val="0"/>
                <w:numId w:val="37"/>
              </w:numPr>
              <w:spacing w:after="160" w:line="259" w:lineRule="auto"/>
              <w:rPr>
                <w:rFonts w:cstheme="minorHAnsi"/>
                <w:szCs w:val="22"/>
              </w:rPr>
            </w:pPr>
          </w:p>
        </w:tc>
        <w:tc>
          <w:tcPr>
            <w:tcW w:w="10810" w:type="dxa"/>
            <w:shd w:val="clear" w:color="auto" w:fill="E2EFD9" w:themeFill="accent6" w:themeFillTint="33"/>
          </w:tcPr>
          <w:p w14:paraId="2C207AA8" w14:textId="77777777" w:rsidR="00F25E21" w:rsidRPr="00A41967" w:rsidRDefault="00F25E21" w:rsidP="0049441D">
            <w:pPr>
              <w:rPr>
                <w:rFonts w:cstheme="minorHAnsi"/>
                <w:b/>
                <w:bCs/>
                <w:szCs w:val="22"/>
              </w:rPr>
            </w:pPr>
            <w:r w:rsidRPr="00A41967">
              <w:rPr>
                <w:rFonts w:cstheme="minorHAnsi"/>
                <w:b/>
                <w:bCs/>
                <w:szCs w:val="22"/>
              </w:rPr>
              <w:t xml:space="preserve">Pathways and transitions considerations: </w:t>
            </w:r>
          </w:p>
          <w:p w14:paraId="6129ACB3" w14:textId="10A5BB5C" w:rsidR="00F25E21" w:rsidRPr="00A41967" w:rsidRDefault="00F25E21" w:rsidP="00C86155">
            <w:pPr>
              <w:rPr>
                <w:rFonts w:cstheme="minorHAnsi"/>
                <w:szCs w:val="22"/>
              </w:rPr>
            </w:pPr>
            <w:r w:rsidRPr="00A41967">
              <w:rPr>
                <w:rFonts w:cstheme="minorHAnsi"/>
                <w:szCs w:val="22"/>
              </w:rPr>
              <w:t xml:space="preserve">Assuming that this Year 5 student is consistently demonstrating the final achievement standard in Pathway B (Level B3) in the other two language modes, she will need to demonstrate that she is also consistently working at the achievement standard in Reading and viewing in order to transition to the English curriculum.  </w:t>
            </w:r>
          </w:p>
          <w:p w14:paraId="16D32DE4" w14:textId="6A60D664" w:rsidR="00F25E21" w:rsidRPr="00A41967" w:rsidRDefault="00F25E21" w:rsidP="00C86155">
            <w:pPr>
              <w:rPr>
                <w:rFonts w:cstheme="minorHAnsi"/>
                <w:szCs w:val="22"/>
              </w:rPr>
            </w:pPr>
            <w:r w:rsidRPr="00A41967">
              <w:rPr>
                <w:rFonts w:cstheme="minorHAnsi"/>
                <w:szCs w:val="22"/>
              </w:rPr>
              <w:t xml:space="preserve">She will need to be equally capable across all three language modes to be able to meet the learning expectations in the English curriculum at the level taught to their mainstream peers, and without substantial language support. </w:t>
            </w:r>
          </w:p>
          <w:p w14:paraId="3E9435A8" w14:textId="200DADDF" w:rsidR="00F25E21" w:rsidRPr="00A41967" w:rsidRDefault="00F25E21" w:rsidP="00C86155">
            <w:pPr>
              <w:rPr>
                <w:rFonts w:cstheme="minorHAnsi"/>
                <w:szCs w:val="22"/>
              </w:rPr>
            </w:pPr>
            <w:r w:rsidRPr="00A41967">
              <w:rPr>
                <w:rFonts w:cstheme="minorHAnsi"/>
                <w:szCs w:val="22"/>
              </w:rPr>
              <w:t xml:space="preserve">She will need to be sufficiently proficient in understanding and using the academic language across the learning areas to participate in learning activities across the Victorian curriculum. </w:t>
            </w:r>
          </w:p>
          <w:p w14:paraId="750E4DC7" w14:textId="47D3FAEF" w:rsidR="00F25E21" w:rsidRPr="00A41967" w:rsidRDefault="00F25E21" w:rsidP="00C86155">
            <w:pPr>
              <w:rPr>
                <w:rFonts w:cstheme="minorHAnsi"/>
                <w:szCs w:val="22"/>
              </w:rPr>
            </w:pPr>
            <w:r w:rsidRPr="00A41967">
              <w:rPr>
                <w:rFonts w:cstheme="minorHAnsi"/>
                <w:szCs w:val="22"/>
              </w:rPr>
              <w:t>She will also need to be able to understand and use the academic English of the curriculum in subsequent years without substantial language support, when the cognitive and linguistic demands of the Victorian curriculum increases.</w:t>
            </w:r>
          </w:p>
          <w:p w14:paraId="40CAC7D3" w14:textId="77777777" w:rsidR="00F25E21" w:rsidRPr="00A41967" w:rsidRDefault="00F25E21" w:rsidP="0049441D">
            <w:pPr>
              <w:rPr>
                <w:rFonts w:cstheme="minorHAnsi"/>
                <w:b/>
                <w:bCs/>
                <w:szCs w:val="22"/>
              </w:rPr>
            </w:pPr>
          </w:p>
        </w:tc>
      </w:tr>
    </w:tbl>
    <w:p w14:paraId="209791B1" w14:textId="77777777" w:rsidR="006A5630" w:rsidRDefault="006A5630" w:rsidP="00A96A42">
      <w:pPr>
        <w:rPr>
          <w:rFonts w:cstheme="minorHAnsi"/>
        </w:rPr>
      </w:pPr>
    </w:p>
    <w:p w14:paraId="71BCE6EC" w14:textId="77777777" w:rsidR="00A1452D" w:rsidRDefault="00A1452D" w:rsidP="00A96A42">
      <w:pPr>
        <w:rPr>
          <w:rFonts w:cstheme="minorHAnsi"/>
        </w:rPr>
      </w:pPr>
    </w:p>
    <w:p w14:paraId="76F3F1B4" w14:textId="77777777" w:rsidR="00A1452D" w:rsidRDefault="00A1452D" w:rsidP="00A96A42">
      <w:pPr>
        <w:rPr>
          <w:rFonts w:cstheme="minorHAnsi"/>
        </w:rPr>
      </w:pPr>
    </w:p>
    <w:sectPr w:rsidR="00A1452D" w:rsidSect="003A4AA1">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1244" w14:textId="77777777" w:rsidR="002A05DA" w:rsidRDefault="002A05DA" w:rsidP="00126D12">
      <w:pPr>
        <w:spacing w:after="0"/>
      </w:pPr>
      <w:r>
        <w:separator/>
      </w:r>
    </w:p>
  </w:endnote>
  <w:endnote w:type="continuationSeparator" w:id="0">
    <w:p w14:paraId="142547F9" w14:textId="77777777" w:rsidR="002A05DA" w:rsidRDefault="002A05DA"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192B" w14:textId="77777777" w:rsidR="002A05DA" w:rsidRDefault="002A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84CF" w14:textId="77777777" w:rsidR="002A05DA" w:rsidRDefault="002A0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4A56" w14:textId="77777777" w:rsidR="002A05DA" w:rsidRDefault="002A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7DE8" w14:textId="77777777" w:rsidR="002A05DA" w:rsidRDefault="002A05DA" w:rsidP="00126D12">
      <w:pPr>
        <w:spacing w:after="0"/>
      </w:pPr>
      <w:r>
        <w:separator/>
      </w:r>
    </w:p>
  </w:footnote>
  <w:footnote w:type="continuationSeparator" w:id="0">
    <w:p w14:paraId="6E0B56C5" w14:textId="77777777" w:rsidR="002A05DA" w:rsidRDefault="002A05DA"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0DC3" w14:textId="77777777" w:rsidR="002A05DA" w:rsidRDefault="002A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DEF8" w14:textId="198A7129" w:rsidR="002A05DA" w:rsidRDefault="002A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F737" w14:textId="77777777" w:rsidR="002A05DA" w:rsidRDefault="002A0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23C49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CC5A6D"/>
    <w:multiLevelType w:val="hybridMultilevel"/>
    <w:tmpl w:val="C7DA7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9531B2"/>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305431"/>
    <w:multiLevelType w:val="hybridMultilevel"/>
    <w:tmpl w:val="2E98E91A"/>
    <w:lvl w:ilvl="0" w:tplc="D8A0F7C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1E4C"/>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4E723F4"/>
    <w:multiLevelType w:val="hybridMultilevel"/>
    <w:tmpl w:val="FADEC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486BDC"/>
    <w:multiLevelType w:val="multilevel"/>
    <w:tmpl w:val="02E8E52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2"/>
  </w:num>
  <w:num w:numId="4">
    <w:abstractNumId w:val="0"/>
  </w:num>
  <w:num w:numId="5">
    <w:abstractNumId w:val="21"/>
  </w:num>
  <w:num w:numId="6">
    <w:abstractNumId w:val="27"/>
  </w:num>
  <w:num w:numId="7">
    <w:abstractNumId w:val="15"/>
  </w:num>
  <w:num w:numId="8">
    <w:abstractNumId w:val="10"/>
  </w:num>
  <w:num w:numId="9">
    <w:abstractNumId w:val="34"/>
  </w:num>
  <w:num w:numId="10">
    <w:abstractNumId w:val="11"/>
  </w:num>
  <w:num w:numId="11">
    <w:abstractNumId w:val="40"/>
  </w:num>
  <w:num w:numId="12">
    <w:abstractNumId w:val="28"/>
  </w:num>
  <w:num w:numId="13">
    <w:abstractNumId w:val="30"/>
  </w:num>
  <w:num w:numId="14">
    <w:abstractNumId w:val="8"/>
  </w:num>
  <w:num w:numId="15">
    <w:abstractNumId w:val="31"/>
  </w:num>
  <w:num w:numId="16">
    <w:abstractNumId w:val="36"/>
  </w:num>
  <w:num w:numId="17">
    <w:abstractNumId w:val="37"/>
  </w:num>
  <w:num w:numId="18">
    <w:abstractNumId w:val="19"/>
  </w:num>
  <w:num w:numId="19">
    <w:abstractNumId w:val="33"/>
  </w:num>
  <w:num w:numId="20">
    <w:abstractNumId w:val="6"/>
  </w:num>
  <w:num w:numId="21">
    <w:abstractNumId w:val="20"/>
  </w:num>
  <w:num w:numId="22">
    <w:abstractNumId w:val="38"/>
  </w:num>
  <w:num w:numId="23">
    <w:abstractNumId w:val="23"/>
  </w:num>
  <w:num w:numId="24">
    <w:abstractNumId w:val="29"/>
  </w:num>
  <w:num w:numId="25">
    <w:abstractNumId w:val="2"/>
  </w:num>
  <w:num w:numId="26">
    <w:abstractNumId w:val="12"/>
  </w:num>
  <w:num w:numId="27">
    <w:abstractNumId w:val="7"/>
  </w:num>
  <w:num w:numId="28">
    <w:abstractNumId w:val="3"/>
  </w:num>
  <w:num w:numId="29">
    <w:abstractNumId w:val="26"/>
  </w:num>
  <w:num w:numId="30">
    <w:abstractNumId w:val="13"/>
  </w:num>
  <w:num w:numId="31">
    <w:abstractNumId w:val="39"/>
  </w:num>
  <w:num w:numId="32">
    <w:abstractNumId w:val="5"/>
  </w:num>
  <w:num w:numId="33">
    <w:abstractNumId w:val="14"/>
  </w:num>
  <w:num w:numId="34">
    <w:abstractNumId w:val="9"/>
  </w:num>
  <w:num w:numId="35">
    <w:abstractNumId w:val="1"/>
  </w:num>
  <w:num w:numId="36">
    <w:abstractNumId w:val="22"/>
  </w:num>
  <w:num w:numId="37">
    <w:abstractNumId w:val="24"/>
  </w:num>
  <w:num w:numId="38">
    <w:abstractNumId w:val="35"/>
  </w:num>
  <w:num w:numId="39">
    <w:abstractNumId w:val="17"/>
  </w:num>
  <w:num w:numId="40">
    <w:abstractNumId w:val="1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87"/>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47547"/>
    <w:rsid w:val="00051AAB"/>
    <w:rsid w:val="00055BDD"/>
    <w:rsid w:val="00061CDA"/>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5E6E"/>
    <w:rsid w:val="00097834"/>
    <w:rsid w:val="00097F19"/>
    <w:rsid w:val="000A0357"/>
    <w:rsid w:val="000A4DBB"/>
    <w:rsid w:val="000A4ECE"/>
    <w:rsid w:val="000A60DD"/>
    <w:rsid w:val="000B2CDA"/>
    <w:rsid w:val="000B39CE"/>
    <w:rsid w:val="000B6EAB"/>
    <w:rsid w:val="000C7BB8"/>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3BD"/>
    <w:rsid w:val="001177FF"/>
    <w:rsid w:val="00123A18"/>
    <w:rsid w:val="00126D12"/>
    <w:rsid w:val="00140D8D"/>
    <w:rsid w:val="001421D4"/>
    <w:rsid w:val="00142565"/>
    <w:rsid w:val="0014494B"/>
    <w:rsid w:val="00145F55"/>
    <w:rsid w:val="00151608"/>
    <w:rsid w:val="001524AF"/>
    <w:rsid w:val="001548AE"/>
    <w:rsid w:val="00157266"/>
    <w:rsid w:val="001717D2"/>
    <w:rsid w:val="00173DF2"/>
    <w:rsid w:val="00173E87"/>
    <w:rsid w:val="0017564C"/>
    <w:rsid w:val="0017627B"/>
    <w:rsid w:val="001817C9"/>
    <w:rsid w:val="00187A95"/>
    <w:rsid w:val="001A1BEC"/>
    <w:rsid w:val="001A773A"/>
    <w:rsid w:val="001B1929"/>
    <w:rsid w:val="001B3878"/>
    <w:rsid w:val="001B4408"/>
    <w:rsid w:val="001B4C08"/>
    <w:rsid w:val="001C074A"/>
    <w:rsid w:val="001C4AC2"/>
    <w:rsid w:val="001D2027"/>
    <w:rsid w:val="001D66B0"/>
    <w:rsid w:val="001D67B2"/>
    <w:rsid w:val="001E0833"/>
    <w:rsid w:val="001E444F"/>
    <w:rsid w:val="001F3D2C"/>
    <w:rsid w:val="001F7DD4"/>
    <w:rsid w:val="0020433F"/>
    <w:rsid w:val="002057F5"/>
    <w:rsid w:val="00205B80"/>
    <w:rsid w:val="00210C2F"/>
    <w:rsid w:val="002119B0"/>
    <w:rsid w:val="002124D0"/>
    <w:rsid w:val="002127B4"/>
    <w:rsid w:val="00213966"/>
    <w:rsid w:val="00214256"/>
    <w:rsid w:val="0021677A"/>
    <w:rsid w:val="002209F3"/>
    <w:rsid w:val="00221B51"/>
    <w:rsid w:val="00221CF7"/>
    <w:rsid w:val="00221FAC"/>
    <w:rsid w:val="0023196E"/>
    <w:rsid w:val="00232B89"/>
    <w:rsid w:val="002344E3"/>
    <w:rsid w:val="002363B3"/>
    <w:rsid w:val="002366EB"/>
    <w:rsid w:val="00241982"/>
    <w:rsid w:val="0024632C"/>
    <w:rsid w:val="00247726"/>
    <w:rsid w:val="00254420"/>
    <w:rsid w:val="002554A4"/>
    <w:rsid w:val="002602A2"/>
    <w:rsid w:val="002653DC"/>
    <w:rsid w:val="002707C1"/>
    <w:rsid w:val="00273418"/>
    <w:rsid w:val="00276D81"/>
    <w:rsid w:val="00285984"/>
    <w:rsid w:val="0028714F"/>
    <w:rsid w:val="00291EC3"/>
    <w:rsid w:val="00295263"/>
    <w:rsid w:val="002A05DA"/>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6629"/>
    <w:rsid w:val="002E7B88"/>
    <w:rsid w:val="002F5095"/>
    <w:rsid w:val="002F5447"/>
    <w:rsid w:val="002F5472"/>
    <w:rsid w:val="003017F6"/>
    <w:rsid w:val="00303C6D"/>
    <w:rsid w:val="0031427E"/>
    <w:rsid w:val="00322568"/>
    <w:rsid w:val="0032294A"/>
    <w:rsid w:val="0032736C"/>
    <w:rsid w:val="0032789D"/>
    <w:rsid w:val="003323EC"/>
    <w:rsid w:val="003338C7"/>
    <w:rsid w:val="00334ACD"/>
    <w:rsid w:val="00334EA1"/>
    <w:rsid w:val="003412D3"/>
    <w:rsid w:val="00341C1C"/>
    <w:rsid w:val="003455F5"/>
    <w:rsid w:val="00346935"/>
    <w:rsid w:val="003528E6"/>
    <w:rsid w:val="00352D12"/>
    <w:rsid w:val="00352F16"/>
    <w:rsid w:val="00354BCE"/>
    <w:rsid w:val="00362A3C"/>
    <w:rsid w:val="0037108A"/>
    <w:rsid w:val="00374D47"/>
    <w:rsid w:val="00384712"/>
    <w:rsid w:val="0039195D"/>
    <w:rsid w:val="00392437"/>
    <w:rsid w:val="00393EB2"/>
    <w:rsid w:val="003973AE"/>
    <w:rsid w:val="003A0FF9"/>
    <w:rsid w:val="003A1A7F"/>
    <w:rsid w:val="003A2369"/>
    <w:rsid w:val="003A2E2F"/>
    <w:rsid w:val="003A2F3A"/>
    <w:rsid w:val="003A3280"/>
    <w:rsid w:val="003A4AA1"/>
    <w:rsid w:val="003A6FAF"/>
    <w:rsid w:val="003A7B75"/>
    <w:rsid w:val="003B4D77"/>
    <w:rsid w:val="003C097F"/>
    <w:rsid w:val="003C4C2A"/>
    <w:rsid w:val="003C6369"/>
    <w:rsid w:val="003C768C"/>
    <w:rsid w:val="003D397E"/>
    <w:rsid w:val="003D4F0E"/>
    <w:rsid w:val="003E0F88"/>
    <w:rsid w:val="003E330D"/>
    <w:rsid w:val="003E42D0"/>
    <w:rsid w:val="003F2252"/>
    <w:rsid w:val="00405F12"/>
    <w:rsid w:val="00407575"/>
    <w:rsid w:val="004115F7"/>
    <w:rsid w:val="0041231C"/>
    <w:rsid w:val="00412593"/>
    <w:rsid w:val="004141CD"/>
    <w:rsid w:val="004144DB"/>
    <w:rsid w:val="0041488F"/>
    <w:rsid w:val="00424163"/>
    <w:rsid w:val="00424E51"/>
    <w:rsid w:val="004251B5"/>
    <w:rsid w:val="00431C43"/>
    <w:rsid w:val="00433069"/>
    <w:rsid w:val="004423AE"/>
    <w:rsid w:val="00444BF1"/>
    <w:rsid w:val="00445530"/>
    <w:rsid w:val="00455C2F"/>
    <w:rsid w:val="00465174"/>
    <w:rsid w:val="00471244"/>
    <w:rsid w:val="00475190"/>
    <w:rsid w:val="00481C00"/>
    <w:rsid w:val="00484E61"/>
    <w:rsid w:val="00486574"/>
    <w:rsid w:val="0049441D"/>
    <w:rsid w:val="004947C9"/>
    <w:rsid w:val="004965BE"/>
    <w:rsid w:val="004A19A1"/>
    <w:rsid w:val="004A2002"/>
    <w:rsid w:val="004A4FAD"/>
    <w:rsid w:val="004A7B25"/>
    <w:rsid w:val="004B3C9A"/>
    <w:rsid w:val="004B5598"/>
    <w:rsid w:val="004B6852"/>
    <w:rsid w:val="004B6E01"/>
    <w:rsid w:val="004C6CD0"/>
    <w:rsid w:val="004E51C2"/>
    <w:rsid w:val="004E62C9"/>
    <w:rsid w:val="004E6DC5"/>
    <w:rsid w:val="004E712A"/>
    <w:rsid w:val="004E7DFC"/>
    <w:rsid w:val="004F1C90"/>
    <w:rsid w:val="004F7F63"/>
    <w:rsid w:val="00512042"/>
    <w:rsid w:val="00512A60"/>
    <w:rsid w:val="0051655F"/>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A91"/>
    <w:rsid w:val="00564E61"/>
    <w:rsid w:val="005716D1"/>
    <w:rsid w:val="00580771"/>
    <w:rsid w:val="00580D1B"/>
    <w:rsid w:val="00586AA0"/>
    <w:rsid w:val="00591D35"/>
    <w:rsid w:val="00597398"/>
    <w:rsid w:val="005A44C4"/>
    <w:rsid w:val="005A4D18"/>
    <w:rsid w:val="005A7DBA"/>
    <w:rsid w:val="005B2FE2"/>
    <w:rsid w:val="005D2E46"/>
    <w:rsid w:val="005D4422"/>
    <w:rsid w:val="005E221C"/>
    <w:rsid w:val="005E7B66"/>
    <w:rsid w:val="005F1A15"/>
    <w:rsid w:val="005F2E4D"/>
    <w:rsid w:val="005F3B26"/>
    <w:rsid w:val="005F3E55"/>
    <w:rsid w:val="00602CF2"/>
    <w:rsid w:val="00607EEB"/>
    <w:rsid w:val="006146A3"/>
    <w:rsid w:val="006226D4"/>
    <w:rsid w:val="006264C1"/>
    <w:rsid w:val="00626FFB"/>
    <w:rsid w:val="006314D3"/>
    <w:rsid w:val="00643E40"/>
    <w:rsid w:val="00646BEF"/>
    <w:rsid w:val="00663B7B"/>
    <w:rsid w:val="00663E36"/>
    <w:rsid w:val="006723FB"/>
    <w:rsid w:val="0067332E"/>
    <w:rsid w:val="00674A20"/>
    <w:rsid w:val="00674AEC"/>
    <w:rsid w:val="0068296B"/>
    <w:rsid w:val="00683EC8"/>
    <w:rsid w:val="0069128A"/>
    <w:rsid w:val="006934CF"/>
    <w:rsid w:val="0069354D"/>
    <w:rsid w:val="006948A3"/>
    <w:rsid w:val="006A31BE"/>
    <w:rsid w:val="006A5630"/>
    <w:rsid w:val="006B16FC"/>
    <w:rsid w:val="006B45F4"/>
    <w:rsid w:val="006C298D"/>
    <w:rsid w:val="006D2472"/>
    <w:rsid w:val="006D6190"/>
    <w:rsid w:val="006D7357"/>
    <w:rsid w:val="006E169A"/>
    <w:rsid w:val="006E2756"/>
    <w:rsid w:val="006F2F3E"/>
    <w:rsid w:val="006F4953"/>
    <w:rsid w:val="00700652"/>
    <w:rsid w:val="00700D47"/>
    <w:rsid w:val="00701738"/>
    <w:rsid w:val="00703ECF"/>
    <w:rsid w:val="00713EB7"/>
    <w:rsid w:val="00713EF9"/>
    <w:rsid w:val="00715C98"/>
    <w:rsid w:val="00715D6E"/>
    <w:rsid w:val="007213E9"/>
    <w:rsid w:val="00725521"/>
    <w:rsid w:val="00726307"/>
    <w:rsid w:val="00737C8B"/>
    <w:rsid w:val="00737DB1"/>
    <w:rsid w:val="007408DC"/>
    <w:rsid w:val="00744816"/>
    <w:rsid w:val="00744C93"/>
    <w:rsid w:val="00747015"/>
    <w:rsid w:val="007522A0"/>
    <w:rsid w:val="00753E73"/>
    <w:rsid w:val="007657FC"/>
    <w:rsid w:val="00772DD1"/>
    <w:rsid w:val="00775D65"/>
    <w:rsid w:val="00783AE9"/>
    <w:rsid w:val="00787D19"/>
    <w:rsid w:val="00792993"/>
    <w:rsid w:val="00792CA5"/>
    <w:rsid w:val="00793005"/>
    <w:rsid w:val="00793C70"/>
    <w:rsid w:val="0079479F"/>
    <w:rsid w:val="007A02D9"/>
    <w:rsid w:val="007A2C7A"/>
    <w:rsid w:val="007A46E9"/>
    <w:rsid w:val="007A5661"/>
    <w:rsid w:val="007A6D26"/>
    <w:rsid w:val="007B0063"/>
    <w:rsid w:val="007B751A"/>
    <w:rsid w:val="007C04FC"/>
    <w:rsid w:val="007C1ED5"/>
    <w:rsid w:val="007C33E7"/>
    <w:rsid w:val="007D6F53"/>
    <w:rsid w:val="007D717A"/>
    <w:rsid w:val="007E2601"/>
    <w:rsid w:val="007E3F53"/>
    <w:rsid w:val="007E4D6E"/>
    <w:rsid w:val="007F2C93"/>
    <w:rsid w:val="007F5ABF"/>
    <w:rsid w:val="00800371"/>
    <w:rsid w:val="0080369C"/>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5B2B"/>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2687"/>
    <w:rsid w:val="008C67BD"/>
    <w:rsid w:val="008C685F"/>
    <w:rsid w:val="008C78E8"/>
    <w:rsid w:val="008D1186"/>
    <w:rsid w:val="008D2A8A"/>
    <w:rsid w:val="008D345F"/>
    <w:rsid w:val="008D3C98"/>
    <w:rsid w:val="008E306B"/>
    <w:rsid w:val="008E3F41"/>
    <w:rsid w:val="008E522C"/>
    <w:rsid w:val="008E70A3"/>
    <w:rsid w:val="008E7266"/>
    <w:rsid w:val="008F14FA"/>
    <w:rsid w:val="008F20A9"/>
    <w:rsid w:val="008F4D13"/>
    <w:rsid w:val="008F7379"/>
    <w:rsid w:val="008F7995"/>
    <w:rsid w:val="00905405"/>
    <w:rsid w:val="00917D4D"/>
    <w:rsid w:val="00917DDD"/>
    <w:rsid w:val="009204B7"/>
    <w:rsid w:val="009238F5"/>
    <w:rsid w:val="00923EC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575"/>
    <w:rsid w:val="00993EC1"/>
    <w:rsid w:val="0099580A"/>
    <w:rsid w:val="009A0469"/>
    <w:rsid w:val="009A564A"/>
    <w:rsid w:val="009A61D4"/>
    <w:rsid w:val="009A76E2"/>
    <w:rsid w:val="009A77A2"/>
    <w:rsid w:val="009B1C72"/>
    <w:rsid w:val="009B62DE"/>
    <w:rsid w:val="009C0735"/>
    <w:rsid w:val="009C310A"/>
    <w:rsid w:val="009C32FB"/>
    <w:rsid w:val="009C5E1F"/>
    <w:rsid w:val="009C7457"/>
    <w:rsid w:val="009D2B39"/>
    <w:rsid w:val="009D2FB9"/>
    <w:rsid w:val="009E5244"/>
    <w:rsid w:val="009E6040"/>
    <w:rsid w:val="009E7800"/>
    <w:rsid w:val="009E7B65"/>
    <w:rsid w:val="009F230C"/>
    <w:rsid w:val="009F344B"/>
    <w:rsid w:val="009F5AF9"/>
    <w:rsid w:val="00A00782"/>
    <w:rsid w:val="00A03CBD"/>
    <w:rsid w:val="00A04550"/>
    <w:rsid w:val="00A12BDB"/>
    <w:rsid w:val="00A13CE7"/>
    <w:rsid w:val="00A1452D"/>
    <w:rsid w:val="00A17C62"/>
    <w:rsid w:val="00A23AF6"/>
    <w:rsid w:val="00A33893"/>
    <w:rsid w:val="00A35E3F"/>
    <w:rsid w:val="00A36537"/>
    <w:rsid w:val="00A370A8"/>
    <w:rsid w:val="00A41967"/>
    <w:rsid w:val="00A431F1"/>
    <w:rsid w:val="00A50ADF"/>
    <w:rsid w:val="00A55114"/>
    <w:rsid w:val="00A5584C"/>
    <w:rsid w:val="00A57AC5"/>
    <w:rsid w:val="00A57E1F"/>
    <w:rsid w:val="00A601B6"/>
    <w:rsid w:val="00A60287"/>
    <w:rsid w:val="00A612D0"/>
    <w:rsid w:val="00A62F49"/>
    <w:rsid w:val="00A64C08"/>
    <w:rsid w:val="00A672E6"/>
    <w:rsid w:val="00A71369"/>
    <w:rsid w:val="00A719AB"/>
    <w:rsid w:val="00A72CE9"/>
    <w:rsid w:val="00A74E0B"/>
    <w:rsid w:val="00A765EF"/>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302"/>
    <w:rsid w:val="00B0745E"/>
    <w:rsid w:val="00B14511"/>
    <w:rsid w:val="00B15121"/>
    <w:rsid w:val="00B15681"/>
    <w:rsid w:val="00B178BA"/>
    <w:rsid w:val="00B215C1"/>
    <w:rsid w:val="00B21A99"/>
    <w:rsid w:val="00B238E1"/>
    <w:rsid w:val="00B23934"/>
    <w:rsid w:val="00B242A9"/>
    <w:rsid w:val="00B25583"/>
    <w:rsid w:val="00B257E5"/>
    <w:rsid w:val="00B260B3"/>
    <w:rsid w:val="00B402B5"/>
    <w:rsid w:val="00B41757"/>
    <w:rsid w:val="00B41A9C"/>
    <w:rsid w:val="00B428BF"/>
    <w:rsid w:val="00B431B0"/>
    <w:rsid w:val="00B479A7"/>
    <w:rsid w:val="00B52ED3"/>
    <w:rsid w:val="00B60AAC"/>
    <w:rsid w:val="00B66115"/>
    <w:rsid w:val="00B66DB5"/>
    <w:rsid w:val="00B673EB"/>
    <w:rsid w:val="00B71762"/>
    <w:rsid w:val="00B7228D"/>
    <w:rsid w:val="00B74178"/>
    <w:rsid w:val="00B776D3"/>
    <w:rsid w:val="00B823A8"/>
    <w:rsid w:val="00B84C28"/>
    <w:rsid w:val="00B853BF"/>
    <w:rsid w:val="00B85517"/>
    <w:rsid w:val="00B869DC"/>
    <w:rsid w:val="00B87102"/>
    <w:rsid w:val="00B921A0"/>
    <w:rsid w:val="00B92998"/>
    <w:rsid w:val="00B96D50"/>
    <w:rsid w:val="00BA054B"/>
    <w:rsid w:val="00BA1D25"/>
    <w:rsid w:val="00BA4F03"/>
    <w:rsid w:val="00BB3863"/>
    <w:rsid w:val="00BB3971"/>
    <w:rsid w:val="00BB3A50"/>
    <w:rsid w:val="00BC72E8"/>
    <w:rsid w:val="00BD2A15"/>
    <w:rsid w:val="00BD3A15"/>
    <w:rsid w:val="00BD5B8B"/>
    <w:rsid w:val="00BD77F9"/>
    <w:rsid w:val="00BE0B1F"/>
    <w:rsid w:val="00BF0A26"/>
    <w:rsid w:val="00BF3D73"/>
    <w:rsid w:val="00BF3E40"/>
    <w:rsid w:val="00C05DBB"/>
    <w:rsid w:val="00C05FAC"/>
    <w:rsid w:val="00C06873"/>
    <w:rsid w:val="00C07009"/>
    <w:rsid w:val="00C10980"/>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6155"/>
    <w:rsid w:val="00C8626B"/>
    <w:rsid w:val="00C90934"/>
    <w:rsid w:val="00C9272F"/>
    <w:rsid w:val="00C957E0"/>
    <w:rsid w:val="00CA3552"/>
    <w:rsid w:val="00CA4CDA"/>
    <w:rsid w:val="00CB08B1"/>
    <w:rsid w:val="00CB20EE"/>
    <w:rsid w:val="00CB55B0"/>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5199"/>
    <w:rsid w:val="00D06213"/>
    <w:rsid w:val="00D0771B"/>
    <w:rsid w:val="00D12BB0"/>
    <w:rsid w:val="00D1587A"/>
    <w:rsid w:val="00D16F98"/>
    <w:rsid w:val="00D1769E"/>
    <w:rsid w:val="00D20A60"/>
    <w:rsid w:val="00D21AA2"/>
    <w:rsid w:val="00D41A39"/>
    <w:rsid w:val="00D46706"/>
    <w:rsid w:val="00D470C0"/>
    <w:rsid w:val="00D51138"/>
    <w:rsid w:val="00D5262B"/>
    <w:rsid w:val="00D65FD7"/>
    <w:rsid w:val="00D6726D"/>
    <w:rsid w:val="00D70C84"/>
    <w:rsid w:val="00D73642"/>
    <w:rsid w:val="00D74170"/>
    <w:rsid w:val="00D7708C"/>
    <w:rsid w:val="00D80B90"/>
    <w:rsid w:val="00D87D3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85"/>
    <w:rsid w:val="00E733B9"/>
    <w:rsid w:val="00E7458B"/>
    <w:rsid w:val="00E75013"/>
    <w:rsid w:val="00E7700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172E"/>
    <w:rsid w:val="00F029F3"/>
    <w:rsid w:val="00F065A9"/>
    <w:rsid w:val="00F11CB6"/>
    <w:rsid w:val="00F12113"/>
    <w:rsid w:val="00F12CF3"/>
    <w:rsid w:val="00F147D8"/>
    <w:rsid w:val="00F156F9"/>
    <w:rsid w:val="00F1576A"/>
    <w:rsid w:val="00F1707E"/>
    <w:rsid w:val="00F204C4"/>
    <w:rsid w:val="00F25C6A"/>
    <w:rsid w:val="00F25E21"/>
    <w:rsid w:val="00F2635B"/>
    <w:rsid w:val="00F269B7"/>
    <w:rsid w:val="00F3125E"/>
    <w:rsid w:val="00F3174E"/>
    <w:rsid w:val="00F41E53"/>
    <w:rsid w:val="00F448B2"/>
    <w:rsid w:val="00F525EA"/>
    <w:rsid w:val="00F56B57"/>
    <w:rsid w:val="00F60369"/>
    <w:rsid w:val="00F60AA4"/>
    <w:rsid w:val="00F61413"/>
    <w:rsid w:val="00F63DAA"/>
    <w:rsid w:val="00F67502"/>
    <w:rsid w:val="00F71B00"/>
    <w:rsid w:val="00F71B87"/>
    <w:rsid w:val="00F74EB5"/>
    <w:rsid w:val="00F762AD"/>
    <w:rsid w:val="00F82524"/>
    <w:rsid w:val="00F829CA"/>
    <w:rsid w:val="00F8380E"/>
    <w:rsid w:val="00F85CF5"/>
    <w:rsid w:val="00F87CF1"/>
    <w:rsid w:val="00F96AD0"/>
    <w:rsid w:val="00FA05F9"/>
    <w:rsid w:val="00FA468D"/>
    <w:rsid w:val="00FA60D4"/>
    <w:rsid w:val="00FB04FD"/>
    <w:rsid w:val="00FB149E"/>
    <w:rsid w:val="00FB4378"/>
    <w:rsid w:val="00FB5131"/>
    <w:rsid w:val="00FB5A97"/>
    <w:rsid w:val="00FC4122"/>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523B67"/>
  <w15:chartTrackingRefBased/>
  <w15:docId w15:val="{9C8156FB-38C7-405E-B837-47F0430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442" TargetMode="External"/><Relationship Id="rId18" Type="http://schemas.openxmlformats.org/officeDocument/2006/relationships/hyperlink" Target="https://victoriancurriculum.vcaa.vic.edu.au/Curriculum/ContentDescription/VCEALC42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378"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425" TargetMode="External"/><Relationship Id="rId17" Type="http://schemas.openxmlformats.org/officeDocument/2006/relationships/hyperlink" Target="https://victoriancurriculum.vcaa.vic.edu.au/Curriculum/ContentDescription/VCEALL44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english/english-as-an-additional-language-eal/pathway-b-mid-immersion/curriculum/f-10" TargetMode="External"/><Relationship Id="rId20" Type="http://schemas.openxmlformats.org/officeDocument/2006/relationships/hyperlink" Target="https://victoriancurriculum.vcaa.vic.edu.au/Curriculum/ContentDescription/VCEALC4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445"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C42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victoriancurriculum.vcaa.vic.edu.au/Curriculum/ContentDescription/VCEALC425" TargetMode="External"/><Relationship Id="rId19" Type="http://schemas.openxmlformats.org/officeDocument/2006/relationships/hyperlink" Target="https://victoriancurriculum.vcaa.vic.edu.au/Curriculum/ContentDescription/VCEALC4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429" TargetMode="External"/><Relationship Id="rId22" Type="http://schemas.openxmlformats.org/officeDocument/2006/relationships/hyperlink" Target="https://victoriancurriculum.vcaa.vic.edu.au/Curriculum/ContentDescription/VCEALC298"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B3RV_RetellingPeterAndTheWolf</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A720132-D6F8-4051-8088-4E9794F46FA5}"/>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DCFB95A4-6149-435E-9058-B979BD3B4C6E}"/>
</file>

<file path=docProps/app.xml><?xml version="1.0" encoding="utf-8"?>
<Properties xmlns="http://schemas.openxmlformats.org/officeDocument/2006/extended-properties" xmlns:vt="http://schemas.openxmlformats.org/officeDocument/2006/docPropsVTypes">
  <Template>RV_Template.dotx</Template>
  <TotalTime>84</TotalTime>
  <Pages>3</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B3RV_RetellingPeterAndTheWolf</dc:title>
  <dc:subject/>
  <dc:creator>Choong, Yan Y</dc:creator>
  <cp:keywords/>
  <dc:description/>
  <cp:lastModifiedBy>Patricia Robertson</cp:lastModifiedBy>
  <cp:revision>88</cp:revision>
  <dcterms:created xsi:type="dcterms:W3CDTF">2021-01-18T04:11:00Z</dcterms:created>
  <dcterms:modified xsi:type="dcterms:W3CDTF">2021-02-08T01:13:00Z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{1f8e22ed-1234-4132-9fc6-002d1b4c2de2}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