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0423" w14:textId="5A084DED" w:rsidR="00C36D7E" w:rsidRDefault="00C36D7E" w:rsidP="00C36D7E">
      <w:pPr>
        <w:pStyle w:val="FormName"/>
        <w:ind w:right="142"/>
        <w:rPr>
          <w:sz w:val="44"/>
          <w:szCs w:val="44"/>
          <w:lang w:val="en-US"/>
        </w:rPr>
      </w:pPr>
      <w:r w:rsidRPr="003957E3">
        <w:rPr>
          <w:sz w:val="44"/>
          <w:szCs w:val="44"/>
          <w:lang w:val="en-US"/>
        </w:rPr>
        <w:t>Risk Assessment</w:t>
      </w:r>
    </w:p>
    <w:p w14:paraId="06786C1D" w14:textId="77777777" w:rsidR="00C36D7E" w:rsidRPr="006271F3" w:rsidRDefault="00C36D7E" w:rsidP="00C36D7E">
      <w:pPr>
        <w:pStyle w:val="FormName"/>
        <w:spacing w:after="0"/>
        <w:ind w:right="142"/>
        <w:rPr>
          <w:sz w:val="16"/>
          <w:szCs w:val="16"/>
          <w:lang w:val="en-US"/>
        </w:rPr>
      </w:pPr>
    </w:p>
    <w:p w14:paraId="54D84D41" w14:textId="77777777" w:rsidR="00C36D7E" w:rsidRPr="006271F3" w:rsidRDefault="00C36D7E" w:rsidP="00C36D7E">
      <w:pPr>
        <w:spacing w:line="276" w:lineRule="auto"/>
        <w:ind w:left="142" w:right="253"/>
        <w:jc w:val="both"/>
      </w:pPr>
      <w:r w:rsidRPr="006271F3">
        <w:t xml:space="preserve">This template is to be </w:t>
      </w:r>
      <w:bookmarkStart w:id="0" w:name="_GoBack"/>
      <w:bookmarkEnd w:id="0"/>
      <w:r w:rsidRPr="006271F3">
        <w:t xml:space="preserve">used with reference to the </w:t>
      </w:r>
      <w:r w:rsidRPr="000D5473">
        <w:rPr>
          <w:i/>
        </w:rPr>
        <w:t>OHS Risk Management Procedure</w:t>
      </w:r>
      <w:r w:rsidRPr="006271F3">
        <w:t xml:space="preserve">. For support in conducting a Risk Assessment, contact the OHS Advisory Service on 1300 074 715 or email </w:t>
      </w:r>
      <w:hyperlink r:id="rId10" w:history="1">
        <w:r w:rsidRPr="006271F3">
          <w:rPr>
            <w:rStyle w:val="Hyperlink"/>
          </w:rPr>
          <w:t>safety@edumail.vic.gov.au</w:t>
        </w:r>
      </w:hyperlink>
      <w:r w:rsidRPr="006271F3">
        <w:t>.</w:t>
      </w:r>
    </w:p>
    <w:p w14:paraId="4ED72847" w14:textId="77777777" w:rsidR="00C36D7E" w:rsidRPr="009B00FF" w:rsidRDefault="00C36D7E" w:rsidP="00026FEF"/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415"/>
        <w:gridCol w:w="2083"/>
        <w:gridCol w:w="2846"/>
      </w:tblGrid>
      <w:tr w:rsidR="00026FEF" w:rsidRPr="009B00FF" w14:paraId="224AE95E" w14:textId="77777777" w:rsidTr="00C36D7E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53E046C6" w:rsidR="00026FEF" w:rsidRPr="009B00FF" w:rsidRDefault="00026FEF" w:rsidP="009B00FF">
            <w:pPr>
              <w:spacing w:before="40" w:after="40"/>
              <w:rPr>
                <w:b/>
                <w:color w:val="FFFFFF"/>
              </w:rPr>
            </w:pPr>
            <w:r w:rsidRPr="009B00FF">
              <w:rPr>
                <w:b/>
                <w:color w:val="FFFFFF"/>
              </w:rPr>
              <w:t xml:space="preserve">1.  Background </w:t>
            </w:r>
            <w:r w:rsidR="009B00FF" w:rsidRPr="009B00FF">
              <w:rPr>
                <w:b/>
                <w:color w:val="FFFFFF"/>
              </w:rPr>
              <w:t>i</w:t>
            </w:r>
            <w:r w:rsidRPr="009B00FF">
              <w:rPr>
                <w:b/>
                <w:color w:val="FFFFFF"/>
              </w:rPr>
              <w:t>nformation</w:t>
            </w:r>
          </w:p>
        </w:tc>
      </w:tr>
      <w:tr w:rsidR="00026FEF" w:rsidRPr="009B00FF" w14:paraId="331C1750" w14:textId="77777777" w:rsidTr="00C36D7E">
        <w:trPr>
          <w:trHeight w:val="345"/>
          <w:jc w:val="center"/>
        </w:trPr>
        <w:tc>
          <w:tcPr>
            <w:tcW w:w="9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3EC7287" w14:textId="77777777" w:rsidR="00026FEF" w:rsidRDefault="00026FEF" w:rsidP="009B00FF">
            <w:pPr>
              <w:spacing w:before="40" w:after="40"/>
              <w:rPr>
                <w:b/>
              </w:rPr>
            </w:pPr>
            <w:r w:rsidRPr="009B00FF">
              <w:rPr>
                <w:b/>
              </w:rPr>
              <w:t>School/</w:t>
            </w:r>
            <w:r w:rsidR="009B00FF" w:rsidRPr="009B00FF">
              <w:rPr>
                <w:b/>
              </w:rPr>
              <w:t>w</w:t>
            </w:r>
            <w:r w:rsidRPr="009B00FF">
              <w:rPr>
                <w:b/>
              </w:rPr>
              <w:t>orkplace:</w:t>
            </w:r>
          </w:p>
          <w:p w14:paraId="2EE78182" w14:textId="25DB2A24" w:rsidR="000D5473" w:rsidRPr="009B00FF" w:rsidRDefault="000D5473" w:rsidP="009B00FF">
            <w:pPr>
              <w:spacing w:before="40" w:after="40"/>
              <w:rPr>
                <w:b/>
              </w:rPr>
            </w:pPr>
          </w:p>
        </w:tc>
        <w:tc>
          <w:tcPr>
            <w:tcW w:w="2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9B00FF" w:rsidRDefault="00026FEF" w:rsidP="00225F2B">
            <w:pPr>
              <w:spacing w:before="40" w:after="40"/>
            </w:pPr>
          </w:p>
        </w:tc>
        <w:tc>
          <w:tcPr>
            <w:tcW w:w="6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9B00FF" w:rsidRDefault="00026FEF" w:rsidP="00225F2B">
            <w:pPr>
              <w:spacing w:before="40" w:after="40"/>
              <w:rPr>
                <w:b/>
              </w:rPr>
            </w:pPr>
            <w:r w:rsidRPr="009B00FF">
              <w:rPr>
                <w:b/>
              </w:rPr>
              <w:t>Date: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9B00FF" w:rsidRDefault="00026FEF" w:rsidP="00225F2B">
            <w:pPr>
              <w:spacing w:before="40" w:after="40"/>
            </w:pPr>
          </w:p>
        </w:tc>
      </w:tr>
      <w:tr w:rsidR="00026FEF" w:rsidRPr="009B00FF" w14:paraId="03EF8BA0" w14:textId="77777777" w:rsidTr="00C36D7E">
        <w:trPr>
          <w:trHeight w:val="396"/>
          <w:jc w:val="center"/>
        </w:trPr>
        <w:tc>
          <w:tcPr>
            <w:tcW w:w="9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58C2C455" w:rsidR="00026FEF" w:rsidRPr="009B00FF" w:rsidRDefault="00026FEF" w:rsidP="009B00FF">
            <w:pPr>
              <w:spacing w:before="40" w:after="40"/>
              <w:rPr>
                <w:b/>
              </w:rPr>
            </w:pPr>
            <w:r w:rsidRPr="009B00FF">
              <w:rPr>
                <w:b/>
              </w:rPr>
              <w:t xml:space="preserve">Title of </w:t>
            </w:r>
            <w:r w:rsidR="009B00FF" w:rsidRPr="009B00FF">
              <w:rPr>
                <w:b/>
              </w:rPr>
              <w:t>a</w:t>
            </w:r>
            <w:r w:rsidRPr="009B00FF">
              <w:rPr>
                <w:b/>
              </w:rPr>
              <w:t>ssessment: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5531FE16" w:rsidR="00026FEF" w:rsidRPr="00CC2A3D" w:rsidRDefault="00B077E7" w:rsidP="001F622B">
            <w:pPr>
              <w:spacing w:before="40" w:after="40"/>
              <w:rPr>
                <w:b/>
                <w:sz w:val="28"/>
                <w:szCs w:val="28"/>
              </w:rPr>
            </w:pPr>
            <w:r w:rsidRPr="00CC2A3D">
              <w:rPr>
                <w:b/>
                <w:sz w:val="28"/>
                <w:szCs w:val="28"/>
              </w:rPr>
              <w:t xml:space="preserve">Set-up and use of </w:t>
            </w:r>
            <w:r w:rsidR="001F622B" w:rsidRPr="00CC2A3D">
              <w:rPr>
                <w:b/>
                <w:sz w:val="28"/>
                <w:szCs w:val="28"/>
              </w:rPr>
              <w:t>theatre lights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9B00FF" w:rsidRDefault="00026FEF" w:rsidP="00225F2B">
            <w:pPr>
              <w:spacing w:before="40" w:after="40"/>
              <w:rPr>
                <w:b/>
              </w:rPr>
            </w:pPr>
            <w:r w:rsidRPr="009B00FF">
              <w:rPr>
                <w:b/>
              </w:rPr>
              <w:t>Name of person conducting assessment: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9B00FF" w:rsidRDefault="00026FEF" w:rsidP="00225F2B">
            <w:pPr>
              <w:spacing w:before="40" w:after="40"/>
            </w:pPr>
          </w:p>
        </w:tc>
      </w:tr>
    </w:tbl>
    <w:p w14:paraId="4A8ED0A4" w14:textId="77777777" w:rsidR="000D5473" w:rsidRDefault="000D5473"/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2"/>
        <w:gridCol w:w="4396"/>
        <w:gridCol w:w="2189"/>
        <w:gridCol w:w="4280"/>
      </w:tblGrid>
      <w:tr w:rsidR="00026FEF" w:rsidRPr="009B00FF" w14:paraId="0C8D7C01" w14:textId="77777777" w:rsidTr="000D5473">
        <w:trPr>
          <w:trHeight w:val="345"/>
          <w:tblHeader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22D248CE" w:rsidR="00026FEF" w:rsidRPr="009B00FF" w:rsidRDefault="00026FEF" w:rsidP="00C9773A">
            <w:pPr>
              <w:spacing w:before="40" w:after="40"/>
              <w:rPr>
                <w:color w:val="FFFFFF"/>
              </w:rPr>
            </w:pPr>
            <w:r w:rsidRPr="009B00FF">
              <w:rPr>
                <w:b/>
                <w:color w:val="FFFFFF"/>
              </w:rPr>
              <w:t xml:space="preserve">2.  Risk </w:t>
            </w:r>
            <w:r w:rsidR="00C9773A">
              <w:rPr>
                <w:b/>
                <w:color w:val="FFFFFF"/>
              </w:rPr>
              <w:t>a</w:t>
            </w:r>
            <w:r w:rsidRPr="009B00FF">
              <w:rPr>
                <w:b/>
                <w:color w:val="FFFFFF"/>
              </w:rPr>
              <w:t>ssessment</w:t>
            </w:r>
          </w:p>
        </w:tc>
      </w:tr>
      <w:tr w:rsidR="00B64BB4" w:rsidRPr="009B00FF" w14:paraId="327963C7" w14:textId="77777777" w:rsidTr="000D5473">
        <w:trPr>
          <w:trHeight w:val="536"/>
          <w:tblHeader/>
          <w:jc w:val="center"/>
        </w:trPr>
        <w:tc>
          <w:tcPr>
            <w:tcW w:w="141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55B65CCB" w:rsidR="00026FEF" w:rsidRPr="009B00FF" w:rsidRDefault="00026FEF" w:rsidP="009B00FF">
            <w:pPr>
              <w:jc w:val="center"/>
              <w:rPr>
                <w:color w:val="FFFFFF"/>
              </w:rPr>
            </w:pPr>
            <w:r w:rsidRPr="009B00FF">
              <w:rPr>
                <w:b/>
                <w:color w:val="FFFFFF"/>
              </w:rPr>
              <w:t xml:space="preserve">Identify and list </w:t>
            </w:r>
            <w:r w:rsidR="009B00FF" w:rsidRPr="009B00FF">
              <w:rPr>
                <w:b/>
                <w:color w:val="FFFFFF"/>
              </w:rPr>
              <w:t>h</w:t>
            </w:r>
            <w:r w:rsidRPr="009B00FF">
              <w:rPr>
                <w:b/>
                <w:color w:val="FFFFFF"/>
              </w:rPr>
              <w:t>azards</w:t>
            </w:r>
          </w:p>
        </w:tc>
        <w:tc>
          <w:tcPr>
            <w:tcW w:w="14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7DEC24D4" w:rsidR="00026FEF" w:rsidRPr="009B00FF" w:rsidRDefault="00026FEF" w:rsidP="009B00FF">
            <w:pPr>
              <w:jc w:val="center"/>
              <w:rPr>
                <w:b/>
                <w:color w:val="FFFFFF"/>
              </w:rPr>
            </w:pPr>
            <w:r w:rsidRPr="009B00FF">
              <w:rPr>
                <w:b/>
                <w:color w:val="FFFFFF"/>
              </w:rPr>
              <w:t xml:space="preserve">List </w:t>
            </w:r>
            <w:r w:rsidR="009B00FF" w:rsidRPr="009B00FF">
              <w:rPr>
                <w:b/>
                <w:color w:val="FFFFFF"/>
              </w:rPr>
              <w:t>current r</w:t>
            </w:r>
            <w:r w:rsidRPr="009B00FF">
              <w:rPr>
                <w:b/>
                <w:color w:val="FFFFFF"/>
              </w:rPr>
              <w:t xml:space="preserve">isk </w:t>
            </w:r>
            <w:r w:rsidR="009B00FF" w:rsidRPr="009B00FF">
              <w:rPr>
                <w:b/>
                <w:color w:val="FFFFFF"/>
              </w:rPr>
              <w:t>c</w:t>
            </w:r>
            <w:r w:rsidRPr="009B00FF">
              <w:rPr>
                <w:b/>
                <w:color w:val="FFFFFF"/>
              </w:rPr>
              <w:t>ontrols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54FF09E4" w:rsidR="00026FEF" w:rsidRPr="009B00FF" w:rsidRDefault="00026FEF" w:rsidP="009B00FF">
            <w:pPr>
              <w:spacing w:before="40" w:after="40"/>
              <w:jc w:val="center"/>
              <w:rPr>
                <w:b/>
                <w:color w:val="FFFFFF"/>
              </w:rPr>
            </w:pPr>
            <w:r w:rsidRPr="009B00FF">
              <w:rPr>
                <w:b/>
                <w:color w:val="FFFFFF"/>
              </w:rPr>
              <w:t xml:space="preserve">Risk </w:t>
            </w:r>
            <w:r w:rsidR="009B00FF" w:rsidRPr="009B00FF">
              <w:rPr>
                <w:b/>
                <w:color w:val="FFFFFF"/>
              </w:rPr>
              <w:t>r</w:t>
            </w:r>
            <w:r w:rsidRPr="009B00FF">
              <w:rPr>
                <w:b/>
                <w:color w:val="FFFFFF"/>
              </w:rPr>
              <w:t>ating</w:t>
            </w:r>
          </w:p>
        </w:tc>
        <w:tc>
          <w:tcPr>
            <w:tcW w:w="1412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275CF4EE" w:rsidR="00026FEF" w:rsidRPr="009B00FF" w:rsidRDefault="00026FEF" w:rsidP="009B00FF">
            <w:pPr>
              <w:spacing w:before="40" w:after="40"/>
              <w:jc w:val="center"/>
              <w:rPr>
                <w:color w:val="FFFFFF"/>
              </w:rPr>
            </w:pPr>
            <w:r w:rsidRPr="009B00FF">
              <w:rPr>
                <w:b/>
                <w:color w:val="FFFFFF"/>
              </w:rPr>
              <w:t xml:space="preserve">List </w:t>
            </w:r>
            <w:r w:rsidR="009B00FF" w:rsidRPr="009B00FF">
              <w:rPr>
                <w:b/>
                <w:color w:val="FFFFFF"/>
              </w:rPr>
              <w:t>a</w:t>
            </w:r>
            <w:r w:rsidRPr="009B00FF">
              <w:rPr>
                <w:b/>
                <w:color w:val="FFFFFF"/>
              </w:rPr>
              <w:t xml:space="preserve">dditional </w:t>
            </w:r>
            <w:r w:rsidR="009B00FF" w:rsidRPr="009B00FF">
              <w:rPr>
                <w:b/>
                <w:color w:val="FFFFFF"/>
              </w:rPr>
              <w:t>c</w:t>
            </w:r>
            <w:r w:rsidRPr="009B00FF">
              <w:rPr>
                <w:b/>
                <w:color w:val="FFFFFF"/>
              </w:rPr>
              <w:t xml:space="preserve">ontrols </w:t>
            </w:r>
            <w:r w:rsidR="00C36D7E">
              <w:rPr>
                <w:i/>
                <w:color w:val="FFFFFF"/>
                <w:sz w:val="20"/>
                <w:szCs w:val="20"/>
              </w:rPr>
              <w:t xml:space="preserve">(if any - </w:t>
            </w:r>
            <w:r w:rsidR="00C36D7E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="00C36D7E" w:rsidRPr="00A057E4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9E1BEE" w:rsidRPr="009B00FF" w14:paraId="2EF85D05" w14:textId="77777777" w:rsidTr="000D5473">
        <w:trPr>
          <w:trHeight w:val="658"/>
          <w:jc w:val="center"/>
        </w:trPr>
        <w:tc>
          <w:tcPr>
            <w:tcW w:w="14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0BB82" w14:textId="77777777" w:rsidR="00DD5DCC" w:rsidRPr="009B00FF" w:rsidRDefault="00DD5DCC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Fall from height</w:t>
            </w:r>
          </w:p>
          <w:p w14:paraId="51161C6E" w14:textId="77777777" w:rsidR="00DD5DCC" w:rsidRPr="009B00FF" w:rsidRDefault="00DD5DCC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Falls of materials</w:t>
            </w:r>
          </w:p>
          <w:p w14:paraId="584D7643" w14:textId="77777777" w:rsidR="00DD5DCC" w:rsidRPr="009B00FF" w:rsidRDefault="00DD5DCC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Manual handling</w:t>
            </w:r>
          </w:p>
          <w:p w14:paraId="2EBED211" w14:textId="3B78A19F" w:rsidR="00DD5DCC" w:rsidRPr="009B00FF" w:rsidRDefault="00B14B5E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C</w:t>
            </w:r>
            <w:r w:rsidR="005400D0" w:rsidRPr="009B00FF">
              <w:rPr>
                <w:rFonts w:cs="Arial"/>
                <w:szCs w:val="22"/>
              </w:rPr>
              <w:t>ollapse of structure</w:t>
            </w:r>
          </w:p>
          <w:p w14:paraId="062B63DF" w14:textId="77777777" w:rsidR="001F622B" w:rsidRPr="009B00FF" w:rsidRDefault="001F622B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 xml:space="preserve">Electric shock </w:t>
            </w:r>
          </w:p>
          <w:p w14:paraId="641B2DBA" w14:textId="79A74B77" w:rsidR="001F622B" w:rsidRPr="009B00FF" w:rsidRDefault="001F622B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Cs w:val="22"/>
              </w:rPr>
            </w:pPr>
            <w:r w:rsidRPr="009B00FF">
              <w:rPr>
                <w:rFonts w:cs="Arial"/>
                <w:szCs w:val="22"/>
              </w:rPr>
              <w:t xml:space="preserve">Slip, trips and falls </w:t>
            </w:r>
          </w:p>
          <w:p w14:paraId="6897A284" w14:textId="76D8F5E5" w:rsidR="009E1BEE" w:rsidRPr="00173CF2" w:rsidRDefault="00732410" w:rsidP="000D5473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57" w:hanging="357"/>
              <w:contextualSpacing w:val="0"/>
              <w:rPr>
                <w:rFonts w:eastAsia="Calibri" w:cs="Arial"/>
                <w:b/>
                <w:szCs w:val="22"/>
              </w:rPr>
            </w:pPr>
            <w:r w:rsidRPr="009B00FF">
              <w:rPr>
                <w:rFonts w:cs="Arial"/>
                <w:szCs w:val="22"/>
              </w:rPr>
              <w:t>Fire / burns</w:t>
            </w:r>
          </w:p>
        </w:tc>
        <w:tc>
          <w:tcPr>
            <w:tcW w:w="145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48576F" w14:textId="52B7ECB3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53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Installation of lighting rig, which can be lowered to the ground redu</w:t>
            </w:r>
            <w:r w:rsidR="00173CF2">
              <w:rPr>
                <w:rFonts w:cs="Arial"/>
                <w:szCs w:val="22"/>
              </w:rPr>
              <w:t>cing the need to work at height</w:t>
            </w:r>
          </w:p>
          <w:p w14:paraId="58E7FB8D" w14:textId="3791AC0F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53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The majority of the preparation work is carried out on the ground before working at  heights</w:t>
            </w:r>
          </w:p>
          <w:p w14:paraId="5916B9BE" w14:textId="358B434A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53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Equipment movement can be automated from the control room</w:t>
            </w:r>
          </w:p>
          <w:p w14:paraId="5CF3ED81" w14:textId="7F6A9730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53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Gantry is structurally sound and has railings and access p</w:t>
            </w:r>
            <w:r w:rsidR="00C724AE">
              <w:rPr>
                <w:rFonts w:cs="Arial"/>
                <w:szCs w:val="22"/>
              </w:rPr>
              <w:t>oints compliant with AS1657-2018</w:t>
            </w:r>
            <w:r w:rsidRPr="009B00FF">
              <w:rPr>
                <w:rFonts w:cs="Arial"/>
                <w:szCs w:val="22"/>
              </w:rPr>
              <w:t xml:space="preserve"> Fixed platforms, walkways, stairways and ladders – Design</w:t>
            </w:r>
            <w:r w:rsidR="00173CF2">
              <w:rPr>
                <w:rFonts w:cs="Arial"/>
                <w:szCs w:val="22"/>
              </w:rPr>
              <w:t>, construction and installation</w:t>
            </w:r>
          </w:p>
          <w:p w14:paraId="25DC2002" w14:textId="0D80F1E0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53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lastRenderedPageBreak/>
              <w:t xml:space="preserve">All lights are secured, supported and are regularly inspected </w:t>
            </w:r>
          </w:p>
          <w:p w14:paraId="26CBD047" w14:textId="440B2696" w:rsidR="00B2071E" w:rsidRPr="009B00FF" w:rsidRDefault="00B2071E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Lights that emit heat are kept clear of combustible materials</w:t>
            </w:r>
          </w:p>
          <w:p w14:paraId="7AC136DE" w14:textId="2BA9AB8C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Use of insulated tools</w:t>
            </w:r>
          </w:p>
          <w:p w14:paraId="2B26C59D" w14:textId="4243339D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Teachers and students have been trained in Safely Working at Heights Training</w:t>
            </w:r>
          </w:p>
          <w:p w14:paraId="0977E943" w14:textId="445A7F5B" w:rsidR="001F622B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 xml:space="preserve">Fall prevention device / harness are correctly fitted </w:t>
            </w:r>
          </w:p>
          <w:p w14:paraId="6F75F14D" w14:textId="77777777" w:rsidR="00F827FA" w:rsidRPr="00A34D39" w:rsidRDefault="00F827FA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A34D39">
              <w:rPr>
                <w:rFonts w:cs="Arial"/>
                <w:szCs w:val="22"/>
              </w:rPr>
              <w:t>Use P</w:t>
            </w:r>
            <w:r>
              <w:rPr>
                <w:rFonts w:cs="Arial"/>
                <w:szCs w:val="22"/>
              </w:rPr>
              <w:t xml:space="preserve">ersonal </w:t>
            </w:r>
            <w:r w:rsidRPr="00A34D39">
              <w:rPr>
                <w:rFonts w:cs="Arial"/>
                <w:szCs w:val="22"/>
              </w:rPr>
              <w:t>P</w:t>
            </w:r>
            <w:r>
              <w:rPr>
                <w:rFonts w:cs="Arial"/>
                <w:szCs w:val="22"/>
              </w:rPr>
              <w:t xml:space="preserve">rotective </w:t>
            </w:r>
            <w:r w:rsidRPr="00A34D39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quipment (PPE)</w:t>
            </w:r>
            <w:r w:rsidRPr="00A34D39">
              <w:rPr>
                <w:rFonts w:cs="Arial"/>
                <w:szCs w:val="22"/>
              </w:rPr>
              <w:t xml:space="preserve"> such as appropriate gloves, head protection and safety footwear</w:t>
            </w:r>
          </w:p>
          <w:p w14:paraId="76164541" w14:textId="49485E87" w:rsidR="008B4B34" w:rsidRPr="009B00FF" w:rsidRDefault="008B4B34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 xml:space="preserve">Harness and lanyards are inspected every </w:t>
            </w:r>
            <w:r w:rsidR="00CC2A3D">
              <w:rPr>
                <w:rFonts w:cs="Arial"/>
                <w:szCs w:val="22"/>
              </w:rPr>
              <w:t>six</w:t>
            </w:r>
            <w:r w:rsidRPr="009B00FF">
              <w:rPr>
                <w:rFonts w:cs="Arial"/>
                <w:szCs w:val="22"/>
              </w:rPr>
              <w:t xml:space="preserve"> months for a height safety equipment inspector</w:t>
            </w:r>
          </w:p>
          <w:p w14:paraId="7950B373" w14:textId="0B518185" w:rsidR="008B4B34" w:rsidRPr="009B00FF" w:rsidRDefault="008B4B34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 xml:space="preserve">Anchor points are inspected every </w:t>
            </w:r>
            <w:r w:rsidR="00CC2A3D">
              <w:rPr>
                <w:rFonts w:cs="Arial"/>
                <w:szCs w:val="22"/>
              </w:rPr>
              <w:t>twelve</w:t>
            </w:r>
            <w:r w:rsidRPr="009B00FF">
              <w:rPr>
                <w:rFonts w:cs="Arial"/>
                <w:szCs w:val="22"/>
              </w:rPr>
              <w:t xml:space="preserve"> months by a height safety inspector</w:t>
            </w:r>
          </w:p>
          <w:p w14:paraId="1F124453" w14:textId="22540CF9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Access to the gantry is restricted to authorised persons</w:t>
            </w:r>
          </w:p>
          <w:p w14:paraId="4F512723" w14:textId="6DC7E424" w:rsidR="001F622B" w:rsidRPr="009B00FF" w:rsidRDefault="00932CE4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Non hardwired or removable l</w:t>
            </w:r>
            <w:r w:rsidR="001F622B" w:rsidRPr="009B00FF">
              <w:rPr>
                <w:rFonts w:cs="Arial"/>
                <w:szCs w:val="22"/>
              </w:rPr>
              <w:t>ights are tested and tagged</w:t>
            </w:r>
          </w:p>
          <w:p w14:paraId="6C1D555B" w14:textId="0382D32E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Lights are cooled and turned off prior to maintenance</w:t>
            </w:r>
          </w:p>
          <w:p w14:paraId="5BB9675D" w14:textId="2BF1E675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Light cables are secured so as not to create a tripping hazards</w:t>
            </w:r>
          </w:p>
          <w:p w14:paraId="2F3B2E4E" w14:textId="7D5ED6C2" w:rsidR="001F622B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A dry power fire extinguisher is readily available</w:t>
            </w:r>
          </w:p>
          <w:p w14:paraId="4B36809B" w14:textId="3CA4C9C3" w:rsidR="009E1BEE" w:rsidRPr="009B00FF" w:rsidRDefault="001F622B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lastRenderedPageBreak/>
              <w:t>Al</w:t>
            </w:r>
            <w:r w:rsidR="000D5473">
              <w:rPr>
                <w:rFonts w:cs="Arial"/>
                <w:szCs w:val="22"/>
              </w:rPr>
              <w:t>l staff, students and volunteers</w:t>
            </w:r>
            <w:r w:rsidRPr="009B00FF">
              <w:rPr>
                <w:rFonts w:cs="Arial"/>
                <w:szCs w:val="22"/>
              </w:rPr>
              <w:t xml:space="preserve"> are inducted prior to commencement of tasks</w:t>
            </w:r>
          </w:p>
          <w:p w14:paraId="214DB0C7" w14:textId="74D2E674" w:rsidR="003124ED" w:rsidRPr="009B00FF" w:rsidRDefault="003124ED" w:rsidP="000D5473">
            <w:pPr>
              <w:pStyle w:val="ListParagraph"/>
              <w:numPr>
                <w:ilvl w:val="0"/>
                <w:numId w:val="14"/>
              </w:numPr>
              <w:spacing w:before="60" w:after="60" w:line="276" w:lineRule="auto"/>
              <w:ind w:left="553" w:hanging="567"/>
              <w:contextualSpacing w:val="0"/>
              <w:rPr>
                <w:rFonts w:cs="Arial"/>
                <w:szCs w:val="22"/>
              </w:rPr>
            </w:pPr>
            <w:r w:rsidRPr="009B00FF">
              <w:rPr>
                <w:rFonts w:cs="Arial"/>
                <w:szCs w:val="22"/>
              </w:rPr>
              <w:t>Fire extinguisher is readily available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8392EB" w14:textId="77777777" w:rsidR="009E1BEE" w:rsidRPr="009B00FF" w:rsidRDefault="009E1BEE" w:rsidP="000D5473">
            <w:pPr>
              <w:spacing w:before="60" w:after="60" w:line="276" w:lineRule="auto"/>
              <w:rPr>
                <w:color w:val="0070C0"/>
              </w:rPr>
            </w:pPr>
          </w:p>
        </w:tc>
        <w:tc>
          <w:tcPr>
            <w:tcW w:w="141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A805EF" w14:textId="77777777" w:rsidR="009E1BEE" w:rsidRPr="00173CF2" w:rsidRDefault="009E1BEE" w:rsidP="000D5473">
            <w:pPr>
              <w:spacing w:before="60" w:after="60" w:line="276" w:lineRule="auto"/>
            </w:pPr>
          </w:p>
        </w:tc>
      </w:tr>
    </w:tbl>
    <w:p w14:paraId="0B5E1275" w14:textId="77777777" w:rsidR="00026FEF" w:rsidRPr="009B00FF" w:rsidRDefault="00026FEF" w:rsidP="000D5473">
      <w:pPr>
        <w:spacing w:before="60" w:after="60" w:line="276" w:lineRule="auto"/>
      </w:pPr>
    </w:p>
    <w:tbl>
      <w:tblPr>
        <w:tblpPr w:leftFromText="180" w:rightFromText="180" w:horzAnchor="margin" w:tblpY="525"/>
        <w:tblW w:w="15080" w:type="dxa"/>
        <w:tblLook w:val="04A0" w:firstRow="1" w:lastRow="0" w:firstColumn="1" w:lastColumn="0" w:noHBand="0" w:noVBand="1"/>
      </w:tblPr>
      <w:tblGrid>
        <w:gridCol w:w="7467"/>
        <w:gridCol w:w="7622"/>
      </w:tblGrid>
      <w:tr w:rsidR="00B64BB4" w:rsidRPr="009B00FF" w14:paraId="7B2FFE2A" w14:textId="77777777" w:rsidTr="00C36D7E">
        <w:trPr>
          <w:trHeight w:val="5198"/>
        </w:trPr>
        <w:tc>
          <w:tcPr>
            <w:tcW w:w="7508" w:type="dxa"/>
            <w:shd w:val="clear" w:color="auto" w:fill="auto"/>
          </w:tcPr>
          <w:p w14:paraId="0D477BD5" w14:textId="0D74547F" w:rsidR="00B64BB4" w:rsidRPr="009B00FF" w:rsidRDefault="00B64BB4" w:rsidP="00C36D7E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00F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Consequence </w:t>
            </w:r>
            <w:r w:rsidRPr="009B00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36D7E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C36D7E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C36D7E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848"/>
              <w:gridCol w:w="3474"/>
            </w:tblGrid>
            <w:tr w:rsidR="006149E7" w:rsidRPr="009B00FF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  <w:color w:val="FFFFFF"/>
                    </w:rPr>
                  </w:pPr>
                  <w:r w:rsidRPr="009B00FF">
                    <w:rPr>
                      <w:rFonts w:eastAsia="Arial"/>
                      <w:b/>
                      <w:bCs/>
                      <w:color w:val="FFFFFF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  <w:color w:val="FFFFFF"/>
                    </w:rPr>
                  </w:pPr>
                  <w:r w:rsidRPr="009B00FF">
                    <w:rPr>
                      <w:rFonts w:eastAsia="Arial"/>
                      <w:b/>
                      <w:bCs/>
                      <w:color w:val="FFFFFF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  <w:color w:val="FFFFFF"/>
                    </w:rPr>
                  </w:pPr>
                  <w:r w:rsidRPr="009B00FF">
                    <w:rPr>
                      <w:rFonts w:eastAsia="Arial"/>
                      <w:b/>
                      <w:bCs/>
                      <w:color w:val="FFFFFF"/>
                    </w:rPr>
                    <w:t>Definition</w:t>
                  </w:r>
                </w:p>
              </w:tc>
            </w:tr>
            <w:tr w:rsidR="00B64BB4" w:rsidRPr="009B00FF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C36D7E" w:rsidRDefault="00B64BB4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C36D7E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9B00FF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9B00FF" w:rsidRDefault="00B64BB4" w:rsidP="000D5473">
                  <w:pPr>
                    <w:pStyle w:val="ESBulletsinTableLevel2"/>
                    <w:framePr w:hSpace="180" w:wrap="around" w:hAnchor="margin" w:y="525"/>
                    <w:numPr>
                      <w:ilvl w:val="0"/>
                      <w:numId w:val="0"/>
                    </w:numPr>
                    <w:rPr>
                      <w:rFonts w:cs="Arial"/>
                      <w:sz w:val="22"/>
                    </w:rPr>
                  </w:pPr>
                  <w:r w:rsidRPr="009B00FF">
                    <w:rPr>
                      <w:rFonts w:cs="Arial"/>
                      <w:b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C36D7E" w:rsidRDefault="00B64BB4" w:rsidP="000D5473">
                  <w:pPr>
                    <w:pStyle w:val="ESBulletsinTable"/>
                    <w:framePr w:hSpace="180" w:wrap="around" w:hAnchor="margin" w:y="525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C36D7E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9B00FF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C36D7E" w:rsidRDefault="00B64BB4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C36D7E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9B00FF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C36D7E" w:rsidRDefault="00B64BB4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C36D7E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9B00FF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9B00FF" w:rsidRDefault="00B64BB4" w:rsidP="000D5473">
                  <w:pPr>
                    <w:framePr w:hSpace="180" w:wrap="around" w:hAnchor="margin" w:y="525"/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C36D7E" w:rsidRDefault="00B64BB4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C36D7E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9B00FF" w:rsidRDefault="00B64BB4" w:rsidP="00C36D7E"/>
        </w:tc>
        <w:tc>
          <w:tcPr>
            <w:tcW w:w="7572" w:type="dxa"/>
            <w:shd w:val="clear" w:color="auto" w:fill="auto"/>
          </w:tcPr>
          <w:p w14:paraId="739E53E6" w14:textId="77777777" w:rsidR="00B64BB4" w:rsidRPr="009B00FF" w:rsidRDefault="00B64BB4" w:rsidP="00C36D7E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9B00FF">
              <w:rPr>
                <w:rFonts w:ascii="Arial" w:hAnsi="Arial" w:cs="Arial"/>
                <w:b/>
                <w:sz w:val="22"/>
                <w:szCs w:val="22"/>
              </w:rPr>
              <w:t xml:space="preserve">Likelihood </w:t>
            </w:r>
            <w:r w:rsidRPr="009B00F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36D7E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C36D7E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C36D7E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40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61"/>
            </w:tblGrid>
            <w:tr w:rsidR="00CC2A3D" w:rsidRPr="00A057E4" w14:paraId="1DCD49BC" w14:textId="77777777" w:rsidTr="00DF3C93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0D3221EE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574C552B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5461" w:type="dxa"/>
                  <w:shd w:val="clear" w:color="auto" w:fill="004EA8"/>
                </w:tcPr>
                <w:p w14:paraId="266C24D2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CC2A3D" w:rsidRPr="00A057E4" w14:paraId="359D1DDE" w14:textId="77777777" w:rsidTr="00DF3C93">
              <w:tc>
                <w:tcPr>
                  <w:tcW w:w="1217" w:type="dxa"/>
                  <w:shd w:val="clear" w:color="auto" w:fill="auto"/>
                </w:tcPr>
                <w:p w14:paraId="679262AC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E05538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3A324566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CC2A3D" w:rsidRPr="00A057E4" w14:paraId="6FF5792B" w14:textId="77777777" w:rsidTr="00DF3C93">
              <w:tc>
                <w:tcPr>
                  <w:tcW w:w="1217" w:type="dxa"/>
                  <w:shd w:val="clear" w:color="auto" w:fill="F2F2F2"/>
                </w:tcPr>
                <w:p w14:paraId="678F8FE2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098FC0D3" w14:textId="77777777" w:rsidR="00CC2A3D" w:rsidRPr="00A057E4" w:rsidRDefault="00CC2A3D" w:rsidP="000D5473">
                  <w:pPr>
                    <w:pStyle w:val="ESBulletsinTableLevel2"/>
                    <w:framePr w:hSpace="180" w:wrap="around" w:hAnchor="margin" w:y="525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1" w:type="dxa"/>
                  <w:shd w:val="clear" w:color="auto" w:fill="F2F2F2"/>
                </w:tcPr>
                <w:p w14:paraId="6AE50B75" w14:textId="77777777" w:rsidR="00CC2A3D" w:rsidRPr="00A057E4" w:rsidRDefault="00CC2A3D" w:rsidP="000D5473">
                  <w:pPr>
                    <w:pStyle w:val="ESBulletsinTable"/>
                    <w:framePr w:hSpace="180" w:wrap="around" w:hAnchor="margin" w:y="525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D</w:t>
                  </w:r>
                  <w:r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CC2A3D" w:rsidRPr="00A057E4" w14:paraId="063170FB" w14:textId="77777777" w:rsidTr="00DF3C93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37365597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3A7E5C25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1CA1CC90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>D</w:t>
                  </w:r>
                  <w:r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CC2A3D" w:rsidRPr="00A057E4" w14:paraId="41F7AE8C" w14:textId="77777777" w:rsidTr="00DF3C93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31C7F74B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5F66D53B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1" w:type="dxa"/>
                  <w:tcBorders>
                    <w:bottom w:val="nil"/>
                  </w:tcBorders>
                  <w:shd w:val="clear" w:color="auto" w:fill="F2F2F2"/>
                </w:tcPr>
                <w:p w14:paraId="070F223C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6AA11D8E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CC2A3D" w:rsidRPr="00A057E4" w14:paraId="61DE07A3" w14:textId="77777777" w:rsidTr="00DF3C93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55F00228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38F9571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664F2E1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49C6920E" w14:textId="77777777" w:rsidR="00CC2A3D" w:rsidRPr="00A057E4" w:rsidRDefault="00CC2A3D" w:rsidP="000D5473">
                  <w:pPr>
                    <w:framePr w:hSpace="180" w:wrap="around" w:hAnchor="margin" w:y="525"/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9B00FF" w:rsidRDefault="00B64BB4" w:rsidP="00C36D7E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</w:rPr>
            </w:pPr>
          </w:p>
        </w:tc>
      </w:tr>
      <w:tr w:rsidR="00026FEF" w:rsidRPr="009B00FF" w14:paraId="5FD02C68" w14:textId="77777777" w:rsidTr="00C36D7E">
        <w:trPr>
          <w:trHeight w:val="4175"/>
        </w:trPr>
        <w:tc>
          <w:tcPr>
            <w:tcW w:w="7508" w:type="dxa"/>
            <w:shd w:val="clear" w:color="auto" w:fill="auto"/>
          </w:tcPr>
          <w:p w14:paraId="15BBAB7A" w14:textId="7D40BF63" w:rsidR="00B64BB4" w:rsidRPr="00CC2A3D" w:rsidRDefault="00CC2A3D" w:rsidP="00C36D7E">
            <w:pPr>
              <w:pStyle w:val="FormName"/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A057E4">
              <w:rPr>
                <w:sz w:val="22"/>
                <w:szCs w:val="20"/>
              </w:rPr>
              <w:t xml:space="preserve">Risk </w:t>
            </w:r>
            <w:r>
              <w:rPr>
                <w:sz w:val="22"/>
                <w:szCs w:val="20"/>
              </w:rPr>
              <w:t>Matrix</w:t>
            </w:r>
            <w:r w:rsidRPr="00F712E0">
              <w:rPr>
                <w:sz w:val="22"/>
                <w:szCs w:val="20"/>
              </w:rPr>
              <w:t xml:space="preserve">- </w:t>
            </w:r>
            <w:r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>
              <w:rPr>
                <w:b w:val="0"/>
                <w:color w:val="auto"/>
                <w:sz w:val="20"/>
                <w:szCs w:val="20"/>
              </w:rPr>
              <w:t>, calculate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="00B64BB4" w:rsidRPr="00C36D7E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="00B64BB4" w:rsidRPr="00C36D7E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C36D7E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316"/>
              <w:gridCol w:w="1512"/>
              <w:gridCol w:w="1078"/>
              <w:gridCol w:w="1194"/>
              <w:gridCol w:w="1115"/>
              <w:gridCol w:w="1036"/>
            </w:tblGrid>
            <w:tr w:rsidR="00026FEF" w:rsidRPr="009B00FF" w14:paraId="2ABFD705" w14:textId="77777777" w:rsidTr="00CC2A3D">
              <w:trPr>
                <w:trHeight w:val="506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  <w:color w:val="FFFFFF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</w:rPr>
                  </w:pPr>
                  <w:r w:rsidRPr="009B00FF">
                    <w:rPr>
                      <w:b/>
                      <w:bCs/>
                      <w:color w:val="FFFFFF"/>
                    </w:rPr>
                    <w:t>Consequence</w:t>
                  </w:r>
                </w:p>
              </w:tc>
            </w:tr>
            <w:tr w:rsidR="00017933" w:rsidRPr="009B00FF" w14:paraId="4ADA5C6F" w14:textId="77777777" w:rsidTr="00CC2A3D">
              <w:trPr>
                <w:trHeight w:val="506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ind w:right="-108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ind w:right="-108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ind w:right="-108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ind w:right="-108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ind w:right="-108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Severe</w:t>
                  </w:r>
                </w:p>
              </w:tc>
            </w:tr>
            <w:tr w:rsidR="00017933" w:rsidRPr="009B00FF" w14:paraId="404728E0" w14:textId="77777777" w:rsidTr="00CC2A3D">
              <w:trPr>
                <w:trHeight w:val="506"/>
              </w:trPr>
              <w:tc>
                <w:tcPr>
                  <w:tcW w:w="1216" w:type="dxa"/>
                </w:tcPr>
                <w:p w14:paraId="3618EA43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rPr>
                      <w:b/>
                      <w:bCs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</w:tr>
            <w:tr w:rsidR="00017933" w:rsidRPr="009B00FF" w14:paraId="1BD1F222" w14:textId="77777777" w:rsidTr="00CC2A3D">
              <w:trPr>
                <w:trHeight w:val="506"/>
              </w:trPr>
              <w:tc>
                <w:tcPr>
                  <w:tcW w:w="1216" w:type="dxa"/>
                </w:tcPr>
                <w:p w14:paraId="04F7F012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</w:tr>
            <w:tr w:rsidR="00017933" w:rsidRPr="009B00FF" w14:paraId="3C9FCF2A" w14:textId="77777777" w:rsidTr="00CC2A3D">
              <w:trPr>
                <w:trHeight w:val="506"/>
              </w:trPr>
              <w:tc>
                <w:tcPr>
                  <w:tcW w:w="1216" w:type="dxa"/>
                </w:tcPr>
                <w:p w14:paraId="6042BB38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</w:tr>
            <w:tr w:rsidR="00017933" w:rsidRPr="009B00FF" w14:paraId="7CBADD44" w14:textId="77777777" w:rsidTr="00CC2A3D">
              <w:trPr>
                <w:trHeight w:val="506"/>
              </w:trPr>
              <w:tc>
                <w:tcPr>
                  <w:tcW w:w="1216" w:type="dxa"/>
                </w:tcPr>
                <w:p w14:paraId="59DB4DD5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</w:tr>
            <w:tr w:rsidR="00017933" w:rsidRPr="009B00FF" w14:paraId="45AB0D6E" w14:textId="77777777" w:rsidTr="00CC2A3D">
              <w:trPr>
                <w:trHeight w:val="506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  <w:rPr>
                      <w:b/>
                      <w:bCs/>
                    </w:rPr>
                  </w:pPr>
                  <w:r w:rsidRPr="009B00FF">
                    <w:rPr>
                      <w:b/>
                      <w:bCs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9B00FF" w:rsidRDefault="00026FEF" w:rsidP="000D5473">
                  <w:pPr>
                    <w:framePr w:hSpace="180" w:wrap="around" w:hAnchor="margin" w:y="525"/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</w:tr>
          </w:tbl>
          <w:p w14:paraId="4E2F0E33" w14:textId="77777777" w:rsidR="00026FEF" w:rsidRPr="009B00FF" w:rsidRDefault="00026FEF" w:rsidP="00C36D7E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72" w:type="dxa"/>
            <w:shd w:val="clear" w:color="auto" w:fill="auto"/>
          </w:tcPr>
          <w:p w14:paraId="107435B5" w14:textId="715E71B3" w:rsidR="00026FEF" w:rsidRPr="00CC2A3D" w:rsidRDefault="00CC2A3D" w:rsidP="00CC2A3D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BF7611">
              <w:rPr>
                <w:b/>
                <w:noProof/>
                <w:color w:val="004EA8"/>
                <w:lang w:eastAsia="en-AU"/>
              </w:rPr>
              <w:t xml:space="preserve">4    </w:t>
            </w:r>
            <w:r w:rsidRPr="00BF7611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317"/>
              <w:gridCol w:w="493"/>
              <w:gridCol w:w="4446"/>
            </w:tblGrid>
            <w:tr w:rsidR="000D5473" w:rsidRPr="00F712E0" w14:paraId="26738FAB" w14:textId="77777777" w:rsidTr="000D5473">
              <w:trPr>
                <w:trHeight w:val="684"/>
              </w:trPr>
              <w:tc>
                <w:tcPr>
                  <w:tcW w:w="1317" w:type="dxa"/>
                  <w:shd w:val="clear" w:color="auto" w:fill="004EA8"/>
                </w:tcPr>
                <w:p w14:paraId="06D644FA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Description of risk</w:t>
                  </w:r>
                </w:p>
              </w:tc>
              <w:tc>
                <w:tcPr>
                  <w:tcW w:w="493" w:type="dxa"/>
                  <w:shd w:val="clear" w:color="auto" w:fill="004EA8"/>
                </w:tcPr>
                <w:p w14:paraId="6520D54D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46" w:type="dxa"/>
                  <w:shd w:val="clear" w:color="auto" w:fill="004EA8"/>
                </w:tcPr>
                <w:p w14:paraId="37A3EACD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Actions</w:t>
                  </w:r>
                </w:p>
              </w:tc>
            </w:tr>
            <w:tr w:rsidR="000D5473" w:rsidRPr="00F712E0" w14:paraId="6CE2CEDE" w14:textId="77777777" w:rsidTr="000D5473">
              <w:tc>
                <w:tcPr>
                  <w:tcW w:w="1810" w:type="dxa"/>
                  <w:gridSpan w:val="2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13C23498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4446" w:type="dxa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1C686B23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D5473" w:rsidRPr="00F712E0" w14:paraId="3F18244E" w14:textId="77777777" w:rsidTr="000D5473">
              <w:tc>
                <w:tcPr>
                  <w:tcW w:w="1810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766426CF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4446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7B31C324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D5473" w:rsidRPr="00F712E0" w14:paraId="0A9D979B" w14:textId="77777777" w:rsidTr="000D5473">
              <w:tc>
                <w:tcPr>
                  <w:tcW w:w="1810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4E138C43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4446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5EF8D203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D5473" w:rsidRPr="00F712E0" w14:paraId="131DDB54" w14:textId="77777777" w:rsidTr="000D5473">
              <w:trPr>
                <w:trHeight w:val="618"/>
              </w:trPr>
              <w:tc>
                <w:tcPr>
                  <w:tcW w:w="1810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26097CC2" w14:textId="77777777" w:rsidR="000D5473" w:rsidRPr="00F712E0" w:rsidRDefault="000D5473" w:rsidP="000D5473">
                  <w:pPr>
                    <w:framePr w:hSpace="180" w:wrap="around" w:hAnchor="margin" w:y="525"/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4446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5503F013" w14:textId="77777777" w:rsidR="000D5473" w:rsidRPr="00F712E0" w:rsidRDefault="000D5473" w:rsidP="000D5473">
                  <w:pPr>
                    <w:framePr w:hSpace="180" w:wrap="around" w:hAnchor="margin" w:y="525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9B00FF" w:rsidRDefault="00026FEF" w:rsidP="00C36D7E">
            <w:pPr>
              <w:spacing w:before="40"/>
              <w:ind w:left="357"/>
              <w:jc w:val="both"/>
            </w:pPr>
          </w:p>
        </w:tc>
      </w:tr>
    </w:tbl>
    <w:p w14:paraId="50448924" w14:textId="77777777" w:rsidR="00026FEF" w:rsidRPr="009B00FF" w:rsidRDefault="00026FEF" w:rsidP="00026FEF"/>
    <w:p w14:paraId="69B77609" w14:textId="6EF904E5" w:rsidR="000F6A81" w:rsidRPr="009B00FF" w:rsidRDefault="000F6A81" w:rsidP="000F6A81"/>
    <w:sectPr w:rsidR="000F6A81" w:rsidRPr="009B00FF" w:rsidSect="00C36D7E">
      <w:footerReference w:type="default" r:id="rId11"/>
      <w:headerReference w:type="first" r:id="rId12"/>
      <w:footerReference w:type="first" r:id="rId13"/>
      <w:pgSz w:w="16838" w:h="11906" w:orient="landscape"/>
      <w:pgMar w:top="-97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972A" w14:textId="77777777" w:rsidR="000F0077" w:rsidRDefault="000F0077" w:rsidP="000F6A81">
      <w:r>
        <w:separator/>
      </w:r>
    </w:p>
  </w:endnote>
  <w:endnote w:type="continuationSeparator" w:id="0">
    <w:p w14:paraId="68856C8A" w14:textId="77777777" w:rsidR="000F0077" w:rsidRDefault="000F0077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4335883"/>
      <w:docPartObj>
        <w:docPartGallery w:val="Page Numbers (Bottom of Page)"/>
        <w:docPartUnique/>
      </w:docPartObj>
    </w:sdtPr>
    <w:sdtContent>
      <w:p w14:paraId="68B9A1C3" w14:textId="13D3A4F2" w:rsidR="000D5473" w:rsidRPr="000D5473" w:rsidRDefault="000D5473" w:rsidP="000D5473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Set-Up and Use of Theatre Lights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0D5473">
          <w:rPr>
            <w:sz w:val="16"/>
            <w:szCs w:val="16"/>
          </w:rPr>
          <w:t xml:space="preserve">Page | </w:t>
        </w:r>
        <w:r w:rsidRPr="000D5473">
          <w:rPr>
            <w:sz w:val="16"/>
            <w:szCs w:val="16"/>
          </w:rPr>
          <w:fldChar w:fldCharType="begin"/>
        </w:r>
        <w:r w:rsidRPr="000D5473">
          <w:rPr>
            <w:sz w:val="16"/>
            <w:szCs w:val="16"/>
          </w:rPr>
          <w:instrText xml:space="preserve"> PAGE   \* MERGEFORMAT </w:instrText>
        </w:r>
        <w:r w:rsidRPr="000D547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0D5473">
          <w:rPr>
            <w:noProof/>
            <w:sz w:val="16"/>
            <w:szCs w:val="16"/>
          </w:rPr>
          <w:fldChar w:fldCharType="end"/>
        </w:r>
        <w:r w:rsidRPr="000D5473">
          <w:rPr>
            <w:sz w:val="16"/>
            <w:szCs w:val="16"/>
          </w:rPr>
          <w:t xml:space="preserve"> </w:t>
        </w:r>
      </w:p>
    </w:sdtContent>
  </w:sdt>
  <w:p w14:paraId="30A02DA9" w14:textId="4E27D23F" w:rsidR="00045369" w:rsidRPr="00C5707C" w:rsidRDefault="00045369" w:rsidP="00C9773A">
    <w:pPr>
      <w:pStyle w:val="Footer"/>
      <w:ind w:right="67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5583" w14:textId="0E84E357" w:rsidR="00787B03" w:rsidRPr="000D5473" w:rsidRDefault="000D5473" w:rsidP="00C9773A">
    <w:pPr>
      <w:pStyle w:val="Footer"/>
      <w:ind w:right="678"/>
      <w:jc w:val="right"/>
      <w:rPr>
        <w:i/>
        <w:sz w:val="16"/>
        <w:szCs w:val="16"/>
      </w:rPr>
    </w:pPr>
    <w:r w:rsidRPr="000D5473">
      <w:rPr>
        <w:i/>
        <w:sz w:val="16"/>
        <w:szCs w:val="16"/>
      </w:rPr>
      <w:t>Last Updated: 2 August 2018</w:t>
    </w:r>
  </w:p>
  <w:p w14:paraId="2D9ECEEB" w14:textId="56204B2F" w:rsidR="000F6A81" w:rsidRPr="00787B03" w:rsidRDefault="000F6A81" w:rsidP="0078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8887" w14:textId="77777777" w:rsidR="000F0077" w:rsidRDefault="000F0077" w:rsidP="000F6A81">
      <w:r>
        <w:separator/>
      </w:r>
    </w:p>
  </w:footnote>
  <w:footnote w:type="continuationSeparator" w:id="0">
    <w:p w14:paraId="5EC2E76C" w14:textId="77777777" w:rsidR="000F0077" w:rsidRDefault="000F0077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3C0249EB" w:rsidR="000F6A81" w:rsidRPr="000D5473" w:rsidRDefault="000D5473" w:rsidP="00C36D7E">
    <w:pPr>
      <w:pStyle w:val="Header"/>
      <w:tabs>
        <w:tab w:val="clear" w:pos="4513"/>
        <w:tab w:val="clear" w:pos="9026"/>
        <w:tab w:val="left" w:pos="2265"/>
        <w:tab w:val="left" w:pos="11250"/>
      </w:tabs>
      <w:rPr>
        <w:i/>
        <w:sz w:val="32"/>
      </w:rPr>
    </w:pPr>
    <w:sdt>
      <w:sdtPr>
        <w:rPr>
          <w:sz w:val="32"/>
        </w:rPr>
        <w:id w:val="2108999938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lang w:val="en-US"/>
          </w:rPr>
          <w:pict w14:anchorId="211FAB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36D7E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3B4B50A" wp14:editId="25B100D5">
          <wp:simplePos x="0" y="0"/>
          <wp:positionH relativeFrom="column">
            <wp:posOffset>97155</wp:posOffset>
          </wp:positionH>
          <wp:positionV relativeFrom="paragraph">
            <wp:posOffset>-221615</wp:posOffset>
          </wp:positionV>
          <wp:extent cx="9791700" cy="704215"/>
          <wp:effectExtent l="0" t="0" r="0" b="635"/>
          <wp:wrapTight wrapText="bothSides">
            <wp:wrapPolygon edited="0">
              <wp:start x="0" y="0"/>
              <wp:lineTo x="0" y="21035"/>
              <wp:lineTo x="21558" y="21035"/>
              <wp:lineTo x="21558" y="0"/>
              <wp:lineTo x="0" y="0"/>
            </wp:wrapPolygon>
          </wp:wrapTight>
          <wp:docPr id="2" name="Picture 2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2DD0D410"/>
    <w:lvl w:ilvl="0" w:tplc="08560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634"/>
    <w:multiLevelType w:val="hybridMultilevel"/>
    <w:tmpl w:val="D9F2C100"/>
    <w:lvl w:ilvl="0" w:tplc="2A9AB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45369"/>
    <w:rsid w:val="00074488"/>
    <w:rsid w:val="000D5473"/>
    <w:rsid w:val="000F0077"/>
    <w:rsid w:val="000F6A81"/>
    <w:rsid w:val="00173CF2"/>
    <w:rsid w:val="001F622B"/>
    <w:rsid w:val="0023206D"/>
    <w:rsid w:val="002349CB"/>
    <w:rsid w:val="0030418A"/>
    <w:rsid w:val="003124ED"/>
    <w:rsid w:val="00427058"/>
    <w:rsid w:val="005400D0"/>
    <w:rsid w:val="006149E7"/>
    <w:rsid w:val="006B70F1"/>
    <w:rsid w:val="006C5009"/>
    <w:rsid w:val="00732410"/>
    <w:rsid w:val="007417ED"/>
    <w:rsid w:val="00777225"/>
    <w:rsid w:val="00787B03"/>
    <w:rsid w:val="00836D7F"/>
    <w:rsid w:val="008B499A"/>
    <w:rsid w:val="008B4B34"/>
    <w:rsid w:val="008E0594"/>
    <w:rsid w:val="00932CE4"/>
    <w:rsid w:val="009B00FF"/>
    <w:rsid w:val="009B2AEC"/>
    <w:rsid w:val="009E1BEE"/>
    <w:rsid w:val="009E6042"/>
    <w:rsid w:val="00B077E7"/>
    <w:rsid w:val="00B14B5E"/>
    <w:rsid w:val="00B2071E"/>
    <w:rsid w:val="00B64BB4"/>
    <w:rsid w:val="00B93F26"/>
    <w:rsid w:val="00C36D7E"/>
    <w:rsid w:val="00C610ED"/>
    <w:rsid w:val="00C724AE"/>
    <w:rsid w:val="00C94FCD"/>
    <w:rsid w:val="00C9773A"/>
    <w:rsid w:val="00CC2A3D"/>
    <w:rsid w:val="00D2203E"/>
    <w:rsid w:val="00D451BD"/>
    <w:rsid w:val="00D829D4"/>
    <w:rsid w:val="00DD1792"/>
    <w:rsid w:val="00DD396D"/>
    <w:rsid w:val="00DD5DCC"/>
    <w:rsid w:val="00E15B40"/>
    <w:rsid w:val="00E23F04"/>
    <w:rsid w:val="00E32C84"/>
    <w:rsid w:val="00E81047"/>
    <w:rsid w:val="00F06569"/>
    <w:rsid w:val="00F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D9F1390"/>
  <w15:docId w15:val="{6481C09F-7047-4EF5-B72B-CDFC51C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class="ExternalClass5A58CDC2DFDD4A2D863394BB8019C90E"&gt;ohs, oh&amp;amp;s, falls, height, ladder, roof, safety, occupational,&lt;/div&gt;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2BC81-A5C8-40F1-A646-4729BB375299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Set-up and Use of Theatre Lights Risk Assessment</vt:lpstr>
    </vt:vector>
  </TitlesOfParts>
  <Company>Department of Education and Training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Set-up and Use of Theatre Lights Risk Assessment</dc:title>
  <dc:creator>hrweb@edumail.vic.gov.au</dc:creator>
  <cp:lastModifiedBy>Algefski, Grace G</cp:lastModifiedBy>
  <cp:revision>7</cp:revision>
  <cp:lastPrinted>2017-08-22T04:41:00Z</cp:lastPrinted>
  <dcterms:created xsi:type="dcterms:W3CDTF">2018-05-28T23:42:00Z</dcterms:created>
  <dcterms:modified xsi:type="dcterms:W3CDTF">2018-08-02T05:24:00Z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