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CF" w:rsidRDefault="009C48CF" w:rsidP="009C48CF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9C48CF" w:rsidRDefault="009C48CF" w:rsidP="009C48CF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292360" w:rsidRDefault="00292360" w:rsidP="009C48CF">
      <w:pPr>
        <w:pStyle w:val="FormName"/>
        <w:spacing w:after="0"/>
        <w:ind w:right="141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Pr="005533C2" w:rsidRDefault="00292360">
      <w:pPr>
        <w:rPr>
          <w:b/>
        </w:rPr>
        <w:sectPr w:rsidR="00292360" w:rsidRPr="005533C2" w:rsidSect="008F011D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 w:rsidRPr="005533C2">
        <w:rPr>
          <w:b/>
        </w:rPr>
        <w:t xml:space="preserve">NOTE: </w:t>
      </w:r>
      <w:r w:rsidR="00EC041B" w:rsidRPr="005533C2">
        <w:rPr>
          <w:b/>
        </w:rPr>
        <w:t>DO NOT use this machine unless you have been trained in its safe use and operation.</w:t>
      </w:r>
    </w:p>
    <w:p w:rsidR="00292360" w:rsidRPr="005533C2" w:rsidRDefault="00292360">
      <w:pPr>
        <w:rPr>
          <w:b/>
          <w:sz w:val="16"/>
          <w:szCs w:val="16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9C4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840915">
            <w:pPr>
              <w:pStyle w:val="OHSAdvtext"/>
            </w:pPr>
            <w:r>
              <w:t>Using a</w:t>
            </w:r>
            <w:r w:rsidR="00433F9A">
              <w:t xml:space="preserve"> </w:t>
            </w:r>
            <w:r w:rsidR="00840915">
              <w:t>Scissor Lift</w:t>
            </w:r>
          </w:p>
        </w:tc>
      </w:tr>
      <w:tr w:rsidR="00DC4D08" w:rsidTr="009C48CF">
        <w:trPr>
          <w:trHeight w:val="960"/>
        </w:trPr>
        <w:tc>
          <w:tcPr>
            <w:tcW w:w="4910" w:type="dxa"/>
            <w:gridSpan w:val="6"/>
          </w:tcPr>
          <w:p w:rsidR="00DC4D08" w:rsidRDefault="00840915" w:rsidP="00FA26ED">
            <w:pPr>
              <w:pStyle w:val="OHSAdvtex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33425" cy="1045838"/>
                  <wp:effectExtent l="0" t="0" r="0" b="2540"/>
                  <wp:docPr id="11" name="Picture 11" descr="Scissor Lift&#10;&#10;http://www.gtindu.com/pages/products/images%20for%20web/electric-scissor-lift-52545.jpg" title="Scissor 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tindu.com/pages/products/images%20for%20web/electric-scissor-lift-52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5" t="10527" r="19238" b="4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12" cy="105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Default="00DC4D08" w:rsidP="00840915">
            <w:pPr>
              <w:pStyle w:val="OHSAdvtext"/>
              <w:jc w:val="left"/>
            </w:pPr>
            <w:r>
              <w:rPr>
                <w:b/>
              </w:rPr>
              <w:t xml:space="preserve">Potential Hazards: </w:t>
            </w:r>
          </w:p>
          <w:p w:rsidR="00840915" w:rsidRDefault="00840915" w:rsidP="00840915">
            <w:pPr>
              <w:pStyle w:val="OHSAdvtext"/>
              <w:jc w:val="left"/>
            </w:pPr>
            <w:r>
              <w:t>Exposure to moving parts with the potential to cause harm through entanglement, impact and cutting, shearing, electricity, ergonomics, and slips, trips and falls.</w:t>
            </w:r>
          </w:p>
        </w:tc>
      </w:tr>
      <w:tr w:rsidR="00FA26ED" w:rsidTr="009C48CF">
        <w:trPr>
          <w:trHeight w:val="403"/>
        </w:trPr>
        <w:tc>
          <w:tcPr>
            <w:tcW w:w="9820" w:type="dxa"/>
            <w:gridSpan w:val="12"/>
          </w:tcPr>
          <w:p w:rsidR="00FA26ED" w:rsidRPr="009C48CF" w:rsidRDefault="00FA26ED">
            <w:pPr>
              <w:pStyle w:val="OHSAdvtext"/>
              <w:rPr>
                <w:b/>
              </w:rPr>
            </w:pPr>
            <w:r w:rsidRPr="009C48CF">
              <w:rPr>
                <w:b/>
              </w:rPr>
              <w:t>Personal Protective Equipment (PPE) Required</w:t>
            </w:r>
            <w:r w:rsidRPr="009C48CF">
              <w:rPr>
                <w:sz w:val="16"/>
              </w:rPr>
              <w:t xml:space="preserve"> </w:t>
            </w:r>
            <w:r w:rsidRPr="009C48CF">
              <w:rPr>
                <w:i/>
                <w:sz w:val="16"/>
              </w:rPr>
              <w:t>(Check the box for required PPE</w:t>
            </w:r>
            <w:r w:rsidRPr="009C48CF">
              <w:rPr>
                <w:sz w:val="16"/>
              </w:rPr>
              <w:t>)</w:t>
            </w:r>
            <w:r w:rsidRPr="009C48CF">
              <w:rPr>
                <w:sz w:val="22"/>
              </w:rPr>
              <w:t>:</w:t>
            </w:r>
          </w:p>
        </w:tc>
      </w:tr>
      <w:tr w:rsidR="00FA26ED" w:rsidTr="009C48CF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9C48CF">
        <w:trPr>
          <w:trHeight w:val="403"/>
        </w:trPr>
        <w:tc>
          <w:tcPr>
            <w:tcW w:w="1391" w:type="dxa"/>
            <w:gridSpan w:val="2"/>
          </w:tcPr>
          <w:p w:rsidR="00FA26ED" w:rsidRDefault="00840915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9C48CF">
              <w:rPr>
                <w:sz w:val="28"/>
              </w:rPr>
            </w:r>
            <w:r w:rsidR="009C48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Default="008E5F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9C48CF">
              <w:rPr>
                <w:sz w:val="28"/>
              </w:rPr>
            </w:r>
            <w:r w:rsidR="009C48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Default="008409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8"/>
              </w:rPr>
              <w:instrText xml:space="preserve"> FORMCHECKBOX </w:instrText>
            </w:r>
            <w:r w:rsidR="009C48CF">
              <w:rPr>
                <w:sz w:val="28"/>
              </w:rPr>
            </w:r>
            <w:r w:rsidR="009C48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9C48CF">
              <w:rPr>
                <w:sz w:val="28"/>
              </w:rPr>
            </w:r>
            <w:r w:rsidR="009C48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9C48CF">
              <w:rPr>
                <w:sz w:val="28"/>
              </w:rPr>
            </w:r>
            <w:r w:rsidR="009C48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Default="008409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sz w:val="28"/>
              </w:rPr>
              <w:instrText xml:space="preserve"> FORMCHECKBOX </w:instrText>
            </w:r>
            <w:r w:rsidR="009C48CF">
              <w:rPr>
                <w:sz w:val="28"/>
              </w:rPr>
            </w:r>
            <w:r w:rsidR="009C48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Default="008E5F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9C48CF">
              <w:rPr>
                <w:sz w:val="28"/>
              </w:rPr>
            </w:r>
            <w:r w:rsidR="009C48C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FA26ED" w:rsidTr="009C48CF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FA26ED" w:rsidTr="009C48CF">
        <w:trPr>
          <w:trHeight w:val="403"/>
        </w:trPr>
        <w:tc>
          <w:tcPr>
            <w:tcW w:w="9820" w:type="dxa"/>
            <w:gridSpan w:val="12"/>
          </w:tcPr>
          <w:p w:rsidR="00FA26ED" w:rsidRPr="009C48CF" w:rsidRDefault="00292360" w:rsidP="005533C2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 xml:space="preserve">1. </w:t>
            </w:r>
            <w:r w:rsidR="00FA26ED" w:rsidRPr="009C48CF">
              <w:rPr>
                <w:sz w:val="18"/>
                <w:szCs w:val="18"/>
              </w:rPr>
              <w:t>PRE-Operation: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Ensure operator is licensed to Perform High Risk Work – Working at Heights.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Perform Pre Start Check of all components and platform.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 xml:space="preserve">Report any faults to your supervisor.  Do not operate lift if any faults are found and isolate scissor lift by using a Lock </w:t>
            </w:r>
            <w:proofErr w:type="gramStart"/>
            <w:r w:rsidRPr="009C48CF">
              <w:rPr>
                <w:sz w:val="18"/>
                <w:szCs w:val="18"/>
              </w:rPr>
              <w:t>Out</w:t>
            </w:r>
            <w:proofErr w:type="gramEnd"/>
            <w:r w:rsidRPr="009C48CF">
              <w:rPr>
                <w:sz w:val="18"/>
                <w:szCs w:val="18"/>
              </w:rPr>
              <w:t xml:space="preserve"> Tag Out system.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Ensure the area of operation is clear of debris and is stable and even.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Ensure all tools and materials are secured to the platform.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Temporarily fence off the area surrounding the lift to ensure that no one can enter the area during operation.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Ensure that harnesses are used and attached to appropriate anchor points.</w:t>
            </w:r>
          </w:p>
          <w:p w:rsidR="00FA26ED" w:rsidRPr="009C48CF" w:rsidRDefault="00FA26ED" w:rsidP="005533C2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2. Operation: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Always move the lift in the lowered position to enable the operator to have a clear line of sight.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Do not lean out over rails of platform when working at heights.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Ensure the lift is rated to take the weight of the load including tools and the persons using the platform.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Ensure the load weight is evenly distributed on the platform.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Place sign on bottom control panel to prevent unauthorised movement or operation of machine while in use.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If fitted, depress ‘Dead Man’ button to prevent movement of machine</w:t>
            </w:r>
          </w:p>
          <w:p w:rsidR="00FA26ED" w:rsidRPr="009C48CF" w:rsidRDefault="00FA26ED" w:rsidP="005533C2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3. POST-Operation: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Lower the lift.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Detach from anchor points.</w:t>
            </w:r>
          </w:p>
          <w:p w:rsidR="00840915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Store in a suitable position.</w:t>
            </w:r>
          </w:p>
          <w:p w:rsidR="00AB62C8" w:rsidRPr="009C48CF" w:rsidRDefault="00840915" w:rsidP="005533C2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9C48CF">
              <w:rPr>
                <w:sz w:val="18"/>
                <w:szCs w:val="18"/>
              </w:rPr>
              <w:t>Remove power cord from outlet.</w:t>
            </w:r>
          </w:p>
        </w:tc>
      </w:tr>
      <w:tr w:rsidR="00FA26ED" w:rsidTr="009C48CF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9C48CF" w:rsidRDefault="00FA26ED">
            <w:pPr>
              <w:pStyle w:val="OHSAdvtext"/>
              <w:jc w:val="left"/>
              <w:rPr>
                <w:b/>
              </w:rPr>
            </w:pPr>
            <w:r w:rsidRPr="009C48CF">
              <w:rPr>
                <w:b/>
              </w:rPr>
              <w:t>Competent Persons</w:t>
            </w:r>
            <w:r w:rsidRPr="009C48CF">
              <w:rPr>
                <w:b/>
                <w:sz w:val="16"/>
              </w:rPr>
              <w:t xml:space="preserve"> </w:t>
            </w:r>
            <w:r w:rsidRPr="009C48CF">
              <w:rPr>
                <w:sz w:val="16"/>
              </w:rPr>
              <w:t>(The following persons are authorised to operate, supervise and test students on the equipment/process).</w:t>
            </w:r>
          </w:p>
        </w:tc>
        <w:bookmarkStart w:id="6" w:name="_GoBack"/>
        <w:bookmarkEnd w:id="6"/>
      </w:tr>
      <w:tr w:rsidR="00FA26ED" w:rsidTr="009C48CF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9C48CF" w:rsidRDefault="00FA26ED">
            <w:pPr>
              <w:pStyle w:val="OHSAdvtext"/>
              <w:jc w:val="left"/>
              <w:rPr>
                <w:b/>
              </w:rPr>
            </w:pPr>
            <w:r w:rsidRPr="009C48CF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9C48CF" w:rsidRDefault="00FA26ED">
            <w:pPr>
              <w:pStyle w:val="OHSAdvtext"/>
              <w:jc w:val="left"/>
              <w:rPr>
                <w:b/>
              </w:rPr>
            </w:pPr>
            <w:r w:rsidRPr="009C48CF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9C48CF" w:rsidRDefault="00FA26ED">
            <w:pPr>
              <w:pStyle w:val="OHSAdvtext"/>
              <w:jc w:val="left"/>
              <w:rPr>
                <w:b/>
              </w:rPr>
            </w:pPr>
            <w:r w:rsidRPr="009C48CF">
              <w:rPr>
                <w:b/>
              </w:rPr>
              <w:t>Contact Details:</w:t>
            </w:r>
          </w:p>
        </w:tc>
      </w:tr>
      <w:tr w:rsidR="00FA26ED" w:rsidTr="009C48CF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Pr="009C48CF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Pr="009C48CF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Pr="009C48CF" w:rsidRDefault="00FA26ED">
            <w:pPr>
              <w:pStyle w:val="OHSAdvtext"/>
            </w:pPr>
          </w:p>
        </w:tc>
      </w:tr>
    </w:tbl>
    <w:p w:rsidR="00FA26ED" w:rsidRPr="00AB08E3" w:rsidRDefault="00FA26ED" w:rsidP="005748A1">
      <w:pPr>
        <w:tabs>
          <w:tab w:val="left" w:pos="6690"/>
        </w:tabs>
        <w:rPr>
          <w:sz w:val="2"/>
          <w:szCs w:val="2"/>
        </w:rPr>
      </w:pPr>
    </w:p>
    <w:sectPr w:rsidR="00FA26ED" w:rsidRPr="00AB08E3" w:rsidSect="00EC3B27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1907" w:h="16840" w:code="9"/>
      <w:pgMar w:top="1243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64" w:rsidRDefault="000A4964">
      <w:r>
        <w:separator/>
      </w:r>
    </w:p>
  </w:endnote>
  <w:endnote w:type="continuationSeparator" w:id="0">
    <w:p w:rsidR="000A4964" w:rsidRDefault="000A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9C48CF">
      <w:rPr>
        <w:i/>
        <w:sz w:val="18"/>
        <w:szCs w:val="18"/>
        <w:lang w:val="en-US"/>
      </w:rPr>
      <w:t>9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9C48CF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80587F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Scissor Lift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64" w:rsidRDefault="000A4964">
      <w:r>
        <w:separator/>
      </w:r>
    </w:p>
  </w:footnote>
  <w:footnote w:type="continuationSeparator" w:id="0">
    <w:p w:rsidR="000A4964" w:rsidRDefault="000A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9C48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1360" o:spid="_x0000_s2064" type="#_x0000_t136" style="position:absolute;margin-left:0;margin-top:0;width:590.9pt;height:98.4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Default="009C48CF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1361" o:spid="_x0000_s2065" type="#_x0000_t136" style="position:absolute;margin-left:0;margin-top:0;width:590.9pt;height:98.45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9C48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1359" o:spid="_x0000_s2063" type="#_x0000_t136" style="position:absolute;margin-left:0;margin-top:0;width:590.9pt;height:98.4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9C48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1363" o:spid="_x0000_s2067" type="#_x0000_t136" style="position:absolute;margin-left:0;margin-top:0;width:590.9pt;height:98.4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9C48CF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1364" o:spid="_x0000_s2068" type="#_x0000_t136" style="position:absolute;left:0;text-align:left;margin-left:0;margin-top:0;width:590.9pt;height:98.4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9C48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1362" o:spid="_x0000_s2066" type="#_x0000_t136" style="position:absolute;margin-left:0;margin-top:0;width:590.9pt;height:98.4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AFA"/>
    <w:multiLevelType w:val="hybridMultilevel"/>
    <w:tmpl w:val="EC261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922961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437C82C6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729C3E8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99AA8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A434D0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B5EA5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D11EEF5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694CDE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6FFE"/>
    <w:multiLevelType w:val="hybridMultilevel"/>
    <w:tmpl w:val="02F24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F0430E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D4D0B646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FA0DE64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50F4285E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286C021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D45679A8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868A058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D09A4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4DEF0FC7"/>
    <w:multiLevelType w:val="hybridMultilevel"/>
    <w:tmpl w:val="79D2F12C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A4964"/>
    <w:rsid w:val="000F3CE7"/>
    <w:rsid w:val="001E3533"/>
    <w:rsid w:val="001E42E5"/>
    <w:rsid w:val="00292360"/>
    <w:rsid w:val="003047FC"/>
    <w:rsid w:val="003409D1"/>
    <w:rsid w:val="00433F9A"/>
    <w:rsid w:val="004552E0"/>
    <w:rsid w:val="004F5937"/>
    <w:rsid w:val="005533C2"/>
    <w:rsid w:val="005748A1"/>
    <w:rsid w:val="00610E1B"/>
    <w:rsid w:val="00616478"/>
    <w:rsid w:val="0080587F"/>
    <w:rsid w:val="008175C8"/>
    <w:rsid w:val="00840915"/>
    <w:rsid w:val="008E5F70"/>
    <w:rsid w:val="008F011D"/>
    <w:rsid w:val="009C48CF"/>
    <w:rsid w:val="009F72D0"/>
    <w:rsid w:val="00A13E16"/>
    <w:rsid w:val="00A20BEA"/>
    <w:rsid w:val="00A81B2B"/>
    <w:rsid w:val="00AB08E3"/>
    <w:rsid w:val="00AB62C8"/>
    <w:rsid w:val="00B0445D"/>
    <w:rsid w:val="00B26F6A"/>
    <w:rsid w:val="00B62C1D"/>
    <w:rsid w:val="00C34397"/>
    <w:rsid w:val="00DC4D08"/>
    <w:rsid w:val="00E320F5"/>
    <w:rsid w:val="00E36696"/>
    <w:rsid w:val="00E50727"/>
    <w:rsid w:val="00EA1AA5"/>
    <w:rsid w:val="00EA5FF3"/>
    <w:rsid w:val="00EC041B"/>
    <w:rsid w:val="00EC3B27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1CC9B3CA"/>
  <w15:docId w15:val="{04A9730D-C927-4829-B10A-4D4037A5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9C48CF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http://www.gtindu.com/pages/products/images%20for%20web/electric-scissor-lift-52545.jpg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scissor lift, swp, safe work procedure</DEECD_Keywords>
    <PublishingExpirationDate xmlns="http://schemas.microsoft.com/sharepoint/v3" xsi:nil="true"/>
    <DEECD_Description xmlns="http://schemas.microsoft.com/sharepoint/v3">SWP for using a scissor lift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Props1.xml><?xml version="1.0" encoding="utf-8"?>
<ds:datastoreItem xmlns:ds="http://schemas.openxmlformats.org/officeDocument/2006/customXml" ds:itemID="{3CD831B3-49BB-4C82-8C78-AF1A2D11E764}"/>
</file>

<file path=customXml/itemProps2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8E4ED-7B82-4428-BC20-2D5207EBC37C}">
  <ds:schemaRefs>
    <ds:schemaRef ds:uri="http://purl.org/dc/elements/1.1/"/>
    <ds:schemaRef ds:uri="http://schemas.microsoft.com/office/2006/metadata/properties"/>
    <ds:schemaRef ds:uri="cb9114c1-daad-44dd-acad-30f4246641f2"/>
    <ds:schemaRef ds:uri="http://schemas.microsoft.com/sharepoint/v3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Scissor Lift</vt:lpstr>
    </vt:vector>
  </TitlesOfParts>
  <Company>Department of Education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Scissor Lift</dc:title>
  <dc:creator>00844851</dc:creator>
  <cp:lastModifiedBy>Ravindran, Matthew</cp:lastModifiedBy>
  <cp:revision>2</cp:revision>
  <cp:lastPrinted>2009-04-23T00:03:00Z</cp:lastPrinted>
  <dcterms:created xsi:type="dcterms:W3CDTF">2023-02-09T23:28:00Z</dcterms:created>
  <dcterms:modified xsi:type="dcterms:W3CDTF">2023-02-09T23:28:00Z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