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344"/>
        <w:gridCol w:w="4166"/>
        <w:gridCol w:w="4726"/>
      </w:tblGrid>
      <w:tr w:rsidR="00D2235B" w:rsidRPr="006758C9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A47DB8">
        <w:trPr>
          <w:trHeight w:val="741"/>
        </w:trPr>
        <w:tc>
          <w:tcPr>
            <w:tcW w:w="2082" w:type="pct"/>
          </w:tcPr>
          <w:p w:rsidR="00B6728D" w:rsidRPr="00B2384B" w:rsidRDefault="00B6728D" w:rsidP="007F5A7D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1E0EC9" w:rsidRPr="00C27CDA">
              <w:rPr>
                <w:rFonts w:cs="Arial"/>
                <w:b/>
                <w:szCs w:val="22"/>
              </w:rPr>
              <w:t xml:space="preserve">Radial Arm Saw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A47DB8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A47DB8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A47DB8">
        <w:trPr>
          <w:trHeight w:val="3402"/>
        </w:trPr>
        <w:tc>
          <w:tcPr>
            <w:tcW w:w="2082" w:type="pct"/>
          </w:tcPr>
          <w:p w:rsidR="00B6728D" w:rsidRPr="006758C9" w:rsidRDefault="001E0EC9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2438400" cy="3257550"/>
                  <wp:effectExtent l="0" t="0" r="0" b="0"/>
                  <wp:docPr id="5" name="Picture 5" descr="Radial Arm Drop Saw 1" title="Radial Arm Drop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dial Arm Drop Sa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6758C9" w:rsidRDefault="007F5A7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1E0EC9" w:rsidRPr="001E0EC9" w:rsidRDefault="001E0EC9" w:rsidP="001E0EC9">
            <w:pPr>
              <w:spacing w:before="40" w:after="40"/>
            </w:pPr>
            <w:r w:rsidRPr="001E0EC9">
              <w:t>A radial arm saw is a specialised piece of woodworking equipment used to:</w:t>
            </w:r>
          </w:p>
          <w:p w:rsidR="001E0EC9" w:rsidRPr="001E0EC9" w:rsidRDefault="00C27CDA" w:rsidP="00C27CDA">
            <w:pPr>
              <w:numPr>
                <w:ilvl w:val="0"/>
                <w:numId w:val="22"/>
              </w:numPr>
              <w:tabs>
                <w:tab w:val="clear" w:pos="770"/>
                <w:tab w:val="num" w:pos="355"/>
              </w:tabs>
              <w:spacing w:before="40" w:after="40"/>
              <w:ind w:left="355" w:hanging="355"/>
            </w:pPr>
            <w:r w:rsidRPr="001E0EC9">
              <w:t>Crosscut</w:t>
            </w:r>
            <w:r w:rsidR="001E0EC9" w:rsidRPr="001E0EC9">
              <w:t xml:space="preserve"> boards to length.</w:t>
            </w:r>
          </w:p>
          <w:p w:rsidR="001E0EC9" w:rsidRPr="001E0EC9" w:rsidRDefault="001E0EC9" w:rsidP="00C27CDA">
            <w:pPr>
              <w:numPr>
                <w:ilvl w:val="0"/>
                <w:numId w:val="22"/>
              </w:numPr>
              <w:tabs>
                <w:tab w:val="clear" w:pos="770"/>
                <w:tab w:val="num" w:pos="355"/>
              </w:tabs>
              <w:spacing w:before="40" w:after="40"/>
              <w:ind w:left="355" w:hanging="355"/>
            </w:pPr>
            <w:r w:rsidRPr="001E0EC9">
              <w:t>Square edges.</w:t>
            </w:r>
          </w:p>
          <w:p w:rsidR="001E0EC9" w:rsidRPr="001E0EC9" w:rsidRDefault="001E0EC9" w:rsidP="00C27CDA">
            <w:pPr>
              <w:numPr>
                <w:ilvl w:val="0"/>
                <w:numId w:val="22"/>
              </w:numPr>
              <w:tabs>
                <w:tab w:val="clear" w:pos="770"/>
                <w:tab w:val="num" w:pos="355"/>
              </w:tabs>
              <w:spacing w:before="40" w:after="40"/>
              <w:ind w:left="355" w:hanging="355"/>
            </w:pPr>
            <w:r w:rsidRPr="001E0EC9">
              <w:t>Cut housings, mitres and bevels cuts.</w:t>
            </w:r>
          </w:p>
          <w:p w:rsidR="001E0EC9" w:rsidRPr="001E0EC9" w:rsidRDefault="001E0EC9" w:rsidP="001E0EC9">
            <w:pPr>
              <w:spacing w:before="40" w:after="40"/>
            </w:pPr>
          </w:p>
          <w:p w:rsidR="001E0EC9" w:rsidRPr="001E0EC9" w:rsidRDefault="001E0EC9" w:rsidP="001E0EC9">
            <w:pPr>
              <w:spacing w:before="40" w:after="40"/>
            </w:pPr>
            <w:r w:rsidRPr="001E0EC9">
              <w:t>The saw arm can be raised or lowered to adjust the depth and swung from side to side to adjust the side horizontal angle of the cut.</w:t>
            </w:r>
          </w:p>
          <w:p w:rsidR="00980CD5" w:rsidRPr="001E0EC9" w:rsidRDefault="00980CD5" w:rsidP="00980CD5">
            <w:pPr>
              <w:spacing w:before="40"/>
              <w:rPr>
                <w:rFonts w:cs="Arial"/>
                <w:b/>
                <w:sz w:val="28"/>
                <w:szCs w:val="22"/>
              </w:rPr>
            </w:pPr>
          </w:p>
          <w:p w:rsidR="00B6728D" w:rsidRPr="006758C9" w:rsidRDefault="00B6728D" w:rsidP="007F5A7D">
            <w:pPr>
              <w:pStyle w:val="NormalWeb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1E0EC9" w:rsidRPr="001E0EC9" w:rsidRDefault="001E0EC9" w:rsidP="00094825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Entanglement</w:t>
            </w:r>
          </w:p>
          <w:p w:rsidR="001E0EC9" w:rsidRPr="001E0EC9" w:rsidRDefault="001E0EC9" w:rsidP="00094825">
            <w:pPr>
              <w:numPr>
                <w:ilvl w:val="0"/>
                <w:numId w:val="20"/>
              </w:numPr>
              <w:spacing w:before="40" w:after="40"/>
            </w:pPr>
            <w:r w:rsidRPr="001E0EC9">
              <w:t>Impact and cutting</w:t>
            </w:r>
          </w:p>
          <w:p w:rsidR="001E0EC9" w:rsidRPr="001E0EC9" w:rsidRDefault="001E0EC9" w:rsidP="00094825">
            <w:pPr>
              <w:numPr>
                <w:ilvl w:val="0"/>
                <w:numId w:val="20"/>
              </w:numPr>
              <w:spacing w:before="40" w:after="40"/>
            </w:pPr>
            <w:r w:rsidRPr="001E0EC9">
              <w:t>Electricity</w:t>
            </w:r>
          </w:p>
          <w:p w:rsidR="001E0EC9" w:rsidRPr="001E0EC9" w:rsidRDefault="001E0EC9" w:rsidP="00094825">
            <w:pPr>
              <w:numPr>
                <w:ilvl w:val="0"/>
                <w:numId w:val="20"/>
              </w:numPr>
              <w:spacing w:before="40" w:after="40"/>
            </w:pPr>
            <w:r w:rsidRPr="001E0EC9">
              <w:t>Noise</w:t>
            </w:r>
          </w:p>
          <w:p w:rsidR="001E0EC9" w:rsidRPr="001E0EC9" w:rsidRDefault="001E0EC9" w:rsidP="00094825">
            <w:pPr>
              <w:numPr>
                <w:ilvl w:val="0"/>
                <w:numId w:val="20"/>
              </w:numPr>
              <w:spacing w:before="40" w:after="40"/>
            </w:pPr>
            <w:r w:rsidRPr="001E0EC9">
              <w:t>Slips/trips/falls</w:t>
            </w:r>
          </w:p>
          <w:p w:rsidR="00B6728D" w:rsidRPr="001E0EC9" w:rsidRDefault="001E0EC9" w:rsidP="00094825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1E0EC9">
              <w:t>Other (dust)</w:t>
            </w:r>
          </w:p>
        </w:tc>
      </w:tr>
    </w:tbl>
    <w:p w:rsidR="00A47DB8" w:rsidRDefault="00A47DB8" w:rsidP="00A47DB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A47DB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Y / N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Y </w:t>
            </w:r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N</w:t>
            </w:r>
            <w:bookmarkStart w:id="4" w:name="Check2"/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1C565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C565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C5655">
              <w:rPr>
                <w:rFonts w:cs="Arial"/>
                <w:b/>
                <w:sz w:val="16"/>
                <w:szCs w:val="16"/>
              </w:rPr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Is a user license required?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Y </w:t>
            </w:r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N</w:t>
            </w:r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C565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C5655">
              <w:rPr>
                <w:rFonts w:cs="Arial"/>
                <w:b/>
                <w:sz w:val="16"/>
                <w:szCs w:val="16"/>
              </w:rPr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D06137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45" w:type="pct"/>
          </w:tcPr>
          <w:p w:rsidR="003E1A2D" w:rsidRPr="001C5655" w:rsidRDefault="003E1A2D" w:rsidP="00C27CDA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>AS 1473 Guarding and safe use of woodworking machinery</w:t>
            </w:r>
          </w:p>
          <w:p w:rsidR="003E1A2D" w:rsidRPr="001C5655" w:rsidRDefault="003E1A2D" w:rsidP="00C27CDA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AS 4024.1 Safety of machinery </w:t>
            </w:r>
          </w:p>
          <w:p w:rsidR="00E03AAA" w:rsidRPr="001C5655" w:rsidRDefault="003E1A2D" w:rsidP="00C27CDA">
            <w:pPr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>AS/NZS 3760 In service safety inspection and testing of electrical equipment</w:t>
            </w:r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Plant Documentation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Y / N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Comments</w:t>
            </w:r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1C5655" w:rsidRDefault="00E03AAA" w:rsidP="00E03AAA">
            <w:pPr>
              <w:jc w:val="center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Y </w:t>
            </w:r>
            <w:bookmarkStart w:id="7" w:name="Check1"/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1C5655">
              <w:rPr>
                <w:rFonts w:cs="Arial"/>
                <w:sz w:val="16"/>
                <w:szCs w:val="16"/>
              </w:rPr>
              <w:t xml:space="preserve">  N</w:t>
            </w:r>
            <w:r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C565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C5655">
              <w:rPr>
                <w:rFonts w:cs="Arial"/>
                <w:b/>
                <w:sz w:val="16"/>
                <w:szCs w:val="16"/>
              </w:rPr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1C5655" w:rsidRDefault="00E03AAA" w:rsidP="003E1A2D">
            <w:pPr>
              <w:jc w:val="center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Y </w:t>
            </w:r>
            <w:r w:rsidR="003E1A2D"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1A2D"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="003E1A2D"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N</w:t>
            </w:r>
            <w:r w:rsidR="003E1A2D"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D"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="003E1A2D"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C565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C5655">
              <w:rPr>
                <w:rFonts w:cs="Arial"/>
                <w:b/>
                <w:sz w:val="16"/>
                <w:szCs w:val="16"/>
              </w:rPr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C565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A47DB8" w:rsidRPr="001C5655" w:rsidTr="00A47DB8">
        <w:trPr>
          <w:trHeight w:val="69"/>
        </w:trPr>
        <w:tc>
          <w:tcPr>
            <w:tcW w:w="1546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1C5655">
              <w:rPr>
                <w:rFonts w:cs="Arial"/>
                <w:b/>
                <w:sz w:val="16"/>
                <w:szCs w:val="16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1C5655" w:rsidRDefault="00E03AAA" w:rsidP="00C958F8">
            <w:pPr>
              <w:jc w:val="center"/>
              <w:rPr>
                <w:rFonts w:cs="Arial"/>
                <w:sz w:val="16"/>
                <w:szCs w:val="16"/>
              </w:rPr>
            </w:pPr>
            <w:r w:rsidRPr="001C5655">
              <w:rPr>
                <w:rFonts w:cs="Arial"/>
                <w:sz w:val="16"/>
                <w:szCs w:val="16"/>
              </w:rPr>
              <w:t xml:space="preserve">Y </w:t>
            </w:r>
            <w:r w:rsidR="00C958F8"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58F8"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="00C958F8"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N</w:t>
            </w:r>
            <w:r w:rsidR="00C958F8" w:rsidRPr="001C565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8F8" w:rsidRPr="001C565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7DB8" w:rsidRPr="001C5655">
              <w:rPr>
                <w:rFonts w:cs="Arial"/>
                <w:sz w:val="16"/>
                <w:szCs w:val="16"/>
              </w:rPr>
            </w:r>
            <w:r w:rsidR="00A47DB8" w:rsidRPr="001C5655">
              <w:rPr>
                <w:rFonts w:cs="Arial"/>
                <w:sz w:val="16"/>
                <w:szCs w:val="16"/>
              </w:rPr>
              <w:fldChar w:fldCharType="separate"/>
            </w:r>
            <w:r w:rsidR="00C958F8" w:rsidRPr="001C5655">
              <w:rPr>
                <w:rFonts w:cs="Arial"/>
                <w:sz w:val="16"/>
                <w:szCs w:val="16"/>
              </w:rPr>
              <w:fldChar w:fldCharType="end"/>
            </w:r>
            <w:r w:rsidRPr="001C565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45" w:type="pct"/>
          </w:tcPr>
          <w:p w:rsidR="00E03AAA" w:rsidRPr="001C5655" w:rsidRDefault="00E03AAA" w:rsidP="00E03AAA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551ED9" w:rsidRPr="001C5655" w:rsidRDefault="00551ED9">
      <w:pPr>
        <w:rPr>
          <w:rFonts w:cs="Arial"/>
          <w:sz w:val="16"/>
          <w:szCs w:val="16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A47DB8" w:rsidRPr="00A47DB8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A47DB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A47DB8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A47DB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A47DB8" w:rsidRPr="00A47DB8" w:rsidTr="00A47DB8">
        <w:trPr>
          <w:trHeight w:val="294"/>
        </w:trPr>
        <w:tc>
          <w:tcPr>
            <w:tcW w:w="1909" w:type="pct"/>
            <w:gridSpan w:val="2"/>
          </w:tcPr>
          <w:p w:rsidR="00FB3921" w:rsidRPr="001C5655" w:rsidRDefault="00FB3921" w:rsidP="00555A19">
            <w:pPr>
              <w:spacing w:line="360" w:lineRule="auto"/>
              <w:ind w:left="128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1C565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Risk Assessment</w:t>
            </w:r>
          </w:p>
        </w:tc>
        <w:tc>
          <w:tcPr>
            <w:tcW w:w="870" w:type="pct"/>
          </w:tcPr>
          <w:p w:rsidR="00FB3921" w:rsidRPr="001C565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FB3921" w:rsidRPr="001C5655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Control Measures</w:t>
            </w:r>
          </w:p>
        </w:tc>
      </w:tr>
      <w:tr w:rsidR="00A47DB8" w:rsidRPr="00A47DB8" w:rsidTr="00A47DB8">
        <w:trPr>
          <w:trHeight w:val="513"/>
        </w:trPr>
        <w:tc>
          <w:tcPr>
            <w:tcW w:w="1909" w:type="pct"/>
            <w:gridSpan w:val="2"/>
          </w:tcPr>
          <w:p w:rsidR="00FB3921" w:rsidRPr="001C5655" w:rsidRDefault="00FB3921" w:rsidP="00555A19">
            <w:pPr>
              <w:spacing w:line="360" w:lineRule="auto"/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pct"/>
          </w:tcPr>
          <w:p w:rsidR="00FB3921" w:rsidRPr="001C5655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4" w:type="pct"/>
          </w:tcPr>
          <w:p w:rsidR="00FB3921" w:rsidRPr="001C5655" w:rsidRDefault="00FB3921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4" w:type="pct"/>
          </w:tcPr>
          <w:p w:rsidR="00FB3921" w:rsidRPr="001C5655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Risk</w:t>
            </w:r>
          </w:p>
          <w:p w:rsidR="00FB3921" w:rsidRPr="001C5655" w:rsidRDefault="00FB3921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870" w:type="pct"/>
          </w:tcPr>
          <w:p w:rsidR="00FB3921" w:rsidRPr="001C5655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FB3921" w:rsidRPr="001C5655" w:rsidRDefault="00FB3921" w:rsidP="00555A19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47DB8" w:rsidRPr="00A47DB8" w:rsidTr="00A47DB8">
        <w:trPr>
          <w:trHeight w:val="534"/>
        </w:trPr>
        <w:tc>
          <w:tcPr>
            <w:tcW w:w="1500" w:type="pct"/>
          </w:tcPr>
          <w:p w:rsidR="00FB3921" w:rsidRPr="001C5655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b/>
                <w:sz w:val="18"/>
                <w:szCs w:val="18"/>
              </w:rPr>
              <w:t>ENTANGLEMENT</w:t>
            </w:r>
          </w:p>
          <w:p w:rsidR="00FB3921" w:rsidRPr="001C5655" w:rsidRDefault="00FB3921" w:rsidP="00555A19">
            <w:pPr>
              <w:rPr>
                <w:rFonts w:cs="Arial"/>
                <w:b/>
                <w:sz w:val="18"/>
                <w:szCs w:val="18"/>
              </w:rPr>
            </w:pPr>
            <w:r w:rsidRPr="001C5655">
              <w:rPr>
                <w:rFonts w:cs="Arial"/>
                <w:sz w:val="18"/>
                <w:szCs w:val="18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C5655" w:rsidRDefault="00FB3921" w:rsidP="00555A19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1C5655">
              <w:rPr>
                <w:rFonts w:cs="Arial"/>
                <w:sz w:val="18"/>
                <w:szCs w:val="18"/>
              </w:rPr>
              <w:t xml:space="preserve">Y </w:t>
            </w:r>
            <w:r w:rsidRPr="001C565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47DB8" w:rsidRPr="001C5655">
              <w:rPr>
                <w:rFonts w:cs="Arial"/>
                <w:sz w:val="18"/>
                <w:szCs w:val="18"/>
              </w:rPr>
            </w:r>
            <w:r w:rsidR="00A47DB8" w:rsidRPr="001C5655">
              <w:rPr>
                <w:rFonts w:cs="Arial"/>
                <w:sz w:val="18"/>
                <w:szCs w:val="18"/>
              </w:rPr>
              <w:fldChar w:fldCharType="separate"/>
            </w:r>
            <w:r w:rsidRPr="001C5655">
              <w:rPr>
                <w:rFonts w:cs="Arial"/>
                <w:sz w:val="18"/>
                <w:szCs w:val="18"/>
              </w:rPr>
              <w:fldChar w:fldCharType="end"/>
            </w:r>
            <w:r w:rsidRPr="001C5655">
              <w:rPr>
                <w:rFonts w:cs="Arial"/>
                <w:sz w:val="18"/>
                <w:szCs w:val="18"/>
              </w:rPr>
              <w:t xml:space="preserve"> N</w:t>
            </w:r>
            <w:r w:rsidRPr="001C5655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47DB8" w:rsidRPr="001C5655">
              <w:rPr>
                <w:rFonts w:cs="Arial"/>
                <w:sz w:val="18"/>
                <w:szCs w:val="18"/>
              </w:rPr>
            </w:r>
            <w:r w:rsidR="00A47DB8" w:rsidRPr="001C5655">
              <w:rPr>
                <w:rFonts w:cs="Arial"/>
                <w:sz w:val="18"/>
                <w:szCs w:val="18"/>
              </w:rPr>
              <w:fldChar w:fldCharType="separate"/>
            </w:r>
            <w:r w:rsidRPr="001C565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FB3921" w:rsidRPr="001C5655" w:rsidRDefault="00550A44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5655">
              <w:rPr>
                <w:rFonts w:cs="Arial"/>
                <w:sz w:val="18"/>
                <w:szCs w:val="18"/>
              </w:rPr>
              <w:t>M</w:t>
            </w:r>
            <w:r w:rsidR="003E1A2D" w:rsidRPr="001C5655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4" w:type="pct"/>
          </w:tcPr>
          <w:p w:rsidR="00FB3921" w:rsidRPr="001C5655" w:rsidRDefault="00FB3921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5655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4" w:type="pct"/>
          </w:tcPr>
          <w:p w:rsidR="00FB3921" w:rsidRPr="001C5655" w:rsidRDefault="003E1A2D" w:rsidP="00B2384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C5655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870" w:type="pct"/>
          </w:tcPr>
          <w:p w:rsidR="003E1A2D" w:rsidRPr="001C5655" w:rsidRDefault="003E1A2D" w:rsidP="003E1A2D">
            <w:pPr>
              <w:spacing w:before="20" w:after="20"/>
              <w:rPr>
                <w:sz w:val="18"/>
                <w:szCs w:val="18"/>
              </w:rPr>
            </w:pPr>
            <w:r w:rsidRPr="001C5655">
              <w:rPr>
                <w:sz w:val="18"/>
                <w:szCs w:val="18"/>
              </w:rPr>
              <w:t>Long hair, loose clothing, rags, cleaning brushes and jewellery could become entangled in the moving parts of the saw.</w:t>
            </w:r>
          </w:p>
          <w:p w:rsidR="00FB3921" w:rsidRPr="001C5655" w:rsidRDefault="00FB3921" w:rsidP="003E1A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3E1A2D" w:rsidRPr="001C5655" w:rsidRDefault="003E1A2D" w:rsidP="003E1A2D">
            <w:pPr>
              <w:spacing w:before="20" w:after="20"/>
              <w:rPr>
                <w:sz w:val="16"/>
                <w:szCs w:val="16"/>
              </w:rPr>
            </w:pPr>
            <w:r w:rsidRPr="001C5655">
              <w:rPr>
                <w:sz w:val="16"/>
                <w:szCs w:val="16"/>
              </w:rPr>
              <w:t>Ensure hair, loose clothing, rags and jewellery is kept clear of moving parts when in use.</w:t>
            </w:r>
          </w:p>
          <w:p w:rsidR="003E1A2D" w:rsidRPr="001C5655" w:rsidRDefault="003E1A2D" w:rsidP="00094825">
            <w:pPr>
              <w:numPr>
                <w:ilvl w:val="0"/>
                <w:numId w:val="21"/>
              </w:numPr>
              <w:spacing w:before="20" w:after="20"/>
              <w:rPr>
                <w:sz w:val="16"/>
                <w:szCs w:val="16"/>
              </w:rPr>
            </w:pPr>
            <w:r w:rsidRPr="001C5655">
              <w:rPr>
                <w:sz w:val="16"/>
                <w:szCs w:val="16"/>
              </w:rPr>
              <w:t xml:space="preserve">Aprons can be used to restrict loose clothing.  </w:t>
            </w:r>
          </w:p>
          <w:p w:rsidR="003E1A2D" w:rsidRPr="001C5655" w:rsidRDefault="003E1A2D" w:rsidP="00094825">
            <w:pPr>
              <w:numPr>
                <w:ilvl w:val="0"/>
                <w:numId w:val="21"/>
              </w:numPr>
              <w:spacing w:before="20" w:after="20"/>
              <w:rPr>
                <w:sz w:val="16"/>
                <w:szCs w:val="16"/>
              </w:rPr>
            </w:pPr>
            <w:r w:rsidRPr="001C5655">
              <w:rPr>
                <w:sz w:val="16"/>
                <w:szCs w:val="16"/>
              </w:rPr>
              <w:t>Hair ties/hair nets can be used to secure long hair.</w:t>
            </w:r>
          </w:p>
          <w:p w:rsidR="003E1A2D" w:rsidRPr="001C5655" w:rsidRDefault="003E1A2D" w:rsidP="0009482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sz w:val="16"/>
                <w:szCs w:val="16"/>
              </w:rPr>
            </w:pPr>
            <w:r w:rsidRPr="001C5655">
              <w:rPr>
                <w:sz w:val="16"/>
                <w:szCs w:val="16"/>
              </w:rPr>
              <w:t>Ensure inappropriate jewellery and accessories (e.g. bracelets) are not worn when operating equipment.</w:t>
            </w:r>
          </w:p>
          <w:p w:rsidR="003E1A2D" w:rsidRPr="001C5655" w:rsidRDefault="003E1A2D" w:rsidP="003E1A2D">
            <w:pPr>
              <w:pStyle w:val="ListParagraph"/>
              <w:spacing w:before="20" w:after="20"/>
              <w:ind w:left="360"/>
              <w:rPr>
                <w:sz w:val="16"/>
                <w:szCs w:val="16"/>
              </w:rPr>
            </w:pPr>
          </w:p>
          <w:p w:rsidR="00C27CDA" w:rsidRPr="001C5655" w:rsidRDefault="00C27CDA" w:rsidP="003E1A2D">
            <w:pPr>
              <w:pStyle w:val="ListParagraph"/>
              <w:spacing w:before="20" w:after="20"/>
              <w:ind w:left="360"/>
              <w:rPr>
                <w:sz w:val="16"/>
                <w:szCs w:val="16"/>
              </w:rPr>
            </w:pPr>
          </w:p>
          <w:p w:rsidR="00C27CDA" w:rsidRPr="001C5655" w:rsidRDefault="00C27CDA" w:rsidP="003E1A2D">
            <w:pPr>
              <w:pStyle w:val="ListParagraph"/>
              <w:spacing w:before="20" w:after="20"/>
              <w:ind w:left="360"/>
              <w:rPr>
                <w:sz w:val="16"/>
                <w:szCs w:val="16"/>
              </w:rPr>
            </w:pPr>
          </w:p>
          <w:p w:rsidR="00F3001A" w:rsidRPr="001C5655" w:rsidRDefault="003E1A2D" w:rsidP="003E1A2D">
            <w:pPr>
              <w:rPr>
                <w:rFonts w:cs="Arial"/>
                <w:sz w:val="18"/>
                <w:szCs w:val="18"/>
              </w:rPr>
            </w:pPr>
            <w:r w:rsidRPr="001C5655">
              <w:rPr>
                <w:rFonts w:cs="Arial"/>
                <w:sz w:val="16"/>
                <w:szCs w:val="16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P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9556D8" w:rsidRPr="006758C9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37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A47DB8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A47DB8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Pr="008D7858" w:rsidRDefault="008D7858" w:rsidP="008D7858">
            <w:pPr>
              <w:rPr>
                <w:rFonts w:cs="Arial"/>
                <w:szCs w:val="22"/>
              </w:rPr>
            </w:pPr>
            <w:r w:rsidRPr="008D7858">
              <w:t>The exposed moving saw blade presents a significant risk to an operator’s hands and body parts.</w:t>
            </w:r>
          </w:p>
        </w:tc>
        <w:tc>
          <w:tcPr>
            <w:tcW w:w="1085" w:type="pct"/>
            <w:vMerge w:val="restart"/>
          </w:tcPr>
          <w:p w:rsidR="008D7858" w:rsidRDefault="008D7858" w:rsidP="008D7858">
            <w:pPr>
              <w:spacing w:before="20" w:after="20"/>
            </w:pPr>
            <w:r w:rsidRPr="008D7858">
              <w:t>Ensure operator’s hands and body parts are kept clear of moving saw blade during operation and maintenance.</w:t>
            </w:r>
          </w:p>
          <w:p w:rsidR="003E1A2D" w:rsidRDefault="003E1A2D" w:rsidP="008D7858">
            <w:pPr>
              <w:spacing w:before="20" w:after="20"/>
            </w:pPr>
          </w:p>
          <w:p w:rsidR="003E1A2D" w:rsidRPr="003E1A2D" w:rsidRDefault="003E1A2D" w:rsidP="003E1A2D">
            <w:r w:rsidRPr="003E1A2D">
              <w:t>Ensure appropriate guarding is installed and in good working order prior to machine operation (e.g. side guard, fixed (hood) guarding to enclose non-cutting surface of the blade etc</w:t>
            </w:r>
            <w:r>
              <w:t>.</w:t>
            </w:r>
            <w:r w:rsidRPr="003E1A2D">
              <w:t>).</w:t>
            </w:r>
          </w:p>
          <w:p w:rsidR="003E1A2D" w:rsidRPr="003E1A2D" w:rsidRDefault="003E1A2D" w:rsidP="003E1A2D"/>
          <w:p w:rsidR="003E1A2D" w:rsidRPr="003E1A2D" w:rsidRDefault="003E1A2D" w:rsidP="003E1A2D">
            <w:r w:rsidRPr="003E1A2D">
              <w:t>Ensure the equipment is appropriately installed and regularly serviced.</w:t>
            </w:r>
          </w:p>
          <w:p w:rsidR="003E1A2D" w:rsidRPr="003E1A2D" w:rsidRDefault="003E1A2D" w:rsidP="003E1A2D"/>
          <w:p w:rsidR="003E1A2D" w:rsidRPr="003E1A2D" w:rsidRDefault="003E1A2D" w:rsidP="003E1A2D">
            <w:pPr>
              <w:spacing w:before="20" w:after="20"/>
            </w:pPr>
            <w:r w:rsidRPr="003E1A2D">
              <w:t>Ensure that operator has been trained in safe work practices and appropriate PPE (e.g. eye protection) is worn during operation.</w:t>
            </w:r>
          </w:p>
          <w:p w:rsidR="003E1A2D" w:rsidRPr="003E1A2D" w:rsidRDefault="003E1A2D" w:rsidP="008D7858">
            <w:pPr>
              <w:spacing w:before="20" w:after="20"/>
              <w:rPr>
                <w:sz w:val="24"/>
              </w:rPr>
            </w:pPr>
            <w:r w:rsidRPr="003E1A2D">
              <w:t>Ensure that the automatic return mechanism is in working order and the head of the radial arm saw retracts back to the fence once it has been released.</w:t>
            </w:r>
          </w:p>
          <w:p w:rsidR="008D7858" w:rsidRPr="008D7858" w:rsidRDefault="008D7858" w:rsidP="008D7858"/>
          <w:p w:rsidR="00B44187" w:rsidRPr="008D7858" w:rsidRDefault="00B44187" w:rsidP="003E1A2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0"/>
        </w:trPr>
        <w:tc>
          <w:tcPr>
            <w:tcW w:w="1455" w:type="pct"/>
          </w:tcPr>
          <w:p w:rsidR="00B44187" w:rsidRPr="006758C9" w:rsidRDefault="00B44187" w:rsidP="00094825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384"/>
        </w:trPr>
        <w:tc>
          <w:tcPr>
            <w:tcW w:w="1455" w:type="pct"/>
          </w:tcPr>
          <w:p w:rsidR="00B44187" w:rsidRPr="006758C9" w:rsidRDefault="00B44187" w:rsidP="00C27CDA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376"/>
        </w:trPr>
        <w:tc>
          <w:tcPr>
            <w:tcW w:w="1455" w:type="pct"/>
          </w:tcPr>
          <w:p w:rsidR="00B44187" w:rsidRPr="006758C9" w:rsidRDefault="00B44187" w:rsidP="00C27CDA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383"/>
        </w:trPr>
        <w:tc>
          <w:tcPr>
            <w:tcW w:w="1455" w:type="pct"/>
          </w:tcPr>
          <w:p w:rsidR="00B44187" w:rsidRPr="006758C9" w:rsidRDefault="00B44187" w:rsidP="00C27CDA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330"/>
        </w:trPr>
        <w:tc>
          <w:tcPr>
            <w:tcW w:w="1455" w:type="pct"/>
          </w:tcPr>
          <w:p w:rsidR="00B44187" w:rsidRPr="006758C9" w:rsidRDefault="00B44187" w:rsidP="00C27CDA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8D7858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534"/>
        </w:trPr>
        <w:tc>
          <w:tcPr>
            <w:tcW w:w="1455" w:type="pct"/>
          </w:tcPr>
          <w:p w:rsidR="00B44187" w:rsidRPr="006758C9" w:rsidRDefault="00B44187" w:rsidP="0009482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550A4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3E1A2D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4"/>
        </w:trPr>
        <w:tc>
          <w:tcPr>
            <w:tcW w:w="1455" w:type="pct"/>
          </w:tcPr>
          <w:p w:rsidR="00B44187" w:rsidRPr="006758C9" w:rsidRDefault="00B44187" w:rsidP="0009482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44187" w:rsidRPr="006758C9" w:rsidRDefault="00B44187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8"/>
        </w:trPr>
        <w:tc>
          <w:tcPr>
            <w:tcW w:w="1455" w:type="pct"/>
          </w:tcPr>
          <w:p w:rsidR="009058C4" w:rsidRPr="006758C9" w:rsidRDefault="009058C4" w:rsidP="0009482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8"/>
        </w:trPr>
        <w:tc>
          <w:tcPr>
            <w:tcW w:w="1455" w:type="pct"/>
          </w:tcPr>
          <w:p w:rsidR="009058C4" w:rsidRPr="006758C9" w:rsidRDefault="009058C4" w:rsidP="0009482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8"/>
        </w:trPr>
        <w:tc>
          <w:tcPr>
            <w:tcW w:w="1455" w:type="pct"/>
          </w:tcPr>
          <w:p w:rsidR="009058C4" w:rsidRPr="006758C9" w:rsidRDefault="009058C4" w:rsidP="00094825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:rsidTr="00A47DB8">
        <w:trPr>
          <w:trHeight w:val="418"/>
        </w:trPr>
        <w:tc>
          <w:tcPr>
            <w:tcW w:w="1455" w:type="pct"/>
          </w:tcPr>
          <w:p w:rsidR="009058C4" w:rsidRPr="006758C9" w:rsidRDefault="009058C4" w:rsidP="0009482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094825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C623A5" w:rsidRPr="006758C9" w:rsidRDefault="00C623A5" w:rsidP="00C623A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47DB8">
        <w:trPr>
          <w:trHeight w:val="513"/>
        </w:trPr>
        <w:tc>
          <w:tcPr>
            <w:tcW w:w="1863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90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A47DB8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A47DB8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  <w:p w:rsidR="00C958F8" w:rsidRPr="006758C9" w:rsidRDefault="00C958F8" w:rsidP="0085739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 w:val="restart"/>
          </w:tcPr>
          <w:p w:rsidR="00857392" w:rsidRDefault="00857392" w:rsidP="00C958F8">
            <w:pPr>
              <w:spacing w:before="20" w:after="20"/>
            </w:pPr>
            <w:r>
              <w:t xml:space="preserve">Operator to check for damaged electrical cords prior to use. </w:t>
            </w:r>
          </w:p>
          <w:p w:rsidR="00857392" w:rsidRDefault="00857392" w:rsidP="00C958F8">
            <w:pPr>
              <w:spacing w:before="20" w:after="20"/>
            </w:pPr>
          </w:p>
          <w:p w:rsidR="00C958F8" w:rsidRPr="00C958F8" w:rsidRDefault="00C958F8" w:rsidP="00C958F8">
            <w:pPr>
              <w:spacing w:before="20" w:after="2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</w:pPr>
          </w:p>
          <w:p w:rsidR="00B63D58" w:rsidRPr="006758C9" w:rsidRDefault="00C958F8" w:rsidP="00C958F8">
            <w:pPr>
              <w:spacing w:before="20" w:after="20"/>
              <w:rPr>
                <w:rFonts w:cs="Arial"/>
                <w:szCs w:val="22"/>
              </w:rPr>
            </w:pPr>
            <w:r w:rsidRPr="00C958F8">
              <w:t xml:space="preserve"> </w:t>
            </w: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C27CDA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C27CDA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09482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09482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09482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09482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A47DB8">
        <w:trPr>
          <w:trHeight w:val="534"/>
        </w:trPr>
        <w:tc>
          <w:tcPr>
            <w:tcW w:w="1455" w:type="pct"/>
          </w:tcPr>
          <w:p w:rsidR="00B63D58" w:rsidRPr="006758C9" w:rsidRDefault="00B63D58" w:rsidP="0009482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A47DB8">
              <w:rPr>
                <w:rFonts w:cs="Arial"/>
                <w:szCs w:val="22"/>
              </w:rPr>
            </w:r>
            <w:r w:rsidR="00A47DB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90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A47DB8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800C50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ERGONOMICS</w:t>
            </w:r>
          </w:p>
          <w:p w:rsidR="009058C4" w:rsidRPr="001C5655" w:rsidRDefault="009058C4" w:rsidP="00800C50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C5655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9058C4" w:rsidRPr="001C5655" w:rsidRDefault="009058C4" w:rsidP="00B730A3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 w:val="restar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Poorly designed workstation?</w:t>
            </w:r>
          </w:p>
        </w:tc>
        <w:tc>
          <w:tcPr>
            <w:tcW w:w="409" w:type="pct"/>
          </w:tcPr>
          <w:p w:rsidR="009058C4" w:rsidRPr="001C5655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Repetitive body movement?</w:t>
            </w:r>
          </w:p>
        </w:tc>
        <w:tc>
          <w:tcPr>
            <w:tcW w:w="409" w:type="pct"/>
          </w:tcPr>
          <w:p w:rsidR="009058C4" w:rsidRPr="001C5655" w:rsidRDefault="009058C4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1C5655" w:rsidRDefault="009058C4" w:rsidP="0085739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="00857392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="00857392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1C5655" w:rsidRDefault="009058C4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1C5655" w:rsidRDefault="009058C4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058C4" w:rsidRPr="001C5655" w:rsidTr="00A47DB8">
        <w:trPr>
          <w:trHeight w:val="534"/>
        </w:trPr>
        <w:tc>
          <w:tcPr>
            <w:tcW w:w="1455" w:type="pct"/>
          </w:tcPr>
          <w:p w:rsidR="009058C4" w:rsidRPr="001C5655" w:rsidRDefault="009058C4" w:rsidP="00094825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1C5655" w:rsidRDefault="009058C4" w:rsidP="00B730A3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="00B730A3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="00B730A3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9058C4" w:rsidRPr="001C5655" w:rsidRDefault="009058C4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1C5655" w:rsidTr="00A47DB8">
        <w:trPr>
          <w:trHeight w:val="534"/>
        </w:trPr>
        <w:tc>
          <w:tcPr>
            <w:tcW w:w="1455" w:type="pct"/>
          </w:tcPr>
          <w:p w:rsidR="00B63D58" w:rsidRPr="001C5655" w:rsidRDefault="00B63D58" w:rsidP="00094825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Is the location of the plant inappropriate? (Consider potential </w:t>
            </w:r>
            <w:r w:rsidR="00545DA4" w:rsidRPr="001C5655">
              <w:rPr>
                <w:rFonts w:cs="Arial"/>
                <w:sz w:val="20"/>
                <w:szCs w:val="20"/>
              </w:rPr>
              <w:t xml:space="preserve">effects </w:t>
            </w:r>
            <w:r w:rsidRPr="001C5655">
              <w:rPr>
                <w:rFonts w:cs="Arial"/>
                <w:sz w:val="20"/>
                <w:szCs w:val="20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1C5655" w:rsidRDefault="00B63D58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63D58" w:rsidRPr="001C5655" w:rsidRDefault="00B63D58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B63D58" w:rsidRPr="001C5655" w:rsidTr="00A47DB8">
        <w:trPr>
          <w:trHeight w:val="534"/>
        </w:trPr>
        <w:tc>
          <w:tcPr>
            <w:tcW w:w="1455" w:type="pct"/>
          </w:tcPr>
          <w:p w:rsidR="00B63D58" w:rsidRPr="001C5655" w:rsidRDefault="00B63D58" w:rsidP="00094825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B63D58" w:rsidRPr="001C5655" w:rsidRDefault="00B63D58" w:rsidP="00B441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pct"/>
            <w:vMerge/>
          </w:tcPr>
          <w:p w:rsidR="00B63D58" w:rsidRPr="001C5655" w:rsidRDefault="00B63D58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1C5655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1C5655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1C5655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C5655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1C5655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5241C" w:rsidRPr="001C5655" w:rsidTr="00A47DB8">
        <w:trPr>
          <w:trHeight w:val="513"/>
        </w:trPr>
        <w:tc>
          <w:tcPr>
            <w:tcW w:w="1865" w:type="pct"/>
            <w:gridSpan w:val="2"/>
          </w:tcPr>
          <w:p w:rsidR="0025241C" w:rsidRPr="001C5655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1C5655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C5655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C5655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Risk</w:t>
            </w:r>
          </w:p>
          <w:p w:rsidR="0025241C" w:rsidRPr="001C5655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C5655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1C5655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1C5655" w:rsidTr="00A47DB8">
        <w:trPr>
          <w:trHeight w:val="534"/>
        </w:trPr>
        <w:tc>
          <w:tcPr>
            <w:tcW w:w="1455" w:type="pct"/>
          </w:tcPr>
          <w:p w:rsidR="00B44187" w:rsidRPr="001C5655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1C5655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1C5655">
              <w:rPr>
                <w:rFonts w:cs="Arial"/>
                <w:sz w:val="20"/>
                <w:szCs w:val="20"/>
              </w:rPr>
              <w:t xml:space="preserve"> </w:t>
            </w:r>
            <w:r w:rsidR="00AD3F7C" w:rsidRPr="001C5655">
              <w:rPr>
                <w:rFonts w:cs="Arial"/>
                <w:sz w:val="20"/>
                <w:szCs w:val="20"/>
                <w:lang w:val="en-US"/>
              </w:rPr>
              <w:t>p</w:t>
            </w:r>
            <w:r w:rsidRPr="001C5655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1C5655" w:rsidRDefault="00B44187" w:rsidP="00094825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1C5655" w:rsidRDefault="00B44187" w:rsidP="00094825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1C5655" w:rsidRDefault="00B44187" w:rsidP="00094825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1C5655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1C5655" w:rsidTr="00A47DB8">
        <w:trPr>
          <w:trHeight w:val="534"/>
        </w:trPr>
        <w:tc>
          <w:tcPr>
            <w:tcW w:w="1455" w:type="pct"/>
          </w:tcPr>
          <w:p w:rsidR="00095AEE" w:rsidRPr="001C5655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1C5655" w:rsidRDefault="00095AEE" w:rsidP="00800C50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1C5655" w:rsidRDefault="00095AEE" w:rsidP="00B730A3">
            <w:pPr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="00B730A3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="00B730A3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B730A3"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1C5655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4" w:type="pct"/>
          </w:tcPr>
          <w:p w:rsidR="00095AEE" w:rsidRPr="001C5655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095AEE" w:rsidRPr="001C5655" w:rsidRDefault="00B730A3" w:rsidP="00AD3F7C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Medium </w:t>
            </w:r>
          </w:p>
        </w:tc>
        <w:tc>
          <w:tcPr>
            <w:tcW w:w="913" w:type="pct"/>
          </w:tcPr>
          <w:p w:rsidR="00095AEE" w:rsidRPr="001C5655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5655">
              <w:rPr>
                <w:sz w:val="20"/>
                <w:szCs w:val="20"/>
              </w:rPr>
              <w:t>Operation of the plant equipment can result in high noise levels.</w:t>
            </w:r>
          </w:p>
        </w:tc>
        <w:tc>
          <w:tcPr>
            <w:tcW w:w="1085" w:type="pct"/>
          </w:tcPr>
          <w:p w:rsidR="00095AEE" w:rsidRPr="001C5655" w:rsidRDefault="00B730A3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5655">
              <w:rPr>
                <w:sz w:val="20"/>
                <w:szCs w:val="20"/>
              </w:rPr>
              <w:t>Ensure operator wears appropriate PPE (e.g. ear plugs, ear muffs) whilst operating the equipment.</w:t>
            </w:r>
          </w:p>
        </w:tc>
      </w:tr>
      <w:tr w:rsidR="00B44187" w:rsidRPr="001C5655" w:rsidTr="00A47DB8">
        <w:trPr>
          <w:trHeight w:val="534"/>
        </w:trPr>
        <w:tc>
          <w:tcPr>
            <w:tcW w:w="1455" w:type="pct"/>
          </w:tcPr>
          <w:p w:rsidR="00B44187" w:rsidRPr="001C5655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B44187" w:rsidRPr="001C5655" w:rsidRDefault="00B44187" w:rsidP="00800C50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1C5655">
              <w:rPr>
                <w:rFonts w:cs="Arial"/>
                <w:sz w:val="20"/>
                <w:szCs w:val="20"/>
              </w:rPr>
              <w:t xml:space="preserve"> </w:t>
            </w:r>
            <w:r w:rsidR="00C71BFF" w:rsidRPr="001C5655">
              <w:rPr>
                <w:rFonts w:cs="Arial"/>
                <w:sz w:val="20"/>
                <w:szCs w:val="20"/>
                <w:lang w:val="en-US"/>
              </w:rPr>
              <w:t>v</w:t>
            </w:r>
            <w:r w:rsidRPr="001C5655">
              <w:rPr>
                <w:rFonts w:cs="Arial"/>
                <w:sz w:val="20"/>
                <w:szCs w:val="20"/>
                <w:lang w:val="en-US"/>
              </w:rPr>
              <w:t>ibration?</w:t>
            </w:r>
          </w:p>
        </w:tc>
        <w:tc>
          <w:tcPr>
            <w:tcW w:w="410" w:type="pct"/>
          </w:tcPr>
          <w:p w:rsidR="00B44187" w:rsidRPr="001C5655" w:rsidRDefault="00B44187" w:rsidP="0085739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="00857392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="00857392"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="00857392"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1C5655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B44187" w:rsidRPr="001C5655" w:rsidRDefault="00B44187" w:rsidP="00B730A3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1C5655" w:rsidTr="00A47DB8">
        <w:trPr>
          <w:trHeight w:val="534"/>
        </w:trPr>
        <w:tc>
          <w:tcPr>
            <w:tcW w:w="1455" w:type="pct"/>
          </w:tcPr>
          <w:p w:rsidR="00095AEE" w:rsidRPr="001C5655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095AEE" w:rsidRPr="001C5655" w:rsidRDefault="00095AEE" w:rsidP="00800C50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95AEE" w:rsidRPr="001C5655" w:rsidRDefault="00F3001A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1C5655" w:rsidRDefault="00095AEE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1C5655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1C5655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1C5655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095AEE" w:rsidRPr="001C5655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1C5655" w:rsidTr="00A47DB8">
        <w:trPr>
          <w:trHeight w:val="412"/>
        </w:trPr>
        <w:tc>
          <w:tcPr>
            <w:tcW w:w="1455" w:type="pct"/>
          </w:tcPr>
          <w:p w:rsidR="00095AEE" w:rsidRPr="001C5655" w:rsidRDefault="00095AEE" w:rsidP="00555A19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095AEE" w:rsidRPr="001C5655" w:rsidRDefault="00095AEE" w:rsidP="00555A19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Can anyone be suffocated due to lack of oxygen, or </w:t>
            </w:r>
            <w:r w:rsidR="00BD40A1" w:rsidRPr="001C5655">
              <w:rPr>
                <w:rFonts w:cs="Arial"/>
                <w:sz w:val="20"/>
                <w:szCs w:val="20"/>
              </w:rPr>
              <w:t>a</w:t>
            </w:r>
            <w:r w:rsidRPr="001C5655">
              <w:rPr>
                <w:rFonts w:cs="Arial"/>
                <w:sz w:val="20"/>
                <w:szCs w:val="20"/>
              </w:rPr>
              <w:t xml:space="preserve">tmospheric contamination? </w:t>
            </w:r>
          </w:p>
        </w:tc>
        <w:tc>
          <w:tcPr>
            <w:tcW w:w="410" w:type="pct"/>
          </w:tcPr>
          <w:p w:rsidR="00095AEE" w:rsidRPr="001C5655" w:rsidRDefault="00095AEE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1C5655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1C5655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1C5655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1C5655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</w:tcPr>
          <w:p w:rsidR="00095AEE" w:rsidRPr="001C5655" w:rsidRDefault="00095AE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A60DC" w:rsidRPr="001C5655" w:rsidTr="00A47DB8">
        <w:trPr>
          <w:trHeight w:val="405"/>
        </w:trPr>
        <w:tc>
          <w:tcPr>
            <w:tcW w:w="1455" w:type="pct"/>
          </w:tcPr>
          <w:p w:rsidR="00CA60DC" w:rsidRPr="001C5655" w:rsidRDefault="00CA60DC" w:rsidP="00555A19">
            <w:pPr>
              <w:rPr>
                <w:rFonts w:cs="Arial"/>
                <w:b/>
                <w:sz w:val="20"/>
                <w:szCs w:val="20"/>
              </w:rPr>
            </w:pPr>
            <w:r w:rsidRPr="001C5655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CA60DC" w:rsidRPr="001C5655" w:rsidRDefault="00CA60DC" w:rsidP="00555A19">
            <w:pPr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1C5655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A60DC" w:rsidRPr="001C5655" w:rsidRDefault="00CA60DC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CA60DC" w:rsidRPr="001C5655" w:rsidRDefault="00CA60D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CA60DC" w:rsidRPr="001C5655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CA60DC" w:rsidRPr="001C5655" w:rsidRDefault="00CA60DC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CA60DC" w:rsidRPr="001C5655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CA60DC" w:rsidRPr="001C5655" w:rsidRDefault="00CA60D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F6085" w:rsidRPr="001C5655" w:rsidTr="00A47DB8">
        <w:trPr>
          <w:trHeight w:val="410"/>
        </w:trPr>
        <w:tc>
          <w:tcPr>
            <w:tcW w:w="1455" w:type="pct"/>
          </w:tcPr>
          <w:p w:rsidR="00DF6085" w:rsidRPr="001C5655" w:rsidRDefault="00DF6085" w:rsidP="00094825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DF6085" w:rsidRPr="001C5655" w:rsidRDefault="00DF6085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1C5655">
              <w:rPr>
                <w:rFonts w:cs="Arial"/>
                <w:sz w:val="20"/>
                <w:szCs w:val="20"/>
              </w:rPr>
              <w:t xml:space="preserve">Y 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  <w:r w:rsidRPr="001C5655">
              <w:rPr>
                <w:rFonts w:cs="Arial"/>
                <w:sz w:val="20"/>
                <w:szCs w:val="20"/>
              </w:rPr>
              <w:t xml:space="preserve"> N</w:t>
            </w:r>
            <w:r w:rsidRPr="001C565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47DB8" w:rsidRPr="001C5655">
              <w:rPr>
                <w:rFonts w:cs="Arial"/>
                <w:sz w:val="20"/>
                <w:szCs w:val="20"/>
              </w:rPr>
            </w:r>
            <w:r w:rsidR="00A47DB8" w:rsidRPr="001C5655">
              <w:rPr>
                <w:rFonts w:cs="Arial"/>
                <w:sz w:val="20"/>
                <w:szCs w:val="20"/>
              </w:rPr>
              <w:fldChar w:fldCharType="separate"/>
            </w:r>
            <w:r w:rsidRPr="001C565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DF6085" w:rsidRPr="001C5655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DF6085" w:rsidRPr="001C5655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DF6085" w:rsidRPr="001C5655" w:rsidRDefault="00DF608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DF6085" w:rsidRPr="001C5655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DF6085" w:rsidRPr="001C5655" w:rsidRDefault="00DF608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5A19" w:rsidRPr="001C5655" w:rsidRDefault="00555A19">
      <w:pPr>
        <w:rPr>
          <w:rFonts w:cs="Arial"/>
          <w:szCs w:val="22"/>
        </w:rPr>
      </w:pPr>
    </w:p>
    <w:p w:rsidR="00B2384B" w:rsidRPr="001C5655" w:rsidRDefault="00B2384B">
      <w:pPr>
        <w:rPr>
          <w:rFonts w:cs="Arial"/>
          <w:szCs w:val="22"/>
        </w:rPr>
      </w:pPr>
    </w:p>
    <w:p w:rsidR="00551E87" w:rsidRPr="001C5655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1C5655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1C5655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1C5655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1C5655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1C5655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55A19" w:rsidRPr="001C5655" w:rsidTr="00A47DB8">
        <w:trPr>
          <w:trHeight w:val="641"/>
        </w:trPr>
        <w:tc>
          <w:tcPr>
            <w:tcW w:w="1864" w:type="pct"/>
            <w:gridSpan w:val="2"/>
          </w:tcPr>
          <w:p w:rsidR="00555A19" w:rsidRPr="001C5655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1C5655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Risk</w:t>
            </w:r>
          </w:p>
          <w:p w:rsidR="00555A19" w:rsidRPr="001C5655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1C5655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1C5655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1C5655" w:rsidTr="00A47DB8">
        <w:trPr>
          <w:trHeight w:val="534"/>
        </w:trPr>
        <w:tc>
          <w:tcPr>
            <w:tcW w:w="1455" w:type="pct"/>
          </w:tcPr>
          <w:p w:rsidR="00555A19" w:rsidRPr="001C5655" w:rsidRDefault="00555A19" w:rsidP="00555A19">
            <w:pPr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SLIPS/TRIPS/FALLS</w:t>
            </w:r>
          </w:p>
          <w:p w:rsidR="00555A19" w:rsidRPr="001C5655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1C5655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C5655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1C5655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Poor housekeeping allowing the </w:t>
            </w:r>
            <w:r w:rsidR="00296876" w:rsidRPr="001C5655">
              <w:rPr>
                <w:rFonts w:cs="Arial"/>
                <w:szCs w:val="22"/>
              </w:rPr>
              <w:t>build-up</w:t>
            </w:r>
            <w:r w:rsidRPr="001C5655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1C5655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1C5655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1C5655">
              <w:rPr>
                <w:rFonts w:cs="Arial"/>
                <w:szCs w:val="22"/>
              </w:rPr>
              <w:t>etc</w:t>
            </w:r>
            <w:r w:rsidRPr="001C5655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1C5655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En</w:t>
            </w:r>
            <w:r w:rsidR="00BD7B4A" w:rsidRPr="001C5655">
              <w:rPr>
                <w:rFonts w:cs="Arial"/>
                <w:szCs w:val="22"/>
              </w:rPr>
              <w:t xml:space="preserve">sure appropriate cleaning </w:t>
            </w:r>
            <w:r w:rsidRPr="001C5655">
              <w:rPr>
                <w:rFonts w:cs="Arial"/>
                <w:szCs w:val="22"/>
              </w:rPr>
              <w:t xml:space="preserve">and </w:t>
            </w:r>
            <w:r w:rsidR="00BD7B4A" w:rsidRPr="001C5655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1C5655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1C5655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ab/>
            </w:r>
          </w:p>
        </w:tc>
      </w:tr>
      <w:tr w:rsidR="00555A19" w:rsidRPr="001C5655" w:rsidTr="00A47DB8">
        <w:trPr>
          <w:trHeight w:val="534"/>
        </w:trPr>
        <w:tc>
          <w:tcPr>
            <w:tcW w:w="1455" w:type="pct"/>
          </w:tcPr>
          <w:p w:rsidR="00555A19" w:rsidRPr="001C5655" w:rsidRDefault="00555A19" w:rsidP="0009482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1C5655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1C5655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1C5655" w:rsidTr="00A47DB8">
        <w:trPr>
          <w:trHeight w:val="534"/>
        </w:trPr>
        <w:tc>
          <w:tcPr>
            <w:tcW w:w="1455" w:type="pct"/>
          </w:tcPr>
          <w:p w:rsidR="00555A19" w:rsidRPr="001C5655" w:rsidRDefault="00555A19" w:rsidP="00C27CDA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1C5655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1C5655">
              <w:rPr>
                <w:rFonts w:cs="Arial"/>
                <w:szCs w:val="22"/>
                <w:lang w:val="en-US"/>
              </w:rPr>
              <w:t>e.g.</w:t>
            </w:r>
            <w:r w:rsidRPr="001C5655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1C5655">
              <w:rPr>
                <w:rFonts w:cs="Arial"/>
                <w:szCs w:val="22"/>
                <w:lang w:val="en-US"/>
              </w:rPr>
              <w:t>s</w:t>
            </w:r>
            <w:r w:rsidRPr="001C5655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1C5655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C5655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1C5655" w:rsidTr="00A47DB8">
        <w:trPr>
          <w:trHeight w:val="534"/>
        </w:trPr>
        <w:tc>
          <w:tcPr>
            <w:tcW w:w="1455" w:type="pct"/>
          </w:tcPr>
          <w:p w:rsidR="00555A19" w:rsidRPr="001C5655" w:rsidRDefault="00555A19" w:rsidP="00C27CDA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1C5655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1C5655" w:rsidRDefault="00555A19" w:rsidP="00555A19">
            <w:pPr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C5655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1C5655" w:rsidTr="00A47DB8">
        <w:trPr>
          <w:trHeight w:val="534"/>
        </w:trPr>
        <w:tc>
          <w:tcPr>
            <w:tcW w:w="1455" w:type="pct"/>
          </w:tcPr>
          <w:p w:rsidR="00555A19" w:rsidRPr="001C5655" w:rsidRDefault="00555A19" w:rsidP="0009482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1C5655">
              <w:rPr>
                <w:rFonts w:cs="Arial"/>
                <w:noProof/>
                <w:szCs w:val="22"/>
              </w:rPr>
              <w:t>Inap</w:t>
            </w:r>
            <w:r w:rsidR="00C71BFF" w:rsidRPr="001C5655">
              <w:rPr>
                <w:rFonts w:cs="Arial"/>
                <w:noProof/>
                <w:szCs w:val="22"/>
              </w:rPr>
              <w:t>p</w:t>
            </w:r>
            <w:r w:rsidRPr="001C5655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1C5655">
              <w:rPr>
                <w:rFonts w:cs="Arial"/>
                <w:noProof/>
                <w:szCs w:val="22"/>
              </w:rPr>
              <w:t>u</w:t>
            </w:r>
            <w:r w:rsidRPr="001C5655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1C5655" w:rsidRDefault="00555A19" w:rsidP="00555A19">
            <w:pPr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C5655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1C5655" w:rsidTr="00A47DB8">
        <w:trPr>
          <w:trHeight w:val="534"/>
        </w:trPr>
        <w:tc>
          <w:tcPr>
            <w:tcW w:w="1455" w:type="pct"/>
          </w:tcPr>
          <w:p w:rsidR="006B5E60" w:rsidRPr="001C5655" w:rsidRDefault="006B5E60" w:rsidP="006B5E60">
            <w:pPr>
              <w:rPr>
                <w:rFonts w:cs="Arial"/>
                <w:noProof/>
                <w:szCs w:val="22"/>
              </w:rPr>
            </w:pPr>
            <w:r w:rsidRPr="001C5655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1C5655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1C5655" w:rsidTr="00A47DB8">
        <w:trPr>
          <w:trHeight w:val="534"/>
        </w:trPr>
        <w:tc>
          <w:tcPr>
            <w:tcW w:w="1455" w:type="pct"/>
          </w:tcPr>
          <w:p w:rsidR="006B5E60" w:rsidRPr="001C5655" w:rsidRDefault="006B5E60" w:rsidP="0009482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1C5655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1C5655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1C5655" w:rsidTr="00A47DB8">
        <w:trPr>
          <w:trHeight w:val="534"/>
        </w:trPr>
        <w:tc>
          <w:tcPr>
            <w:tcW w:w="1455" w:type="pct"/>
          </w:tcPr>
          <w:p w:rsidR="006B5E60" w:rsidRPr="001C5655" w:rsidRDefault="006B5E60" w:rsidP="0009482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1C5655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1C5655" w:rsidTr="00A47DB8">
        <w:trPr>
          <w:trHeight w:val="534"/>
        </w:trPr>
        <w:tc>
          <w:tcPr>
            <w:tcW w:w="1455" w:type="pct"/>
          </w:tcPr>
          <w:p w:rsidR="006B5E60" w:rsidRPr="001C5655" w:rsidRDefault="006B5E60" w:rsidP="00094825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1C5655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1C5655" w:rsidRDefault="006B5E60" w:rsidP="00555A19">
            <w:pPr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C5655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Pr="001C5655" w:rsidRDefault="00551E87">
      <w:pPr>
        <w:rPr>
          <w:rFonts w:cs="Arial"/>
          <w:szCs w:val="22"/>
        </w:rPr>
      </w:pPr>
      <w:r w:rsidRPr="001C5655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F6632" w:rsidRPr="001C5655" w:rsidTr="00A47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1C5655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4"/>
          </w:tcPr>
          <w:p w:rsidR="001F6632" w:rsidRPr="001C565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C565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1F6632" w:rsidRPr="001C5655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1C565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F6632" w:rsidRPr="001C5655" w:rsidTr="00A47DB8">
        <w:trPr>
          <w:trHeight w:val="513"/>
        </w:trPr>
        <w:tc>
          <w:tcPr>
            <w:tcW w:w="1865" w:type="pct"/>
            <w:gridSpan w:val="2"/>
          </w:tcPr>
          <w:p w:rsidR="001F6632" w:rsidRPr="001C5655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C5655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Risk</w:t>
            </w:r>
          </w:p>
          <w:p w:rsidR="001F6632" w:rsidRPr="001C5655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C5655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1F6632" w:rsidRPr="001C5655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1F6632" w:rsidRPr="001C5655" w:rsidTr="00A47DB8">
        <w:trPr>
          <w:trHeight w:val="534"/>
        </w:trPr>
        <w:tc>
          <w:tcPr>
            <w:tcW w:w="1455" w:type="pct"/>
          </w:tcPr>
          <w:p w:rsidR="001F6632" w:rsidRPr="001C5655" w:rsidRDefault="001F6632" w:rsidP="001F6632">
            <w:pPr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FIRE AND EXPLOSION</w:t>
            </w:r>
          </w:p>
          <w:p w:rsidR="001F6632" w:rsidRPr="001C5655" w:rsidRDefault="001F6632" w:rsidP="001F6632">
            <w:pPr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44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1C5655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22"/>
        </w:trPr>
        <w:tc>
          <w:tcPr>
            <w:tcW w:w="1455" w:type="pct"/>
          </w:tcPr>
          <w:p w:rsidR="001F6632" w:rsidRPr="001C5655" w:rsidRDefault="001F6632" w:rsidP="001F6632">
            <w:pPr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TEMPERATURE/MOISTURE</w:t>
            </w:r>
          </w:p>
          <w:p w:rsidR="001F6632" w:rsidRPr="001C5655" w:rsidRDefault="001F6632" w:rsidP="001F6632">
            <w:pPr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szCs w:val="22"/>
              </w:rPr>
              <w:t>Can anyone come into contact with objects at</w:t>
            </w:r>
            <w:r w:rsidRPr="001C5655">
              <w:rPr>
                <w:rFonts w:cs="Arial"/>
                <w:b/>
                <w:szCs w:val="22"/>
              </w:rPr>
              <w:t xml:space="preserve"> </w:t>
            </w:r>
            <w:r w:rsidRPr="001C5655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1F6632" w:rsidRPr="001C5655" w:rsidRDefault="001F6632" w:rsidP="0085739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="00857392"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="00857392"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="00857392"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="00857392"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14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Can anyone suffer </w:t>
            </w:r>
            <w:r w:rsidR="005D3FA2" w:rsidRPr="001C5655">
              <w:rPr>
                <w:rFonts w:cs="Arial"/>
                <w:szCs w:val="22"/>
              </w:rPr>
              <w:t>ill health</w:t>
            </w:r>
            <w:r w:rsidRPr="001C5655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06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Can anyone be injured or suffer </w:t>
            </w:r>
            <w:r w:rsidR="005D3FA2" w:rsidRPr="001C5655">
              <w:rPr>
                <w:rFonts w:cs="Arial"/>
                <w:szCs w:val="22"/>
              </w:rPr>
              <w:t>ill health</w:t>
            </w:r>
            <w:r w:rsidRPr="001C5655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534"/>
        </w:trPr>
        <w:tc>
          <w:tcPr>
            <w:tcW w:w="1455" w:type="pct"/>
          </w:tcPr>
          <w:p w:rsidR="001F6632" w:rsidRPr="001C5655" w:rsidRDefault="001F6632" w:rsidP="001F6632">
            <w:pPr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OTHER</w:t>
            </w:r>
          </w:p>
          <w:p w:rsidR="001F6632" w:rsidRPr="001C5655" w:rsidRDefault="001F6632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5655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5D3FA2" w:rsidRPr="001C5655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1C5655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C5655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1C5655">
              <w:t>Dust generated from the work process may be hazardous to health.</w:t>
            </w:r>
          </w:p>
        </w:tc>
        <w:tc>
          <w:tcPr>
            <w:tcW w:w="1085" w:type="pct"/>
            <w:vMerge w:val="restart"/>
          </w:tcPr>
          <w:p w:rsidR="003E1A2D" w:rsidRPr="001C5655" w:rsidRDefault="003E1A2D" w:rsidP="003E1A2D">
            <w:pPr>
              <w:spacing w:before="20" w:after="20"/>
            </w:pPr>
            <w:r w:rsidRPr="001C5655">
              <w:t xml:space="preserve">Ensure appropriate control measures are implemented </w:t>
            </w:r>
          </w:p>
          <w:p w:rsidR="001F6632" w:rsidRPr="001C5655" w:rsidRDefault="003E1A2D" w:rsidP="003E1A2D">
            <w:pPr>
              <w:spacing w:before="20" w:after="20"/>
              <w:rPr>
                <w:rFonts w:cs="Arial"/>
                <w:szCs w:val="22"/>
              </w:rPr>
            </w:pPr>
            <w:r w:rsidRPr="001C5655">
              <w:t>(E.g. local exhaust system, face masks, good housekeeping practices etc.).</w:t>
            </w:r>
          </w:p>
        </w:tc>
      </w:tr>
      <w:tr w:rsidR="001F6632" w:rsidRPr="001C5655" w:rsidTr="00A47DB8">
        <w:trPr>
          <w:trHeight w:val="398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18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11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Fumes</w:t>
            </w:r>
            <w:r w:rsidR="005D3FA2" w:rsidRPr="001C5655">
              <w:rPr>
                <w:rFonts w:cs="Arial"/>
                <w:szCs w:val="22"/>
              </w:rPr>
              <w:t xml:space="preserve"> </w:t>
            </w:r>
            <w:r w:rsidRPr="001C5655">
              <w:rPr>
                <w:rFonts w:cs="Arial"/>
                <w:szCs w:val="22"/>
              </w:rPr>
              <w:t>/</w:t>
            </w:r>
            <w:r w:rsidR="005D3FA2" w:rsidRPr="001C5655">
              <w:rPr>
                <w:rFonts w:cs="Arial"/>
                <w:szCs w:val="22"/>
              </w:rPr>
              <w:t xml:space="preserve"> </w:t>
            </w:r>
            <w:r w:rsidRPr="001C5655">
              <w:rPr>
                <w:rFonts w:cs="Arial"/>
                <w:szCs w:val="22"/>
              </w:rPr>
              <w:t>Dusts?</w:t>
            </w:r>
          </w:p>
        </w:tc>
        <w:tc>
          <w:tcPr>
            <w:tcW w:w="410" w:type="pct"/>
          </w:tcPr>
          <w:p w:rsidR="001F6632" w:rsidRPr="001C5655" w:rsidRDefault="001F6632" w:rsidP="003E1A2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="003E1A2D"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1A2D"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="003E1A2D"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="003E1A2D"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D"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="003E1A2D"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Moderate </w:t>
            </w:r>
          </w:p>
        </w:tc>
        <w:tc>
          <w:tcPr>
            <w:tcW w:w="364" w:type="pct"/>
          </w:tcPr>
          <w:p w:rsidR="001F6632" w:rsidRPr="001C5655" w:rsidRDefault="003E1A2D" w:rsidP="001F6632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1F6632" w:rsidRPr="001C5655" w:rsidRDefault="003E1A2D" w:rsidP="00AD3F7C">
            <w:pPr>
              <w:spacing w:before="20" w:after="2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17"/>
        </w:trPr>
        <w:tc>
          <w:tcPr>
            <w:tcW w:w="1455" w:type="pct"/>
          </w:tcPr>
          <w:p w:rsidR="001F6632" w:rsidRPr="001C5655" w:rsidRDefault="001F6632" w:rsidP="00094825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1F6632" w:rsidRPr="001C5655" w:rsidRDefault="001F6632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Y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  <w:r w:rsidRPr="001C5655">
              <w:rPr>
                <w:rFonts w:cs="Arial"/>
                <w:szCs w:val="22"/>
              </w:rPr>
              <w:t xml:space="preserve"> N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FORMCHECKBOX </w:instrText>
            </w:r>
            <w:r w:rsidR="00A47DB8" w:rsidRPr="001C5655">
              <w:rPr>
                <w:rFonts w:cs="Arial"/>
                <w:szCs w:val="22"/>
              </w:rPr>
            </w:r>
            <w:r w:rsidR="00A47DB8"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F6632" w:rsidRPr="001C5655" w:rsidRDefault="001F6632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1C5655" w:rsidTr="00A47DB8">
        <w:trPr>
          <w:trHeight w:val="414"/>
        </w:trPr>
        <w:tc>
          <w:tcPr>
            <w:tcW w:w="5000" w:type="pct"/>
            <w:gridSpan w:val="9"/>
          </w:tcPr>
          <w:p w:rsidR="001F6632" w:rsidRPr="001C5655" w:rsidRDefault="001F6632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1C5655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1F6632" w:rsidRPr="001C5655" w:rsidTr="00A47DB8">
        <w:trPr>
          <w:trHeight w:val="1029"/>
        </w:trPr>
        <w:tc>
          <w:tcPr>
            <w:tcW w:w="1957" w:type="pct"/>
            <w:gridSpan w:val="3"/>
          </w:tcPr>
          <w:p w:rsidR="001F6632" w:rsidRPr="001C5655" w:rsidRDefault="001F6632" w:rsidP="001F6632">
            <w:pPr>
              <w:spacing w:before="40" w:after="40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Authorised By: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C5655">
              <w:rPr>
                <w:rFonts w:cs="Arial"/>
                <w:szCs w:val="22"/>
              </w:rPr>
              <w:instrText xml:space="preserve"> FORMTEXT </w:instrText>
            </w:r>
            <w:r w:rsidRPr="001C5655">
              <w:rPr>
                <w:rFonts w:cs="Arial"/>
                <w:szCs w:val="22"/>
              </w:rPr>
            </w:r>
            <w:r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szCs w:val="22"/>
              </w:rPr>
              <w:fldChar w:fldCharType="end"/>
            </w:r>
          </w:p>
          <w:p w:rsidR="001F6632" w:rsidRPr="001C5655" w:rsidRDefault="001F6632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1F6632" w:rsidRPr="001C5655" w:rsidRDefault="001F6632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1F6632" w:rsidRPr="001C5655" w:rsidRDefault="001F6632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1F6632" w:rsidRPr="001C5655" w:rsidRDefault="001F6632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1C5655">
              <w:rPr>
                <w:rFonts w:cs="Arial"/>
                <w:szCs w:val="22"/>
              </w:rPr>
              <w:t xml:space="preserve">Date: </w:t>
            </w:r>
            <w:r w:rsidRPr="001C5655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C5655">
              <w:rPr>
                <w:rFonts w:cs="Arial"/>
                <w:szCs w:val="22"/>
              </w:rPr>
              <w:instrText xml:space="preserve"> FORMTEXT </w:instrText>
            </w:r>
            <w:r w:rsidRPr="001C5655">
              <w:rPr>
                <w:rFonts w:cs="Arial"/>
                <w:szCs w:val="22"/>
              </w:rPr>
            </w:r>
            <w:r w:rsidRPr="001C5655">
              <w:rPr>
                <w:rFonts w:cs="Arial"/>
                <w:szCs w:val="22"/>
              </w:rPr>
              <w:fldChar w:fldCharType="separate"/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noProof/>
                <w:szCs w:val="22"/>
              </w:rPr>
              <w:t> </w:t>
            </w:r>
            <w:r w:rsidRPr="001C5655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434827" w:rsidRDefault="00434827" w:rsidP="001F6632">
      <w:pPr>
        <w:rPr>
          <w:rFonts w:cs="Arial"/>
          <w:szCs w:val="22"/>
        </w:rPr>
        <w:sectPr w:rsidR="00434827" w:rsidSect="00B2384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Pr="001C5655" w:rsidRDefault="00B2384B" w:rsidP="001C5655">
      <w:pPr>
        <w:tabs>
          <w:tab w:val="left" w:pos="7889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094825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A47D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A47DB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A47DB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A47D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  <w:vMerge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A47DB8">
              <w:tc>
                <w:tcPr>
                  <w:tcW w:w="121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094825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A47D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A47DB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A47DB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B2384B" w:rsidRPr="00A057E4" w:rsidTr="00A47D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A057E4" w:rsidTr="00A47D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A057E4" w:rsidTr="00A47DB8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A057E4" w:rsidRDefault="00B2384B" w:rsidP="00A47DB8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 xml:space="preserve">.  Nominated employee, HSR / OHS Committee is to follow up </w:t>
                  </w:r>
                  <w:r w:rsidRPr="00A057E4">
                    <w:rPr>
                      <w:sz w:val="20"/>
                    </w:rPr>
                    <w:lastRenderedPageBreak/>
                    <w:t>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43482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B8" w:rsidRDefault="00A47DB8">
      <w:r>
        <w:separator/>
      </w:r>
    </w:p>
  </w:endnote>
  <w:endnote w:type="continuationSeparator" w:id="0">
    <w:p w:rsidR="00A47DB8" w:rsidRDefault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55" w:rsidRDefault="001C5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C5655">
      <w:rPr>
        <w:i/>
        <w:sz w:val="18"/>
        <w:szCs w:val="18"/>
        <w:lang w:val="en-US"/>
      </w:rPr>
      <w:t>7 February 2023</w:t>
    </w:r>
  </w:p>
  <w:p w:rsidR="001C5655" w:rsidRPr="00030FAB" w:rsidRDefault="001C5655" w:rsidP="001C5655">
    <w:pPr>
      <w:pStyle w:val="Footer"/>
      <w:jc w:val="center"/>
      <w:rPr>
        <w:i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55" w:rsidRDefault="001C56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Pr="00980CD5" w:rsidRDefault="00A47DB8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 xml:space="preserve">Radial Arm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C5655">
      <w:rPr>
        <w:noProof/>
        <w:sz w:val="18"/>
        <w:szCs w:val="18"/>
      </w:rPr>
      <w:t>8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A47DB8" w:rsidRPr="00501C44" w:rsidRDefault="00A47DB8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Pr="00980CD5" w:rsidRDefault="00A47DB8" w:rsidP="00980CD5">
    <w:pPr>
      <w:pStyle w:val="Footer"/>
      <w:tabs>
        <w:tab w:val="left" w:pos="1095"/>
        <w:tab w:val="right" w:pos="14430"/>
      </w:tabs>
      <w:ind w:left="1095"/>
      <w:rPr>
        <w:sz w:val="18"/>
        <w:szCs w:val="18"/>
      </w:rPr>
    </w:pPr>
    <w:r>
      <w:rPr>
        <w:sz w:val="18"/>
      </w:rPr>
      <w:t xml:space="preserve">Radial Arm Saw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C5655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A47DB8" w:rsidRPr="00501C44" w:rsidRDefault="00A47DB8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B8" w:rsidRDefault="00A47DB8">
      <w:r>
        <w:separator/>
      </w:r>
    </w:p>
  </w:footnote>
  <w:footnote w:type="continuationSeparator" w:id="0">
    <w:p w:rsidR="00A47DB8" w:rsidRDefault="00A4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4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5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3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7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Pr="00B2384B" w:rsidRDefault="00A47DB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8" o:spid="_x0000_s2068" type="#_x0000_t136" style="position:absolute;left:0;text-align:left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6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10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Pr="00B2384B" w:rsidRDefault="00A47DB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11" o:spid="_x0000_s2071" type="#_x0000_t136" style="position:absolute;left:0;text-align:left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B8" w:rsidRDefault="00A47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2209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BA97874"/>
    <w:multiLevelType w:val="hybridMultilevel"/>
    <w:tmpl w:val="AE66E9B2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5"/>
  </w:num>
  <w:num w:numId="5">
    <w:abstractNumId w:val="19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4825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C5655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F2FCB"/>
    <w:rsid w:val="003F4412"/>
    <w:rsid w:val="003F5DE7"/>
    <w:rsid w:val="004008F2"/>
    <w:rsid w:val="00404D61"/>
    <w:rsid w:val="004107EB"/>
    <w:rsid w:val="00423199"/>
    <w:rsid w:val="00431467"/>
    <w:rsid w:val="00434827"/>
    <w:rsid w:val="0045185C"/>
    <w:rsid w:val="0045459E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3FA2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7B6F"/>
    <w:rsid w:val="009341E2"/>
    <w:rsid w:val="00946F91"/>
    <w:rsid w:val="009521DA"/>
    <w:rsid w:val="009556D8"/>
    <w:rsid w:val="00966021"/>
    <w:rsid w:val="00980CD5"/>
    <w:rsid w:val="00994A22"/>
    <w:rsid w:val="00995BDB"/>
    <w:rsid w:val="009B76EA"/>
    <w:rsid w:val="009D6BED"/>
    <w:rsid w:val="009E48DC"/>
    <w:rsid w:val="00A0097A"/>
    <w:rsid w:val="00A4095F"/>
    <w:rsid w:val="00A47DB8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CDA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4BCB8F20"/>
  <w15:docId w15:val="{6CFEAA8D-9861-4BDD-A6C8-0FCC5A1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A47DB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radial arm saw, plant and equipment risk management form</DEECD_Keywords>
    <PublishingExpirationDate xmlns="http://schemas.microsoft.com/sharepoint/v3" xsi:nil="true"/>
    <DEECD_Description xmlns="http://schemas.microsoft.com/sharepoint/v3">Plant and equipment risk management form for a radial arm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purl.org/dc/terms/"/>
    <ds:schemaRef ds:uri="http://schemas.openxmlformats.org/package/2006/metadata/core-properties"/>
    <ds:schemaRef ds:uri="cb9114c1-daad-44dd-acad-30f4246641f2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2D74F-004B-428E-A562-1FDE7D897334}"/>
</file>

<file path=customXml/itemProps5.xml><?xml version="1.0" encoding="utf-8"?>
<ds:datastoreItem xmlns:ds="http://schemas.openxmlformats.org/officeDocument/2006/customXml" ds:itemID="{652667D8-874F-46C0-AFF3-D9BA2B3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2075</Words>
  <Characters>11186</Characters>
  <Application>Microsoft Office Word</Application>
  <DocSecurity>0</DocSecurity>
  <Lines>559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Radial Arm Saw</vt:lpstr>
    </vt:vector>
  </TitlesOfParts>
  <Company>Marsh Pty Ltd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Radial Arm Saw</dc:title>
  <dc:creator>cjaconel</dc:creator>
  <cp:lastModifiedBy>Ravindran, Matthew</cp:lastModifiedBy>
  <cp:revision>2</cp:revision>
  <cp:lastPrinted>2009-04-24T02:53:00Z</cp:lastPrinted>
  <dcterms:created xsi:type="dcterms:W3CDTF">2023-02-07T03:03:00Z</dcterms:created>
  <dcterms:modified xsi:type="dcterms:W3CDTF">2023-02-07T03:03:00Z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2023-02-06T22:34:13Z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d73fbbb2-3522-4d1e-950e-1412d76988aa</vt:lpwstr>
  </property>
  <property fmtid="{D5CDD505-2E9C-101B-9397-08002B2CF9AE}" pid="27" name="MSIP_Label_38f1469a-2c2a-4aee-b92b-090d4c5468ff_ContentBits">
    <vt:lpwstr>0</vt:lpwstr>
  </property>
</Properties>
</file>