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2048" w14:textId="208B6EAD" w:rsidR="00335336" w:rsidRDefault="002E06E0">
      <w:r>
        <w:rPr>
          <w:noProof/>
        </w:rPr>
        <w:drawing>
          <wp:anchor distT="0" distB="0" distL="114300" distR="114300" simplePos="0" relativeHeight="251659264" behindDoc="0" locked="0" layoutInCell="1" allowOverlap="1" wp14:anchorId="32EA399A" wp14:editId="682A26DA">
            <wp:simplePos x="0" y="0"/>
            <wp:positionH relativeFrom="page">
              <wp:posOffset>53340</wp:posOffset>
            </wp:positionH>
            <wp:positionV relativeFrom="margin">
              <wp:posOffset>-923290</wp:posOffset>
            </wp:positionV>
            <wp:extent cx="7452360" cy="9749155"/>
            <wp:effectExtent l="0" t="0" r="0" b="4445"/>
            <wp:wrapThrough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hrough>
            <wp:docPr id="2" name="Picture 2" descr="Department of Education and Training logo" title="D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 Factsheet_narrow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9749155"/>
                    </a:xfrm>
                    <a:prstGeom prst="rect">
                      <a:avLst/>
                    </a:prstGeom>
                    <a:ln>
                      <a:tailEnd type="triangle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6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FE584" wp14:editId="3F4C6AB6">
                <wp:simplePos x="0" y="0"/>
                <wp:positionH relativeFrom="column">
                  <wp:posOffset>-819150</wp:posOffset>
                </wp:positionH>
                <wp:positionV relativeFrom="paragraph">
                  <wp:posOffset>0</wp:posOffset>
                </wp:positionV>
                <wp:extent cx="723900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0410" w14:textId="0B8BE8E7" w:rsidR="00285B60" w:rsidRPr="00285B60" w:rsidRDefault="00285B60" w:rsidP="00105899">
                            <w:pPr>
                              <w:pStyle w:val="FormName"/>
                              <w:tabs>
                                <w:tab w:val="left" w:pos="2745"/>
                                <w:tab w:val="right" w:pos="10772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85B60">
                              <w:rPr>
                                <w:sz w:val="32"/>
                                <w:szCs w:val="32"/>
                              </w:rPr>
                              <w:t>OHS Notice Board Guide</w:t>
                            </w:r>
                          </w:p>
                          <w:p w14:paraId="6200C82E" w14:textId="32F9AEA7" w:rsidR="00285B60" w:rsidRPr="007900A3" w:rsidRDefault="00285B60" w:rsidP="00285B60">
                            <w:pPr>
                              <w:spacing w:before="120" w:after="240"/>
                            </w:pPr>
                            <w:r w:rsidRPr="00FF59CF">
                              <w:t xml:space="preserve">To ensure consistency with the requirements of the </w:t>
                            </w:r>
                            <w:r>
                              <w:t>Department of Education and Training (the Department)</w:t>
                            </w:r>
                            <w:r w:rsidRPr="00FF59CF">
                              <w:t xml:space="preserve"> </w:t>
                            </w:r>
                            <w:r w:rsidRPr="00285B60"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  <w:t>OHS Consultation and Communication Procedure</w:t>
                            </w:r>
                            <w:r w:rsidR="00105899">
                              <w:rPr>
                                <w:rStyle w:val="Hyperlink"/>
                                <w:i/>
                                <w:color w:val="auto"/>
                                <w:u w:val="none"/>
                              </w:rPr>
                              <w:t>,</w:t>
                            </w:r>
                            <w:r w:rsidRPr="00285B60">
                              <w:rPr>
                                <w:iCs/>
                              </w:rPr>
                              <w:t xml:space="preserve"> </w:t>
                            </w:r>
                            <w:r w:rsidRPr="00FF59CF">
                              <w:t>the following items are</w:t>
                            </w:r>
                            <w:r>
                              <w:t xml:space="preserve"> to be</w:t>
                            </w:r>
                            <w:r w:rsidRPr="00FF59CF">
                              <w:t xml:space="preserve"> displayed on the OHS notice board in the staff room:</w:t>
                            </w:r>
                          </w:p>
                          <w:tbl>
                            <w:tblPr>
                              <w:tblW w:w="5029" w:type="pct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98"/>
                              <w:gridCol w:w="250"/>
                              <w:gridCol w:w="2457"/>
                              <w:gridCol w:w="275"/>
                              <w:gridCol w:w="2484"/>
                              <w:gridCol w:w="344"/>
                              <w:gridCol w:w="2959"/>
                            </w:tblGrid>
                            <w:tr w:rsidR="000F1C01" w:rsidRPr="00FF59CF" w14:paraId="0913ACF9" w14:textId="77777777" w:rsidTr="00DB6952">
                              <w:trPr>
                                <w:trHeight w:val="3711"/>
                                <w:jc w:val="right"/>
                              </w:trPr>
                              <w:tc>
                                <w:tcPr>
                                  <w:tcW w:w="107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687412" w14:textId="17E02FE1" w:rsidR="00285B60" w:rsidRPr="00A57C9D" w:rsidRDefault="00000000" w:rsidP="00285B60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ind w:left="306" w:hanging="568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11" w:history="1">
                                    <w:r w:rsidR="00285B60" w:rsidRPr="00034654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HSW Policy</w:t>
                                    </w:r>
                                  </w:hyperlink>
                                  <w:r w:rsidR="00285B60" w:rsidRPr="00A57C9D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139D612" w14:textId="77777777" w:rsidR="00285B60" w:rsidRPr="00904DC4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D62A02" w14:textId="77777777" w:rsidR="00285B60" w:rsidRPr="006E192B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DAE0BE" wp14:editId="5EECC78B">
                                        <wp:extent cx="1332865" cy="1878965"/>
                                        <wp:effectExtent l="0" t="0" r="0" b="0"/>
                                        <wp:docPr id="3" name="Picture 3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865" cy="1878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1674C8" w14:textId="77777777" w:rsidR="00285B60" w:rsidRPr="006E192B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8ADF44" w14:textId="68B0742F" w:rsidR="00285B60" w:rsidRPr="00A57C9D" w:rsidRDefault="00000000" w:rsidP="00105899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1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13" w:history="1">
                                    <w:r w:rsidR="00285B60" w:rsidRPr="00F21213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OHS Issue</w:t>
                                    </w:r>
                                    <w:r w:rsidR="00105899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285B60" w:rsidRPr="00F21213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Resolution Flowchart</w:t>
                                    </w:r>
                                  </w:hyperlink>
                                </w:p>
                                <w:p w14:paraId="57A41FE6" w14:textId="297BF96B" w:rsidR="00285B60" w:rsidRPr="006E192B" w:rsidRDefault="001A25EA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B02799" wp14:editId="2BB329F4">
                                        <wp:extent cx="1123200" cy="1630800"/>
                                        <wp:effectExtent l="0" t="0" r="1270" b="762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200" cy="163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689F7C" w14:textId="77777777" w:rsidR="00285B60" w:rsidRPr="00955673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BB253A" w14:textId="00CCF228" w:rsidR="00285B60" w:rsidRPr="00306D03" w:rsidRDefault="00000000" w:rsidP="00105899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ind w:left="325" w:hanging="426"/>
                                    <w:rPr>
                                      <w:rStyle w:val="Hyperlink"/>
                                      <w:b/>
                                      <w:color w:val="auto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hyperlink r:id="rId15" w:history="1">
                                    <w:r w:rsidR="00285B60" w:rsidRPr="00885E94">
                                      <w:rPr>
                                        <w:rStyle w:val="Hyperlink"/>
                                        <w:sz w:val="22"/>
                                        <w:szCs w:val="16"/>
                                      </w:rPr>
                                      <w:t>OHS Meeting and /or Committee Meeting Minutes</w:t>
                                    </w:r>
                                  </w:hyperlink>
                                  <w:r w:rsidR="00285B60" w:rsidRPr="00306D03">
                                    <w:rPr>
                                      <w:rStyle w:val="Hyperlink"/>
                                      <w:color w:val="auto"/>
                                      <w:sz w:val="22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0C8FD8FF" w14:textId="64408BEE" w:rsidR="00285B60" w:rsidRPr="00A57C9D" w:rsidRDefault="00285B60" w:rsidP="00285B60">
                                  <w:pPr>
                                    <w:pStyle w:val="TableText"/>
                                    <w:ind w:left="-334" w:right="25" w:firstLine="50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57C9D"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B4507F3" wp14:editId="1BC20EBD">
                                        <wp:extent cx="1210945" cy="1765650"/>
                                        <wp:effectExtent l="0" t="0" r="8255" b="6350"/>
                                        <wp:docPr id="6" name="Picture 6" descr="Tabl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Tabl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4116" cy="1770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846796" w14:textId="77777777" w:rsidR="00285B60" w:rsidRPr="00955673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869AC4" w14:textId="77777777" w:rsidR="00285B60" w:rsidRPr="00A57C9D" w:rsidRDefault="00285B60" w:rsidP="00285B60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ind w:left="580" w:hanging="580"/>
                                    <w:rPr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 w:rsidRPr="00306D03">
                                    <w:rPr>
                                      <w:rStyle w:val="Hyperlink"/>
                                      <w:color w:val="auto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Emergency Management Contact Details or </w:t>
                                  </w:r>
                                  <w:hyperlink r:id="rId17" w:history="1">
                                    <w:r w:rsidRPr="00F21213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First Aid Summary Sheet</w:t>
                                    </w:r>
                                  </w:hyperlink>
                                </w:p>
                                <w:p w14:paraId="159B6E6D" w14:textId="77777777" w:rsidR="0090536E" w:rsidRDefault="0090536E" w:rsidP="00285B60">
                                  <w:pPr>
                                    <w:pStyle w:val="TableText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1DEC30AA" w14:textId="2794E17E" w:rsidR="00285B60" w:rsidRPr="00955673" w:rsidRDefault="0090536E" w:rsidP="00285B60">
                                  <w:pPr>
                                    <w:pStyle w:val="TableText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CEA076" wp14:editId="72FB23AF">
                                        <wp:extent cx="1238049" cy="1434465"/>
                                        <wp:effectExtent l="0" t="0" r="63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8"/>
                                                <a:srcRect t="504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9015" cy="1447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1C01" w:rsidRPr="00FF59CF" w14:paraId="1D6818FC" w14:textId="77777777" w:rsidTr="00DB6952">
                              <w:trPr>
                                <w:trHeight w:val="151"/>
                                <w:jc w:val="right"/>
                              </w:trPr>
                              <w:tc>
                                <w:tcPr>
                                  <w:tcW w:w="1074" w:type="pct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DF7D4F" w14:textId="77777777" w:rsidR="00285B60" w:rsidRDefault="00285B60" w:rsidP="00285B60">
                                  <w:pPr>
                                    <w:pStyle w:val="TableText"/>
                                    <w:spacing w:before="0" w:after="0"/>
                                    <w:ind w:left="502"/>
                                  </w:pPr>
                                </w:p>
                              </w:tc>
                              <w:tc>
                                <w:tcPr>
                                  <w:tcW w:w="112" w:type="pct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D72A05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73F85A" w14:textId="77777777" w:rsidR="00285B60" w:rsidRDefault="00285B60" w:rsidP="00285B60">
                                  <w:pPr>
                                    <w:pStyle w:val="TableText"/>
                                    <w:ind w:left="502"/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vMerge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30B7C2C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pct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AA777FB" w14:textId="77777777" w:rsidR="00285B60" w:rsidRDefault="00285B60" w:rsidP="00285B60">
                                  <w:pPr>
                                    <w:pStyle w:val="TableText"/>
                                    <w:ind w:left="502"/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5B2A369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pct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133DB12" w14:textId="77777777" w:rsidR="00285B60" w:rsidRDefault="00285B60" w:rsidP="00285B60">
                                  <w:pPr>
                                    <w:pStyle w:val="TableText"/>
                                    <w:ind w:left="502"/>
                                  </w:pPr>
                                </w:p>
                              </w:tc>
                            </w:tr>
                            <w:tr w:rsidR="000F1C01" w:rsidRPr="00FF59CF" w14:paraId="7FC0F96B" w14:textId="77777777" w:rsidTr="00DB6952">
                              <w:trPr>
                                <w:trHeight w:val="3850"/>
                                <w:jc w:val="right"/>
                              </w:trPr>
                              <w:tc>
                                <w:tcPr>
                                  <w:tcW w:w="107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932E0D" w14:textId="7CFE2C0B" w:rsidR="00285B60" w:rsidRPr="00A57C9D" w:rsidRDefault="00285B60" w:rsidP="00285B60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 w:rsidRPr="00A57C9D"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  <w:t>Emergency Evacu</w:t>
                                  </w:r>
                                  <w:r w:rsidR="00105899"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  <w:t>a</w:t>
                                  </w:r>
                                  <w:r w:rsidRPr="00A57C9D"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  <w:t>tion Plan</w:t>
                                  </w:r>
                                </w:p>
                                <w:p w14:paraId="525A6C88" w14:textId="77777777" w:rsidR="00285B60" w:rsidRPr="00904DC4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</w:p>
                                <w:p w14:paraId="72028601" w14:textId="77777777" w:rsidR="00285B60" w:rsidRPr="007900A3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D39FC34" wp14:editId="148D421E">
                                        <wp:extent cx="1263983" cy="817808"/>
                                        <wp:effectExtent l="0" t="0" r="0" b="1905"/>
                                        <wp:docPr id="7" name="Picture 7" descr="Example picture of Emergency Management Plan" title="Emergency Evacuation Pl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5957" cy="825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5DBC414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FE2CE0" w14:textId="0246E627" w:rsidR="00285B60" w:rsidRPr="00A57C9D" w:rsidRDefault="00000000" w:rsidP="00105899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ind w:left="353" w:hanging="425"/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hyperlink r:id="rId20" w:history="1">
                                    <w:r w:rsidR="00285B60" w:rsidRPr="00186E3A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“If you are injured</w:t>
                                    </w:r>
                                    <w:r w:rsidR="00105899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”</w:t>
                                    </w:r>
                                    <w:r w:rsidR="00285B60" w:rsidRPr="00186E3A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 xml:space="preserve"> poster</w:t>
                                    </w:r>
                                  </w:hyperlink>
                                </w:p>
                                <w:p w14:paraId="440C5FA5" w14:textId="77777777" w:rsidR="00285B60" w:rsidRPr="00904DC4" w:rsidRDefault="00285B60" w:rsidP="00285B60">
                                  <w:pPr>
                                    <w:pStyle w:val="TableText"/>
                                    <w:rPr>
                                      <w:noProof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</w:p>
                                <w:p w14:paraId="29BE27B7" w14:textId="77777777" w:rsidR="00285B60" w:rsidRPr="006E192B" w:rsidRDefault="00285B60" w:rsidP="00285B60">
                                  <w:pPr>
                                    <w:pStyle w:val="TableText"/>
                                    <w:spacing w:before="0" w:line="720" w:lineRule="auto"/>
                                    <w:rPr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2E299B" wp14:editId="27FED555">
                                        <wp:extent cx="1368425" cy="1891030"/>
                                        <wp:effectExtent l="0" t="0" r="3175" b="0"/>
                                        <wp:docPr id="1" name="Picture 1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8425" cy="1891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F066B19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479332" w14:textId="28165D18" w:rsidR="00285B60" w:rsidRPr="00A57C9D" w:rsidRDefault="00000000" w:rsidP="00285B60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Style w:val="Hyperlink"/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hyperlink r:id="rId22" w:history="1">
                                    <w:r w:rsidR="00285B60" w:rsidRPr="00251C5B">
                                      <w:rPr>
                                        <w:rStyle w:val="Hyperlink"/>
                                        <w:sz w:val="22"/>
                                        <w:szCs w:val="22"/>
                                        <w:lang w:eastAsia="en-AU"/>
                                      </w:rPr>
                                      <w:t>Employee Assistance Program</w:t>
                                    </w:r>
                                  </w:hyperlink>
                                  <w:r w:rsidR="00105899">
                                    <w:rPr>
                                      <w:rStyle w:val="Hyperlink"/>
                                      <w:sz w:val="22"/>
                                      <w:szCs w:val="22"/>
                                      <w:lang w:eastAsia="en-AU"/>
                                    </w:rPr>
                                    <w:t xml:space="preserve"> poster</w:t>
                                  </w:r>
                                </w:p>
                                <w:p w14:paraId="38E6BB68" w14:textId="77777777" w:rsidR="00285B60" w:rsidRPr="00904DC4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  <w:lang w:val="en-AU" w:eastAsia="en-AU"/>
                                    </w:rPr>
                                  </w:pPr>
                                </w:p>
                                <w:p w14:paraId="06B0613F" w14:textId="77777777" w:rsidR="00285B60" w:rsidRPr="006E192B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AF64B" wp14:editId="34D781F9">
                                        <wp:extent cx="1004925" cy="1434356"/>
                                        <wp:effectExtent l="0" t="0" r="5080" b="0"/>
                                        <wp:docPr id="5" name="Picture 5" descr="Graphical user interface,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Graphical user interface,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2494" cy="1445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F66E8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BB4E4" w14:textId="05EB7A50" w:rsidR="00285B60" w:rsidRPr="00C9676B" w:rsidRDefault="00000000" w:rsidP="00285B60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Style w:val="Hyperlink"/>
                                      <w:color w:val="auto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hyperlink r:id="rId24" w:history="1">
                                    <w:r w:rsidR="00285B60" w:rsidRPr="00411862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Notifiable Incidents to WorkSafe Victoria Flowchart</w:t>
                                    </w:r>
                                  </w:hyperlink>
                                </w:p>
                                <w:p w14:paraId="260743CE" w14:textId="6BEDF25F" w:rsidR="00285B60" w:rsidRPr="006E192B" w:rsidRDefault="00285B60" w:rsidP="00105899">
                                  <w:pPr>
                                    <w:pStyle w:val="TableText"/>
                                    <w:ind w:left="375"/>
                                    <w:rPr>
                                      <w:noProof/>
                                      <w:sz w:val="22"/>
                                      <w:szCs w:val="22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780EBD" wp14:editId="34F2145C">
                                        <wp:extent cx="1371600" cy="1933200"/>
                                        <wp:effectExtent l="0" t="0" r="0" b="0"/>
                                        <wp:docPr id="8" name="Picture 8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0" cy="19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F1C01" w:rsidRPr="00FF59CF" w14:paraId="4922BE6D" w14:textId="77777777" w:rsidTr="00DB6952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07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2D77EE" w14:textId="77777777" w:rsidR="00285B60" w:rsidRDefault="00285B60" w:rsidP="00285B60">
                                  <w:pPr>
                                    <w:pStyle w:val="TableText"/>
                                    <w:ind w:left="502"/>
                                  </w:pPr>
                                </w:p>
                              </w:tc>
                              <w:tc>
                                <w:tcPr>
                                  <w:tcW w:w="112" w:type="pct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05EBB41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4285A0" w14:textId="77777777" w:rsidR="00285B60" w:rsidRDefault="00285B60" w:rsidP="00285B60">
                                  <w:pPr>
                                    <w:pStyle w:val="TableText"/>
                                    <w:ind w:left="502"/>
                                  </w:pPr>
                                </w:p>
                              </w:tc>
                              <w:tc>
                                <w:tcPr>
                                  <w:tcW w:w="123" w:type="pct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C0D433C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D93529" w14:textId="77777777" w:rsidR="00285B60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D909A3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537E58" w14:textId="77777777" w:rsidR="00285B60" w:rsidRPr="00FF59CF" w:rsidRDefault="00285B60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6952" w:rsidRPr="00FF59CF" w14:paraId="132A5EC8" w14:textId="77777777" w:rsidTr="00DB6952">
                              <w:trPr>
                                <w:trHeight w:val="4162"/>
                                <w:jc w:val="right"/>
                              </w:trPr>
                              <w:tc>
                                <w:tcPr>
                                  <w:tcW w:w="1074" w:type="pct"/>
                                  <w:shd w:val="clear" w:color="auto" w:fill="auto"/>
                                </w:tcPr>
                                <w:p w14:paraId="54F027E0" w14:textId="3872C943" w:rsidR="00DB6952" w:rsidRPr="00B5164D" w:rsidRDefault="00DB6952" w:rsidP="00105899">
                                  <w:pPr>
                                    <w:pStyle w:val="TableText"/>
                                    <w:numPr>
                                      <w:ilvl w:val="0"/>
                                      <w:numId w:val="1"/>
                                    </w:numPr>
                                    <w:ind w:left="306" w:hanging="284"/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pPr>
                                  <w:r w:rsidRPr="00F05E0A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instrText>HYPERLINK "https://www.education.vic.gov.au/hrweb/Documents/OHS/rtwportrait.pdf"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B5164D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Returning to Work Following a Workplace Injury” poster</w:t>
                                  </w:r>
                                </w:p>
                                <w:p w14:paraId="1C3692C5" w14:textId="72F3F745" w:rsidR="00DB6952" w:rsidRPr="003D5E11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9E746A" wp14:editId="5B1C7E4B">
                                        <wp:extent cx="1363011" cy="1917065"/>
                                        <wp:effectExtent l="0" t="0" r="8890" b="698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2351" cy="19302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vMerge/>
                                  <w:shd w:val="clear" w:color="auto" w:fill="auto"/>
                                </w:tcPr>
                                <w:p w14:paraId="74A95399" w14:textId="77777777" w:rsidR="00DB6952" w:rsidRPr="00FF59CF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pc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3E3936" w14:textId="77777777" w:rsidR="00DB6952" w:rsidRPr="001A20C0" w:rsidRDefault="00DB6952" w:rsidP="00DB695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40" w:after="40"/>
                                    <w:ind w:left="285" w:hanging="283"/>
                                    <w:jc w:val="left"/>
                                  </w:pPr>
                                  <w:r w:rsidRPr="00F05E0A">
                                    <w:rPr>
                                      <w:rStyle w:val="Hyperlink"/>
                                    </w:rPr>
                                    <w:t>“</w:t>
                                  </w:r>
                                  <w:hyperlink r:id="rId27" w:history="1">
                                    <w:r w:rsidRPr="00A45100">
                                      <w:rPr>
                                        <w:rStyle w:val="Hyperlink"/>
                                      </w:rPr>
                                      <w:t>Reporting and Management of Incidents and Hazards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</w:rPr>
                                    <w:t>” poster</w:t>
                                  </w:r>
                                </w:p>
                                <w:p w14:paraId="78D13F7E" w14:textId="748D381C" w:rsidR="00DB6952" w:rsidRPr="00FF59CF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AE8547" wp14:editId="0A3BDF6B">
                                        <wp:extent cx="1271270" cy="1758880"/>
                                        <wp:effectExtent l="0" t="0" r="5080" b="0"/>
                                        <wp:docPr id="10" name="Picture 10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884" cy="17666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" w:type="pct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7DCE1F" w14:textId="77777777" w:rsidR="00DB6952" w:rsidRPr="00FF59CF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75A818" w14:textId="3E6DF233" w:rsidR="00DB6952" w:rsidRPr="00EA412B" w:rsidRDefault="00DB6952" w:rsidP="00EA412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pct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BE825B" w14:textId="77777777" w:rsidR="00DB6952" w:rsidRPr="00FF59CF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9B842C" w14:textId="77777777" w:rsidR="00DB6952" w:rsidRPr="00FF59CF" w:rsidRDefault="00DB6952" w:rsidP="00285B60">
                                  <w:pPr>
                                    <w:pStyle w:val="Table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D0119D" w14:textId="7B2BC870" w:rsidR="00285B60" w:rsidRPr="00285B60" w:rsidRDefault="00285B60" w:rsidP="00894630">
                            <w:pPr>
                              <w:spacing w:before="120" w:after="120"/>
                              <w:ind w:firstLine="822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85B6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Last Updated: </w:t>
                            </w:r>
                            <w:r w:rsidR="006D2E2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 December</w:t>
                            </w:r>
                            <w:r w:rsidRPr="00285B6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FE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pt;margin-top:0;width:57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cIDgIAAPcDAAAOAAAAZHJzL2Uyb0RvYy54bWysU11v2yAUfZ+0/4B4X+xkSdtYcaouXaZJ&#10;3YfU7QdgjGM0zGUXEjv79b0QN426t2k8oAsXDueee1jdDp1hB4Vegy35dJJzpqyEWttdyX/+2L67&#10;4cwHYWthwKqSH5Xnt+u3b1a9K9QMWjC1QkYg1he9K3kbgiuyzMtWdcJPwClLyQawE4GWuMtqFD2h&#10;dyab5flV1gPWDkEq72n3/pTk64TfNEqGb03jVWCm5MQtpBnTXMU5W69EsUPhWi1HGuIfWHRCW3r0&#10;DHUvgmB71H9BdVoieGjCREKXQdNoqVINVM00f1XNYyucSrWQON6dZfL/D1Z+PTy678jC8AEGamAq&#10;wrsHkL88s7Bphd2pO0ToWyVqengaJct654vxapTaFz6CVP0XqKnJYh8gAQ0NdlEVqpMROjXgeBZd&#10;DYFJ2ryevV/mOaUk5abzfH41S23JRPF83aEPnxR0LAYlR+pqgheHBx8iHVE8H4mveTC63mpj0gJ3&#10;1cYgOwhywDaNVMGrY8ayvuTLxWyRkC3E+8kcnQ7kUKO7kt8QT2KatqMcH22d4iC0OcXExNhRnyjJ&#10;SZwwVAMdjDpVUB9JKYSTE+nnUNAC/uGsJxeW3P/eC1Scmc+W1F5O5/No27SYL65JGoaXmeoyI6wk&#10;qJIHzk7hJiSrJx3cHXVlq5NeL0xGruSuJOP4E6J9L9fp1Mt/XT8BAAD//wMAUEsDBBQABgAIAAAA&#10;IQBu6zIx3gAAAAoBAAAPAAAAZHJzL2Rvd25yZXYueG1sTI9BS8QwEIXvgv8hjOBtN01A0dp0WVy8&#10;eBBcF/SYbaZNMZmUJNut/97sSS/DDO/x5nvNZvGOzRjTGEiBWFfAkLpgRhoUHD5eVg/AUtZktAuE&#10;Cn4wwaa9vmp0bcKZ3nHe54GVEEq1VmBznmrOU2fR67QOE1LR+hC9zuWMAzdRn0u4d1xW1T33eqTy&#10;weoJny123/uTV/Dp7Wh28e2rN27evfbbu2mJk1K3N8v2CVjGJf+Z4YJf0KEtTMdwIpOYU7AS8rGU&#10;yQrKvOiVEGU7KpBSSOBtw/9XaH8BAAD//wMAUEsBAi0AFAAGAAgAAAAhALaDOJL+AAAA4QEAABMA&#10;AAAAAAAAAAAAAAAAAAAAAFtDb250ZW50X1R5cGVzXS54bWxQSwECLQAUAAYACAAAACEAOP0h/9YA&#10;AACUAQAACwAAAAAAAAAAAAAAAAAvAQAAX3JlbHMvLnJlbHNQSwECLQAUAAYACAAAACEAcwlnCA4C&#10;AAD3AwAADgAAAAAAAAAAAAAAAAAuAgAAZHJzL2Uyb0RvYy54bWxQSwECLQAUAAYACAAAACEAbusy&#10;Md4AAAAKAQAADwAAAAAAAAAAAAAAAABoBAAAZHJzL2Rvd25yZXYueG1sUEsFBgAAAAAEAAQA8wAA&#10;AHMFAAAAAA==&#10;" stroked="f">
                <v:textbox style="mso-fit-shape-to-text:t">
                  <w:txbxContent>
                    <w:p w14:paraId="4A380410" w14:textId="0B8BE8E7" w:rsidR="00285B60" w:rsidRPr="00285B60" w:rsidRDefault="00285B60" w:rsidP="00105899">
                      <w:pPr>
                        <w:pStyle w:val="FormName"/>
                        <w:tabs>
                          <w:tab w:val="left" w:pos="2745"/>
                          <w:tab w:val="right" w:pos="10772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 w:rsidRPr="00285B60">
                        <w:rPr>
                          <w:sz w:val="32"/>
                          <w:szCs w:val="32"/>
                        </w:rPr>
                        <w:t>OHS Notice Board Guide</w:t>
                      </w:r>
                    </w:p>
                    <w:p w14:paraId="6200C82E" w14:textId="32F9AEA7" w:rsidR="00285B60" w:rsidRPr="007900A3" w:rsidRDefault="00285B60" w:rsidP="00285B60">
                      <w:pPr>
                        <w:spacing w:before="120" w:after="240"/>
                      </w:pPr>
                      <w:r w:rsidRPr="00FF59CF">
                        <w:t xml:space="preserve">To ensure consistency with the requirements of the </w:t>
                      </w:r>
                      <w:r>
                        <w:t>Department of Education and Training (the Department)</w:t>
                      </w:r>
                      <w:r w:rsidRPr="00FF59CF">
                        <w:t xml:space="preserve"> </w:t>
                      </w:r>
                      <w:r w:rsidRPr="00285B60">
                        <w:rPr>
                          <w:rStyle w:val="Hyperlink"/>
                          <w:i/>
                          <w:color w:val="auto"/>
                          <w:u w:val="none"/>
                        </w:rPr>
                        <w:t>OHS Consultation and Communication Procedure</w:t>
                      </w:r>
                      <w:r w:rsidR="00105899">
                        <w:rPr>
                          <w:rStyle w:val="Hyperlink"/>
                          <w:i/>
                          <w:color w:val="auto"/>
                          <w:u w:val="none"/>
                        </w:rPr>
                        <w:t>,</w:t>
                      </w:r>
                      <w:r w:rsidRPr="00285B60">
                        <w:rPr>
                          <w:iCs/>
                        </w:rPr>
                        <w:t xml:space="preserve"> </w:t>
                      </w:r>
                      <w:r w:rsidRPr="00FF59CF">
                        <w:t>the following items are</w:t>
                      </w:r>
                      <w:r>
                        <w:t xml:space="preserve"> to be</w:t>
                      </w:r>
                      <w:r w:rsidRPr="00FF59CF">
                        <w:t xml:space="preserve"> displayed on the OHS notice board in the staff room:</w:t>
                      </w:r>
                    </w:p>
                    <w:tbl>
                      <w:tblPr>
                        <w:tblW w:w="5029" w:type="pct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98"/>
                        <w:gridCol w:w="250"/>
                        <w:gridCol w:w="2457"/>
                        <w:gridCol w:w="275"/>
                        <w:gridCol w:w="2484"/>
                        <w:gridCol w:w="344"/>
                        <w:gridCol w:w="2959"/>
                      </w:tblGrid>
                      <w:tr w:rsidR="000F1C01" w:rsidRPr="00FF59CF" w14:paraId="0913ACF9" w14:textId="77777777" w:rsidTr="00DB6952">
                        <w:trPr>
                          <w:trHeight w:val="3711"/>
                          <w:jc w:val="right"/>
                        </w:trPr>
                        <w:tc>
                          <w:tcPr>
                            <w:tcW w:w="107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687412" w14:textId="17E02FE1" w:rsidR="00285B60" w:rsidRPr="00A57C9D" w:rsidRDefault="00000000" w:rsidP="00285B60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ind w:left="306" w:hanging="56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285B60" w:rsidRPr="0003465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HSW Policy</w:t>
                              </w:r>
                            </w:hyperlink>
                            <w:r w:rsidR="00285B60" w:rsidRPr="00A57C9D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39D612" w14:textId="77777777" w:rsidR="00285B60" w:rsidRPr="00904DC4" w:rsidRDefault="00285B60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2D62A02" w14:textId="77777777" w:rsidR="00285B60" w:rsidRPr="006E192B" w:rsidRDefault="00285B60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AE0BE" wp14:editId="5EECC78B">
                                  <wp:extent cx="1332865" cy="1878965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865" cy="1878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" w:type="pct"/>
                            <w:vMerge w:val="restar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1674C8" w14:textId="77777777" w:rsidR="00285B60" w:rsidRPr="006E192B" w:rsidRDefault="00285B60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18ADF44" w14:textId="68B0742F" w:rsidR="00285B60" w:rsidRPr="00A57C9D" w:rsidRDefault="00000000" w:rsidP="00105899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30" w:history="1">
                              <w:r w:rsidR="00285B60" w:rsidRPr="00F2121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OHS Issue</w:t>
                              </w:r>
                              <w:r w:rsidR="0010589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85B60" w:rsidRPr="00F2121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Resolution Flowchart</w:t>
                              </w:r>
                            </w:hyperlink>
                          </w:p>
                          <w:p w14:paraId="57A41FE6" w14:textId="297BF96B" w:rsidR="00285B60" w:rsidRPr="006E192B" w:rsidRDefault="001A25EA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02799" wp14:editId="2BB329F4">
                                  <wp:extent cx="1123200" cy="1630800"/>
                                  <wp:effectExtent l="0" t="0" r="127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200" cy="163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" w:type="pct"/>
                            <w:vMerge w:val="restar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689F7C" w14:textId="77777777" w:rsidR="00285B60" w:rsidRPr="00955673" w:rsidRDefault="00285B60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BB253A" w14:textId="00CCF228" w:rsidR="00285B60" w:rsidRPr="00306D03" w:rsidRDefault="00000000" w:rsidP="00105899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ind w:left="325" w:hanging="426"/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31" w:history="1">
                              <w:r w:rsidR="00285B60" w:rsidRPr="00885E94">
                                <w:rPr>
                                  <w:rStyle w:val="Hyperlink"/>
                                  <w:sz w:val="22"/>
                                  <w:szCs w:val="16"/>
                                </w:rPr>
                                <w:t>OHS Meeting and /or Committee Meeting Minutes</w:t>
                              </w:r>
                            </w:hyperlink>
                            <w:r w:rsidR="00285B60" w:rsidRPr="00306D03">
                              <w:rPr>
                                <w:rStyle w:val="Hyperlink"/>
                                <w:color w:val="auto"/>
                                <w:sz w:val="22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0C8FD8FF" w14:textId="64408BEE" w:rsidR="00285B60" w:rsidRPr="00A57C9D" w:rsidRDefault="00285B60" w:rsidP="00285B60">
                            <w:pPr>
                              <w:pStyle w:val="TableText"/>
                              <w:ind w:left="-334" w:right="25" w:firstLine="50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7C9D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4507F3" wp14:editId="1BC20EBD">
                                  <wp:extent cx="1210945" cy="1765650"/>
                                  <wp:effectExtent l="0" t="0" r="8255" b="6350"/>
                                  <wp:docPr id="6" name="Picture 6" descr="Tabl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abl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16" cy="1770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" w:type="pct"/>
                            <w:vMerge w:val="restar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846796" w14:textId="77777777" w:rsidR="00285B60" w:rsidRPr="00955673" w:rsidRDefault="00285B60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869AC4" w14:textId="77777777" w:rsidR="00285B60" w:rsidRPr="00A57C9D" w:rsidRDefault="00285B60" w:rsidP="00285B60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ind w:left="580" w:hanging="580"/>
                              <w:rPr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 w:rsidRPr="00306D03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Emergency Management Contact Details or </w:t>
                            </w:r>
                            <w:hyperlink r:id="rId32" w:history="1">
                              <w:r w:rsidRPr="00F2121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First Aid Summary Sheet</w:t>
                              </w:r>
                            </w:hyperlink>
                          </w:p>
                          <w:p w14:paraId="159B6E6D" w14:textId="77777777" w:rsidR="0090536E" w:rsidRDefault="0090536E" w:rsidP="00285B60">
                            <w:pPr>
                              <w:pStyle w:val="TableTex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DEC30AA" w14:textId="2794E17E" w:rsidR="00285B60" w:rsidRPr="00955673" w:rsidRDefault="0090536E" w:rsidP="00285B60">
                            <w:pPr>
                              <w:pStyle w:val="TableText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EA076" wp14:editId="72FB23AF">
                                  <wp:extent cx="1238049" cy="143446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8"/>
                                          <a:srcRect t="5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15" cy="1447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1C01" w:rsidRPr="00FF59CF" w14:paraId="1D6818FC" w14:textId="77777777" w:rsidTr="00DB6952">
                        <w:trPr>
                          <w:trHeight w:val="151"/>
                          <w:jc w:val="right"/>
                        </w:trPr>
                        <w:tc>
                          <w:tcPr>
                            <w:tcW w:w="1074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2DF7D4F" w14:textId="77777777" w:rsidR="00285B60" w:rsidRDefault="00285B60" w:rsidP="00285B60">
                            <w:pPr>
                              <w:pStyle w:val="TableText"/>
                              <w:spacing w:before="0" w:after="0"/>
                              <w:ind w:left="502"/>
                            </w:pPr>
                          </w:p>
                        </w:tc>
                        <w:tc>
                          <w:tcPr>
                            <w:tcW w:w="112" w:type="pct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2D72A05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73F85A" w14:textId="77777777" w:rsidR="00285B60" w:rsidRDefault="00285B60" w:rsidP="00285B60">
                            <w:pPr>
                              <w:pStyle w:val="TableText"/>
                              <w:ind w:left="502"/>
                            </w:pPr>
                          </w:p>
                        </w:tc>
                        <w:tc>
                          <w:tcPr>
                            <w:tcW w:w="123" w:type="pct"/>
                            <w:vMerge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430B7C2C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2AA777FB" w14:textId="77777777" w:rsidR="00285B60" w:rsidRDefault="00285B60" w:rsidP="00285B60">
                            <w:pPr>
                              <w:pStyle w:val="TableText"/>
                              <w:ind w:left="502"/>
                            </w:pPr>
                          </w:p>
                        </w:tc>
                        <w:tc>
                          <w:tcPr>
                            <w:tcW w:w="154" w:type="pct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5B2A369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5" w:type="pct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133DB12" w14:textId="77777777" w:rsidR="00285B60" w:rsidRDefault="00285B60" w:rsidP="00285B60">
                            <w:pPr>
                              <w:pStyle w:val="TableText"/>
                              <w:ind w:left="502"/>
                            </w:pPr>
                          </w:p>
                        </w:tc>
                      </w:tr>
                      <w:tr w:rsidR="000F1C01" w:rsidRPr="00FF59CF" w14:paraId="7FC0F96B" w14:textId="77777777" w:rsidTr="00DB6952">
                        <w:trPr>
                          <w:trHeight w:val="3850"/>
                          <w:jc w:val="right"/>
                        </w:trPr>
                        <w:tc>
                          <w:tcPr>
                            <w:tcW w:w="107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932E0D" w14:textId="7CFE2C0B" w:rsidR="00285B60" w:rsidRPr="00A57C9D" w:rsidRDefault="00285B60" w:rsidP="00285B60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 w:rsidRPr="00A57C9D"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t>Emergency Evacu</w:t>
                            </w:r>
                            <w:r w:rsidR="00105899"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t>a</w:t>
                            </w:r>
                            <w:r w:rsidRPr="00A57C9D"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t>tion Plan</w:t>
                            </w:r>
                          </w:p>
                          <w:p w14:paraId="525A6C88" w14:textId="77777777" w:rsidR="00285B60" w:rsidRPr="00904DC4" w:rsidRDefault="00285B60" w:rsidP="00285B60">
                            <w:pPr>
                              <w:pStyle w:val="TableText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72028601" w14:textId="77777777" w:rsidR="00285B60" w:rsidRPr="007900A3" w:rsidRDefault="00285B60" w:rsidP="00285B60">
                            <w:pPr>
                              <w:pStyle w:val="TableText"/>
                              <w:jc w:val="center"/>
                              <w:rPr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D39FC34" wp14:editId="148D421E">
                                  <wp:extent cx="1263983" cy="817808"/>
                                  <wp:effectExtent l="0" t="0" r="0" b="1905"/>
                                  <wp:docPr id="7" name="Picture 7" descr="Example picture of Emergency Management Plan" title="Emergency Evacuation Pl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957" cy="82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" w:type="pct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65DBC414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FE2CE0" w14:textId="0246E627" w:rsidR="00285B60" w:rsidRPr="00A57C9D" w:rsidRDefault="00000000" w:rsidP="00105899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ind w:left="353" w:hanging="425"/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hyperlink r:id="rId33" w:history="1">
                              <w:r w:rsidR="00285B60" w:rsidRPr="00186E3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“If you are injured</w:t>
                              </w:r>
                              <w:r w:rsidR="0010589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”</w:t>
                              </w:r>
                              <w:r w:rsidR="00285B60" w:rsidRPr="00186E3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 poster</w:t>
                              </w:r>
                            </w:hyperlink>
                          </w:p>
                          <w:p w14:paraId="440C5FA5" w14:textId="77777777" w:rsidR="00285B60" w:rsidRPr="00904DC4" w:rsidRDefault="00285B60" w:rsidP="00285B60">
                            <w:pPr>
                              <w:pStyle w:val="TableText"/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29BE27B7" w14:textId="77777777" w:rsidR="00285B60" w:rsidRPr="006E192B" w:rsidRDefault="00285B60" w:rsidP="00285B60">
                            <w:pPr>
                              <w:pStyle w:val="TableText"/>
                              <w:spacing w:before="0" w:line="720" w:lineRule="auto"/>
                              <w:rPr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E299B" wp14:editId="27FED555">
                                  <wp:extent cx="1368425" cy="1891030"/>
                                  <wp:effectExtent l="0" t="0" r="3175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25" cy="189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" w:type="pct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7F066B19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4479332" w14:textId="28165D18" w:rsidR="00285B60" w:rsidRPr="00A57C9D" w:rsidRDefault="00000000" w:rsidP="00285B60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hyperlink r:id="rId34" w:history="1">
                              <w:r w:rsidR="00285B60" w:rsidRPr="00251C5B">
                                <w:rPr>
                                  <w:rStyle w:val="Hyperlink"/>
                                  <w:sz w:val="22"/>
                                  <w:szCs w:val="22"/>
                                  <w:lang w:eastAsia="en-AU"/>
                                </w:rPr>
                                <w:t>Employee Assistance Program</w:t>
                              </w:r>
                            </w:hyperlink>
                            <w:r w:rsidR="00105899">
                              <w:rPr>
                                <w:rStyle w:val="Hyperlink"/>
                                <w:sz w:val="22"/>
                                <w:szCs w:val="22"/>
                                <w:lang w:eastAsia="en-AU"/>
                              </w:rPr>
                              <w:t xml:space="preserve"> poster</w:t>
                            </w:r>
                          </w:p>
                          <w:p w14:paraId="38E6BB68" w14:textId="77777777" w:rsidR="00285B60" w:rsidRPr="00904DC4" w:rsidRDefault="00285B60" w:rsidP="00285B60">
                            <w:pPr>
                              <w:pStyle w:val="TableText"/>
                              <w:jc w:val="center"/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06B0613F" w14:textId="77777777" w:rsidR="00285B60" w:rsidRPr="006E192B" w:rsidRDefault="00285B60" w:rsidP="00285B60">
                            <w:pPr>
                              <w:pStyle w:val="TableText"/>
                              <w:jc w:val="center"/>
                              <w:rPr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AF64B" wp14:editId="34D781F9">
                                  <wp:extent cx="1004925" cy="1434356"/>
                                  <wp:effectExtent l="0" t="0" r="5080" b="0"/>
                                  <wp:docPr id="5" name="Picture 5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494" cy="14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" w:type="pct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78F66E8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36BB4E4" w14:textId="05EB7A50" w:rsidR="00285B60" w:rsidRPr="00C9676B" w:rsidRDefault="00000000" w:rsidP="00285B60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35" w:history="1">
                              <w:r w:rsidR="00285B60" w:rsidRPr="0041186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Notifiable Incidents to WorkSafe Victoria Flowchart</w:t>
                              </w:r>
                            </w:hyperlink>
                          </w:p>
                          <w:p w14:paraId="260743CE" w14:textId="6BEDF25F" w:rsidR="00285B60" w:rsidRPr="006E192B" w:rsidRDefault="00285B60" w:rsidP="00105899">
                            <w:pPr>
                              <w:pStyle w:val="TableText"/>
                              <w:ind w:left="375"/>
                              <w:rPr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80EBD" wp14:editId="34F2145C">
                                  <wp:extent cx="1371600" cy="1933200"/>
                                  <wp:effectExtent l="0" t="0" r="0" b="0"/>
                                  <wp:docPr id="8" name="Picture 8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9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F1C01" w:rsidRPr="00FF59CF" w14:paraId="4922BE6D" w14:textId="77777777" w:rsidTr="00DB6952">
                        <w:trPr>
                          <w:trHeight w:val="170"/>
                          <w:jc w:val="right"/>
                        </w:trPr>
                        <w:tc>
                          <w:tcPr>
                            <w:tcW w:w="107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92D77EE" w14:textId="77777777" w:rsidR="00285B60" w:rsidRDefault="00285B60" w:rsidP="00285B60">
                            <w:pPr>
                              <w:pStyle w:val="TableText"/>
                              <w:ind w:left="502"/>
                            </w:pPr>
                          </w:p>
                        </w:tc>
                        <w:tc>
                          <w:tcPr>
                            <w:tcW w:w="112" w:type="pct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05EBB41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D4285A0" w14:textId="77777777" w:rsidR="00285B60" w:rsidRDefault="00285B60" w:rsidP="00285B60">
                            <w:pPr>
                              <w:pStyle w:val="TableText"/>
                              <w:ind w:left="502"/>
                            </w:pPr>
                          </w:p>
                        </w:tc>
                        <w:tc>
                          <w:tcPr>
                            <w:tcW w:w="123" w:type="pct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C0D433C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3D93529" w14:textId="77777777" w:rsidR="00285B60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ED909A3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5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7537E58" w14:textId="77777777" w:rsidR="00285B60" w:rsidRPr="00FF59CF" w:rsidRDefault="00285B60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B6952" w:rsidRPr="00FF59CF" w14:paraId="132A5EC8" w14:textId="77777777" w:rsidTr="00DB6952">
                        <w:trPr>
                          <w:trHeight w:val="4162"/>
                          <w:jc w:val="right"/>
                        </w:trPr>
                        <w:tc>
                          <w:tcPr>
                            <w:tcW w:w="1074" w:type="pct"/>
                            <w:shd w:val="clear" w:color="auto" w:fill="auto"/>
                          </w:tcPr>
                          <w:p w14:paraId="54F027E0" w14:textId="3872C943" w:rsidR="00DB6952" w:rsidRPr="00B5164D" w:rsidRDefault="00DB6952" w:rsidP="00105899">
                            <w:pPr>
                              <w:pStyle w:val="TableText"/>
                              <w:numPr>
                                <w:ilvl w:val="0"/>
                                <w:numId w:val="1"/>
                              </w:numPr>
                              <w:ind w:left="306" w:hanging="284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 w:rsidRPr="00F05E0A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>HYPERLINK "https://www.education.vic.gov.au/hrweb/Documents/OHS/rtwportrait.pdf"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5164D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Returning to Work Following a Workplace Injury” poster</w:t>
                            </w:r>
                          </w:p>
                          <w:p w14:paraId="1C3692C5" w14:textId="72F3F745" w:rsidR="00DB6952" w:rsidRPr="003D5E11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E746A" wp14:editId="5B1C7E4B">
                                  <wp:extent cx="1363011" cy="1917065"/>
                                  <wp:effectExtent l="0" t="0" r="889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351" cy="1930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2" w:type="pct"/>
                            <w:vMerge/>
                            <w:shd w:val="clear" w:color="auto" w:fill="auto"/>
                          </w:tcPr>
                          <w:p w14:paraId="74A95399" w14:textId="77777777" w:rsidR="00DB6952" w:rsidRPr="00FF59CF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pc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F3E3936" w14:textId="77777777" w:rsidR="00DB6952" w:rsidRPr="001A20C0" w:rsidRDefault="00DB6952" w:rsidP="00DB6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/>
                              <w:ind w:left="285" w:hanging="283"/>
                              <w:jc w:val="left"/>
                            </w:pPr>
                            <w:r w:rsidRPr="00F05E0A">
                              <w:rPr>
                                <w:rStyle w:val="Hyperlink"/>
                              </w:rPr>
                              <w:t>“</w:t>
                            </w:r>
                            <w:hyperlink r:id="rId36" w:history="1">
                              <w:r w:rsidRPr="00A45100">
                                <w:rPr>
                                  <w:rStyle w:val="Hyperlink"/>
                                </w:rPr>
                                <w:t>Reporting and Management of Incidents and Hazards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” poster</w:t>
                            </w:r>
                          </w:p>
                          <w:p w14:paraId="78D13F7E" w14:textId="748D381C" w:rsidR="00DB6952" w:rsidRPr="00FF59CF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E8547" wp14:editId="0A3BDF6B">
                                  <wp:extent cx="1271270" cy="1758880"/>
                                  <wp:effectExtent l="0" t="0" r="5080" b="0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884" cy="1766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" w:type="pct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7DCE1F" w14:textId="77777777" w:rsidR="00DB6952" w:rsidRPr="00FF59CF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1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75A818" w14:textId="3E6DF233" w:rsidR="00DB6952" w:rsidRPr="00EA412B" w:rsidRDefault="00DB6952" w:rsidP="00EA412B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4" w:type="pct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BE825B" w14:textId="77777777" w:rsidR="00DB6952" w:rsidRPr="00FF59CF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5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29B842C" w14:textId="77777777" w:rsidR="00DB6952" w:rsidRPr="00FF59CF" w:rsidRDefault="00DB6952" w:rsidP="00285B60">
                            <w:pPr>
                              <w:pStyle w:val="Table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4D0119D" w14:textId="7B2BC870" w:rsidR="00285B60" w:rsidRPr="00285B60" w:rsidRDefault="00285B60" w:rsidP="00894630">
                      <w:pPr>
                        <w:spacing w:before="120" w:after="120"/>
                        <w:ind w:firstLine="8222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85B60">
                        <w:rPr>
                          <w:i/>
                          <w:iCs/>
                          <w:sz w:val="18"/>
                          <w:szCs w:val="18"/>
                        </w:rPr>
                        <w:t xml:space="preserve">Last Updated: </w:t>
                      </w:r>
                      <w:r w:rsidR="006D2E23">
                        <w:rPr>
                          <w:i/>
                          <w:iCs/>
                          <w:sz w:val="18"/>
                          <w:szCs w:val="18"/>
                        </w:rPr>
                        <w:t>2 December</w:t>
                      </w:r>
                      <w:r w:rsidRPr="00285B6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5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8E79" w14:textId="77777777" w:rsidR="00BE76F7" w:rsidRDefault="00BE76F7" w:rsidP="00AB4584">
      <w:pPr>
        <w:spacing w:after="0" w:line="240" w:lineRule="auto"/>
      </w:pPr>
      <w:r>
        <w:separator/>
      </w:r>
    </w:p>
  </w:endnote>
  <w:endnote w:type="continuationSeparator" w:id="0">
    <w:p w14:paraId="487E6B05" w14:textId="77777777" w:rsidR="00BE76F7" w:rsidRDefault="00BE76F7" w:rsidP="00AB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53CC" w14:textId="77777777" w:rsidR="00BE76F7" w:rsidRDefault="00BE76F7" w:rsidP="00AB4584">
      <w:pPr>
        <w:spacing w:after="0" w:line="240" w:lineRule="auto"/>
      </w:pPr>
      <w:r>
        <w:separator/>
      </w:r>
    </w:p>
  </w:footnote>
  <w:footnote w:type="continuationSeparator" w:id="0">
    <w:p w14:paraId="28AFB3D8" w14:textId="77777777" w:rsidR="00BE76F7" w:rsidRDefault="00BE76F7" w:rsidP="00AB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1D"/>
    <w:multiLevelType w:val="hybridMultilevel"/>
    <w:tmpl w:val="4A7AC120"/>
    <w:lvl w:ilvl="0" w:tplc="FFFFFFFF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32462"/>
    <w:multiLevelType w:val="hybridMultilevel"/>
    <w:tmpl w:val="ED243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168F"/>
    <w:multiLevelType w:val="hybridMultilevel"/>
    <w:tmpl w:val="E884BBE0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5075345">
    <w:abstractNumId w:val="2"/>
  </w:num>
  <w:num w:numId="2" w16cid:durableId="163590471">
    <w:abstractNumId w:val="1"/>
  </w:num>
  <w:num w:numId="3" w16cid:durableId="92087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60"/>
    <w:rsid w:val="00034654"/>
    <w:rsid w:val="000A7C11"/>
    <w:rsid w:val="000C5888"/>
    <w:rsid w:val="000E2488"/>
    <w:rsid w:val="000F1C01"/>
    <w:rsid w:val="00105899"/>
    <w:rsid w:val="001A25EA"/>
    <w:rsid w:val="00251C5B"/>
    <w:rsid w:val="00285B60"/>
    <w:rsid w:val="002E06E0"/>
    <w:rsid w:val="00306D03"/>
    <w:rsid w:val="00411862"/>
    <w:rsid w:val="0062274D"/>
    <w:rsid w:val="006D2E23"/>
    <w:rsid w:val="00885E94"/>
    <w:rsid w:val="00894630"/>
    <w:rsid w:val="0090536E"/>
    <w:rsid w:val="009F552A"/>
    <w:rsid w:val="00A45100"/>
    <w:rsid w:val="00AA0E3E"/>
    <w:rsid w:val="00AB4584"/>
    <w:rsid w:val="00AD3577"/>
    <w:rsid w:val="00AD54AD"/>
    <w:rsid w:val="00B5164D"/>
    <w:rsid w:val="00B553B8"/>
    <w:rsid w:val="00BC23A2"/>
    <w:rsid w:val="00BE76F7"/>
    <w:rsid w:val="00D04D3E"/>
    <w:rsid w:val="00DB6952"/>
    <w:rsid w:val="00DC0758"/>
    <w:rsid w:val="00EA412B"/>
    <w:rsid w:val="00ED3711"/>
    <w:rsid w:val="00EE4618"/>
    <w:rsid w:val="00F05E0A"/>
    <w:rsid w:val="00FC358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A5C"/>
  <w15:chartTrackingRefBased/>
  <w15:docId w15:val="{08D2FF87-0BA1-474B-A2BC-F387008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60"/>
    <w:pPr>
      <w:spacing w:after="200" w:line="276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B60"/>
    <w:rPr>
      <w:color w:val="0563C1" w:themeColor="hyperlink"/>
      <w:u w:val="single"/>
    </w:rPr>
  </w:style>
  <w:style w:type="paragraph" w:customStyle="1" w:styleId="FormName">
    <w:name w:val="FormName"/>
    <w:link w:val="FormNameChar"/>
    <w:qFormat/>
    <w:rsid w:val="00285B60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285B60"/>
    <w:rPr>
      <w:rFonts w:ascii="Arial" w:hAnsi="Arial" w:cs="Arial"/>
      <w:b/>
      <w:noProof/>
      <w:color w:val="004EA8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5B60"/>
    <w:pPr>
      <w:ind w:left="720"/>
      <w:contextualSpacing/>
    </w:pPr>
  </w:style>
  <w:style w:type="paragraph" w:customStyle="1" w:styleId="TableText">
    <w:name w:val="Table Text"/>
    <w:basedOn w:val="Normal"/>
    <w:link w:val="TableTextChar"/>
    <w:rsid w:val="00285B60"/>
    <w:pPr>
      <w:spacing w:before="40" w:after="4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TableTextChar">
    <w:name w:val="Table Text Char"/>
    <w:link w:val="TableText"/>
    <w:rsid w:val="00285B60"/>
    <w:rPr>
      <w:rFonts w:ascii="Arial" w:eastAsia="Times New Roman" w:hAnsi="Arial" w:cs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4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4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hrweb/Documents/OHS/issueresolutionflowchart.docx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21" Type="http://schemas.openxmlformats.org/officeDocument/2006/relationships/image" Target="media/image7.png"/><Relationship Id="rId34" Type="http://schemas.openxmlformats.org/officeDocument/2006/relationships/hyperlink" Target="https://www.education.vic.gov.au/hrweb/Documents/OHS/EmployeeAssistanceProgramPoster.pdf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education.vic.gov.au/hrweb/Documents/OHS/firstaidsumm.docx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www.education.vic.gov.au/hrweb/Documents/OHS/ifyouareinjuredatworkpostergbassett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education.vic.gov.au/hrweb/Documents/OHS/ifyouareinjuredatworkpostergbassett.pdf" TargetMode="External"/><Relationship Id="rId29" Type="http://schemas.openxmlformats.org/officeDocument/2006/relationships/hyperlink" Target="https://www.education.vic.gov.au/hrweb/Documents/OHS/healthsafetywellbeingpolic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hrweb/Documents/OHS/healthsafetywellbeingpolicy.pdf" TargetMode="External"/><Relationship Id="rId24" Type="http://schemas.openxmlformats.org/officeDocument/2006/relationships/hyperlink" Target="https://www.education.vic.gov.au/hrweb/Documents/OHS/incidentnotificationflowchart.pdf" TargetMode="External"/><Relationship Id="rId32" Type="http://schemas.openxmlformats.org/officeDocument/2006/relationships/hyperlink" Target="https://www.education.vic.gov.au/hrweb/Documents/OHS/firstaidsumm.docx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ducation.vic.gov.au/hrweb/Documents/OHS/ohscommitteeguide.docx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hyperlink" Target="https://www.education.vic.gov.au/hrweb/Documents/OHS/eduSafePlusPoster.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hyperlink" Target="https://www.education.vic.gov.au/hrweb/Documents/OHS/ohscommitteeguid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education.vic.gov.au/hrweb/Documents/OHS/EmployeeAssistanceProgramPoster.pdf" TargetMode="External"/><Relationship Id="rId27" Type="http://schemas.openxmlformats.org/officeDocument/2006/relationships/hyperlink" Target="https://www.education.vic.gov.au/hrweb/Documents/OHS/eduSafePlusPoster.pdf" TargetMode="External"/><Relationship Id="rId30" Type="http://schemas.openxmlformats.org/officeDocument/2006/relationships/hyperlink" Target="https://www.education.vic.gov.au/hrweb/Documents/OHS/issueresolutionflowchart.docx" TargetMode="External"/><Relationship Id="rId35" Type="http://schemas.openxmlformats.org/officeDocument/2006/relationships/hyperlink" Target="https://www.education.vic.gov.au/hrweb/Documents/OHS/incidentnotificationflowchart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84571637-c7f9-44a1-95b1-d459eb7afb4e">
      <Terms xmlns="http://schemas.microsoft.com/office/infopath/2007/PartnerControls"/>
    </pfad5814e62747ed9f131defefc62dac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PublishingStartDate xmlns="http://schemas.microsoft.com/sharepoint/v3" xsi:nil="true"/>
    <DEECD_Publisher xmlns="http://schemas.microsoft.com/sharepoint/v3">Department of Education and Training</DEECD_Publisher>
    <DEECD_Keywords xmlns="http://schemas.microsoft.com/sharepoint/v3">ohs, notice board, guide</DEECD_Keywords>
    <TaxCatchAll xmlns="cb9114c1-daad-44dd-acad-30f4246641f2">
      <Value>97</Value>
      <Value>118</Value>
      <Value>120</Value>
    </TaxCatchAll>
    <DEECD_Description xmlns="http://schemas.microsoft.com/sharepoint/v3">OHS Notice Board Guide for schools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258DC-5E71-4EC0-88EB-44F8211390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571637-c7f9-44a1-95b1-d459eb7afb4e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A6A8D315-ADCE-43BC-9AF9-01DCB6D66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4994-068D-46A3-BE76-4D3F76DDD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Algefski</dc:creator>
  <cp:keywords/>
  <dc:description/>
  <cp:lastModifiedBy>Grace Algefski</cp:lastModifiedBy>
  <cp:revision>10</cp:revision>
  <dcterms:created xsi:type="dcterms:W3CDTF">2022-09-21T02:57:00Z</dcterms:created>
  <dcterms:modified xsi:type="dcterms:W3CDTF">2022-12-02T03:17:00Z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Order">
    <vt:r8>1823700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0x0101008840106FE30D4F50BC61A726A7CA6E3800B55670BA5C76BC428088DD3B316F98C8</vt:lpwstr>
  </property>
  <property fmtid="{D5CDD505-2E9C-101B-9397-08002B2CF9AE}" pid="8" name="DEECD_ItemType">
    <vt:lpwstr>97;#Guide / Manual|b3949c2d-9e4b-4ecf-ba30-8067d8603b3b</vt:lpwstr>
  </property>
  <property fmtid="{D5CDD505-2E9C-101B-9397-08002B2CF9AE}" pid="9" name="TemplateUrl">
    <vt:lpwstr/>
  </property>
  <property fmtid="{D5CDD505-2E9C-101B-9397-08002B2CF9AE}" pid="10" name="DEECD_Audience">
    <vt:lpwstr>118;#Principals|a4f56333-bce8-49bd-95df-bc27ddd10ec3</vt:lpwstr>
  </property>
</Properties>
</file>