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52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24"/>
        <w:gridCol w:w="8965"/>
      </w:tblGrid>
      <w:tr w:rsidR="00D2235B" w:rsidRPr="00D236E9" w14:paraId="159A1D73" w14:textId="77777777" w:rsidTr="006642DE">
        <w:trPr>
          <w:cantSplit/>
          <w:trHeight w:val="385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004EA8"/>
            <w:vAlign w:val="center"/>
          </w:tcPr>
          <w:p w14:paraId="57CAAEA0" w14:textId="77777777" w:rsidR="00D2235B" w:rsidRPr="00F06DD3" w:rsidRDefault="00D2235B" w:rsidP="00BF1030">
            <w:pPr>
              <w:spacing w:before="40" w:after="40" w:line="480" w:lineRule="auto"/>
              <w:rPr>
                <w:b/>
                <w:color w:val="FFFFFF" w:themeColor="background1"/>
                <w:szCs w:val="22"/>
              </w:rPr>
            </w:pPr>
            <w:r w:rsidRPr="00F06DD3">
              <w:rPr>
                <w:b/>
                <w:color w:val="FFFFFF" w:themeColor="background1"/>
                <w:szCs w:val="22"/>
              </w:rPr>
              <w:t xml:space="preserve">1. Hazard Management Details </w:t>
            </w:r>
            <w:r w:rsidR="00AE6DBC" w:rsidRPr="00F06DD3">
              <w:rPr>
                <w:b/>
                <w:color w:val="FFFFFF" w:themeColor="background1"/>
                <w:szCs w:val="22"/>
              </w:rPr>
              <w:t>–</w:t>
            </w:r>
            <w:r w:rsidRPr="00F06DD3">
              <w:rPr>
                <w:b/>
                <w:color w:val="FFFFFF" w:themeColor="background1"/>
                <w:szCs w:val="22"/>
              </w:rPr>
              <w:t xml:space="preserve"> General</w:t>
            </w:r>
          </w:p>
        </w:tc>
      </w:tr>
      <w:tr w:rsidR="00575CFC" w:rsidRPr="00D236E9" w14:paraId="3E0EDA25" w14:textId="77777777" w:rsidTr="006642DE">
        <w:trPr>
          <w:cantSplit/>
          <w:trHeight w:val="399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6878C7" w14:textId="77777777" w:rsidR="00575CFC" w:rsidRDefault="00575CFC" w:rsidP="00F06DD3">
            <w:pPr>
              <w:spacing w:before="40" w:after="40"/>
              <w:rPr>
                <w:szCs w:val="22"/>
              </w:rPr>
            </w:pPr>
            <w:r w:rsidRPr="00F06DD3">
              <w:rPr>
                <w:b/>
                <w:szCs w:val="22"/>
              </w:rPr>
              <w:t xml:space="preserve">Activity: </w:t>
            </w:r>
            <w:r w:rsidR="00DA19B6" w:rsidRPr="00F06DD3">
              <w:rPr>
                <w:szCs w:val="22"/>
              </w:rPr>
              <w:t>Offsite</w:t>
            </w:r>
            <w:r w:rsidR="00A26610" w:rsidRPr="00F06DD3">
              <w:rPr>
                <w:szCs w:val="22"/>
              </w:rPr>
              <w:t>/Home</w:t>
            </w:r>
            <w:r w:rsidR="00DA19B6" w:rsidRPr="00F06DD3">
              <w:rPr>
                <w:szCs w:val="22"/>
              </w:rPr>
              <w:t xml:space="preserve"> visit</w:t>
            </w:r>
          </w:p>
          <w:p w14:paraId="46EE4661" w14:textId="77777777" w:rsidR="00805C03" w:rsidRPr="00F06DD3" w:rsidRDefault="00805C03" w:rsidP="00F06DD3">
            <w:pPr>
              <w:spacing w:before="40" w:after="40"/>
              <w:rPr>
                <w:szCs w:val="22"/>
              </w:rPr>
            </w:pPr>
          </w:p>
        </w:tc>
      </w:tr>
      <w:tr w:rsidR="00B6728D" w:rsidRPr="00D236E9" w14:paraId="6F11D7AC" w14:textId="77777777" w:rsidTr="006642DE">
        <w:trPr>
          <w:cantSplit/>
          <w:trHeight w:val="567"/>
        </w:trPr>
        <w:tc>
          <w:tcPr>
            <w:tcW w:w="2068" w:type="pct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5AD38E4A" w14:textId="77777777" w:rsidR="00B6728D" w:rsidRDefault="00B6728D" w:rsidP="00805C03">
            <w:pPr>
              <w:spacing w:before="40" w:after="40"/>
              <w:rPr>
                <w:b/>
                <w:szCs w:val="22"/>
              </w:rPr>
            </w:pPr>
            <w:r w:rsidRPr="00F06DD3">
              <w:rPr>
                <w:b/>
                <w:szCs w:val="22"/>
              </w:rPr>
              <w:t xml:space="preserve">School / Work Location: </w:t>
            </w:r>
          </w:p>
          <w:p w14:paraId="0106865A" w14:textId="77777777" w:rsidR="00805C03" w:rsidRPr="00F06DD3" w:rsidRDefault="00805C03" w:rsidP="00805C03">
            <w:pPr>
              <w:spacing w:before="40" w:after="40"/>
              <w:rPr>
                <w:b/>
                <w:szCs w:val="22"/>
              </w:rPr>
            </w:pPr>
          </w:p>
        </w:tc>
        <w:tc>
          <w:tcPr>
            <w:tcW w:w="2932" w:type="pct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725CD986" w14:textId="2466CB38" w:rsidR="00B6728D" w:rsidRPr="00F06DD3" w:rsidRDefault="00B6728D" w:rsidP="00F06DD3">
            <w:pPr>
              <w:spacing w:before="40" w:after="40"/>
              <w:rPr>
                <w:b/>
                <w:szCs w:val="22"/>
              </w:rPr>
            </w:pPr>
            <w:r w:rsidRPr="00F06DD3">
              <w:rPr>
                <w:b/>
                <w:szCs w:val="22"/>
              </w:rPr>
              <w:t xml:space="preserve">Region: </w:t>
            </w:r>
          </w:p>
        </w:tc>
      </w:tr>
      <w:tr w:rsidR="00B6728D" w:rsidRPr="00D236E9" w14:paraId="1273CEC7" w14:textId="77777777" w:rsidTr="006642DE">
        <w:trPr>
          <w:cantSplit/>
          <w:trHeight w:val="687"/>
        </w:trPr>
        <w:tc>
          <w:tcPr>
            <w:tcW w:w="2068" w:type="pct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1A8BDFBE" w14:textId="77777777" w:rsidR="00B6728D" w:rsidRPr="00F06DD3" w:rsidRDefault="00B6728D" w:rsidP="00F06DD3">
            <w:pPr>
              <w:spacing w:before="40" w:after="40"/>
              <w:rPr>
                <w:b/>
                <w:szCs w:val="22"/>
              </w:rPr>
            </w:pPr>
            <w:r w:rsidRPr="00F06DD3">
              <w:rPr>
                <w:b/>
                <w:szCs w:val="22"/>
              </w:rPr>
              <w:t>Name of Person(s) Conducting Activity:</w:t>
            </w:r>
          </w:p>
        </w:tc>
        <w:tc>
          <w:tcPr>
            <w:tcW w:w="2932" w:type="pct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0313320D" w14:textId="67C69E37" w:rsidR="00B6728D" w:rsidRPr="00F06DD3" w:rsidRDefault="00B6728D" w:rsidP="00F06DD3">
            <w:pPr>
              <w:spacing w:before="40" w:after="40"/>
              <w:rPr>
                <w:b/>
                <w:szCs w:val="22"/>
              </w:rPr>
            </w:pPr>
            <w:r w:rsidRPr="00F06DD3">
              <w:rPr>
                <w:b/>
                <w:szCs w:val="22"/>
              </w:rPr>
              <w:t>Date Conducted:</w:t>
            </w:r>
            <w:r w:rsidRPr="00F06DD3">
              <w:rPr>
                <w:szCs w:val="22"/>
              </w:rPr>
              <w:t xml:space="preserve"> </w:t>
            </w:r>
          </w:p>
        </w:tc>
      </w:tr>
      <w:tr w:rsidR="00575CFC" w:rsidRPr="00D236E9" w14:paraId="53FD3CEC" w14:textId="77777777" w:rsidTr="006642DE">
        <w:trPr>
          <w:cantSplit/>
          <w:trHeight w:val="3402"/>
        </w:trPr>
        <w:tc>
          <w:tcPr>
            <w:tcW w:w="2068" w:type="pct"/>
            <w:tcBorders>
              <w:left w:val="single" w:sz="8" w:space="0" w:color="auto"/>
              <w:right w:val="single" w:sz="8" w:space="0" w:color="auto"/>
            </w:tcBorders>
          </w:tcPr>
          <w:p w14:paraId="7FD068A8" w14:textId="77777777" w:rsidR="00575CFC" w:rsidRPr="00F06DD3" w:rsidRDefault="00575CFC" w:rsidP="00F06DD3">
            <w:pPr>
              <w:spacing w:before="40" w:after="40"/>
              <w:jc w:val="both"/>
              <w:rPr>
                <w:b/>
                <w:szCs w:val="22"/>
              </w:rPr>
            </w:pPr>
            <w:r w:rsidRPr="00F06DD3">
              <w:rPr>
                <w:b/>
                <w:szCs w:val="22"/>
              </w:rPr>
              <w:t xml:space="preserve">Description of Activity: </w:t>
            </w:r>
          </w:p>
          <w:p w14:paraId="794BE6FE" w14:textId="77777777" w:rsidR="00575CFC" w:rsidRPr="00F06DD3" w:rsidRDefault="00443AC5" w:rsidP="00F06DD3">
            <w:pPr>
              <w:spacing w:before="40" w:after="40"/>
              <w:rPr>
                <w:szCs w:val="22"/>
              </w:rPr>
            </w:pPr>
            <w:r w:rsidRPr="00F06DD3">
              <w:rPr>
                <w:szCs w:val="22"/>
              </w:rPr>
              <w:t>Conducting offsite visit with client and/or family.</w:t>
            </w:r>
          </w:p>
        </w:tc>
        <w:tc>
          <w:tcPr>
            <w:tcW w:w="2932" w:type="pct"/>
            <w:tcBorders>
              <w:right w:val="single" w:sz="8" w:space="0" w:color="auto"/>
            </w:tcBorders>
          </w:tcPr>
          <w:p w14:paraId="6FE9A91D" w14:textId="77777777" w:rsidR="00575CFC" w:rsidRPr="00F06DD3" w:rsidRDefault="00575CFC" w:rsidP="00F06DD3">
            <w:pPr>
              <w:spacing w:before="40" w:after="40"/>
              <w:rPr>
                <w:b/>
                <w:szCs w:val="22"/>
              </w:rPr>
            </w:pPr>
            <w:r w:rsidRPr="00F06DD3">
              <w:rPr>
                <w:b/>
                <w:szCs w:val="22"/>
              </w:rPr>
              <w:t xml:space="preserve">Summary of Key Risks: </w:t>
            </w:r>
          </w:p>
          <w:p w14:paraId="7209ADB3" w14:textId="77777777" w:rsidR="00575CFC" w:rsidRPr="00F06DD3" w:rsidRDefault="00575CFC" w:rsidP="00F06DD3">
            <w:pPr>
              <w:spacing w:before="40" w:after="40"/>
              <w:rPr>
                <w:b/>
                <w:szCs w:val="22"/>
              </w:rPr>
            </w:pPr>
            <w:r w:rsidRPr="00F06DD3">
              <w:rPr>
                <w:b/>
                <w:szCs w:val="22"/>
              </w:rPr>
              <w:t xml:space="preserve">(refer to appropriate subsections) </w:t>
            </w:r>
          </w:p>
          <w:p w14:paraId="027277FB" w14:textId="4F781AB6" w:rsidR="00D57F84" w:rsidRDefault="00D57F84" w:rsidP="00805C03">
            <w:pPr>
              <w:numPr>
                <w:ilvl w:val="0"/>
                <w:numId w:val="11"/>
              </w:numPr>
              <w:spacing w:before="40" w:after="40" w:line="276" w:lineRule="auto"/>
              <w:rPr>
                <w:szCs w:val="22"/>
              </w:rPr>
            </w:pPr>
            <w:r>
              <w:rPr>
                <w:szCs w:val="22"/>
              </w:rPr>
              <w:t>Biological</w:t>
            </w:r>
          </w:p>
          <w:p w14:paraId="17DED6BD" w14:textId="00F2311A" w:rsidR="00575CFC" w:rsidRDefault="00575CFC" w:rsidP="00805C03">
            <w:pPr>
              <w:numPr>
                <w:ilvl w:val="0"/>
                <w:numId w:val="11"/>
              </w:numPr>
              <w:spacing w:before="40" w:after="40" w:line="276" w:lineRule="auto"/>
              <w:rPr>
                <w:szCs w:val="22"/>
              </w:rPr>
            </w:pPr>
            <w:r w:rsidRPr="00F06DD3">
              <w:rPr>
                <w:szCs w:val="22"/>
              </w:rPr>
              <w:t>Exposure to fumes e.g.</w:t>
            </w:r>
            <w:r w:rsidR="00B52DD0">
              <w:rPr>
                <w:szCs w:val="22"/>
              </w:rPr>
              <w:t>,</w:t>
            </w:r>
            <w:r w:rsidRPr="00F06DD3">
              <w:rPr>
                <w:szCs w:val="22"/>
              </w:rPr>
              <w:t xml:space="preserve"> smoking</w:t>
            </w:r>
          </w:p>
          <w:p w14:paraId="7194B03E" w14:textId="77777777" w:rsidR="00B52DD0" w:rsidRDefault="00B52DD0" w:rsidP="00B52DD0">
            <w:pPr>
              <w:numPr>
                <w:ilvl w:val="0"/>
                <w:numId w:val="11"/>
              </w:numPr>
              <w:spacing w:before="40" w:after="40" w:line="276" w:lineRule="auto"/>
              <w:rPr>
                <w:szCs w:val="22"/>
              </w:rPr>
            </w:pPr>
            <w:r>
              <w:rPr>
                <w:szCs w:val="22"/>
              </w:rPr>
              <w:t>Fatigue</w:t>
            </w:r>
          </w:p>
          <w:p w14:paraId="703A2033" w14:textId="77777777" w:rsidR="00B52DD0" w:rsidRPr="00F06DD3" w:rsidRDefault="00B52DD0" w:rsidP="00B52DD0">
            <w:pPr>
              <w:numPr>
                <w:ilvl w:val="0"/>
                <w:numId w:val="11"/>
              </w:numPr>
              <w:spacing w:before="40" w:after="40" w:line="276" w:lineRule="auto"/>
              <w:rPr>
                <w:szCs w:val="22"/>
              </w:rPr>
            </w:pPr>
            <w:r w:rsidRPr="00F06DD3">
              <w:rPr>
                <w:szCs w:val="22"/>
              </w:rPr>
              <w:t>Firearms</w:t>
            </w:r>
          </w:p>
          <w:p w14:paraId="779D65B6" w14:textId="5EA13F49" w:rsidR="00B52DD0" w:rsidRPr="00F06DD3" w:rsidRDefault="00B52DD0" w:rsidP="00805C03">
            <w:pPr>
              <w:numPr>
                <w:ilvl w:val="0"/>
                <w:numId w:val="11"/>
              </w:numPr>
              <w:spacing w:before="40" w:after="40" w:line="276" w:lineRule="auto"/>
              <w:rPr>
                <w:szCs w:val="22"/>
              </w:rPr>
            </w:pPr>
            <w:r>
              <w:rPr>
                <w:szCs w:val="22"/>
              </w:rPr>
              <w:t>Manual handling</w:t>
            </w:r>
          </w:p>
          <w:p w14:paraId="3033A9FE" w14:textId="4C527B2C" w:rsidR="00D57F84" w:rsidRPr="003C03A6" w:rsidRDefault="00AB7105" w:rsidP="003C03A6">
            <w:pPr>
              <w:numPr>
                <w:ilvl w:val="0"/>
                <w:numId w:val="11"/>
              </w:numPr>
              <w:spacing w:before="40" w:after="40" w:line="276" w:lineRule="auto"/>
              <w:rPr>
                <w:szCs w:val="22"/>
              </w:rPr>
            </w:pPr>
            <w:r w:rsidRPr="00F06DD3">
              <w:rPr>
                <w:szCs w:val="22"/>
              </w:rPr>
              <w:t>Slips/trips/falls</w:t>
            </w:r>
          </w:p>
          <w:p w14:paraId="5C41F647" w14:textId="59D3DF8A" w:rsidR="00784021" w:rsidRPr="00F06DD3" w:rsidRDefault="00784021" w:rsidP="00805C03">
            <w:pPr>
              <w:numPr>
                <w:ilvl w:val="0"/>
                <w:numId w:val="11"/>
              </w:numPr>
              <w:spacing w:before="40" w:after="40" w:line="276" w:lineRule="auto"/>
              <w:rPr>
                <w:szCs w:val="22"/>
              </w:rPr>
            </w:pPr>
            <w:r>
              <w:rPr>
                <w:szCs w:val="22"/>
              </w:rPr>
              <w:t>Work-Related</w:t>
            </w:r>
            <w:r w:rsidR="00D57F84">
              <w:rPr>
                <w:szCs w:val="22"/>
              </w:rPr>
              <w:t xml:space="preserve"> Violence</w:t>
            </w:r>
          </w:p>
          <w:p w14:paraId="22FCB6CB" w14:textId="5B0B1D9B" w:rsidR="00575CFC" w:rsidRPr="0095363A" w:rsidRDefault="00AB7105" w:rsidP="0095363A">
            <w:pPr>
              <w:numPr>
                <w:ilvl w:val="0"/>
                <w:numId w:val="11"/>
              </w:numPr>
              <w:spacing w:before="40" w:after="40" w:line="276" w:lineRule="auto"/>
              <w:rPr>
                <w:b/>
                <w:szCs w:val="22"/>
              </w:rPr>
            </w:pPr>
            <w:r w:rsidRPr="00F06DD3">
              <w:rPr>
                <w:szCs w:val="22"/>
              </w:rPr>
              <w:t>Other</w:t>
            </w:r>
          </w:p>
        </w:tc>
      </w:tr>
    </w:tbl>
    <w:p w14:paraId="351705E6" w14:textId="77777777" w:rsidR="00E03AAA" w:rsidRDefault="00F06DD3" w:rsidP="00BF1030">
      <w:pPr>
        <w:pStyle w:val="FormName"/>
        <w:spacing w:after="0"/>
        <w:ind w:left="5040" w:right="-879" w:firstLine="720"/>
        <w:jc w:val="center"/>
      </w:pPr>
      <w:r>
        <w:rPr>
          <w:sz w:val="44"/>
          <w:szCs w:val="44"/>
          <w:lang w:val="en-US"/>
        </w:rPr>
        <w:t xml:space="preserve">Offsite/Home Visit Risk Management </w:t>
      </w:r>
      <w:r w:rsidR="007D6D52">
        <w:br w:type="page"/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10"/>
        <w:gridCol w:w="1244"/>
        <w:gridCol w:w="9132"/>
      </w:tblGrid>
      <w:tr w:rsidR="00E03AAA" w:rsidRPr="00D236E9" w14:paraId="66BDB4E6" w14:textId="77777777" w:rsidTr="00805C03">
        <w:trPr>
          <w:trHeight w:val="345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004EA8"/>
          </w:tcPr>
          <w:p w14:paraId="4F4A0C11" w14:textId="77777777" w:rsidR="00E03AAA" w:rsidRPr="001646AB" w:rsidRDefault="00BF1030" w:rsidP="00BF1030">
            <w:pPr>
              <w:spacing w:before="40" w:after="40" w:line="480" w:lineRule="auto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lastRenderedPageBreak/>
              <w:t xml:space="preserve">2. </w:t>
            </w:r>
            <w:r w:rsidR="00E03AAA" w:rsidRPr="001646AB">
              <w:rPr>
                <w:b/>
                <w:color w:val="FFFFFF" w:themeColor="background1"/>
                <w:sz w:val="20"/>
              </w:rPr>
              <w:t>Documentation</w:t>
            </w:r>
          </w:p>
        </w:tc>
      </w:tr>
      <w:tr w:rsidR="00E03AAA" w:rsidRPr="00D236E9" w14:paraId="74DC1663" w14:textId="77777777" w:rsidTr="00805C03">
        <w:trPr>
          <w:trHeight w:val="69"/>
        </w:trPr>
        <w:tc>
          <w:tcPr>
            <w:tcW w:w="1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  <w:shd w:val="clear" w:color="auto" w:fill="004EA8"/>
          </w:tcPr>
          <w:p w14:paraId="16D1DBC3" w14:textId="77777777" w:rsidR="00E03AAA" w:rsidRPr="001646AB" w:rsidRDefault="00E03AAA" w:rsidP="00BF1030">
            <w:pPr>
              <w:spacing w:before="40" w:after="40" w:line="480" w:lineRule="auto"/>
              <w:rPr>
                <w:b/>
                <w:color w:val="FFFFFF" w:themeColor="background1"/>
                <w:sz w:val="20"/>
              </w:rPr>
            </w:pPr>
            <w:r w:rsidRPr="001646AB">
              <w:rPr>
                <w:b/>
                <w:color w:val="FFFFFF" w:themeColor="background1"/>
                <w:sz w:val="20"/>
              </w:rPr>
              <w:t>Relevant Legislation/Standards</w:t>
            </w:r>
          </w:p>
        </w:tc>
        <w:tc>
          <w:tcPr>
            <w:tcW w:w="407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004EA8"/>
          </w:tcPr>
          <w:p w14:paraId="0BE87327" w14:textId="77777777" w:rsidR="00E03AAA" w:rsidRPr="001646AB" w:rsidRDefault="00E03AAA" w:rsidP="00BF1030">
            <w:pPr>
              <w:spacing w:before="40" w:after="40" w:line="480" w:lineRule="auto"/>
              <w:jc w:val="center"/>
              <w:rPr>
                <w:b/>
                <w:color w:val="FFFFFF" w:themeColor="background1"/>
                <w:sz w:val="20"/>
              </w:rPr>
            </w:pPr>
            <w:r w:rsidRPr="001646AB">
              <w:rPr>
                <w:b/>
                <w:color w:val="FFFFFF" w:themeColor="background1"/>
                <w:sz w:val="20"/>
              </w:rPr>
              <w:t>Y / N</w:t>
            </w:r>
          </w:p>
        </w:tc>
        <w:tc>
          <w:tcPr>
            <w:tcW w:w="2987" w:type="pc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004EA8"/>
          </w:tcPr>
          <w:p w14:paraId="6F965231" w14:textId="77777777" w:rsidR="00E03AAA" w:rsidRPr="001646AB" w:rsidRDefault="00E03AAA" w:rsidP="00BF1030">
            <w:pPr>
              <w:spacing w:before="40" w:after="40" w:line="480" w:lineRule="auto"/>
              <w:jc w:val="center"/>
              <w:rPr>
                <w:b/>
                <w:color w:val="FFFFFF" w:themeColor="background1"/>
                <w:sz w:val="20"/>
              </w:rPr>
            </w:pPr>
            <w:r w:rsidRPr="001646AB">
              <w:rPr>
                <w:b/>
                <w:color w:val="FFFFFF" w:themeColor="background1"/>
                <w:sz w:val="20"/>
              </w:rPr>
              <w:t>Comments</w:t>
            </w:r>
          </w:p>
        </w:tc>
      </w:tr>
      <w:tr w:rsidR="00E03AAA" w:rsidRPr="00D236E9" w14:paraId="5D3E7C36" w14:textId="77777777" w:rsidTr="00805C03">
        <w:trPr>
          <w:trHeight w:val="69"/>
        </w:trPr>
        <w:tc>
          <w:tcPr>
            <w:tcW w:w="1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53C615" w14:textId="77777777" w:rsidR="00E03AAA" w:rsidRPr="00D236E9" w:rsidRDefault="00E03AAA" w:rsidP="00805C03">
            <w:pPr>
              <w:spacing w:before="40" w:after="40"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Is </w:t>
            </w:r>
            <w:r w:rsidR="00575CFC">
              <w:rPr>
                <w:b/>
                <w:sz w:val="20"/>
              </w:rPr>
              <w:t>the activity</w:t>
            </w:r>
            <w:r>
              <w:rPr>
                <w:b/>
                <w:sz w:val="20"/>
              </w:rPr>
              <w:t xml:space="preserve"> required to be registered?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E2DFAF" w14:textId="77777777" w:rsidR="00E03AAA" w:rsidRDefault="00E03AAA" w:rsidP="00E03AAA">
            <w:pPr>
              <w:jc w:val="center"/>
            </w:pPr>
            <w:r w:rsidRPr="00DA2B46">
              <w:rPr>
                <w:rFonts w:cs="Arial"/>
                <w:sz w:val="20"/>
              </w:rPr>
              <w:t xml:space="preserve">Y </w:t>
            </w:r>
            <w:r w:rsidRPr="00DA2B46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2B46"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 w:rsidRPr="00DA2B46">
              <w:rPr>
                <w:rFonts w:cs="Arial"/>
                <w:sz w:val="20"/>
              </w:rPr>
              <w:fldChar w:fldCharType="end"/>
            </w:r>
            <w:r w:rsidRPr="00DA2B46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 </w:t>
            </w:r>
            <w:r w:rsidRPr="00DA2B46">
              <w:rPr>
                <w:rFonts w:cs="Arial"/>
                <w:sz w:val="20"/>
              </w:rPr>
              <w:t>N</w:t>
            </w:r>
            <w:bookmarkStart w:id="0" w:name="Check2"/>
            <w:r>
              <w:rPr>
                <w:rFonts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bookmarkEnd w:id="0"/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2987" w:type="pct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2CABFE10" w14:textId="77777777" w:rsidR="00E03AAA" w:rsidRPr="00D236E9" w:rsidRDefault="00E03AAA" w:rsidP="00E03AAA">
            <w:pPr>
              <w:spacing w:before="40" w:after="40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309"/>
                  <w:enabled/>
                  <w:calcOnExit w:val="0"/>
                  <w:textInput/>
                </w:ffData>
              </w:fldChar>
            </w:r>
            <w:bookmarkStart w:id="1" w:name="Text309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1"/>
          </w:p>
        </w:tc>
      </w:tr>
      <w:tr w:rsidR="00E03AAA" w:rsidRPr="00D236E9" w14:paraId="03123219" w14:textId="77777777" w:rsidTr="00805C03">
        <w:trPr>
          <w:trHeight w:val="69"/>
        </w:trPr>
        <w:tc>
          <w:tcPr>
            <w:tcW w:w="1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9A3" w14:textId="77777777" w:rsidR="00E03AAA" w:rsidRDefault="00575CFC" w:rsidP="00805C03">
            <w:pPr>
              <w:spacing w:before="40" w:after="40"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Key r</w:t>
            </w:r>
            <w:r w:rsidR="00D06137">
              <w:rPr>
                <w:b/>
                <w:sz w:val="20"/>
              </w:rPr>
              <w:t xml:space="preserve">eference material 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88A9C5" w14:textId="77777777" w:rsidR="00E03AAA" w:rsidRDefault="00E03AAA" w:rsidP="00E03AAA">
            <w:pPr>
              <w:jc w:val="center"/>
            </w:pPr>
          </w:p>
        </w:tc>
        <w:tc>
          <w:tcPr>
            <w:tcW w:w="2987" w:type="pct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11D3C5CA" w14:textId="6A1BB0FA" w:rsidR="00BF69CA" w:rsidRDefault="009E26AF" w:rsidP="00805C03">
            <w:pPr>
              <w:spacing w:before="40" w:after="40" w:line="276" w:lineRule="auto"/>
              <w:rPr>
                <w:rFonts w:cs="Arial"/>
                <w:iCs/>
                <w:sz w:val="20"/>
              </w:rPr>
            </w:pPr>
            <w:hyperlink r:id="rId11" w:history="1">
              <w:r w:rsidR="00BF69CA" w:rsidRPr="009E26AF">
                <w:rPr>
                  <w:rStyle w:val="Hyperlink"/>
                  <w:rFonts w:cs="Arial"/>
                  <w:iCs/>
                  <w:sz w:val="20"/>
                </w:rPr>
                <w:t>COVID-19 Vaccinations</w:t>
              </w:r>
              <w:r w:rsidR="006068A9" w:rsidRPr="009E26AF">
                <w:rPr>
                  <w:rStyle w:val="Hyperlink"/>
                  <w:rFonts w:cs="Arial"/>
                  <w:iCs/>
                  <w:sz w:val="20"/>
                </w:rPr>
                <w:t xml:space="preserve"> – Teaching Service and School Council Employees Policy</w:t>
              </w:r>
            </w:hyperlink>
          </w:p>
          <w:p w14:paraId="2D583DBC" w14:textId="22437B09" w:rsidR="004F0BCF" w:rsidRPr="00FA1663" w:rsidRDefault="004F0BCF" w:rsidP="00805C03">
            <w:pPr>
              <w:spacing w:before="40" w:after="40" w:line="276" w:lineRule="auto"/>
              <w:rPr>
                <w:rFonts w:cs="Arial"/>
                <w:iCs/>
                <w:sz w:val="20"/>
              </w:rPr>
            </w:pPr>
            <w:r w:rsidRPr="00FA1663">
              <w:rPr>
                <w:rFonts w:cs="Arial"/>
                <w:iCs/>
                <w:sz w:val="20"/>
              </w:rPr>
              <w:t>OHS Risk Management Policy</w:t>
            </w:r>
          </w:p>
          <w:p w14:paraId="5DE5D650" w14:textId="0DAFD3AD" w:rsidR="00B32B41" w:rsidRPr="00FA1663" w:rsidRDefault="00B32B41" w:rsidP="00805C03">
            <w:pPr>
              <w:spacing w:before="40" w:after="40" w:line="276" w:lineRule="auto"/>
              <w:rPr>
                <w:rFonts w:cs="Arial"/>
                <w:iCs/>
                <w:sz w:val="20"/>
              </w:rPr>
            </w:pPr>
            <w:r w:rsidRPr="00FA1663">
              <w:rPr>
                <w:rFonts w:cs="Arial"/>
                <w:iCs/>
                <w:sz w:val="20"/>
              </w:rPr>
              <w:t>OHS Risk Management Procedure</w:t>
            </w:r>
          </w:p>
          <w:p w14:paraId="1E6D2A2A" w14:textId="1B9A0574" w:rsidR="00346297" w:rsidRPr="00FA1663" w:rsidRDefault="00346297" w:rsidP="00805C03">
            <w:pPr>
              <w:spacing w:before="40" w:after="40" w:line="276" w:lineRule="auto"/>
              <w:rPr>
                <w:rFonts w:cs="Arial"/>
                <w:iCs/>
                <w:sz w:val="20"/>
              </w:rPr>
            </w:pPr>
            <w:r w:rsidRPr="00FA1663">
              <w:rPr>
                <w:rFonts w:cs="Arial"/>
                <w:iCs/>
                <w:sz w:val="20"/>
              </w:rPr>
              <w:t>Offsite and Home Visit Policy</w:t>
            </w:r>
          </w:p>
          <w:p w14:paraId="36916666" w14:textId="5833673E" w:rsidR="00E03AAA" w:rsidRPr="00BE2568" w:rsidRDefault="00B32B41" w:rsidP="00346297">
            <w:pPr>
              <w:spacing w:before="40" w:after="40" w:line="276" w:lineRule="auto"/>
              <w:rPr>
                <w:b/>
                <w:sz w:val="20"/>
              </w:rPr>
            </w:pPr>
            <w:r w:rsidRPr="00FA1663">
              <w:rPr>
                <w:rFonts w:cs="Arial"/>
                <w:iCs/>
                <w:sz w:val="20"/>
              </w:rPr>
              <w:t>Offsite and Home Visit Procedure</w:t>
            </w:r>
          </w:p>
        </w:tc>
      </w:tr>
      <w:tr w:rsidR="00E03AAA" w:rsidRPr="00D236E9" w14:paraId="687A4ADB" w14:textId="77777777" w:rsidTr="00805C03">
        <w:trPr>
          <w:trHeight w:val="69"/>
        </w:trPr>
        <w:tc>
          <w:tcPr>
            <w:tcW w:w="1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004EA8"/>
          </w:tcPr>
          <w:p w14:paraId="6C1890CB" w14:textId="77777777" w:rsidR="00E03AAA" w:rsidRPr="001646AB" w:rsidRDefault="00AB7105" w:rsidP="00BF1030">
            <w:pPr>
              <w:spacing w:before="40" w:after="40" w:line="480" w:lineRule="auto"/>
              <w:rPr>
                <w:b/>
                <w:color w:val="FFFFFF" w:themeColor="background1"/>
                <w:sz w:val="20"/>
              </w:rPr>
            </w:pPr>
            <w:r w:rsidRPr="001646AB">
              <w:rPr>
                <w:b/>
                <w:color w:val="FFFFFF" w:themeColor="background1"/>
                <w:sz w:val="20"/>
              </w:rPr>
              <w:t>Activity</w:t>
            </w:r>
            <w:r w:rsidR="00E03AAA" w:rsidRPr="001646AB">
              <w:rPr>
                <w:b/>
                <w:color w:val="FFFFFF" w:themeColor="background1"/>
                <w:sz w:val="20"/>
              </w:rPr>
              <w:t xml:space="preserve"> Documentation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004EA8"/>
          </w:tcPr>
          <w:p w14:paraId="05779FEE" w14:textId="77777777" w:rsidR="00E03AAA" w:rsidRPr="001646AB" w:rsidRDefault="00E03AAA" w:rsidP="00BF1030">
            <w:pPr>
              <w:spacing w:before="40" w:after="40" w:line="480" w:lineRule="auto"/>
              <w:jc w:val="center"/>
              <w:rPr>
                <w:b/>
                <w:color w:val="FFFFFF" w:themeColor="background1"/>
                <w:sz w:val="20"/>
              </w:rPr>
            </w:pPr>
            <w:r w:rsidRPr="001646AB">
              <w:rPr>
                <w:b/>
                <w:color w:val="FFFFFF" w:themeColor="background1"/>
                <w:sz w:val="20"/>
              </w:rPr>
              <w:t>Y / N</w:t>
            </w:r>
          </w:p>
        </w:tc>
        <w:tc>
          <w:tcPr>
            <w:tcW w:w="2987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004EA8"/>
          </w:tcPr>
          <w:p w14:paraId="593F3252" w14:textId="77777777" w:rsidR="00E03AAA" w:rsidRPr="001646AB" w:rsidRDefault="00E03AAA" w:rsidP="00BF1030">
            <w:pPr>
              <w:spacing w:before="40" w:after="40" w:line="480" w:lineRule="auto"/>
              <w:jc w:val="center"/>
              <w:rPr>
                <w:b/>
                <w:color w:val="FFFFFF" w:themeColor="background1"/>
                <w:sz w:val="20"/>
              </w:rPr>
            </w:pPr>
            <w:r w:rsidRPr="001646AB">
              <w:rPr>
                <w:b/>
                <w:color w:val="FFFFFF" w:themeColor="background1"/>
                <w:sz w:val="20"/>
              </w:rPr>
              <w:t>Comments</w:t>
            </w:r>
          </w:p>
        </w:tc>
      </w:tr>
      <w:tr w:rsidR="00E03AAA" w:rsidRPr="00D236E9" w14:paraId="48CA557C" w14:textId="77777777" w:rsidTr="00805C03">
        <w:trPr>
          <w:trHeight w:val="69"/>
        </w:trPr>
        <w:tc>
          <w:tcPr>
            <w:tcW w:w="1606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968FF2" w14:textId="77777777" w:rsidR="00E03AAA" w:rsidRPr="00E20034" w:rsidRDefault="00E03AAA" w:rsidP="00805C03">
            <w:pPr>
              <w:spacing w:before="40" w:after="40"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Are </w:t>
            </w:r>
            <w:r w:rsidR="00AB7105">
              <w:rPr>
                <w:b/>
                <w:sz w:val="20"/>
              </w:rPr>
              <w:t>instruction</w:t>
            </w:r>
            <w:r w:rsidRPr="00E2003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m</w:t>
            </w:r>
            <w:r w:rsidRPr="00E20034">
              <w:rPr>
                <w:b/>
                <w:sz w:val="20"/>
              </w:rPr>
              <w:t>anual</w:t>
            </w:r>
            <w:r>
              <w:rPr>
                <w:b/>
                <w:sz w:val="20"/>
              </w:rPr>
              <w:t>s accessible?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1D0F54" w14:textId="3D79DE81" w:rsidR="00E03AAA" w:rsidRDefault="00E03AAA" w:rsidP="00E03AAA">
            <w:pPr>
              <w:jc w:val="center"/>
            </w:pPr>
            <w:r w:rsidRPr="00FF080B">
              <w:rPr>
                <w:rFonts w:cs="Arial"/>
                <w:sz w:val="20"/>
              </w:rPr>
              <w:t xml:space="preserve">Y </w:t>
            </w:r>
            <w:r w:rsidR="009E26AF">
              <w:rPr>
                <w:rFonts w:cs="Arial"/>
                <w:sz w:val="20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E26AF">
              <w:rPr>
                <w:rFonts w:cs="Arial"/>
                <w:sz w:val="20"/>
              </w:rPr>
              <w:instrText xml:space="preserve"> </w:instrText>
            </w:r>
            <w:bookmarkStart w:id="2" w:name="Check1"/>
            <w:r w:rsidR="009E26AF">
              <w:rPr>
                <w:rFonts w:cs="Arial"/>
                <w:sz w:val="20"/>
              </w:rPr>
              <w:instrText xml:space="preserve">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 w:rsidR="009E26AF">
              <w:rPr>
                <w:rFonts w:cs="Arial"/>
                <w:sz w:val="20"/>
              </w:rPr>
              <w:fldChar w:fldCharType="end"/>
            </w:r>
            <w:bookmarkEnd w:id="2"/>
            <w:r w:rsidRPr="00FF080B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 </w:t>
            </w:r>
            <w:r w:rsidRPr="00FF080B">
              <w:rPr>
                <w:rFonts w:cs="Arial"/>
                <w:sz w:val="20"/>
              </w:rPr>
              <w:t>N</w:t>
            </w:r>
            <w:r w:rsidRPr="00FF080B">
              <w:rPr>
                <w:rFonts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80B"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 w:rsidRPr="00FF080B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 </w:t>
            </w:r>
          </w:p>
        </w:tc>
        <w:tc>
          <w:tcPr>
            <w:tcW w:w="2987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E1F03D" w14:textId="77777777" w:rsidR="00E03AAA" w:rsidRPr="00D236E9" w:rsidRDefault="00E03AAA" w:rsidP="00E03AAA">
            <w:pPr>
              <w:spacing w:before="40" w:after="40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>
              <w:rPr>
                <w:b/>
                <w:color w:val="FFFFFF"/>
                <w:sz w:val="20"/>
              </w:rPr>
              <w:instrText xml:space="preserve"> FORMTEXT </w:instrText>
            </w:r>
            <w:r>
              <w:rPr>
                <w:b/>
                <w:color w:val="FFFFFF"/>
                <w:sz w:val="20"/>
              </w:rPr>
            </w:r>
            <w:r>
              <w:rPr>
                <w:b/>
                <w:color w:val="FFFFFF"/>
                <w:sz w:val="20"/>
              </w:rPr>
              <w:fldChar w:fldCharType="separate"/>
            </w:r>
            <w:r>
              <w:rPr>
                <w:b/>
                <w:noProof/>
                <w:color w:val="FFFFFF"/>
                <w:sz w:val="20"/>
              </w:rPr>
              <w:t> </w:t>
            </w:r>
            <w:r>
              <w:rPr>
                <w:b/>
                <w:noProof/>
                <w:color w:val="FFFFFF"/>
                <w:sz w:val="20"/>
              </w:rPr>
              <w:t> </w:t>
            </w:r>
            <w:r>
              <w:rPr>
                <w:b/>
                <w:noProof/>
                <w:color w:val="FFFFFF"/>
                <w:sz w:val="20"/>
              </w:rPr>
              <w:t> </w:t>
            </w:r>
            <w:r>
              <w:rPr>
                <w:b/>
                <w:noProof/>
                <w:color w:val="FFFFFF"/>
                <w:sz w:val="20"/>
              </w:rPr>
              <w:t> </w:t>
            </w:r>
            <w:r>
              <w:rPr>
                <w:b/>
                <w:noProof/>
                <w:color w:val="FFFFFF"/>
                <w:sz w:val="20"/>
              </w:rPr>
              <w:t> </w:t>
            </w:r>
            <w:r>
              <w:rPr>
                <w:b/>
                <w:color w:val="FFFFFF"/>
                <w:sz w:val="20"/>
              </w:rPr>
              <w:fldChar w:fldCharType="end"/>
            </w:r>
            <w:bookmarkEnd w:id="3"/>
          </w:p>
        </w:tc>
      </w:tr>
      <w:tr w:rsidR="00E03AAA" w:rsidRPr="00D236E9" w14:paraId="5199D890" w14:textId="77777777" w:rsidTr="00FA1663">
        <w:trPr>
          <w:trHeight w:val="69"/>
        </w:trPr>
        <w:tc>
          <w:tcPr>
            <w:tcW w:w="1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153E63AB" w14:textId="77777777" w:rsidR="00E03AAA" w:rsidRPr="00757B91" w:rsidRDefault="00E03AAA" w:rsidP="00805C03">
            <w:pPr>
              <w:spacing w:before="40" w:after="40" w:line="276" w:lineRule="auto"/>
              <w:rPr>
                <w:b/>
                <w:sz w:val="20"/>
              </w:rPr>
            </w:pPr>
            <w:r w:rsidRPr="00757B91">
              <w:rPr>
                <w:b/>
                <w:sz w:val="20"/>
              </w:rPr>
              <w:t xml:space="preserve">Does this </w:t>
            </w:r>
            <w:r w:rsidR="00AB7105" w:rsidRPr="00757B91">
              <w:rPr>
                <w:b/>
                <w:sz w:val="20"/>
              </w:rPr>
              <w:t>activity</w:t>
            </w:r>
            <w:r w:rsidRPr="00757B91">
              <w:rPr>
                <w:b/>
                <w:sz w:val="20"/>
              </w:rPr>
              <w:t xml:space="preserve"> require</w:t>
            </w:r>
            <w:r w:rsidR="00AB7105" w:rsidRPr="00757B91">
              <w:rPr>
                <w:b/>
                <w:sz w:val="20"/>
              </w:rPr>
              <w:t xml:space="preserve"> a</w:t>
            </w:r>
            <w:r w:rsidRPr="00757B91">
              <w:rPr>
                <w:b/>
                <w:sz w:val="20"/>
              </w:rPr>
              <w:t xml:space="preserve"> safe </w:t>
            </w:r>
            <w:r w:rsidR="00AB7105" w:rsidRPr="00757B91">
              <w:rPr>
                <w:b/>
                <w:sz w:val="20"/>
              </w:rPr>
              <w:t>work</w:t>
            </w:r>
            <w:r w:rsidRPr="00757B91">
              <w:rPr>
                <w:b/>
                <w:sz w:val="20"/>
              </w:rPr>
              <w:t xml:space="preserve"> </w:t>
            </w:r>
            <w:r w:rsidR="00AB7105" w:rsidRPr="00757B91">
              <w:rPr>
                <w:b/>
                <w:sz w:val="20"/>
              </w:rPr>
              <w:t>procedure</w:t>
            </w:r>
            <w:r w:rsidRPr="00757B91">
              <w:rPr>
                <w:b/>
                <w:sz w:val="20"/>
              </w:rPr>
              <w:t>?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158266FF" w14:textId="77777777" w:rsidR="00E03AAA" w:rsidRPr="00757B91" w:rsidRDefault="00E03AAA" w:rsidP="00E03AAA">
            <w:pPr>
              <w:jc w:val="center"/>
            </w:pPr>
            <w:r w:rsidRPr="00757B91">
              <w:rPr>
                <w:rFonts w:cs="Arial"/>
                <w:sz w:val="20"/>
              </w:rPr>
              <w:t xml:space="preserve">Y </w:t>
            </w:r>
            <w:r w:rsidRPr="00757B91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757B91"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 w:rsidRPr="00757B91">
              <w:rPr>
                <w:rFonts w:cs="Arial"/>
                <w:sz w:val="20"/>
              </w:rPr>
              <w:fldChar w:fldCharType="end"/>
            </w:r>
            <w:r w:rsidRPr="00757B91">
              <w:rPr>
                <w:rFonts w:cs="Arial"/>
                <w:sz w:val="20"/>
              </w:rPr>
              <w:t xml:space="preserve">  N</w:t>
            </w:r>
            <w:r w:rsidRPr="00757B9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757B91"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 w:rsidRPr="00757B91">
              <w:rPr>
                <w:rFonts w:cs="Arial"/>
                <w:sz w:val="20"/>
              </w:rPr>
              <w:fldChar w:fldCharType="end"/>
            </w:r>
            <w:r w:rsidRPr="00757B91">
              <w:rPr>
                <w:rFonts w:cs="Arial"/>
                <w:sz w:val="20"/>
              </w:rPr>
              <w:t xml:space="preserve">  </w:t>
            </w:r>
          </w:p>
        </w:tc>
        <w:tc>
          <w:tcPr>
            <w:tcW w:w="2987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46B6103D" w14:textId="77777777" w:rsidR="00E03AAA" w:rsidRPr="00D236E9" w:rsidRDefault="00E03AAA" w:rsidP="00E03AAA">
            <w:pPr>
              <w:spacing w:before="40" w:after="40"/>
              <w:rPr>
                <w:b/>
                <w:color w:val="FFFFFF"/>
                <w:sz w:val="20"/>
              </w:rPr>
            </w:pPr>
          </w:p>
        </w:tc>
      </w:tr>
      <w:tr w:rsidR="004C6560" w:rsidRPr="00D236E9" w14:paraId="232E878B" w14:textId="77777777" w:rsidTr="00FA1663">
        <w:trPr>
          <w:trHeight w:val="69"/>
        </w:trPr>
        <w:tc>
          <w:tcPr>
            <w:tcW w:w="1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3CA271FC" w14:textId="66331BFB" w:rsidR="004C6560" w:rsidRPr="00757B91" w:rsidRDefault="004C6560" w:rsidP="00805C03">
            <w:pPr>
              <w:spacing w:before="40" w:after="40"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Does this activity </w:t>
            </w:r>
            <w:r w:rsidR="004F0BCF">
              <w:rPr>
                <w:b/>
                <w:sz w:val="20"/>
              </w:rPr>
              <w:t xml:space="preserve">require </w:t>
            </w:r>
            <w:r w:rsidR="00D6625E">
              <w:rPr>
                <w:b/>
                <w:sz w:val="20"/>
              </w:rPr>
              <w:t xml:space="preserve">the COVID-19 </w:t>
            </w:r>
            <w:r w:rsidR="00A04F5E">
              <w:rPr>
                <w:b/>
                <w:sz w:val="20"/>
              </w:rPr>
              <w:t>vaccination requirements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3EFBA7B0" w14:textId="6EBE181C" w:rsidR="004C6560" w:rsidRPr="00757B91" w:rsidRDefault="004F0BCF" w:rsidP="00E03AAA">
            <w:pPr>
              <w:jc w:val="center"/>
              <w:rPr>
                <w:rFonts w:cs="Arial"/>
                <w:sz w:val="20"/>
              </w:rPr>
            </w:pPr>
            <w:r w:rsidRPr="00757B91">
              <w:rPr>
                <w:rFonts w:cs="Arial"/>
                <w:sz w:val="20"/>
              </w:rPr>
              <w:t xml:space="preserve">Y </w:t>
            </w:r>
            <w:r w:rsidRPr="00757B91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757B91"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 w:rsidRPr="00757B91">
              <w:rPr>
                <w:rFonts w:cs="Arial"/>
                <w:sz w:val="20"/>
              </w:rPr>
              <w:fldChar w:fldCharType="end"/>
            </w:r>
            <w:r w:rsidRPr="00757B91">
              <w:rPr>
                <w:rFonts w:cs="Arial"/>
                <w:sz w:val="20"/>
              </w:rPr>
              <w:t xml:space="preserve">  N</w:t>
            </w:r>
            <w:r w:rsidRPr="00757B9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757B91"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 w:rsidRPr="00757B91">
              <w:rPr>
                <w:rFonts w:cs="Arial"/>
                <w:sz w:val="20"/>
              </w:rPr>
              <w:fldChar w:fldCharType="end"/>
            </w:r>
            <w:r w:rsidRPr="00757B91">
              <w:rPr>
                <w:rFonts w:cs="Arial"/>
                <w:sz w:val="20"/>
              </w:rPr>
              <w:t xml:space="preserve">  </w:t>
            </w:r>
          </w:p>
        </w:tc>
        <w:tc>
          <w:tcPr>
            <w:tcW w:w="2987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575CEE4B" w14:textId="1A04CFDE" w:rsidR="004C6560" w:rsidRPr="00D236E9" w:rsidRDefault="004C6560" w:rsidP="00E03AAA">
            <w:pPr>
              <w:spacing w:before="40" w:after="40"/>
              <w:rPr>
                <w:b/>
                <w:color w:val="FFFFFF"/>
                <w:sz w:val="20"/>
              </w:rPr>
            </w:pPr>
          </w:p>
        </w:tc>
      </w:tr>
    </w:tbl>
    <w:p w14:paraId="1615F571" w14:textId="77777777" w:rsidR="00805C03" w:rsidRDefault="00805C03"/>
    <w:tbl>
      <w:tblPr>
        <w:tblW w:w="5087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818"/>
        <w:gridCol w:w="1151"/>
        <w:gridCol w:w="1497"/>
        <w:gridCol w:w="753"/>
        <w:gridCol w:w="467"/>
        <w:gridCol w:w="878"/>
        <w:gridCol w:w="2141"/>
        <w:gridCol w:w="1014"/>
        <w:gridCol w:w="3840"/>
      </w:tblGrid>
      <w:tr w:rsidR="00BF1030" w:rsidRPr="00E20034" w14:paraId="32266E31" w14:textId="77777777" w:rsidTr="00864A19">
        <w:trPr>
          <w:trHeight w:val="345"/>
          <w:tblHeader/>
        </w:trPr>
        <w:tc>
          <w:tcPr>
            <w:tcW w:w="5000" w:type="pct"/>
            <w:gridSpan w:val="9"/>
            <w:shd w:val="clear" w:color="auto" w:fill="004EA8"/>
          </w:tcPr>
          <w:p w14:paraId="63759D75" w14:textId="77777777" w:rsidR="00BF1030" w:rsidRPr="001646AB" w:rsidRDefault="00BF1030" w:rsidP="00BF1030">
            <w:pPr>
              <w:spacing w:before="40" w:after="40" w:line="480" w:lineRule="auto"/>
              <w:rPr>
                <w:b/>
                <w:color w:val="FFFFFF" w:themeColor="background1"/>
                <w:sz w:val="20"/>
              </w:rPr>
            </w:pPr>
            <w:r w:rsidRPr="001646AB">
              <w:rPr>
                <w:b/>
                <w:color w:val="FFFFFF" w:themeColor="background1"/>
                <w:sz w:val="20"/>
              </w:rPr>
              <w:lastRenderedPageBreak/>
              <w:t>3. Hazard Identification</w:t>
            </w:r>
          </w:p>
        </w:tc>
      </w:tr>
      <w:tr w:rsidR="00DA19B6" w:rsidRPr="00726ECF" w14:paraId="729A6994" w14:textId="77777777" w:rsidTr="00864A19">
        <w:trPr>
          <w:trHeight w:val="294"/>
          <w:tblHeader/>
        </w:trPr>
        <w:tc>
          <w:tcPr>
            <w:tcW w:w="1597" w:type="pct"/>
            <w:gridSpan w:val="2"/>
            <w:shd w:val="clear" w:color="auto" w:fill="004EA8"/>
            <w:vAlign w:val="center"/>
          </w:tcPr>
          <w:p w14:paraId="075E1BBB" w14:textId="77777777" w:rsidR="00FB3921" w:rsidRPr="001646AB" w:rsidRDefault="00FB3921" w:rsidP="00BF1030">
            <w:pPr>
              <w:spacing w:line="480" w:lineRule="auto"/>
              <w:ind w:left="128"/>
              <w:rPr>
                <w:b/>
                <w:color w:val="FFFFFF" w:themeColor="background1"/>
                <w:sz w:val="20"/>
              </w:rPr>
            </w:pPr>
            <w:r w:rsidRPr="001646AB">
              <w:rPr>
                <w:b/>
                <w:color w:val="FFFFFF" w:themeColor="background1"/>
                <w:sz w:val="20"/>
              </w:rPr>
              <w:t>Hazards Inspected</w:t>
            </w:r>
          </w:p>
        </w:tc>
        <w:tc>
          <w:tcPr>
            <w:tcW w:w="1155" w:type="pct"/>
            <w:gridSpan w:val="4"/>
            <w:shd w:val="clear" w:color="auto" w:fill="004EA8"/>
            <w:vAlign w:val="center"/>
          </w:tcPr>
          <w:p w14:paraId="405A84D0" w14:textId="77777777" w:rsidR="00FB3921" w:rsidRDefault="00FB3921" w:rsidP="00BF1030">
            <w:pPr>
              <w:spacing w:line="480" w:lineRule="auto"/>
              <w:ind w:left="1"/>
              <w:jc w:val="center"/>
              <w:rPr>
                <w:b/>
                <w:color w:val="FFFFFF" w:themeColor="background1"/>
                <w:sz w:val="20"/>
              </w:rPr>
            </w:pPr>
            <w:r w:rsidRPr="001646AB">
              <w:rPr>
                <w:b/>
                <w:color w:val="FFFFFF" w:themeColor="background1"/>
                <w:sz w:val="20"/>
              </w:rPr>
              <w:t>Risk Assessment</w:t>
            </w:r>
            <w:r w:rsidR="00F06D1E">
              <w:rPr>
                <w:b/>
                <w:color w:val="FFFFFF" w:themeColor="background1"/>
                <w:sz w:val="20"/>
              </w:rPr>
              <w:t>-</w:t>
            </w:r>
          </w:p>
          <w:p w14:paraId="6BA5FC06" w14:textId="77777777" w:rsidR="00F06D1E" w:rsidRPr="001646AB" w:rsidRDefault="00F06D1E" w:rsidP="00BF1030">
            <w:pPr>
              <w:spacing w:line="480" w:lineRule="auto"/>
              <w:ind w:left="1"/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Refer to Risk Matrix-Appendix</w:t>
            </w:r>
          </w:p>
        </w:tc>
        <w:tc>
          <w:tcPr>
            <w:tcW w:w="688" w:type="pct"/>
            <w:shd w:val="clear" w:color="auto" w:fill="004EA8"/>
            <w:vAlign w:val="center"/>
          </w:tcPr>
          <w:p w14:paraId="59C25190" w14:textId="77777777" w:rsidR="00FB3921" w:rsidRPr="001646AB" w:rsidRDefault="00FB3921" w:rsidP="00BF1030">
            <w:pPr>
              <w:spacing w:line="480" w:lineRule="auto"/>
              <w:ind w:left="1"/>
              <w:jc w:val="center"/>
              <w:rPr>
                <w:b/>
                <w:color w:val="FFFFFF" w:themeColor="background1"/>
                <w:sz w:val="20"/>
              </w:rPr>
            </w:pPr>
            <w:r w:rsidRPr="001646AB">
              <w:rPr>
                <w:b/>
                <w:color w:val="FFFFFF" w:themeColor="background1"/>
                <w:sz w:val="20"/>
              </w:rPr>
              <w:t>Description of Risk</w:t>
            </w:r>
          </w:p>
        </w:tc>
        <w:tc>
          <w:tcPr>
            <w:tcW w:w="1560" w:type="pct"/>
            <w:gridSpan w:val="2"/>
            <w:shd w:val="clear" w:color="auto" w:fill="004EA8"/>
            <w:vAlign w:val="center"/>
          </w:tcPr>
          <w:p w14:paraId="0EBFE3FF" w14:textId="77777777" w:rsidR="00FB3921" w:rsidRPr="001646AB" w:rsidRDefault="00FB3921" w:rsidP="00BF1030">
            <w:pPr>
              <w:spacing w:line="480" w:lineRule="auto"/>
              <w:ind w:left="1"/>
              <w:jc w:val="center"/>
              <w:rPr>
                <w:b/>
                <w:color w:val="FFFFFF" w:themeColor="background1"/>
                <w:sz w:val="20"/>
              </w:rPr>
            </w:pPr>
            <w:r w:rsidRPr="001646AB">
              <w:rPr>
                <w:b/>
                <w:color w:val="FFFFFF" w:themeColor="background1"/>
                <w:sz w:val="20"/>
              </w:rPr>
              <w:t>Control Measures</w:t>
            </w:r>
          </w:p>
        </w:tc>
      </w:tr>
      <w:tr w:rsidR="006642DE" w:rsidRPr="00D236E9" w14:paraId="527F2DB5" w14:textId="77777777" w:rsidTr="00864A19">
        <w:trPr>
          <w:trHeight w:val="933"/>
          <w:tblHeader/>
        </w:trPr>
        <w:tc>
          <w:tcPr>
            <w:tcW w:w="1227" w:type="pct"/>
            <w:shd w:val="clear" w:color="auto" w:fill="D9D9D9" w:themeFill="background1" w:themeFillShade="D9"/>
          </w:tcPr>
          <w:p w14:paraId="28D13898" w14:textId="77777777" w:rsidR="006642DE" w:rsidRPr="00D236E9" w:rsidRDefault="006642DE" w:rsidP="00555A19">
            <w:pPr>
              <w:spacing w:line="360" w:lineRule="auto"/>
              <w:ind w:left="19"/>
              <w:rPr>
                <w:sz w:val="20"/>
              </w:rPr>
            </w:pPr>
          </w:p>
        </w:tc>
        <w:tc>
          <w:tcPr>
            <w:tcW w:w="370" w:type="pct"/>
            <w:shd w:val="clear" w:color="auto" w:fill="D9D9D9" w:themeFill="background1" w:themeFillShade="D9"/>
          </w:tcPr>
          <w:p w14:paraId="7D74F35C" w14:textId="77777777" w:rsidR="006642DE" w:rsidRPr="006642DE" w:rsidRDefault="006642DE" w:rsidP="00555A19">
            <w:pPr>
              <w:spacing w:line="360" w:lineRule="auto"/>
              <w:ind w:left="19"/>
              <w:rPr>
                <w:b/>
                <w:sz w:val="20"/>
              </w:rPr>
            </w:pPr>
            <w:r w:rsidRPr="006642DE">
              <w:rPr>
                <w:rFonts w:cs="Arial"/>
                <w:b/>
                <w:sz w:val="20"/>
              </w:rPr>
              <w:t>Complete check box</w:t>
            </w:r>
          </w:p>
        </w:tc>
        <w:tc>
          <w:tcPr>
            <w:tcW w:w="481" w:type="pct"/>
            <w:shd w:val="clear" w:color="auto" w:fill="D9D9D9" w:themeFill="background1" w:themeFillShade="D9"/>
          </w:tcPr>
          <w:p w14:paraId="0AA90FF4" w14:textId="77777777" w:rsidR="006642DE" w:rsidRPr="001646AB" w:rsidRDefault="006642DE" w:rsidP="00555A19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Insert consequence</w:t>
            </w:r>
          </w:p>
        </w:tc>
        <w:tc>
          <w:tcPr>
            <w:tcW w:w="392" w:type="pct"/>
            <w:gridSpan w:val="2"/>
            <w:shd w:val="clear" w:color="auto" w:fill="D9D9D9" w:themeFill="background1" w:themeFillShade="D9"/>
          </w:tcPr>
          <w:p w14:paraId="12D5BD1D" w14:textId="77777777" w:rsidR="006642DE" w:rsidRPr="001646AB" w:rsidRDefault="006642DE" w:rsidP="006642DE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Insert Likelihood</w:t>
            </w:r>
          </w:p>
        </w:tc>
        <w:tc>
          <w:tcPr>
            <w:tcW w:w="282" w:type="pct"/>
            <w:shd w:val="clear" w:color="auto" w:fill="D9D9D9" w:themeFill="background1" w:themeFillShade="D9"/>
          </w:tcPr>
          <w:p w14:paraId="2CC4C13A" w14:textId="77777777" w:rsidR="006642DE" w:rsidRPr="001646AB" w:rsidRDefault="006642DE" w:rsidP="006642D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Insert risk rating</w:t>
            </w:r>
          </w:p>
        </w:tc>
        <w:tc>
          <w:tcPr>
            <w:tcW w:w="688" w:type="pct"/>
            <w:shd w:val="clear" w:color="auto" w:fill="D9D9D9" w:themeFill="background1" w:themeFillShade="D9"/>
            <w:vAlign w:val="center"/>
          </w:tcPr>
          <w:p w14:paraId="133590AF" w14:textId="77777777" w:rsidR="006642DE" w:rsidRPr="00D236E9" w:rsidRDefault="006642DE" w:rsidP="00555A19">
            <w:pPr>
              <w:spacing w:line="360" w:lineRule="auto"/>
              <w:rPr>
                <w:sz w:val="20"/>
              </w:rPr>
            </w:pPr>
          </w:p>
        </w:tc>
        <w:tc>
          <w:tcPr>
            <w:tcW w:w="1560" w:type="pct"/>
            <w:gridSpan w:val="2"/>
            <w:shd w:val="clear" w:color="auto" w:fill="D9D9D9" w:themeFill="background1" w:themeFillShade="D9"/>
            <w:vAlign w:val="center"/>
          </w:tcPr>
          <w:p w14:paraId="08FC4F69" w14:textId="77777777" w:rsidR="006642DE" w:rsidRPr="00D236E9" w:rsidRDefault="006642DE" w:rsidP="00555A19">
            <w:pPr>
              <w:spacing w:line="360" w:lineRule="auto"/>
              <w:rPr>
                <w:sz w:val="20"/>
              </w:rPr>
            </w:pPr>
          </w:p>
        </w:tc>
      </w:tr>
      <w:tr w:rsidR="00805C03" w:rsidRPr="006179C7" w14:paraId="71AB5E04" w14:textId="77777777" w:rsidTr="003C03A6">
        <w:trPr>
          <w:trHeight w:val="2123"/>
        </w:trPr>
        <w:tc>
          <w:tcPr>
            <w:tcW w:w="2752" w:type="pct"/>
            <w:gridSpan w:val="6"/>
            <w:shd w:val="clear" w:color="auto" w:fill="F2F2F2" w:themeFill="background1" w:themeFillShade="F2"/>
          </w:tcPr>
          <w:p w14:paraId="74096C4A" w14:textId="706C1EEA" w:rsidR="00805C03" w:rsidRPr="00BF1030" w:rsidRDefault="004E4AB6" w:rsidP="00BF1030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Work-Related Violence</w:t>
            </w:r>
            <w:r w:rsidRPr="00BF1030">
              <w:rPr>
                <w:rFonts w:cs="Arial"/>
                <w:b/>
                <w:sz w:val="20"/>
              </w:rPr>
              <w:t xml:space="preserve"> </w:t>
            </w:r>
          </w:p>
          <w:p w14:paraId="288C5689" w14:textId="7EEAF0FD" w:rsidR="00805C03" w:rsidRPr="00BF1030" w:rsidRDefault="00805C03" w:rsidP="00BF1030">
            <w:pPr>
              <w:spacing w:before="20" w:after="20"/>
              <w:rPr>
                <w:sz w:val="18"/>
                <w:szCs w:val="18"/>
              </w:rPr>
            </w:pPr>
            <w:r w:rsidRPr="00BF1030">
              <w:rPr>
                <w:rFonts w:cs="Arial"/>
                <w:sz w:val="20"/>
                <w:lang w:val="en-US"/>
              </w:rPr>
              <w:t xml:space="preserve">Can anyone be exposed to </w:t>
            </w:r>
            <w:r w:rsidR="004E4AB6">
              <w:rPr>
                <w:rFonts w:cs="Arial"/>
                <w:sz w:val="20"/>
                <w:lang w:val="en-US"/>
              </w:rPr>
              <w:t>work-related</w:t>
            </w:r>
            <w:r w:rsidR="004E4AB6" w:rsidRPr="00BF1030">
              <w:rPr>
                <w:rFonts w:cs="Arial"/>
                <w:sz w:val="20"/>
                <w:lang w:val="en-US"/>
              </w:rPr>
              <w:t xml:space="preserve"> </w:t>
            </w:r>
            <w:r w:rsidRPr="00BF1030">
              <w:rPr>
                <w:rFonts w:cs="Arial"/>
                <w:sz w:val="20"/>
                <w:lang w:val="en-US"/>
              </w:rPr>
              <w:t>violence due to:</w:t>
            </w:r>
          </w:p>
        </w:tc>
        <w:tc>
          <w:tcPr>
            <w:tcW w:w="688" w:type="pct"/>
            <w:vMerge w:val="restart"/>
          </w:tcPr>
          <w:p w14:paraId="2AE07ECB" w14:textId="77777777" w:rsidR="00805C03" w:rsidRPr="00864A19" w:rsidRDefault="00805C03" w:rsidP="00FA1663">
            <w:pPr>
              <w:spacing w:before="60" w:after="60" w:line="276" w:lineRule="auto"/>
              <w:rPr>
                <w:sz w:val="20"/>
              </w:rPr>
            </w:pPr>
            <w:r w:rsidRPr="00864A19">
              <w:rPr>
                <w:sz w:val="20"/>
              </w:rPr>
              <w:t>The employee may be exposed to the risk of physical or mental injury.</w:t>
            </w:r>
          </w:p>
          <w:p w14:paraId="4AF2DE3F" w14:textId="77777777" w:rsidR="00805C03" w:rsidRPr="00864A19" w:rsidRDefault="00805C03" w:rsidP="00FA1663">
            <w:pPr>
              <w:spacing w:before="60" w:after="60" w:line="276" w:lineRule="auto"/>
              <w:rPr>
                <w:sz w:val="20"/>
              </w:rPr>
            </w:pPr>
            <w:r w:rsidRPr="00864A19">
              <w:rPr>
                <w:sz w:val="20"/>
              </w:rPr>
              <w:t>Injuries could be sustained as a result of the client’s behaviour.</w:t>
            </w:r>
          </w:p>
        </w:tc>
        <w:tc>
          <w:tcPr>
            <w:tcW w:w="1560" w:type="pct"/>
            <w:gridSpan w:val="2"/>
            <w:vMerge w:val="restart"/>
          </w:tcPr>
          <w:p w14:paraId="624500D6" w14:textId="162C0F07" w:rsidR="00805C03" w:rsidRDefault="00805C03" w:rsidP="00FA1663">
            <w:pPr>
              <w:numPr>
                <w:ilvl w:val="0"/>
                <w:numId w:val="17"/>
              </w:numPr>
              <w:spacing w:before="60" w:after="60" w:line="276" w:lineRule="auto"/>
              <w:ind w:left="385" w:hanging="425"/>
              <w:rPr>
                <w:sz w:val="20"/>
              </w:rPr>
            </w:pPr>
            <w:r>
              <w:rPr>
                <w:sz w:val="20"/>
              </w:rPr>
              <w:t xml:space="preserve">Check </w:t>
            </w:r>
            <w:r w:rsidR="000C7422">
              <w:rPr>
                <w:sz w:val="20"/>
              </w:rPr>
              <w:t>eduSafe Plus</w:t>
            </w:r>
            <w:r>
              <w:rPr>
                <w:sz w:val="20"/>
              </w:rPr>
              <w:t>/Juvenile Justice Statutory Community Services or client case history for worker safety alerts, previous police contact relating to assault/violence</w:t>
            </w:r>
            <w:r w:rsidRPr="009058C4">
              <w:rPr>
                <w:sz w:val="20"/>
              </w:rPr>
              <w:t>.</w:t>
            </w:r>
          </w:p>
          <w:p w14:paraId="0C3DF0E8" w14:textId="77777777" w:rsidR="00805C03" w:rsidRDefault="00805C03" w:rsidP="00FA1663">
            <w:pPr>
              <w:numPr>
                <w:ilvl w:val="0"/>
                <w:numId w:val="17"/>
              </w:numPr>
              <w:spacing w:before="60" w:after="60" w:line="276" w:lineRule="auto"/>
              <w:ind w:left="385" w:hanging="425"/>
              <w:rPr>
                <w:sz w:val="20"/>
              </w:rPr>
            </w:pPr>
            <w:r>
              <w:rPr>
                <w:sz w:val="20"/>
              </w:rPr>
              <w:t>Check case file for police check/conduct police check.</w:t>
            </w:r>
          </w:p>
          <w:p w14:paraId="3F4F9B9E" w14:textId="77777777" w:rsidR="00805C03" w:rsidRDefault="00805C03" w:rsidP="00FA1663">
            <w:pPr>
              <w:numPr>
                <w:ilvl w:val="0"/>
                <w:numId w:val="17"/>
              </w:numPr>
              <w:spacing w:before="60" w:after="60" w:line="276" w:lineRule="auto"/>
              <w:ind w:left="444" w:hanging="426"/>
              <w:rPr>
                <w:sz w:val="20"/>
              </w:rPr>
            </w:pPr>
            <w:r>
              <w:rPr>
                <w:sz w:val="20"/>
              </w:rPr>
              <w:t>Carry a fully charged mobile phone and keep it turned on.</w:t>
            </w:r>
          </w:p>
          <w:p w14:paraId="6C11E419" w14:textId="77777777" w:rsidR="00805C03" w:rsidRDefault="00805C03" w:rsidP="00FA1663">
            <w:pPr>
              <w:numPr>
                <w:ilvl w:val="0"/>
                <w:numId w:val="17"/>
              </w:numPr>
              <w:spacing w:before="60" w:after="60" w:line="276" w:lineRule="auto"/>
              <w:ind w:left="444" w:hanging="426"/>
              <w:rPr>
                <w:sz w:val="20"/>
              </w:rPr>
            </w:pPr>
            <w:r>
              <w:rPr>
                <w:sz w:val="20"/>
              </w:rPr>
              <w:t>Ensure important numbers have been entered into the phone in case of an emergency.</w:t>
            </w:r>
          </w:p>
          <w:p w14:paraId="05687BE9" w14:textId="77777777" w:rsidR="00805C03" w:rsidRDefault="00805C03" w:rsidP="00FA1663">
            <w:pPr>
              <w:numPr>
                <w:ilvl w:val="0"/>
                <w:numId w:val="17"/>
              </w:numPr>
              <w:spacing w:before="60" w:after="60" w:line="276" w:lineRule="auto"/>
              <w:ind w:left="444" w:hanging="426"/>
              <w:rPr>
                <w:sz w:val="20"/>
              </w:rPr>
            </w:pPr>
            <w:r>
              <w:rPr>
                <w:sz w:val="20"/>
              </w:rPr>
              <w:t>Provide details of address and visit time to workplace manager.</w:t>
            </w:r>
          </w:p>
          <w:p w14:paraId="1466519E" w14:textId="77777777" w:rsidR="00805C03" w:rsidRDefault="00805C03" w:rsidP="00FA1663">
            <w:pPr>
              <w:numPr>
                <w:ilvl w:val="0"/>
                <w:numId w:val="17"/>
              </w:numPr>
              <w:spacing w:before="60" w:after="60" w:line="276" w:lineRule="auto"/>
              <w:ind w:left="444" w:hanging="426"/>
              <w:rPr>
                <w:sz w:val="20"/>
              </w:rPr>
            </w:pPr>
            <w:r>
              <w:rPr>
                <w:sz w:val="20"/>
              </w:rPr>
              <w:t>Establish and use a visit diary or register system to monitor what activities are being done, when and by whom.</w:t>
            </w:r>
          </w:p>
          <w:p w14:paraId="3455E82D" w14:textId="77777777" w:rsidR="00805C03" w:rsidRDefault="00805C03" w:rsidP="00FA1663">
            <w:pPr>
              <w:numPr>
                <w:ilvl w:val="0"/>
                <w:numId w:val="17"/>
              </w:numPr>
              <w:spacing w:before="60" w:after="60" w:line="276" w:lineRule="auto"/>
              <w:ind w:left="444" w:hanging="426"/>
              <w:rPr>
                <w:sz w:val="20"/>
              </w:rPr>
            </w:pPr>
            <w:r>
              <w:rPr>
                <w:sz w:val="20"/>
              </w:rPr>
              <w:t>Visit in pairs.</w:t>
            </w:r>
          </w:p>
          <w:p w14:paraId="5EB8CEA7" w14:textId="77777777" w:rsidR="00805C03" w:rsidRDefault="00805C03" w:rsidP="00FA1663">
            <w:pPr>
              <w:numPr>
                <w:ilvl w:val="0"/>
                <w:numId w:val="17"/>
              </w:numPr>
              <w:spacing w:before="60" w:after="60" w:line="276" w:lineRule="auto"/>
              <w:ind w:left="444" w:hanging="426"/>
              <w:rPr>
                <w:sz w:val="20"/>
              </w:rPr>
            </w:pPr>
            <w:r>
              <w:rPr>
                <w:sz w:val="20"/>
              </w:rPr>
              <w:t>Arrange a telephone safety check whereby the workplace manager contacts the employee(s) at agreed time.</w:t>
            </w:r>
          </w:p>
          <w:p w14:paraId="72DCC15E" w14:textId="77777777" w:rsidR="00805C03" w:rsidRPr="00757B91" w:rsidRDefault="00805C03" w:rsidP="00FA1663">
            <w:pPr>
              <w:numPr>
                <w:ilvl w:val="0"/>
                <w:numId w:val="17"/>
              </w:numPr>
              <w:spacing w:before="60" w:after="60" w:line="276" w:lineRule="auto"/>
              <w:ind w:left="444" w:hanging="426"/>
              <w:rPr>
                <w:sz w:val="20"/>
              </w:rPr>
            </w:pPr>
            <w:r w:rsidRPr="0042593A">
              <w:rPr>
                <w:sz w:val="20"/>
              </w:rPr>
              <w:t xml:space="preserve">Carry an unused cab charge/taxi voucher in case the car breaks down or you are placed in an emergency </w:t>
            </w:r>
            <w:r w:rsidRPr="00757B91">
              <w:rPr>
                <w:sz w:val="20"/>
              </w:rPr>
              <w:t>situation</w:t>
            </w:r>
            <w:r>
              <w:rPr>
                <w:sz w:val="20"/>
              </w:rPr>
              <w:t>.</w:t>
            </w:r>
          </w:p>
          <w:p w14:paraId="19F33826" w14:textId="77777777" w:rsidR="00805C03" w:rsidRDefault="00805C03" w:rsidP="00FA1663">
            <w:pPr>
              <w:numPr>
                <w:ilvl w:val="0"/>
                <w:numId w:val="17"/>
              </w:numPr>
              <w:spacing w:before="60" w:after="60" w:line="276" w:lineRule="auto"/>
              <w:ind w:left="444" w:hanging="426"/>
              <w:rPr>
                <w:sz w:val="20"/>
              </w:rPr>
            </w:pPr>
            <w:r>
              <w:rPr>
                <w:sz w:val="20"/>
              </w:rPr>
              <w:lastRenderedPageBreak/>
              <w:t>Book fleet vehicles overnight to avoid late returns to the office.</w:t>
            </w:r>
          </w:p>
          <w:p w14:paraId="22BDCD2B" w14:textId="77777777" w:rsidR="00805C03" w:rsidRDefault="00805C03" w:rsidP="00FA1663">
            <w:pPr>
              <w:numPr>
                <w:ilvl w:val="0"/>
                <w:numId w:val="17"/>
              </w:numPr>
              <w:spacing w:before="60" w:after="60" w:line="276" w:lineRule="auto"/>
              <w:ind w:left="444" w:hanging="426"/>
              <w:rPr>
                <w:sz w:val="20"/>
              </w:rPr>
            </w:pPr>
            <w:r>
              <w:rPr>
                <w:sz w:val="20"/>
              </w:rPr>
              <w:t>Ensure the car has a full tank of petrol.</w:t>
            </w:r>
          </w:p>
          <w:p w14:paraId="6674A969" w14:textId="77777777" w:rsidR="00805C03" w:rsidRDefault="00805C03" w:rsidP="00FA1663">
            <w:pPr>
              <w:numPr>
                <w:ilvl w:val="0"/>
                <w:numId w:val="17"/>
              </w:numPr>
              <w:spacing w:before="60" w:after="60" w:line="276" w:lineRule="auto"/>
              <w:ind w:left="444" w:hanging="426"/>
              <w:rPr>
                <w:sz w:val="20"/>
              </w:rPr>
            </w:pPr>
            <w:r>
              <w:rPr>
                <w:sz w:val="20"/>
              </w:rPr>
              <w:t>Establish an unspoken communication system with your co-worker should the visit need to be ended quickly.</w:t>
            </w:r>
          </w:p>
          <w:p w14:paraId="2494033A" w14:textId="77777777" w:rsidR="00805C03" w:rsidRDefault="00805C03" w:rsidP="00FA1663">
            <w:pPr>
              <w:numPr>
                <w:ilvl w:val="0"/>
                <w:numId w:val="17"/>
              </w:numPr>
              <w:spacing w:before="60" w:after="60" w:line="276" w:lineRule="auto"/>
              <w:ind w:left="584" w:hanging="567"/>
              <w:rPr>
                <w:sz w:val="20"/>
              </w:rPr>
            </w:pPr>
            <w:r>
              <w:rPr>
                <w:sz w:val="20"/>
              </w:rPr>
              <w:t>Park in a location that permits a quick and safe exit.</w:t>
            </w:r>
          </w:p>
          <w:p w14:paraId="5D4C98FE" w14:textId="77777777" w:rsidR="00805C03" w:rsidRDefault="00805C03" w:rsidP="00FA1663">
            <w:pPr>
              <w:numPr>
                <w:ilvl w:val="0"/>
                <w:numId w:val="17"/>
              </w:numPr>
              <w:spacing w:before="60" w:after="60" w:line="276" w:lineRule="auto"/>
              <w:ind w:left="584" w:hanging="567"/>
              <w:rPr>
                <w:sz w:val="20"/>
              </w:rPr>
            </w:pPr>
            <w:r>
              <w:rPr>
                <w:sz w:val="20"/>
              </w:rPr>
              <w:t>Keep the car keys in your personal possession at all times.</w:t>
            </w:r>
          </w:p>
          <w:p w14:paraId="5E9628B4" w14:textId="77777777" w:rsidR="00805C03" w:rsidRDefault="00805C03" w:rsidP="00FA1663">
            <w:pPr>
              <w:numPr>
                <w:ilvl w:val="0"/>
                <w:numId w:val="17"/>
              </w:numPr>
              <w:spacing w:before="60" w:after="60" w:line="276" w:lineRule="auto"/>
              <w:ind w:left="584" w:hanging="567"/>
              <w:rPr>
                <w:sz w:val="20"/>
              </w:rPr>
            </w:pPr>
            <w:r>
              <w:rPr>
                <w:sz w:val="20"/>
              </w:rPr>
              <w:t>Stand to one side of door when you knock.</w:t>
            </w:r>
          </w:p>
          <w:p w14:paraId="41A478D4" w14:textId="77777777" w:rsidR="00805C03" w:rsidRDefault="00805C03" w:rsidP="00FA1663">
            <w:pPr>
              <w:numPr>
                <w:ilvl w:val="0"/>
                <w:numId w:val="17"/>
              </w:numPr>
              <w:spacing w:before="60" w:after="60" w:line="276" w:lineRule="auto"/>
              <w:ind w:left="584" w:hanging="567"/>
              <w:rPr>
                <w:sz w:val="20"/>
              </w:rPr>
            </w:pPr>
            <w:r>
              <w:rPr>
                <w:sz w:val="20"/>
              </w:rPr>
              <w:t>Do not enter home unless invited.</w:t>
            </w:r>
          </w:p>
          <w:p w14:paraId="5DBC2505" w14:textId="77777777" w:rsidR="00805C03" w:rsidRDefault="00805C03" w:rsidP="00FA1663">
            <w:pPr>
              <w:numPr>
                <w:ilvl w:val="0"/>
                <w:numId w:val="17"/>
              </w:numPr>
              <w:spacing w:before="60" w:after="60" w:line="276" w:lineRule="auto"/>
              <w:ind w:left="584" w:hanging="567"/>
              <w:rPr>
                <w:sz w:val="20"/>
              </w:rPr>
            </w:pPr>
            <w:r>
              <w:rPr>
                <w:sz w:val="20"/>
              </w:rPr>
              <w:t>Establish who is in the house before entering.</w:t>
            </w:r>
          </w:p>
          <w:p w14:paraId="15E52003" w14:textId="77777777" w:rsidR="00805C03" w:rsidRDefault="00805C03" w:rsidP="00FA1663">
            <w:pPr>
              <w:numPr>
                <w:ilvl w:val="0"/>
                <w:numId w:val="17"/>
              </w:numPr>
              <w:spacing w:before="60" w:after="60" w:line="276" w:lineRule="auto"/>
              <w:ind w:left="584" w:hanging="567"/>
              <w:rPr>
                <w:sz w:val="20"/>
              </w:rPr>
            </w:pPr>
            <w:r>
              <w:rPr>
                <w:sz w:val="20"/>
              </w:rPr>
              <w:t>Position yourself near an exit where you can see the rest of house.</w:t>
            </w:r>
          </w:p>
          <w:p w14:paraId="1209DBD9" w14:textId="77777777" w:rsidR="00805C03" w:rsidRDefault="00805C03" w:rsidP="00FA1663">
            <w:pPr>
              <w:numPr>
                <w:ilvl w:val="0"/>
                <w:numId w:val="17"/>
              </w:numPr>
              <w:spacing w:before="60" w:after="60" w:line="276" w:lineRule="auto"/>
              <w:ind w:left="584" w:hanging="567"/>
              <w:rPr>
                <w:sz w:val="20"/>
              </w:rPr>
            </w:pPr>
            <w:r>
              <w:rPr>
                <w:sz w:val="20"/>
              </w:rPr>
              <w:t xml:space="preserve">Request that doors </w:t>
            </w:r>
            <w:r w:rsidRPr="00176DAC">
              <w:rPr>
                <w:b/>
                <w:sz w:val="20"/>
                <w:u w:val="single"/>
              </w:rPr>
              <w:t>not</w:t>
            </w:r>
            <w:r>
              <w:rPr>
                <w:sz w:val="20"/>
              </w:rPr>
              <w:t xml:space="preserve"> be locked with deadlocks etc.</w:t>
            </w:r>
          </w:p>
          <w:p w14:paraId="1F43D59F" w14:textId="77777777" w:rsidR="00805C03" w:rsidRDefault="00805C03" w:rsidP="00FA1663">
            <w:pPr>
              <w:numPr>
                <w:ilvl w:val="0"/>
                <w:numId w:val="17"/>
              </w:numPr>
              <w:spacing w:before="60" w:after="60" w:line="276" w:lineRule="auto"/>
              <w:ind w:left="584" w:hanging="567"/>
              <w:rPr>
                <w:sz w:val="20"/>
              </w:rPr>
            </w:pPr>
            <w:r>
              <w:rPr>
                <w:sz w:val="20"/>
              </w:rPr>
              <w:t>Interview client in room closest to the front door avoiding kitchen and bedroom if possible.</w:t>
            </w:r>
          </w:p>
          <w:p w14:paraId="0866FAAC" w14:textId="77777777" w:rsidR="00805C03" w:rsidRPr="001943A9" w:rsidRDefault="00805C03" w:rsidP="00FA1663">
            <w:pPr>
              <w:numPr>
                <w:ilvl w:val="0"/>
                <w:numId w:val="17"/>
              </w:numPr>
              <w:spacing w:before="60" w:after="60" w:line="276" w:lineRule="auto"/>
              <w:ind w:left="584" w:hanging="567"/>
              <w:rPr>
                <w:sz w:val="20"/>
              </w:rPr>
            </w:pPr>
            <w:r>
              <w:rPr>
                <w:sz w:val="20"/>
              </w:rPr>
              <w:t>Telephone your workplace manager to advise when you are leaving the visit.</w:t>
            </w:r>
          </w:p>
        </w:tc>
      </w:tr>
      <w:tr w:rsidR="006642DE" w:rsidRPr="006179C7" w14:paraId="0FEC2F92" w14:textId="77777777" w:rsidTr="00864A19">
        <w:trPr>
          <w:trHeight w:val="410"/>
        </w:trPr>
        <w:tc>
          <w:tcPr>
            <w:tcW w:w="1227" w:type="pct"/>
          </w:tcPr>
          <w:p w14:paraId="5642AEDF" w14:textId="77777777" w:rsidR="001943A9" w:rsidRPr="00063221" w:rsidRDefault="001943A9" w:rsidP="00805C03">
            <w:pPr>
              <w:numPr>
                <w:ilvl w:val="0"/>
                <w:numId w:val="8"/>
              </w:numPr>
              <w:tabs>
                <w:tab w:val="clear" w:pos="720"/>
                <w:tab w:val="num" w:pos="330"/>
              </w:tabs>
              <w:spacing w:line="276" w:lineRule="auto"/>
              <w:ind w:hanging="72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Known history of violence</w:t>
            </w:r>
            <w:r w:rsidRPr="0063009C">
              <w:rPr>
                <w:rFonts w:cs="Arial"/>
                <w:sz w:val="20"/>
                <w:lang w:val="en-US"/>
              </w:rPr>
              <w:t>?</w:t>
            </w:r>
          </w:p>
        </w:tc>
        <w:tc>
          <w:tcPr>
            <w:tcW w:w="370" w:type="pct"/>
            <w:vAlign w:val="center"/>
          </w:tcPr>
          <w:p w14:paraId="573B7EBF" w14:textId="77777777" w:rsidR="001943A9" w:rsidRDefault="001943A9" w:rsidP="00555A19">
            <w:pPr>
              <w:keepNext/>
              <w:keepLines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Y </w:t>
            </w:r>
            <w:r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N</w:t>
            </w:r>
            <w:r w:rsidR="00DA19B6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19B6"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 w:rsidR="00DA19B6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81" w:type="pct"/>
          </w:tcPr>
          <w:p w14:paraId="207A4825" w14:textId="77777777" w:rsidR="001943A9" w:rsidRPr="006179C7" w:rsidRDefault="001943A9" w:rsidP="00555A1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2"/>
          </w:tcPr>
          <w:p w14:paraId="0E2E765B" w14:textId="77777777" w:rsidR="001943A9" w:rsidRPr="006179C7" w:rsidRDefault="001943A9" w:rsidP="00555A1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282" w:type="pct"/>
          </w:tcPr>
          <w:p w14:paraId="277F3C67" w14:textId="77777777" w:rsidR="001943A9" w:rsidRPr="006179C7" w:rsidRDefault="001943A9" w:rsidP="00555A1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688" w:type="pct"/>
            <w:vMerge/>
          </w:tcPr>
          <w:p w14:paraId="573D0FDC" w14:textId="77777777" w:rsidR="001943A9" w:rsidRPr="006179C7" w:rsidRDefault="001943A9" w:rsidP="00555A1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560" w:type="pct"/>
            <w:gridSpan w:val="2"/>
            <w:vMerge/>
          </w:tcPr>
          <w:p w14:paraId="5C965FF5" w14:textId="77777777" w:rsidR="001943A9" w:rsidRPr="006179C7" w:rsidRDefault="001943A9" w:rsidP="000600FD">
            <w:pPr>
              <w:numPr>
                <w:ilvl w:val="0"/>
                <w:numId w:val="12"/>
              </w:numPr>
              <w:spacing w:before="20" w:after="20"/>
              <w:rPr>
                <w:sz w:val="18"/>
                <w:szCs w:val="18"/>
              </w:rPr>
            </w:pPr>
          </w:p>
        </w:tc>
      </w:tr>
      <w:tr w:rsidR="006642DE" w:rsidRPr="006179C7" w14:paraId="2F03E35F" w14:textId="77777777" w:rsidTr="00864A19">
        <w:trPr>
          <w:trHeight w:val="634"/>
        </w:trPr>
        <w:tc>
          <w:tcPr>
            <w:tcW w:w="1227" w:type="pct"/>
          </w:tcPr>
          <w:p w14:paraId="72E9A74A" w14:textId="77777777" w:rsidR="001943A9" w:rsidRPr="006C3EF7" w:rsidRDefault="001943A9" w:rsidP="00805C03">
            <w:pPr>
              <w:numPr>
                <w:ilvl w:val="0"/>
                <w:numId w:val="9"/>
              </w:numPr>
              <w:tabs>
                <w:tab w:val="clear" w:pos="720"/>
                <w:tab w:val="num" w:pos="330"/>
              </w:tabs>
              <w:spacing w:line="276" w:lineRule="auto"/>
              <w:ind w:left="330" w:hanging="33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P</w:t>
            </w:r>
            <w:r w:rsidR="00DA19B6">
              <w:rPr>
                <w:rFonts w:cs="Arial"/>
                <w:sz w:val="20"/>
                <w:lang w:val="en-US"/>
              </w:rPr>
              <w:t xml:space="preserve">revious assaults/threats/verbal </w:t>
            </w:r>
            <w:r>
              <w:rPr>
                <w:rFonts w:cs="Arial"/>
                <w:sz w:val="20"/>
                <w:lang w:val="en-US"/>
              </w:rPr>
              <w:t>violence</w:t>
            </w:r>
            <w:r w:rsidRPr="0063009C">
              <w:rPr>
                <w:rFonts w:cs="Arial"/>
                <w:sz w:val="20"/>
                <w:lang w:val="en-US"/>
              </w:rPr>
              <w:t>?</w:t>
            </w:r>
          </w:p>
        </w:tc>
        <w:tc>
          <w:tcPr>
            <w:tcW w:w="370" w:type="pct"/>
            <w:vAlign w:val="center"/>
          </w:tcPr>
          <w:p w14:paraId="08C3A504" w14:textId="77777777" w:rsidR="001943A9" w:rsidRDefault="001943A9" w:rsidP="00555A19">
            <w:pPr>
              <w:jc w:val="center"/>
            </w:pPr>
            <w:r w:rsidRPr="00BD4A2E">
              <w:rPr>
                <w:rFonts w:cs="Arial"/>
                <w:sz w:val="20"/>
              </w:rPr>
              <w:t xml:space="preserve">Y </w:t>
            </w:r>
            <w:r w:rsidRPr="00BD4A2E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4A2E"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 w:rsidRPr="00BD4A2E">
              <w:rPr>
                <w:rFonts w:cs="Arial"/>
                <w:sz w:val="20"/>
              </w:rPr>
              <w:fldChar w:fldCharType="end"/>
            </w:r>
            <w:r w:rsidRPr="00BD4A2E">
              <w:rPr>
                <w:rFonts w:cs="Arial"/>
                <w:sz w:val="20"/>
              </w:rPr>
              <w:t xml:space="preserve"> N</w:t>
            </w:r>
            <w:r w:rsidR="00DA19B6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19B6"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 w:rsidR="00DA19B6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81" w:type="pct"/>
          </w:tcPr>
          <w:p w14:paraId="549E49EB" w14:textId="77777777" w:rsidR="001943A9" w:rsidRPr="006179C7" w:rsidRDefault="001943A9" w:rsidP="00555A1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2"/>
          </w:tcPr>
          <w:p w14:paraId="57869071" w14:textId="77777777" w:rsidR="001943A9" w:rsidRPr="006179C7" w:rsidRDefault="001943A9" w:rsidP="00555A1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282" w:type="pct"/>
          </w:tcPr>
          <w:p w14:paraId="6060113F" w14:textId="77777777" w:rsidR="001943A9" w:rsidRPr="006179C7" w:rsidRDefault="001943A9" w:rsidP="00555A1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688" w:type="pct"/>
            <w:vMerge/>
          </w:tcPr>
          <w:p w14:paraId="608281B1" w14:textId="77777777" w:rsidR="001943A9" w:rsidRPr="006179C7" w:rsidRDefault="001943A9" w:rsidP="00555A1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560" w:type="pct"/>
            <w:gridSpan w:val="2"/>
            <w:vMerge/>
          </w:tcPr>
          <w:p w14:paraId="09B63B0C" w14:textId="77777777" w:rsidR="001943A9" w:rsidRPr="006179C7" w:rsidRDefault="001943A9" w:rsidP="000600FD">
            <w:pPr>
              <w:numPr>
                <w:ilvl w:val="0"/>
                <w:numId w:val="12"/>
              </w:numPr>
              <w:spacing w:before="20" w:after="20"/>
              <w:rPr>
                <w:sz w:val="18"/>
                <w:szCs w:val="18"/>
              </w:rPr>
            </w:pPr>
          </w:p>
        </w:tc>
      </w:tr>
      <w:tr w:rsidR="006642DE" w:rsidRPr="006179C7" w14:paraId="222F9BD6" w14:textId="77777777" w:rsidTr="00864A19">
        <w:trPr>
          <w:trHeight w:val="558"/>
        </w:trPr>
        <w:tc>
          <w:tcPr>
            <w:tcW w:w="1227" w:type="pct"/>
          </w:tcPr>
          <w:p w14:paraId="43368D33" w14:textId="77777777" w:rsidR="001943A9" w:rsidRPr="00063221" w:rsidRDefault="001943A9" w:rsidP="00805C03">
            <w:pPr>
              <w:numPr>
                <w:ilvl w:val="0"/>
                <w:numId w:val="9"/>
              </w:numPr>
              <w:tabs>
                <w:tab w:val="clear" w:pos="720"/>
                <w:tab w:val="num" w:pos="330"/>
              </w:tabs>
              <w:spacing w:line="276" w:lineRule="auto"/>
              <w:ind w:left="330" w:hanging="33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Criminal record for violence or sexual assault</w:t>
            </w:r>
            <w:r w:rsidRPr="0063009C">
              <w:rPr>
                <w:rFonts w:cs="Arial"/>
                <w:sz w:val="20"/>
                <w:lang w:val="en-US"/>
              </w:rPr>
              <w:t>?</w:t>
            </w:r>
          </w:p>
        </w:tc>
        <w:tc>
          <w:tcPr>
            <w:tcW w:w="370" w:type="pct"/>
            <w:vAlign w:val="center"/>
          </w:tcPr>
          <w:p w14:paraId="1ED3C7A1" w14:textId="77777777" w:rsidR="001943A9" w:rsidRDefault="001943A9" w:rsidP="00555A19">
            <w:pPr>
              <w:jc w:val="center"/>
            </w:pPr>
            <w:r w:rsidRPr="00BD4A2E">
              <w:rPr>
                <w:rFonts w:cs="Arial"/>
                <w:sz w:val="20"/>
              </w:rPr>
              <w:t xml:space="preserve">Y </w:t>
            </w:r>
            <w:r w:rsidRPr="00BD4A2E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4A2E"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 w:rsidRPr="00BD4A2E">
              <w:rPr>
                <w:rFonts w:cs="Arial"/>
                <w:sz w:val="20"/>
              </w:rPr>
              <w:fldChar w:fldCharType="end"/>
            </w:r>
            <w:r w:rsidRPr="00BD4A2E">
              <w:rPr>
                <w:rFonts w:cs="Arial"/>
                <w:sz w:val="20"/>
              </w:rPr>
              <w:t xml:space="preserve"> N</w:t>
            </w:r>
            <w:r w:rsidR="00DA19B6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19B6"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 w:rsidR="00DA19B6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81" w:type="pct"/>
          </w:tcPr>
          <w:p w14:paraId="3D9E26C2" w14:textId="77777777" w:rsidR="001943A9" w:rsidRPr="006179C7" w:rsidRDefault="001943A9" w:rsidP="00555A1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2"/>
          </w:tcPr>
          <w:p w14:paraId="7741ADF3" w14:textId="77777777" w:rsidR="001943A9" w:rsidRPr="006179C7" w:rsidRDefault="001943A9" w:rsidP="00555A1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282" w:type="pct"/>
          </w:tcPr>
          <w:p w14:paraId="2DBB3C70" w14:textId="77777777" w:rsidR="001943A9" w:rsidRPr="006179C7" w:rsidRDefault="001943A9" w:rsidP="00555A1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688" w:type="pct"/>
            <w:vMerge/>
          </w:tcPr>
          <w:p w14:paraId="030A6397" w14:textId="77777777" w:rsidR="001943A9" w:rsidRPr="006179C7" w:rsidRDefault="001943A9" w:rsidP="00555A1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560" w:type="pct"/>
            <w:gridSpan w:val="2"/>
            <w:vMerge/>
          </w:tcPr>
          <w:p w14:paraId="409B5599" w14:textId="77777777" w:rsidR="001943A9" w:rsidRPr="006179C7" w:rsidRDefault="001943A9" w:rsidP="000600FD">
            <w:pPr>
              <w:numPr>
                <w:ilvl w:val="0"/>
                <w:numId w:val="12"/>
              </w:numPr>
              <w:spacing w:before="20" w:after="20"/>
              <w:rPr>
                <w:sz w:val="18"/>
                <w:szCs w:val="18"/>
              </w:rPr>
            </w:pPr>
          </w:p>
        </w:tc>
      </w:tr>
      <w:tr w:rsidR="00864A19" w:rsidRPr="00864A19" w14:paraId="4C8061B4" w14:textId="77777777" w:rsidTr="00864A19">
        <w:trPr>
          <w:trHeight w:val="694"/>
        </w:trPr>
        <w:tc>
          <w:tcPr>
            <w:tcW w:w="1227" w:type="pct"/>
          </w:tcPr>
          <w:p w14:paraId="177A35A4" w14:textId="77777777" w:rsidR="001943A9" w:rsidRPr="00864A19" w:rsidRDefault="001943A9" w:rsidP="00805C03">
            <w:pPr>
              <w:numPr>
                <w:ilvl w:val="0"/>
                <w:numId w:val="9"/>
              </w:numPr>
              <w:tabs>
                <w:tab w:val="clear" w:pos="720"/>
                <w:tab w:val="num" w:pos="330"/>
              </w:tabs>
              <w:spacing w:line="276" w:lineRule="auto"/>
              <w:ind w:left="330" w:hanging="330"/>
              <w:rPr>
                <w:rFonts w:cs="Arial"/>
                <w:sz w:val="20"/>
                <w:lang w:val="en-US"/>
              </w:rPr>
            </w:pPr>
            <w:r w:rsidRPr="00864A19">
              <w:rPr>
                <w:rFonts w:cs="Arial"/>
                <w:sz w:val="20"/>
                <w:lang w:val="en-US"/>
              </w:rPr>
              <w:t>Reports from affiliated agencies/stakeholders?</w:t>
            </w:r>
          </w:p>
        </w:tc>
        <w:tc>
          <w:tcPr>
            <w:tcW w:w="370" w:type="pct"/>
            <w:vAlign w:val="center"/>
          </w:tcPr>
          <w:p w14:paraId="46688056" w14:textId="77777777" w:rsidR="001943A9" w:rsidRPr="00864A19" w:rsidRDefault="001943A9" w:rsidP="00555A19">
            <w:pPr>
              <w:jc w:val="center"/>
            </w:pPr>
            <w:r w:rsidRPr="00864A19">
              <w:rPr>
                <w:rFonts w:cs="Arial"/>
                <w:sz w:val="20"/>
              </w:rPr>
              <w:t xml:space="preserve">Y </w:t>
            </w:r>
            <w:r w:rsidRPr="00864A19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A19"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 w:rsidRPr="00864A19">
              <w:rPr>
                <w:rFonts w:cs="Arial"/>
                <w:sz w:val="20"/>
              </w:rPr>
              <w:fldChar w:fldCharType="end"/>
            </w:r>
            <w:r w:rsidRPr="00864A19">
              <w:rPr>
                <w:rFonts w:cs="Arial"/>
                <w:sz w:val="20"/>
              </w:rPr>
              <w:t xml:space="preserve"> N</w:t>
            </w:r>
            <w:r w:rsidR="00DA19B6" w:rsidRPr="00864A19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19B6" w:rsidRPr="00864A19"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 w:rsidR="00DA19B6" w:rsidRPr="00864A1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81" w:type="pct"/>
          </w:tcPr>
          <w:p w14:paraId="32104014" w14:textId="77777777" w:rsidR="001943A9" w:rsidRPr="00864A19" w:rsidRDefault="001943A9" w:rsidP="00555A1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2"/>
          </w:tcPr>
          <w:p w14:paraId="34771B21" w14:textId="77777777" w:rsidR="001943A9" w:rsidRPr="00864A19" w:rsidRDefault="001943A9" w:rsidP="00555A1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282" w:type="pct"/>
          </w:tcPr>
          <w:p w14:paraId="58588EFD" w14:textId="77777777" w:rsidR="001943A9" w:rsidRPr="00864A19" w:rsidRDefault="001943A9" w:rsidP="00555A1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688" w:type="pct"/>
            <w:vMerge/>
          </w:tcPr>
          <w:p w14:paraId="58725D1F" w14:textId="77777777" w:rsidR="001943A9" w:rsidRPr="00864A19" w:rsidRDefault="001943A9" w:rsidP="00555A1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560" w:type="pct"/>
            <w:gridSpan w:val="2"/>
            <w:vMerge/>
          </w:tcPr>
          <w:p w14:paraId="366B469A" w14:textId="77777777" w:rsidR="001943A9" w:rsidRPr="00864A19" w:rsidRDefault="001943A9" w:rsidP="000600FD">
            <w:pPr>
              <w:numPr>
                <w:ilvl w:val="0"/>
                <w:numId w:val="12"/>
              </w:numPr>
              <w:spacing w:before="20" w:after="20"/>
              <w:rPr>
                <w:sz w:val="18"/>
                <w:szCs w:val="18"/>
              </w:rPr>
            </w:pPr>
          </w:p>
        </w:tc>
      </w:tr>
      <w:tr w:rsidR="006642DE" w:rsidRPr="006179C7" w14:paraId="0B0869C2" w14:textId="77777777" w:rsidTr="00864A19">
        <w:trPr>
          <w:trHeight w:val="548"/>
        </w:trPr>
        <w:tc>
          <w:tcPr>
            <w:tcW w:w="1227" w:type="pct"/>
          </w:tcPr>
          <w:p w14:paraId="74311579" w14:textId="77777777" w:rsidR="001943A9" w:rsidRPr="00DA19B6" w:rsidRDefault="001943A9" w:rsidP="00805C03">
            <w:pPr>
              <w:numPr>
                <w:ilvl w:val="0"/>
                <w:numId w:val="9"/>
              </w:numPr>
              <w:tabs>
                <w:tab w:val="clear" w:pos="720"/>
                <w:tab w:val="num" w:pos="330"/>
              </w:tabs>
              <w:spacing w:line="276" w:lineRule="auto"/>
              <w:ind w:hanging="720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  <w:lang w:val="en-US"/>
              </w:rPr>
              <w:t>Use of firearms in the past?</w:t>
            </w:r>
          </w:p>
        </w:tc>
        <w:tc>
          <w:tcPr>
            <w:tcW w:w="370" w:type="pct"/>
          </w:tcPr>
          <w:p w14:paraId="1A11B00E" w14:textId="77777777" w:rsidR="001943A9" w:rsidRPr="00BD4A2E" w:rsidRDefault="001943A9" w:rsidP="00936A93">
            <w:pPr>
              <w:rPr>
                <w:rFonts w:cs="Arial"/>
                <w:sz w:val="20"/>
              </w:rPr>
            </w:pPr>
            <w:r w:rsidRPr="00BD4A2E">
              <w:rPr>
                <w:rFonts w:cs="Arial"/>
                <w:sz w:val="20"/>
              </w:rPr>
              <w:t xml:space="preserve">Y </w:t>
            </w:r>
            <w:r w:rsidRPr="00BD4A2E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4A2E"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 w:rsidRPr="00BD4A2E">
              <w:rPr>
                <w:rFonts w:cs="Arial"/>
                <w:sz w:val="20"/>
              </w:rPr>
              <w:fldChar w:fldCharType="end"/>
            </w:r>
            <w:r w:rsidRPr="00BD4A2E">
              <w:rPr>
                <w:rFonts w:cs="Arial"/>
                <w:sz w:val="20"/>
              </w:rPr>
              <w:t xml:space="preserve"> N</w:t>
            </w:r>
            <w:r w:rsidR="00DA19B6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19B6"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 w:rsidR="00DA19B6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81" w:type="pct"/>
          </w:tcPr>
          <w:p w14:paraId="339BCE8C" w14:textId="77777777" w:rsidR="001943A9" w:rsidRDefault="001943A9" w:rsidP="00800C50">
            <w:pPr>
              <w:spacing w:before="20" w:after="20"/>
              <w:rPr>
                <w:sz w:val="18"/>
              </w:rPr>
            </w:pPr>
          </w:p>
        </w:tc>
        <w:tc>
          <w:tcPr>
            <w:tcW w:w="392" w:type="pct"/>
            <w:gridSpan w:val="2"/>
          </w:tcPr>
          <w:p w14:paraId="7B4F92F1" w14:textId="77777777" w:rsidR="001943A9" w:rsidRDefault="001943A9" w:rsidP="00800C50">
            <w:pPr>
              <w:spacing w:before="20" w:after="20"/>
              <w:rPr>
                <w:sz w:val="18"/>
              </w:rPr>
            </w:pPr>
          </w:p>
        </w:tc>
        <w:tc>
          <w:tcPr>
            <w:tcW w:w="282" w:type="pct"/>
          </w:tcPr>
          <w:p w14:paraId="36C52FB2" w14:textId="77777777" w:rsidR="001943A9" w:rsidRDefault="001943A9" w:rsidP="00800C50">
            <w:pPr>
              <w:spacing w:before="20" w:after="20"/>
              <w:rPr>
                <w:sz w:val="18"/>
              </w:rPr>
            </w:pPr>
          </w:p>
        </w:tc>
        <w:tc>
          <w:tcPr>
            <w:tcW w:w="688" w:type="pct"/>
            <w:vMerge/>
          </w:tcPr>
          <w:p w14:paraId="45C39B27" w14:textId="77777777" w:rsidR="001943A9" w:rsidRPr="006179C7" w:rsidRDefault="001943A9" w:rsidP="00555A1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560" w:type="pct"/>
            <w:gridSpan w:val="2"/>
            <w:vMerge/>
          </w:tcPr>
          <w:p w14:paraId="7C23F8B0" w14:textId="77777777" w:rsidR="001943A9" w:rsidRPr="006179C7" w:rsidRDefault="001943A9" w:rsidP="00DF5DCF">
            <w:pPr>
              <w:spacing w:before="20" w:after="20"/>
              <w:rPr>
                <w:sz w:val="18"/>
                <w:szCs w:val="18"/>
              </w:rPr>
            </w:pPr>
          </w:p>
        </w:tc>
      </w:tr>
      <w:tr w:rsidR="006642DE" w:rsidRPr="006179C7" w14:paraId="29A406CE" w14:textId="77777777" w:rsidTr="00864A19">
        <w:trPr>
          <w:trHeight w:val="454"/>
        </w:trPr>
        <w:tc>
          <w:tcPr>
            <w:tcW w:w="1227" w:type="pct"/>
          </w:tcPr>
          <w:p w14:paraId="5CCDE7A7" w14:textId="77777777" w:rsidR="001943A9" w:rsidRPr="00DA19B6" w:rsidRDefault="001943A9" w:rsidP="00805C03">
            <w:pPr>
              <w:numPr>
                <w:ilvl w:val="0"/>
                <w:numId w:val="9"/>
              </w:numPr>
              <w:tabs>
                <w:tab w:val="clear" w:pos="720"/>
                <w:tab w:val="num" w:pos="330"/>
              </w:tabs>
              <w:spacing w:line="276" w:lineRule="auto"/>
              <w:ind w:hanging="720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  <w:lang w:val="en-US"/>
              </w:rPr>
              <w:t>History of mental health issues?</w:t>
            </w:r>
          </w:p>
        </w:tc>
        <w:tc>
          <w:tcPr>
            <w:tcW w:w="370" w:type="pct"/>
          </w:tcPr>
          <w:p w14:paraId="623CEA00" w14:textId="77777777" w:rsidR="001943A9" w:rsidRPr="00BD4A2E" w:rsidRDefault="001943A9" w:rsidP="00936A93">
            <w:pPr>
              <w:rPr>
                <w:rFonts w:cs="Arial"/>
                <w:sz w:val="20"/>
              </w:rPr>
            </w:pPr>
            <w:r w:rsidRPr="00BD4A2E">
              <w:rPr>
                <w:rFonts w:cs="Arial"/>
                <w:sz w:val="20"/>
              </w:rPr>
              <w:t xml:space="preserve">Y </w:t>
            </w:r>
            <w:r w:rsidRPr="00BD4A2E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4A2E"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 w:rsidRPr="00BD4A2E">
              <w:rPr>
                <w:rFonts w:cs="Arial"/>
                <w:sz w:val="20"/>
              </w:rPr>
              <w:fldChar w:fldCharType="end"/>
            </w:r>
            <w:r w:rsidRPr="00BD4A2E">
              <w:rPr>
                <w:rFonts w:cs="Arial"/>
                <w:sz w:val="20"/>
              </w:rPr>
              <w:t xml:space="preserve"> N</w:t>
            </w:r>
            <w:r w:rsidR="00DA19B6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19B6"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 w:rsidR="00DA19B6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81" w:type="pct"/>
          </w:tcPr>
          <w:p w14:paraId="55E9F743" w14:textId="77777777" w:rsidR="001943A9" w:rsidRDefault="001943A9" w:rsidP="00800C50">
            <w:pPr>
              <w:spacing w:before="20" w:after="20"/>
              <w:rPr>
                <w:sz w:val="18"/>
              </w:rPr>
            </w:pPr>
          </w:p>
        </w:tc>
        <w:tc>
          <w:tcPr>
            <w:tcW w:w="392" w:type="pct"/>
            <w:gridSpan w:val="2"/>
          </w:tcPr>
          <w:p w14:paraId="0BBFA973" w14:textId="77777777" w:rsidR="001943A9" w:rsidRDefault="001943A9" w:rsidP="00800C50">
            <w:pPr>
              <w:spacing w:before="20" w:after="20"/>
              <w:rPr>
                <w:sz w:val="18"/>
              </w:rPr>
            </w:pPr>
          </w:p>
        </w:tc>
        <w:tc>
          <w:tcPr>
            <w:tcW w:w="282" w:type="pct"/>
          </w:tcPr>
          <w:p w14:paraId="52D447AA" w14:textId="77777777" w:rsidR="001943A9" w:rsidRDefault="001943A9" w:rsidP="00800C50">
            <w:pPr>
              <w:spacing w:before="20" w:after="20"/>
              <w:rPr>
                <w:sz w:val="18"/>
              </w:rPr>
            </w:pPr>
          </w:p>
        </w:tc>
        <w:tc>
          <w:tcPr>
            <w:tcW w:w="688" w:type="pct"/>
            <w:vMerge/>
          </w:tcPr>
          <w:p w14:paraId="34CE2903" w14:textId="77777777" w:rsidR="001943A9" w:rsidRPr="006179C7" w:rsidRDefault="001943A9" w:rsidP="00555A1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560" w:type="pct"/>
            <w:gridSpan w:val="2"/>
            <w:vMerge/>
          </w:tcPr>
          <w:p w14:paraId="64083347" w14:textId="77777777" w:rsidR="001943A9" w:rsidRPr="006179C7" w:rsidRDefault="001943A9" w:rsidP="00DF5DCF">
            <w:pPr>
              <w:spacing w:before="20" w:after="20"/>
              <w:rPr>
                <w:sz w:val="18"/>
                <w:szCs w:val="18"/>
              </w:rPr>
            </w:pPr>
          </w:p>
        </w:tc>
      </w:tr>
      <w:tr w:rsidR="006642DE" w:rsidRPr="006179C7" w14:paraId="6D38D07B" w14:textId="77777777" w:rsidTr="00864A19">
        <w:trPr>
          <w:trHeight w:val="330"/>
        </w:trPr>
        <w:tc>
          <w:tcPr>
            <w:tcW w:w="1227" w:type="pct"/>
          </w:tcPr>
          <w:p w14:paraId="14A5E8C7" w14:textId="77777777" w:rsidR="001943A9" w:rsidRPr="00DA19B6" w:rsidRDefault="001943A9" w:rsidP="00805C03">
            <w:pPr>
              <w:numPr>
                <w:ilvl w:val="0"/>
                <w:numId w:val="9"/>
              </w:numPr>
              <w:tabs>
                <w:tab w:val="clear" w:pos="720"/>
                <w:tab w:val="num" w:pos="330"/>
              </w:tabs>
              <w:spacing w:line="276" w:lineRule="auto"/>
              <w:ind w:hanging="720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  <w:lang w:val="en-US"/>
              </w:rPr>
              <w:t>Substance abuse?</w:t>
            </w:r>
          </w:p>
        </w:tc>
        <w:tc>
          <w:tcPr>
            <w:tcW w:w="370" w:type="pct"/>
          </w:tcPr>
          <w:p w14:paraId="3BDFC8E6" w14:textId="77777777" w:rsidR="001943A9" w:rsidRPr="00BD4A2E" w:rsidRDefault="001943A9" w:rsidP="00936A93">
            <w:pPr>
              <w:rPr>
                <w:rFonts w:cs="Arial"/>
                <w:sz w:val="20"/>
              </w:rPr>
            </w:pPr>
            <w:r w:rsidRPr="00BD4A2E">
              <w:rPr>
                <w:rFonts w:cs="Arial"/>
                <w:sz w:val="20"/>
              </w:rPr>
              <w:t xml:space="preserve">Y </w:t>
            </w:r>
            <w:r w:rsidRPr="00BD4A2E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4A2E"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 w:rsidRPr="00BD4A2E">
              <w:rPr>
                <w:rFonts w:cs="Arial"/>
                <w:sz w:val="20"/>
              </w:rPr>
              <w:fldChar w:fldCharType="end"/>
            </w:r>
            <w:r w:rsidRPr="00BD4A2E">
              <w:rPr>
                <w:rFonts w:cs="Arial"/>
                <w:sz w:val="20"/>
              </w:rPr>
              <w:t xml:space="preserve"> N</w:t>
            </w:r>
            <w:r w:rsidR="00DA19B6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19B6"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 w:rsidR="00DA19B6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81" w:type="pct"/>
          </w:tcPr>
          <w:p w14:paraId="132AF8A6" w14:textId="77777777" w:rsidR="001943A9" w:rsidRDefault="001943A9" w:rsidP="00800C50">
            <w:pPr>
              <w:spacing w:before="20" w:after="20"/>
              <w:rPr>
                <w:sz w:val="18"/>
              </w:rPr>
            </w:pPr>
          </w:p>
        </w:tc>
        <w:tc>
          <w:tcPr>
            <w:tcW w:w="392" w:type="pct"/>
            <w:gridSpan w:val="2"/>
          </w:tcPr>
          <w:p w14:paraId="7291AAA7" w14:textId="77777777" w:rsidR="001943A9" w:rsidRDefault="001943A9" w:rsidP="00800C50">
            <w:pPr>
              <w:spacing w:before="20" w:after="20"/>
              <w:rPr>
                <w:sz w:val="18"/>
              </w:rPr>
            </w:pPr>
          </w:p>
        </w:tc>
        <w:tc>
          <w:tcPr>
            <w:tcW w:w="282" w:type="pct"/>
          </w:tcPr>
          <w:p w14:paraId="594CCB44" w14:textId="77777777" w:rsidR="001943A9" w:rsidRDefault="001943A9" w:rsidP="00800C50">
            <w:pPr>
              <w:spacing w:before="20" w:after="20"/>
              <w:rPr>
                <w:sz w:val="18"/>
              </w:rPr>
            </w:pPr>
          </w:p>
        </w:tc>
        <w:tc>
          <w:tcPr>
            <w:tcW w:w="688" w:type="pct"/>
            <w:vMerge/>
          </w:tcPr>
          <w:p w14:paraId="721EE09E" w14:textId="77777777" w:rsidR="001943A9" w:rsidRPr="006179C7" w:rsidRDefault="001943A9" w:rsidP="00555A1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560" w:type="pct"/>
            <w:gridSpan w:val="2"/>
            <w:vMerge/>
          </w:tcPr>
          <w:p w14:paraId="259C0356" w14:textId="77777777" w:rsidR="001943A9" w:rsidRPr="006179C7" w:rsidRDefault="001943A9" w:rsidP="00DF5DCF">
            <w:pPr>
              <w:spacing w:before="20" w:after="20"/>
              <w:rPr>
                <w:sz w:val="18"/>
                <w:szCs w:val="18"/>
              </w:rPr>
            </w:pPr>
          </w:p>
        </w:tc>
      </w:tr>
      <w:tr w:rsidR="006642DE" w:rsidRPr="006179C7" w14:paraId="3CC547A5" w14:textId="77777777" w:rsidTr="00864A19">
        <w:trPr>
          <w:trHeight w:val="632"/>
        </w:trPr>
        <w:tc>
          <w:tcPr>
            <w:tcW w:w="1227" w:type="pct"/>
          </w:tcPr>
          <w:p w14:paraId="37A30182" w14:textId="77777777" w:rsidR="001943A9" w:rsidRDefault="001943A9" w:rsidP="00805C03">
            <w:pPr>
              <w:numPr>
                <w:ilvl w:val="0"/>
                <w:numId w:val="9"/>
              </w:numPr>
              <w:tabs>
                <w:tab w:val="clear" w:pos="720"/>
                <w:tab w:val="num" w:pos="330"/>
              </w:tabs>
              <w:spacing w:line="276" w:lineRule="auto"/>
              <w:ind w:left="330" w:hanging="33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The impact of the intervention causing stress</w:t>
            </w:r>
            <w:r w:rsidR="004D3DD1">
              <w:rPr>
                <w:rFonts w:cs="Arial"/>
                <w:sz w:val="20"/>
                <w:lang w:val="en-US"/>
              </w:rPr>
              <w:t xml:space="preserve"> or aggression</w:t>
            </w:r>
            <w:r>
              <w:rPr>
                <w:rFonts w:cs="Arial"/>
                <w:sz w:val="20"/>
                <w:lang w:val="en-US"/>
              </w:rPr>
              <w:t xml:space="preserve"> in client?</w:t>
            </w:r>
          </w:p>
        </w:tc>
        <w:tc>
          <w:tcPr>
            <w:tcW w:w="370" w:type="pct"/>
          </w:tcPr>
          <w:p w14:paraId="037DB7C4" w14:textId="77777777" w:rsidR="001943A9" w:rsidRPr="00BD4A2E" w:rsidRDefault="001943A9" w:rsidP="00936A93">
            <w:pPr>
              <w:rPr>
                <w:rFonts w:cs="Arial"/>
                <w:sz w:val="20"/>
              </w:rPr>
            </w:pPr>
            <w:r w:rsidRPr="00BD4A2E">
              <w:rPr>
                <w:rFonts w:cs="Arial"/>
                <w:sz w:val="20"/>
              </w:rPr>
              <w:t xml:space="preserve">Y </w:t>
            </w:r>
            <w:r w:rsidRPr="00BD4A2E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4A2E"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 w:rsidRPr="00BD4A2E">
              <w:rPr>
                <w:rFonts w:cs="Arial"/>
                <w:sz w:val="20"/>
              </w:rPr>
              <w:fldChar w:fldCharType="end"/>
            </w:r>
            <w:r w:rsidRPr="00BD4A2E">
              <w:rPr>
                <w:rFonts w:cs="Arial"/>
                <w:sz w:val="20"/>
              </w:rPr>
              <w:t xml:space="preserve"> N</w:t>
            </w:r>
            <w:r w:rsidR="00DA19B6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19B6"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 w:rsidR="00DA19B6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81" w:type="pct"/>
          </w:tcPr>
          <w:p w14:paraId="08FF7E06" w14:textId="77777777" w:rsidR="001943A9" w:rsidRDefault="001943A9" w:rsidP="00800C50">
            <w:pPr>
              <w:spacing w:before="20" w:after="20"/>
              <w:rPr>
                <w:sz w:val="18"/>
              </w:rPr>
            </w:pPr>
          </w:p>
        </w:tc>
        <w:tc>
          <w:tcPr>
            <w:tcW w:w="392" w:type="pct"/>
            <w:gridSpan w:val="2"/>
          </w:tcPr>
          <w:p w14:paraId="4C9258E9" w14:textId="77777777" w:rsidR="001943A9" w:rsidRDefault="001943A9" w:rsidP="00800C50">
            <w:pPr>
              <w:spacing w:before="20" w:after="20"/>
              <w:rPr>
                <w:sz w:val="18"/>
              </w:rPr>
            </w:pPr>
          </w:p>
        </w:tc>
        <w:tc>
          <w:tcPr>
            <w:tcW w:w="282" w:type="pct"/>
          </w:tcPr>
          <w:p w14:paraId="2569CD58" w14:textId="77777777" w:rsidR="001943A9" w:rsidRDefault="001943A9" w:rsidP="00800C50">
            <w:pPr>
              <w:spacing w:before="20" w:after="20"/>
              <w:rPr>
                <w:sz w:val="18"/>
              </w:rPr>
            </w:pPr>
          </w:p>
        </w:tc>
        <w:tc>
          <w:tcPr>
            <w:tcW w:w="688" w:type="pct"/>
            <w:vMerge/>
          </w:tcPr>
          <w:p w14:paraId="66F7759E" w14:textId="77777777" w:rsidR="001943A9" w:rsidRPr="006179C7" w:rsidRDefault="001943A9" w:rsidP="00555A1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560" w:type="pct"/>
            <w:gridSpan w:val="2"/>
            <w:vMerge/>
          </w:tcPr>
          <w:p w14:paraId="3E6827A2" w14:textId="77777777" w:rsidR="001943A9" w:rsidRPr="006179C7" w:rsidRDefault="001943A9" w:rsidP="00DF5DCF">
            <w:pPr>
              <w:spacing w:before="20" w:after="20"/>
              <w:rPr>
                <w:sz w:val="18"/>
                <w:szCs w:val="18"/>
              </w:rPr>
            </w:pPr>
          </w:p>
        </w:tc>
      </w:tr>
      <w:tr w:rsidR="006642DE" w:rsidRPr="006179C7" w14:paraId="02538092" w14:textId="77777777" w:rsidTr="00864A19">
        <w:trPr>
          <w:trHeight w:val="2916"/>
        </w:trPr>
        <w:tc>
          <w:tcPr>
            <w:tcW w:w="1227" w:type="pct"/>
          </w:tcPr>
          <w:p w14:paraId="775A5DF4" w14:textId="77777777" w:rsidR="001943A9" w:rsidRDefault="001943A9" w:rsidP="00805C03">
            <w:pPr>
              <w:numPr>
                <w:ilvl w:val="0"/>
                <w:numId w:val="9"/>
              </w:numPr>
              <w:tabs>
                <w:tab w:val="clear" w:pos="720"/>
                <w:tab w:val="num" w:pos="330"/>
              </w:tabs>
              <w:spacing w:line="276" w:lineRule="auto"/>
              <w:ind w:left="330" w:hanging="33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lastRenderedPageBreak/>
              <w:t>The occurrence of any incident in the client/family situation which could increase the risk to the employee’s safety?</w:t>
            </w:r>
          </w:p>
        </w:tc>
        <w:tc>
          <w:tcPr>
            <w:tcW w:w="370" w:type="pct"/>
          </w:tcPr>
          <w:p w14:paraId="60D351C0" w14:textId="77777777" w:rsidR="001943A9" w:rsidRPr="00BD4A2E" w:rsidRDefault="001943A9" w:rsidP="00936A93">
            <w:pPr>
              <w:rPr>
                <w:rFonts w:cs="Arial"/>
                <w:sz w:val="20"/>
              </w:rPr>
            </w:pPr>
            <w:r w:rsidRPr="00BD4A2E">
              <w:rPr>
                <w:rFonts w:cs="Arial"/>
                <w:sz w:val="20"/>
              </w:rPr>
              <w:t xml:space="preserve">Y </w:t>
            </w:r>
            <w:r w:rsidRPr="00BD4A2E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4A2E"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 w:rsidRPr="00BD4A2E">
              <w:rPr>
                <w:rFonts w:cs="Arial"/>
                <w:sz w:val="20"/>
              </w:rPr>
              <w:fldChar w:fldCharType="end"/>
            </w:r>
            <w:r w:rsidRPr="00BD4A2E">
              <w:rPr>
                <w:rFonts w:cs="Arial"/>
                <w:sz w:val="20"/>
              </w:rPr>
              <w:t xml:space="preserve"> N</w:t>
            </w:r>
            <w:r w:rsidR="00DA19B6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19B6"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 w:rsidR="00DA19B6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81" w:type="pct"/>
          </w:tcPr>
          <w:p w14:paraId="25F4132F" w14:textId="77777777" w:rsidR="001943A9" w:rsidRDefault="001943A9" w:rsidP="00800C50">
            <w:pPr>
              <w:spacing w:before="20" w:after="20"/>
              <w:rPr>
                <w:sz w:val="18"/>
              </w:rPr>
            </w:pPr>
          </w:p>
        </w:tc>
        <w:tc>
          <w:tcPr>
            <w:tcW w:w="392" w:type="pct"/>
            <w:gridSpan w:val="2"/>
          </w:tcPr>
          <w:p w14:paraId="1F90C326" w14:textId="77777777" w:rsidR="001943A9" w:rsidRDefault="001943A9" w:rsidP="00800C50">
            <w:pPr>
              <w:spacing w:before="20" w:after="20"/>
              <w:rPr>
                <w:sz w:val="18"/>
              </w:rPr>
            </w:pPr>
          </w:p>
        </w:tc>
        <w:tc>
          <w:tcPr>
            <w:tcW w:w="282" w:type="pct"/>
          </w:tcPr>
          <w:p w14:paraId="0F9B50D0" w14:textId="77777777" w:rsidR="001943A9" w:rsidRDefault="001943A9" w:rsidP="00800C50">
            <w:pPr>
              <w:spacing w:before="20" w:after="20"/>
              <w:rPr>
                <w:sz w:val="18"/>
              </w:rPr>
            </w:pPr>
          </w:p>
        </w:tc>
        <w:tc>
          <w:tcPr>
            <w:tcW w:w="688" w:type="pct"/>
            <w:vMerge/>
          </w:tcPr>
          <w:p w14:paraId="54780464" w14:textId="77777777" w:rsidR="001943A9" w:rsidRPr="006179C7" w:rsidRDefault="001943A9" w:rsidP="00555A1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560" w:type="pct"/>
            <w:gridSpan w:val="2"/>
            <w:vMerge/>
          </w:tcPr>
          <w:p w14:paraId="1B4D5F73" w14:textId="77777777" w:rsidR="001943A9" w:rsidRPr="006179C7" w:rsidRDefault="001943A9" w:rsidP="00DF5DCF">
            <w:pPr>
              <w:spacing w:before="20" w:after="20"/>
              <w:rPr>
                <w:sz w:val="18"/>
                <w:szCs w:val="18"/>
              </w:rPr>
            </w:pPr>
          </w:p>
        </w:tc>
      </w:tr>
      <w:tr w:rsidR="00805C03" w:rsidRPr="006179C7" w14:paraId="647726F7" w14:textId="77777777" w:rsidTr="00864A19">
        <w:trPr>
          <w:trHeight w:val="534"/>
        </w:trPr>
        <w:tc>
          <w:tcPr>
            <w:tcW w:w="2752" w:type="pct"/>
            <w:gridSpan w:val="6"/>
            <w:shd w:val="clear" w:color="auto" w:fill="F2F2F2" w:themeFill="background1" w:themeFillShade="F2"/>
          </w:tcPr>
          <w:p w14:paraId="58780095" w14:textId="77777777" w:rsidR="00805C03" w:rsidRPr="0063009C" w:rsidRDefault="00805C03" w:rsidP="00555A19">
            <w:pPr>
              <w:rPr>
                <w:rFonts w:cs="Arial"/>
                <w:sz w:val="20"/>
              </w:rPr>
            </w:pPr>
            <w:r w:rsidRPr="0063009C">
              <w:rPr>
                <w:rFonts w:cs="Arial"/>
                <w:b/>
                <w:sz w:val="20"/>
              </w:rPr>
              <w:lastRenderedPageBreak/>
              <w:t>E</w:t>
            </w:r>
            <w:r>
              <w:rPr>
                <w:rFonts w:cs="Arial"/>
                <w:b/>
                <w:sz w:val="20"/>
              </w:rPr>
              <w:t>NVIRONMENT</w:t>
            </w:r>
          </w:p>
          <w:p w14:paraId="0EBB4008" w14:textId="77777777" w:rsidR="00805C03" w:rsidRPr="006179C7" w:rsidRDefault="00805C03" w:rsidP="00555A19">
            <w:pPr>
              <w:spacing w:before="20" w:after="20"/>
              <w:rPr>
                <w:sz w:val="18"/>
                <w:szCs w:val="18"/>
              </w:rPr>
            </w:pPr>
            <w:r w:rsidRPr="0063009C">
              <w:rPr>
                <w:rFonts w:cs="Arial"/>
                <w:sz w:val="20"/>
                <w:lang w:val="en-US"/>
              </w:rPr>
              <w:t>Can anyone be injured due to:</w:t>
            </w:r>
          </w:p>
        </w:tc>
        <w:tc>
          <w:tcPr>
            <w:tcW w:w="688" w:type="pct"/>
            <w:vMerge w:val="restart"/>
          </w:tcPr>
          <w:p w14:paraId="40942C9A" w14:textId="77777777" w:rsidR="00805C03" w:rsidRDefault="00805C03" w:rsidP="00936A93">
            <w:pPr>
              <w:spacing w:before="20" w:after="20"/>
              <w:rPr>
                <w:sz w:val="20"/>
              </w:rPr>
            </w:pPr>
            <w:r>
              <w:rPr>
                <w:sz w:val="20"/>
              </w:rPr>
              <w:t>The employee may be e</w:t>
            </w:r>
            <w:r w:rsidRPr="00313701">
              <w:rPr>
                <w:sz w:val="20"/>
              </w:rPr>
              <w:t xml:space="preserve">xposed </w:t>
            </w:r>
            <w:r>
              <w:rPr>
                <w:sz w:val="20"/>
              </w:rPr>
              <w:t xml:space="preserve">to the </w:t>
            </w:r>
            <w:r w:rsidRPr="00313701">
              <w:rPr>
                <w:sz w:val="20"/>
              </w:rPr>
              <w:t xml:space="preserve">risk </w:t>
            </w:r>
            <w:r>
              <w:rPr>
                <w:sz w:val="20"/>
              </w:rPr>
              <w:t>of physical or mental injury</w:t>
            </w:r>
            <w:r w:rsidRPr="00313701">
              <w:rPr>
                <w:sz w:val="20"/>
              </w:rPr>
              <w:t>.</w:t>
            </w:r>
          </w:p>
          <w:p w14:paraId="0F7FE48B" w14:textId="77777777" w:rsidR="00805C03" w:rsidRDefault="00805C03" w:rsidP="00936A93">
            <w:pPr>
              <w:spacing w:before="20" w:after="20"/>
              <w:rPr>
                <w:sz w:val="20"/>
              </w:rPr>
            </w:pPr>
          </w:p>
          <w:p w14:paraId="386F5EBF" w14:textId="77777777" w:rsidR="00805C03" w:rsidRPr="009058C4" w:rsidRDefault="00805C03" w:rsidP="00936A93">
            <w:pPr>
              <w:spacing w:before="20" w:after="20"/>
              <w:rPr>
                <w:sz w:val="20"/>
              </w:rPr>
            </w:pPr>
            <w:r>
              <w:rPr>
                <w:sz w:val="20"/>
              </w:rPr>
              <w:t>Injuries could be sustained as a result of the client’s behaviour.</w:t>
            </w:r>
            <w:r w:rsidRPr="009058C4">
              <w:rPr>
                <w:sz w:val="20"/>
              </w:rPr>
              <w:t xml:space="preserve"> </w:t>
            </w:r>
          </w:p>
        </w:tc>
        <w:tc>
          <w:tcPr>
            <w:tcW w:w="1560" w:type="pct"/>
            <w:gridSpan w:val="2"/>
            <w:vMerge w:val="restart"/>
          </w:tcPr>
          <w:p w14:paraId="23928C59" w14:textId="77777777" w:rsidR="00805C03" w:rsidRDefault="00805C03" w:rsidP="000600FD">
            <w:pPr>
              <w:numPr>
                <w:ilvl w:val="0"/>
                <w:numId w:val="13"/>
              </w:numPr>
              <w:tabs>
                <w:tab w:val="clear" w:pos="720"/>
                <w:tab w:val="num" w:pos="317"/>
              </w:tabs>
              <w:spacing w:before="20" w:after="20"/>
              <w:ind w:left="317" w:hanging="284"/>
              <w:rPr>
                <w:sz w:val="20"/>
              </w:rPr>
            </w:pPr>
            <w:r>
              <w:rPr>
                <w:sz w:val="20"/>
              </w:rPr>
              <w:t>If anyone arrives during the visit, terminate the visit.</w:t>
            </w:r>
          </w:p>
          <w:p w14:paraId="481EE655" w14:textId="77777777" w:rsidR="00805C03" w:rsidRPr="009058C4" w:rsidRDefault="00805C03" w:rsidP="00054664">
            <w:pPr>
              <w:spacing w:before="20" w:after="20"/>
              <w:rPr>
                <w:sz w:val="20"/>
              </w:rPr>
            </w:pPr>
          </w:p>
        </w:tc>
      </w:tr>
      <w:tr w:rsidR="006642DE" w:rsidRPr="006179C7" w14:paraId="0ACF0A15" w14:textId="77777777" w:rsidTr="00864A19">
        <w:trPr>
          <w:trHeight w:val="534"/>
        </w:trPr>
        <w:tc>
          <w:tcPr>
            <w:tcW w:w="1227" w:type="pct"/>
          </w:tcPr>
          <w:p w14:paraId="4A1EB4A3" w14:textId="77777777" w:rsidR="00B63D58" w:rsidRPr="006920A3" w:rsidRDefault="00936A93" w:rsidP="00805C03">
            <w:pPr>
              <w:numPr>
                <w:ilvl w:val="0"/>
                <w:numId w:val="10"/>
              </w:numPr>
              <w:tabs>
                <w:tab w:val="clear" w:pos="720"/>
                <w:tab w:val="num" w:pos="330"/>
              </w:tabs>
              <w:spacing w:line="276" w:lineRule="auto"/>
              <w:ind w:left="330" w:hanging="33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 xml:space="preserve">High risk location e.g. isolated </w:t>
            </w:r>
            <w:r w:rsidR="001943A9">
              <w:rPr>
                <w:rFonts w:cs="Arial"/>
                <w:sz w:val="20"/>
                <w:lang w:val="en-US"/>
              </w:rPr>
              <w:t>or remote</w:t>
            </w:r>
            <w:r w:rsidR="004D3DD1">
              <w:rPr>
                <w:rFonts w:cs="Arial"/>
                <w:sz w:val="20"/>
                <w:lang w:val="en-US"/>
              </w:rPr>
              <w:t xml:space="preserve"> </w:t>
            </w:r>
            <w:r>
              <w:rPr>
                <w:rFonts w:cs="Arial"/>
                <w:sz w:val="20"/>
                <w:lang w:val="en-US"/>
              </w:rPr>
              <w:t>location, high rise flat</w:t>
            </w:r>
            <w:r w:rsidR="004D3DD1">
              <w:rPr>
                <w:rFonts w:cs="Arial"/>
                <w:sz w:val="20"/>
                <w:lang w:val="en-US"/>
              </w:rPr>
              <w:t>?</w:t>
            </w:r>
          </w:p>
        </w:tc>
        <w:tc>
          <w:tcPr>
            <w:tcW w:w="370" w:type="pct"/>
            <w:vAlign w:val="center"/>
          </w:tcPr>
          <w:p w14:paraId="1704A211" w14:textId="77777777" w:rsidR="00B63D58" w:rsidRDefault="00B63D58" w:rsidP="00555A19">
            <w:pPr>
              <w:jc w:val="center"/>
            </w:pPr>
            <w:r w:rsidRPr="00BD4A2E">
              <w:rPr>
                <w:rFonts w:cs="Arial"/>
                <w:sz w:val="20"/>
              </w:rPr>
              <w:t xml:space="preserve">Y </w:t>
            </w:r>
            <w:r w:rsidRPr="00BD4A2E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4A2E"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 w:rsidRPr="00BD4A2E">
              <w:rPr>
                <w:rFonts w:cs="Arial"/>
                <w:sz w:val="20"/>
              </w:rPr>
              <w:fldChar w:fldCharType="end"/>
            </w:r>
            <w:r w:rsidRPr="00BD4A2E">
              <w:rPr>
                <w:rFonts w:cs="Arial"/>
                <w:sz w:val="20"/>
              </w:rPr>
              <w:t xml:space="preserve"> N</w:t>
            </w:r>
            <w:r w:rsidR="00DA19B6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19B6"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 w:rsidR="00DA19B6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81" w:type="pct"/>
          </w:tcPr>
          <w:p w14:paraId="27CA1947" w14:textId="77777777" w:rsidR="00B63D58" w:rsidRPr="006179C7" w:rsidRDefault="00B63D58" w:rsidP="00555A1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2"/>
          </w:tcPr>
          <w:p w14:paraId="0F388DFD" w14:textId="77777777" w:rsidR="00B63D58" w:rsidRPr="006179C7" w:rsidRDefault="00B63D58" w:rsidP="00555A1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282" w:type="pct"/>
          </w:tcPr>
          <w:p w14:paraId="07ABEA8C" w14:textId="77777777" w:rsidR="00B63D58" w:rsidRPr="006179C7" w:rsidRDefault="00B63D58" w:rsidP="00555A1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688" w:type="pct"/>
            <w:vMerge/>
          </w:tcPr>
          <w:p w14:paraId="6951A2D9" w14:textId="77777777" w:rsidR="00B63D58" w:rsidRPr="006179C7" w:rsidRDefault="00B63D58" w:rsidP="00555A1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560" w:type="pct"/>
            <w:gridSpan w:val="2"/>
            <w:vMerge/>
          </w:tcPr>
          <w:p w14:paraId="7BE13C30" w14:textId="77777777" w:rsidR="00B63D58" w:rsidRPr="006179C7" w:rsidRDefault="00B63D58" w:rsidP="00555A19">
            <w:pPr>
              <w:spacing w:before="20" w:after="20"/>
              <w:rPr>
                <w:sz w:val="18"/>
                <w:szCs w:val="18"/>
              </w:rPr>
            </w:pPr>
          </w:p>
        </w:tc>
      </w:tr>
      <w:tr w:rsidR="006642DE" w:rsidRPr="006179C7" w14:paraId="5D055AAC" w14:textId="77777777" w:rsidTr="00864A19">
        <w:trPr>
          <w:trHeight w:val="534"/>
        </w:trPr>
        <w:tc>
          <w:tcPr>
            <w:tcW w:w="1227" w:type="pct"/>
          </w:tcPr>
          <w:p w14:paraId="43C278DB" w14:textId="77777777" w:rsidR="00B63D58" w:rsidRDefault="00936A93" w:rsidP="00805C03">
            <w:pPr>
              <w:numPr>
                <w:ilvl w:val="0"/>
                <w:numId w:val="10"/>
              </w:numPr>
              <w:tabs>
                <w:tab w:val="clear" w:pos="720"/>
                <w:tab w:val="num" w:pos="330"/>
              </w:tabs>
              <w:spacing w:line="276" w:lineRule="auto"/>
              <w:ind w:left="306" w:hanging="306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Presence of weapons in the home</w:t>
            </w:r>
            <w:r w:rsidR="00B63D58" w:rsidRPr="0063009C">
              <w:rPr>
                <w:rFonts w:cs="Arial"/>
                <w:sz w:val="20"/>
                <w:lang w:val="en-US"/>
              </w:rPr>
              <w:t>?</w:t>
            </w:r>
          </w:p>
          <w:p w14:paraId="16A3505D" w14:textId="77777777" w:rsidR="006642DE" w:rsidRPr="006920A3" w:rsidRDefault="006642DE" w:rsidP="00805C03">
            <w:pPr>
              <w:spacing w:line="276" w:lineRule="auto"/>
              <w:ind w:left="720"/>
              <w:rPr>
                <w:rFonts w:cs="Arial"/>
                <w:sz w:val="20"/>
                <w:lang w:val="en-US"/>
              </w:rPr>
            </w:pPr>
          </w:p>
        </w:tc>
        <w:tc>
          <w:tcPr>
            <w:tcW w:w="370" w:type="pct"/>
            <w:vAlign w:val="center"/>
          </w:tcPr>
          <w:p w14:paraId="124EBB5B" w14:textId="77777777" w:rsidR="00B63D58" w:rsidRDefault="00B63D58" w:rsidP="00555A19">
            <w:pPr>
              <w:jc w:val="center"/>
            </w:pPr>
            <w:r w:rsidRPr="00BD4A2E">
              <w:rPr>
                <w:rFonts w:cs="Arial"/>
                <w:sz w:val="20"/>
              </w:rPr>
              <w:t xml:space="preserve">Y </w:t>
            </w:r>
            <w:r w:rsidRPr="00BD4A2E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4A2E"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 w:rsidRPr="00BD4A2E">
              <w:rPr>
                <w:rFonts w:cs="Arial"/>
                <w:sz w:val="20"/>
              </w:rPr>
              <w:fldChar w:fldCharType="end"/>
            </w:r>
            <w:r w:rsidRPr="00BD4A2E">
              <w:rPr>
                <w:rFonts w:cs="Arial"/>
                <w:sz w:val="20"/>
              </w:rPr>
              <w:t xml:space="preserve"> N</w:t>
            </w:r>
            <w:r w:rsidR="00DA19B6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19B6"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 w:rsidR="00DA19B6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81" w:type="pct"/>
          </w:tcPr>
          <w:p w14:paraId="7176550B" w14:textId="77777777" w:rsidR="00B63D58" w:rsidRPr="006179C7" w:rsidRDefault="00B63D58" w:rsidP="00555A1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2"/>
          </w:tcPr>
          <w:p w14:paraId="63A96FAB" w14:textId="77777777" w:rsidR="00B63D58" w:rsidRPr="006179C7" w:rsidRDefault="00B63D58" w:rsidP="00555A1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282" w:type="pct"/>
          </w:tcPr>
          <w:p w14:paraId="762DE9E1" w14:textId="77777777" w:rsidR="00B63D58" w:rsidRPr="006179C7" w:rsidRDefault="00B63D58" w:rsidP="00555A1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688" w:type="pct"/>
            <w:vMerge/>
          </w:tcPr>
          <w:p w14:paraId="5A72591E" w14:textId="77777777" w:rsidR="00B63D58" w:rsidRPr="006179C7" w:rsidRDefault="00B63D58" w:rsidP="00555A1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560" w:type="pct"/>
            <w:gridSpan w:val="2"/>
            <w:vMerge/>
          </w:tcPr>
          <w:p w14:paraId="6FD1C1D1" w14:textId="77777777" w:rsidR="00B63D58" w:rsidRPr="006179C7" w:rsidRDefault="00B63D58" w:rsidP="00555A19">
            <w:pPr>
              <w:spacing w:before="20" w:after="20"/>
              <w:rPr>
                <w:sz w:val="18"/>
                <w:szCs w:val="18"/>
              </w:rPr>
            </w:pPr>
          </w:p>
        </w:tc>
      </w:tr>
      <w:tr w:rsidR="006642DE" w:rsidRPr="006179C7" w14:paraId="40C0CB38" w14:textId="77777777" w:rsidTr="00864A19">
        <w:trPr>
          <w:trHeight w:val="534"/>
        </w:trPr>
        <w:tc>
          <w:tcPr>
            <w:tcW w:w="1227" w:type="pct"/>
          </w:tcPr>
          <w:p w14:paraId="31745A1E" w14:textId="77777777" w:rsidR="006642DE" w:rsidRPr="00E408D5" w:rsidRDefault="00936A93" w:rsidP="00E408D5">
            <w:pPr>
              <w:numPr>
                <w:ilvl w:val="0"/>
                <w:numId w:val="10"/>
              </w:numPr>
              <w:tabs>
                <w:tab w:val="clear" w:pos="720"/>
                <w:tab w:val="num" w:pos="330"/>
              </w:tabs>
              <w:spacing w:line="276" w:lineRule="auto"/>
              <w:ind w:left="330" w:hanging="33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Indicators of violence e.g. vo</w:t>
            </w:r>
            <w:r w:rsidR="00503BD2">
              <w:rPr>
                <w:rFonts w:cs="Arial"/>
                <w:sz w:val="20"/>
                <w:lang w:val="en-US"/>
              </w:rPr>
              <w:t xml:space="preserve">ice tone, mood swings, physical </w:t>
            </w:r>
            <w:r>
              <w:rPr>
                <w:rFonts w:cs="Arial"/>
                <w:sz w:val="20"/>
                <w:lang w:val="en-US"/>
              </w:rPr>
              <w:t>presentation</w:t>
            </w:r>
            <w:r w:rsidR="00E408D5">
              <w:rPr>
                <w:rFonts w:cs="Arial"/>
                <w:sz w:val="20"/>
                <w:lang w:val="en-US"/>
              </w:rPr>
              <w:t xml:space="preserve"> </w:t>
            </w:r>
            <w:r>
              <w:rPr>
                <w:rFonts w:cs="Arial"/>
                <w:sz w:val="20"/>
                <w:lang w:val="en-US"/>
              </w:rPr>
              <w:t>/</w:t>
            </w:r>
            <w:r w:rsidR="00E408D5">
              <w:rPr>
                <w:rFonts w:cs="Arial"/>
                <w:sz w:val="20"/>
                <w:lang w:val="en-US"/>
              </w:rPr>
              <w:t xml:space="preserve"> </w:t>
            </w:r>
            <w:r w:rsidR="00805C03">
              <w:rPr>
                <w:rFonts w:cs="Arial"/>
                <w:sz w:val="20"/>
                <w:lang w:val="en-US"/>
              </w:rPr>
              <w:t>behaviour</w:t>
            </w:r>
            <w:r w:rsidR="00805C03" w:rsidRPr="0063009C">
              <w:rPr>
                <w:rFonts w:cs="Arial"/>
                <w:sz w:val="20"/>
                <w:lang w:val="en-US"/>
              </w:rPr>
              <w:t>.</w:t>
            </w:r>
          </w:p>
        </w:tc>
        <w:tc>
          <w:tcPr>
            <w:tcW w:w="370" w:type="pct"/>
            <w:vAlign w:val="center"/>
          </w:tcPr>
          <w:p w14:paraId="57B1FE60" w14:textId="77777777" w:rsidR="00B63D58" w:rsidRDefault="00B63D58" w:rsidP="00555A19">
            <w:pPr>
              <w:jc w:val="center"/>
            </w:pPr>
            <w:r w:rsidRPr="00BD4A2E">
              <w:rPr>
                <w:rFonts w:cs="Arial"/>
                <w:sz w:val="20"/>
              </w:rPr>
              <w:t xml:space="preserve">Y </w:t>
            </w:r>
            <w:r w:rsidRPr="00BD4A2E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4A2E"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 w:rsidRPr="00BD4A2E">
              <w:rPr>
                <w:rFonts w:cs="Arial"/>
                <w:sz w:val="20"/>
              </w:rPr>
              <w:fldChar w:fldCharType="end"/>
            </w:r>
            <w:r w:rsidRPr="00BD4A2E">
              <w:rPr>
                <w:rFonts w:cs="Arial"/>
                <w:sz w:val="20"/>
              </w:rPr>
              <w:t xml:space="preserve"> N</w:t>
            </w:r>
            <w:r w:rsidR="00DA19B6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19B6"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 w:rsidR="00DA19B6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81" w:type="pct"/>
          </w:tcPr>
          <w:p w14:paraId="62787BAB" w14:textId="77777777" w:rsidR="00B63D58" w:rsidRPr="006179C7" w:rsidRDefault="00B63D58" w:rsidP="00555A1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2"/>
          </w:tcPr>
          <w:p w14:paraId="432D444F" w14:textId="77777777" w:rsidR="00B63D58" w:rsidRPr="006179C7" w:rsidRDefault="00B63D58" w:rsidP="00555A1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282" w:type="pct"/>
          </w:tcPr>
          <w:p w14:paraId="3AA267D6" w14:textId="77777777" w:rsidR="00B63D58" w:rsidRPr="006179C7" w:rsidRDefault="00B63D58" w:rsidP="00555A1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688" w:type="pct"/>
            <w:vMerge/>
          </w:tcPr>
          <w:p w14:paraId="03764E1E" w14:textId="77777777" w:rsidR="00B63D58" w:rsidRPr="006179C7" w:rsidRDefault="00B63D58" w:rsidP="00555A1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560" w:type="pct"/>
            <w:gridSpan w:val="2"/>
            <w:vMerge/>
          </w:tcPr>
          <w:p w14:paraId="6C9F926A" w14:textId="77777777" w:rsidR="00B63D58" w:rsidRPr="006179C7" w:rsidRDefault="00B63D58" w:rsidP="00555A19">
            <w:pPr>
              <w:spacing w:before="20" w:after="20"/>
              <w:rPr>
                <w:sz w:val="18"/>
                <w:szCs w:val="18"/>
              </w:rPr>
            </w:pPr>
          </w:p>
        </w:tc>
      </w:tr>
      <w:tr w:rsidR="006642DE" w:rsidRPr="006179C7" w14:paraId="3A29F342" w14:textId="77777777" w:rsidTr="00864A19">
        <w:trPr>
          <w:trHeight w:val="534"/>
        </w:trPr>
        <w:tc>
          <w:tcPr>
            <w:tcW w:w="1227" w:type="pct"/>
          </w:tcPr>
          <w:p w14:paraId="3F40ED99" w14:textId="77777777" w:rsidR="00B63D58" w:rsidRPr="006920A3" w:rsidRDefault="00936A93" w:rsidP="00805C03">
            <w:pPr>
              <w:numPr>
                <w:ilvl w:val="0"/>
                <w:numId w:val="10"/>
              </w:numPr>
              <w:tabs>
                <w:tab w:val="clear" w:pos="720"/>
                <w:tab w:val="num" w:pos="330"/>
              </w:tabs>
              <w:spacing w:line="276" w:lineRule="auto"/>
              <w:ind w:left="330" w:hanging="33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Unknown adults in the home</w:t>
            </w:r>
            <w:r w:rsidR="00B63D58" w:rsidRPr="0063009C">
              <w:rPr>
                <w:rFonts w:cs="Arial"/>
                <w:sz w:val="20"/>
                <w:lang w:val="en-US"/>
              </w:rPr>
              <w:t>?</w:t>
            </w:r>
          </w:p>
        </w:tc>
        <w:tc>
          <w:tcPr>
            <w:tcW w:w="370" w:type="pct"/>
            <w:vAlign w:val="center"/>
          </w:tcPr>
          <w:p w14:paraId="38E7E0A6" w14:textId="77777777" w:rsidR="00B63D58" w:rsidRDefault="00B63D58" w:rsidP="00555A19">
            <w:pPr>
              <w:jc w:val="center"/>
            </w:pPr>
            <w:r w:rsidRPr="00BD4A2E">
              <w:rPr>
                <w:rFonts w:cs="Arial"/>
                <w:sz w:val="20"/>
              </w:rPr>
              <w:t xml:space="preserve">Y </w:t>
            </w:r>
            <w:r w:rsidR="00DA19B6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19B6"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 w:rsidR="00DA19B6">
              <w:rPr>
                <w:rFonts w:cs="Arial"/>
                <w:sz w:val="20"/>
              </w:rPr>
              <w:fldChar w:fldCharType="end"/>
            </w:r>
            <w:r w:rsidRPr="00BD4A2E">
              <w:rPr>
                <w:rFonts w:cs="Arial"/>
                <w:sz w:val="20"/>
              </w:rPr>
              <w:t>N</w:t>
            </w:r>
            <w:r w:rsidRPr="00BD4A2E">
              <w:rPr>
                <w:rFonts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4A2E"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 w:rsidRPr="00BD4A2E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81" w:type="pct"/>
          </w:tcPr>
          <w:p w14:paraId="32A20085" w14:textId="77777777" w:rsidR="00B63D58" w:rsidRDefault="00B63D58" w:rsidP="00555A19">
            <w:pPr>
              <w:spacing w:before="20" w:after="20"/>
              <w:rPr>
                <w:sz w:val="18"/>
              </w:rPr>
            </w:pPr>
          </w:p>
        </w:tc>
        <w:tc>
          <w:tcPr>
            <w:tcW w:w="392" w:type="pct"/>
            <w:gridSpan w:val="2"/>
          </w:tcPr>
          <w:p w14:paraId="0BFABB59" w14:textId="77777777" w:rsidR="00B63D58" w:rsidRDefault="00B63D58" w:rsidP="00555A19">
            <w:pPr>
              <w:spacing w:before="20" w:after="20"/>
              <w:rPr>
                <w:sz w:val="18"/>
              </w:rPr>
            </w:pPr>
          </w:p>
        </w:tc>
        <w:tc>
          <w:tcPr>
            <w:tcW w:w="282" w:type="pct"/>
          </w:tcPr>
          <w:p w14:paraId="2CF1EE52" w14:textId="77777777" w:rsidR="00B63D58" w:rsidRDefault="00B63D58" w:rsidP="00555A19">
            <w:pPr>
              <w:spacing w:before="20" w:after="20"/>
              <w:rPr>
                <w:sz w:val="18"/>
              </w:rPr>
            </w:pPr>
          </w:p>
        </w:tc>
        <w:tc>
          <w:tcPr>
            <w:tcW w:w="688" w:type="pct"/>
            <w:vMerge/>
          </w:tcPr>
          <w:p w14:paraId="585080FA" w14:textId="77777777" w:rsidR="00B63D58" w:rsidRPr="006179C7" w:rsidRDefault="00B63D58" w:rsidP="00555A1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560" w:type="pct"/>
            <w:gridSpan w:val="2"/>
            <w:vMerge/>
          </w:tcPr>
          <w:p w14:paraId="2370D1B6" w14:textId="77777777" w:rsidR="00B63D58" w:rsidRPr="006179C7" w:rsidRDefault="00B63D58" w:rsidP="00555A19">
            <w:pPr>
              <w:spacing w:before="20" w:after="20"/>
              <w:rPr>
                <w:sz w:val="18"/>
                <w:szCs w:val="18"/>
              </w:rPr>
            </w:pPr>
          </w:p>
        </w:tc>
      </w:tr>
      <w:tr w:rsidR="006642DE" w:rsidRPr="006179C7" w14:paraId="15ED43AB" w14:textId="77777777" w:rsidTr="00864A19">
        <w:trPr>
          <w:trHeight w:val="534"/>
        </w:trPr>
        <w:tc>
          <w:tcPr>
            <w:tcW w:w="1227" w:type="pct"/>
          </w:tcPr>
          <w:p w14:paraId="7665F108" w14:textId="77777777" w:rsidR="00B63D58" w:rsidRPr="0063009C" w:rsidRDefault="00936A93" w:rsidP="00805C03">
            <w:pPr>
              <w:numPr>
                <w:ilvl w:val="0"/>
                <w:numId w:val="10"/>
              </w:numPr>
              <w:tabs>
                <w:tab w:val="clear" w:pos="720"/>
                <w:tab w:val="num" w:pos="330"/>
              </w:tabs>
              <w:spacing w:line="276" w:lineRule="auto"/>
              <w:ind w:hanging="720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  <w:lang w:val="en-US"/>
              </w:rPr>
              <w:t>History of mental health issues</w:t>
            </w:r>
            <w:r w:rsidR="00B63D58" w:rsidRPr="0063009C">
              <w:rPr>
                <w:rFonts w:cs="Arial"/>
                <w:sz w:val="20"/>
                <w:lang w:val="en-US"/>
              </w:rPr>
              <w:t>?</w:t>
            </w:r>
          </w:p>
        </w:tc>
        <w:tc>
          <w:tcPr>
            <w:tcW w:w="370" w:type="pct"/>
            <w:vAlign w:val="center"/>
          </w:tcPr>
          <w:p w14:paraId="3FDCB9BD" w14:textId="77777777" w:rsidR="00B63D58" w:rsidRDefault="00B63D58" w:rsidP="00555A19">
            <w:pPr>
              <w:jc w:val="center"/>
            </w:pPr>
            <w:r w:rsidRPr="00BD4A2E">
              <w:rPr>
                <w:rFonts w:cs="Arial"/>
                <w:sz w:val="20"/>
              </w:rPr>
              <w:t xml:space="preserve">Y </w:t>
            </w:r>
            <w:r w:rsidRPr="00BD4A2E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4A2E"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 w:rsidRPr="00BD4A2E">
              <w:rPr>
                <w:rFonts w:cs="Arial"/>
                <w:sz w:val="20"/>
              </w:rPr>
              <w:fldChar w:fldCharType="end"/>
            </w:r>
            <w:r w:rsidRPr="00BD4A2E">
              <w:rPr>
                <w:rFonts w:cs="Arial"/>
                <w:sz w:val="20"/>
              </w:rPr>
              <w:t xml:space="preserve"> N</w:t>
            </w:r>
            <w:r w:rsidR="00DA19B6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19B6"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 w:rsidR="00DA19B6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81" w:type="pct"/>
          </w:tcPr>
          <w:p w14:paraId="11CE6EFD" w14:textId="77777777" w:rsidR="00B63D58" w:rsidRPr="006179C7" w:rsidRDefault="00B63D58" w:rsidP="00555A1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2"/>
          </w:tcPr>
          <w:p w14:paraId="3784A5E5" w14:textId="77777777" w:rsidR="00B63D58" w:rsidRPr="006179C7" w:rsidRDefault="00B63D58" w:rsidP="00555A1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282" w:type="pct"/>
          </w:tcPr>
          <w:p w14:paraId="76DD0EB1" w14:textId="77777777" w:rsidR="00B63D58" w:rsidRPr="006179C7" w:rsidRDefault="00B63D58" w:rsidP="00555A1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688" w:type="pct"/>
            <w:vMerge/>
          </w:tcPr>
          <w:p w14:paraId="1989879A" w14:textId="77777777" w:rsidR="00B63D58" w:rsidRPr="006179C7" w:rsidRDefault="00B63D58" w:rsidP="00555A1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560" w:type="pct"/>
            <w:gridSpan w:val="2"/>
            <w:vMerge/>
          </w:tcPr>
          <w:p w14:paraId="4C23D69E" w14:textId="77777777" w:rsidR="00B63D58" w:rsidRPr="006179C7" w:rsidRDefault="00B63D58" w:rsidP="00555A19">
            <w:pPr>
              <w:spacing w:before="20" w:after="20"/>
              <w:rPr>
                <w:sz w:val="18"/>
                <w:szCs w:val="18"/>
              </w:rPr>
            </w:pPr>
          </w:p>
        </w:tc>
      </w:tr>
      <w:tr w:rsidR="006642DE" w:rsidRPr="006179C7" w14:paraId="4E8B57EC" w14:textId="77777777" w:rsidTr="00864A19">
        <w:trPr>
          <w:trHeight w:val="400"/>
        </w:trPr>
        <w:tc>
          <w:tcPr>
            <w:tcW w:w="1227" w:type="pct"/>
          </w:tcPr>
          <w:p w14:paraId="4A49A98C" w14:textId="77777777" w:rsidR="00B63D58" w:rsidRPr="0063009C" w:rsidRDefault="00936A93" w:rsidP="00805C03">
            <w:pPr>
              <w:numPr>
                <w:ilvl w:val="0"/>
                <w:numId w:val="10"/>
              </w:numPr>
              <w:tabs>
                <w:tab w:val="clear" w:pos="720"/>
                <w:tab w:val="num" w:pos="330"/>
              </w:tabs>
              <w:spacing w:line="276" w:lineRule="auto"/>
              <w:ind w:hanging="720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  <w:lang w:val="en-US"/>
              </w:rPr>
              <w:t>History of substance abuse</w:t>
            </w:r>
            <w:r w:rsidR="00B63D58" w:rsidRPr="0063009C">
              <w:rPr>
                <w:rFonts w:cs="Arial"/>
                <w:sz w:val="20"/>
                <w:lang w:val="en-US"/>
              </w:rPr>
              <w:t>?</w:t>
            </w:r>
          </w:p>
        </w:tc>
        <w:tc>
          <w:tcPr>
            <w:tcW w:w="370" w:type="pct"/>
            <w:vAlign w:val="center"/>
          </w:tcPr>
          <w:p w14:paraId="06FA4311" w14:textId="77777777" w:rsidR="00B63D58" w:rsidRDefault="00B63D58" w:rsidP="00555A19">
            <w:pPr>
              <w:jc w:val="center"/>
            </w:pPr>
            <w:r w:rsidRPr="00BD4A2E">
              <w:rPr>
                <w:rFonts w:cs="Arial"/>
                <w:sz w:val="20"/>
              </w:rPr>
              <w:t xml:space="preserve">Y </w:t>
            </w:r>
            <w:r w:rsidRPr="00BD4A2E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4A2E"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 w:rsidRPr="00BD4A2E">
              <w:rPr>
                <w:rFonts w:cs="Arial"/>
                <w:sz w:val="20"/>
              </w:rPr>
              <w:fldChar w:fldCharType="end"/>
            </w:r>
            <w:r w:rsidRPr="00BD4A2E">
              <w:rPr>
                <w:rFonts w:cs="Arial"/>
                <w:sz w:val="20"/>
              </w:rPr>
              <w:t xml:space="preserve"> N</w:t>
            </w:r>
            <w:r w:rsidR="00DA19B6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19B6"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 w:rsidR="00DA19B6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81" w:type="pct"/>
          </w:tcPr>
          <w:p w14:paraId="49EBA988" w14:textId="77777777" w:rsidR="00B63D58" w:rsidRPr="006179C7" w:rsidRDefault="00B63D58" w:rsidP="00555A1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2"/>
          </w:tcPr>
          <w:p w14:paraId="70D3B5BF" w14:textId="77777777" w:rsidR="00B63D58" w:rsidRPr="006179C7" w:rsidRDefault="00B63D58" w:rsidP="00555A1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282" w:type="pct"/>
          </w:tcPr>
          <w:p w14:paraId="04F05D72" w14:textId="77777777" w:rsidR="00B63D58" w:rsidRPr="006179C7" w:rsidRDefault="00B63D58" w:rsidP="00555A1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688" w:type="pct"/>
            <w:vMerge/>
          </w:tcPr>
          <w:p w14:paraId="143D9809" w14:textId="77777777" w:rsidR="00B63D58" w:rsidRPr="006179C7" w:rsidRDefault="00B63D58" w:rsidP="00555A1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560" w:type="pct"/>
            <w:gridSpan w:val="2"/>
            <w:vMerge/>
          </w:tcPr>
          <w:p w14:paraId="19FE5EE6" w14:textId="77777777" w:rsidR="00B63D58" w:rsidRPr="006179C7" w:rsidRDefault="00B63D58" w:rsidP="00555A19">
            <w:pPr>
              <w:spacing w:before="20" w:after="20"/>
              <w:rPr>
                <w:sz w:val="18"/>
                <w:szCs w:val="18"/>
              </w:rPr>
            </w:pPr>
          </w:p>
        </w:tc>
      </w:tr>
      <w:tr w:rsidR="006642DE" w:rsidRPr="006179C7" w14:paraId="45320FDB" w14:textId="77777777" w:rsidTr="00864A19">
        <w:trPr>
          <w:trHeight w:val="534"/>
        </w:trPr>
        <w:tc>
          <w:tcPr>
            <w:tcW w:w="1227" w:type="pct"/>
          </w:tcPr>
          <w:p w14:paraId="52B8E5AE" w14:textId="77777777" w:rsidR="00936A93" w:rsidRDefault="00936A93" w:rsidP="00805C03">
            <w:pPr>
              <w:numPr>
                <w:ilvl w:val="0"/>
                <w:numId w:val="10"/>
              </w:numPr>
              <w:tabs>
                <w:tab w:val="clear" w:pos="720"/>
                <w:tab w:val="num" w:pos="330"/>
              </w:tabs>
              <w:spacing w:line="276" w:lineRule="auto"/>
              <w:ind w:hanging="72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Security issues?</w:t>
            </w:r>
          </w:p>
        </w:tc>
        <w:tc>
          <w:tcPr>
            <w:tcW w:w="370" w:type="pct"/>
            <w:vAlign w:val="center"/>
          </w:tcPr>
          <w:p w14:paraId="1A502219" w14:textId="77777777" w:rsidR="00936A93" w:rsidRPr="00BD4A2E" w:rsidRDefault="004D3DD1" w:rsidP="00555A19">
            <w:pPr>
              <w:jc w:val="center"/>
              <w:rPr>
                <w:rFonts w:cs="Arial"/>
                <w:sz w:val="20"/>
              </w:rPr>
            </w:pPr>
            <w:r w:rsidRPr="00BD4A2E">
              <w:rPr>
                <w:rFonts w:cs="Arial"/>
                <w:sz w:val="20"/>
              </w:rPr>
              <w:t xml:space="preserve">Y </w:t>
            </w:r>
            <w:r w:rsidRPr="00BD4A2E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4A2E"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 w:rsidRPr="00BD4A2E">
              <w:rPr>
                <w:rFonts w:cs="Arial"/>
                <w:sz w:val="20"/>
              </w:rPr>
              <w:fldChar w:fldCharType="end"/>
            </w:r>
            <w:r w:rsidRPr="00BD4A2E">
              <w:rPr>
                <w:rFonts w:cs="Arial"/>
                <w:sz w:val="20"/>
              </w:rPr>
              <w:t xml:space="preserve"> N</w:t>
            </w:r>
            <w:r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81" w:type="pct"/>
          </w:tcPr>
          <w:p w14:paraId="0F38E36A" w14:textId="77777777" w:rsidR="00936A93" w:rsidRPr="006179C7" w:rsidRDefault="00936A93" w:rsidP="00555A1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2"/>
          </w:tcPr>
          <w:p w14:paraId="1479142E" w14:textId="77777777" w:rsidR="00936A93" w:rsidRPr="006179C7" w:rsidRDefault="00936A93" w:rsidP="00555A1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282" w:type="pct"/>
          </w:tcPr>
          <w:p w14:paraId="0407E4CF" w14:textId="77777777" w:rsidR="00936A93" w:rsidRPr="006179C7" w:rsidRDefault="00936A93" w:rsidP="00555A1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688" w:type="pct"/>
            <w:vMerge/>
          </w:tcPr>
          <w:p w14:paraId="3DE1803D" w14:textId="77777777" w:rsidR="00936A93" w:rsidRPr="006179C7" w:rsidRDefault="00936A93" w:rsidP="00555A1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560" w:type="pct"/>
            <w:gridSpan w:val="2"/>
            <w:vMerge/>
          </w:tcPr>
          <w:p w14:paraId="0F016FFE" w14:textId="77777777" w:rsidR="00936A93" w:rsidRPr="006179C7" w:rsidRDefault="00936A93" w:rsidP="00555A19">
            <w:pPr>
              <w:spacing w:before="20" w:after="20"/>
              <w:rPr>
                <w:sz w:val="18"/>
                <w:szCs w:val="18"/>
              </w:rPr>
            </w:pPr>
          </w:p>
        </w:tc>
      </w:tr>
      <w:tr w:rsidR="006642DE" w:rsidRPr="006179C7" w14:paraId="1D1A7DC7" w14:textId="77777777" w:rsidTr="00864A19">
        <w:trPr>
          <w:trHeight w:val="534"/>
        </w:trPr>
        <w:tc>
          <w:tcPr>
            <w:tcW w:w="1227" w:type="pct"/>
          </w:tcPr>
          <w:p w14:paraId="2C972152" w14:textId="77777777" w:rsidR="00936A93" w:rsidRDefault="00936A93" w:rsidP="00805C03">
            <w:pPr>
              <w:numPr>
                <w:ilvl w:val="0"/>
                <w:numId w:val="10"/>
              </w:numPr>
              <w:tabs>
                <w:tab w:val="clear" w:pos="720"/>
                <w:tab w:val="num" w:pos="330"/>
              </w:tabs>
              <w:spacing w:line="276" w:lineRule="auto"/>
              <w:ind w:left="330" w:hanging="33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Client presenting in an escalating state of crisis?</w:t>
            </w:r>
          </w:p>
        </w:tc>
        <w:tc>
          <w:tcPr>
            <w:tcW w:w="370" w:type="pct"/>
            <w:vAlign w:val="center"/>
          </w:tcPr>
          <w:p w14:paraId="3CE61BAF" w14:textId="77777777" w:rsidR="00936A93" w:rsidRPr="00BD4A2E" w:rsidRDefault="004D3DD1" w:rsidP="00555A19">
            <w:pPr>
              <w:jc w:val="center"/>
              <w:rPr>
                <w:rFonts w:cs="Arial"/>
                <w:sz w:val="20"/>
              </w:rPr>
            </w:pPr>
            <w:r w:rsidRPr="00BD4A2E">
              <w:rPr>
                <w:rFonts w:cs="Arial"/>
                <w:sz w:val="20"/>
              </w:rPr>
              <w:t xml:space="preserve">Y </w:t>
            </w:r>
            <w:r w:rsidRPr="00BD4A2E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4A2E"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 w:rsidRPr="00BD4A2E">
              <w:rPr>
                <w:rFonts w:cs="Arial"/>
                <w:sz w:val="20"/>
              </w:rPr>
              <w:fldChar w:fldCharType="end"/>
            </w:r>
            <w:r w:rsidRPr="00BD4A2E">
              <w:rPr>
                <w:rFonts w:cs="Arial"/>
                <w:sz w:val="20"/>
              </w:rPr>
              <w:t xml:space="preserve"> N</w:t>
            </w:r>
            <w:r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81" w:type="pct"/>
          </w:tcPr>
          <w:p w14:paraId="62C0DAB2" w14:textId="77777777" w:rsidR="00936A93" w:rsidRPr="006179C7" w:rsidRDefault="00936A93" w:rsidP="00555A1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2"/>
          </w:tcPr>
          <w:p w14:paraId="1B92BB81" w14:textId="77777777" w:rsidR="00936A93" w:rsidRPr="006179C7" w:rsidRDefault="00936A93" w:rsidP="00555A1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282" w:type="pct"/>
          </w:tcPr>
          <w:p w14:paraId="672FF95C" w14:textId="77777777" w:rsidR="00936A93" w:rsidRPr="006179C7" w:rsidRDefault="00936A93" w:rsidP="00555A1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688" w:type="pct"/>
            <w:vMerge/>
          </w:tcPr>
          <w:p w14:paraId="367E32C9" w14:textId="77777777" w:rsidR="00936A93" w:rsidRPr="006179C7" w:rsidRDefault="00936A93" w:rsidP="00555A1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560" w:type="pct"/>
            <w:gridSpan w:val="2"/>
            <w:vMerge/>
          </w:tcPr>
          <w:p w14:paraId="226F263C" w14:textId="77777777" w:rsidR="00936A93" w:rsidRPr="006179C7" w:rsidRDefault="00936A93" w:rsidP="00555A19">
            <w:pPr>
              <w:spacing w:before="20" w:after="20"/>
              <w:rPr>
                <w:sz w:val="18"/>
                <w:szCs w:val="18"/>
              </w:rPr>
            </w:pPr>
          </w:p>
        </w:tc>
      </w:tr>
      <w:tr w:rsidR="006642DE" w:rsidRPr="006179C7" w14:paraId="692BEB7D" w14:textId="77777777" w:rsidTr="00864A19">
        <w:trPr>
          <w:trHeight w:val="534"/>
        </w:trPr>
        <w:tc>
          <w:tcPr>
            <w:tcW w:w="1227" w:type="pct"/>
          </w:tcPr>
          <w:p w14:paraId="1C57F4B1" w14:textId="77777777" w:rsidR="00936A93" w:rsidRDefault="00936A93" w:rsidP="00805C03">
            <w:pPr>
              <w:numPr>
                <w:ilvl w:val="0"/>
                <w:numId w:val="10"/>
              </w:numPr>
              <w:tabs>
                <w:tab w:val="clear" w:pos="720"/>
                <w:tab w:val="num" w:pos="330"/>
              </w:tabs>
              <w:spacing w:line="276" w:lineRule="auto"/>
              <w:ind w:hanging="72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 xml:space="preserve">Presence of animals e.g. </w:t>
            </w:r>
            <w:r w:rsidR="00805C03">
              <w:rPr>
                <w:rFonts w:cs="Arial"/>
                <w:sz w:val="20"/>
                <w:lang w:val="en-US"/>
              </w:rPr>
              <w:t>dogs.</w:t>
            </w:r>
          </w:p>
        </w:tc>
        <w:tc>
          <w:tcPr>
            <w:tcW w:w="370" w:type="pct"/>
            <w:vAlign w:val="center"/>
          </w:tcPr>
          <w:p w14:paraId="7552E305" w14:textId="77777777" w:rsidR="00936A93" w:rsidRPr="00BD4A2E" w:rsidRDefault="004D3DD1" w:rsidP="00555A19">
            <w:pPr>
              <w:jc w:val="center"/>
              <w:rPr>
                <w:rFonts w:cs="Arial"/>
                <w:sz w:val="20"/>
              </w:rPr>
            </w:pPr>
            <w:r w:rsidRPr="00BD4A2E">
              <w:rPr>
                <w:rFonts w:cs="Arial"/>
                <w:sz w:val="20"/>
              </w:rPr>
              <w:t xml:space="preserve">Y </w:t>
            </w:r>
            <w:r w:rsidRPr="00BD4A2E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4A2E"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 w:rsidRPr="00BD4A2E">
              <w:rPr>
                <w:rFonts w:cs="Arial"/>
                <w:sz w:val="20"/>
              </w:rPr>
              <w:fldChar w:fldCharType="end"/>
            </w:r>
            <w:r w:rsidRPr="00BD4A2E">
              <w:rPr>
                <w:rFonts w:cs="Arial"/>
                <w:sz w:val="20"/>
              </w:rPr>
              <w:t xml:space="preserve"> N</w:t>
            </w:r>
            <w:r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81" w:type="pct"/>
          </w:tcPr>
          <w:p w14:paraId="07DC23EA" w14:textId="77777777" w:rsidR="00936A93" w:rsidRPr="006179C7" w:rsidRDefault="00936A93" w:rsidP="00555A1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2"/>
          </w:tcPr>
          <w:p w14:paraId="235A8D78" w14:textId="77777777" w:rsidR="00936A93" w:rsidRPr="006179C7" w:rsidRDefault="00936A93" w:rsidP="00555A1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282" w:type="pct"/>
          </w:tcPr>
          <w:p w14:paraId="63F1F6AE" w14:textId="77777777" w:rsidR="00936A93" w:rsidRPr="006179C7" w:rsidRDefault="00936A93" w:rsidP="00555A1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688" w:type="pct"/>
            <w:vMerge/>
          </w:tcPr>
          <w:p w14:paraId="549152FE" w14:textId="77777777" w:rsidR="00936A93" w:rsidRPr="006179C7" w:rsidRDefault="00936A93" w:rsidP="00555A1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560" w:type="pct"/>
            <w:gridSpan w:val="2"/>
            <w:vMerge/>
          </w:tcPr>
          <w:p w14:paraId="6629B5AF" w14:textId="77777777" w:rsidR="00936A93" w:rsidRPr="006179C7" w:rsidRDefault="00936A93" w:rsidP="00555A19">
            <w:pPr>
              <w:spacing w:before="20" w:after="20"/>
              <w:rPr>
                <w:sz w:val="18"/>
                <w:szCs w:val="18"/>
              </w:rPr>
            </w:pPr>
          </w:p>
        </w:tc>
      </w:tr>
      <w:tr w:rsidR="006642DE" w:rsidRPr="006179C7" w14:paraId="0C7344D3" w14:textId="77777777" w:rsidTr="00864A19">
        <w:trPr>
          <w:trHeight w:val="534"/>
        </w:trPr>
        <w:tc>
          <w:tcPr>
            <w:tcW w:w="1227" w:type="pct"/>
          </w:tcPr>
          <w:p w14:paraId="54F61059" w14:textId="77777777" w:rsidR="006642DE" w:rsidRPr="006642DE" w:rsidRDefault="00B63D58" w:rsidP="00805C03">
            <w:pPr>
              <w:numPr>
                <w:ilvl w:val="0"/>
                <w:numId w:val="10"/>
              </w:numPr>
              <w:tabs>
                <w:tab w:val="clear" w:pos="720"/>
                <w:tab w:val="num" w:pos="330"/>
              </w:tabs>
              <w:spacing w:line="276" w:lineRule="auto"/>
              <w:ind w:hanging="72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Other</w:t>
            </w:r>
          </w:p>
        </w:tc>
        <w:tc>
          <w:tcPr>
            <w:tcW w:w="370" w:type="pct"/>
            <w:vAlign w:val="center"/>
          </w:tcPr>
          <w:p w14:paraId="7EDDFC6C" w14:textId="77777777" w:rsidR="00B63D58" w:rsidRDefault="00B63D58" w:rsidP="00555A19">
            <w:pPr>
              <w:jc w:val="center"/>
            </w:pPr>
            <w:r w:rsidRPr="00BD4A2E">
              <w:rPr>
                <w:rFonts w:cs="Arial"/>
                <w:sz w:val="20"/>
              </w:rPr>
              <w:t xml:space="preserve">Y </w:t>
            </w:r>
            <w:r w:rsidRPr="00BD4A2E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4A2E"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 w:rsidRPr="00BD4A2E">
              <w:rPr>
                <w:rFonts w:cs="Arial"/>
                <w:sz w:val="20"/>
              </w:rPr>
              <w:fldChar w:fldCharType="end"/>
            </w:r>
            <w:r w:rsidRPr="00BD4A2E">
              <w:rPr>
                <w:rFonts w:cs="Arial"/>
                <w:sz w:val="20"/>
              </w:rPr>
              <w:t xml:space="preserve"> N</w:t>
            </w:r>
            <w:r w:rsidR="00DA19B6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19B6"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 w:rsidR="00DA19B6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81" w:type="pct"/>
          </w:tcPr>
          <w:p w14:paraId="2529B020" w14:textId="77777777" w:rsidR="00B63D58" w:rsidRPr="006179C7" w:rsidRDefault="00B63D58" w:rsidP="00555A1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2"/>
          </w:tcPr>
          <w:p w14:paraId="4B567CE3" w14:textId="77777777" w:rsidR="00B63D58" w:rsidRPr="006179C7" w:rsidRDefault="00B63D58" w:rsidP="00555A1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282" w:type="pct"/>
          </w:tcPr>
          <w:p w14:paraId="5001F252" w14:textId="77777777" w:rsidR="00B63D58" w:rsidRPr="006179C7" w:rsidRDefault="00B63D58" w:rsidP="00555A1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688" w:type="pct"/>
            <w:vMerge/>
          </w:tcPr>
          <w:p w14:paraId="75BA162B" w14:textId="77777777" w:rsidR="00B63D58" w:rsidRPr="006179C7" w:rsidRDefault="00B63D58" w:rsidP="00555A1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560" w:type="pct"/>
            <w:gridSpan w:val="2"/>
            <w:vMerge/>
          </w:tcPr>
          <w:p w14:paraId="7EF15C6A" w14:textId="77777777" w:rsidR="00B63D58" w:rsidRPr="006179C7" w:rsidRDefault="00B63D58" w:rsidP="00555A19">
            <w:pPr>
              <w:spacing w:before="20" w:after="20"/>
              <w:rPr>
                <w:sz w:val="18"/>
                <w:szCs w:val="18"/>
              </w:rPr>
            </w:pPr>
          </w:p>
        </w:tc>
      </w:tr>
      <w:tr w:rsidR="00805C03" w:rsidRPr="006179C7" w14:paraId="7983D336" w14:textId="77777777" w:rsidTr="00864A19">
        <w:trPr>
          <w:trHeight w:val="534"/>
        </w:trPr>
        <w:tc>
          <w:tcPr>
            <w:tcW w:w="2752" w:type="pct"/>
            <w:gridSpan w:val="6"/>
            <w:shd w:val="clear" w:color="auto" w:fill="F2F2F2" w:themeFill="background1" w:themeFillShade="F2"/>
          </w:tcPr>
          <w:p w14:paraId="3D23FEEF" w14:textId="77777777" w:rsidR="00805C03" w:rsidRPr="0063009C" w:rsidRDefault="00805C03" w:rsidP="00800C50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MANUAL HANDLING</w:t>
            </w:r>
          </w:p>
          <w:p w14:paraId="28F7FE14" w14:textId="77777777" w:rsidR="00805C03" w:rsidRPr="006179C7" w:rsidRDefault="00805C03" w:rsidP="00800C50">
            <w:pPr>
              <w:spacing w:before="20" w:after="20"/>
              <w:rPr>
                <w:sz w:val="18"/>
                <w:szCs w:val="18"/>
              </w:rPr>
            </w:pPr>
            <w:r w:rsidRPr="00B44187">
              <w:rPr>
                <w:rFonts w:cs="Arial"/>
                <w:sz w:val="20"/>
              </w:rPr>
              <w:t>Can anyone be injured due to:</w:t>
            </w:r>
          </w:p>
        </w:tc>
        <w:tc>
          <w:tcPr>
            <w:tcW w:w="688" w:type="pct"/>
            <w:vMerge w:val="restart"/>
          </w:tcPr>
          <w:p w14:paraId="4CDB0448" w14:textId="77777777" w:rsidR="00805C03" w:rsidRPr="006179C7" w:rsidRDefault="00805C03" w:rsidP="00800C50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560" w:type="pct"/>
            <w:gridSpan w:val="2"/>
            <w:vMerge w:val="restart"/>
          </w:tcPr>
          <w:p w14:paraId="09400EC8" w14:textId="77777777" w:rsidR="00805C03" w:rsidRPr="006179C7" w:rsidRDefault="00805C03" w:rsidP="00800C50">
            <w:pPr>
              <w:spacing w:before="20" w:after="20"/>
              <w:rPr>
                <w:sz w:val="18"/>
                <w:szCs w:val="18"/>
              </w:rPr>
            </w:pPr>
          </w:p>
        </w:tc>
      </w:tr>
      <w:tr w:rsidR="006642DE" w:rsidRPr="006179C7" w14:paraId="4A6CB605" w14:textId="77777777" w:rsidTr="00864A19">
        <w:trPr>
          <w:trHeight w:val="534"/>
        </w:trPr>
        <w:tc>
          <w:tcPr>
            <w:tcW w:w="1227" w:type="pct"/>
          </w:tcPr>
          <w:p w14:paraId="514AC689" w14:textId="77777777" w:rsidR="009058C4" w:rsidRPr="00B44187" w:rsidRDefault="00DF5DCF" w:rsidP="00805C03">
            <w:pPr>
              <w:numPr>
                <w:ilvl w:val="0"/>
                <w:numId w:val="5"/>
              </w:numPr>
              <w:tabs>
                <w:tab w:val="clear" w:pos="720"/>
                <w:tab w:val="num" w:pos="330"/>
              </w:tabs>
              <w:spacing w:line="276" w:lineRule="auto"/>
              <w:ind w:hanging="7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Transporting the client</w:t>
            </w:r>
            <w:r w:rsidR="009058C4" w:rsidRPr="00B44187">
              <w:rPr>
                <w:rFonts w:cs="Arial"/>
                <w:sz w:val="20"/>
              </w:rPr>
              <w:t>?</w:t>
            </w:r>
          </w:p>
        </w:tc>
        <w:tc>
          <w:tcPr>
            <w:tcW w:w="370" w:type="pct"/>
            <w:vAlign w:val="center"/>
          </w:tcPr>
          <w:p w14:paraId="3CAF62CA" w14:textId="77777777" w:rsidR="009058C4" w:rsidRPr="00B44187" w:rsidRDefault="009058C4" w:rsidP="00B44187">
            <w:pPr>
              <w:keepNext/>
              <w:keepLines/>
              <w:jc w:val="center"/>
              <w:rPr>
                <w:rFonts w:cs="Arial"/>
                <w:sz w:val="20"/>
              </w:rPr>
            </w:pPr>
            <w:r w:rsidRPr="00B44187">
              <w:rPr>
                <w:rFonts w:cs="Arial"/>
                <w:sz w:val="20"/>
              </w:rPr>
              <w:t xml:space="preserve">Y </w:t>
            </w:r>
            <w:r w:rsidRPr="00B44187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187"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 w:rsidRPr="00B44187">
              <w:rPr>
                <w:rFonts w:cs="Arial"/>
                <w:sz w:val="20"/>
              </w:rPr>
              <w:fldChar w:fldCharType="end"/>
            </w:r>
            <w:r w:rsidRPr="00B44187">
              <w:rPr>
                <w:rFonts w:cs="Arial"/>
                <w:sz w:val="20"/>
              </w:rPr>
              <w:t xml:space="preserve"> N</w:t>
            </w:r>
            <w:r w:rsidR="00DA19B6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19B6"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 w:rsidR="00DA19B6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81" w:type="pct"/>
          </w:tcPr>
          <w:p w14:paraId="2F6DC43D" w14:textId="77777777" w:rsidR="009058C4" w:rsidRPr="006179C7" w:rsidRDefault="009058C4" w:rsidP="00800C50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2"/>
          </w:tcPr>
          <w:p w14:paraId="210E1E5F" w14:textId="77777777" w:rsidR="009058C4" w:rsidRPr="006179C7" w:rsidRDefault="009058C4" w:rsidP="00800C50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282" w:type="pct"/>
          </w:tcPr>
          <w:p w14:paraId="35AFDD8E" w14:textId="77777777" w:rsidR="009058C4" w:rsidRPr="006179C7" w:rsidRDefault="009058C4" w:rsidP="00800C50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688" w:type="pct"/>
            <w:vMerge/>
          </w:tcPr>
          <w:p w14:paraId="36D36F85" w14:textId="77777777" w:rsidR="009058C4" w:rsidRPr="006179C7" w:rsidRDefault="009058C4" w:rsidP="00800C50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560" w:type="pct"/>
            <w:gridSpan w:val="2"/>
            <w:vMerge/>
          </w:tcPr>
          <w:p w14:paraId="686A2079" w14:textId="77777777" w:rsidR="009058C4" w:rsidRPr="006179C7" w:rsidRDefault="009058C4" w:rsidP="00800C50">
            <w:pPr>
              <w:spacing w:before="20" w:after="20"/>
              <w:rPr>
                <w:sz w:val="18"/>
                <w:szCs w:val="18"/>
              </w:rPr>
            </w:pPr>
          </w:p>
        </w:tc>
      </w:tr>
      <w:tr w:rsidR="006642DE" w:rsidRPr="006179C7" w14:paraId="19FCBBB4" w14:textId="77777777" w:rsidTr="00864A19">
        <w:trPr>
          <w:trHeight w:val="534"/>
        </w:trPr>
        <w:tc>
          <w:tcPr>
            <w:tcW w:w="1227" w:type="pct"/>
          </w:tcPr>
          <w:p w14:paraId="478FC584" w14:textId="77777777" w:rsidR="009058C4" w:rsidRPr="00B44187" w:rsidRDefault="009058C4" w:rsidP="00FA1663">
            <w:pPr>
              <w:numPr>
                <w:ilvl w:val="0"/>
                <w:numId w:val="5"/>
              </w:numPr>
              <w:tabs>
                <w:tab w:val="clear" w:pos="720"/>
                <w:tab w:val="num" w:pos="330"/>
              </w:tabs>
              <w:spacing w:line="276" w:lineRule="auto"/>
              <w:ind w:left="313" w:hanging="313"/>
              <w:rPr>
                <w:rFonts w:cs="Arial"/>
                <w:sz w:val="20"/>
              </w:rPr>
            </w:pPr>
            <w:r w:rsidRPr="00B44187">
              <w:rPr>
                <w:rFonts w:cs="Arial"/>
                <w:sz w:val="20"/>
              </w:rPr>
              <w:t xml:space="preserve">Repetitive </w:t>
            </w:r>
            <w:r w:rsidR="00DF5DCF">
              <w:rPr>
                <w:rFonts w:cs="Arial"/>
                <w:sz w:val="20"/>
              </w:rPr>
              <w:t xml:space="preserve">or twisting </w:t>
            </w:r>
            <w:r w:rsidRPr="00B44187">
              <w:rPr>
                <w:rFonts w:cs="Arial"/>
                <w:sz w:val="20"/>
              </w:rPr>
              <w:t>body movement?</w:t>
            </w:r>
          </w:p>
        </w:tc>
        <w:tc>
          <w:tcPr>
            <w:tcW w:w="370" w:type="pct"/>
            <w:vAlign w:val="center"/>
          </w:tcPr>
          <w:p w14:paraId="719941C6" w14:textId="77777777" w:rsidR="009058C4" w:rsidRPr="00B44187" w:rsidRDefault="009058C4" w:rsidP="00B44187">
            <w:pPr>
              <w:keepNext/>
              <w:keepLines/>
              <w:jc w:val="center"/>
              <w:rPr>
                <w:rFonts w:cs="Arial"/>
                <w:sz w:val="20"/>
              </w:rPr>
            </w:pPr>
            <w:r w:rsidRPr="00B44187">
              <w:rPr>
                <w:rFonts w:cs="Arial"/>
                <w:sz w:val="20"/>
              </w:rPr>
              <w:t xml:space="preserve">Y </w:t>
            </w:r>
            <w:r w:rsidRPr="00B44187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187"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 w:rsidRPr="00B44187">
              <w:rPr>
                <w:rFonts w:cs="Arial"/>
                <w:sz w:val="20"/>
              </w:rPr>
              <w:fldChar w:fldCharType="end"/>
            </w:r>
            <w:r w:rsidRPr="00B44187">
              <w:rPr>
                <w:rFonts w:cs="Arial"/>
                <w:sz w:val="20"/>
              </w:rPr>
              <w:t xml:space="preserve"> N</w:t>
            </w:r>
            <w:r w:rsidR="00DA19B6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19B6"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 w:rsidR="00DA19B6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81" w:type="pct"/>
          </w:tcPr>
          <w:p w14:paraId="1F7D4D8E" w14:textId="77777777" w:rsidR="009058C4" w:rsidRPr="006179C7" w:rsidRDefault="009058C4" w:rsidP="00800C50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2"/>
          </w:tcPr>
          <w:p w14:paraId="2515078C" w14:textId="77777777" w:rsidR="009058C4" w:rsidRPr="006179C7" w:rsidRDefault="009058C4" w:rsidP="00800C50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282" w:type="pct"/>
          </w:tcPr>
          <w:p w14:paraId="32CF39DC" w14:textId="77777777" w:rsidR="009058C4" w:rsidRPr="006179C7" w:rsidRDefault="009058C4" w:rsidP="00800C50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688" w:type="pct"/>
            <w:vMerge/>
          </w:tcPr>
          <w:p w14:paraId="52EB8902" w14:textId="77777777" w:rsidR="009058C4" w:rsidRPr="006179C7" w:rsidRDefault="009058C4" w:rsidP="00800C50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560" w:type="pct"/>
            <w:gridSpan w:val="2"/>
            <w:vMerge/>
          </w:tcPr>
          <w:p w14:paraId="30F3F4A2" w14:textId="77777777" w:rsidR="009058C4" w:rsidRPr="006179C7" w:rsidRDefault="009058C4" w:rsidP="00800C50">
            <w:pPr>
              <w:spacing w:before="20" w:after="20"/>
              <w:rPr>
                <w:sz w:val="18"/>
                <w:szCs w:val="18"/>
              </w:rPr>
            </w:pPr>
          </w:p>
        </w:tc>
      </w:tr>
      <w:tr w:rsidR="006642DE" w:rsidRPr="006179C7" w14:paraId="4D81EBC8" w14:textId="77777777" w:rsidTr="00864A19">
        <w:trPr>
          <w:trHeight w:val="534"/>
        </w:trPr>
        <w:tc>
          <w:tcPr>
            <w:tcW w:w="1227" w:type="pct"/>
          </w:tcPr>
          <w:p w14:paraId="0FB99B7F" w14:textId="77777777" w:rsidR="009058C4" w:rsidRPr="00B44187" w:rsidRDefault="00DF5DCF" w:rsidP="00805C03">
            <w:pPr>
              <w:numPr>
                <w:ilvl w:val="0"/>
                <w:numId w:val="5"/>
              </w:numPr>
              <w:tabs>
                <w:tab w:val="clear" w:pos="720"/>
                <w:tab w:val="num" w:pos="330"/>
              </w:tabs>
              <w:spacing w:line="276" w:lineRule="auto"/>
              <w:ind w:left="330" w:hanging="33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Frequent lifting of client or equipment</w:t>
            </w:r>
            <w:r w:rsidR="009058C4" w:rsidRPr="00B44187">
              <w:rPr>
                <w:rFonts w:cs="Arial"/>
                <w:sz w:val="20"/>
              </w:rPr>
              <w:t>?</w:t>
            </w:r>
          </w:p>
        </w:tc>
        <w:tc>
          <w:tcPr>
            <w:tcW w:w="370" w:type="pct"/>
            <w:vAlign w:val="center"/>
          </w:tcPr>
          <w:p w14:paraId="5E8F05F7" w14:textId="77777777" w:rsidR="009058C4" w:rsidRPr="00B44187" w:rsidRDefault="009058C4" w:rsidP="00B44187">
            <w:pPr>
              <w:keepNext/>
              <w:keepLines/>
              <w:jc w:val="center"/>
              <w:rPr>
                <w:rFonts w:cs="Arial"/>
                <w:sz w:val="20"/>
              </w:rPr>
            </w:pPr>
            <w:r w:rsidRPr="00B44187">
              <w:rPr>
                <w:rFonts w:cs="Arial"/>
                <w:sz w:val="20"/>
              </w:rPr>
              <w:t xml:space="preserve">Y </w:t>
            </w:r>
            <w:r w:rsidRPr="00B44187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187"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 w:rsidRPr="00B44187">
              <w:rPr>
                <w:rFonts w:cs="Arial"/>
                <w:sz w:val="20"/>
              </w:rPr>
              <w:fldChar w:fldCharType="end"/>
            </w:r>
            <w:r w:rsidRPr="00B44187">
              <w:rPr>
                <w:rFonts w:cs="Arial"/>
                <w:sz w:val="20"/>
              </w:rPr>
              <w:t xml:space="preserve"> N</w:t>
            </w:r>
            <w:r w:rsidR="00DA19B6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19B6"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 w:rsidR="00DA19B6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81" w:type="pct"/>
          </w:tcPr>
          <w:p w14:paraId="2FE4C2BA" w14:textId="77777777" w:rsidR="009058C4" w:rsidRPr="006179C7" w:rsidRDefault="009058C4" w:rsidP="00800C50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2"/>
          </w:tcPr>
          <w:p w14:paraId="760F25EB" w14:textId="77777777" w:rsidR="009058C4" w:rsidRPr="006179C7" w:rsidRDefault="009058C4" w:rsidP="00800C50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282" w:type="pct"/>
          </w:tcPr>
          <w:p w14:paraId="3E2EAC18" w14:textId="77777777" w:rsidR="009058C4" w:rsidRPr="006179C7" w:rsidRDefault="009058C4" w:rsidP="00800C50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688" w:type="pct"/>
            <w:vMerge/>
          </w:tcPr>
          <w:p w14:paraId="1F8CFB26" w14:textId="77777777" w:rsidR="009058C4" w:rsidRPr="006179C7" w:rsidRDefault="009058C4" w:rsidP="00800C50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560" w:type="pct"/>
            <w:gridSpan w:val="2"/>
            <w:vMerge/>
          </w:tcPr>
          <w:p w14:paraId="7E8B9FE4" w14:textId="77777777" w:rsidR="009058C4" w:rsidRPr="006179C7" w:rsidRDefault="009058C4" w:rsidP="00800C50">
            <w:pPr>
              <w:spacing w:before="20" w:after="20"/>
              <w:rPr>
                <w:sz w:val="18"/>
                <w:szCs w:val="18"/>
              </w:rPr>
            </w:pPr>
          </w:p>
        </w:tc>
      </w:tr>
      <w:tr w:rsidR="006642DE" w:rsidRPr="006179C7" w14:paraId="6EC087E7" w14:textId="77777777" w:rsidTr="00864A19">
        <w:trPr>
          <w:trHeight w:val="534"/>
        </w:trPr>
        <w:tc>
          <w:tcPr>
            <w:tcW w:w="1227" w:type="pct"/>
          </w:tcPr>
          <w:p w14:paraId="0C3F3E89" w14:textId="77777777" w:rsidR="009058C4" w:rsidRPr="00B44187" w:rsidRDefault="00DF5DCF" w:rsidP="00805C03">
            <w:pPr>
              <w:numPr>
                <w:ilvl w:val="0"/>
                <w:numId w:val="5"/>
              </w:numPr>
              <w:tabs>
                <w:tab w:val="clear" w:pos="720"/>
                <w:tab w:val="num" w:pos="330"/>
              </w:tabs>
              <w:spacing w:line="276" w:lineRule="auto"/>
              <w:ind w:left="330" w:hanging="33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Lifting or moving client or equipment over long distances or up steps or stairs</w:t>
            </w:r>
            <w:r w:rsidR="009058C4" w:rsidRPr="00B44187">
              <w:rPr>
                <w:rFonts w:cs="Arial"/>
                <w:sz w:val="20"/>
              </w:rPr>
              <w:t>?</w:t>
            </w:r>
          </w:p>
        </w:tc>
        <w:tc>
          <w:tcPr>
            <w:tcW w:w="370" w:type="pct"/>
            <w:vAlign w:val="center"/>
          </w:tcPr>
          <w:p w14:paraId="714ED04E" w14:textId="77777777" w:rsidR="009058C4" w:rsidRDefault="009058C4" w:rsidP="00800C50">
            <w:pPr>
              <w:keepNext/>
              <w:keepLines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Y </w:t>
            </w:r>
            <w:r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N</w:t>
            </w:r>
            <w:r w:rsidR="00DA19B6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19B6"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 w:rsidR="00DA19B6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81" w:type="pct"/>
          </w:tcPr>
          <w:p w14:paraId="779A2590" w14:textId="77777777" w:rsidR="009058C4" w:rsidRPr="006179C7" w:rsidRDefault="009058C4" w:rsidP="00800C50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2"/>
          </w:tcPr>
          <w:p w14:paraId="6F9FEE6F" w14:textId="77777777" w:rsidR="009058C4" w:rsidRPr="006179C7" w:rsidRDefault="009058C4" w:rsidP="00800C50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282" w:type="pct"/>
          </w:tcPr>
          <w:p w14:paraId="658B1288" w14:textId="77777777" w:rsidR="009058C4" w:rsidRPr="006179C7" w:rsidRDefault="009058C4" w:rsidP="00800C50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688" w:type="pct"/>
            <w:vMerge/>
          </w:tcPr>
          <w:p w14:paraId="2352CF23" w14:textId="77777777" w:rsidR="009058C4" w:rsidRPr="006179C7" w:rsidRDefault="009058C4" w:rsidP="00800C50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560" w:type="pct"/>
            <w:gridSpan w:val="2"/>
            <w:vMerge/>
          </w:tcPr>
          <w:p w14:paraId="3AE1427D" w14:textId="77777777" w:rsidR="009058C4" w:rsidRPr="006179C7" w:rsidRDefault="009058C4" w:rsidP="00800C50">
            <w:pPr>
              <w:spacing w:before="20" w:after="20"/>
              <w:rPr>
                <w:sz w:val="18"/>
                <w:szCs w:val="18"/>
              </w:rPr>
            </w:pPr>
          </w:p>
        </w:tc>
      </w:tr>
      <w:tr w:rsidR="006642DE" w:rsidRPr="006179C7" w14:paraId="10192666" w14:textId="77777777" w:rsidTr="00864A19">
        <w:trPr>
          <w:trHeight w:val="534"/>
        </w:trPr>
        <w:tc>
          <w:tcPr>
            <w:tcW w:w="1227" w:type="pct"/>
          </w:tcPr>
          <w:p w14:paraId="6B2AA898" w14:textId="77777777" w:rsidR="009058C4" w:rsidRPr="00B44187" w:rsidRDefault="009058C4" w:rsidP="00805C03">
            <w:pPr>
              <w:numPr>
                <w:ilvl w:val="0"/>
                <w:numId w:val="5"/>
              </w:numPr>
              <w:tabs>
                <w:tab w:val="clear" w:pos="720"/>
                <w:tab w:val="num" w:pos="330"/>
              </w:tabs>
              <w:spacing w:line="276" w:lineRule="auto"/>
              <w:ind w:left="330" w:hanging="330"/>
              <w:rPr>
                <w:rFonts w:cs="Arial"/>
                <w:sz w:val="20"/>
              </w:rPr>
            </w:pPr>
            <w:r w:rsidRPr="00B44187">
              <w:rPr>
                <w:rFonts w:cs="Arial"/>
                <w:sz w:val="20"/>
              </w:rPr>
              <w:t>Inadequate or poorly placed lighting</w:t>
            </w:r>
            <w:r w:rsidR="00DF5DCF">
              <w:rPr>
                <w:rFonts w:cs="Arial"/>
                <w:sz w:val="20"/>
              </w:rPr>
              <w:t xml:space="preserve"> while lifting or moving client or equipment</w:t>
            </w:r>
            <w:r w:rsidRPr="00B44187">
              <w:rPr>
                <w:rFonts w:cs="Arial"/>
                <w:sz w:val="20"/>
              </w:rPr>
              <w:t>?</w:t>
            </w:r>
          </w:p>
        </w:tc>
        <w:tc>
          <w:tcPr>
            <w:tcW w:w="370" w:type="pct"/>
            <w:vAlign w:val="center"/>
          </w:tcPr>
          <w:p w14:paraId="5E92BCD6" w14:textId="77777777" w:rsidR="009058C4" w:rsidRDefault="009058C4" w:rsidP="00800C50">
            <w:pPr>
              <w:keepNext/>
              <w:keepLines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Y </w:t>
            </w:r>
            <w:r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N</w:t>
            </w:r>
            <w:r w:rsidR="00DA19B6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19B6"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 w:rsidR="00DA19B6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81" w:type="pct"/>
          </w:tcPr>
          <w:p w14:paraId="3E63540E" w14:textId="77777777" w:rsidR="009058C4" w:rsidRPr="006179C7" w:rsidRDefault="009058C4" w:rsidP="00800C50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2"/>
          </w:tcPr>
          <w:p w14:paraId="039C6FA9" w14:textId="77777777" w:rsidR="009058C4" w:rsidRPr="006179C7" w:rsidRDefault="009058C4" w:rsidP="00800C50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282" w:type="pct"/>
          </w:tcPr>
          <w:p w14:paraId="23746051" w14:textId="77777777" w:rsidR="009058C4" w:rsidRPr="006179C7" w:rsidRDefault="009058C4" w:rsidP="00800C50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688" w:type="pct"/>
            <w:vMerge/>
          </w:tcPr>
          <w:p w14:paraId="429FC690" w14:textId="77777777" w:rsidR="009058C4" w:rsidRPr="006179C7" w:rsidRDefault="009058C4" w:rsidP="00800C50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560" w:type="pct"/>
            <w:gridSpan w:val="2"/>
            <w:vMerge/>
          </w:tcPr>
          <w:p w14:paraId="06915291" w14:textId="77777777" w:rsidR="009058C4" w:rsidRPr="006179C7" w:rsidRDefault="009058C4" w:rsidP="00800C50">
            <w:pPr>
              <w:spacing w:before="20" w:after="20"/>
              <w:rPr>
                <w:sz w:val="18"/>
                <w:szCs w:val="18"/>
              </w:rPr>
            </w:pPr>
          </w:p>
        </w:tc>
      </w:tr>
      <w:tr w:rsidR="006642DE" w:rsidRPr="006179C7" w14:paraId="54E6F160" w14:textId="77777777" w:rsidTr="00864A19">
        <w:trPr>
          <w:trHeight w:val="534"/>
        </w:trPr>
        <w:tc>
          <w:tcPr>
            <w:tcW w:w="1227" w:type="pct"/>
          </w:tcPr>
          <w:p w14:paraId="2FE2C07E" w14:textId="77777777" w:rsidR="009058C4" w:rsidRPr="006642DE" w:rsidRDefault="00DF5DCF" w:rsidP="00805C03">
            <w:pPr>
              <w:numPr>
                <w:ilvl w:val="0"/>
                <w:numId w:val="5"/>
              </w:numPr>
              <w:tabs>
                <w:tab w:val="clear" w:pos="720"/>
                <w:tab w:val="num" w:pos="330"/>
              </w:tabs>
              <w:spacing w:line="276" w:lineRule="auto"/>
              <w:ind w:left="330" w:hanging="330"/>
              <w:rPr>
                <w:rFonts w:cs="Arial"/>
                <w:sz w:val="20"/>
              </w:rPr>
            </w:pPr>
            <w:r>
              <w:rPr>
                <w:sz w:val="20"/>
              </w:rPr>
              <w:t>Interference of</w:t>
            </w:r>
            <w:r w:rsidRPr="00DF5DCF">
              <w:rPr>
                <w:sz w:val="20"/>
              </w:rPr>
              <w:t xml:space="preserve"> the employee's clothing or</w:t>
            </w:r>
            <w:r>
              <w:rPr>
                <w:sz w:val="20"/>
              </w:rPr>
              <w:t xml:space="preserve"> personal protective equipment</w:t>
            </w:r>
            <w:r w:rsidRPr="00DF5DCF">
              <w:rPr>
                <w:sz w:val="20"/>
              </w:rPr>
              <w:t xml:space="preserve"> with manual handling performance?</w:t>
            </w:r>
          </w:p>
          <w:p w14:paraId="28FF6669" w14:textId="77777777" w:rsidR="006642DE" w:rsidRPr="00DF5DCF" w:rsidRDefault="006642DE" w:rsidP="00805C03">
            <w:pPr>
              <w:spacing w:line="276" w:lineRule="auto"/>
              <w:ind w:left="330"/>
              <w:rPr>
                <w:rFonts w:cs="Arial"/>
                <w:sz w:val="20"/>
              </w:rPr>
            </w:pPr>
          </w:p>
        </w:tc>
        <w:tc>
          <w:tcPr>
            <w:tcW w:w="370" w:type="pct"/>
            <w:vAlign w:val="center"/>
          </w:tcPr>
          <w:p w14:paraId="69088C4E" w14:textId="77777777" w:rsidR="009058C4" w:rsidRPr="00B44187" w:rsidRDefault="009058C4" w:rsidP="00B44187">
            <w:pPr>
              <w:keepNext/>
              <w:keepLines/>
              <w:jc w:val="center"/>
              <w:rPr>
                <w:rFonts w:cs="Arial"/>
                <w:sz w:val="20"/>
              </w:rPr>
            </w:pPr>
            <w:r w:rsidRPr="00BD4A2E">
              <w:rPr>
                <w:rFonts w:cs="Arial"/>
                <w:sz w:val="20"/>
              </w:rPr>
              <w:t xml:space="preserve">Y </w:t>
            </w:r>
            <w:r w:rsidRPr="00BD4A2E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4A2E"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 w:rsidRPr="00BD4A2E">
              <w:rPr>
                <w:rFonts w:cs="Arial"/>
                <w:sz w:val="20"/>
              </w:rPr>
              <w:fldChar w:fldCharType="end"/>
            </w:r>
            <w:r w:rsidRPr="00BD4A2E">
              <w:rPr>
                <w:rFonts w:cs="Arial"/>
                <w:sz w:val="20"/>
              </w:rPr>
              <w:t xml:space="preserve"> N</w:t>
            </w:r>
            <w:r w:rsidR="00DA19B6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19B6"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 w:rsidR="00DA19B6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81" w:type="pct"/>
          </w:tcPr>
          <w:p w14:paraId="07FB7517" w14:textId="77777777" w:rsidR="001646AB" w:rsidRDefault="001646AB" w:rsidP="00800C50">
            <w:pPr>
              <w:spacing w:before="20" w:after="20"/>
              <w:rPr>
                <w:sz w:val="18"/>
                <w:szCs w:val="18"/>
              </w:rPr>
            </w:pPr>
          </w:p>
          <w:p w14:paraId="54C7A448" w14:textId="77777777" w:rsidR="009058C4" w:rsidRPr="001646AB" w:rsidRDefault="009058C4" w:rsidP="001646AB">
            <w:pPr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2"/>
          </w:tcPr>
          <w:p w14:paraId="09F64F74" w14:textId="77777777" w:rsidR="009058C4" w:rsidRPr="006179C7" w:rsidRDefault="009058C4" w:rsidP="00800C50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282" w:type="pct"/>
          </w:tcPr>
          <w:p w14:paraId="4952BAD4" w14:textId="77777777" w:rsidR="009058C4" w:rsidRPr="006179C7" w:rsidRDefault="009058C4" w:rsidP="00800C50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688" w:type="pct"/>
            <w:vMerge/>
          </w:tcPr>
          <w:p w14:paraId="05D63EDF" w14:textId="77777777" w:rsidR="009058C4" w:rsidRPr="006179C7" w:rsidRDefault="009058C4" w:rsidP="00800C50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560" w:type="pct"/>
            <w:gridSpan w:val="2"/>
            <w:vMerge/>
          </w:tcPr>
          <w:p w14:paraId="07369B0D" w14:textId="77777777" w:rsidR="009058C4" w:rsidRPr="006179C7" w:rsidRDefault="009058C4" w:rsidP="00800C50">
            <w:pPr>
              <w:spacing w:before="20" w:after="20"/>
              <w:rPr>
                <w:sz w:val="18"/>
                <w:szCs w:val="18"/>
              </w:rPr>
            </w:pPr>
          </w:p>
        </w:tc>
      </w:tr>
      <w:tr w:rsidR="006642DE" w:rsidRPr="006179C7" w14:paraId="4A08112E" w14:textId="77777777" w:rsidTr="00864A19">
        <w:trPr>
          <w:trHeight w:val="534"/>
        </w:trPr>
        <w:tc>
          <w:tcPr>
            <w:tcW w:w="1227" w:type="pct"/>
          </w:tcPr>
          <w:p w14:paraId="3AC6DDCC" w14:textId="77777777" w:rsidR="00B63D58" w:rsidRPr="00B44187" w:rsidRDefault="00B63D58" w:rsidP="00805C03">
            <w:pPr>
              <w:numPr>
                <w:ilvl w:val="0"/>
                <w:numId w:val="6"/>
              </w:numPr>
              <w:tabs>
                <w:tab w:val="num" w:pos="330"/>
              </w:tabs>
              <w:spacing w:line="276" w:lineRule="auto"/>
              <w:ind w:left="330"/>
              <w:rPr>
                <w:rFonts w:cs="Arial"/>
                <w:sz w:val="20"/>
              </w:rPr>
            </w:pPr>
            <w:r w:rsidRPr="00B44187">
              <w:rPr>
                <w:rFonts w:cs="Arial"/>
                <w:sz w:val="20"/>
              </w:rPr>
              <w:t>Other</w:t>
            </w:r>
          </w:p>
        </w:tc>
        <w:tc>
          <w:tcPr>
            <w:tcW w:w="370" w:type="pct"/>
            <w:vAlign w:val="center"/>
          </w:tcPr>
          <w:p w14:paraId="7A37A07D" w14:textId="77777777" w:rsidR="00B63D58" w:rsidRPr="00BD4A2E" w:rsidRDefault="00B63D58" w:rsidP="00B44187">
            <w:pPr>
              <w:keepNext/>
              <w:keepLines/>
              <w:jc w:val="center"/>
              <w:rPr>
                <w:rFonts w:cs="Arial"/>
                <w:sz w:val="20"/>
              </w:rPr>
            </w:pPr>
            <w:r w:rsidRPr="00BD4A2E">
              <w:rPr>
                <w:rFonts w:cs="Arial"/>
                <w:sz w:val="20"/>
              </w:rPr>
              <w:t xml:space="preserve">Y </w:t>
            </w:r>
            <w:r w:rsidRPr="00BD4A2E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4A2E"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 w:rsidRPr="00BD4A2E">
              <w:rPr>
                <w:rFonts w:cs="Arial"/>
                <w:sz w:val="20"/>
              </w:rPr>
              <w:fldChar w:fldCharType="end"/>
            </w:r>
            <w:r w:rsidRPr="00BD4A2E">
              <w:rPr>
                <w:rFonts w:cs="Arial"/>
                <w:sz w:val="20"/>
              </w:rPr>
              <w:t xml:space="preserve"> N</w:t>
            </w:r>
            <w:r w:rsidR="00DA19B6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19B6"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 w:rsidR="00DA19B6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81" w:type="pct"/>
          </w:tcPr>
          <w:p w14:paraId="4314E341" w14:textId="77777777" w:rsidR="00B63D58" w:rsidRPr="006179C7" w:rsidRDefault="00B63D58" w:rsidP="00800C50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2"/>
          </w:tcPr>
          <w:p w14:paraId="135F1A98" w14:textId="77777777" w:rsidR="00B63D58" w:rsidRPr="006179C7" w:rsidRDefault="00B63D58" w:rsidP="00800C50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282" w:type="pct"/>
          </w:tcPr>
          <w:p w14:paraId="428BF4DD" w14:textId="77777777" w:rsidR="00B63D58" w:rsidRPr="006179C7" w:rsidRDefault="00B63D58" w:rsidP="00800C50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688" w:type="pct"/>
            <w:vMerge/>
          </w:tcPr>
          <w:p w14:paraId="0E3D8C3E" w14:textId="77777777" w:rsidR="00B63D58" w:rsidRPr="006179C7" w:rsidRDefault="00B63D58" w:rsidP="00800C50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560" w:type="pct"/>
            <w:gridSpan w:val="2"/>
            <w:vMerge/>
          </w:tcPr>
          <w:p w14:paraId="6A39E4B6" w14:textId="77777777" w:rsidR="00B63D58" w:rsidRPr="006179C7" w:rsidRDefault="00B63D58" w:rsidP="00800C50">
            <w:pPr>
              <w:spacing w:before="20" w:after="20"/>
              <w:rPr>
                <w:sz w:val="18"/>
                <w:szCs w:val="18"/>
              </w:rPr>
            </w:pPr>
          </w:p>
        </w:tc>
      </w:tr>
      <w:tr w:rsidR="006642DE" w:rsidRPr="006179C7" w14:paraId="2DFA6CCB" w14:textId="77777777" w:rsidTr="00864A19">
        <w:trPr>
          <w:trHeight w:val="534"/>
        </w:trPr>
        <w:tc>
          <w:tcPr>
            <w:tcW w:w="1227" w:type="pct"/>
          </w:tcPr>
          <w:p w14:paraId="3287DD3D" w14:textId="77777777" w:rsidR="00B44187" w:rsidRPr="0063009C" w:rsidRDefault="00DF5DCF" w:rsidP="00805C03">
            <w:pPr>
              <w:spacing w:line="276" w:lineRule="auto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DRIVER FATIGUE</w:t>
            </w:r>
          </w:p>
          <w:p w14:paraId="213F4A99" w14:textId="77777777" w:rsidR="006642DE" w:rsidRPr="00E5577B" w:rsidRDefault="00DF5DCF" w:rsidP="00805C03">
            <w:pPr>
              <w:spacing w:line="276" w:lineRule="auto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 xml:space="preserve">Will the distance to and from the location present issues in relation to </w:t>
            </w:r>
            <w:r w:rsidR="000C0B14">
              <w:rPr>
                <w:rFonts w:cs="Arial"/>
                <w:sz w:val="20"/>
                <w:lang w:val="en-US"/>
              </w:rPr>
              <w:t>driver fatigue?</w:t>
            </w:r>
          </w:p>
        </w:tc>
        <w:tc>
          <w:tcPr>
            <w:tcW w:w="370" w:type="pct"/>
            <w:vAlign w:val="center"/>
          </w:tcPr>
          <w:p w14:paraId="141D9678" w14:textId="77777777" w:rsidR="00B44187" w:rsidRDefault="00B44187" w:rsidP="00800C50">
            <w:pPr>
              <w:jc w:val="center"/>
            </w:pPr>
            <w:r>
              <w:rPr>
                <w:rFonts w:cs="Arial"/>
                <w:sz w:val="20"/>
              </w:rPr>
              <w:t xml:space="preserve">Y </w:t>
            </w:r>
            <w:r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N</w:t>
            </w:r>
            <w:r w:rsidR="00DA19B6"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19B6"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 w:rsidR="00DA19B6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81" w:type="pct"/>
          </w:tcPr>
          <w:p w14:paraId="4E2226A0" w14:textId="77777777" w:rsidR="00B44187" w:rsidRPr="006179C7" w:rsidRDefault="00B44187" w:rsidP="00800C50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2"/>
          </w:tcPr>
          <w:p w14:paraId="0F30A856" w14:textId="77777777" w:rsidR="00B44187" w:rsidRPr="006179C7" w:rsidRDefault="00B44187" w:rsidP="00800C50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282" w:type="pct"/>
          </w:tcPr>
          <w:p w14:paraId="58B6A769" w14:textId="77777777" w:rsidR="00B44187" w:rsidRPr="006179C7" w:rsidRDefault="00B44187" w:rsidP="00800C50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688" w:type="pct"/>
          </w:tcPr>
          <w:p w14:paraId="72413B83" w14:textId="77777777" w:rsidR="00B44187" w:rsidRPr="006179C7" w:rsidRDefault="00B44187" w:rsidP="00800C50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560" w:type="pct"/>
            <w:gridSpan w:val="2"/>
          </w:tcPr>
          <w:p w14:paraId="4B94FEA9" w14:textId="77777777" w:rsidR="00B44187" w:rsidRPr="006179C7" w:rsidRDefault="00B44187" w:rsidP="00800C50">
            <w:pPr>
              <w:spacing w:before="20" w:after="20"/>
              <w:rPr>
                <w:sz w:val="18"/>
                <w:szCs w:val="18"/>
              </w:rPr>
            </w:pPr>
          </w:p>
        </w:tc>
      </w:tr>
      <w:tr w:rsidR="00805C03" w:rsidRPr="006179C7" w14:paraId="058F835D" w14:textId="77777777" w:rsidTr="00864A19">
        <w:trPr>
          <w:trHeight w:val="534"/>
        </w:trPr>
        <w:tc>
          <w:tcPr>
            <w:tcW w:w="2752" w:type="pct"/>
            <w:gridSpan w:val="6"/>
            <w:shd w:val="clear" w:color="auto" w:fill="F2F2F2" w:themeFill="background1" w:themeFillShade="F2"/>
          </w:tcPr>
          <w:p w14:paraId="7B2C6196" w14:textId="77777777" w:rsidR="00805C03" w:rsidRPr="0063009C" w:rsidRDefault="00805C03" w:rsidP="00805C03">
            <w:pPr>
              <w:spacing w:line="276" w:lineRule="auto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lastRenderedPageBreak/>
              <w:t>BIOLOGICAL HAZARDS</w:t>
            </w:r>
          </w:p>
          <w:p w14:paraId="70A8C062" w14:textId="77777777" w:rsidR="00805C03" w:rsidRPr="006179C7" w:rsidRDefault="00805C03" w:rsidP="00805C03">
            <w:pPr>
              <w:spacing w:before="20" w:after="20" w:line="276" w:lineRule="auto"/>
              <w:rPr>
                <w:sz w:val="18"/>
                <w:szCs w:val="18"/>
              </w:rPr>
            </w:pPr>
            <w:r w:rsidRPr="005C33F4">
              <w:rPr>
                <w:rFonts w:cs="Arial"/>
                <w:sz w:val="20"/>
              </w:rPr>
              <w:t xml:space="preserve">Can </w:t>
            </w:r>
            <w:r>
              <w:rPr>
                <w:rFonts w:cs="Arial"/>
                <w:sz w:val="20"/>
              </w:rPr>
              <w:t xml:space="preserve">anyone </w:t>
            </w:r>
            <w:r w:rsidRPr="005C33F4">
              <w:rPr>
                <w:rFonts w:cs="Arial"/>
                <w:sz w:val="20"/>
              </w:rPr>
              <w:t xml:space="preserve">suffer </w:t>
            </w:r>
            <w:r>
              <w:rPr>
                <w:rFonts w:cs="Arial"/>
                <w:sz w:val="20"/>
              </w:rPr>
              <w:t>ill health</w:t>
            </w:r>
            <w:r w:rsidRPr="005C33F4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from</w:t>
            </w:r>
            <w:r w:rsidRPr="005C33F4">
              <w:rPr>
                <w:rFonts w:cs="Arial"/>
                <w:sz w:val="20"/>
              </w:rPr>
              <w:t xml:space="preserve"> exposure to</w:t>
            </w:r>
            <w:r>
              <w:rPr>
                <w:rFonts w:cs="Arial"/>
                <w:sz w:val="20"/>
              </w:rPr>
              <w:t>:</w:t>
            </w:r>
            <w:r w:rsidRPr="005C33F4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688" w:type="pct"/>
            <w:vMerge w:val="restart"/>
          </w:tcPr>
          <w:p w14:paraId="14E96A69" w14:textId="77777777" w:rsidR="00805C03" w:rsidRPr="00B05B99" w:rsidRDefault="00805C03" w:rsidP="003877AF">
            <w:pPr>
              <w:spacing w:before="20" w:after="20"/>
              <w:rPr>
                <w:sz w:val="20"/>
              </w:rPr>
            </w:pPr>
            <w:r w:rsidRPr="00AF542E">
              <w:rPr>
                <w:rFonts w:cs="Arial"/>
                <w:sz w:val="20"/>
              </w:rPr>
              <w:t>Employees may suffer injury due to exposure to biological hazards such as fungi, bacteria, viruses, bodily fluids.</w:t>
            </w:r>
          </w:p>
        </w:tc>
        <w:tc>
          <w:tcPr>
            <w:tcW w:w="1560" w:type="pct"/>
            <w:gridSpan w:val="2"/>
            <w:vMerge w:val="restart"/>
          </w:tcPr>
          <w:p w14:paraId="156E08FB" w14:textId="26D20F88" w:rsidR="0023577B" w:rsidRDefault="007A6E61" w:rsidP="007A6E61">
            <w:pPr>
              <w:spacing w:before="60" w:after="60" w:line="276" w:lineRule="auto"/>
              <w:rPr>
                <w:sz w:val="20"/>
              </w:rPr>
            </w:pPr>
            <w:r>
              <w:rPr>
                <w:sz w:val="20"/>
              </w:rPr>
              <w:t>Follow the Department’s</w:t>
            </w:r>
            <w:r w:rsidR="008700DE">
              <w:rPr>
                <w:sz w:val="20"/>
              </w:rPr>
              <w:t xml:space="preserve"> </w:t>
            </w:r>
            <w:r w:rsidR="000A3E05">
              <w:rPr>
                <w:sz w:val="20"/>
              </w:rPr>
              <w:t xml:space="preserve">COVID-19 Vaccinations – Teaching Service and School Council Employees Policy </w:t>
            </w:r>
          </w:p>
          <w:p w14:paraId="59A40CE5" w14:textId="395B35D0" w:rsidR="00805C03" w:rsidRPr="00B05B99" w:rsidRDefault="00805C03" w:rsidP="00FA1663">
            <w:pPr>
              <w:spacing w:before="60" w:after="60" w:line="276" w:lineRule="auto"/>
              <w:rPr>
                <w:sz w:val="20"/>
              </w:rPr>
            </w:pPr>
            <w:r w:rsidRPr="00B05B99">
              <w:rPr>
                <w:sz w:val="20"/>
              </w:rPr>
              <w:t xml:space="preserve">Appropriate </w:t>
            </w:r>
            <w:r>
              <w:rPr>
                <w:sz w:val="20"/>
              </w:rPr>
              <w:t xml:space="preserve">Personal Protective Equipment to be made available and </w:t>
            </w:r>
            <w:r w:rsidRPr="00B05B99">
              <w:rPr>
                <w:sz w:val="20"/>
              </w:rPr>
              <w:t xml:space="preserve">worn whilst </w:t>
            </w:r>
            <w:r>
              <w:rPr>
                <w:sz w:val="20"/>
              </w:rPr>
              <w:t>undertaking the activity</w:t>
            </w:r>
            <w:r w:rsidRPr="00B05B99">
              <w:rPr>
                <w:sz w:val="20"/>
              </w:rPr>
              <w:t>.</w:t>
            </w:r>
          </w:p>
        </w:tc>
      </w:tr>
      <w:tr w:rsidR="006642DE" w:rsidRPr="006179C7" w14:paraId="640C2331" w14:textId="77777777" w:rsidTr="00864A19">
        <w:trPr>
          <w:trHeight w:val="534"/>
        </w:trPr>
        <w:tc>
          <w:tcPr>
            <w:tcW w:w="1227" w:type="pct"/>
          </w:tcPr>
          <w:p w14:paraId="75B43582" w14:textId="69D80A4A" w:rsidR="00B215F0" w:rsidRPr="003C03A6" w:rsidRDefault="00B215F0" w:rsidP="003C03A6">
            <w:pPr>
              <w:numPr>
                <w:ilvl w:val="0"/>
                <w:numId w:val="6"/>
              </w:numPr>
              <w:tabs>
                <w:tab w:val="num" w:pos="330"/>
              </w:tabs>
              <w:spacing w:line="276" w:lineRule="auto"/>
              <w:ind w:left="330"/>
              <w:rPr>
                <w:rFonts w:cs="Arial"/>
                <w:sz w:val="20"/>
              </w:rPr>
            </w:pPr>
            <w:r w:rsidRPr="000C0B14">
              <w:rPr>
                <w:rFonts w:cs="Arial"/>
                <w:sz w:val="20"/>
              </w:rPr>
              <w:t>Fungi?</w:t>
            </w:r>
          </w:p>
        </w:tc>
        <w:tc>
          <w:tcPr>
            <w:tcW w:w="370" w:type="pct"/>
            <w:vAlign w:val="center"/>
          </w:tcPr>
          <w:p w14:paraId="1D75C4D3" w14:textId="77777777" w:rsidR="00B215F0" w:rsidRPr="00BD4A2E" w:rsidRDefault="00DA19B6" w:rsidP="00800C50">
            <w:pPr>
              <w:jc w:val="center"/>
              <w:rPr>
                <w:rFonts w:cs="Arial"/>
                <w:sz w:val="20"/>
              </w:rPr>
            </w:pPr>
            <w:r w:rsidRPr="00BD4A2E">
              <w:rPr>
                <w:rFonts w:cs="Arial"/>
                <w:sz w:val="20"/>
              </w:rPr>
              <w:t xml:space="preserve">Y </w:t>
            </w:r>
            <w:r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 w:rsidRPr="00BD4A2E">
              <w:rPr>
                <w:rFonts w:cs="Arial"/>
                <w:sz w:val="20"/>
              </w:rPr>
              <w:t xml:space="preserve"> N</w:t>
            </w: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81" w:type="pct"/>
          </w:tcPr>
          <w:p w14:paraId="4A0C8B39" w14:textId="77777777" w:rsidR="00B215F0" w:rsidRDefault="00B215F0" w:rsidP="003877AF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2"/>
          </w:tcPr>
          <w:p w14:paraId="5E45E8DD" w14:textId="77777777" w:rsidR="00B215F0" w:rsidRDefault="00B215F0" w:rsidP="003877AF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282" w:type="pct"/>
          </w:tcPr>
          <w:p w14:paraId="3B035A5A" w14:textId="77777777" w:rsidR="00B215F0" w:rsidRDefault="00B215F0" w:rsidP="003877AF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688" w:type="pct"/>
            <w:vMerge/>
          </w:tcPr>
          <w:p w14:paraId="0AADF009" w14:textId="77777777" w:rsidR="00B215F0" w:rsidRDefault="00B215F0" w:rsidP="003877AF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560" w:type="pct"/>
            <w:gridSpan w:val="2"/>
            <w:vMerge/>
          </w:tcPr>
          <w:p w14:paraId="4DDE4BBB" w14:textId="77777777" w:rsidR="00B215F0" w:rsidRPr="00B05B99" w:rsidRDefault="00B215F0" w:rsidP="003877AF">
            <w:pPr>
              <w:spacing w:before="20" w:after="20"/>
              <w:rPr>
                <w:sz w:val="20"/>
              </w:rPr>
            </w:pPr>
          </w:p>
        </w:tc>
      </w:tr>
      <w:tr w:rsidR="006642DE" w:rsidRPr="006179C7" w14:paraId="5F97F13B" w14:textId="77777777" w:rsidTr="00864A19">
        <w:trPr>
          <w:trHeight w:val="534"/>
        </w:trPr>
        <w:tc>
          <w:tcPr>
            <w:tcW w:w="1227" w:type="pct"/>
          </w:tcPr>
          <w:p w14:paraId="40AEFBF9" w14:textId="77777777" w:rsidR="00B215F0" w:rsidRPr="000C0B14" w:rsidRDefault="00B215F0" w:rsidP="00805C03">
            <w:pPr>
              <w:numPr>
                <w:ilvl w:val="0"/>
                <w:numId w:val="6"/>
              </w:numPr>
              <w:tabs>
                <w:tab w:val="num" w:pos="330"/>
              </w:tabs>
              <w:spacing w:line="276" w:lineRule="auto"/>
              <w:ind w:left="330"/>
              <w:rPr>
                <w:rFonts w:cs="Arial"/>
                <w:sz w:val="20"/>
              </w:rPr>
            </w:pPr>
            <w:r w:rsidRPr="000C0B14">
              <w:rPr>
                <w:rFonts w:cs="Arial"/>
                <w:sz w:val="20"/>
              </w:rPr>
              <w:t>Bacteria?</w:t>
            </w:r>
          </w:p>
        </w:tc>
        <w:tc>
          <w:tcPr>
            <w:tcW w:w="370" w:type="pct"/>
            <w:vAlign w:val="center"/>
          </w:tcPr>
          <w:p w14:paraId="14054BE3" w14:textId="77777777" w:rsidR="00B215F0" w:rsidRPr="00BD4A2E" w:rsidRDefault="00DA19B6" w:rsidP="00800C50">
            <w:pPr>
              <w:jc w:val="center"/>
              <w:rPr>
                <w:rFonts w:cs="Arial"/>
                <w:sz w:val="20"/>
              </w:rPr>
            </w:pPr>
            <w:r w:rsidRPr="00BD4A2E">
              <w:rPr>
                <w:rFonts w:cs="Arial"/>
                <w:sz w:val="20"/>
              </w:rPr>
              <w:t xml:space="preserve">Y </w:t>
            </w:r>
            <w:r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 w:rsidRPr="00BD4A2E">
              <w:rPr>
                <w:rFonts w:cs="Arial"/>
                <w:sz w:val="20"/>
              </w:rPr>
              <w:t xml:space="preserve"> N</w:t>
            </w: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81" w:type="pct"/>
          </w:tcPr>
          <w:p w14:paraId="2A3D016F" w14:textId="77777777" w:rsidR="00B215F0" w:rsidRDefault="00B215F0" w:rsidP="003877AF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2"/>
          </w:tcPr>
          <w:p w14:paraId="016CBB1F" w14:textId="77777777" w:rsidR="00B215F0" w:rsidRDefault="00B215F0" w:rsidP="003877AF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282" w:type="pct"/>
          </w:tcPr>
          <w:p w14:paraId="435345CA" w14:textId="77777777" w:rsidR="00B215F0" w:rsidRDefault="00B215F0" w:rsidP="003877AF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688" w:type="pct"/>
            <w:vMerge/>
          </w:tcPr>
          <w:p w14:paraId="6CA932B1" w14:textId="77777777" w:rsidR="00B215F0" w:rsidRDefault="00B215F0" w:rsidP="003877AF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560" w:type="pct"/>
            <w:gridSpan w:val="2"/>
            <w:vMerge/>
          </w:tcPr>
          <w:p w14:paraId="320AB394" w14:textId="77777777" w:rsidR="00B215F0" w:rsidRPr="00B05B99" w:rsidRDefault="00B215F0" w:rsidP="003877AF">
            <w:pPr>
              <w:spacing w:before="20" w:after="20"/>
              <w:rPr>
                <w:sz w:val="20"/>
              </w:rPr>
            </w:pPr>
          </w:p>
        </w:tc>
      </w:tr>
      <w:tr w:rsidR="006642DE" w:rsidRPr="006179C7" w14:paraId="63A4BB06" w14:textId="77777777" w:rsidTr="00864A19">
        <w:trPr>
          <w:trHeight w:val="534"/>
        </w:trPr>
        <w:tc>
          <w:tcPr>
            <w:tcW w:w="1227" w:type="pct"/>
          </w:tcPr>
          <w:p w14:paraId="630E54AD" w14:textId="04174754" w:rsidR="00B215F0" w:rsidRPr="000C0B14" w:rsidRDefault="00B215F0" w:rsidP="00805C03">
            <w:pPr>
              <w:numPr>
                <w:ilvl w:val="0"/>
                <w:numId w:val="6"/>
              </w:numPr>
              <w:tabs>
                <w:tab w:val="num" w:pos="330"/>
              </w:tabs>
              <w:spacing w:line="276" w:lineRule="auto"/>
              <w:ind w:left="330"/>
              <w:rPr>
                <w:rFonts w:cs="Arial"/>
                <w:sz w:val="20"/>
              </w:rPr>
            </w:pPr>
            <w:r w:rsidRPr="000C0B14">
              <w:rPr>
                <w:rFonts w:cs="Arial"/>
                <w:sz w:val="20"/>
              </w:rPr>
              <w:t>Viruses</w:t>
            </w:r>
            <w:r w:rsidR="0023577B">
              <w:rPr>
                <w:rFonts w:cs="Arial"/>
                <w:sz w:val="20"/>
              </w:rPr>
              <w:t xml:space="preserve"> e.g., COVID-19</w:t>
            </w:r>
            <w:r w:rsidRPr="000C0B14">
              <w:rPr>
                <w:rFonts w:cs="Arial"/>
                <w:sz w:val="20"/>
              </w:rPr>
              <w:t>?</w:t>
            </w:r>
          </w:p>
        </w:tc>
        <w:tc>
          <w:tcPr>
            <w:tcW w:w="370" w:type="pct"/>
            <w:vAlign w:val="center"/>
          </w:tcPr>
          <w:p w14:paraId="37D34E6F" w14:textId="77777777" w:rsidR="00B215F0" w:rsidRPr="00BD4A2E" w:rsidRDefault="00DA19B6" w:rsidP="00800C50">
            <w:pPr>
              <w:jc w:val="center"/>
              <w:rPr>
                <w:rFonts w:cs="Arial"/>
                <w:sz w:val="20"/>
              </w:rPr>
            </w:pPr>
            <w:r w:rsidRPr="00BD4A2E">
              <w:rPr>
                <w:rFonts w:cs="Arial"/>
                <w:sz w:val="20"/>
              </w:rPr>
              <w:t xml:space="preserve">Y </w:t>
            </w:r>
            <w:r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 w:rsidRPr="00BD4A2E">
              <w:rPr>
                <w:rFonts w:cs="Arial"/>
                <w:sz w:val="20"/>
              </w:rPr>
              <w:t xml:space="preserve"> N</w:t>
            </w: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81" w:type="pct"/>
          </w:tcPr>
          <w:p w14:paraId="4074CD25" w14:textId="77777777" w:rsidR="00B215F0" w:rsidRDefault="00B215F0" w:rsidP="003877AF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2"/>
          </w:tcPr>
          <w:p w14:paraId="5BEECF98" w14:textId="77777777" w:rsidR="00B215F0" w:rsidRDefault="00B215F0" w:rsidP="003877AF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282" w:type="pct"/>
          </w:tcPr>
          <w:p w14:paraId="739EDB2C" w14:textId="77777777" w:rsidR="00B215F0" w:rsidRDefault="00B215F0" w:rsidP="003877AF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688" w:type="pct"/>
            <w:vMerge/>
          </w:tcPr>
          <w:p w14:paraId="304B28D6" w14:textId="77777777" w:rsidR="00B215F0" w:rsidRDefault="00B215F0" w:rsidP="003877AF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560" w:type="pct"/>
            <w:gridSpan w:val="2"/>
            <w:vMerge/>
          </w:tcPr>
          <w:p w14:paraId="4E6A6B57" w14:textId="77777777" w:rsidR="00B215F0" w:rsidRPr="00B05B99" w:rsidRDefault="00B215F0" w:rsidP="003877AF">
            <w:pPr>
              <w:spacing w:before="20" w:after="20"/>
              <w:rPr>
                <w:sz w:val="20"/>
              </w:rPr>
            </w:pPr>
          </w:p>
        </w:tc>
      </w:tr>
      <w:tr w:rsidR="006642DE" w:rsidRPr="006179C7" w14:paraId="06B4CA07" w14:textId="77777777" w:rsidTr="00864A19">
        <w:trPr>
          <w:trHeight w:val="534"/>
        </w:trPr>
        <w:tc>
          <w:tcPr>
            <w:tcW w:w="1227" w:type="pct"/>
          </w:tcPr>
          <w:p w14:paraId="41A7CDE4" w14:textId="77777777" w:rsidR="00B215F0" w:rsidRPr="000C0B14" w:rsidRDefault="00B215F0" w:rsidP="00805C03">
            <w:pPr>
              <w:numPr>
                <w:ilvl w:val="0"/>
                <w:numId w:val="6"/>
              </w:numPr>
              <w:tabs>
                <w:tab w:val="num" w:pos="330"/>
              </w:tabs>
              <w:spacing w:line="276" w:lineRule="auto"/>
              <w:ind w:left="33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Blood or other bodily fluids?</w:t>
            </w:r>
          </w:p>
        </w:tc>
        <w:tc>
          <w:tcPr>
            <w:tcW w:w="370" w:type="pct"/>
            <w:vAlign w:val="center"/>
          </w:tcPr>
          <w:p w14:paraId="5D926F34" w14:textId="77777777" w:rsidR="00B215F0" w:rsidRPr="00BD4A2E" w:rsidRDefault="00DA19B6" w:rsidP="00800C50">
            <w:pPr>
              <w:jc w:val="center"/>
              <w:rPr>
                <w:rFonts w:cs="Arial"/>
                <w:sz w:val="20"/>
              </w:rPr>
            </w:pPr>
            <w:r w:rsidRPr="00BD4A2E">
              <w:rPr>
                <w:rFonts w:cs="Arial"/>
                <w:sz w:val="20"/>
              </w:rPr>
              <w:t xml:space="preserve">Y </w:t>
            </w:r>
            <w:r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 w:rsidRPr="00BD4A2E">
              <w:rPr>
                <w:rFonts w:cs="Arial"/>
                <w:sz w:val="20"/>
              </w:rPr>
              <w:t xml:space="preserve"> N</w:t>
            </w: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81" w:type="pct"/>
          </w:tcPr>
          <w:p w14:paraId="55C113C0" w14:textId="77777777" w:rsidR="00B215F0" w:rsidRDefault="00B215F0" w:rsidP="003877AF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2"/>
          </w:tcPr>
          <w:p w14:paraId="6B1FA23C" w14:textId="77777777" w:rsidR="00B215F0" w:rsidRDefault="00B215F0" w:rsidP="003877AF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282" w:type="pct"/>
          </w:tcPr>
          <w:p w14:paraId="379FD0CF" w14:textId="77777777" w:rsidR="00B215F0" w:rsidRDefault="00B215F0" w:rsidP="003877AF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688" w:type="pct"/>
            <w:vMerge/>
          </w:tcPr>
          <w:p w14:paraId="091A562A" w14:textId="77777777" w:rsidR="00B215F0" w:rsidRDefault="00B215F0" w:rsidP="003877AF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560" w:type="pct"/>
            <w:gridSpan w:val="2"/>
            <w:vMerge/>
          </w:tcPr>
          <w:p w14:paraId="52684F3D" w14:textId="77777777" w:rsidR="00B215F0" w:rsidRPr="00B05B99" w:rsidRDefault="00B215F0" w:rsidP="003877AF">
            <w:pPr>
              <w:spacing w:before="20" w:after="20"/>
              <w:rPr>
                <w:sz w:val="20"/>
              </w:rPr>
            </w:pPr>
          </w:p>
        </w:tc>
      </w:tr>
      <w:tr w:rsidR="006642DE" w:rsidRPr="006179C7" w14:paraId="7A7B94A2" w14:textId="77777777" w:rsidTr="00864A19">
        <w:trPr>
          <w:trHeight w:val="534"/>
        </w:trPr>
        <w:tc>
          <w:tcPr>
            <w:tcW w:w="1227" w:type="pct"/>
          </w:tcPr>
          <w:p w14:paraId="60B7337A" w14:textId="77777777" w:rsidR="00B215F0" w:rsidRPr="000C0B14" w:rsidRDefault="00B215F0" w:rsidP="00805C03">
            <w:pPr>
              <w:numPr>
                <w:ilvl w:val="0"/>
                <w:numId w:val="6"/>
              </w:numPr>
              <w:tabs>
                <w:tab w:val="num" w:pos="330"/>
              </w:tabs>
              <w:spacing w:line="276" w:lineRule="auto"/>
              <w:ind w:left="33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Human or animal faeces or by-products?</w:t>
            </w:r>
          </w:p>
        </w:tc>
        <w:tc>
          <w:tcPr>
            <w:tcW w:w="370" w:type="pct"/>
            <w:vAlign w:val="center"/>
          </w:tcPr>
          <w:p w14:paraId="6F3EAD5A" w14:textId="77777777" w:rsidR="00B215F0" w:rsidRPr="00BD4A2E" w:rsidRDefault="00DA19B6" w:rsidP="00800C50">
            <w:pPr>
              <w:jc w:val="center"/>
              <w:rPr>
                <w:rFonts w:cs="Arial"/>
                <w:sz w:val="20"/>
              </w:rPr>
            </w:pPr>
            <w:r w:rsidRPr="00BD4A2E">
              <w:rPr>
                <w:rFonts w:cs="Arial"/>
                <w:sz w:val="20"/>
              </w:rPr>
              <w:t xml:space="preserve">Y </w:t>
            </w:r>
            <w:r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 w:rsidRPr="00BD4A2E">
              <w:rPr>
                <w:rFonts w:cs="Arial"/>
                <w:sz w:val="20"/>
              </w:rPr>
              <w:t xml:space="preserve"> N</w:t>
            </w: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81" w:type="pct"/>
          </w:tcPr>
          <w:p w14:paraId="528D5453" w14:textId="77777777" w:rsidR="00B215F0" w:rsidRDefault="00B215F0" w:rsidP="003877AF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2"/>
          </w:tcPr>
          <w:p w14:paraId="12E8CD18" w14:textId="77777777" w:rsidR="00B215F0" w:rsidRDefault="00B215F0" w:rsidP="003877AF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282" w:type="pct"/>
          </w:tcPr>
          <w:p w14:paraId="0810DC80" w14:textId="77777777" w:rsidR="00B215F0" w:rsidRDefault="00B215F0" w:rsidP="003877AF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688" w:type="pct"/>
            <w:vMerge/>
          </w:tcPr>
          <w:p w14:paraId="09E7D89F" w14:textId="77777777" w:rsidR="00B215F0" w:rsidRDefault="00B215F0" w:rsidP="003877AF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560" w:type="pct"/>
            <w:gridSpan w:val="2"/>
            <w:vMerge/>
          </w:tcPr>
          <w:p w14:paraId="1E6DEF21" w14:textId="77777777" w:rsidR="00B215F0" w:rsidRPr="00B05B99" w:rsidRDefault="00B215F0" w:rsidP="003877AF">
            <w:pPr>
              <w:spacing w:before="20" w:after="20"/>
              <w:rPr>
                <w:sz w:val="20"/>
              </w:rPr>
            </w:pPr>
          </w:p>
        </w:tc>
      </w:tr>
      <w:tr w:rsidR="006642DE" w:rsidRPr="006179C7" w14:paraId="74B63676" w14:textId="77777777" w:rsidTr="00864A19">
        <w:trPr>
          <w:trHeight w:val="534"/>
        </w:trPr>
        <w:tc>
          <w:tcPr>
            <w:tcW w:w="1227" w:type="pct"/>
          </w:tcPr>
          <w:p w14:paraId="72020E46" w14:textId="77777777" w:rsidR="00B215F0" w:rsidRPr="00F06D1E" w:rsidRDefault="00F06D1E" w:rsidP="00805C03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06" w:hanging="284"/>
              <w:rPr>
                <w:rFonts w:cs="Arial"/>
                <w:sz w:val="20"/>
              </w:rPr>
            </w:pPr>
            <w:r w:rsidRPr="00F06D1E">
              <w:rPr>
                <w:rFonts w:cs="Arial"/>
                <w:sz w:val="20"/>
              </w:rPr>
              <w:t>Other</w:t>
            </w:r>
          </w:p>
        </w:tc>
        <w:tc>
          <w:tcPr>
            <w:tcW w:w="370" w:type="pct"/>
            <w:vAlign w:val="center"/>
          </w:tcPr>
          <w:p w14:paraId="53EA8459" w14:textId="77777777" w:rsidR="00B215F0" w:rsidRDefault="00F06D1E" w:rsidP="00800C50">
            <w:pPr>
              <w:keepNext/>
              <w:keepLines/>
              <w:jc w:val="center"/>
              <w:rPr>
                <w:rFonts w:cs="Arial"/>
                <w:sz w:val="20"/>
              </w:rPr>
            </w:pPr>
            <w:r w:rsidRPr="00BD4A2E">
              <w:rPr>
                <w:rFonts w:cs="Arial"/>
                <w:sz w:val="20"/>
              </w:rPr>
              <w:t xml:space="preserve">Y </w:t>
            </w:r>
            <w:r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 w:rsidRPr="00BD4A2E">
              <w:rPr>
                <w:rFonts w:cs="Arial"/>
                <w:sz w:val="20"/>
              </w:rPr>
              <w:t xml:space="preserve"> N</w:t>
            </w: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81" w:type="pct"/>
          </w:tcPr>
          <w:p w14:paraId="66E419FB" w14:textId="77777777" w:rsidR="00B215F0" w:rsidRPr="006179C7" w:rsidRDefault="00B215F0" w:rsidP="00800C50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2"/>
          </w:tcPr>
          <w:p w14:paraId="57C58F3E" w14:textId="77777777" w:rsidR="00B215F0" w:rsidRPr="006179C7" w:rsidRDefault="00B215F0" w:rsidP="00800C50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282" w:type="pct"/>
          </w:tcPr>
          <w:p w14:paraId="51152E4A" w14:textId="77777777" w:rsidR="00B215F0" w:rsidRPr="006179C7" w:rsidRDefault="00B215F0" w:rsidP="00800C50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688" w:type="pct"/>
            <w:vMerge/>
          </w:tcPr>
          <w:p w14:paraId="349DB4E2" w14:textId="77777777" w:rsidR="00B215F0" w:rsidRPr="00B05B99" w:rsidRDefault="00B215F0" w:rsidP="00800C50">
            <w:pPr>
              <w:spacing w:before="20" w:after="20"/>
              <w:rPr>
                <w:sz w:val="20"/>
              </w:rPr>
            </w:pPr>
          </w:p>
        </w:tc>
        <w:tc>
          <w:tcPr>
            <w:tcW w:w="1560" w:type="pct"/>
            <w:gridSpan w:val="2"/>
            <w:vMerge/>
          </w:tcPr>
          <w:p w14:paraId="21312070" w14:textId="77777777" w:rsidR="00B215F0" w:rsidRPr="00B05B99" w:rsidRDefault="00B215F0" w:rsidP="00800C50">
            <w:pPr>
              <w:spacing w:before="20" w:after="20"/>
              <w:rPr>
                <w:sz w:val="20"/>
              </w:rPr>
            </w:pPr>
          </w:p>
        </w:tc>
      </w:tr>
      <w:tr w:rsidR="00805C03" w:rsidRPr="006179C7" w14:paraId="3F63BE08" w14:textId="77777777" w:rsidTr="00864A19">
        <w:trPr>
          <w:trHeight w:val="534"/>
        </w:trPr>
        <w:tc>
          <w:tcPr>
            <w:tcW w:w="2752" w:type="pct"/>
            <w:gridSpan w:val="6"/>
            <w:shd w:val="clear" w:color="auto" w:fill="F2F2F2" w:themeFill="background1" w:themeFillShade="F2"/>
          </w:tcPr>
          <w:p w14:paraId="0D543B8A" w14:textId="77777777" w:rsidR="00805C03" w:rsidRPr="0063009C" w:rsidRDefault="00805C03" w:rsidP="00805C03">
            <w:pPr>
              <w:spacing w:line="276" w:lineRule="auto"/>
              <w:rPr>
                <w:rFonts w:cs="Arial"/>
                <w:b/>
                <w:sz w:val="20"/>
              </w:rPr>
            </w:pPr>
            <w:r w:rsidRPr="0063009C">
              <w:rPr>
                <w:rFonts w:cs="Arial"/>
                <w:b/>
                <w:sz w:val="20"/>
              </w:rPr>
              <w:t>SLIPS</w:t>
            </w:r>
            <w:smartTag w:uri="urn:schemas-microsoft-com:office:smarttags" w:element="PlaceName">
              <w:r w:rsidRPr="0063009C">
                <w:rPr>
                  <w:rFonts w:cs="Arial"/>
                  <w:b/>
                  <w:sz w:val="20"/>
                </w:rPr>
                <w:t>/TRIPS/</w:t>
              </w:r>
            </w:smartTag>
            <w:smartTag w:uri="urn:schemas-microsoft-com:office:smarttags" w:element="PlaceType">
              <w:r w:rsidRPr="0063009C">
                <w:rPr>
                  <w:rFonts w:cs="Arial"/>
                  <w:b/>
                  <w:sz w:val="20"/>
                </w:rPr>
                <w:t>FALLS</w:t>
              </w:r>
            </w:smartTag>
          </w:p>
          <w:p w14:paraId="737CDB8C" w14:textId="77777777" w:rsidR="00805C03" w:rsidRPr="006179C7" w:rsidRDefault="00805C03" w:rsidP="00805C03">
            <w:pPr>
              <w:spacing w:before="20" w:after="20" w:line="276" w:lineRule="auto"/>
              <w:rPr>
                <w:sz w:val="18"/>
                <w:szCs w:val="18"/>
              </w:rPr>
            </w:pPr>
            <w:r w:rsidRPr="0063009C">
              <w:rPr>
                <w:rFonts w:cs="Arial"/>
                <w:sz w:val="20"/>
                <w:lang w:val="en-US"/>
              </w:rPr>
              <w:t>Can anyone using the plant, or in the vicinity of the plant, slip, trip or fall due to:</w:t>
            </w:r>
          </w:p>
        </w:tc>
        <w:tc>
          <w:tcPr>
            <w:tcW w:w="688" w:type="pct"/>
            <w:vMerge w:val="restart"/>
          </w:tcPr>
          <w:p w14:paraId="17FF6F77" w14:textId="77777777" w:rsidR="00805C03" w:rsidRPr="009058C4" w:rsidRDefault="00805C03" w:rsidP="00576BB1">
            <w:pPr>
              <w:spacing w:before="60" w:after="60" w:line="276" w:lineRule="auto"/>
              <w:rPr>
                <w:sz w:val="20"/>
              </w:rPr>
            </w:pPr>
            <w:r>
              <w:rPr>
                <w:sz w:val="20"/>
              </w:rPr>
              <w:t>P</w:t>
            </w:r>
            <w:r w:rsidRPr="009058C4">
              <w:rPr>
                <w:sz w:val="20"/>
              </w:rPr>
              <w:t xml:space="preserve">oor housekeeping </w:t>
            </w:r>
            <w:r>
              <w:rPr>
                <w:sz w:val="20"/>
              </w:rPr>
              <w:t>allowing t</w:t>
            </w:r>
            <w:r w:rsidRPr="009058C4">
              <w:rPr>
                <w:sz w:val="20"/>
              </w:rPr>
              <w:t>he build</w:t>
            </w:r>
            <w:r>
              <w:rPr>
                <w:sz w:val="20"/>
              </w:rPr>
              <w:t>-</w:t>
            </w:r>
            <w:r w:rsidRPr="009058C4">
              <w:rPr>
                <w:sz w:val="20"/>
              </w:rPr>
              <w:t xml:space="preserve">up of </w:t>
            </w:r>
            <w:r>
              <w:rPr>
                <w:sz w:val="20"/>
              </w:rPr>
              <w:t xml:space="preserve">waste materials </w:t>
            </w:r>
            <w:r w:rsidRPr="009058C4">
              <w:rPr>
                <w:sz w:val="20"/>
              </w:rPr>
              <w:t xml:space="preserve">or failure to immediately clean up spills </w:t>
            </w:r>
            <w:r>
              <w:rPr>
                <w:sz w:val="20"/>
              </w:rPr>
              <w:t xml:space="preserve">could </w:t>
            </w:r>
            <w:r w:rsidRPr="009058C4">
              <w:rPr>
                <w:sz w:val="20"/>
              </w:rPr>
              <w:t>result in a slip hazard.</w:t>
            </w:r>
          </w:p>
          <w:p w14:paraId="3CB0EC40" w14:textId="27EFAE7F" w:rsidR="00805C03" w:rsidRPr="006179C7" w:rsidRDefault="00805C03" w:rsidP="00576BB1">
            <w:pPr>
              <w:spacing w:before="60" w:after="60" w:line="276" w:lineRule="auto"/>
              <w:rPr>
                <w:sz w:val="18"/>
                <w:szCs w:val="18"/>
              </w:rPr>
            </w:pPr>
            <w:r w:rsidRPr="009058C4">
              <w:rPr>
                <w:sz w:val="20"/>
              </w:rPr>
              <w:t>Inappropriate placement of objects (e</w:t>
            </w:r>
            <w:r>
              <w:rPr>
                <w:sz w:val="20"/>
              </w:rPr>
              <w:t>.</w:t>
            </w:r>
            <w:r w:rsidRPr="009058C4">
              <w:rPr>
                <w:sz w:val="20"/>
              </w:rPr>
              <w:t>g.</w:t>
            </w:r>
            <w:r w:rsidR="001422B5">
              <w:rPr>
                <w:sz w:val="20"/>
              </w:rPr>
              <w:t>,</w:t>
            </w:r>
            <w:r w:rsidRPr="009058C4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electric cord, </w:t>
            </w:r>
            <w:r w:rsidRPr="009058C4">
              <w:rPr>
                <w:sz w:val="20"/>
              </w:rPr>
              <w:lastRenderedPageBreak/>
              <w:t xml:space="preserve">spare </w:t>
            </w:r>
            <w:r>
              <w:rPr>
                <w:sz w:val="20"/>
              </w:rPr>
              <w:t>materials</w:t>
            </w:r>
            <w:r w:rsidRPr="009058C4">
              <w:rPr>
                <w:sz w:val="20"/>
              </w:rPr>
              <w:t>, bags</w:t>
            </w:r>
            <w:r>
              <w:rPr>
                <w:sz w:val="20"/>
              </w:rPr>
              <w:t>, etc.</w:t>
            </w:r>
            <w:r w:rsidRPr="009058C4">
              <w:rPr>
                <w:sz w:val="20"/>
              </w:rPr>
              <w:t xml:space="preserve">) in the immediate vicinity of the </w:t>
            </w:r>
            <w:r>
              <w:rPr>
                <w:sz w:val="20"/>
              </w:rPr>
              <w:t>plant equipment</w:t>
            </w:r>
            <w:r w:rsidRPr="009058C4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may </w:t>
            </w:r>
            <w:r w:rsidRPr="009058C4">
              <w:rPr>
                <w:sz w:val="20"/>
              </w:rPr>
              <w:t>result in a</w:t>
            </w:r>
            <w:r>
              <w:rPr>
                <w:sz w:val="20"/>
              </w:rPr>
              <w:t xml:space="preserve"> </w:t>
            </w:r>
            <w:r w:rsidRPr="009058C4">
              <w:rPr>
                <w:sz w:val="20"/>
              </w:rPr>
              <w:t>trip hazard.</w:t>
            </w:r>
          </w:p>
        </w:tc>
        <w:tc>
          <w:tcPr>
            <w:tcW w:w="1560" w:type="pct"/>
            <w:gridSpan w:val="2"/>
            <w:vMerge w:val="restart"/>
          </w:tcPr>
          <w:p w14:paraId="6A6435EE" w14:textId="77777777" w:rsidR="00805C03" w:rsidRDefault="00805C03" w:rsidP="00576BB1">
            <w:pPr>
              <w:spacing w:before="60" w:after="60" w:line="276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Make sure</w:t>
            </w:r>
            <w:r w:rsidRPr="009058C4">
              <w:rPr>
                <w:sz w:val="20"/>
              </w:rPr>
              <w:t xml:space="preserve"> appropriate cleaning </w:t>
            </w:r>
            <w:r>
              <w:rPr>
                <w:sz w:val="20"/>
              </w:rPr>
              <w:t>and</w:t>
            </w:r>
            <w:r w:rsidRPr="009058C4">
              <w:rPr>
                <w:sz w:val="20"/>
              </w:rPr>
              <w:t xml:space="preserve"> housekeeping standards are maintained at all times to </w:t>
            </w:r>
            <w:r>
              <w:rPr>
                <w:sz w:val="20"/>
              </w:rPr>
              <w:t>minimise</w:t>
            </w:r>
            <w:r w:rsidRPr="009058C4">
              <w:rPr>
                <w:sz w:val="20"/>
              </w:rPr>
              <w:t xml:space="preserve"> the risk of a slip</w:t>
            </w:r>
            <w:r>
              <w:rPr>
                <w:sz w:val="20"/>
              </w:rPr>
              <w:t xml:space="preserve">, </w:t>
            </w:r>
            <w:r w:rsidRPr="009058C4">
              <w:rPr>
                <w:sz w:val="20"/>
              </w:rPr>
              <w:t>trip</w:t>
            </w:r>
            <w:r>
              <w:rPr>
                <w:sz w:val="20"/>
              </w:rPr>
              <w:t xml:space="preserve"> or fall.</w:t>
            </w:r>
          </w:p>
          <w:p w14:paraId="2175CDC5" w14:textId="77777777" w:rsidR="00805C03" w:rsidRPr="009058C4" w:rsidRDefault="00805C03" w:rsidP="0037157F">
            <w:pPr>
              <w:spacing w:before="20" w:after="20"/>
              <w:rPr>
                <w:sz w:val="20"/>
              </w:rPr>
            </w:pPr>
          </w:p>
        </w:tc>
      </w:tr>
      <w:tr w:rsidR="006642DE" w:rsidRPr="006179C7" w14:paraId="158651CB" w14:textId="77777777" w:rsidTr="00864A19">
        <w:trPr>
          <w:trHeight w:val="534"/>
        </w:trPr>
        <w:tc>
          <w:tcPr>
            <w:tcW w:w="1227" w:type="pct"/>
          </w:tcPr>
          <w:p w14:paraId="707E0CF9" w14:textId="77777777" w:rsidR="00555A19" w:rsidRPr="00E5577B" w:rsidRDefault="00555A19" w:rsidP="00805C03">
            <w:pPr>
              <w:numPr>
                <w:ilvl w:val="0"/>
                <w:numId w:val="3"/>
              </w:numPr>
              <w:tabs>
                <w:tab w:val="clear" w:pos="720"/>
                <w:tab w:val="num" w:pos="330"/>
              </w:tabs>
              <w:spacing w:line="276" w:lineRule="auto"/>
              <w:ind w:left="330" w:hanging="33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 xml:space="preserve">Uneven, </w:t>
            </w:r>
            <w:r w:rsidRPr="0063009C">
              <w:rPr>
                <w:rFonts w:cs="Arial"/>
                <w:sz w:val="20"/>
                <w:lang w:val="en-US"/>
              </w:rPr>
              <w:t>slippery</w:t>
            </w:r>
            <w:r>
              <w:rPr>
                <w:rFonts w:cs="Arial"/>
                <w:sz w:val="20"/>
                <w:lang w:val="en-US"/>
              </w:rPr>
              <w:t xml:space="preserve"> or steep</w:t>
            </w:r>
            <w:r w:rsidRPr="0063009C">
              <w:rPr>
                <w:rFonts w:cs="Arial"/>
                <w:sz w:val="20"/>
                <w:lang w:val="en-US"/>
              </w:rPr>
              <w:t xml:space="preserve"> work surfaces?</w:t>
            </w:r>
          </w:p>
        </w:tc>
        <w:tc>
          <w:tcPr>
            <w:tcW w:w="370" w:type="pct"/>
            <w:vAlign w:val="center"/>
          </w:tcPr>
          <w:p w14:paraId="2EC4A505" w14:textId="77777777" w:rsidR="00555A19" w:rsidRDefault="00DA19B6" w:rsidP="00555A19">
            <w:pPr>
              <w:keepNext/>
              <w:keepLines/>
              <w:jc w:val="center"/>
              <w:rPr>
                <w:rFonts w:cs="Arial"/>
                <w:sz w:val="20"/>
              </w:rPr>
            </w:pPr>
            <w:r w:rsidRPr="00BD4A2E">
              <w:rPr>
                <w:rFonts w:cs="Arial"/>
                <w:sz w:val="20"/>
              </w:rPr>
              <w:t xml:space="preserve">Y </w:t>
            </w:r>
            <w:r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 w:rsidRPr="00BD4A2E">
              <w:rPr>
                <w:rFonts w:cs="Arial"/>
                <w:sz w:val="20"/>
              </w:rPr>
              <w:t xml:space="preserve"> N</w:t>
            </w: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81" w:type="pct"/>
          </w:tcPr>
          <w:p w14:paraId="48FB6E55" w14:textId="77777777" w:rsidR="00555A19" w:rsidRPr="006179C7" w:rsidRDefault="00555A19" w:rsidP="00555A1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2"/>
          </w:tcPr>
          <w:p w14:paraId="70C49196" w14:textId="77777777" w:rsidR="00555A19" w:rsidRPr="006179C7" w:rsidRDefault="00555A19" w:rsidP="00555A1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282" w:type="pct"/>
          </w:tcPr>
          <w:p w14:paraId="4012181C" w14:textId="77777777" w:rsidR="00555A19" w:rsidRPr="006179C7" w:rsidRDefault="00555A19" w:rsidP="00555A1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688" w:type="pct"/>
            <w:vMerge/>
          </w:tcPr>
          <w:p w14:paraId="1133C450" w14:textId="77777777" w:rsidR="00555A19" w:rsidRPr="006179C7" w:rsidRDefault="00555A19" w:rsidP="00555A1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560" w:type="pct"/>
            <w:gridSpan w:val="2"/>
            <w:vMerge/>
          </w:tcPr>
          <w:p w14:paraId="09FEF83F" w14:textId="77777777" w:rsidR="00555A19" w:rsidRPr="006179C7" w:rsidRDefault="00555A19" w:rsidP="00555A19">
            <w:pPr>
              <w:spacing w:before="20" w:after="20"/>
              <w:rPr>
                <w:sz w:val="18"/>
                <w:szCs w:val="18"/>
              </w:rPr>
            </w:pPr>
          </w:p>
        </w:tc>
      </w:tr>
      <w:tr w:rsidR="006642DE" w:rsidRPr="006179C7" w14:paraId="34CF3D4C" w14:textId="77777777" w:rsidTr="00864A19">
        <w:trPr>
          <w:trHeight w:val="534"/>
        </w:trPr>
        <w:tc>
          <w:tcPr>
            <w:tcW w:w="1227" w:type="pct"/>
          </w:tcPr>
          <w:p w14:paraId="5CFCA878" w14:textId="77777777" w:rsidR="00555A19" w:rsidRPr="00E5577B" w:rsidRDefault="00555A19" w:rsidP="00805C03">
            <w:pPr>
              <w:numPr>
                <w:ilvl w:val="0"/>
                <w:numId w:val="3"/>
              </w:numPr>
              <w:tabs>
                <w:tab w:val="clear" w:pos="720"/>
                <w:tab w:val="num" w:pos="330"/>
              </w:tabs>
              <w:spacing w:line="276" w:lineRule="auto"/>
              <w:ind w:left="330" w:hanging="330"/>
              <w:rPr>
                <w:rFonts w:cs="Arial"/>
                <w:sz w:val="20"/>
                <w:lang w:val="en-US"/>
              </w:rPr>
            </w:pPr>
            <w:r w:rsidRPr="0063009C">
              <w:rPr>
                <w:rFonts w:cs="Arial"/>
                <w:sz w:val="20"/>
                <w:lang w:val="en-US"/>
              </w:rPr>
              <w:t xml:space="preserve">Poor housekeeping, </w:t>
            </w:r>
            <w:r w:rsidR="006B43F5" w:rsidRPr="0063009C">
              <w:rPr>
                <w:rFonts w:cs="Arial"/>
                <w:sz w:val="20"/>
                <w:lang w:val="en-US"/>
              </w:rPr>
              <w:t>e.g.</w:t>
            </w:r>
            <w:r w:rsidRPr="0063009C">
              <w:rPr>
                <w:rFonts w:cs="Arial"/>
                <w:sz w:val="20"/>
                <w:lang w:val="en-US"/>
              </w:rPr>
              <w:t xml:space="preserve"> </w:t>
            </w:r>
            <w:r w:rsidR="00855BC9">
              <w:rPr>
                <w:rFonts w:cs="Arial"/>
                <w:sz w:val="20"/>
                <w:lang w:val="en-US"/>
              </w:rPr>
              <w:t>s</w:t>
            </w:r>
            <w:r w:rsidRPr="0063009C">
              <w:rPr>
                <w:rFonts w:cs="Arial"/>
                <w:sz w:val="20"/>
                <w:lang w:val="en-US"/>
              </w:rPr>
              <w:t>pillage in the vicinity?</w:t>
            </w:r>
          </w:p>
        </w:tc>
        <w:tc>
          <w:tcPr>
            <w:tcW w:w="370" w:type="pct"/>
            <w:vAlign w:val="center"/>
          </w:tcPr>
          <w:p w14:paraId="63D7E79F" w14:textId="77777777" w:rsidR="00555A19" w:rsidRDefault="00DA19B6" w:rsidP="00555A19">
            <w:pPr>
              <w:keepNext/>
              <w:keepLines/>
              <w:jc w:val="center"/>
              <w:rPr>
                <w:rFonts w:cs="Arial"/>
                <w:sz w:val="20"/>
              </w:rPr>
            </w:pPr>
            <w:r w:rsidRPr="00BD4A2E">
              <w:rPr>
                <w:rFonts w:cs="Arial"/>
                <w:sz w:val="20"/>
              </w:rPr>
              <w:t xml:space="preserve">Y </w:t>
            </w:r>
            <w:r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 w:rsidRPr="00BD4A2E">
              <w:rPr>
                <w:rFonts w:cs="Arial"/>
                <w:sz w:val="20"/>
              </w:rPr>
              <w:t xml:space="preserve"> N</w:t>
            </w: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81" w:type="pct"/>
          </w:tcPr>
          <w:p w14:paraId="6CDDAB68" w14:textId="77777777" w:rsidR="00555A19" w:rsidRDefault="00555A19" w:rsidP="00555A19">
            <w:pPr>
              <w:spacing w:before="20" w:after="20"/>
              <w:rPr>
                <w:sz w:val="18"/>
              </w:rPr>
            </w:pPr>
          </w:p>
        </w:tc>
        <w:tc>
          <w:tcPr>
            <w:tcW w:w="392" w:type="pct"/>
            <w:gridSpan w:val="2"/>
          </w:tcPr>
          <w:p w14:paraId="0F059D29" w14:textId="77777777" w:rsidR="00555A19" w:rsidRDefault="00555A19" w:rsidP="00555A19">
            <w:pPr>
              <w:spacing w:before="20" w:after="20"/>
              <w:rPr>
                <w:sz w:val="18"/>
              </w:rPr>
            </w:pPr>
          </w:p>
        </w:tc>
        <w:tc>
          <w:tcPr>
            <w:tcW w:w="282" w:type="pct"/>
          </w:tcPr>
          <w:p w14:paraId="656AE26B" w14:textId="77777777" w:rsidR="00555A19" w:rsidRDefault="00555A19" w:rsidP="00555A19">
            <w:pPr>
              <w:spacing w:before="20" w:after="20"/>
              <w:rPr>
                <w:sz w:val="18"/>
              </w:rPr>
            </w:pPr>
          </w:p>
        </w:tc>
        <w:tc>
          <w:tcPr>
            <w:tcW w:w="688" w:type="pct"/>
            <w:vMerge/>
          </w:tcPr>
          <w:p w14:paraId="507D095F" w14:textId="77777777" w:rsidR="00555A19" w:rsidRPr="006179C7" w:rsidRDefault="00555A19" w:rsidP="00555A1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560" w:type="pct"/>
            <w:gridSpan w:val="2"/>
            <w:vMerge/>
          </w:tcPr>
          <w:p w14:paraId="67DD6DEE" w14:textId="77777777" w:rsidR="00555A19" w:rsidRPr="006179C7" w:rsidRDefault="00555A19" w:rsidP="00555A19">
            <w:pPr>
              <w:spacing w:before="20" w:after="20"/>
              <w:rPr>
                <w:sz w:val="18"/>
                <w:szCs w:val="18"/>
              </w:rPr>
            </w:pPr>
          </w:p>
        </w:tc>
      </w:tr>
      <w:tr w:rsidR="006642DE" w:rsidRPr="006179C7" w14:paraId="028DF40E" w14:textId="77777777" w:rsidTr="00864A19">
        <w:trPr>
          <w:trHeight w:val="534"/>
        </w:trPr>
        <w:tc>
          <w:tcPr>
            <w:tcW w:w="1227" w:type="pct"/>
          </w:tcPr>
          <w:p w14:paraId="0D6F4D6D" w14:textId="77777777" w:rsidR="00555A19" w:rsidRPr="00D30DED" w:rsidRDefault="00555A19" w:rsidP="00805C03">
            <w:pPr>
              <w:numPr>
                <w:ilvl w:val="0"/>
                <w:numId w:val="4"/>
              </w:numPr>
              <w:tabs>
                <w:tab w:val="clear" w:pos="720"/>
                <w:tab w:val="num" w:pos="330"/>
              </w:tabs>
              <w:spacing w:line="276" w:lineRule="auto"/>
              <w:ind w:left="330" w:hanging="330"/>
              <w:rPr>
                <w:rFonts w:cs="Arial"/>
                <w:sz w:val="20"/>
                <w:lang w:val="en-US"/>
              </w:rPr>
            </w:pPr>
            <w:r w:rsidRPr="0063009C">
              <w:rPr>
                <w:rFonts w:cs="Arial"/>
                <w:sz w:val="20"/>
                <w:lang w:val="en-US"/>
              </w:rPr>
              <w:t>Obstacles being placed in the vicinity of the plant?</w:t>
            </w:r>
          </w:p>
        </w:tc>
        <w:tc>
          <w:tcPr>
            <w:tcW w:w="370" w:type="pct"/>
            <w:vAlign w:val="center"/>
          </w:tcPr>
          <w:p w14:paraId="01FA06A6" w14:textId="77777777" w:rsidR="00555A19" w:rsidRDefault="00DA19B6" w:rsidP="00555A19">
            <w:pPr>
              <w:jc w:val="center"/>
            </w:pPr>
            <w:r w:rsidRPr="00BD4A2E">
              <w:rPr>
                <w:rFonts w:cs="Arial"/>
                <w:sz w:val="20"/>
              </w:rPr>
              <w:t xml:space="preserve">Y </w:t>
            </w:r>
            <w:r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 w:rsidRPr="00BD4A2E">
              <w:rPr>
                <w:rFonts w:cs="Arial"/>
                <w:sz w:val="20"/>
              </w:rPr>
              <w:t xml:space="preserve"> N</w:t>
            </w: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81" w:type="pct"/>
          </w:tcPr>
          <w:p w14:paraId="6FDDBCAF" w14:textId="77777777" w:rsidR="00555A19" w:rsidRDefault="00555A19" w:rsidP="00555A19">
            <w:pPr>
              <w:spacing w:before="20" w:after="20"/>
              <w:rPr>
                <w:sz w:val="18"/>
              </w:rPr>
            </w:pPr>
          </w:p>
        </w:tc>
        <w:tc>
          <w:tcPr>
            <w:tcW w:w="392" w:type="pct"/>
            <w:gridSpan w:val="2"/>
          </w:tcPr>
          <w:p w14:paraId="289C7020" w14:textId="77777777" w:rsidR="00555A19" w:rsidRDefault="00555A19" w:rsidP="00555A19">
            <w:pPr>
              <w:spacing w:before="20" w:after="20"/>
              <w:rPr>
                <w:sz w:val="18"/>
              </w:rPr>
            </w:pPr>
          </w:p>
        </w:tc>
        <w:tc>
          <w:tcPr>
            <w:tcW w:w="282" w:type="pct"/>
          </w:tcPr>
          <w:p w14:paraId="1486516C" w14:textId="77777777" w:rsidR="00555A19" w:rsidRDefault="00555A19" w:rsidP="00555A19">
            <w:pPr>
              <w:spacing w:before="20" w:after="20"/>
              <w:rPr>
                <w:sz w:val="18"/>
              </w:rPr>
            </w:pPr>
          </w:p>
        </w:tc>
        <w:tc>
          <w:tcPr>
            <w:tcW w:w="688" w:type="pct"/>
            <w:vMerge/>
          </w:tcPr>
          <w:p w14:paraId="7FEE4EE2" w14:textId="77777777" w:rsidR="00555A19" w:rsidRPr="006179C7" w:rsidRDefault="00555A19" w:rsidP="00555A1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560" w:type="pct"/>
            <w:gridSpan w:val="2"/>
            <w:vMerge/>
          </w:tcPr>
          <w:p w14:paraId="74552C35" w14:textId="77777777" w:rsidR="00555A19" w:rsidRPr="006179C7" w:rsidRDefault="00555A19" w:rsidP="00555A19">
            <w:pPr>
              <w:spacing w:before="20" w:after="20"/>
              <w:rPr>
                <w:sz w:val="18"/>
                <w:szCs w:val="18"/>
              </w:rPr>
            </w:pPr>
          </w:p>
        </w:tc>
      </w:tr>
      <w:tr w:rsidR="006642DE" w:rsidRPr="006179C7" w14:paraId="5C828E32" w14:textId="77777777" w:rsidTr="00864A19">
        <w:trPr>
          <w:trHeight w:val="534"/>
        </w:trPr>
        <w:tc>
          <w:tcPr>
            <w:tcW w:w="1227" w:type="pct"/>
          </w:tcPr>
          <w:p w14:paraId="1AD867DF" w14:textId="77777777" w:rsidR="00555A19" w:rsidRPr="00E5577B" w:rsidRDefault="00BF1030" w:rsidP="00805C03">
            <w:pPr>
              <w:numPr>
                <w:ilvl w:val="0"/>
                <w:numId w:val="3"/>
              </w:numPr>
              <w:tabs>
                <w:tab w:val="clear" w:pos="720"/>
                <w:tab w:val="num" w:pos="330"/>
              </w:tabs>
              <w:spacing w:line="276" w:lineRule="auto"/>
              <w:ind w:left="330" w:hanging="33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noProof/>
                <w:sz w:val="20"/>
              </w:rPr>
              <w:t xml:space="preserve">Inappropriate or poorly maintained </w:t>
            </w:r>
            <w:r w:rsidRPr="0063009C">
              <w:rPr>
                <w:rFonts w:cs="Arial"/>
                <w:noProof/>
                <w:sz w:val="20"/>
              </w:rPr>
              <w:t>floor or walking surfaces</w:t>
            </w:r>
            <w:r>
              <w:rPr>
                <w:rFonts w:cs="Arial"/>
                <w:noProof/>
                <w:sz w:val="20"/>
              </w:rPr>
              <w:t xml:space="preserve"> (i.e. lack of </w:t>
            </w:r>
            <w:r>
              <w:rPr>
                <w:rFonts w:cs="Arial"/>
                <w:noProof/>
                <w:sz w:val="20"/>
              </w:rPr>
              <w:lastRenderedPageBreak/>
              <w:t xml:space="preserve">a </w:t>
            </w:r>
            <w:r w:rsidRPr="0063009C">
              <w:rPr>
                <w:rFonts w:cs="Arial"/>
                <w:noProof/>
                <w:sz w:val="20"/>
              </w:rPr>
              <w:t>slip-resistant surface</w:t>
            </w:r>
            <w:r>
              <w:rPr>
                <w:rFonts w:cs="Arial"/>
                <w:noProof/>
                <w:sz w:val="20"/>
              </w:rPr>
              <w:t>, u</w:t>
            </w:r>
            <w:r w:rsidRPr="0063009C">
              <w:rPr>
                <w:rFonts w:cs="Arial"/>
                <w:noProof/>
                <w:sz w:val="20"/>
              </w:rPr>
              <w:t>nprotected holes</w:t>
            </w:r>
            <w:r>
              <w:rPr>
                <w:rFonts w:cs="Arial"/>
                <w:noProof/>
                <w:sz w:val="20"/>
              </w:rPr>
              <w:t>, penetrations or gaps?)</w:t>
            </w:r>
          </w:p>
        </w:tc>
        <w:tc>
          <w:tcPr>
            <w:tcW w:w="370" w:type="pct"/>
            <w:vAlign w:val="center"/>
          </w:tcPr>
          <w:p w14:paraId="7B15A4FC" w14:textId="77777777" w:rsidR="00555A19" w:rsidRDefault="00DA19B6" w:rsidP="00555A19">
            <w:pPr>
              <w:jc w:val="center"/>
            </w:pPr>
            <w:r w:rsidRPr="00BD4A2E">
              <w:rPr>
                <w:rFonts w:cs="Arial"/>
                <w:sz w:val="20"/>
              </w:rPr>
              <w:lastRenderedPageBreak/>
              <w:t xml:space="preserve">Y </w:t>
            </w:r>
            <w:r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 w:rsidRPr="00BD4A2E">
              <w:rPr>
                <w:rFonts w:cs="Arial"/>
                <w:sz w:val="20"/>
              </w:rPr>
              <w:t xml:space="preserve"> N</w:t>
            </w: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81" w:type="pct"/>
          </w:tcPr>
          <w:p w14:paraId="086759A0" w14:textId="77777777" w:rsidR="00555A19" w:rsidRPr="006179C7" w:rsidRDefault="00555A19" w:rsidP="00555A1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2"/>
          </w:tcPr>
          <w:p w14:paraId="7FE60F2F" w14:textId="77777777" w:rsidR="00555A19" w:rsidRPr="006179C7" w:rsidRDefault="00555A19" w:rsidP="00555A1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282" w:type="pct"/>
          </w:tcPr>
          <w:p w14:paraId="37E189E4" w14:textId="77777777" w:rsidR="00555A19" w:rsidRPr="006179C7" w:rsidRDefault="00555A19" w:rsidP="00555A1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688" w:type="pct"/>
            <w:vMerge/>
          </w:tcPr>
          <w:p w14:paraId="6273C791" w14:textId="77777777" w:rsidR="00555A19" w:rsidRPr="006179C7" w:rsidRDefault="00555A19" w:rsidP="00555A1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560" w:type="pct"/>
            <w:gridSpan w:val="2"/>
            <w:vMerge/>
          </w:tcPr>
          <w:p w14:paraId="0EBBFA6B" w14:textId="77777777" w:rsidR="00555A19" w:rsidRPr="006179C7" w:rsidRDefault="00555A19" w:rsidP="00555A19">
            <w:pPr>
              <w:spacing w:before="20" w:after="20"/>
              <w:rPr>
                <w:sz w:val="18"/>
                <w:szCs w:val="18"/>
              </w:rPr>
            </w:pPr>
          </w:p>
        </w:tc>
      </w:tr>
      <w:tr w:rsidR="00805C03" w:rsidRPr="006179C7" w14:paraId="2B7A5354" w14:textId="77777777" w:rsidTr="00864A19">
        <w:trPr>
          <w:trHeight w:val="534"/>
        </w:trPr>
        <w:tc>
          <w:tcPr>
            <w:tcW w:w="2752" w:type="pct"/>
            <w:gridSpan w:val="6"/>
            <w:shd w:val="clear" w:color="auto" w:fill="F2F2F2" w:themeFill="background1" w:themeFillShade="F2"/>
          </w:tcPr>
          <w:p w14:paraId="1795FE44" w14:textId="77777777" w:rsidR="00805C03" w:rsidRPr="00805C03" w:rsidRDefault="00805C03" w:rsidP="00BF1030">
            <w:pPr>
              <w:spacing w:line="276" w:lineRule="auto"/>
              <w:rPr>
                <w:rFonts w:cs="Arial"/>
                <w:b/>
                <w:noProof/>
                <w:sz w:val="20"/>
              </w:rPr>
            </w:pPr>
            <w:r w:rsidRPr="00805C03">
              <w:rPr>
                <w:rFonts w:cs="Arial"/>
                <w:b/>
                <w:noProof/>
                <w:sz w:val="20"/>
              </w:rPr>
              <w:t>Plant and Equipment</w:t>
            </w:r>
          </w:p>
          <w:p w14:paraId="704831F8" w14:textId="77777777" w:rsidR="00805C03" w:rsidRPr="006179C7" w:rsidRDefault="00805C03" w:rsidP="00BF1030">
            <w:pPr>
              <w:spacing w:before="20" w:after="20" w:line="276" w:lineRule="auto"/>
              <w:rPr>
                <w:sz w:val="18"/>
                <w:szCs w:val="18"/>
              </w:rPr>
            </w:pPr>
            <w:r>
              <w:rPr>
                <w:rFonts w:cs="Arial"/>
                <w:noProof/>
                <w:sz w:val="20"/>
              </w:rPr>
              <w:t>If operating or maintaining plant at height can anyone slip, trip or fall due to:</w:t>
            </w:r>
          </w:p>
        </w:tc>
        <w:tc>
          <w:tcPr>
            <w:tcW w:w="688" w:type="pct"/>
            <w:vMerge/>
          </w:tcPr>
          <w:p w14:paraId="1CB1EAEF" w14:textId="77777777" w:rsidR="00805C03" w:rsidRPr="006179C7" w:rsidRDefault="00805C03" w:rsidP="00555A1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560" w:type="pct"/>
            <w:gridSpan w:val="2"/>
            <w:vMerge/>
          </w:tcPr>
          <w:p w14:paraId="708EA5C4" w14:textId="77777777" w:rsidR="00805C03" w:rsidRPr="006179C7" w:rsidRDefault="00805C03" w:rsidP="00555A19">
            <w:pPr>
              <w:spacing w:before="20" w:after="20"/>
              <w:rPr>
                <w:sz w:val="18"/>
                <w:szCs w:val="18"/>
              </w:rPr>
            </w:pPr>
          </w:p>
        </w:tc>
      </w:tr>
      <w:tr w:rsidR="006642DE" w:rsidRPr="006179C7" w14:paraId="523D71CB" w14:textId="77777777" w:rsidTr="00864A19">
        <w:trPr>
          <w:trHeight w:val="534"/>
        </w:trPr>
        <w:tc>
          <w:tcPr>
            <w:tcW w:w="1227" w:type="pct"/>
          </w:tcPr>
          <w:p w14:paraId="0EDB9290" w14:textId="77777777" w:rsidR="006B5E60" w:rsidRPr="00E5577B" w:rsidRDefault="006B5E60" w:rsidP="00805C03">
            <w:pPr>
              <w:numPr>
                <w:ilvl w:val="0"/>
                <w:numId w:val="2"/>
              </w:numPr>
              <w:tabs>
                <w:tab w:val="clear" w:pos="720"/>
                <w:tab w:val="num" w:pos="330"/>
              </w:tabs>
              <w:spacing w:line="276" w:lineRule="auto"/>
              <w:ind w:left="330" w:hanging="330"/>
              <w:rPr>
                <w:rFonts w:cs="Arial"/>
                <w:noProof/>
                <w:sz w:val="20"/>
              </w:rPr>
            </w:pPr>
            <w:r>
              <w:rPr>
                <w:rFonts w:cs="Arial"/>
                <w:noProof/>
                <w:sz w:val="20"/>
              </w:rPr>
              <w:t xml:space="preserve">Use of </w:t>
            </w:r>
            <w:r w:rsidRPr="0063009C">
              <w:rPr>
                <w:rFonts w:cs="Arial"/>
                <w:noProof/>
                <w:sz w:val="20"/>
              </w:rPr>
              <w:t>work platforms, stairs or ladders?</w:t>
            </w:r>
          </w:p>
        </w:tc>
        <w:tc>
          <w:tcPr>
            <w:tcW w:w="370" w:type="pct"/>
            <w:vAlign w:val="center"/>
          </w:tcPr>
          <w:p w14:paraId="18925803" w14:textId="77777777" w:rsidR="006B5E60" w:rsidRDefault="00DA19B6" w:rsidP="00555A19">
            <w:pPr>
              <w:keepNext/>
              <w:keepLines/>
              <w:jc w:val="center"/>
              <w:rPr>
                <w:rFonts w:cs="Arial"/>
                <w:sz w:val="20"/>
              </w:rPr>
            </w:pPr>
            <w:r w:rsidRPr="00BD4A2E">
              <w:rPr>
                <w:rFonts w:cs="Arial"/>
                <w:sz w:val="20"/>
              </w:rPr>
              <w:t xml:space="preserve">Y </w:t>
            </w:r>
            <w:r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 w:rsidRPr="00BD4A2E">
              <w:rPr>
                <w:rFonts w:cs="Arial"/>
                <w:sz w:val="20"/>
              </w:rPr>
              <w:t xml:space="preserve"> N</w:t>
            </w: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81" w:type="pct"/>
          </w:tcPr>
          <w:p w14:paraId="41471952" w14:textId="77777777" w:rsidR="006B5E60" w:rsidRPr="006179C7" w:rsidRDefault="006B5E60" w:rsidP="00555A1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2"/>
          </w:tcPr>
          <w:p w14:paraId="5FA33B66" w14:textId="77777777" w:rsidR="006B5E60" w:rsidRPr="006179C7" w:rsidRDefault="006B5E60" w:rsidP="00555A1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282" w:type="pct"/>
          </w:tcPr>
          <w:p w14:paraId="142AA561" w14:textId="77777777" w:rsidR="006B5E60" w:rsidRPr="006179C7" w:rsidRDefault="006B5E60" w:rsidP="00555A1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688" w:type="pct"/>
            <w:vMerge/>
          </w:tcPr>
          <w:p w14:paraId="43172E3D" w14:textId="77777777" w:rsidR="006B5E60" w:rsidRPr="006179C7" w:rsidRDefault="006B5E60" w:rsidP="00555A1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560" w:type="pct"/>
            <w:gridSpan w:val="2"/>
            <w:vMerge/>
          </w:tcPr>
          <w:p w14:paraId="6B55B63F" w14:textId="77777777" w:rsidR="006B5E60" w:rsidRPr="006179C7" w:rsidRDefault="006B5E60" w:rsidP="00555A19">
            <w:pPr>
              <w:spacing w:before="20" w:after="20"/>
              <w:rPr>
                <w:sz w:val="18"/>
                <w:szCs w:val="18"/>
              </w:rPr>
            </w:pPr>
          </w:p>
        </w:tc>
      </w:tr>
      <w:tr w:rsidR="006642DE" w:rsidRPr="006179C7" w14:paraId="57DF98D4" w14:textId="77777777" w:rsidTr="00864A19">
        <w:trPr>
          <w:trHeight w:val="534"/>
        </w:trPr>
        <w:tc>
          <w:tcPr>
            <w:tcW w:w="1227" w:type="pct"/>
          </w:tcPr>
          <w:p w14:paraId="1A434999" w14:textId="77777777" w:rsidR="006B5E60" w:rsidRPr="0063009C" w:rsidRDefault="006B5E60" w:rsidP="00805C03">
            <w:pPr>
              <w:numPr>
                <w:ilvl w:val="0"/>
                <w:numId w:val="2"/>
              </w:numPr>
              <w:tabs>
                <w:tab w:val="clear" w:pos="720"/>
                <w:tab w:val="num" w:pos="330"/>
              </w:tabs>
              <w:spacing w:line="276" w:lineRule="auto"/>
              <w:ind w:left="330" w:hanging="330"/>
              <w:rPr>
                <w:rFonts w:cs="Arial"/>
                <w:b/>
                <w:sz w:val="20"/>
              </w:rPr>
            </w:pPr>
            <w:r>
              <w:rPr>
                <w:rFonts w:cs="Arial"/>
                <w:noProof/>
                <w:sz w:val="20"/>
              </w:rPr>
              <w:t>Lack of g</w:t>
            </w:r>
            <w:r w:rsidRPr="0063009C">
              <w:rPr>
                <w:rFonts w:cs="Arial"/>
                <w:noProof/>
                <w:sz w:val="20"/>
              </w:rPr>
              <w:t>uardrails or other suitable edge protection</w:t>
            </w:r>
            <w:r>
              <w:rPr>
                <w:rFonts w:cs="Arial"/>
                <w:noProof/>
                <w:sz w:val="20"/>
              </w:rPr>
              <w:t>?</w:t>
            </w:r>
          </w:p>
        </w:tc>
        <w:tc>
          <w:tcPr>
            <w:tcW w:w="370" w:type="pct"/>
            <w:vAlign w:val="center"/>
          </w:tcPr>
          <w:p w14:paraId="226B25AF" w14:textId="77777777" w:rsidR="006B5E60" w:rsidRDefault="00DA19B6" w:rsidP="00555A19">
            <w:pPr>
              <w:keepNext/>
              <w:keepLines/>
              <w:jc w:val="center"/>
              <w:rPr>
                <w:rFonts w:cs="Arial"/>
                <w:sz w:val="20"/>
              </w:rPr>
            </w:pPr>
            <w:r w:rsidRPr="00BD4A2E">
              <w:rPr>
                <w:rFonts w:cs="Arial"/>
                <w:sz w:val="20"/>
              </w:rPr>
              <w:t xml:space="preserve">Y </w:t>
            </w:r>
            <w:r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 w:rsidRPr="00BD4A2E">
              <w:rPr>
                <w:rFonts w:cs="Arial"/>
                <w:sz w:val="20"/>
              </w:rPr>
              <w:t xml:space="preserve"> N</w:t>
            </w: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81" w:type="pct"/>
          </w:tcPr>
          <w:p w14:paraId="03917FC6" w14:textId="77777777" w:rsidR="006B5E60" w:rsidRPr="006179C7" w:rsidRDefault="006B5E60" w:rsidP="00555A1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2"/>
          </w:tcPr>
          <w:p w14:paraId="7FDF7032" w14:textId="77777777" w:rsidR="006B5E60" w:rsidRPr="006179C7" w:rsidRDefault="006B5E60" w:rsidP="00555A1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282" w:type="pct"/>
          </w:tcPr>
          <w:p w14:paraId="39E020E1" w14:textId="77777777" w:rsidR="006B5E60" w:rsidRPr="006179C7" w:rsidRDefault="006B5E60" w:rsidP="00555A1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688" w:type="pct"/>
            <w:vMerge/>
          </w:tcPr>
          <w:p w14:paraId="665A352C" w14:textId="77777777" w:rsidR="006B5E60" w:rsidRPr="006179C7" w:rsidRDefault="006B5E60" w:rsidP="00555A1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560" w:type="pct"/>
            <w:gridSpan w:val="2"/>
            <w:vMerge/>
          </w:tcPr>
          <w:p w14:paraId="2DB6C63B" w14:textId="77777777" w:rsidR="006B5E60" w:rsidRPr="006179C7" w:rsidRDefault="006B5E60" w:rsidP="00555A19">
            <w:pPr>
              <w:spacing w:before="20" w:after="20"/>
              <w:rPr>
                <w:sz w:val="18"/>
                <w:szCs w:val="18"/>
              </w:rPr>
            </w:pPr>
          </w:p>
        </w:tc>
      </w:tr>
      <w:tr w:rsidR="006642DE" w:rsidRPr="006179C7" w14:paraId="0A31CCD7" w14:textId="77777777" w:rsidTr="00864A19">
        <w:trPr>
          <w:trHeight w:val="534"/>
        </w:trPr>
        <w:tc>
          <w:tcPr>
            <w:tcW w:w="1227" w:type="pct"/>
          </w:tcPr>
          <w:p w14:paraId="37F6DD39" w14:textId="77777777" w:rsidR="006B5E60" w:rsidRPr="0063009C" w:rsidRDefault="006B5E60" w:rsidP="00805C03">
            <w:pPr>
              <w:numPr>
                <w:ilvl w:val="0"/>
                <w:numId w:val="2"/>
              </w:numPr>
              <w:tabs>
                <w:tab w:val="clear" w:pos="720"/>
                <w:tab w:val="num" w:pos="330"/>
              </w:tabs>
              <w:spacing w:line="276" w:lineRule="auto"/>
              <w:ind w:hanging="720"/>
              <w:rPr>
                <w:rFonts w:cs="Arial"/>
                <w:noProof/>
                <w:sz w:val="20"/>
              </w:rPr>
            </w:pPr>
            <w:r>
              <w:rPr>
                <w:rFonts w:cs="Arial"/>
                <w:noProof/>
                <w:sz w:val="20"/>
              </w:rPr>
              <w:t>Other</w:t>
            </w:r>
          </w:p>
        </w:tc>
        <w:tc>
          <w:tcPr>
            <w:tcW w:w="370" w:type="pct"/>
            <w:vAlign w:val="center"/>
          </w:tcPr>
          <w:p w14:paraId="1491B63E" w14:textId="77777777" w:rsidR="006B5E60" w:rsidRDefault="00DA19B6" w:rsidP="00555A19">
            <w:pPr>
              <w:jc w:val="center"/>
            </w:pPr>
            <w:r w:rsidRPr="00BD4A2E">
              <w:rPr>
                <w:rFonts w:cs="Arial"/>
                <w:sz w:val="20"/>
              </w:rPr>
              <w:t xml:space="preserve">Y </w:t>
            </w:r>
            <w:r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 w:rsidRPr="00BD4A2E">
              <w:rPr>
                <w:rFonts w:cs="Arial"/>
                <w:sz w:val="20"/>
              </w:rPr>
              <w:t xml:space="preserve"> N</w:t>
            </w: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81" w:type="pct"/>
          </w:tcPr>
          <w:p w14:paraId="35091688" w14:textId="77777777" w:rsidR="006B5E60" w:rsidRPr="006179C7" w:rsidRDefault="006B5E60" w:rsidP="00555A1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2"/>
          </w:tcPr>
          <w:p w14:paraId="38B2271D" w14:textId="77777777" w:rsidR="006B5E60" w:rsidRPr="006179C7" w:rsidRDefault="006B5E60" w:rsidP="00555A1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282" w:type="pct"/>
          </w:tcPr>
          <w:p w14:paraId="259356DB" w14:textId="77777777" w:rsidR="006B5E60" w:rsidRPr="006179C7" w:rsidRDefault="006B5E60" w:rsidP="00555A1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688" w:type="pct"/>
            <w:vMerge/>
          </w:tcPr>
          <w:p w14:paraId="2077E8CD" w14:textId="77777777" w:rsidR="006B5E60" w:rsidRPr="006179C7" w:rsidRDefault="006B5E60" w:rsidP="00555A1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560" w:type="pct"/>
            <w:gridSpan w:val="2"/>
            <w:vMerge/>
          </w:tcPr>
          <w:p w14:paraId="332AC0C3" w14:textId="77777777" w:rsidR="006B5E60" w:rsidRPr="006179C7" w:rsidRDefault="006B5E60" w:rsidP="00555A19">
            <w:pPr>
              <w:spacing w:before="20" w:after="20"/>
              <w:rPr>
                <w:sz w:val="18"/>
                <w:szCs w:val="18"/>
              </w:rPr>
            </w:pPr>
          </w:p>
        </w:tc>
      </w:tr>
      <w:tr w:rsidR="006642DE" w:rsidRPr="006179C7" w14:paraId="1E8B368F" w14:textId="77777777" w:rsidTr="00864A19">
        <w:trPr>
          <w:trHeight w:val="534"/>
        </w:trPr>
        <w:tc>
          <w:tcPr>
            <w:tcW w:w="1227" w:type="pct"/>
          </w:tcPr>
          <w:p w14:paraId="338BF8F9" w14:textId="77777777" w:rsidR="00054664" w:rsidRPr="0063009C" w:rsidRDefault="00054664" w:rsidP="00805C03">
            <w:pPr>
              <w:spacing w:line="276" w:lineRule="auto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EXPOSURE TO FUMES</w:t>
            </w:r>
          </w:p>
          <w:p w14:paraId="1BDB2A06" w14:textId="77777777" w:rsidR="00054664" w:rsidRPr="0063009C" w:rsidRDefault="00054664" w:rsidP="00805C03">
            <w:pPr>
              <w:spacing w:line="276" w:lineRule="auto"/>
              <w:rPr>
                <w:rFonts w:cs="Arial"/>
                <w:sz w:val="20"/>
              </w:rPr>
            </w:pPr>
            <w:r w:rsidRPr="0063009C">
              <w:rPr>
                <w:rFonts w:cs="Arial"/>
                <w:sz w:val="20"/>
                <w:lang w:val="en-US"/>
              </w:rPr>
              <w:t>Can anyone be injured or suffer ill-health from exposure to</w:t>
            </w:r>
            <w:r w:rsidRPr="0063009C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  <w:lang w:val="en-US"/>
              </w:rPr>
              <w:t>fumes e.g. smoking</w:t>
            </w:r>
            <w:r w:rsidRPr="0063009C">
              <w:rPr>
                <w:rFonts w:cs="Arial"/>
                <w:sz w:val="20"/>
                <w:lang w:val="en-US"/>
              </w:rPr>
              <w:t>?</w:t>
            </w:r>
          </w:p>
        </w:tc>
        <w:tc>
          <w:tcPr>
            <w:tcW w:w="370" w:type="pct"/>
            <w:vAlign w:val="center"/>
          </w:tcPr>
          <w:p w14:paraId="41E7D92F" w14:textId="77777777" w:rsidR="00054664" w:rsidRDefault="00DA19B6" w:rsidP="00DD278D">
            <w:pPr>
              <w:keepNext/>
              <w:keepLines/>
              <w:jc w:val="center"/>
              <w:rPr>
                <w:rFonts w:cs="Arial"/>
                <w:sz w:val="20"/>
              </w:rPr>
            </w:pPr>
            <w:r w:rsidRPr="00BD4A2E">
              <w:rPr>
                <w:rFonts w:cs="Arial"/>
                <w:sz w:val="20"/>
              </w:rPr>
              <w:t xml:space="preserve">Y </w:t>
            </w:r>
            <w:r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 w:rsidRPr="00BD4A2E">
              <w:rPr>
                <w:rFonts w:cs="Arial"/>
                <w:sz w:val="20"/>
              </w:rPr>
              <w:t xml:space="preserve"> N</w:t>
            </w: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81" w:type="pct"/>
          </w:tcPr>
          <w:p w14:paraId="7683B1F8" w14:textId="77777777" w:rsidR="00054664" w:rsidRPr="006179C7" w:rsidRDefault="00054664" w:rsidP="00DD278D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2"/>
          </w:tcPr>
          <w:p w14:paraId="354F6564" w14:textId="77777777" w:rsidR="00054664" w:rsidRPr="006179C7" w:rsidRDefault="00054664" w:rsidP="00DD278D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282" w:type="pct"/>
          </w:tcPr>
          <w:p w14:paraId="41F16F31" w14:textId="77777777" w:rsidR="00054664" w:rsidRPr="006179C7" w:rsidRDefault="00054664" w:rsidP="00DD278D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688" w:type="pct"/>
          </w:tcPr>
          <w:p w14:paraId="664377AD" w14:textId="77777777" w:rsidR="00054664" w:rsidRPr="006179C7" w:rsidRDefault="00054664" w:rsidP="00555A1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560" w:type="pct"/>
            <w:gridSpan w:val="2"/>
          </w:tcPr>
          <w:p w14:paraId="45530FA0" w14:textId="77777777" w:rsidR="00054664" w:rsidRPr="006179C7" w:rsidRDefault="00054664" w:rsidP="00555A19">
            <w:pPr>
              <w:spacing w:before="20" w:after="20"/>
              <w:rPr>
                <w:sz w:val="18"/>
                <w:szCs w:val="18"/>
              </w:rPr>
            </w:pPr>
          </w:p>
        </w:tc>
      </w:tr>
      <w:tr w:rsidR="00805C03" w14:paraId="6FD0CF29" w14:textId="77777777" w:rsidTr="00864A19">
        <w:trPr>
          <w:trHeight w:val="534"/>
        </w:trPr>
        <w:tc>
          <w:tcPr>
            <w:tcW w:w="2752" w:type="pct"/>
            <w:gridSpan w:val="6"/>
            <w:shd w:val="clear" w:color="auto" w:fill="F2F2F2" w:themeFill="background1" w:themeFillShade="F2"/>
          </w:tcPr>
          <w:p w14:paraId="5DB8BFB9" w14:textId="77777777" w:rsidR="00805C03" w:rsidRPr="0063009C" w:rsidRDefault="00805C03" w:rsidP="00805C03">
            <w:pPr>
              <w:spacing w:line="276" w:lineRule="auto"/>
              <w:rPr>
                <w:rFonts w:cs="Arial"/>
                <w:b/>
                <w:sz w:val="20"/>
              </w:rPr>
            </w:pPr>
            <w:r w:rsidRPr="0063009C">
              <w:rPr>
                <w:rFonts w:cs="Arial"/>
                <w:b/>
                <w:sz w:val="20"/>
              </w:rPr>
              <w:t>OTHER</w:t>
            </w:r>
          </w:p>
          <w:p w14:paraId="13A009C1" w14:textId="77777777" w:rsidR="00805C03" w:rsidRPr="006179C7" w:rsidRDefault="00805C03" w:rsidP="001F6632">
            <w:pPr>
              <w:spacing w:before="20" w:after="20"/>
              <w:rPr>
                <w:sz w:val="18"/>
                <w:szCs w:val="18"/>
              </w:rPr>
            </w:pPr>
            <w:r w:rsidRPr="00BF6AD7">
              <w:rPr>
                <w:rFonts w:cs="Arial"/>
                <w:sz w:val="20"/>
              </w:rPr>
              <w:t>Can anyone be injured or suffer ill-health from exposure to:</w:t>
            </w:r>
          </w:p>
        </w:tc>
        <w:tc>
          <w:tcPr>
            <w:tcW w:w="688" w:type="pct"/>
            <w:vMerge w:val="restart"/>
          </w:tcPr>
          <w:p w14:paraId="7DA2FA04" w14:textId="77777777" w:rsidR="00805C03" w:rsidRPr="00C71BFF" w:rsidRDefault="00805C03" w:rsidP="00576BB1">
            <w:pPr>
              <w:spacing w:before="60" w:after="60" w:line="276" w:lineRule="auto"/>
              <w:rPr>
                <w:sz w:val="20"/>
              </w:rPr>
            </w:pPr>
            <w:r>
              <w:rPr>
                <w:sz w:val="20"/>
              </w:rPr>
              <w:t>Exposure to certain liquids or gases</w:t>
            </w:r>
            <w:r w:rsidRPr="00C71BFF">
              <w:rPr>
                <w:sz w:val="20"/>
              </w:rPr>
              <w:t xml:space="preserve"> may be hazardous to health.</w:t>
            </w:r>
          </w:p>
        </w:tc>
        <w:tc>
          <w:tcPr>
            <w:tcW w:w="1560" w:type="pct"/>
            <w:gridSpan w:val="2"/>
            <w:vMerge w:val="restart"/>
          </w:tcPr>
          <w:p w14:paraId="705E618A" w14:textId="77777777" w:rsidR="00805C03" w:rsidRPr="008517DA" w:rsidRDefault="00805C03" w:rsidP="00576BB1">
            <w:pPr>
              <w:spacing w:before="60" w:after="60" w:line="276" w:lineRule="auto"/>
              <w:rPr>
                <w:sz w:val="20"/>
              </w:rPr>
            </w:pPr>
            <w:r>
              <w:rPr>
                <w:sz w:val="20"/>
              </w:rPr>
              <w:t>Make sure</w:t>
            </w:r>
            <w:r w:rsidRPr="009058C4">
              <w:rPr>
                <w:sz w:val="20"/>
              </w:rPr>
              <w:t xml:space="preserve"> appropriate </w:t>
            </w:r>
            <w:r>
              <w:rPr>
                <w:sz w:val="20"/>
              </w:rPr>
              <w:t>control measures are implemented (e.g. local exhaust system, face masks, good housekeeping practices etc.).</w:t>
            </w:r>
          </w:p>
        </w:tc>
      </w:tr>
      <w:tr w:rsidR="006642DE" w14:paraId="3F983E9B" w14:textId="77777777" w:rsidTr="00864A19">
        <w:trPr>
          <w:trHeight w:val="398"/>
        </w:trPr>
        <w:tc>
          <w:tcPr>
            <w:tcW w:w="1227" w:type="pct"/>
          </w:tcPr>
          <w:p w14:paraId="38A8449E" w14:textId="77777777" w:rsidR="001F6632" w:rsidRPr="006716DE" w:rsidRDefault="001F6632" w:rsidP="00805C03">
            <w:pPr>
              <w:numPr>
                <w:ilvl w:val="0"/>
                <w:numId w:val="7"/>
              </w:numPr>
              <w:tabs>
                <w:tab w:val="clear" w:pos="720"/>
                <w:tab w:val="num" w:pos="330"/>
              </w:tabs>
              <w:spacing w:line="276" w:lineRule="auto"/>
              <w:ind w:left="330"/>
              <w:rPr>
                <w:rFonts w:cs="Arial"/>
                <w:sz w:val="20"/>
              </w:rPr>
            </w:pPr>
            <w:r w:rsidRPr="006716DE">
              <w:rPr>
                <w:rFonts w:cs="Arial"/>
                <w:sz w:val="20"/>
              </w:rPr>
              <w:t>Chemicals?</w:t>
            </w:r>
          </w:p>
        </w:tc>
        <w:tc>
          <w:tcPr>
            <w:tcW w:w="370" w:type="pct"/>
            <w:vAlign w:val="center"/>
          </w:tcPr>
          <w:p w14:paraId="2A5D2A75" w14:textId="77777777" w:rsidR="001F6632" w:rsidRDefault="00DA19B6" w:rsidP="001F6632">
            <w:pPr>
              <w:keepNext/>
              <w:keepLines/>
              <w:jc w:val="center"/>
              <w:rPr>
                <w:rFonts w:cs="Arial"/>
                <w:sz w:val="20"/>
              </w:rPr>
            </w:pPr>
            <w:r w:rsidRPr="00BD4A2E">
              <w:rPr>
                <w:rFonts w:cs="Arial"/>
                <w:sz w:val="20"/>
              </w:rPr>
              <w:t xml:space="preserve">Y </w:t>
            </w:r>
            <w:r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 w:rsidRPr="00BD4A2E">
              <w:rPr>
                <w:rFonts w:cs="Arial"/>
                <w:sz w:val="20"/>
              </w:rPr>
              <w:t xml:space="preserve"> N</w:t>
            </w: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81" w:type="pct"/>
          </w:tcPr>
          <w:p w14:paraId="533281CD" w14:textId="77777777" w:rsidR="001F6632" w:rsidRPr="006179C7" w:rsidRDefault="001F6632" w:rsidP="001F6632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2"/>
          </w:tcPr>
          <w:p w14:paraId="53AA7142" w14:textId="77777777" w:rsidR="001F6632" w:rsidRPr="006179C7" w:rsidRDefault="001F6632" w:rsidP="001F6632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282" w:type="pct"/>
          </w:tcPr>
          <w:p w14:paraId="4CC7DE5F" w14:textId="77777777" w:rsidR="001F6632" w:rsidRPr="006179C7" w:rsidRDefault="001F6632" w:rsidP="001F6632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688" w:type="pct"/>
            <w:vMerge/>
          </w:tcPr>
          <w:p w14:paraId="2AAAC3D8" w14:textId="77777777" w:rsidR="001F6632" w:rsidRDefault="001F6632" w:rsidP="001F6632">
            <w:pPr>
              <w:spacing w:before="20" w:after="20"/>
              <w:rPr>
                <w:sz w:val="18"/>
              </w:rPr>
            </w:pPr>
          </w:p>
        </w:tc>
        <w:tc>
          <w:tcPr>
            <w:tcW w:w="1560" w:type="pct"/>
            <w:gridSpan w:val="2"/>
            <w:vMerge/>
          </w:tcPr>
          <w:p w14:paraId="74280D6F" w14:textId="77777777" w:rsidR="001F6632" w:rsidRDefault="001F6632" w:rsidP="001F6632">
            <w:pPr>
              <w:spacing w:before="20" w:after="20"/>
              <w:rPr>
                <w:sz w:val="18"/>
              </w:rPr>
            </w:pPr>
          </w:p>
        </w:tc>
      </w:tr>
      <w:tr w:rsidR="006642DE" w14:paraId="34026B4A" w14:textId="77777777" w:rsidTr="00864A19">
        <w:trPr>
          <w:trHeight w:val="418"/>
        </w:trPr>
        <w:tc>
          <w:tcPr>
            <w:tcW w:w="1227" w:type="pct"/>
          </w:tcPr>
          <w:p w14:paraId="4EA68DB5" w14:textId="77777777" w:rsidR="001F6632" w:rsidRPr="006716DE" w:rsidRDefault="001F6632" w:rsidP="00805C03">
            <w:pPr>
              <w:numPr>
                <w:ilvl w:val="0"/>
                <w:numId w:val="7"/>
              </w:numPr>
              <w:tabs>
                <w:tab w:val="clear" w:pos="720"/>
                <w:tab w:val="num" w:pos="330"/>
              </w:tabs>
              <w:spacing w:line="276" w:lineRule="auto"/>
              <w:ind w:left="33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</w:t>
            </w:r>
            <w:r w:rsidRPr="006716DE">
              <w:rPr>
                <w:rFonts w:cs="Arial"/>
                <w:sz w:val="20"/>
              </w:rPr>
              <w:t>oxic gases or vapours?</w:t>
            </w:r>
          </w:p>
        </w:tc>
        <w:tc>
          <w:tcPr>
            <w:tcW w:w="370" w:type="pct"/>
            <w:vAlign w:val="center"/>
          </w:tcPr>
          <w:p w14:paraId="66974AF1" w14:textId="77777777" w:rsidR="001F6632" w:rsidRDefault="00DA19B6" w:rsidP="001F6632">
            <w:pPr>
              <w:keepNext/>
              <w:keepLines/>
              <w:jc w:val="center"/>
              <w:rPr>
                <w:rFonts w:cs="Arial"/>
                <w:sz w:val="20"/>
              </w:rPr>
            </w:pPr>
            <w:r w:rsidRPr="00BD4A2E">
              <w:rPr>
                <w:rFonts w:cs="Arial"/>
                <w:sz w:val="20"/>
              </w:rPr>
              <w:t xml:space="preserve">Y </w:t>
            </w:r>
            <w:r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 w:rsidRPr="00BD4A2E">
              <w:rPr>
                <w:rFonts w:cs="Arial"/>
                <w:sz w:val="20"/>
              </w:rPr>
              <w:t xml:space="preserve"> N</w:t>
            </w: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81" w:type="pct"/>
          </w:tcPr>
          <w:p w14:paraId="5522F8DC" w14:textId="77777777" w:rsidR="001F6632" w:rsidRPr="006179C7" w:rsidRDefault="001F6632" w:rsidP="001F6632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2"/>
          </w:tcPr>
          <w:p w14:paraId="39B1ECAF" w14:textId="77777777" w:rsidR="001F6632" w:rsidRPr="006179C7" w:rsidRDefault="001F6632" w:rsidP="001F6632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282" w:type="pct"/>
          </w:tcPr>
          <w:p w14:paraId="79D1CA77" w14:textId="77777777" w:rsidR="001F6632" w:rsidRPr="006179C7" w:rsidRDefault="001F6632" w:rsidP="001F6632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688" w:type="pct"/>
            <w:vMerge/>
          </w:tcPr>
          <w:p w14:paraId="00512FB8" w14:textId="77777777" w:rsidR="001F6632" w:rsidRDefault="001F6632" w:rsidP="001F6632">
            <w:pPr>
              <w:spacing w:before="20" w:after="20"/>
              <w:rPr>
                <w:sz w:val="18"/>
              </w:rPr>
            </w:pPr>
          </w:p>
        </w:tc>
        <w:tc>
          <w:tcPr>
            <w:tcW w:w="1560" w:type="pct"/>
            <w:gridSpan w:val="2"/>
            <w:vMerge/>
          </w:tcPr>
          <w:p w14:paraId="45A05C51" w14:textId="77777777" w:rsidR="001F6632" w:rsidRDefault="001F6632" w:rsidP="001F6632">
            <w:pPr>
              <w:spacing w:before="20" w:after="20"/>
              <w:rPr>
                <w:sz w:val="18"/>
              </w:rPr>
            </w:pPr>
          </w:p>
        </w:tc>
      </w:tr>
      <w:tr w:rsidR="006642DE" w14:paraId="65331D56" w14:textId="77777777" w:rsidTr="00864A19">
        <w:trPr>
          <w:trHeight w:val="411"/>
        </w:trPr>
        <w:tc>
          <w:tcPr>
            <w:tcW w:w="1227" w:type="pct"/>
          </w:tcPr>
          <w:p w14:paraId="5BDAD245" w14:textId="77777777" w:rsidR="001F6632" w:rsidRPr="006716DE" w:rsidRDefault="001F6632" w:rsidP="00805C03">
            <w:pPr>
              <w:numPr>
                <w:ilvl w:val="0"/>
                <w:numId w:val="7"/>
              </w:numPr>
              <w:tabs>
                <w:tab w:val="clear" w:pos="720"/>
                <w:tab w:val="num" w:pos="330"/>
              </w:tabs>
              <w:spacing w:line="276" w:lineRule="auto"/>
              <w:ind w:left="330"/>
              <w:rPr>
                <w:rFonts w:cs="Arial"/>
                <w:sz w:val="20"/>
              </w:rPr>
            </w:pPr>
            <w:r w:rsidRPr="006716DE">
              <w:rPr>
                <w:rFonts w:cs="Arial"/>
                <w:sz w:val="20"/>
              </w:rPr>
              <w:t>Fumes</w:t>
            </w:r>
            <w:r w:rsidR="00E408D5">
              <w:rPr>
                <w:rFonts w:cs="Arial"/>
                <w:sz w:val="20"/>
              </w:rPr>
              <w:t xml:space="preserve"> </w:t>
            </w:r>
            <w:r w:rsidRPr="006716DE">
              <w:rPr>
                <w:rFonts w:cs="Arial"/>
                <w:sz w:val="20"/>
              </w:rPr>
              <w:t>/</w:t>
            </w:r>
            <w:r w:rsidR="00E408D5">
              <w:rPr>
                <w:rFonts w:cs="Arial"/>
                <w:sz w:val="20"/>
              </w:rPr>
              <w:t xml:space="preserve"> </w:t>
            </w:r>
            <w:r w:rsidRPr="006716DE">
              <w:rPr>
                <w:rFonts w:cs="Arial"/>
                <w:sz w:val="20"/>
              </w:rPr>
              <w:t>Dusts?</w:t>
            </w:r>
          </w:p>
        </w:tc>
        <w:tc>
          <w:tcPr>
            <w:tcW w:w="370" w:type="pct"/>
            <w:vAlign w:val="center"/>
          </w:tcPr>
          <w:p w14:paraId="74C1797B" w14:textId="77777777" w:rsidR="001F6632" w:rsidRDefault="00DA19B6" w:rsidP="001F6632">
            <w:pPr>
              <w:keepNext/>
              <w:keepLines/>
              <w:jc w:val="center"/>
              <w:rPr>
                <w:rFonts w:cs="Arial"/>
                <w:sz w:val="20"/>
              </w:rPr>
            </w:pPr>
            <w:r w:rsidRPr="00BD4A2E">
              <w:rPr>
                <w:rFonts w:cs="Arial"/>
                <w:sz w:val="20"/>
              </w:rPr>
              <w:t xml:space="preserve">Y </w:t>
            </w:r>
            <w:r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 w:rsidRPr="00BD4A2E">
              <w:rPr>
                <w:rFonts w:cs="Arial"/>
                <w:sz w:val="20"/>
              </w:rPr>
              <w:t xml:space="preserve"> N</w:t>
            </w: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81" w:type="pct"/>
          </w:tcPr>
          <w:p w14:paraId="3D5E4A69" w14:textId="77777777" w:rsidR="001F6632" w:rsidRPr="006179C7" w:rsidRDefault="001F6632" w:rsidP="001F6632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2"/>
          </w:tcPr>
          <w:p w14:paraId="6559792E" w14:textId="77777777" w:rsidR="001F6632" w:rsidRPr="006179C7" w:rsidRDefault="001F6632" w:rsidP="001F6632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282" w:type="pct"/>
          </w:tcPr>
          <w:p w14:paraId="348ACE27" w14:textId="77777777" w:rsidR="001F6632" w:rsidRPr="006179C7" w:rsidRDefault="001F6632" w:rsidP="001F6632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688" w:type="pct"/>
            <w:vMerge/>
          </w:tcPr>
          <w:p w14:paraId="4C136BFC" w14:textId="77777777" w:rsidR="001F6632" w:rsidRDefault="001F6632" w:rsidP="001F6632">
            <w:pPr>
              <w:spacing w:before="20" w:after="20"/>
              <w:rPr>
                <w:sz w:val="18"/>
              </w:rPr>
            </w:pPr>
          </w:p>
        </w:tc>
        <w:tc>
          <w:tcPr>
            <w:tcW w:w="1560" w:type="pct"/>
            <w:gridSpan w:val="2"/>
            <w:vMerge/>
          </w:tcPr>
          <w:p w14:paraId="202276C5" w14:textId="77777777" w:rsidR="001F6632" w:rsidRDefault="001F6632" w:rsidP="001F6632">
            <w:pPr>
              <w:spacing w:before="20" w:after="20"/>
              <w:rPr>
                <w:sz w:val="18"/>
              </w:rPr>
            </w:pPr>
          </w:p>
        </w:tc>
      </w:tr>
      <w:tr w:rsidR="006642DE" w14:paraId="4D523444" w14:textId="77777777" w:rsidTr="00864A19">
        <w:trPr>
          <w:trHeight w:val="417"/>
        </w:trPr>
        <w:tc>
          <w:tcPr>
            <w:tcW w:w="1227" w:type="pct"/>
          </w:tcPr>
          <w:p w14:paraId="74F947CD" w14:textId="77777777" w:rsidR="001F6632" w:rsidRDefault="001F6632" w:rsidP="00805C03">
            <w:pPr>
              <w:numPr>
                <w:ilvl w:val="0"/>
                <w:numId w:val="7"/>
              </w:numPr>
              <w:tabs>
                <w:tab w:val="clear" w:pos="720"/>
                <w:tab w:val="num" w:pos="330"/>
              </w:tabs>
              <w:spacing w:line="276" w:lineRule="auto"/>
              <w:ind w:left="330"/>
            </w:pPr>
            <w:r w:rsidRPr="006716DE">
              <w:rPr>
                <w:rFonts w:cs="Arial"/>
                <w:sz w:val="20"/>
              </w:rPr>
              <w:t>Other? (please specify)</w:t>
            </w:r>
          </w:p>
        </w:tc>
        <w:tc>
          <w:tcPr>
            <w:tcW w:w="370" w:type="pct"/>
            <w:vAlign w:val="center"/>
          </w:tcPr>
          <w:p w14:paraId="1A448254" w14:textId="77777777" w:rsidR="001F6632" w:rsidRDefault="00DA19B6" w:rsidP="001F6632">
            <w:pPr>
              <w:keepNext/>
              <w:keepLines/>
              <w:jc w:val="center"/>
              <w:rPr>
                <w:rFonts w:cs="Arial"/>
                <w:sz w:val="20"/>
              </w:rPr>
            </w:pPr>
            <w:r w:rsidRPr="00BD4A2E">
              <w:rPr>
                <w:rFonts w:cs="Arial"/>
                <w:sz w:val="20"/>
              </w:rPr>
              <w:t xml:space="preserve">Y </w:t>
            </w:r>
            <w:r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 w:rsidRPr="00BD4A2E">
              <w:rPr>
                <w:rFonts w:cs="Arial"/>
                <w:sz w:val="20"/>
              </w:rPr>
              <w:t xml:space="preserve"> N</w:t>
            </w: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4A12E3">
              <w:rPr>
                <w:rFonts w:cs="Arial"/>
                <w:sz w:val="20"/>
              </w:rPr>
            </w:r>
            <w:r w:rsidR="004A12E3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81" w:type="pct"/>
          </w:tcPr>
          <w:p w14:paraId="514897EC" w14:textId="77777777" w:rsidR="001F6632" w:rsidRPr="006179C7" w:rsidRDefault="001F6632" w:rsidP="001F6632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392" w:type="pct"/>
            <w:gridSpan w:val="2"/>
          </w:tcPr>
          <w:p w14:paraId="68F9168B" w14:textId="77777777" w:rsidR="001F6632" w:rsidRPr="006179C7" w:rsidRDefault="001F6632" w:rsidP="001F6632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282" w:type="pct"/>
          </w:tcPr>
          <w:p w14:paraId="36E2BC39" w14:textId="77777777" w:rsidR="001F6632" w:rsidRPr="006179C7" w:rsidRDefault="001F6632" w:rsidP="001F6632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688" w:type="pct"/>
            <w:vMerge/>
          </w:tcPr>
          <w:p w14:paraId="335B957F" w14:textId="77777777" w:rsidR="001F6632" w:rsidRDefault="001F6632" w:rsidP="001F6632">
            <w:pPr>
              <w:spacing w:before="20" w:after="20"/>
              <w:rPr>
                <w:sz w:val="18"/>
              </w:rPr>
            </w:pPr>
          </w:p>
        </w:tc>
        <w:tc>
          <w:tcPr>
            <w:tcW w:w="1560" w:type="pct"/>
            <w:gridSpan w:val="2"/>
            <w:vMerge/>
          </w:tcPr>
          <w:p w14:paraId="5B830B37" w14:textId="77777777" w:rsidR="001F6632" w:rsidRDefault="001F6632" w:rsidP="001F6632">
            <w:pPr>
              <w:spacing w:before="20" w:after="20"/>
              <w:rPr>
                <w:sz w:val="18"/>
              </w:rPr>
            </w:pPr>
          </w:p>
        </w:tc>
      </w:tr>
      <w:tr w:rsidR="001F6632" w:rsidRPr="00D236E9" w14:paraId="10E810CA" w14:textId="77777777" w:rsidTr="00864A19">
        <w:trPr>
          <w:trHeight w:val="414"/>
        </w:trPr>
        <w:tc>
          <w:tcPr>
            <w:tcW w:w="5000" w:type="pct"/>
            <w:gridSpan w:val="9"/>
            <w:shd w:val="clear" w:color="auto" w:fill="004EA8"/>
          </w:tcPr>
          <w:p w14:paraId="65ABF522" w14:textId="77777777" w:rsidR="001F6632" w:rsidRPr="001646AB" w:rsidRDefault="001F6632" w:rsidP="00BF1030">
            <w:pPr>
              <w:spacing w:before="40" w:after="40" w:line="360" w:lineRule="auto"/>
              <w:rPr>
                <w:b/>
                <w:color w:val="FFFFFF" w:themeColor="background1"/>
                <w:sz w:val="20"/>
              </w:rPr>
            </w:pPr>
            <w:r w:rsidRPr="001646AB">
              <w:rPr>
                <w:b/>
                <w:color w:val="FFFFFF" w:themeColor="background1"/>
                <w:sz w:val="20"/>
              </w:rPr>
              <w:t>4. Risk Assessment Signoff</w:t>
            </w:r>
          </w:p>
        </w:tc>
      </w:tr>
      <w:tr w:rsidR="001F6632" w:rsidRPr="00D236E9" w14:paraId="158B150B" w14:textId="77777777" w:rsidTr="00864A19">
        <w:trPr>
          <w:trHeight w:val="1029"/>
        </w:trPr>
        <w:tc>
          <w:tcPr>
            <w:tcW w:w="2320" w:type="pct"/>
            <w:gridSpan w:val="4"/>
          </w:tcPr>
          <w:p w14:paraId="31D8DD64" w14:textId="77777777" w:rsidR="001F6632" w:rsidRPr="001646AB" w:rsidRDefault="001F6632" w:rsidP="001F6632">
            <w:pPr>
              <w:spacing w:before="40" w:after="40"/>
              <w:rPr>
                <w:b/>
                <w:sz w:val="20"/>
              </w:rPr>
            </w:pPr>
            <w:r w:rsidRPr="001646AB">
              <w:rPr>
                <w:b/>
                <w:sz w:val="20"/>
              </w:rPr>
              <w:lastRenderedPageBreak/>
              <w:t xml:space="preserve">Authorised By: </w:t>
            </w:r>
            <w:r w:rsidRPr="001646AB">
              <w:rPr>
                <w:b/>
                <w:sz w:val="20"/>
              </w:rPr>
              <w:fldChar w:fldCharType="begin">
                <w:ffData>
                  <w:name w:val="Text554"/>
                  <w:enabled/>
                  <w:calcOnExit w:val="0"/>
                  <w:textInput/>
                </w:ffData>
              </w:fldChar>
            </w:r>
            <w:r w:rsidRPr="001646AB">
              <w:rPr>
                <w:b/>
                <w:sz w:val="20"/>
              </w:rPr>
              <w:instrText xml:space="preserve"> FORMTEXT </w:instrText>
            </w:r>
            <w:r w:rsidRPr="001646AB">
              <w:rPr>
                <w:b/>
                <w:sz w:val="20"/>
              </w:rPr>
            </w:r>
            <w:r w:rsidRPr="001646AB">
              <w:rPr>
                <w:b/>
                <w:sz w:val="20"/>
              </w:rPr>
              <w:fldChar w:fldCharType="separate"/>
            </w:r>
            <w:r w:rsidRPr="001646AB">
              <w:rPr>
                <w:b/>
                <w:noProof/>
                <w:sz w:val="20"/>
              </w:rPr>
              <w:t> </w:t>
            </w:r>
            <w:r w:rsidRPr="001646AB">
              <w:rPr>
                <w:b/>
                <w:noProof/>
                <w:sz w:val="20"/>
              </w:rPr>
              <w:t> </w:t>
            </w:r>
            <w:r w:rsidRPr="001646AB">
              <w:rPr>
                <w:b/>
                <w:noProof/>
                <w:sz w:val="20"/>
              </w:rPr>
              <w:t> </w:t>
            </w:r>
            <w:r w:rsidRPr="001646AB">
              <w:rPr>
                <w:b/>
                <w:noProof/>
                <w:sz w:val="20"/>
              </w:rPr>
              <w:t> </w:t>
            </w:r>
            <w:r w:rsidRPr="001646AB">
              <w:rPr>
                <w:b/>
                <w:noProof/>
                <w:sz w:val="20"/>
              </w:rPr>
              <w:t> </w:t>
            </w:r>
            <w:r w:rsidRPr="001646AB">
              <w:rPr>
                <w:b/>
                <w:sz w:val="20"/>
              </w:rPr>
              <w:fldChar w:fldCharType="end"/>
            </w:r>
          </w:p>
          <w:p w14:paraId="67B20E28" w14:textId="77777777" w:rsidR="001F6632" w:rsidRDefault="001F6632" w:rsidP="001F6632">
            <w:pPr>
              <w:spacing w:before="40" w:after="40"/>
              <w:rPr>
                <w:sz w:val="20"/>
              </w:rPr>
            </w:pPr>
          </w:p>
          <w:p w14:paraId="34D603A7" w14:textId="77777777" w:rsidR="001F6632" w:rsidRPr="00D236E9" w:rsidRDefault="001F6632" w:rsidP="001F6632">
            <w:pPr>
              <w:spacing w:before="40" w:after="40"/>
              <w:rPr>
                <w:sz w:val="20"/>
              </w:rPr>
            </w:pPr>
          </w:p>
        </w:tc>
        <w:tc>
          <w:tcPr>
            <w:tcW w:w="1446" w:type="pct"/>
            <w:gridSpan w:val="4"/>
          </w:tcPr>
          <w:p w14:paraId="1156DF75" w14:textId="77777777" w:rsidR="001F6632" w:rsidRPr="001646AB" w:rsidRDefault="001F6632" w:rsidP="001F6632">
            <w:pPr>
              <w:spacing w:before="40" w:after="40"/>
              <w:ind w:left="-108"/>
              <w:rPr>
                <w:b/>
                <w:sz w:val="20"/>
              </w:rPr>
            </w:pPr>
            <w:r w:rsidRPr="001646AB">
              <w:rPr>
                <w:b/>
                <w:sz w:val="20"/>
              </w:rPr>
              <w:t>Signature:</w:t>
            </w:r>
          </w:p>
        </w:tc>
        <w:tc>
          <w:tcPr>
            <w:tcW w:w="1234" w:type="pct"/>
          </w:tcPr>
          <w:p w14:paraId="4CC75169" w14:textId="77777777" w:rsidR="001F6632" w:rsidRPr="00D236E9" w:rsidRDefault="001F6632" w:rsidP="001F6632">
            <w:pPr>
              <w:spacing w:before="40" w:after="120"/>
              <w:ind w:left="-108"/>
              <w:rPr>
                <w:sz w:val="20"/>
              </w:rPr>
            </w:pPr>
            <w:r w:rsidRPr="001646AB">
              <w:rPr>
                <w:b/>
                <w:sz w:val="20"/>
              </w:rPr>
              <w:t xml:space="preserve">Date: </w:t>
            </w:r>
            <w:r>
              <w:rPr>
                <w:sz w:val="20"/>
              </w:rPr>
              <w:fldChar w:fldCharType="begin">
                <w:ffData>
                  <w:name w:val="Text553"/>
                  <w:enabled/>
                  <w:calcOnExit w:val="0"/>
                  <w:textInput/>
                </w:ffData>
              </w:fldChar>
            </w:r>
            <w:bookmarkStart w:id="4" w:name="Text55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"/>
          </w:p>
        </w:tc>
      </w:tr>
    </w:tbl>
    <w:p w14:paraId="13B3100E" w14:textId="77777777" w:rsidR="002E493E" w:rsidRDefault="002E493E" w:rsidP="00AF542E"/>
    <w:p w14:paraId="577BA062" w14:textId="77777777" w:rsidR="00F06D1E" w:rsidRDefault="00F06D1E">
      <w:r>
        <w:br w:type="page"/>
      </w:r>
    </w:p>
    <w:p w14:paraId="3CC4AB64" w14:textId="77777777" w:rsidR="009E5BC4" w:rsidRPr="00F06D1E" w:rsidRDefault="00F06D1E" w:rsidP="00F06D1E">
      <w:pPr>
        <w:spacing w:after="60"/>
        <w:rPr>
          <w:b/>
          <w:sz w:val="28"/>
          <w:szCs w:val="28"/>
        </w:rPr>
      </w:pPr>
      <w:r w:rsidRPr="00F06D1E">
        <w:rPr>
          <w:b/>
          <w:sz w:val="28"/>
          <w:szCs w:val="28"/>
        </w:rPr>
        <w:lastRenderedPageBreak/>
        <w:t>APPENDIX-</w:t>
      </w:r>
      <w:r w:rsidR="009E5BC4" w:rsidRPr="00F06D1E">
        <w:rPr>
          <w:b/>
          <w:sz w:val="28"/>
          <w:szCs w:val="28"/>
        </w:rPr>
        <w:t>Risk Assessment</w:t>
      </w:r>
      <w:r w:rsidRPr="00F06D1E">
        <w:rPr>
          <w:b/>
          <w:sz w:val="28"/>
          <w:szCs w:val="28"/>
        </w:rPr>
        <w:t xml:space="preserve"> Matrix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Risk Assessment matrix"/>
      </w:tblPr>
      <w:tblGrid>
        <w:gridCol w:w="7210"/>
        <w:gridCol w:w="7906"/>
      </w:tblGrid>
      <w:tr w:rsidR="009E5BC4" w14:paraId="3BCAD7CA" w14:textId="77777777" w:rsidTr="006642DE">
        <w:trPr>
          <w:tblHeader/>
        </w:trPr>
        <w:tc>
          <w:tcPr>
            <w:tcW w:w="7210" w:type="dxa"/>
          </w:tcPr>
          <w:p w14:paraId="5FEFE25C" w14:textId="77777777" w:rsidR="009E5BC4" w:rsidRPr="009B00FF" w:rsidRDefault="009E5BC4" w:rsidP="000600FD">
            <w:pPr>
              <w:pStyle w:val="Heading1"/>
              <w:keepLines/>
              <w:numPr>
                <w:ilvl w:val="0"/>
                <w:numId w:val="14"/>
              </w:numPr>
              <w:spacing w:before="0" w:after="0"/>
              <w:ind w:left="357" w:hanging="357"/>
              <w:rPr>
                <w:sz w:val="22"/>
                <w:szCs w:val="22"/>
              </w:rPr>
            </w:pPr>
            <w:r w:rsidRPr="009B00FF">
              <w:rPr>
                <w:sz w:val="22"/>
                <w:szCs w:val="22"/>
              </w:rPr>
              <w:t xml:space="preserve">Consequence - </w:t>
            </w:r>
            <w:r w:rsidRPr="00C36D7E">
              <w:rPr>
                <w:sz w:val="20"/>
                <w:szCs w:val="20"/>
              </w:rPr>
              <w:t>Evaluate the consequences of a risk occurring according to the ratings in the top row</w:t>
            </w:r>
          </w:p>
          <w:tbl>
            <w:tblPr>
              <w:tblW w:w="5834" w:type="dxa"/>
              <w:tblBorders>
                <w:bottom w:val="single" w:sz="4" w:space="0" w:color="AF272F"/>
              </w:tblBorders>
              <w:tblCellMar>
                <w:top w:w="113" w:type="dxa"/>
                <w:bottom w:w="113" w:type="dxa"/>
              </w:tblCellMar>
              <w:tblLook w:val="04A0" w:firstRow="1" w:lastRow="0" w:firstColumn="1" w:lastColumn="0" w:noHBand="0" w:noVBand="1"/>
            </w:tblPr>
            <w:tblGrid>
              <w:gridCol w:w="1512"/>
              <w:gridCol w:w="848"/>
              <w:gridCol w:w="3474"/>
            </w:tblGrid>
            <w:tr w:rsidR="009E5BC4" w:rsidRPr="009B00FF" w14:paraId="420C9A43" w14:textId="77777777" w:rsidTr="00805C03">
              <w:trPr>
                <w:trHeight w:hRule="exact" w:val="703"/>
              </w:trPr>
              <w:tc>
                <w:tcPr>
                  <w:tcW w:w="1440" w:type="dxa"/>
                  <w:shd w:val="clear" w:color="auto" w:fill="004EA8"/>
                  <w:tcMar>
                    <w:top w:w="0" w:type="dxa"/>
                  </w:tcMar>
                </w:tcPr>
                <w:p w14:paraId="10CBC4C2" w14:textId="77777777" w:rsidR="009E5BC4" w:rsidRPr="009B00FF" w:rsidRDefault="009E5BC4" w:rsidP="009E5BC4">
                  <w:pPr>
                    <w:rPr>
                      <w:rFonts w:eastAsia="Arial"/>
                      <w:b/>
                      <w:color w:val="FFFFFF"/>
                    </w:rPr>
                  </w:pPr>
                  <w:r w:rsidRPr="009B00FF">
                    <w:rPr>
                      <w:rFonts w:eastAsia="Arial"/>
                      <w:b/>
                      <w:bCs/>
                      <w:color w:val="FFFFFF"/>
                    </w:rPr>
                    <w:t>Descriptor</w:t>
                  </w:r>
                </w:p>
              </w:tc>
              <w:tc>
                <w:tcPr>
                  <w:tcW w:w="850" w:type="dxa"/>
                  <w:shd w:val="clear" w:color="auto" w:fill="004EA8"/>
                  <w:tcMar>
                    <w:top w:w="0" w:type="dxa"/>
                  </w:tcMar>
                </w:tcPr>
                <w:p w14:paraId="7447F814" w14:textId="77777777" w:rsidR="009E5BC4" w:rsidRPr="009B00FF" w:rsidRDefault="009E5BC4" w:rsidP="009E5BC4">
                  <w:pPr>
                    <w:rPr>
                      <w:rFonts w:eastAsia="Arial"/>
                      <w:b/>
                      <w:color w:val="FFFFFF"/>
                    </w:rPr>
                  </w:pPr>
                  <w:r w:rsidRPr="009B00FF">
                    <w:rPr>
                      <w:rFonts w:eastAsia="Arial"/>
                      <w:b/>
                      <w:bCs/>
                      <w:color w:val="FFFFFF"/>
                    </w:rPr>
                    <w:t>Level</w:t>
                  </w:r>
                </w:p>
              </w:tc>
              <w:tc>
                <w:tcPr>
                  <w:tcW w:w="3544" w:type="dxa"/>
                  <w:shd w:val="clear" w:color="auto" w:fill="004EA8"/>
                </w:tcPr>
                <w:p w14:paraId="0804FA8D" w14:textId="77777777" w:rsidR="009E5BC4" w:rsidRPr="009B00FF" w:rsidRDefault="009E5BC4" w:rsidP="009E5BC4">
                  <w:pPr>
                    <w:rPr>
                      <w:rFonts w:eastAsia="Arial"/>
                      <w:b/>
                      <w:color w:val="FFFFFF"/>
                    </w:rPr>
                  </w:pPr>
                  <w:r w:rsidRPr="009B00FF">
                    <w:rPr>
                      <w:rFonts w:eastAsia="Arial"/>
                      <w:b/>
                      <w:bCs/>
                      <w:color w:val="FFFFFF"/>
                    </w:rPr>
                    <w:t>Definition</w:t>
                  </w:r>
                </w:p>
              </w:tc>
            </w:tr>
            <w:tr w:rsidR="009E5BC4" w:rsidRPr="009B00FF" w14:paraId="4F51A474" w14:textId="77777777" w:rsidTr="00805C03">
              <w:tc>
                <w:tcPr>
                  <w:tcW w:w="1440" w:type="dxa"/>
                  <w:shd w:val="clear" w:color="auto" w:fill="auto"/>
                </w:tcPr>
                <w:p w14:paraId="7886C82A" w14:textId="77777777" w:rsidR="009E5BC4" w:rsidRPr="009B00FF" w:rsidRDefault="009E5BC4" w:rsidP="009E5BC4">
                  <w:pPr>
                    <w:rPr>
                      <w:rFonts w:eastAsia="Arial"/>
                      <w:b/>
                    </w:rPr>
                  </w:pPr>
                  <w:r w:rsidRPr="009B00FF">
                    <w:rPr>
                      <w:rFonts w:eastAsia="Arial"/>
                      <w:b/>
                      <w:bCs/>
                    </w:rPr>
                    <w:t>Insignificant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65B9EC91" w14:textId="77777777" w:rsidR="009E5BC4" w:rsidRPr="009B00FF" w:rsidRDefault="009E5BC4" w:rsidP="009E5BC4">
                  <w:pPr>
                    <w:rPr>
                      <w:rFonts w:eastAsia="Arial"/>
                    </w:rPr>
                  </w:pPr>
                  <w:r w:rsidRPr="009B00FF">
                    <w:rPr>
                      <w:rFonts w:eastAsia="Arial"/>
                      <w:b/>
                      <w:bCs/>
                    </w:rPr>
                    <w:t>1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14:paraId="28B55384" w14:textId="77777777" w:rsidR="009E5BC4" w:rsidRPr="00C36D7E" w:rsidRDefault="009E5BC4" w:rsidP="009E5BC4">
                  <w:pPr>
                    <w:rPr>
                      <w:rFonts w:eastAsia="Arial"/>
                      <w:sz w:val="20"/>
                    </w:rPr>
                  </w:pPr>
                  <w:r w:rsidRPr="00C36D7E">
                    <w:rPr>
                      <w:rFonts w:eastAsia="Arial"/>
                      <w:sz w:val="20"/>
                    </w:rPr>
                    <w:t>No injury</w:t>
                  </w:r>
                </w:p>
              </w:tc>
            </w:tr>
            <w:tr w:rsidR="009E5BC4" w:rsidRPr="009B00FF" w14:paraId="420AE377" w14:textId="77777777" w:rsidTr="00805C03">
              <w:tc>
                <w:tcPr>
                  <w:tcW w:w="1440" w:type="dxa"/>
                  <w:shd w:val="clear" w:color="auto" w:fill="F2F2F2"/>
                </w:tcPr>
                <w:p w14:paraId="0A1EC425" w14:textId="77777777" w:rsidR="009E5BC4" w:rsidRPr="009B00FF" w:rsidRDefault="009E5BC4" w:rsidP="009E5BC4">
                  <w:pPr>
                    <w:rPr>
                      <w:rFonts w:eastAsia="Arial"/>
                      <w:b/>
                    </w:rPr>
                  </w:pPr>
                  <w:r w:rsidRPr="009B00FF">
                    <w:rPr>
                      <w:rFonts w:eastAsia="Arial"/>
                      <w:b/>
                      <w:bCs/>
                    </w:rPr>
                    <w:t>Minor</w:t>
                  </w:r>
                </w:p>
              </w:tc>
              <w:tc>
                <w:tcPr>
                  <w:tcW w:w="850" w:type="dxa"/>
                  <w:shd w:val="clear" w:color="auto" w:fill="F2F2F2"/>
                </w:tcPr>
                <w:p w14:paraId="5957764A" w14:textId="77777777" w:rsidR="009E5BC4" w:rsidRPr="009B00FF" w:rsidRDefault="009E5BC4" w:rsidP="009E5BC4">
                  <w:pPr>
                    <w:pStyle w:val="ESBulletsinTableLevel2"/>
                    <w:numPr>
                      <w:ilvl w:val="0"/>
                      <w:numId w:val="0"/>
                    </w:numPr>
                    <w:rPr>
                      <w:rFonts w:cs="Arial"/>
                      <w:sz w:val="22"/>
                    </w:rPr>
                  </w:pPr>
                  <w:r w:rsidRPr="009B00FF">
                    <w:rPr>
                      <w:rFonts w:cs="Arial"/>
                      <w:b/>
                      <w:bCs/>
                      <w:sz w:val="22"/>
                    </w:rPr>
                    <w:t>2</w:t>
                  </w:r>
                </w:p>
              </w:tc>
              <w:tc>
                <w:tcPr>
                  <w:tcW w:w="3544" w:type="dxa"/>
                  <w:shd w:val="clear" w:color="auto" w:fill="F2F2F2"/>
                </w:tcPr>
                <w:p w14:paraId="0B61CD3A" w14:textId="77777777" w:rsidR="009E5BC4" w:rsidRPr="00C36D7E" w:rsidRDefault="009E5BC4" w:rsidP="009E5BC4">
                  <w:pPr>
                    <w:pStyle w:val="ESBulletsinTable"/>
                    <w:numPr>
                      <w:ilvl w:val="0"/>
                      <w:numId w:val="0"/>
                    </w:numPr>
                    <w:ind w:left="360" w:hanging="360"/>
                    <w:rPr>
                      <w:rFonts w:cs="Arial"/>
                      <w:sz w:val="20"/>
                      <w:szCs w:val="20"/>
                    </w:rPr>
                  </w:pPr>
                  <w:r w:rsidRPr="00C36D7E">
                    <w:rPr>
                      <w:rFonts w:cs="Arial"/>
                      <w:sz w:val="20"/>
                      <w:szCs w:val="20"/>
                    </w:rPr>
                    <w:t>Injury/ ill health requiring first aid</w:t>
                  </w:r>
                </w:p>
              </w:tc>
            </w:tr>
            <w:tr w:rsidR="009E5BC4" w:rsidRPr="009B00FF" w14:paraId="0D78F826" w14:textId="77777777" w:rsidTr="00805C03">
              <w:trPr>
                <w:trHeight w:val="262"/>
              </w:trPr>
              <w:tc>
                <w:tcPr>
                  <w:tcW w:w="1440" w:type="dxa"/>
                  <w:shd w:val="clear" w:color="auto" w:fill="auto"/>
                </w:tcPr>
                <w:p w14:paraId="36C52B51" w14:textId="77777777" w:rsidR="009E5BC4" w:rsidRPr="009B00FF" w:rsidRDefault="009E5BC4" w:rsidP="009E5BC4">
                  <w:pPr>
                    <w:rPr>
                      <w:rFonts w:eastAsia="Arial"/>
                      <w:b/>
                    </w:rPr>
                  </w:pPr>
                  <w:r w:rsidRPr="009B00FF">
                    <w:rPr>
                      <w:rFonts w:eastAsia="Arial"/>
                      <w:b/>
                      <w:bCs/>
                    </w:rPr>
                    <w:t>Moderate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451B8928" w14:textId="77777777" w:rsidR="009E5BC4" w:rsidRPr="009B00FF" w:rsidRDefault="009E5BC4" w:rsidP="009E5BC4">
                  <w:pPr>
                    <w:rPr>
                      <w:rFonts w:eastAsia="Arial"/>
                    </w:rPr>
                  </w:pPr>
                  <w:r w:rsidRPr="009B00FF">
                    <w:rPr>
                      <w:rFonts w:eastAsia="Arial"/>
                      <w:b/>
                      <w:bCs/>
                    </w:rPr>
                    <w:t>3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14:paraId="4C69AF5A" w14:textId="77777777" w:rsidR="009E5BC4" w:rsidRPr="00C36D7E" w:rsidRDefault="009E5BC4" w:rsidP="009E5BC4">
                  <w:pPr>
                    <w:rPr>
                      <w:rFonts w:eastAsia="Arial"/>
                      <w:sz w:val="20"/>
                    </w:rPr>
                  </w:pPr>
                  <w:r w:rsidRPr="00C36D7E">
                    <w:rPr>
                      <w:rFonts w:eastAsia="Arial"/>
                      <w:sz w:val="20"/>
                    </w:rPr>
                    <w:t>Injury/ill health requiring medical attention</w:t>
                  </w:r>
                </w:p>
              </w:tc>
            </w:tr>
            <w:tr w:rsidR="009E5BC4" w:rsidRPr="009B00FF" w14:paraId="20252380" w14:textId="77777777" w:rsidTr="00805C03">
              <w:trPr>
                <w:trHeight w:val="391"/>
              </w:trPr>
              <w:tc>
                <w:tcPr>
                  <w:tcW w:w="1440" w:type="dxa"/>
                  <w:tcBorders>
                    <w:bottom w:val="nil"/>
                  </w:tcBorders>
                  <w:shd w:val="clear" w:color="auto" w:fill="F2F2F2"/>
                </w:tcPr>
                <w:p w14:paraId="74D48538" w14:textId="77777777" w:rsidR="009E5BC4" w:rsidRPr="009B00FF" w:rsidRDefault="009E5BC4" w:rsidP="009E5BC4">
                  <w:pPr>
                    <w:rPr>
                      <w:rFonts w:eastAsia="Arial"/>
                      <w:b/>
                    </w:rPr>
                  </w:pPr>
                  <w:r w:rsidRPr="009B00FF">
                    <w:rPr>
                      <w:rFonts w:eastAsia="Arial"/>
                      <w:b/>
                      <w:bCs/>
                    </w:rPr>
                    <w:t>Major</w:t>
                  </w:r>
                </w:p>
              </w:tc>
              <w:tc>
                <w:tcPr>
                  <w:tcW w:w="850" w:type="dxa"/>
                  <w:tcBorders>
                    <w:bottom w:val="nil"/>
                  </w:tcBorders>
                  <w:shd w:val="clear" w:color="auto" w:fill="F2F2F2"/>
                </w:tcPr>
                <w:p w14:paraId="1807B71F" w14:textId="77777777" w:rsidR="009E5BC4" w:rsidRPr="009B00FF" w:rsidRDefault="009E5BC4" w:rsidP="009E5BC4">
                  <w:pPr>
                    <w:rPr>
                      <w:rFonts w:eastAsia="Arial"/>
                    </w:rPr>
                  </w:pPr>
                  <w:r w:rsidRPr="009B00FF">
                    <w:rPr>
                      <w:rFonts w:eastAsia="Arial"/>
                      <w:b/>
                      <w:bCs/>
                    </w:rPr>
                    <w:t>4</w:t>
                  </w:r>
                </w:p>
              </w:tc>
              <w:tc>
                <w:tcPr>
                  <w:tcW w:w="3544" w:type="dxa"/>
                  <w:tcBorders>
                    <w:bottom w:val="nil"/>
                  </w:tcBorders>
                  <w:shd w:val="clear" w:color="auto" w:fill="F2F2F2"/>
                </w:tcPr>
                <w:p w14:paraId="7B08EAD0" w14:textId="77777777" w:rsidR="009E5BC4" w:rsidRPr="00C36D7E" w:rsidRDefault="009E5BC4" w:rsidP="009E5BC4">
                  <w:pPr>
                    <w:rPr>
                      <w:rFonts w:eastAsia="Arial"/>
                      <w:sz w:val="20"/>
                    </w:rPr>
                  </w:pPr>
                  <w:r w:rsidRPr="00C36D7E">
                    <w:rPr>
                      <w:rFonts w:eastAsia="Arial"/>
                      <w:sz w:val="20"/>
                    </w:rPr>
                    <w:t>Injury/ill health requiring hospital admission</w:t>
                  </w:r>
                </w:p>
              </w:tc>
            </w:tr>
            <w:tr w:rsidR="009E5BC4" w:rsidRPr="009B00FF" w14:paraId="491DE6A4" w14:textId="77777777" w:rsidTr="00805C03">
              <w:tc>
                <w:tcPr>
                  <w:tcW w:w="1440" w:type="dxa"/>
                  <w:tcBorders>
                    <w:bottom w:val="single" w:sz="4" w:space="0" w:color="004EA8"/>
                  </w:tcBorders>
                  <w:shd w:val="clear" w:color="auto" w:fill="auto"/>
                </w:tcPr>
                <w:p w14:paraId="4BCFBBBE" w14:textId="77777777" w:rsidR="009E5BC4" w:rsidRPr="009B00FF" w:rsidRDefault="009E5BC4" w:rsidP="009E5BC4">
                  <w:pPr>
                    <w:rPr>
                      <w:rFonts w:eastAsia="Arial"/>
                    </w:rPr>
                  </w:pPr>
                  <w:r w:rsidRPr="009B00FF">
                    <w:rPr>
                      <w:rFonts w:eastAsia="Arial"/>
                      <w:b/>
                      <w:bCs/>
                    </w:rPr>
                    <w:t>Severe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004EA8"/>
                  </w:tcBorders>
                  <w:shd w:val="clear" w:color="auto" w:fill="auto"/>
                </w:tcPr>
                <w:p w14:paraId="7B62447B" w14:textId="77777777" w:rsidR="009E5BC4" w:rsidRPr="009B00FF" w:rsidRDefault="009E5BC4" w:rsidP="009E5BC4">
                  <w:pPr>
                    <w:rPr>
                      <w:rFonts w:eastAsia="Arial"/>
                    </w:rPr>
                  </w:pPr>
                  <w:r w:rsidRPr="009B00FF">
                    <w:rPr>
                      <w:rFonts w:eastAsia="Arial"/>
                      <w:b/>
                      <w:bCs/>
                    </w:rPr>
                    <w:t>5</w:t>
                  </w:r>
                </w:p>
              </w:tc>
              <w:tc>
                <w:tcPr>
                  <w:tcW w:w="3544" w:type="dxa"/>
                  <w:tcBorders>
                    <w:bottom w:val="single" w:sz="4" w:space="0" w:color="004EA8"/>
                  </w:tcBorders>
                  <w:shd w:val="clear" w:color="auto" w:fill="auto"/>
                </w:tcPr>
                <w:p w14:paraId="03EA286F" w14:textId="77777777" w:rsidR="009E5BC4" w:rsidRPr="00C36D7E" w:rsidRDefault="009E5BC4" w:rsidP="009E5BC4">
                  <w:pPr>
                    <w:rPr>
                      <w:rFonts w:eastAsia="Arial"/>
                      <w:sz w:val="20"/>
                    </w:rPr>
                  </w:pPr>
                  <w:r w:rsidRPr="00C36D7E">
                    <w:rPr>
                      <w:rFonts w:eastAsia="Arial"/>
                      <w:sz w:val="20"/>
                    </w:rPr>
                    <w:t>Fatality</w:t>
                  </w:r>
                </w:p>
              </w:tc>
            </w:tr>
          </w:tbl>
          <w:p w14:paraId="1B2603E3" w14:textId="77777777" w:rsidR="009E5BC4" w:rsidRDefault="009E5BC4" w:rsidP="00AF542E"/>
        </w:tc>
        <w:tc>
          <w:tcPr>
            <w:tcW w:w="7210" w:type="dxa"/>
          </w:tcPr>
          <w:p w14:paraId="1C6FDAEE" w14:textId="77777777" w:rsidR="009E5BC4" w:rsidRPr="009B00FF" w:rsidRDefault="009E5BC4" w:rsidP="000600FD">
            <w:pPr>
              <w:pStyle w:val="Heading1"/>
              <w:keepLines/>
              <w:numPr>
                <w:ilvl w:val="0"/>
                <w:numId w:val="14"/>
              </w:numPr>
              <w:spacing w:before="0" w:after="0"/>
              <w:ind w:left="357" w:hanging="357"/>
              <w:rPr>
                <w:sz w:val="22"/>
                <w:szCs w:val="22"/>
              </w:rPr>
            </w:pPr>
            <w:r w:rsidRPr="009B00FF">
              <w:rPr>
                <w:sz w:val="22"/>
                <w:szCs w:val="22"/>
              </w:rPr>
              <w:t xml:space="preserve">Likelihood - </w:t>
            </w:r>
            <w:r w:rsidRPr="00C36D7E">
              <w:rPr>
                <w:sz w:val="20"/>
                <w:szCs w:val="20"/>
              </w:rPr>
              <w:t>Evaluate the likelihood of an incident occurring according to the ratings in the left hand column</w:t>
            </w:r>
          </w:p>
          <w:tbl>
            <w:tblPr>
              <w:tblW w:w="7690" w:type="dxa"/>
              <w:tblBorders>
                <w:bottom w:val="single" w:sz="4" w:space="0" w:color="AF272F"/>
              </w:tblBorders>
              <w:tblCellMar>
                <w:top w:w="113" w:type="dxa"/>
                <w:bottom w:w="113" w:type="dxa"/>
              </w:tblCellMar>
              <w:tblLook w:val="04A0" w:firstRow="1" w:lastRow="0" w:firstColumn="1" w:lastColumn="0" w:noHBand="0" w:noVBand="1"/>
            </w:tblPr>
            <w:tblGrid>
              <w:gridCol w:w="1263"/>
              <w:gridCol w:w="756"/>
              <w:gridCol w:w="5671"/>
            </w:tblGrid>
            <w:tr w:rsidR="009E5BC4" w:rsidRPr="00A057E4" w14:paraId="6705D37D" w14:textId="77777777" w:rsidTr="00805C03">
              <w:trPr>
                <w:trHeight w:val="51"/>
              </w:trPr>
              <w:tc>
                <w:tcPr>
                  <w:tcW w:w="1263" w:type="dxa"/>
                  <w:shd w:val="clear" w:color="auto" w:fill="004EA8"/>
                  <w:tcMar>
                    <w:top w:w="0" w:type="dxa"/>
                  </w:tcMar>
                </w:tcPr>
                <w:p w14:paraId="0A2EB089" w14:textId="77777777" w:rsidR="009E5BC4" w:rsidRPr="00A057E4" w:rsidRDefault="009E5BC4" w:rsidP="009E5BC4">
                  <w:pPr>
                    <w:rPr>
                      <w:rFonts w:eastAsia="Arial"/>
                      <w:b/>
                      <w:color w:val="FFFFFF"/>
                      <w:sz w:val="20"/>
                    </w:rPr>
                  </w:pPr>
                  <w:r w:rsidRPr="00A057E4">
                    <w:rPr>
                      <w:rFonts w:eastAsia="Arial"/>
                      <w:b/>
                      <w:bCs/>
                      <w:color w:val="FFFFFF"/>
                      <w:sz w:val="20"/>
                    </w:rPr>
                    <w:t>Descriptor</w:t>
                  </w:r>
                </w:p>
              </w:tc>
              <w:tc>
                <w:tcPr>
                  <w:tcW w:w="756" w:type="dxa"/>
                  <w:shd w:val="clear" w:color="auto" w:fill="004EA8"/>
                  <w:tcMar>
                    <w:top w:w="0" w:type="dxa"/>
                  </w:tcMar>
                </w:tcPr>
                <w:p w14:paraId="3C37239A" w14:textId="77777777" w:rsidR="009E5BC4" w:rsidRPr="00A057E4" w:rsidRDefault="009E5BC4" w:rsidP="009E5BC4">
                  <w:pPr>
                    <w:rPr>
                      <w:rFonts w:eastAsia="Arial"/>
                      <w:b/>
                      <w:color w:val="FFFFFF"/>
                      <w:sz w:val="20"/>
                    </w:rPr>
                  </w:pPr>
                  <w:r w:rsidRPr="00A057E4">
                    <w:rPr>
                      <w:rFonts w:eastAsia="Arial"/>
                      <w:b/>
                      <w:bCs/>
                      <w:color w:val="FFFFFF"/>
                      <w:sz w:val="20"/>
                    </w:rPr>
                    <w:t>Level</w:t>
                  </w:r>
                </w:p>
              </w:tc>
              <w:tc>
                <w:tcPr>
                  <w:tcW w:w="5671" w:type="dxa"/>
                  <w:shd w:val="clear" w:color="auto" w:fill="004EA8"/>
                </w:tcPr>
                <w:p w14:paraId="2A5DAEC0" w14:textId="77777777" w:rsidR="009E5BC4" w:rsidRPr="00A057E4" w:rsidRDefault="009E5BC4" w:rsidP="009E5BC4">
                  <w:pPr>
                    <w:rPr>
                      <w:rFonts w:eastAsia="Arial"/>
                      <w:b/>
                      <w:color w:val="FFFFFF"/>
                      <w:sz w:val="20"/>
                    </w:rPr>
                  </w:pPr>
                  <w:r w:rsidRPr="00A057E4">
                    <w:rPr>
                      <w:rFonts w:eastAsia="Arial"/>
                      <w:b/>
                      <w:bCs/>
                      <w:color w:val="FFFFFF"/>
                      <w:sz w:val="20"/>
                    </w:rPr>
                    <w:t>Definition</w:t>
                  </w:r>
                </w:p>
              </w:tc>
            </w:tr>
            <w:tr w:rsidR="009E5BC4" w:rsidRPr="00A057E4" w14:paraId="01CFE1A6" w14:textId="77777777" w:rsidTr="00805C03">
              <w:trPr>
                <w:trHeight w:val="51"/>
              </w:trPr>
              <w:tc>
                <w:tcPr>
                  <w:tcW w:w="1263" w:type="dxa"/>
                  <w:shd w:val="clear" w:color="auto" w:fill="auto"/>
                </w:tcPr>
                <w:p w14:paraId="658F5725" w14:textId="77777777" w:rsidR="009E5BC4" w:rsidRPr="00A057E4" w:rsidRDefault="009E5BC4" w:rsidP="009E5BC4">
                  <w:pPr>
                    <w:rPr>
                      <w:rFonts w:eastAsia="Arial"/>
                      <w:b/>
                      <w:sz w:val="20"/>
                    </w:rPr>
                  </w:pPr>
                  <w:r w:rsidRPr="00A057E4">
                    <w:rPr>
                      <w:rFonts w:eastAsia="Arial"/>
                      <w:b/>
                      <w:bCs/>
                      <w:sz w:val="20"/>
                    </w:rPr>
                    <w:t>Rare</w:t>
                  </w:r>
                </w:p>
              </w:tc>
              <w:tc>
                <w:tcPr>
                  <w:tcW w:w="756" w:type="dxa"/>
                  <w:shd w:val="clear" w:color="auto" w:fill="auto"/>
                </w:tcPr>
                <w:p w14:paraId="470F267E" w14:textId="77777777" w:rsidR="009E5BC4" w:rsidRPr="00A057E4" w:rsidRDefault="009E5BC4" w:rsidP="009E5BC4">
                  <w:pPr>
                    <w:rPr>
                      <w:rFonts w:eastAsia="Arial"/>
                      <w:sz w:val="20"/>
                    </w:rPr>
                  </w:pPr>
                  <w:r w:rsidRPr="00A057E4">
                    <w:rPr>
                      <w:rFonts w:eastAsia="Arial"/>
                      <w:b/>
                      <w:bCs/>
                      <w:sz w:val="20"/>
                    </w:rPr>
                    <w:t>1</w:t>
                  </w:r>
                </w:p>
              </w:tc>
              <w:tc>
                <w:tcPr>
                  <w:tcW w:w="5671" w:type="dxa"/>
                  <w:shd w:val="clear" w:color="auto" w:fill="auto"/>
                </w:tcPr>
                <w:p w14:paraId="2B4499E0" w14:textId="77777777" w:rsidR="009E5BC4" w:rsidRPr="00A057E4" w:rsidRDefault="009E5BC4" w:rsidP="009E5BC4">
                  <w:pPr>
                    <w:rPr>
                      <w:rFonts w:eastAsia="Arial"/>
                      <w:sz w:val="20"/>
                    </w:rPr>
                  </w:pPr>
                  <w:r w:rsidRPr="00A057E4">
                    <w:rPr>
                      <w:rFonts w:eastAsia="Arial"/>
                      <w:sz w:val="20"/>
                    </w:rPr>
                    <w:t>May occur somewhere, sometime (“once in a life time / once in a hundred years”)</w:t>
                  </w:r>
                </w:p>
              </w:tc>
            </w:tr>
            <w:tr w:rsidR="009E5BC4" w:rsidRPr="00A057E4" w14:paraId="08B5D65A" w14:textId="77777777" w:rsidTr="00805C03">
              <w:trPr>
                <w:trHeight w:val="51"/>
              </w:trPr>
              <w:tc>
                <w:tcPr>
                  <w:tcW w:w="1263" w:type="dxa"/>
                  <w:shd w:val="clear" w:color="auto" w:fill="F2F2F2"/>
                </w:tcPr>
                <w:p w14:paraId="1F10446B" w14:textId="77777777" w:rsidR="009E5BC4" w:rsidRPr="00A057E4" w:rsidRDefault="009E5BC4" w:rsidP="009E5BC4">
                  <w:pPr>
                    <w:rPr>
                      <w:rFonts w:eastAsia="Arial"/>
                      <w:b/>
                      <w:sz w:val="20"/>
                    </w:rPr>
                  </w:pPr>
                  <w:r w:rsidRPr="00A057E4">
                    <w:rPr>
                      <w:rFonts w:eastAsia="Arial"/>
                      <w:b/>
                      <w:bCs/>
                      <w:sz w:val="20"/>
                    </w:rPr>
                    <w:t>Unlikely</w:t>
                  </w:r>
                </w:p>
              </w:tc>
              <w:tc>
                <w:tcPr>
                  <w:tcW w:w="756" w:type="dxa"/>
                  <w:shd w:val="clear" w:color="auto" w:fill="F2F2F2"/>
                </w:tcPr>
                <w:p w14:paraId="4E1D8FAB" w14:textId="77777777" w:rsidR="009E5BC4" w:rsidRPr="00A057E4" w:rsidRDefault="009E5BC4" w:rsidP="009E5BC4">
                  <w:pPr>
                    <w:pStyle w:val="ESBulletsinTableLevel2"/>
                    <w:numPr>
                      <w:ilvl w:val="0"/>
                      <w:numId w:val="0"/>
                    </w:numPr>
                    <w:rPr>
                      <w:rFonts w:cs="Arial"/>
                      <w:sz w:val="20"/>
                      <w:szCs w:val="20"/>
                    </w:rPr>
                  </w:pPr>
                  <w:r w:rsidRPr="00A057E4">
                    <w:rPr>
                      <w:rFonts w:cs="Arial"/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671" w:type="dxa"/>
                  <w:shd w:val="clear" w:color="auto" w:fill="F2F2F2"/>
                </w:tcPr>
                <w:p w14:paraId="5F1D78F2" w14:textId="77777777" w:rsidR="009E5BC4" w:rsidRPr="00A057E4" w:rsidRDefault="009E5BC4" w:rsidP="009E5BC4">
                  <w:pPr>
                    <w:pStyle w:val="ESBulletsinTable"/>
                    <w:numPr>
                      <w:ilvl w:val="0"/>
                      <w:numId w:val="0"/>
                    </w:numPr>
                    <w:rPr>
                      <w:rFonts w:cs="Arial"/>
                      <w:sz w:val="20"/>
                      <w:szCs w:val="20"/>
                    </w:rPr>
                  </w:pPr>
                  <w:r w:rsidRPr="00A057E4">
                    <w:rPr>
                      <w:rFonts w:cs="Arial"/>
                      <w:sz w:val="20"/>
                      <w:szCs w:val="20"/>
                    </w:rPr>
                    <w:t xml:space="preserve">May occur somewhere within </w:t>
                  </w:r>
                  <w:r>
                    <w:rPr>
                      <w:rFonts w:cs="Arial"/>
                      <w:sz w:val="20"/>
                      <w:szCs w:val="20"/>
                    </w:rPr>
                    <w:t xml:space="preserve">the </w:t>
                  </w:r>
                  <w:r w:rsidRPr="00A057E4">
                    <w:rPr>
                      <w:rFonts w:cs="Arial"/>
                      <w:sz w:val="20"/>
                      <w:szCs w:val="20"/>
                    </w:rPr>
                    <w:t>D</w:t>
                  </w:r>
                  <w:r>
                    <w:rPr>
                      <w:rFonts w:cs="Arial"/>
                      <w:sz w:val="20"/>
                      <w:szCs w:val="20"/>
                    </w:rPr>
                    <w:t>epartment</w:t>
                  </w:r>
                  <w:r w:rsidRPr="00A057E4">
                    <w:rPr>
                      <w:rFonts w:cs="Arial"/>
                      <w:sz w:val="20"/>
                      <w:szCs w:val="20"/>
                    </w:rPr>
                    <w:t xml:space="preserve"> over an extended period of time</w:t>
                  </w:r>
                </w:p>
              </w:tc>
            </w:tr>
            <w:tr w:rsidR="009E5BC4" w:rsidRPr="00A057E4" w14:paraId="4CBC4DC7" w14:textId="77777777" w:rsidTr="00805C03">
              <w:trPr>
                <w:trHeight w:val="51"/>
              </w:trPr>
              <w:tc>
                <w:tcPr>
                  <w:tcW w:w="1263" w:type="dxa"/>
                  <w:shd w:val="clear" w:color="auto" w:fill="auto"/>
                </w:tcPr>
                <w:p w14:paraId="42ECE687" w14:textId="77777777" w:rsidR="009E5BC4" w:rsidRPr="00A057E4" w:rsidRDefault="009E5BC4" w:rsidP="009E5BC4">
                  <w:pPr>
                    <w:rPr>
                      <w:rFonts w:eastAsia="Arial"/>
                      <w:b/>
                      <w:sz w:val="20"/>
                    </w:rPr>
                  </w:pPr>
                  <w:r w:rsidRPr="00A057E4">
                    <w:rPr>
                      <w:rFonts w:eastAsia="Arial"/>
                      <w:b/>
                      <w:bCs/>
                      <w:sz w:val="20"/>
                    </w:rPr>
                    <w:t>Possible</w:t>
                  </w:r>
                </w:p>
              </w:tc>
              <w:tc>
                <w:tcPr>
                  <w:tcW w:w="756" w:type="dxa"/>
                  <w:shd w:val="clear" w:color="auto" w:fill="auto"/>
                </w:tcPr>
                <w:p w14:paraId="1554ACDA" w14:textId="77777777" w:rsidR="009E5BC4" w:rsidRPr="00A057E4" w:rsidRDefault="009E5BC4" w:rsidP="009E5BC4">
                  <w:pPr>
                    <w:rPr>
                      <w:rFonts w:eastAsia="Arial"/>
                      <w:sz w:val="20"/>
                    </w:rPr>
                  </w:pPr>
                  <w:r w:rsidRPr="00A057E4">
                    <w:rPr>
                      <w:rFonts w:eastAsia="Arial"/>
                      <w:b/>
                      <w:bCs/>
                      <w:sz w:val="20"/>
                    </w:rPr>
                    <w:t>3</w:t>
                  </w:r>
                </w:p>
              </w:tc>
              <w:tc>
                <w:tcPr>
                  <w:tcW w:w="5671" w:type="dxa"/>
                  <w:shd w:val="clear" w:color="auto" w:fill="auto"/>
                </w:tcPr>
                <w:p w14:paraId="6C77D892" w14:textId="77777777" w:rsidR="009E5BC4" w:rsidRPr="00A057E4" w:rsidRDefault="009E5BC4" w:rsidP="009E5BC4">
                  <w:pPr>
                    <w:rPr>
                      <w:rFonts w:eastAsia="Arial"/>
                      <w:sz w:val="20"/>
                    </w:rPr>
                  </w:pPr>
                  <w:r w:rsidRPr="00A057E4">
                    <w:rPr>
                      <w:rFonts w:eastAsia="Arial"/>
                      <w:sz w:val="20"/>
                    </w:rPr>
                    <w:t xml:space="preserve">May occur several times across </w:t>
                  </w:r>
                  <w:r>
                    <w:rPr>
                      <w:rFonts w:eastAsia="Arial"/>
                      <w:sz w:val="20"/>
                    </w:rPr>
                    <w:t xml:space="preserve">the </w:t>
                  </w:r>
                  <w:r w:rsidRPr="00A057E4">
                    <w:rPr>
                      <w:rFonts w:eastAsia="Arial"/>
                      <w:sz w:val="20"/>
                    </w:rPr>
                    <w:t>D</w:t>
                  </w:r>
                  <w:r>
                    <w:rPr>
                      <w:rFonts w:eastAsia="Arial"/>
                      <w:sz w:val="20"/>
                    </w:rPr>
                    <w:t>epartment</w:t>
                  </w:r>
                  <w:r w:rsidRPr="00A057E4">
                    <w:rPr>
                      <w:rFonts w:eastAsia="Arial"/>
                      <w:sz w:val="20"/>
                    </w:rPr>
                    <w:t xml:space="preserve"> or a region over a period of time</w:t>
                  </w:r>
                </w:p>
              </w:tc>
            </w:tr>
            <w:tr w:rsidR="009E5BC4" w:rsidRPr="00A057E4" w14:paraId="4418A13D" w14:textId="77777777" w:rsidTr="00805C03">
              <w:trPr>
                <w:trHeight w:val="51"/>
              </w:trPr>
              <w:tc>
                <w:tcPr>
                  <w:tcW w:w="1263" w:type="dxa"/>
                  <w:tcBorders>
                    <w:bottom w:val="nil"/>
                  </w:tcBorders>
                  <w:shd w:val="clear" w:color="auto" w:fill="F2F2F2"/>
                </w:tcPr>
                <w:p w14:paraId="6F00A521" w14:textId="77777777" w:rsidR="009E5BC4" w:rsidRPr="00A057E4" w:rsidRDefault="009E5BC4" w:rsidP="009E5BC4">
                  <w:pPr>
                    <w:rPr>
                      <w:rFonts w:eastAsia="Arial"/>
                      <w:b/>
                      <w:sz w:val="20"/>
                    </w:rPr>
                  </w:pPr>
                  <w:r w:rsidRPr="00A057E4">
                    <w:rPr>
                      <w:rFonts w:eastAsia="Arial"/>
                      <w:b/>
                      <w:bCs/>
                      <w:sz w:val="20"/>
                    </w:rPr>
                    <w:t>Likely</w:t>
                  </w:r>
                </w:p>
              </w:tc>
              <w:tc>
                <w:tcPr>
                  <w:tcW w:w="756" w:type="dxa"/>
                  <w:tcBorders>
                    <w:bottom w:val="nil"/>
                  </w:tcBorders>
                  <w:shd w:val="clear" w:color="auto" w:fill="F2F2F2"/>
                </w:tcPr>
                <w:p w14:paraId="06CBDB07" w14:textId="77777777" w:rsidR="009E5BC4" w:rsidRPr="00A057E4" w:rsidRDefault="009E5BC4" w:rsidP="009E5BC4">
                  <w:pPr>
                    <w:rPr>
                      <w:rFonts w:eastAsia="Arial"/>
                      <w:sz w:val="20"/>
                    </w:rPr>
                  </w:pPr>
                  <w:r w:rsidRPr="00A057E4">
                    <w:rPr>
                      <w:rFonts w:eastAsia="Arial"/>
                      <w:b/>
                      <w:bCs/>
                      <w:sz w:val="20"/>
                    </w:rPr>
                    <w:t>4</w:t>
                  </w:r>
                </w:p>
              </w:tc>
              <w:tc>
                <w:tcPr>
                  <w:tcW w:w="5671" w:type="dxa"/>
                  <w:tcBorders>
                    <w:bottom w:val="nil"/>
                  </w:tcBorders>
                  <w:shd w:val="clear" w:color="auto" w:fill="F2F2F2"/>
                </w:tcPr>
                <w:p w14:paraId="559E4EB8" w14:textId="77777777" w:rsidR="009E5BC4" w:rsidRPr="00A057E4" w:rsidRDefault="009E5BC4" w:rsidP="009E5BC4">
                  <w:pPr>
                    <w:rPr>
                      <w:rFonts w:eastAsia="Arial"/>
                      <w:sz w:val="20"/>
                    </w:rPr>
                  </w:pPr>
                  <w:r w:rsidRPr="00A057E4">
                    <w:rPr>
                      <w:rFonts w:eastAsia="Arial"/>
                      <w:sz w:val="20"/>
                    </w:rPr>
                    <w:t>May be anticipated multiple times over a period of time</w:t>
                  </w:r>
                </w:p>
                <w:p w14:paraId="353EC502" w14:textId="77777777" w:rsidR="009E5BC4" w:rsidRPr="00A057E4" w:rsidRDefault="009E5BC4" w:rsidP="009E5BC4">
                  <w:pPr>
                    <w:rPr>
                      <w:rFonts w:eastAsia="Arial"/>
                      <w:sz w:val="20"/>
                    </w:rPr>
                  </w:pPr>
                  <w:r w:rsidRPr="00A057E4">
                    <w:rPr>
                      <w:rFonts w:eastAsia="Arial"/>
                      <w:sz w:val="20"/>
                    </w:rPr>
                    <w:t>May occur once every few repetitions of the activity or event</w:t>
                  </w:r>
                </w:p>
              </w:tc>
            </w:tr>
            <w:tr w:rsidR="009E5BC4" w:rsidRPr="00A057E4" w14:paraId="4BD9C9E2" w14:textId="77777777" w:rsidTr="00805C03">
              <w:trPr>
                <w:trHeight w:val="51"/>
              </w:trPr>
              <w:tc>
                <w:tcPr>
                  <w:tcW w:w="1263" w:type="dxa"/>
                  <w:tcBorders>
                    <w:bottom w:val="single" w:sz="4" w:space="0" w:color="004EA8"/>
                  </w:tcBorders>
                  <w:shd w:val="clear" w:color="auto" w:fill="auto"/>
                </w:tcPr>
                <w:p w14:paraId="7FEE6DE2" w14:textId="77777777" w:rsidR="009E5BC4" w:rsidRPr="00A057E4" w:rsidRDefault="009E5BC4" w:rsidP="009E5BC4">
                  <w:pPr>
                    <w:rPr>
                      <w:rFonts w:eastAsia="Arial"/>
                      <w:sz w:val="20"/>
                    </w:rPr>
                  </w:pPr>
                  <w:r w:rsidRPr="00A057E4">
                    <w:rPr>
                      <w:rFonts w:eastAsia="Arial"/>
                      <w:b/>
                      <w:bCs/>
                      <w:sz w:val="20"/>
                    </w:rPr>
                    <w:t>Almost Certain</w:t>
                  </w:r>
                </w:p>
              </w:tc>
              <w:tc>
                <w:tcPr>
                  <w:tcW w:w="756" w:type="dxa"/>
                  <w:tcBorders>
                    <w:bottom w:val="single" w:sz="4" w:space="0" w:color="004EA8"/>
                  </w:tcBorders>
                  <w:shd w:val="clear" w:color="auto" w:fill="auto"/>
                </w:tcPr>
                <w:p w14:paraId="78FA774D" w14:textId="77777777" w:rsidR="009E5BC4" w:rsidRPr="00A057E4" w:rsidRDefault="009E5BC4" w:rsidP="009E5BC4">
                  <w:pPr>
                    <w:rPr>
                      <w:rFonts w:eastAsia="Arial"/>
                      <w:sz w:val="20"/>
                    </w:rPr>
                  </w:pPr>
                  <w:r w:rsidRPr="00A057E4">
                    <w:rPr>
                      <w:rFonts w:eastAsia="Arial"/>
                      <w:b/>
                      <w:bCs/>
                      <w:sz w:val="20"/>
                    </w:rPr>
                    <w:t>5</w:t>
                  </w:r>
                </w:p>
              </w:tc>
              <w:tc>
                <w:tcPr>
                  <w:tcW w:w="5671" w:type="dxa"/>
                  <w:tcBorders>
                    <w:bottom w:val="single" w:sz="4" w:space="0" w:color="004EA8"/>
                  </w:tcBorders>
                  <w:shd w:val="clear" w:color="auto" w:fill="auto"/>
                </w:tcPr>
                <w:p w14:paraId="3BBFBD15" w14:textId="77777777" w:rsidR="009E5BC4" w:rsidRPr="00A057E4" w:rsidRDefault="009E5BC4" w:rsidP="009E5BC4">
                  <w:pPr>
                    <w:rPr>
                      <w:rFonts w:eastAsia="Arial"/>
                      <w:sz w:val="20"/>
                    </w:rPr>
                  </w:pPr>
                  <w:r w:rsidRPr="00A057E4">
                    <w:rPr>
                      <w:rFonts w:eastAsia="Arial"/>
                      <w:sz w:val="20"/>
                    </w:rPr>
                    <w:t>Prone to occur regularly</w:t>
                  </w:r>
                </w:p>
                <w:p w14:paraId="45C5AF10" w14:textId="77777777" w:rsidR="009E5BC4" w:rsidRPr="00A057E4" w:rsidRDefault="009E5BC4" w:rsidP="009E5BC4">
                  <w:pPr>
                    <w:rPr>
                      <w:rFonts w:eastAsia="Arial"/>
                      <w:sz w:val="20"/>
                    </w:rPr>
                  </w:pPr>
                  <w:r w:rsidRPr="00A057E4">
                    <w:rPr>
                      <w:rFonts w:eastAsia="Arial"/>
                      <w:sz w:val="20"/>
                    </w:rPr>
                    <w:t>It is anticipated for each repetition of the activity of event</w:t>
                  </w:r>
                </w:p>
              </w:tc>
            </w:tr>
          </w:tbl>
          <w:p w14:paraId="7D22D178" w14:textId="77777777" w:rsidR="009E5BC4" w:rsidRDefault="009E5BC4" w:rsidP="00AF542E"/>
        </w:tc>
      </w:tr>
      <w:tr w:rsidR="009E5BC4" w14:paraId="70360267" w14:textId="77777777" w:rsidTr="00F06D1E">
        <w:tc>
          <w:tcPr>
            <w:tcW w:w="7210" w:type="dxa"/>
          </w:tcPr>
          <w:p w14:paraId="6FC52923" w14:textId="77777777" w:rsidR="009E5BC4" w:rsidRPr="00CC2A3D" w:rsidRDefault="009E5BC4" w:rsidP="000600FD">
            <w:pPr>
              <w:pStyle w:val="FormName"/>
              <w:numPr>
                <w:ilvl w:val="0"/>
                <w:numId w:val="14"/>
              </w:numPr>
              <w:spacing w:after="0"/>
              <w:jc w:val="left"/>
              <w:rPr>
                <w:sz w:val="22"/>
                <w:szCs w:val="22"/>
              </w:rPr>
            </w:pPr>
            <w:r w:rsidRPr="00DA530D">
              <w:rPr>
                <w:color w:val="auto"/>
                <w:sz w:val="22"/>
                <w:szCs w:val="20"/>
              </w:rPr>
              <w:t>Risk Matrix</w:t>
            </w:r>
            <w:r w:rsidRPr="00F712E0">
              <w:rPr>
                <w:sz w:val="22"/>
                <w:szCs w:val="20"/>
              </w:rPr>
              <w:t xml:space="preserve">- </w:t>
            </w:r>
            <w:r w:rsidRPr="004D6689">
              <w:rPr>
                <w:b w:val="0"/>
                <w:color w:val="auto"/>
                <w:sz w:val="20"/>
                <w:szCs w:val="20"/>
              </w:rPr>
              <w:t>Using the matrix</w:t>
            </w:r>
            <w:r>
              <w:rPr>
                <w:b w:val="0"/>
                <w:color w:val="auto"/>
                <w:sz w:val="20"/>
                <w:szCs w:val="20"/>
              </w:rPr>
              <w:t>, calculate</w:t>
            </w:r>
            <w:r w:rsidRPr="00A057E4">
              <w:rPr>
                <w:rFonts w:eastAsia="Times New Roman"/>
                <w:b w:val="0"/>
                <w:noProof w:val="0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C36D7E">
              <w:rPr>
                <w:rFonts w:eastAsia="Times New Roman"/>
                <w:b w:val="0"/>
                <w:noProof w:val="0"/>
                <w:color w:val="auto"/>
                <w:sz w:val="20"/>
                <w:szCs w:val="20"/>
                <w:lang w:eastAsia="en-US"/>
              </w:rPr>
              <w:t xml:space="preserve">the level of </w:t>
            </w:r>
            <w:r w:rsidRPr="00C36D7E">
              <w:rPr>
                <w:rFonts w:eastAsia="Times New Roman"/>
                <w:noProof w:val="0"/>
                <w:color w:val="auto"/>
                <w:sz w:val="20"/>
                <w:szCs w:val="20"/>
                <w:lang w:eastAsia="en-US"/>
              </w:rPr>
              <w:t>risk</w:t>
            </w:r>
            <w:r w:rsidRPr="00C36D7E">
              <w:rPr>
                <w:rFonts w:eastAsia="Times New Roman"/>
                <w:b w:val="0"/>
                <w:noProof w:val="0"/>
                <w:color w:val="auto"/>
                <w:sz w:val="20"/>
                <w:szCs w:val="20"/>
                <w:lang w:eastAsia="en-US"/>
              </w:rPr>
              <w:t xml:space="preserve"> by finding the intersection between the likelihood and the consequences</w:t>
            </w:r>
          </w:p>
          <w:tbl>
            <w:tblPr>
              <w:tblW w:w="6526" w:type="dxa"/>
              <w:tblLook w:val="0000" w:firstRow="0" w:lastRow="0" w:firstColumn="0" w:lastColumn="0" w:noHBand="0" w:noVBand="0"/>
            </w:tblPr>
            <w:tblGrid>
              <w:gridCol w:w="1116"/>
              <w:gridCol w:w="1394"/>
              <w:gridCol w:w="999"/>
              <w:gridCol w:w="1106"/>
              <w:gridCol w:w="1036"/>
              <w:gridCol w:w="1036"/>
            </w:tblGrid>
            <w:tr w:rsidR="009E5BC4" w:rsidRPr="00DA530D" w14:paraId="538D384C" w14:textId="77777777" w:rsidTr="00805C03">
              <w:trPr>
                <w:trHeight w:val="480"/>
              </w:trPr>
              <w:tc>
                <w:tcPr>
                  <w:tcW w:w="1138" w:type="dxa"/>
                  <w:vMerge w:val="restart"/>
                  <w:shd w:val="clear" w:color="auto" w:fill="004EA8"/>
                </w:tcPr>
                <w:p w14:paraId="79C80BDD" w14:textId="77777777" w:rsidR="009E5BC4" w:rsidRPr="00DA530D" w:rsidRDefault="009E5BC4" w:rsidP="009E5BC4">
                  <w:pPr>
                    <w:widowControl w:val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DA530D">
                    <w:rPr>
                      <w:b/>
                      <w:bCs/>
                      <w:color w:val="FFFFFF"/>
                      <w:sz w:val="18"/>
                      <w:szCs w:val="18"/>
                    </w:rPr>
                    <w:t>Likelihood</w:t>
                  </w:r>
                </w:p>
              </w:tc>
              <w:tc>
                <w:tcPr>
                  <w:tcW w:w="5388" w:type="dxa"/>
                  <w:gridSpan w:val="5"/>
                  <w:shd w:val="clear" w:color="auto" w:fill="004EA8"/>
                </w:tcPr>
                <w:p w14:paraId="0A7C09B6" w14:textId="77777777" w:rsidR="009E5BC4" w:rsidRPr="00DA530D" w:rsidRDefault="009E5BC4" w:rsidP="009E5BC4">
                  <w:pPr>
                    <w:widowControl w:val="0"/>
                    <w:ind w:right="-108"/>
                    <w:jc w:val="center"/>
                    <w:rPr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DA530D">
                    <w:rPr>
                      <w:b/>
                      <w:bCs/>
                      <w:color w:val="FFFFFF"/>
                      <w:sz w:val="18"/>
                      <w:szCs w:val="18"/>
                    </w:rPr>
                    <w:t>Consequence</w:t>
                  </w:r>
                </w:p>
              </w:tc>
            </w:tr>
            <w:tr w:rsidR="009E5BC4" w:rsidRPr="009B00FF" w14:paraId="545351B4" w14:textId="77777777" w:rsidTr="00805C03">
              <w:trPr>
                <w:trHeight w:val="480"/>
              </w:trPr>
              <w:tc>
                <w:tcPr>
                  <w:tcW w:w="1138" w:type="dxa"/>
                  <w:vMerge/>
                  <w:shd w:val="clear" w:color="auto" w:fill="004EA8"/>
                </w:tcPr>
                <w:p w14:paraId="6BB5A9C0" w14:textId="77777777" w:rsidR="009E5BC4" w:rsidRPr="009B00FF" w:rsidRDefault="009E5BC4" w:rsidP="009E5BC4">
                  <w:pPr>
                    <w:widowControl w:val="0"/>
                    <w:jc w:val="center"/>
                  </w:pPr>
                </w:p>
              </w:tc>
              <w:tc>
                <w:tcPr>
                  <w:tcW w:w="1267" w:type="dxa"/>
                </w:tcPr>
                <w:p w14:paraId="333E2B67" w14:textId="77777777" w:rsidR="009E5BC4" w:rsidRPr="00DA530D" w:rsidRDefault="009E5BC4" w:rsidP="009E5BC4">
                  <w:pPr>
                    <w:widowControl w:val="0"/>
                    <w:ind w:right="-108"/>
                    <w:jc w:val="center"/>
                    <w:rPr>
                      <w:b/>
                      <w:bCs/>
                      <w:sz w:val="20"/>
                    </w:rPr>
                  </w:pPr>
                  <w:r w:rsidRPr="00DA530D">
                    <w:rPr>
                      <w:b/>
                      <w:bCs/>
                      <w:sz w:val="20"/>
                    </w:rPr>
                    <w:t>Insignificant</w:t>
                  </w:r>
                </w:p>
              </w:tc>
              <w:tc>
                <w:tcPr>
                  <w:tcW w:w="855" w:type="dxa"/>
                </w:tcPr>
                <w:p w14:paraId="7313E39C" w14:textId="77777777" w:rsidR="009E5BC4" w:rsidRPr="00DA530D" w:rsidRDefault="009E5BC4" w:rsidP="009E5BC4">
                  <w:pPr>
                    <w:widowControl w:val="0"/>
                    <w:ind w:right="-108"/>
                    <w:jc w:val="center"/>
                    <w:rPr>
                      <w:b/>
                      <w:bCs/>
                      <w:sz w:val="20"/>
                    </w:rPr>
                  </w:pPr>
                  <w:r w:rsidRPr="00DA530D">
                    <w:rPr>
                      <w:b/>
                      <w:bCs/>
                      <w:sz w:val="20"/>
                    </w:rPr>
                    <w:t>Minor</w:t>
                  </w:r>
                </w:p>
              </w:tc>
              <w:tc>
                <w:tcPr>
                  <w:tcW w:w="1194" w:type="dxa"/>
                </w:tcPr>
                <w:p w14:paraId="5D0FC5AA" w14:textId="77777777" w:rsidR="009E5BC4" w:rsidRPr="00DA530D" w:rsidRDefault="009E5BC4" w:rsidP="009E5BC4">
                  <w:pPr>
                    <w:widowControl w:val="0"/>
                    <w:ind w:right="-108"/>
                    <w:jc w:val="center"/>
                    <w:rPr>
                      <w:b/>
                      <w:bCs/>
                      <w:sz w:val="20"/>
                    </w:rPr>
                  </w:pPr>
                  <w:r w:rsidRPr="00DA530D">
                    <w:rPr>
                      <w:b/>
                      <w:bCs/>
                      <w:sz w:val="20"/>
                    </w:rPr>
                    <w:t>Moderate</w:t>
                  </w:r>
                </w:p>
              </w:tc>
              <w:tc>
                <w:tcPr>
                  <w:tcW w:w="1036" w:type="dxa"/>
                </w:tcPr>
                <w:p w14:paraId="411EFD79" w14:textId="77777777" w:rsidR="009E5BC4" w:rsidRPr="00DA530D" w:rsidRDefault="009E5BC4" w:rsidP="009E5BC4">
                  <w:pPr>
                    <w:widowControl w:val="0"/>
                    <w:ind w:right="-108"/>
                    <w:jc w:val="center"/>
                    <w:rPr>
                      <w:b/>
                      <w:bCs/>
                      <w:sz w:val="20"/>
                    </w:rPr>
                  </w:pPr>
                  <w:r w:rsidRPr="00DA530D">
                    <w:rPr>
                      <w:b/>
                      <w:bCs/>
                      <w:sz w:val="20"/>
                    </w:rPr>
                    <w:t>Major</w:t>
                  </w:r>
                </w:p>
              </w:tc>
              <w:tc>
                <w:tcPr>
                  <w:tcW w:w="1036" w:type="dxa"/>
                </w:tcPr>
                <w:p w14:paraId="5CEEE851" w14:textId="77777777" w:rsidR="009E5BC4" w:rsidRPr="00DA530D" w:rsidRDefault="009E5BC4" w:rsidP="009E5BC4">
                  <w:pPr>
                    <w:widowControl w:val="0"/>
                    <w:ind w:right="-108"/>
                    <w:jc w:val="center"/>
                    <w:rPr>
                      <w:b/>
                      <w:bCs/>
                      <w:sz w:val="20"/>
                    </w:rPr>
                  </w:pPr>
                  <w:r w:rsidRPr="00DA530D">
                    <w:rPr>
                      <w:b/>
                      <w:bCs/>
                      <w:sz w:val="20"/>
                    </w:rPr>
                    <w:t>Severe</w:t>
                  </w:r>
                </w:p>
              </w:tc>
            </w:tr>
            <w:tr w:rsidR="009E5BC4" w:rsidRPr="009B00FF" w14:paraId="179842FC" w14:textId="77777777" w:rsidTr="00805C03">
              <w:trPr>
                <w:trHeight w:val="480"/>
              </w:trPr>
              <w:tc>
                <w:tcPr>
                  <w:tcW w:w="1138" w:type="dxa"/>
                </w:tcPr>
                <w:p w14:paraId="1B723DE9" w14:textId="77777777" w:rsidR="009E5BC4" w:rsidRPr="00DA530D" w:rsidRDefault="009E5BC4" w:rsidP="009E5BC4">
                  <w:pPr>
                    <w:widowControl w:val="0"/>
                    <w:jc w:val="center"/>
                    <w:rPr>
                      <w:sz w:val="20"/>
                    </w:rPr>
                  </w:pPr>
                  <w:r w:rsidRPr="00DA530D">
                    <w:rPr>
                      <w:b/>
                      <w:bCs/>
                      <w:sz w:val="20"/>
                    </w:rPr>
                    <w:t>Almost Certain</w:t>
                  </w:r>
                </w:p>
              </w:tc>
              <w:tc>
                <w:tcPr>
                  <w:tcW w:w="1267" w:type="dxa"/>
                  <w:shd w:val="clear" w:color="auto" w:fill="FFFF00"/>
                </w:tcPr>
                <w:p w14:paraId="08BDCD1E" w14:textId="77777777" w:rsidR="009E5BC4" w:rsidRPr="009B00FF" w:rsidRDefault="009E5BC4" w:rsidP="009E5BC4">
                  <w:pPr>
                    <w:widowControl w:val="0"/>
                    <w:jc w:val="center"/>
                  </w:pPr>
                  <w:r w:rsidRPr="009B00FF">
                    <w:t>Medium</w:t>
                  </w:r>
                </w:p>
              </w:tc>
              <w:tc>
                <w:tcPr>
                  <w:tcW w:w="855" w:type="dxa"/>
                  <w:shd w:val="clear" w:color="auto" w:fill="E85818"/>
                </w:tcPr>
                <w:p w14:paraId="7472B796" w14:textId="77777777" w:rsidR="009E5BC4" w:rsidRPr="009B00FF" w:rsidRDefault="009E5BC4" w:rsidP="009E5BC4">
                  <w:pPr>
                    <w:widowControl w:val="0"/>
                    <w:jc w:val="center"/>
                  </w:pPr>
                  <w:r w:rsidRPr="009B00FF">
                    <w:t>High</w:t>
                  </w:r>
                </w:p>
              </w:tc>
              <w:tc>
                <w:tcPr>
                  <w:tcW w:w="1194" w:type="dxa"/>
                  <w:shd w:val="clear" w:color="auto" w:fill="FF0000"/>
                </w:tcPr>
                <w:p w14:paraId="6FF9DE77" w14:textId="77777777" w:rsidR="009E5BC4" w:rsidRPr="009B00FF" w:rsidRDefault="009E5BC4" w:rsidP="009E5BC4">
                  <w:pPr>
                    <w:widowControl w:val="0"/>
                    <w:jc w:val="center"/>
                  </w:pPr>
                  <w:r w:rsidRPr="009B00FF">
                    <w:t>Extreme</w:t>
                  </w:r>
                </w:p>
              </w:tc>
              <w:tc>
                <w:tcPr>
                  <w:tcW w:w="1036" w:type="dxa"/>
                  <w:shd w:val="clear" w:color="auto" w:fill="FF0000"/>
                </w:tcPr>
                <w:p w14:paraId="5FD86780" w14:textId="77777777" w:rsidR="009E5BC4" w:rsidRPr="009B00FF" w:rsidRDefault="009E5BC4" w:rsidP="009E5BC4">
                  <w:pPr>
                    <w:widowControl w:val="0"/>
                    <w:jc w:val="center"/>
                  </w:pPr>
                  <w:r w:rsidRPr="009B00FF">
                    <w:t>Extreme</w:t>
                  </w:r>
                </w:p>
              </w:tc>
              <w:tc>
                <w:tcPr>
                  <w:tcW w:w="1036" w:type="dxa"/>
                  <w:shd w:val="clear" w:color="auto" w:fill="FF0000"/>
                </w:tcPr>
                <w:p w14:paraId="0C07857A" w14:textId="77777777" w:rsidR="009E5BC4" w:rsidRPr="009B00FF" w:rsidRDefault="009E5BC4" w:rsidP="009E5BC4">
                  <w:pPr>
                    <w:widowControl w:val="0"/>
                    <w:jc w:val="center"/>
                  </w:pPr>
                  <w:r w:rsidRPr="009B00FF">
                    <w:t>Extreme</w:t>
                  </w:r>
                </w:p>
              </w:tc>
            </w:tr>
            <w:tr w:rsidR="009E5BC4" w:rsidRPr="009B00FF" w14:paraId="721BF136" w14:textId="77777777" w:rsidTr="00805C03">
              <w:trPr>
                <w:trHeight w:val="480"/>
              </w:trPr>
              <w:tc>
                <w:tcPr>
                  <w:tcW w:w="1138" w:type="dxa"/>
                </w:tcPr>
                <w:p w14:paraId="474E70B9" w14:textId="77777777" w:rsidR="009E5BC4" w:rsidRPr="00DA530D" w:rsidRDefault="009E5BC4" w:rsidP="009E5BC4">
                  <w:pPr>
                    <w:widowControl w:val="0"/>
                    <w:jc w:val="center"/>
                    <w:rPr>
                      <w:b/>
                      <w:bCs/>
                      <w:sz w:val="20"/>
                    </w:rPr>
                  </w:pPr>
                  <w:r w:rsidRPr="00DA530D">
                    <w:rPr>
                      <w:b/>
                      <w:bCs/>
                      <w:sz w:val="20"/>
                    </w:rPr>
                    <w:t>Likely</w:t>
                  </w:r>
                </w:p>
              </w:tc>
              <w:tc>
                <w:tcPr>
                  <w:tcW w:w="1267" w:type="dxa"/>
                  <w:shd w:val="clear" w:color="auto" w:fill="FFFF00"/>
                </w:tcPr>
                <w:p w14:paraId="2747455F" w14:textId="77777777" w:rsidR="009E5BC4" w:rsidRPr="009B00FF" w:rsidRDefault="009E5BC4" w:rsidP="009E5BC4">
                  <w:pPr>
                    <w:widowControl w:val="0"/>
                    <w:jc w:val="center"/>
                  </w:pPr>
                  <w:r w:rsidRPr="009B00FF">
                    <w:t>Medium</w:t>
                  </w:r>
                </w:p>
              </w:tc>
              <w:tc>
                <w:tcPr>
                  <w:tcW w:w="855" w:type="dxa"/>
                  <w:shd w:val="clear" w:color="auto" w:fill="FFFF00"/>
                </w:tcPr>
                <w:p w14:paraId="743D1105" w14:textId="77777777" w:rsidR="009E5BC4" w:rsidRPr="009B00FF" w:rsidRDefault="009E5BC4" w:rsidP="009E5BC4">
                  <w:pPr>
                    <w:widowControl w:val="0"/>
                    <w:jc w:val="center"/>
                  </w:pPr>
                  <w:r w:rsidRPr="009B00FF">
                    <w:t>Medium</w:t>
                  </w:r>
                </w:p>
              </w:tc>
              <w:tc>
                <w:tcPr>
                  <w:tcW w:w="1194" w:type="dxa"/>
                  <w:shd w:val="clear" w:color="auto" w:fill="E85818"/>
                </w:tcPr>
                <w:p w14:paraId="65C2DFE7" w14:textId="77777777" w:rsidR="009E5BC4" w:rsidRPr="009B00FF" w:rsidRDefault="009E5BC4" w:rsidP="009E5BC4">
                  <w:pPr>
                    <w:widowControl w:val="0"/>
                    <w:jc w:val="center"/>
                  </w:pPr>
                  <w:r w:rsidRPr="009B00FF">
                    <w:t>High</w:t>
                  </w:r>
                </w:p>
              </w:tc>
              <w:tc>
                <w:tcPr>
                  <w:tcW w:w="1036" w:type="dxa"/>
                  <w:shd w:val="clear" w:color="auto" w:fill="FF0000"/>
                </w:tcPr>
                <w:p w14:paraId="0014A120" w14:textId="77777777" w:rsidR="009E5BC4" w:rsidRPr="009B00FF" w:rsidRDefault="009E5BC4" w:rsidP="009E5BC4">
                  <w:pPr>
                    <w:widowControl w:val="0"/>
                    <w:jc w:val="center"/>
                  </w:pPr>
                  <w:r w:rsidRPr="009B00FF">
                    <w:t>Extreme</w:t>
                  </w:r>
                </w:p>
              </w:tc>
              <w:tc>
                <w:tcPr>
                  <w:tcW w:w="1036" w:type="dxa"/>
                  <w:shd w:val="clear" w:color="auto" w:fill="FF0000"/>
                </w:tcPr>
                <w:p w14:paraId="3275F3EF" w14:textId="77777777" w:rsidR="009E5BC4" w:rsidRPr="009B00FF" w:rsidRDefault="009E5BC4" w:rsidP="009E5BC4">
                  <w:pPr>
                    <w:widowControl w:val="0"/>
                    <w:jc w:val="center"/>
                  </w:pPr>
                  <w:r w:rsidRPr="009B00FF">
                    <w:t>Extreme</w:t>
                  </w:r>
                </w:p>
              </w:tc>
            </w:tr>
            <w:tr w:rsidR="009E5BC4" w:rsidRPr="009B00FF" w14:paraId="33FD8AD0" w14:textId="77777777" w:rsidTr="00805C03">
              <w:trPr>
                <w:trHeight w:val="480"/>
              </w:trPr>
              <w:tc>
                <w:tcPr>
                  <w:tcW w:w="1138" w:type="dxa"/>
                </w:tcPr>
                <w:p w14:paraId="3501A6D8" w14:textId="77777777" w:rsidR="009E5BC4" w:rsidRPr="00DA530D" w:rsidRDefault="009E5BC4" w:rsidP="009E5BC4">
                  <w:pPr>
                    <w:widowControl w:val="0"/>
                    <w:jc w:val="center"/>
                    <w:rPr>
                      <w:b/>
                      <w:bCs/>
                      <w:sz w:val="20"/>
                    </w:rPr>
                  </w:pPr>
                  <w:r w:rsidRPr="00DA530D">
                    <w:rPr>
                      <w:b/>
                      <w:bCs/>
                      <w:sz w:val="20"/>
                    </w:rPr>
                    <w:t>Possible</w:t>
                  </w:r>
                </w:p>
              </w:tc>
              <w:tc>
                <w:tcPr>
                  <w:tcW w:w="1267" w:type="dxa"/>
                  <w:shd w:val="clear" w:color="auto" w:fill="3366FF"/>
                </w:tcPr>
                <w:p w14:paraId="1B6A7A9F" w14:textId="77777777" w:rsidR="009E5BC4" w:rsidRPr="009B00FF" w:rsidRDefault="009E5BC4" w:rsidP="009E5BC4">
                  <w:pPr>
                    <w:widowControl w:val="0"/>
                    <w:jc w:val="center"/>
                  </w:pPr>
                  <w:r w:rsidRPr="009B00FF">
                    <w:t>Low</w:t>
                  </w:r>
                </w:p>
              </w:tc>
              <w:tc>
                <w:tcPr>
                  <w:tcW w:w="855" w:type="dxa"/>
                  <w:shd w:val="clear" w:color="auto" w:fill="FFFF00"/>
                </w:tcPr>
                <w:p w14:paraId="5EEEEA8B" w14:textId="77777777" w:rsidR="009E5BC4" w:rsidRPr="009B00FF" w:rsidRDefault="009E5BC4" w:rsidP="009E5BC4">
                  <w:pPr>
                    <w:widowControl w:val="0"/>
                    <w:jc w:val="center"/>
                  </w:pPr>
                  <w:r w:rsidRPr="009B00FF">
                    <w:t>Medium</w:t>
                  </w:r>
                </w:p>
              </w:tc>
              <w:tc>
                <w:tcPr>
                  <w:tcW w:w="1194" w:type="dxa"/>
                  <w:shd w:val="clear" w:color="auto" w:fill="FFFF00"/>
                </w:tcPr>
                <w:p w14:paraId="0EA8CCF6" w14:textId="77777777" w:rsidR="009E5BC4" w:rsidRPr="009B00FF" w:rsidRDefault="009E5BC4" w:rsidP="009E5BC4">
                  <w:pPr>
                    <w:widowControl w:val="0"/>
                    <w:jc w:val="center"/>
                  </w:pPr>
                  <w:r w:rsidRPr="009B00FF">
                    <w:t>Medium</w:t>
                  </w:r>
                </w:p>
              </w:tc>
              <w:tc>
                <w:tcPr>
                  <w:tcW w:w="1036" w:type="dxa"/>
                  <w:shd w:val="clear" w:color="auto" w:fill="E85818"/>
                </w:tcPr>
                <w:p w14:paraId="7CCBB382" w14:textId="77777777" w:rsidR="009E5BC4" w:rsidRPr="009B00FF" w:rsidRDefault="009E5BC4" w:rsidP="009E5BC4">
                  <w:pPr>
                    <w:widowControl w:val="0"/>
                    <w:jc w:val="center"/>
                  </w:pPr>
                  <w:r w:rsidRPr="009B00FF">
                    <w:t>High</w:t>
                  </w:r>
                </w:p>
              </w:tc>
              <w:tc>
                <w:tcPr>
                  <w:tcW w:w="1036" w:type="dxa"/>
                  <w:shd w:val="clear" w:color="auto" w:fill="FF0000"/>
                </w:tcPr>
                <w:p w14:paraId="2DB280A2" w14:textId="77777777" w:rsidR="009E5BC4" w:rsidRPr="009B00FF" w:rsidRDefault="009E5BC4" w:rsidP="009E5BC4">
                  <w:pPr>
                    <w:widowControl w:val="0"/>
                    <w:jc w:val="center"/>
                  </w:pPr>
                  <w:r w:rsidRPr="009B00FF">
                    <w:t>Extreme</w:t>
                  </w:r>
                </w:p>
              </w:tc>
            </w:tr>
            <w:tr w:rsidR="009E5BC4" w:rsidRPr="009B00FF" w14:paraId="643A2745" w14:textId="77777777" w:rsidTr="00805C03">
              <w:trPr>
                <w:trHeight w:val="480"/>
              </w:trPr>
              <w:tc>
                <w:tcPr>
                  <w:tcW w:w="1138" w:type="dxa"/>
                </w:tcPr>
                <w:p w14:paraId="20C31DBD" w14:textId="77777777" w:rsidR="009E5BC4" w:rsidRPr="00DA530D" w:rsidRDefault="009E5BC4" w:rsidP="009E5BC4">
                  <w:pPr>
                    <w:widowControl w:val="0"/>
                    <w:jc w:val="center"/>
                    <w:rPr>
                      <w:b/>
                      <w:bCs/>
                      <w:sz w:val="20"/>
                    </w:rPr>
                  </w:pPr>
                  <w:r w:rsidRPr="00DA530D">
                    <w:rPr>
                      <w:b/>
                      <w:bCs/>
                      <w:sz w:val="20"/>
                    </w:rPr>
                    <w:t>Unlikely</w:t>
                  </w:r>
                </w:p>
              </w:tc>
              <w:tc>
                <w:tcPr>
                  <w:tcW w:w="1267" w:type="dxa"/>
                  <w:shd w:val="clear" w:color="auto" w:fill="3366FF"/>
                </w:tcPr>
                <w:p w14:paraId="78589CC5" w14:textId="77777777" w:rsidR="009E5BC4" w:rsidRPr="009B00FF" w:rsidRDefault="009E5BC4" w:rsidP="009E5BC4">
                  <w:pPr>
                    <w:widowControl w:val="0"/>
                    <w:jc w:val="center"/>
                  </w:pPr>
                  <w:r w:rsidRPr="009B00FF">
                    <w:t>Low</w:t>
                  </w:r>
                </w:p>
              </w:tc>
              <w:tc>
                <w:tcPr>
                  <w:tcW w:w="855" w:type="dxa"/>
                  <w:shd w:val="clear" w:color="auto" w:fill="3366FF"/>
                </w:tcPr>
                <w:p w14:paraId="7A832BD9" w14:textId="77777777" w:rsidR="009E5BC4" w:rsidRPr="009B00FF" w:rsidRDefault="009E5BC4" w:rsidP="009E5BC4">
                  <w:pPr>
                    <w:widowControl w:val="0"/>
                    <w:jc w:val="center"/>
                  </w:pPr>
                  <w:r w:rsidRPr="009B00FF">
                    <w:t>Low</w:t>
                  </w:r>
                </w:p>
              </w:tc>
              <w:tc>
                <w:tcPr>
                  <w:tcW w:w="1194" w:type="dxa"/>
                  <w:shd w:val="clear" w:color="auto" w:fill="FFFF00"/>
                </w:tcPr>
                <w:p w14:paraId="15360E75" w14:textId="77777777" w:rsidR="009E5BC4" w:rsidRPr="009B00FF" w:rsidRDefault="009E5BC4" w:rsidP="009E5BC4">
                  <w:pPr>
                    <w:widowControl w:val="0"/>
                    <w:jc w:val="center"/>
                  </w:pPr>
                  <w:r w:rsidRPr="009B00FF">
                    <w:t>Medium</w:t>
                  </w:r>
                </w:p>
              </w:tc>
              <w:tc>
                <w:tcPr>
                  <w:tcW w:w="1036" w:type="dxa"/>
                  <w:shd w:val="clear" w:color="auto" w:fill="FFFF00"/>
                </w:tcPr>
                <w:p w14:paraId="55D56443" w14:textId="77777777" w:rsidR="009E5BC4" w:rsidRPr="009B00FF" w:rsidRDefault="009E5BC4" w:rsidP="009E5BC4">
                  <w:pPr>
                    <w:widowControl w:val="0"/>
                    <w:jc w:val="center"/>
                  </w:pPr>
                  <w:r w:rsidRPr="009B00FF">
                    <w:t>Medium</w:t>
                  </w:r>
                </w:p>
              </w:tc>
              <w:tc>
                <w:tcPr>
                  <w:tcW w:w="1036" w:type="dxa"/>
                  <w:shd w:val="clear" w:color="auto" w:fill="E85818"/>
                </w:tcPr>
                <w:p w14:paraId="76743C4C" w14:textId="77777777" w:rsidR="009E5BC4" w:rsidRPr="009B00FF" w:rsidRDefault="009E5BC4" w:rsidP="009E5BC4">
                  <w:pPr>
                    <w:widowControl w:val="0"/>
                    <w:jc w:val="center"/>
                  </w:pPr>
                  <w:r w:rsidRPr="009B00FF">
                    <w:t>High</w:t>
                  </w:r>
                </w:p>
              </w:tc>
            </w:tr>
            <w:tr w:rsidR="009E5BC4" w:rsidRPr="009B00FF" w14:paraId="4D910863" w14:textId="77777777" w:rsidTr="00805C03">
              <w:trPr>
                <w:trHeight w:val="480"/>
              </w:trPr>
              <w:tc>
                <w:tcPr>
                  <w:tcW w:w="1138" w:type="dxa"/>
                  <w:tcBorders>
                    <w:bottom w:val="single" w:sz="4" w:space="0" w:color="004EA8"/>
                  </w:tcBorders>
                </w:tcPr>
                <w:p w14:paraId="26015F0E" w14:textId="77777777" w:rsidR="009E5BC4" w:rsidRPr="00DA530D" w:rsidRDefault="009E5BC4" w:rsidP="009E5BC4">
                  <w:pPr>
                    <w:widowControl w:val="0"/>
                    <w:jc w:val="center"/>
                    <w:rPr>
                      <w:b/>
                      <w:bCs/>
                      <w:sz w:val="20"/>
                    </w:rPr>
                  </w:pPr>
                  <w:r w:rsidRPr="00DA530D">
                    <w:rPr>
                      <w:b/>
                      <w:bCs/>
                      <w:sz w:val="20"/>
                    </w:rPr>
                    <w:t>Rare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004EA8"/>
                  </w:tcBorders>
                  <w:shd w:val="clear" w:color="auto" w:fill="3366FF"/>
                </w:tcPr>
                <w:p w14:paraId="1DA85F86" w14:textId="77777777" w:rsidR="009E5BC4" w:rsidRPr="009B00FF" w:rsidRDefault="009E5BC4" w:rsidP="009E5BC4">
                  <w:pPr>
                    <w:widowControl w:val="0"/>
                    <w:jc w:val="center"/>
                  </w:pPr>
                  <w:r w:rsidRPr="009B00FF">
                    <w:t>Low</w:t>
                  </w:r>
                </w:p>
              </w:tc>
              <w:tc>
                <w:tcPr>
                  <w:tcW w:w="855" w:type="dxa"/>
                  <w:tcBorders>
                    <w:bottom w:val="single" w:sz="4" w:space="0" w:color="004EA8"/>
                  </w:tcBorders>
                  <w:shd w:val="clear" w:color="auto" w:fill="3366FF"/>
                </w:tcPr>
                <w:p w14:paraId="5F655D70" w14:textId="77777777" w:rsidR="009E5BC4" w:rsidRPr="009B00FF" w:rsidRDefault="009E5BC4" w:rsidP="009E5BC4">
                  <w:pPr>
                    <w:widowControl w:val="0"/>
                    <w:jc w:val="center"/>
                  </w:pPr>
                  <w:r w:rsidRPr="009B00FF">
                    <w:t>Low</w:t>
                  </w:r>
                </w:p>
              </w:tc>
              <w:tc>
                <w:tcPr>
                  <w:tcW w:w="1194" w:type="dxa"/>
                  <w:tcBorders>
                    <w:bottom w:val="single" w:sz="4" w:space="0" w:color="004EA8"/>
                  </w:tcBorders>
                  <w:shd w:val="clear" w:color="auto" w:fill="3366FF"/>
                </w:tcPr>
                <w:p w14:paraId="4EBE6FA6" w14:textId="77777777" w:rsidR="009E5BC4" w:rsidRPr="009B00FF" w:rsidRDefault="009E5BC4" w:rsidP="009E5BC4">
                  <w:pPr>
                    <w:widowControl w:val="0"/>
                    <w:jc w:val="center"/>
                  </w:pPr>
                  <w:r w:rsidRPr="009B00FF">
                    <w:t>Low</w:t>
                  </w:r>
                </w:p>
              </w:tc>
              <w:tc>
                <w:tcPr>
                  <w:tcW w:w="1036" w:type="dxa"/>
                  <w:tcBorders>
                    <w:bottom w:val="single" w:sz="4" w:space="0" w:color="004EA8"/>
                  </w:tcBorders>
                  <w:shd w:val="clear" w:color="auto" w:fill="FFFF00"/>
                </w:tcPr>
                <w:p w14:paraId="7ACE0499" w14:textId="77777777" w:rsidR="009E5BC4" w:rsidRPr="009B00FF" w:rsidRDefault="009E5BC4" w:rsidP="009E5BC4">
                  <w:pPr>
                    <w:widowControl w:val="0"/>
                    <w:jc w:val="center"/>
                  </w:pPr>
                  <w:r w:rsidRPr="009B00FF">
                    <w:t>Medium</w:t>
                  </w:r>
                </w:p>
              </w:tc>
              <w:tc>
                <w:tcPr>
                  <w:tcW w:w="1036" w:type="dxa"/>
                  <w:tcBorders>
                    <w:bottom w:val="single" w:sz="4" w:space="0" w:color="004EA8"/>
                  </w:tcBorders>
                  <w:shd w:val="clear" w:color="auto" w:fill="FFFF00"/>
                </w:tcPr>
                <w:p w14:paraId="4C9364DB" w14:textId="77777777" w:rsidR="009E5BC4" w:rsidRPr="009B00FF" w:rsidRDefault="009E5BC4" w:rsidP="009E5BC4">
                  <w:pPr>
                    <w:widowControl w:val="0"/>
                    <w:jc w:val="center"/>
                  </w:pPr>
                  <w:r w:rsidRPr="009B00FF">
                    <w:t>Medium</w:t>
                  </w:r>
                </w:p>
              </w:tc>
            </w:tr>
          </w:tbl>
          <w:p w14:paraId="4FFBAE35" w14:textId="77777777" w:rsidR="009E5BC4" w:rsidRDefault="009E5BC4" w:rsidP="00AF542E"/>
        </w:tc>
        <w:tc>
          <w:tcPr>
            <w:tcW w:w="7210" w:type="dxa"/>
          </w:tcPr>
          <w:p w14:paraId="055704D8" w14:textId="77777777" w:rsidR="009E5BC4" w:rsidRDefault="009E5BC4" w:rsidP="000600FD">
            <w:pPr>
              <w:pStyle w:val="Heading4"/>
              <w:keepNext w:val="0"/>
              <w:keepLines w:val="0"/>
              <w:widowControl w:val="0"/>
              <w:numPr>
                <w:ilvl w:val="0"/>
                <w:numId w:val="14"/>
              </w:numPr>
              <w:spacing w:before="0" w:after="0"/>
              <w:rPr>
                <w:noProof/>
                <w:sz w:val="22"/>
                <w:szCs w:val="22"/>
              </w:rPr>
            </w:pPr>
            <w:r w:rsidRPr="00DA530D">
              <w:rPr>
                <w:noProof/>
                <w:sz w:val="22"/>
                <w:szCs w:val="22"/>
              </w:rPr>
              <w:t>Risk Level/Rating and Actions</w:t>
            </w:r>
          </w:p>
          <w:tbl>
            <w:tblPr>
              <w:tblW w:w="4918" w:type="pct"/>
              <w:tblLook w:val="01E0" w:firstRow="1" w:lastRow="1" w:firstColumn="1" w:lastColumn="1" w:noHBand="0" w:noVBand="0"/>
            </w:tblPr>
            <w:tblGrid>
              <w:gridCol w:w="1318"/>
              <w:gridCol w:w="6246"/>
            </w:tblGrid>
            <w:tr w:rsidR="00F06D1E" w:rsidRPr="00F712E0" w14:paraId="156AAB49" w14:textId="77777777" w:rsidTr="00F06D1E">
              <w:trPr>
                <w:trHeight w:val="684"/>
              </w:trPr>
              <w:tc>
                <w:tcPr>
                  <w:tcW w:w="871" w:type="pct"/>
                  <w:shd w:val="clear" w:color="auto" w:fill="004EA8"/>
                </w:tcPr>
                <w:p w14:paraId="766180EC" w14:textId="77777777" w:rsidR="00F06D1E" w:rsidRPr="00F712E0" w:rsidRDefault="00F06D1E" w:rsidP="009E5BC4">
                  <w:pPr>
                    <w:rPr>
                      <w:b/>
                      <w:bCs/>
                      <w:color w:val="FFFFFF"/>
                      <w:sz w:val="20"/>
                    </w:rPr>
                  </w:pPr>
                  <w:r>
                    <w:rPr>
                      <w:b/>
                      <w:bCs/>
                      <w:color w:val="FFFFFF"/>
                      <w:sz w:val="20"/>
                    </w:rPr>
                    <w:t>Description of risk</w:t>
                  </w:r>
                </w:p>
              </w:tc>
              <w:tc>
                <w:tcPr>
                  <w:tcW w:w="4129" w:type="pct"/>
                  <w:shd w:val="clear" w:color="auto" w:fill="004EA8"/>
                </w:tcPr>
                <w:p w14:paraId="159BCF41" w14:textId="77777777" w:rsidR="00F06D1E" w:rsidRPr="00F712E0" w:rsidRDefault="00F06D1E" w:rsidP="009E5BC4">
                  <w:pPr>
                    <w:rPr>
                      <w:b/>
                      <w:color w:val="FFFFFF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Actions</w:t>
                  </w:r>
                </w:p>
              </w:tc>
            </w:tr>
            <w:tr w:rsidR="00F06D1E" w:rsidRPr="00F712E0" w14:paraId="21077B84" w14:textId="77777777" w:rsidTr="00F06D1E">
              <w:tc>
                <w:tcPr>
                  <w:tcW w:w="871" w:type="pct"/>
                  <w:tcBorders>
                    <w:bottom w:val="single" w:sz="4" w:space="0" w:color="004EA8"/>
                    <w:right w:val="single" w:sz="4" w:space="0" w:color="004EA8"/>
                  </w:tcBorders>
                  <w:shd w:val="clear" w:color="auto" w:fill="FF0000"/>
                </w:tcPr>
                <w:p w14:paraId="3839CB9D" w14:textId="77777777" w:rsidR="00F06D1E" w:rsidRPr="00F712E0" w:rsidRDefault="00F06D1E" w:rsidP="009E5BC4">
                  <w:pPr>
                    <w:rPr>
                      <w:b/>
                      <w:sz w:val="20"/>
                    </w:rPr>
                  </w:pPr>
                  <w:r w:rsidRPr="00F712E0">
                    <w:rPr>
                      <w:b/>
                      <w:bCs/>
                      <w:sz w:val="20"/>
                    </w:rPr>
                    <w:t>Extreme:</w:t>
                  </w:r>
                </w:p>
              </w:tc>
              <w:tc>
                <w:tcPr>
                  <w:tcW w:w="4129" w:type="pct"/>
                  <w:tcBorders>
                    <w:left w:val="single" w:sz="4" w:space="0" w:color="004EA8"/>
                    <w:bottom w:val="single" w:sz="4" w:space="0" w:color="004EA8"/>
                  </w:tcBorders>
                </w:tcPr>
                <w:p w14:paraId="1C451370" w14:textId="77777777" w:rsidR="00F06D1E" w:rsidRPr="00F712E0" w:rsidRDefault="00F06D1E" w:rsidP="009E5BC4">
                  <w:pPr>
                    <w:rPr>
                      <w:sz w:val="20"/>
                    </w:rPr>
                  </w:pPr>
                  <w:r w:rsidRPr="00F712E0">
                    <w:rPr>
                      <w:sz w:val="20"/>
                    </w:rPr>
                    <w:t xml:space="preserve">Notify </w:t>
                  </w:r>
                  <w:r w:rsidRPr="00F712E0">
                    <w:rPr>
                      <w:b/>
                      <w:sz w:val="20"/>
                    </w:rPr>
                    <w:t>Workplace Manager and/or Management OHS Nominee</w:t>
                  </w:r>
                  <w:r>
                    <w:rPr>
                      <w:sz w:val="20"/>
                    </w:rPr>
                    <w:t xml:space="preserve"> immediately. </w:t>
                  </w:r>
                  <w:r w:rsidRPr="00F712E0">
                    <w:rPr>
                      <w:sz w:val="20"/>
                    </w:rPr>
                    <w:t>Corrective actions should be taken immediately. Cease associated activity.</w:t>
                  </w:r>
                </w:p>
              </w:tc>
            </w:tr>
            <w:tr w:rsidR="00F06D1E" w:rsidRPr="00F712E0" w14:paraId="244ACD52" w14:textId="77777777" w:rsidTr="00F06D1E">
              <w:tc>
                <w:tcPr>
                  <w:tcW w:w="871" w:type="pct"/>
                  <w:tcBorders>
                    <w:top w:val="single" w:sz="4" w:space="0" w:color="004EA8"/>
                    <w:bottom w:val="single" w:sz="4" w:space="0" w:color="004EA8"/>
                    <w:right w:val="single" w:sz="4" w:space="0" w:color="004EA8"/>
                  </w:tcBorders>
                  <w:shd w:val="clear" w:color="auto" w:fill="E36C0A"/>
                </w:tcPr>
                <w:p w14:paraId="371A49E6" w14:textId="77777777" w:rsidR="00F06D1E" w:rsidRPr="00F712E0" w:rsidRDefault="00F06D1E" w:rsidP="009E5BC4">
                  <w:pPr>
                    <w:rPr>
                      <w:b/>
                      <w:sz w:val="20"/>
                    </w:rPr>
                  </w:pPr>
                  <w:r w:rsidRPr="00F712E0">
                    <w:rPr>
                      <w:b/>
                      <w:bCs/>
                      <w:sz w:val="20"/>
                    </w:rPr>
                    <w:t>High:</w:t>
                  </w:r>
                </w:p>
              </w:tc>
              <w:tc>
                <w:tcPr>
                  <w:tcW w:w="4129" w:type="pct"/>
                  <w:tcBorders>
                    <w:top w:val="single" w:sz="4" w:space="0" w:color="004EA8"/>
                    <w:left w:val="single" w:sz="4" w:space="0" w:color="004EA8"/>
                    <w:bottom w:val="single" w:sz="4" w:space="0" w:color="004EA8"/>
                  </w:tcBorders>
                  <w:shd w:val="clear" w:color="auto" w:fill="F2F2F2"/>
                </w:tcPr>
                <w:p w14:paraId="0691D952" w14:textId="77777777" w:rsidR="00F06D1E" w:rsidRPr="00F712E0" w:rsidRDefault="00F06D1E" w:rsidP="009E5BC4">
                  <w:pPr>
                    <w:rPr>
                      <w:sz w:val="20"/>
                    </w:rPr>
                  </w:pPr>
                  <w:r w:rsidRPr="00F712E0">
                    <w:rPr>
                      <w:sz w:val="20"/>
                    </w:rPr>
                    <w:t xml:space="preserve">Notify </w:t>
                  </w:r>
                  <w:r w:rsidRPr="00F712E0">
                    <w:rPr>
                      <w:b/>
                      <w:sz w:val="20"/>
                    </w:rPr>
                    <w:t>Workplace Manager and/or Management OHS Nominee</w:t>
                  </w:r>
                  <w:r w:rsidRPr="00F712E0">
                    <w:rPr>
                      <w:sz w:val="20"/>
                    </w:rPr>
                    <w:t xml:space="preserve"> immediately. Corrective actions should be taken within 48 hours of notification.</w:t>
                  </w:r>
                </w:p>
              </w:tc>
            </w:tr>
            <w:tr w:rsidR="00F06D1E" w:rsidRPr="00F712E0" w14:paraId="2447C98C" w14:textId="77777777" w:rsidTr="00F06D1E">
              <w:tc>
                <w:tcPr>
                  <w:tcW w:w="871" w:type="pct"/>
                  <w:tcBorders>
                    <w:top w:val="single" w:sz="4" w:space="0" w:color="004EA8"/>
                    <w:bottom w:val="single" w:sz="4" w:space="0" w:color="004EA8"/>
                    <w:right w:val="single" w:sz="4" w:space="0" w:color="004EA8"/>
                  </w:tcBorders>
                  <w:shd w:val="clear" w:color="auto" w:fill="FFFF00"/>
                </w:tcPr>
                <w:p w14:paraId="64B394E9" w14:textId="77777777" w:rsidR="00F06D1E" w:rsidRPr="00F712E0" w:rsidRDefault="00F06D1E" w:rsidP="009E5BC4">
                  <w:pPr>
                    <w:rPr>
                      <w:b/>
                      <w:sz w:val="20"/>
                    </w:rPr>
                  </w:pPr>
                  <w:r w:rsidRPr="00F712E0">
                    <w:rPr>
                      <w:b/>
                      <w:bCs/>
                      <w:sz w:val="20"/>
                    </w:rPr>
                    <w:t>Medium:</w:t>
                  </w:r>
                </w:p>
              </w:tc>
              <w:tc>
                <w:tcPr>
                  <w:tcW w:w="4129" w:type="pct"/>
                  <w:tcBorders>
                    <w:top w:val="single" w:sz="4" w:space="0" w:color="004EA8"/>
                    <w:left w:val="single" w:sz="4" w:space="0" w:color="004EA8"/>
                    <w:bottom w:val="single" w:sz="4" w:space="0" w:color="004EA8"/>
                  </w:tcBorders>
                </w:tcPr>
                <w:p w14:paraId="58648B7B" w14:textId="77777777" w:rsidR="00F06D1E" w:rsidRPr="00F712E0" w:rsidRDefault="00F06D1E" w:rsidP="009E5BC4">
                  <w:pPr>
                    <w:rPr>
                      <w:sz w:val="20"/>
                    </w:rPr>
                  </w:pPr>
                  <w:r w:rsidRPr="00F712E0">
                    <w:rPr>
                      <w:sz w:val="20"/>
                    </w:rPr>
                    <w:t xml:space="preserve">Notify </w:t>
                  </w:r>
                  <w:r w:rsidRPr="00F712E0">
                    <w:rPr>
                      <w:b/>
                      <w:sz w:val="20"/>
                    </w:rPr>
                    <w:t>Nominated employee, HSR / OHS Committee</w:t>
                  </w:r>
                  <w:r>
                    <w:rPr>
                      <w:sz w:val="20"/>
                    </w:rPr>
                    <w:t xml:space="preserve">. </w:t>
                  </w:r>
                  <w:r w:rsidRPr="00F712E0">
                    <w:rPr>
                      <w:sz w:val="20"/>
                    </w:rPr>
                    <w:t>Nominated employee, OHS Representative / OHS Committee is to follow up that corrective action is taken within 7 days.</w:t>
                  </w:r>
                </w:p>
              </w:tc>
            </w:tr>
            <w:tr w:rsidR="00F06D1E" w:rsidRPr="00F712E0" w14:paraId="33F346B1" w14:textId="77777777" w:rsidTr="00F06D1E">
              <w:trPr>
                <w:trHeight w:val="618"/>
              </w:trPr>
              <w:tc>
                <w:tcPr>
                  <w:tcW w:w="871" w:type="pct"/>
                  <w:tcBorders>
                    <w:top w:val="single" w:sz="4" w:space="0" w:color="004EA8"/>
                    <w:bottom w:val="single" w:sz="4" w:space="0" w:color="004EA8"/>
                    <w:right w:val="single" w:sz="4" w:space="0" w:color="004EA8"/>
                  </w:tcBorders>
                  <w:shd w:val="clear" w:color="auto" w:fill="3366FF"/>
                </w:tcPr>
                <w:p w14:paraId="710BCDDB" w14:textId="77777777" w:rsidR="00F06D1E" w:rsidRPr="00F712E0" w:rsidRDefault="00F06D1E" w:rsidP="009E5BC4">
                  <w:pPr>
                    <w:widowControl w:val="0"/>
                    <w:rPr>
                      <w:b/>
                      <w:sz w:val="20"/>
                    </w:rPr>
                  </w:pPr>
                  <w:r w:rsidRPr="00F712E0">
                    <w:rPr>
                      <w:b/>
                      <w:sz w:val="20"/>
                    </w:rPr>
                    <w:t>Low</w:t>
                  </w:r>
                </w:p>
              </w:tc>
              <w:tc>
                <w:tcPr>
                  <w:tcW w:w="4129" w:type="pct"/>
                  <w:tcBorders>
                    <w:top w:val="single" w:sz="4" w:space="0" w:color="004EA8"/>
                    <w:left w:val="single" w:sz="4" w:space="0" w:color="004EA8"/>
                    <w:bottom w:val="single" w:sz="4" w:space="0" w:color="004EA8"/>
                  </w:tcBorders>
                  <w:shd w:val="clear" w:color="auto" w:fill="F2F2F2"/>
                </w:tcPr>
                <w:p w14:paraId="6CE54E21" w14:textId="77777777" w:rsidR="00F06D1E" w:rsidRPr="00F712E0" w:rsidRDefault="00F06D1E" w:rsidP="009E5BC4">
                  <w:pPr>
                    <w:rPr>
                      <w:sz w:val="20"/>
                    </w:rPr>
                  </w:pPr>
                  <w:r w:rsidRPr="00F712E0">
                    <w:rPr>
                      <w:sz w:val="20"/>
                    </w:rPr>
                    <w:t xml:space="preserve">Notify </w:t>
                  </w:r>
                  <w:r w:rsidRPr="00F712E0">
                    <w:rPr>
                      <w:b/>
                      <w:sz w:val="20"/>
                    </w:rPr>
                    <w:t>Nominated employee, HSR / OHS Committee</w:t>
                  </w:r>
                  <w:r w:rsidRPr="00F712E0">
                    <w:rPr>
                      <w:sz w:val="20"/>
                    </w:rPr>
                    <w:t>.  Nominated employee, HSR / OHS Committee is to follow up that corrective action is taken within a reasonable time.</w:t>
                  </w:r>
                </w:p>
              </w:tc>
            </w:tr>
          </w:tbl>
          <w:p w14:paraId="16EBD423" w14:textId="77777777" w:rsidR="009E5BC4" w:rsidRDefault="009E5BC4" w:rsidP="00AF542E"/>
        </w:tc>
      </w:tr>
    </w:tbl>
    <w:p w14:paraId="63071264" w14:textId="77777777" w:rsidR="009E5BC4" w:rsidRDefault="009E5BC4" w:rsidP="00F06D1E"/>
    <w:sectPr w:rsidR="009E5BC4" w:rsidSect="00805C0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40" w:h="11907" w:orient="landscape" w:code="9"/>
      <w:pgMar w:top="1324" w:right="680" w:bottom="1276" w:left="851" w:header="624" w:footer="28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DC81C" w14:textId="77777777" w:rsidR="004A12E3" w:rsidRDefault="004A12E3">
      <w:r>
        <w:separator/>
      </w:r>
    </w:p>
  </w:endnote>
  <w:endnote w:type="continuationSeparator" w:id="0">
    <w:p w14:paraId="640BEC2E" w14:textId="77777777" w:rsidR="004A12E3" w:rsidRDefault="004A1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lkCn BT">
    <w:altName w:val="Impact"/>
    <w:charset w:val="00"/>
    <w:family w:val="swiss"/>
    <w:pitch w:val="variable"/>
    <w:sig w:usb0="00000007" w:usb1="00000000" w:usb2="00000000" w:usb3="00000000" w:csb0="00000011" w:csb1="00000000"/>
  </w:font>
  <w:font w:name="Swis721 Cn BT">
    <w:altName w:val="Arial Narrow"/>
    <w:charset w:val="00"/>
    <w:family w:val="swiss"/>
    <w:pitch w:val="variable"/>
    <w:sig w:usb0="00000007" w:usb1="00000000" w:usb2="00000000" w:usb3="00000000" w:csb0="00000011" w:csb1="00000000"/>
  </w:font>
  <w:font w:name="Helv 10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099BD" w14:textId="77777777" w:rsidR="002D13F6" w:rsidRDefault="002D13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726108490"/>
      <w:docPartObj>
        <w:docPartGallery w:val="Page Numbers (Bottom of Page)"/>
        <w:docPartUnique/>
      </w:docPartObj>
    </w:sdtPr>
    <w:sdtEndPr/>
    <w:sdtContent>
      <w:p w14:paraId="2D83C1E9" w14:textId="77777777" w:rsidR="00426C8D" w:rsidRPr="00805C03" w:rsidRDefault="00426C8D" w:rsidP="00805C03">
        <w:pPr>
          <w:pStyle w:val="Footer"/>
          <w:rPr>
            <w:sz w:val="16"/>
            <w:szCs w:val="16"/>
          </w:rPr>
        </w:pPr>
        <w:r>
          <w:rPr>
            <w:sz w:val="16"/>
            <w:szCs w:val="16"/>
          </w:rPr>
          <w:t xml:space="preserve">Offsite and Home Visits Risk Management Form </w:t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 w:rsidRPr="00805C03">
          <w:rPr>
            <w:sz w:val="16"/>
            <w:szCs w:val="16"/>
          </w:rPr>
          <w:t xml:space="preserve">Page | </w:t>
        </w:r>
        <w:r w:rsidRPr="00805C03">
          <w:rPr>
            <w:sz w:val="16"/>
            <w:szCs w:val="16"/>
          </w:rPr>
          <w:fldChar w:fldCharType="begin"/>
        </w:r>
        <w:r w:rsidRPr="00805C03">
          <w:rPr>
            <w:sz w:val="16"/>
            <w:szCs w:val="16"/>
          </w:rPr>
          <w:instrText xml:space="preserve"> PAGE   \* MERGEFORMAT </w:instrText>
        </w:r>
        <w:r w:rsidRPr="00805C03">
          <w:rPr>
            <w:sz w:val="16"/>
            <w:szCs w:val="16"/>
          </w:rPr>
          <w:fldChar w:fldCharType="separate"/>
        </w:r>
        <w:r w:rsidR="00E408D5">
          <w:rPr>
            <w:noProof/>
            <w:sz w:val="16"/>
            <w:szCs w:val="16"/>
          </w:rPr>
          <w:t>2</w:t>
        </w:r>
        <w:r w:rsidRPr="00805C03">
          <w:rPr>
            <w:noProof/>
            <w:sz w:val="16"/>
            <w:szCs w:val="16"/>
          </w:rPr>
          <w:fldChar w:fldCharType="end"/>
        </w:r>
        <w:r w:rsidRPr="00805C03">
          <w:rPr>
            <w:sz w:val="16"/>
            <w:szCs w:val="16"/>
          </w:rPr>
          <w:t xml:space="preserve"> </w:t>
        </w:r>
      </w:p>
    </w:sdtContent>
  </w:sdt>
  <w:p w14:paraId="32B2C46A" w14:textId="77777777" w:rsidR="00426C8D" w:rsidRDefault="00426C8D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0DDC2" w14:textId="33492F6C" w:rsidR="00426C8D" w:rsidRPr="00805C03" w:rsidRDefault="00426C8D">
    <w:pPr>
      <w:pStyle w:val="Footer"/>
      <w:rPr>
        <w:i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 w:rsidRPr="00805C03">
      <w:rPr>
        <w:i/>
        <w:sz w:val="16"/>
        <w:szCs w:val="16"/>
      </w:rPr>
      <w:t xml:space="preserve">Last Updated: </w:t>
    </w:r>
    <w:r w:rsidR="00B27EA5">
      <w:rPr>
        <w:i/>
        <w:sz w:val="16"/>
        <w:szCs w:val="16"/>
      </w:rPr>
      <w:t xml:space="preserve"> </w:t>
    </w:r>
    <w:r w:rsidR="002D13F6">
      <w:rPr>
        <w:i/>
        <w:sz w:val="16"/>
        <w:szCs w:val="16"/>
      </w:rPr>
      <w:t>12 November</w:t>
    </w:r>
    <w:r w:rsidR="00E75E93">
      <w:rPr>
        <w:i/>
        <w:sz w:val="16"/>
        <w:szCs w:val="16"/>
      </w:rPr>
      <w:t xml:space="preserve">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4F698" w14:textId="77777777" w:rsidR="004A12E3" w:rsidRDefault="004A12E3">
      <w:r>
        <w:separator/>
      </w:r>
    </w:p>
  </w:footnote>
  <w:footnote w:type="continuationSeparator" w:id="0">
    <w:p w14:paraId="7BDE2415" w14:textId="77777777" w:rsidR="004A12E3" w:rsidRDefault="004A1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3794B" w14:textId="77777777" w:rsidR="002D13F6" w:rsidRDefault="002D13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29CA4" w14:textId="77777777" w:rsidR="00426C8D" w:rsidRPr="002E493E" w:rsidRDefault="004A12E3" w:rsidP="001646AB">
    <w:pPr>
      <w:pStyle w:val="Header"/>
      <w:tabs>
        <w:tab w:val="clear" w:pos="4153"/>
        <w:tab w:val="clear" w:pos="8306"/>
        <w:tab w:val="left" w:pos="9243"/>
      </w:tabs>
      <w:rPr>
        <w:sz w:val="16"/>
        <w:szCs w:val="16"/>
      </w:rPr>
    </w:pPr>
    <w:sdt>
      <w:sdtPr>
        <w:rPr>
          <w:szCs w:val="16"/>
        </w:rPr>
        <w:id w:val="1934396770"/>
        <w:docPartObj>
          <w:docPartGallery w:val="Watermarks"/>
          <w:docPartUnique/>
        </w:docPartObj>
      </w:sdtPr>
      <w:sdtEndPr/>
      <w:sdtContent>
        <w:r>
          <w:rPr>
            <w:noProof/>
            <w:szCs w:val="16"/>
            <w:lang w:val="en-US" w:eastAsia="en-US"/>
          </w:rPr>
          <w:pict w14:anchorId="0C759A2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50" type="#_x0000_t136" style="position:absolute;margin-left:0;margin-top:0;width:461.85pt;height:197.9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BA5A8" w14:textId="77777777" w:rsidR="00426C8D" w:rsidRDefault="00426C8D">
    <w:pPr>
      <w:pStyle w:val="Header"/>
    </w:pPr>
    <w:r w:rsidRPr="002E493E">
      <w:rPr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16A7BDA3" wp14:editId="3C22C62B">
          <wp:simplePos x="0" y="0"/>
          <wp:positionH relativeFrom="column">
            <wp:posOffset>-76200</wp:posOffset>
          </wp:positionH>
          <wp:positionV relativeFrom="paragraph">
            <wp:posOffset>-57785</wp:posOffset>
          </wp:positionV>
          <wp:extent cx="9839325" cy="647700"/>
          <wp:effectExtent l="0" t="0" r="9525" b="0"/>
          <wp:wrapTight wrapText="bothSides">
            <wp:wrapPolygon edited="0">
              <wp:start x="0" y="0"/>
              <wp:lineTo x="0" y="20965"/>
              <wp:lineTo x="21579" y="20965"/>
              <wp:lineTo x="21579" y="0"/>
              <wp:lineTo x="0" y="0"/>
            </wp:wrapPolygon>
          </wp:wrapTight>
          <wp:docPr id="10" name="Picture 10" descr="Department of Education and Training" title="HR Header banner graphic - Department of Education and Trai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8-0521 - MRC - Vic Govt Templates Portrai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3932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578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61F7C02"/>
    <w:multiLevelType w:val="hybridMultilevel"/>
    <w:tmpl w:val="ABA08AD2"/>
    <w:lvl w:ilvl="0" w:tplc="D4AE9EC8">
      <w:start w:val="1"/>
      <w:numFmt w:val="bullet"/>
      <w:pStyle w:val="ESBulletsinTabl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5156C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19657838"/>
    <w:multiLevelType w:val="hybridMultilevel"/>
    <w:tmpl w:val="9A76230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B3CA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22507C6F"/>
    <w:multiLevelType w:val="hybridMultilevel"/>
    <w:tmpl w:val="EDE8685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7523B2"/>
    <w:multiLevelType w:val="hybridMultilevel"/>
    <w:tmpl w:val="50D6AF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2702B"/>
    <w:multiLevelType w:val="singleLevel"/>
    <w:tmpl w:val="0C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371B49C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3960527E"/>
    <w:multiLevelType w:val="hybridMultilevel"/>
    <w:tmpl w:val="97505B86"/>
    <w:lvl w:ilvl="0" w:tplc="A118BB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F272F"/>
      </w:rPr>
    </w:lvl>
    <w:lvl w:ilvl="1" w:tplc="2B14FD5E">
      <w:start w:val="1"/>
      <w:numFmt w:val="bullet"/>
      <w:pStyle w:val="ESBulletsinTableLeve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C5634"/>
    <w:multiLevelType w:val="hybridMultilevel"/>
    <w:tmpl w:val="78BC5E4C"/>
    <w:lvl w:ilvl="0" w:tplc="34900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71347A"/>
    <w:multiLevelType w:val="hybridMultilevel"/>
    <w:tmpl w:val="9924A9D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C3C4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5092465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588D6C92"/>
    <w:multiLevelType w:val="multilevel"/>
    <w:tmpl w:val="76AE9394"/>
    <w:lvl w:ilvl="0">
      <w:start w:val="1"/>
      <w:numFmt w:val="decimal"/>
      <w:pStyle w:val="HeadingPurpose"/>
      <w:lvlText w:val="%1."/>
      <w:lvlJc w:val="left"/>
      <w:pPr>
        <w:tabs>
          <w:tab w:val="num" w:pos="794"/>
        </w:tabs>
        <w:ind w:left="794" w:hanging="794"/>
      </w:pPr>
    </w:lvl>
    <w:lvl w:ilvl="1">
      <w:start w:val="1"/>
      <w:numFmt w:val="decimal"/>
      <w:lvlRestart w:val="0"/>
      <w:pStyle w:val="HeadingMajor"/>
      <w:lvlText w:val="%2."/>
      <w:lvlJc w:val="left"/>
      <w:pPr>
        <w:tabs>
          <w:tab w:val="num" w:pos="794"/>
        </w:tabs>
        <w:ind w:left="794" w:hanging="794"/>
      </w:pPr>
    </w:lvl>
    <w:lvl w:ilvl="2">
      <w:start w:val="1"/>
      <w:numFmt w:val="decimal"/>
      <w:pStyle w:val="HeadingMinor"/>
      <w:lvlText w:val="%2.%3."/>
      <w:lvlJc w:val="left"/>
      <w:pPr>
        <w:tabs>
          <w:tab w:val="num" w:pos="794"/>
        </w:tabs>
        <w:ind w:left="794" w:hanging="794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7E33E0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7F0E13F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13"/>
  </w:num>
  <w:num w:numId="3">
    <w:abstractNumId w:val="16"/>
  </w:num>
  <w:num w:numId="4">
    <w:abstractNumId w:val="12"/>
  </w:num>
  <w:num w:numId="5">
    <w:abstractNumId w:val="0"/>
  </w:num>
  <w:num w:numId="6">
    <w:abstractNumId w:val="7"/>
  </w:num>
  <w:num w:numId="7">
    <w:abstractNumId w:val="2"/>
  </w:num>
  <w:num w:numId="8">
    <w:abstractNumId w:val="8"/>
  </w:num>
  <w:num w:numId="9">
    <w:abstractNumId w:val="15"/>
  </w:num>
  <w:num w:numId="10">
    <w:abstractNumId w:val="4"/>
  </w:num>
  <w:num w:numId="11">
    <w:abstractNumId w:val="3"/>
  </w:num>
  <w:num w:numId="12">
    <w:abstractNumId w:val="5"/>
  </w:num>
  <w:num w:numId="13">
    <w:abstractNumId w:val="11"/>
  </w:num>
  <w:num w:numId="14">
    <w:abstractNumId w:val="10"/>
  </w:num>
  <w:num w:numId="15">
    <w:abstractNumId w:val="9"/>
  </w:num>
  <w:num w:numId="16">
    <w:abstractNumId w:val="1"/>
  </w:num>
  <w:num w:numId="17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935"/>
    <w:rsid w:val="0000295A"/>
    <w:rsid w:val="00014211"/>
    <w:rsid w:val="00015B43"/>
    <w:rsid w:val="0003033D"/>
    <w:rsid w:val="00032539"/>
    <w:rsid w:val="0003284F"/>
    <w:rsid w:val="00032C6C"/>
    <w:rsid w:val="00043F87"/>
    <w:rsid w:val="000509FF"/>
    <w:rsid w:val="00054664"/>
    <w:rsid w:val="000600FD"/>
    <w:rsid w:val="00063221"/>
    <w:rsid w:val="00070216"/>
    <w:rsid w:val="000868F0"/>
    <w:rsid w:val="00086919"/>
    <w:rsid w:val="000876EC"/>
    <w:rsid w:val="00095AEE"/>
    <w:rsid w:val="000A3E05"/>
    <w:rsid w:val="000A51ED"/>
    <w:rsid w:val="000B4604"/>
    <w:rsid w:val="000B5703"/>
    <w:rsid w:val="000C0644"/>
    <w:rsid w:val="000C0B14"/>
    <w:rsid w:val="000C7422"/>
    <w:rsid w:val="000E5ADE"/>
    <w:rsid w:val="000E6C3D"/>
    <w:rsid w:val="001017FF"/>
    <w:rsid w:val="0011433D"/>
    <w:rsid w:val="001320A9"/>
    <w:rsid w:val="0013743F"/>
    <w:rsid w:val="00137CC2"/>
    <w:rsid w:val="001422B5"/>
    <w:rsid w:val="00143AB2"/>
    <w:rsid w:val="00152407"/>
    <w:rsid w:val="00162584"/>
    <w:rsid w:val="001646AB"/>
    <w:rsid w:val="00165626"/>
    <w:rsid w:val="001658D5"/>
    <w:rsid w:val="00176DAC"/>
    <w:rsid w:val="00186120"/>
    <w:rsid w:val="001943A9"/>
    <w:rsid w:val="001B7DDE"/>
    <w:rsid w:val="001C3F8D"/>
    <w:rsid w:val="001D65EA"/>
    <w:rsid w:val="001E60F4"/>
    <w:rsid w:val="001E7F68"/>
    <w:rsid w:val="001F2277"/>
    <w:rsid w:val="001F3E75"/>
    <w:rsid w:val="001F6632"/>
    <w:rsid w:val="001F6697"/>
    <w:rsid w:val="00203D7C"/>
    <w:rsid w:val="00215686"/>
    <w:rsid w:val="00217DC6"/>
    <w:rsid w:val="00224C2E"/>
    <w:rsid w:val="00226D12"/>
    <w:rsid w:val="00226D37"/>
    <w:rsid w:val="0022708B"/>
    <w:rsid w:val="0023577B"/>
    <w:rsid w:val="002438FE"/>
    <w:rsid w:val="00251A64"/>
    <w:rsid w:val="0025241C"/>
    <w:rsid w:val="002609EF"/>
    <w:rsid w:val="00262161"/>
    <w:rsid w:val="0027133A"/>
    <w:rsid w:val="00283500"/>
    <w:rsid w:val="00287A51"/>
    <w:rsid w:val="00291244"/>
    <w:rsid w:val="002A4B09"/>
    <w:rsid w:val="002B4069"/>
    <w:rsid w:val="002B6743"/>
    <w:rsid w:val="002C4B2D"/>
    <w:rsid w:val="002D13F6"/>
    <w:rsid w:val="002D3E6F"/>
    <w:rsid w:val="002D442F"/>
    <w:rsid w:val="002D459F"/>
    <w:rsid w:val="002E3882"/>
    <w:rsid w:val="002E493E"/>
    <w:rsid w:val="0030499A"/>
    <w:rsid w:val="003052E4"/>
    <w:rsid w:val="00305AC7"/>
    <w:rsid w:val="00307C02"/>
    <w:rsid w:val="00313701"/>
    <w:rsid w:val="00325F22"/>
    <w:rsid w:val="00337278"/>
    <w:rsid w:val="003436CE"/>
    <w:rsid w:val="00346297"/>
    <w:rsid w:val="00355040"/>
    <w:rsid w:val="0035560E"/>
    <w:rsid w:val="003654DF"/>
    <w:rsid w:val="0037111D"/>
    <w:rsid w:val="0037157F"/>
    <w:rsid w:val="0037212C"/>
    <w:rsid w:val="0037547B"/>
    <w:rsid w:val="003803A8"/>
    <w:rsid w:val="00381519"/>
    <w:rsid w:val="00381A7D"/>
    <w:rsid w:val="003877AF"/>
    <w:rsid w:val="00391A43"/>
    <w:rsid w:val="00391A8C"/>
    <w:rsid w:val="00394F14"/>
    <w:rsid w:val="003A0D11"/>
    <w:rsid w:val="003B29B1"/>
    <w:rsid w:val="003B70C4"/>
    <w:rsid w:val="003C03A6"/>
    <w:rsid w:val="003C40CD"/>
    <w:rsid w:val="003C4E40"/>
    <w:rsid w:val="003D0DDE"/>
    <w:rsid w:val="003D3DFF"/>
    <w:rsid w:val="003D7CF2"/>
    <w:rsid w:val="003E538C"/>
    <w:rsid w:val="003E797D"/>
    <w:rsid w:val="003F4412"/>
    <w:rsid w:val="003F5DE7"/>
    <w:rsid w:val="004008F2"/>
    <w:rsid w:val="00404D61"/>
    <w:rsid w:val="004223BE"/>
    <w:rsid w:val="00423199"/>
    <w:rsid w:val="0042593A"/>
    <w:rsid w:val="00426C8D"/>
    <w:rsid w:val="00431467"/>
    <w:rsid w:val="00443AC5"/>
    <w:rsid w:val="0045185C"/>
    <w:rsid w:val="00452224"/>
    <w:rsid w:val="00467BAA"/>
    <w:rsid w:val="004708FD"/>
    <w:rsid w:val="004721FD"/>
    <w:rsid w:val="0047306B"/>
    <w:rsid w:val="00476A74"/>
    <w:rsid w:val="00484123"/>
    <w:rsid w:val="00495096"/>
    <w:rsid w:val="004A025C"/>
    <w:rsid w:val="004A07DC"/>
    <w:rsid w:val="004A12E3"/>
    <w:rsid w:val="004A20D7"/>
    <w:rsid w:val="004A5B38"/>
    <w:rsid w:val="004A7D98"/>
    <w:rsid w:val="004C3660"/>
    <w:rsid w:val="004C6560"/>
    <w:rsid w:val="004D3DD1"/>
    <w:rsid w:val="004E3BD3"/>
    <w:rsid w:val="004E4AB6"/>
    <w:rsid w:val="004F0997"/>
    <w:rsid w:val="004F0BCF"/>
    <w:rsid w:val="004F3260"/>
    <w:rsid w:val="004F4BEA"/>
    <w:rsid w:val="00501C44"/>
    <w:rsid w:val="00503BD2"/>
    <w:rsid w:val="005070AB"/>
    <w:rsid w:val="005235A8"/>
    <w:rsid w:val="00525368"/>
    <w:rsid w:val="00535D55"/>
    <w:rsid w:val="00540306"/>
    <w:rsid w:val="00550A44"/>
    <w:rsid w:val="00555A19"/>
    <w:rsid w:val="00555BA5"/>
    <w:rsid w:val="00575CFC"/>
    <w:rsid w:val="00576BB1"/>
    <w:rsid w:val="005771DF"/>
    <w:rsid w:val="0058325B"/>
    <w:rsid w:val="0058598A"/>
    <w:rsid w:val="00585D77"/>
    <w:rsid w:val="0059421D"/>
    <w:rsid w:val="00597BDF"/>
    <w:rsid w:val="005A0E4A"/>
    <w:rsid w:val="005A3A13"/>
    <w:rsid w:val="005A61F5"/>
    <w:rsid w:val="005C0AEA"/>
    <w:rsid w:val="005C16AC"/>
    <w:rsid w:val="005C33F4"/>
    <w:rsid w:val="005C3D01"/>
    <w:rsid w:val="005C4F16"/>
    <w:rsid w:val="005C5A86"/>
    <w:rsid w:val="005D3858"/>
    <w:rsid w:val="005D4F80"/>
    <w:rsid w:val="005F504A"/>
    <w:rsid w:val="005F5DE7"/>
    <w:rsid w:val="00605889"/>
    <w:rsid w:val="006068A9"/>
    <w:rsid w:val="00612123"/>
    <w:rsid w:val="00615E99"/>
    <w:rsid w:val="006173B3"/>
    <w:rsid w:val="006179C7"/>
    <w:rsid w:val="00623D9F"/>
    <w:rsid w:val="00624B9E"/>
    <w:rsid w:val="006259DD"/>
    <w:rsid w:val="0063009C"/>
    <w:rsid w:val="0063082D"/>
    <w:rsid w:val="00650ABB"/>
    <w:rsid w:val="006642DE"/>
    <w:rsid w:val="00684AAA"/>
    <w:rsid w:val="006920A3"/>
    <w:rsid w:val="006A71A8"/>
    <w:rsid w:val="006B07A9"/>
    <w:rsid w:val="006B43F5"/>
    <w:rsid w:val="006B5E60"/>
    <w:rsid w:val="006C2411"/>
    <w:rsid w:val="006C3BC4"/>
    <w:rsid w:val="006C3EF7"/>
    <w:rsid w:val="006C5DFC"/>
    <w:rsid w:val="006D2934"/>
    <w:rsid w:val="006D5370"/>
    <w:rsid w:val="006D7CD6"/>
    <w:rsid w:val="00726ECF"/>
    <w:rsid w:val="00732A7A"/>
    <w:rsid w:val="00757B91"/>
    <w:rsid w:val="0076769E"/>
    <w:rsid w:val="00783C7F"/>
    <w:rsid w:val="00784021"/>
    <w:rsid w:val="00786310"/>
    <w:rsid w:val="007A0CAA"/>
    <w:rsid w:val="007A15D0"/>
    <w:rsid w:val="007A6E61"/>
    <w:rsid w:val="007B0BC4"/>
    <w:rsid w:val="007B3349"/>
    <w:rsid w:val="007D6D52"/>
    <w:rsid w:val="007E3035"/>
    <w:rsid w:val="007E73A9"/>
    <w:rsid w:val="007F79D5"/>
    <w:rsid w:val="00800C50"/>
    <w:rsid w:val="00800FB6"/>
    <w:rsid w:val="00802EEB"/>
    <w:rsid w:val="00805C03"/>
    <w:rsid w:val="008169D5"/>
    <w:rsid w:val="00826A3C"/>
    <w:rsid w:val="00834607"/>
    <w:rsid w:val="00843360"/>
    <w:rsid w:val="0085025C"/>
    <w:rsid w:val="00850664"/>
    <w:rsid w:val="00850C92"/>
    <w:rsid w:val="008517DA"/>
    <w:rsid w:val="00855BC9"/>
    <w:rsid w:val="0085714A"/>
    <w:rsid w:val="008600D9"/>
    <w:rsid w:val="00860D5F"/>
    <w:rsid w:val="00864A19"/>
    <w:rsid w:val="00866E27"/>
    <w:rsid w:val="008700DE"/>
    <w:rsid w:val="00872377"/>
    <w:rsid w:val="0087771F"/>
    <w:rsid w:val="008C410C"/>
    <w:rsid w:val="008C650D"/>
    <w:rsid w:val="008D3C55"/>
    <w:rsid w:val="008E0F67"/>
    <w:rsid w:val="008E47F7"/>
    <w:rsid w:val="008E4FB5"/>
    <w:rsid w:val="008E6548"/>
    <w:rsid w:val="008F3D34"/>
    <w:rsid w:val="008F451A"/>
    <w:rsid w:val="00904CDC"/>
    <w:rsid w:val="009058C4"/>
    <w:rsid w:val="00917B6F"/>
    <w:rsid w:val="009341E2"/>
    <w:rsid w:val="00936A93"/>
    <w:rsid w:val="00946F91"/>
    <w:rsid w:val="009521DA"/>
    <w:rsid w:val="0095363A"/>
    <w:rsid w:val="009556D8"/>
    <w:rsid w:val="00965D4D"/>
    <w:rsid w:val="00966021"/>
    <w:rsid w:val="00994A22"/>
    <w:rsid w:val="00995BDB"/>
    <w:rsid w:val="009C3F82"/>
    <w:rsid w:val="009D6BED"/>
    <w:rsid w:val="009E26AF"/>
    <w:rsid w:val="009E48DC"/>
    <w:rsid w:val="009E5BC4"/>
    <w:rsid w:val="009F347B"/>
    <w:rsid w:val="00A04F5E"/>
    <w:rsid w:val="00A23BFC"/>
    <w:rsid w:val="00A26610"/>
    <w:rsid w:val="00A3281B"/>
    <w:rsid w:val="00A4095F"/>
    <w:rsid w:val="00A53795"/>
    <w:rsid w:val="00A64BC5"/>
    <w:rsid w:val="00A740C5"/>
    <w:rsid w:val="00A74790"/>
    <w:rsid w:val="00A82347"/>
    <w:rsid w:val="00A92DA3"/>
    <w:rsid w:val="00AB7105"/>
    <w:rsid w:val="00AD77FE"/>
    <w:rsid w:val="00AE0FF4"/>
    <w:rsid w:val="00AE6DBC"/>
    <w:rsid w:val="00AF0891"/>
    <w:rsid w:val="00AF253D"/>
    <w:rsid w:val="00AF542E"/>
    <w:rsid w:val="00B05B99"/>
    <w:rsid w:val="00B11050"/>
    <w:rsid w:val="00B17A95"/>
    <w:rsid w:val="00B20CAB"/>
    <w:rsid w:val="00B215F0"/>
    <w:rsid w:val="00B27EA5"/>
    <w:rsid w:val="00B32B41"/>
    <w:rsid w:val="00B376AC"/>
    <w:rsid w:val="00B44187"/>
    <w:rsid w:val="00B52DD0"/>
    <w:rsid w:val="00B63D58"/>
    <w:rsid w:val="00B6508A"/>
    <w:rsid w:val="00B6728D"/>
    <w:rsid w:val="00B746C3"/>
    <w:rsid w:val="00B90440"/>
    <w:rsid w:val="00B92922"/>
    <w:rsid w:val="00B93199"/>
    <w:rsid w:val="00B9747A"/>
    <w:rsid w:val="00BB2061"/>
    <w:rsid w:val="00BB65AA"/>
    <w:rsid w:val="00BC79C9"/>
    <w:rsid w:val="00BD40A1"/>
    <w:rsid w:val="00BD7B4A"/>
    <w:rsid w:val="00BF1030"/>
    <w:rsid w:val="00BF3C3C"/>
    <w:rsid w:val="00BF4BDF"/>
    <w:rsid w:val="00BF69CA"/>
    <w:rsid w:val="00BF6AD7"/>
    <w:rsid w:val="00BF7EE0"/>
    <w:rsid w:val="00C07C47"/>
    <w:rsid w:val="00C2498E"/>
    <w:rsid w:val="00C344D7"/>
    <w:rsid w:val="00C4397C"/>
    <w:rsid w:val="00C56199"/>
    <w:rsid w:val="00C623A5"/>
    <w:rsid w:val="00C63640"/>
    <w:rsid w:val="00C64BA0"/>
    <w:rsid w:val="00C71BFF"/>
    <w:rsid w:val="00C75BF1"/>
    <w:rsid w:val="00C76E64"/>
    <w:rsid w:val="00CA0935"/>
    <w:rsid w:val="00CA54EC"/>
    <w:rsid w:val="00CA60DC"/>
    <w:rsid w:val="00CA752F"/>
    <w:rsid w:val="00CC6C69"/>
    <w:rsid w:val="00CD0FB5"/>
    <w:rsid w:val="00CD1FCA"/>
    <w:rsid w:val="00D06137"/>
    <w:rsid w:val="00D12BBE"/>
    <w:rsid w:val="00D2235B"/>
    <w:rsid w:val="00D234C3"/>
    <w:rsid w:val="00D236E9"/>
    <w:rsid w:val="00D23A46"/>
    <w:rsid w:val="00D30DED"/>
    <w:rsid w:val="00D32491"/>
    <w:rsid w:val="00D3529F"/>
    <w:rsid w:val="00D52D17"/>
    <w:rsid w:val="00D54284"/>
    <w:rsid w:val="00D54ADD"/>
    <w:rsid w:val="00D54C8A"/>
    <w:rsid w:val="00D57F84"/>
    <w:rsid w:val="00D6625E"/>
    <w:rsid w:val="00D666BC"/>
    <w:rsid w:val="00D66D33"/>
    <w:rsid w:val="00D67087"/>
    <w:rsid w:val="00D728EB"/>
    <w:rsid w:val="00D731A8"/>
    <w:rsid w:val="00D84B2C"/>
    <w:rsid w:val="00D932CC"/>
    <w:rsid w:val="00D97ECF"/>
    <w:rsid w:val="00DA19B6"/>
    <w:rsid w:val="00DA530D"/>
    <w:rsid w:val="00DC1F21"/>
    <w:rsid w:val="00DD236E"/>
    <w:rsid w:val="00DD278D"/>
    <w:rsid w:val="00DD4F7A"/>
    <w:rsid w:val="00DD6D5D"/>
    <w:rsid w:val="00DE1719"/>
    <w:rsid w:val="00DE64E4"/>
    <w:rsid w:val="00DF496E"/>
    <w:rsid w:val="00DF5DCF"/>
    <w:rsid w:val="00DF6085"/>
    <w:rsid w:val="00E03AAA"/>
    <w:rsid w:val="00E05170"/>
    <w:rsid w:val="00E20034"/>
    <w:rsid w:val="00E2647C"/>
    <w:rsid w:val="00E35566"/>
    <w:rsid w:val="00E377C6"/>
    <w:rsid w:val="00E408D5"/>
    <w:rsid w:val="00E44D6F"/>
    <w:rsid w:val="00E47ABA"/>
    <w:rsid w:val="00E5132B"/>
    <w:rsid w:val="00E5577B"/>
    <w:rsid w:val="00E62350"/>
    <w:rsid w:val="00E64E1F"/>
    <w:rsid w:val="00E75E93"/>
    <w:rsid w:val="00E8015E"/>
    <w:rsid w:val="00E834C1"/>
    <w:rsid w:val="00E83722"/>
    <w:rsid w:val="00E84CD1"/>
    <w:rsid w:val="00E84E77"/>
    <w:rsid w:val="00EA4FD1"/>
    <w:rsid w:val="00EB1E45"/>
    <w:rsid w:val="00EC2A8E"/>
    <w:rsid w:val="00EC34DC"/>
    <w:rsid w:val="00ED1B96"/>
    <w:rsid w:val="00ED3BDA"/>
    <w:rsid w:val="00F053E7"/>
    <w:rsid w:val="00F06D1E"/>
    <w:rsid w:val="00F06DD3"/>
    <w:rsid w:val="00F10398"/>
    <w:rsid w:val="00F155C0"/>
    <w:rsid w:val="00F21AD2"/>
    <w:rsid w:val="00F3467F"/>
    <w:rsid w:val="00F35AC2"/>
    <w:rsid w:val="00F35BEB"/>
    <w:rsid w:val="00F520AF"/>
    <w:rsid w:val="00F7201F"/>
    <w:rsid w:val="00F82423"/>
    <w:rsid w:val="00F8707B"/>
    <w:rsid w:val="00FA1663"/>
    <w:rsid w:val="00FB0D57"/>
    <w:rsid w:val="00FB3921"/>
    <w:rsid w:val="00FC0D22"/>
    <w:rsid w:val="00FD3242"/>
    <w:rsid w:val="00FE2A03"/>
    <w:rsid w:val="00FE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6D2E24FC"/>
  <w15:docId w15:val="{746F7C48-225F-49BE-A916-0A2E9AFA1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0935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63009C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3009C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3009C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63009C"/>
    <w:pPr>
      <w:keepNext/>
      <w:keepLines/>
      <w:numPr>
        <w:ilvl w:val="3"/>
        <w:numId w:val="1"/>
      </w:numPr>
      <w:spacing w:before="240" w:after="60"/>
      <w:jc w:val="both"/>
      <w:outlineLvl w:val="3"/>
    </w:pPr>
    <w:rPr>
      <w:b/>
      <w:sz w:val="24"/>
    </w:rPr>
  </w:style>
  <w:style w:type="paragraph" w:styleId="Heading5">
    <w:name w:val="heading 5"/>
    <w:basedOn w:val="Heading2"/>
    <w:next w:val="Normal"/>
    <w:qFormat/>
    <w:rsid w:val="0063009C"/>
    <w:pPr>
      <w:keepLines/>
      <w:numPr>
        <w:ilvl w:val="4"/>
        <w:numId w:val="1"/>
      </w:numPr>
      <w:spacing w:before="300"/>
      <w:outlineLvl w:val="4"/>
    </w:pPr>
    <w:rPr>
      <w:rFonts w:ascii="Swis721 BlkCn BT" w:hAnsi="Swis721 BlkCn BT" w:cs="Times New Roman"/>
      <w:bCs w:val="0"/>
      <w:i w:val="0"/>
      <w:iCs w:val="0"/>
      <w:kern w:val="28"/>
      <w:sz w:val="24"/>
      <w:szCs w:val="20"/>
    </w:rPr>
  </w:style>
  <w:style w:type="paragraph" w:styleId="Heading6">
    <w:name w:val="heading 6"/>
    <w:basedOn w:val="Normal"/>
    <w:next w:val="Normal"/>
    <w:qFormat/>
    <w:rsid w:val="0063009C"/>
    <w:pPr>
      <w:keepLines/>
      <w:numPr>
        <w:ilvl w:val="5"/>
        <w:numId w:val="1"/>
      </w:numPr>
      <w:spacing w:before="180" w:after="60"/>
      <w:outlineLvl w:val="5"/>
    </w:pPr>
    <w:rPr>
      <w:rFonts w:ascii="Swis721 Cn BT" w:hAnsi="Swis721 Cn BT"/>
      <w:b/>
    </w:rPr>
  </w:style>
  <w:style w:type="paragraph" w:styleId="Heading7">
    <w:name w:val="heading 7"/>
    <w:basedOn w:val="Normal"/>
    <w:next w:val="Normal"/>
    <w:qFormat/>
    <w:rsid w:val="0063009C"/>
    <w:pPr>
      <w:keepLines/>
      <w:numPr>
        <w:ilvl w:val="6"/>
        <w:numId w:val="1"/>
      </w:numPr>
      <w:spacing w:before="120" w:after="60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63009C"/>
    <w:pPr>
      <w:keepLines/>
      <w:numPr>
        <w:ilvl w:val="7"/>
        <w:numId w:val="1"/>
      </w:numPr>
      <w:spacing w:before="240" w:after="60"/>
      <w:jc w:val="both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63009C"/>
    <w:pPr>
      <w:keepLines/>
      <w:numPr>
        <w:ilvl w:val="8"/>
        <w:numId w:val="1"/>
      </w:numPr>
      <w:spacing w:before="240" w:after="60"/>
      <w:jc w:val="both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A09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A093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A0935"/>
  </w:style>
  <w:style w:type="paragraph" w:customStyle="1" w:styleId="1BulletList">
    <w:name w:val="1Bullet List"/>
    <w:rsid w:val="00C2498E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table" w:styleId="TableGrid">
    <w:name w:val="Table Grid"/>
    <w:basedOn w:val="TableNormal"/>
    <w:rsid w:val="00877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AHeading">
    <w:name w:val="toa heading"/>
    <w:basedOn w:val="Normal"/>
    <w:next w:val="Normal"/>
    <w:semiHidden/>
    <w:rsid w:val="00501C44"/>
    <w:pPr>
      <w:tabs>
        <w:tab w:val="left" w:pos="9000"/>
        <w:tab w:val="right" w:pos="9360"/>
      </w:tabs>
      <w:suppressAutoHyphens/>
      <w:spacing w:after="120"/>
      <w:jc w:val="both"/>
    </w:pPr>
    <w:rPr>
      <w:rFonts w:ascii="Helv 10pt" w:hAnsi="Helv 10pt"/>
      <w:lang w:val="en-US" w:eastAsia="en-US"/>
    </w:rPr>
  </w:style>
  <w:style w:type="paragraph" w:styleId="BalloonText">
    <w:name w:val="Balloon Text"/>
    <w:basedOn w:val="Normal"/>
    <w:semiHidden/>
    <w:rsid w:val="005C0AEA"/>
    <w:rPr>
      <w:rFonts w:ascii="Tahoma" w:hAnsi="Tahoma" w:cs="Tahoma"/>
      <w:sz w:val="16"/>
      <w:szCs w:val="16"/>
    </w:rPr>
  </w:style>
  <w:style w:type="paragraph" w:customStyle="1" w:styleId="HeadingPurpose">
    <w:name w:val="HeadingPurpose"/>
    <w:basedOn w:val="Heading1"/>
    <w:next w:val="Normal"/>
    <w:rsid w:val="0063009C"/>
    <w:pPr>
      <w:keepLines/>
      <w:numPr>
        <w:numId w:val="1"/>
      </w:numPr>
    </w:pPr>
    <w:rPr>
      <w:rFonts w:ascii="Swis721 BlkCn BT" w:hAnsi="Swis721 BlkCn BT" w:cs="Times New Roman"/>
      <w:bCs w:val="0"/>
      <w:kern w:val="28"/>
      <w:sz w:val="30"/>
      <w:szCs w:val="20"/>
    </w:rPr>
  </w:style>
  <w:style w:type="paragraph" w:customStyle="1" w:styleId="HeadingMajor">
    <w:name w:val="HeadingMajor"/>
    <w:basedOn w:val="Heading2"/>
    <w:next w:val="HeadingMinor"/>
    <w:rsid w:val="0063009C"/>
    <w:pPr>
      <w:keepLines/>
      <w:numPr>
        <w:ilvl w:val="1"/>
        <w:numId w:val="1"/>
      </w:numPr>
      <w:pBdr>
        <w:top w:val="single" w:sz="6" w:space="1" w:color="auto"/>
      </w:pBdr>
      <w:spacing w:before="300"/>
    </w:pPr>
    <w:rPr>
      <w:rFonts w:ascii="Swis721 BlkCn BT" w:hAnsi="Swis721 BlkCn BT" w:cs="Times New Roman"/>
      <w:bCs w:val="0"/>
      <w:i w:val="0"/>
      <w:iCs w:val="0"/>
      <w:kern w:val="28"/>
      <w:sz w:val="30"/>
      <w:szCs w:val="20"/>
    </w:rPr>
  </w:style>
  <w:style w:type="paragraph" w:customStyle="1" w:styleId="HeadingMinor">
    <w:name w:val="HeadingMinor"/>
    <w:basedOn w:val="Heading3"/>
    <w:rsid w:val="0063009C"/>
    <w:pPr>
      <w:keepLines/>
      <w:numPr>
        <w:ilvl w:val="2"/>
        <w:numId w:val="1"/>
      </w:numPr>
    </w:pPr>
    <w:rPr>
      <w:rFonts w:ascii="Swis721 BlkCn BT" w:hAnsi="Swis721 BlkCn BT" w:cs="Times New Roman"/>
      <w:bCs w:val="0"/>
      <w:sz w:val="24"/>
      <w:szCs w:val="20"/>
    </w:rPr>
  </w:style>
  <w:style w:type="paragraph" w:styleId="BodyText2">
    <w:name w:val="Body Text 2"/>
    <w:basedOn w:val="Normal"/>
    <w:rsid w:val="0063009C"/>
    <w:pPr>
      <w:spacing w:before="20" w:after="20"/>
    </w:pPr>
    <w:rPr>
      <w:rFonts w:ascii="Times New Roman" w:hAnsi="Times New Roman"/>
      <w:b/>
      <w:sz w:val="20"/>
    </w:rPr>
  </w:style>
  <w:style w:type="paragraph" w:styleId="BodyText">
    <w:name w:val="Body Text"/>
    <w:basedOn w:val="Normal"/>
    <w:rsid w:val="007D6D52"/>
    <w:pPr>
      <w:spacing w:after="120"/>
    </w:pPr>
  </w:style>
  <w:style w:type="character" w:styleId="Hyperlink">
    <w:name w:val="Hyperlink"/>
    <w:basedOn w:val="DefaultParagraphFont"/>
    <w:rsid w:val="00CD1FCA"/>
    <w:rPr>
      <w:color w:val="0000FF"/>
      <w:u w:val="single"/>
    </w:rPr>
  </w:style>
  <w:style w:type="paragraph" w:styleId="NormalWeb">
    <w:name w:val="Normal (Web)"/>
    <w:basedOn w:val="Normal"/>
    <w:rsid w:val="00203D7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semiHidden/>
    <w:rsid w:val="00F053E7"/>
    <w:rPr>
      <w:sz w:val="16"/>
      <w:szCs w:val="16"/>
    </w:rPr>
  </w:style>
  <w:style w:type="paragraph" w:styleId="CommentText">
    <w:name w:val="annotation text"/>
    <w:basedOn w:val="Normal"/>
    <w:semiHidden/>
    <w:rsid w:val="00F053E7"/>
    <w:rPr>
      <w:sz w:val="20"/>
    </w:rPr>
  </w:style>
  <w:style w:type="paragraph" w:styleId="CommentSubject">
    <w:name w:val="annotation subject"/>
    <w:basedOn w:val="CommentText"/>
    <w:next w:val="CommentText"/>
    <w:semiHidden/>
    <w:rsid w:val="00F053E7"/>
    <w:rPr>
      <w:b/>
      <w:bCs/>
    </w:rPr>
  </w:style>
  <w:style w:type="character" w:customStyle="1" w:styleId="HeaderChar">
    <w:name w:val="Header Char"/>
    <w:link w:val="Header"/>
    <w:rsid w:val="001646AB"/>
    <w:rPr>
      <w:rFonts w:ascii="Arial" w:hAnsi="Arial"/>
      <w:sz w:val="22"/>
    </w:rPr>
  </w:style>
  <w:style w:type="paragraph" w:customStyle="1" w:styleId="FormName">
    <w:name w:val="FormName"/>
    <w:link w:val="FormNameChar"/>
    <w:qFormat/>
    <w:rsid w:val="001646AB"/>
    <w:pPr>
      <w:spacing w:after="60"/>
      <w:jc w:val="right"/>
    </w:pPr>
    <w:rPr>
      <w:rFonts w:ascii="Arial" w:eastAsia="Calibri" w:hAnsi="Arial" w:cs="Arial"/>
      <w:b/>
      <w:noProof/>
      <w:color w:val="004EA8"/>
      <w:sz w:val="24"/>
      <w:szCs w:val="24"/>
    </w:rPr>
  </w:style>
  <w:style w:type="character" w:customStyle="1" w:styleId="FormNameChar">
    <w:name w:val="FormName Char"/>
    <w:link w:val="FormName"/>
    <w:rsid w:val="001646AB"/>
    <w:rPr>
      <w:rFonts w:ascii="Arial" w:eastAsia="Calibri" w:hAnsi="Arial" w:cs="Arial"/>
      <w:b/>
      <w:noProof/>
      <w:color w:val="004EA8"/>
      <w:sz w:val="24"/>
      <w:szCs w:val="24"/>
    </w:rPr>
  </w:style>
  <w:style w:type="paragraph" w:customStyle="1" w:styleId="ESBulletsinTable">
    <w:name w:val="ES_Bullets in Table"/>
    <w:basedOn w:val="ListParagraph"/>
    <w:qFormat/>
    <w:rsid w:val="002E493E"/>
    <w:pPr>
      <w:numPr>
        <w:numId w:val="16"/>
      </w:numPr>
      <w:tabs>
        <w:tab w:val="num" w:pos="720"/>
      </w:tabs>
      <w:spacing w:after="80"/>
      <w:ind w:left="720"/>
      <w:contextualSpacing w:val="0"/>
    </w:pPr>
    <w:rPr>
      <w:rFonts w:eastAsia="Arial"/>
      <w:color w:val="000000"/>
      <w:sz w:val="18"/>
      <w:szCs w:val="22"/>
      <w:lang w:eastAsia="en-US"/>
    </w:rPr>
  </w:style>
  <w:style w:type="paragraph" w:customStyle="1" w:styleId="ESBulletsinTableLevel2">
    <w:name w:val="ES_Bullets in Table Level 2"/>
    <w:basedOn w:val="ListParagraph"/>
    <w:qFormat/>
    <w:rsid w:val="002E493E"/>
    <w:pPr>
      <w:numPr>
        <w:ilvl w:val="1"/>
        <w:numId w:val="15"/>
      </w:numPr>
      <w:tabs>
        <w:tab w:val="num" w:pos="720"/>
      </w:tabs>
      <w:spacing w:after="80"/>
      <w:ind w:left="592"/>
    </w:pPr>
    <w:rPr>
      <w:rFonts w:eastAsia="Arial"/>
      <w:sz w:val="18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E493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E493E"/>
    <w:rPr>
      <w:rFonts w:ascii="Arial" w:hAnsi="Arial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E26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2.education.vic.gov.au/pal/covid-19-vaccinations-teaching-service-school-council-employees/overview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B55670BA5C76BC428088DD3B316F98C8" ma:contentTypeVersion="7" ma:contentTypeDescription="WebCM Documents Content Type" ma:contentTypeScope="" ma:versionID="5ab24a996b5b55d0584b71079018adac">
  <xsd:schema xmlns:xsd="http://www.w3.org/2001/XMLSchema" xmlns:xs="http://www.w3.org/2001/XMLSchema" xmlns:p="http://schemas.microsoft.com/office/2006/metadata/properties" xmlns:ns1="http://schemas.microsoft.com/sharepoint/v3" xmlns:ns2="cb9114c1-daad-44dd-acad-30f4246641f2" xmlns:ns3="84571637-c7f9-44a1-95b1-d459eb7afb4e" targetNamespace="http://schemas.microsoft.com/office/2006/metadata/properties" ma:root="true" ma:fieldsID="290aad9d60ffb97cef88a938135e7cb8" ns1:_="" ns2:_="" ns3:_="">
    <xsd:import namespace="http://schemas.microsoft.com/sharepoint/v3"/>
    <xsd:import namespace="cb9114c1-daad-44dd-acad-30f4246641f2"/>
    <xsd:import namespace="84571637-c7f9-44a1-95b1-d459eb7afb4e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1:PublishingStartDate" minOccurs="0"/>
                <xsd:element ref="ns1:PublishingExpirationDate" minOccurs="0"/>
                <xsd:element ref="ns2:TaxCatchAll" minOccurs="0"/>
                <xsd:element ref="ns3:a319977fc8504e09982f090ae1d7c602" minOccurs="0"/>
                <xsd:element ref="ns3:ofbb8b9a280a423a91cf717fb81349cd" minOccurs="0"/>
                <xsd:element ref="ns3:b1688cb4a3a940449dc8286705012a42" minOccurs="0"/>
                <xsd:element ref="ns3:pfad5814e62747ed9f131defefc62da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StartDate" ma:index="9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description="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71637-c7f9-44a1-95b1-d459eb7afb4e" elementFormDefault="qualified">
    <xsd:import namespace="http://schemas.microsoft.com/office/2006/documentManagement/types"/>
    <xsd:import namespace="http://schemas.microsoft.com/office/infopath/2007/PartnerControls"/>
    <xsd:element name="a319977fc8504e09982f090ae1d7c602" ma:index="19" nillable="true" ma:taxonomy="true" ma:internalName="a319977fc8504e09982f090ae1d7c602" ma:taxonomyFieldName="DEECD_ItemType" ma:displayName="Item Type" ma:default="-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default="-1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ad5814e62747ed9f131defefc62dac" ma:index="22" nillable="true" ma:taxonomy="true" ma:internalName="pfad5814e62747ed9f131defefc62dac" ma:taxonomyFieldName="DEECD_SubjectCategory" ma:displayName="Subject Category" ma:readOnly="false" ma:default="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118</Value>
      <Value>57</Value>
      <Value>120</Value>
      <Value>126</Value>
    </TaxCatchAll>
    <PublishingExpirationDate xmlns="http://schemas.microsoft.com/sharepoint/v3" xsi:nil="true"/>
    <DEECD_Publisher xmlns="http://schemas.microsoft.com/sharepoint/v3">Department of Education and Training</DEECD_Publisher>
    <DEECD_Expired xmlns="http://schemas.microsoft.com/sharepoint/v3">false</DEECD_Expired>
    <DEECD_Keywords xmlns="http://schemas.microsoft.com/sharepoint/v3">Offsite Home Visit Risk Management Form, OHS</DEECD_Keywords>
    <DEECD_Description xmlns="http://schemas.microsoft.com/sharepoint/v3">Offsite Home Visit Risk Management Form</DEECD_Description>
    <b1688cb4a3a940449dc8286705012a42 xmlns="84571637-c7f9-44a1-95b1-d459eb7afb4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Principals</TermName>
          <TermId xmlns="http://schemas.microsoft.com/office/infopath/2007/PartnerControls">a4f56333-bce8-49bd-95df-bc27ddd10ec3</TermId>
        </TermInfo>
      </Terms>
    </b1688cb4a3a940449dc8286705012a42>
    <a319977fc8504e09982f090ae1d7c602 xmlns="84571637-c7f9-44a1-95b1-d459eb7afb4e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2974bd6c-d35c-48a9-a2cd-9f7d42dd031d</TermId>
        </TermInfo>
      </Terms>
    </a319977fc8504e09982f090ae1d7c602>
    <PublishingStartDate xmlns="http://schemas.microsoft.com/sharepoint/v3" xsi:nil="true"/>
    <ofbb8b9a280a423a91cf717fb81349cd xmlns="84571637-c7f9-44a1-95b1-d459eb7afb4e">
      <Terms xmlns="http://schemas.microsoft.com/office/infopath/2007/PartnerControls">
        <TermInfo xmlns="http://schemas.microsoft.com/office/infopath/2007/PartnerControls">
          <TermName xmlns="http://schemas.microsoft.com/office/infopath/2007/PartnerControls">HRWeb</TermName>
          <TermId xmlns="http://schemas.microsoft.com/office/infopath/2007/PartnerControls">4e014723-a4da-42a2-b679-c90ea77e3371</TermId>
        </TermInfo>
      </Terms>
    </ofbb8b9a280a423a91cf717fb81349cd>
    <pfad5814e62747ed9f131defefc62dac xmlns="84571637-c7f9-44a1-95b1-d459eb7afb4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Administration</TermName>
          <TermId xmlns="http://schemas.microsoft.com/office/infopath/2007/PartnerControls">c730c9c3-9aac-4250-81b6-4c4e6e105907</TermId>
        </TermInfo>
      </Terms>
    </pfad5814e62747ed9f131defefc62dac>
  </documentManagement>
</p:properties>
</file>

<file path=customXml/itemProps1.xml><?xml version="1.0" encoding="utf-8"?>
<ds:datastoreItem xmlns:ds="http://schemas.openxmlformats.org/officeDocument/2006/customXml" ds:itemID="{73E7633D-1A02-40D2-8A8D-4074132530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50C284-5BF2-4166-9133-A7F655E49D84}"/>
</file>

<file path=customXml/itemProps3.xml><?xml version="1.0" encoding="utf-8"?>
<ds:datastoreItem xmlns:ds="http://schemas.openxmlformats.org/officeDocument/2006/customXml" ds:itemID="{6C75A660-929B-4655-A296-3533B86CCF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311592-9513-4B88-B03C-0B5EBC910042}">
  <ds:schemaRefs>
    <ds:schemaRef ds:uri="http://schemas.microsoft.com/office/2006/metadata/properties"/>
    <ds:schemaRef ds:uri="http://schemas.microsoft.com/office/infopath/2007/PartnerControls"/>
    <ds:schemaRef ds:uri="cb9114c1-daad-44dd-acad-30f4246641f2"/>
    <ds:schemaRef ds:uri="http://schemas.microsoft.com/sharepoint/v3"/>
    <ds:schemaRef ds:uri="84571637-c7f9-44a1-95b1-d459eb7afb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10</Pages>
  <Words>1667</Words>
  <Characters>9506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Offsite Home Visit Risk Management Form</vt:lpstr>
    </vt:vector>
  </TitlesOfParts>
  <Company>Marsh Pty Ltd</Company>
  <LinksUpToDate>false</LinksUpToDate>
  <CharactersWithSpaces>11151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Offsite Home Visit Risk Management Form</dc:title>
  <dc:creator>cjaconel</dc:creator>
  <cp:lastModifiedBy>Grace Algefski</cp:lastModifiedBy>
  <cp:revision>45</cp:revision>
  <cp:lastPrinted>2011-01-06T00:39:00Z</cp:lastPrinted>
  <dcterms:created xsi:type="dcterms:W3CDTF">2021-05-24T06:19:00Z</dcterms:created>
  <dcterms:modified xsi:type="dcterms:W3CDTF">2021-11-26T01:34:00Z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0x0101008840106FE30D4F50BC61A726A7CA6E3800B55670BA5C76BC428088DD3B316F98C8</vt:lpwstr>
  </property>
  <property fmtid="{D5CDD505-2E9C-101B-9397-08002B2CF9AE}" pid="3" name="DEECD_Author">
    <vt:lpwstr>120;#HRWeb|4e014723-a4da-42a2-b679-c90ea77e3371</vt:lpwstr>
  </property>
  <property fmtid="{D5CDD505-2E9C-101B-9397-08002B2CF9AE}" pid="4" name="DEECD_SubjectCategory">
    <vt:lpwstr>57;#Administration|c730c9c3-9aac-4250-81b6-4c4e6e105907</vt:lpwstr>
  </property>
  <property fmtid="{D5CDD505-2E9C-101B-9397-08002B2CF9AE}" pid="5" name="DEECD_PageLanguage">
    <vt:lpwstr>1;#en-AU|09a79c66-a57f-4b52-ac52-4c16941cab37</vt:lpwstr>
  </property>
  <property fmtid="{D5CDD505-2E9C-101B-9397-08002B2CF9AE}" pid="6" name="DEECD_ItemType">
    <vt:lpwstr>126;#Form|2974bd6c-d35c-48a9-a2cd-9f7d42dd031d</vt:lpwstr>
  </property>
  <property fmtid="{D5CDD505-2E9C-101B-9397-08002B2CF9AE}" pid="7" name="DEECD_Audience">
    <vt:lpwstr>118;#Principals|a4f56333-bce8-49bd-95df-bc27ddd10ec3</vt:lpwstr>
  </property>
  <property fmtid="{D5CDD505-2E9C-101B-9397-08002B2CF9AE}" pid="8" name="Order">
    <vt:r8>841400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emplateUrl">
    <vt:lpwstr/>
  </property>
</Properties>
</file>