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D80BD5">
        <w:trPr>
          <w:trHeight w:val="741"/>
        </w:trPr>
        <w:tc>
          <w:tcPr>
            <w:tcW w:w="2115" w:type="pct"/>
          </w:tcPr>
          <w:p w:rsidR="00B6728D" w:rsidRPr="00B2384B" w:rsidRDefault="00B6728D" w:rsidP="0038029F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38029F" w:rsidRPr="00D914F3">
              <w:rPr>
                <w:rFonts w:cs="Arial"/>
                <w:b/>
                <w:szCs w:val="22"/>
              </w:rPr>
              <w:t>Wood Chipper/Mulcher (Petrol</w:t>
            </w:r>
            <w:r w:rsidR="006040D3" w:rsidRPr="00D914F3"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D80BD5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D80BD5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D80BD5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38029F" w:rsidP="0038029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ascii="Verdana" w:hAnsi="Verdana" w:cs="Arial"/>
                <w:b/>
                <w:noProof/>
                <w:color w:val="583920"/>
                <w:sz w:val="18"/>
                <w:szCs w:val="18"/>
              </w:rPr>
              <w:drawing>
                <wp:inline distT="0" distB="0" distL="0" distR="0">
                  <wp:extent cx="2838450" cy="2492808"/>
                  <wp:effectExtent l="0" t="0" r="0" b="3175"/>
                  <wp:docPr id="8" name="Picture 8" descr="Wood Mulcher - Petrol&#10;&#10;Description: WOOD MULCHER PETROL GARDEN SHREDDER 6.5HP 196cc - Click Image to Close" title="Wood Mulcher - Pe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WOOD MULCHER PETROL GARDEN SHREDDER 6.5HP 196cc - Click Image to 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9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38029F" w:rsidRDefault="0038029F" w:rsidP="0038029F">
            <w:pPr>
              <w:spacing w:before="40" w:after="40"/>
              <w:rPr>
                <w:rFonts w:cs="Arial"/>
              </w:rPr>
            </w:pPr>
          </w:p>
          <w:p w:rsidR="0038029F" w:rsidRPr="0038029F" w:rsidRDefault="0038029F" w:rsidP="0038029F">
            <w:pPr>
              <w:rPr>
                <w:rFonts w:ascii="Times New Roman" w:hAnsi="Times New Roman"/>
                <w:sz w:val="28"/>
              </w:rPr>
            </w:pPr>
            <w:r w:rsidRPr="0038029F">
              <w:rPr>
                <w:rFonts w:cs="Arial"/>
              </w:rPr>
              <w:t>A garden tool with a fuel motor that reduces off cuts of trees and shrubbery into smaller useable mulching material suitable for reducing weeds and providing organic material for plant growth</w:t>
            </w:r>
            <w:r w:rsidRPr="0038029F">
              <w:rPr>
                <w:rFonts w:cs="Arial"/>
                <w:sz w:val="28"/>
              </w:rPr>
              <w:t>.</w:t>
            </w:r>
          </w:p>
          <w:p w:rsidR="0038029F" w:rsidRPr="0038029F" w:rsidRDefault="0038029F" w:rsidP="0038029F">
            <w:pPr>
              <w:spacing w:before="40" w:after="40"/>
              <w:rPr>
                <w:rFonts w:cs="Arial"/>
              </w:rPr>
            </w:pP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38029F" w:rsidRPr="0038029F" w:rsidRDefault="0038029F" w:rsidP="0038029F">
            <w:pPr>
              <w:numPr>
                <w:ilvl w:val="0"/>
                <w:numId w:val="20"/>
              </w:numPr>
              <w:spacing w:before="40" w:after="40"/>
            </w:pPr>
            <w:r w:rsidRPr="0038029F">
              <w:t>Entanglement</w:t>
            </w:r>
          </w:p>
          <w:p w:rsidR="0038029F" w:rsidRPr="0038029F" w:rsidRDefault="0038029F" w:rsidP="0038029F">
            <w:pPr>
              <w:numPr>
                <w:ilvl w:val="0"/>
                <w:numId w:val="20"/>
              </w:numPr>
              <w:spacing w:before="40" w:after="40"/>
            </w:pPr>
            <w:r w:rsidRPr="0038029F">
              <w:t>Impact and cutting</w:t>
            </w:r>
          </w:p>
          <w:p w:rsidR="0038029F" w:rsidRPr="0038029F" w:rsidRDefault="0038029F" w:rsidP="0038029F">
            <w:pPr>
              <w:numPr>
                <w:ilvl w:val="0"/>
                <w:numId w:val="20"/>
              </w:numPr>
              <w:spacing w:before="40" w:after="40"/>
            </w:pPr>
            <w:r w:rsidRPr="0038029F">
              <w:t>Noise</w:t>
            </w:r>
          </w:p>
          <w:p w:rsidR="0038029F" w:rsidRPr="0038029F" w:rsidRDefault="0038029F" w:rsidP="0038029F">
            <w:pPr>
              <w:numPr>
                <w:ilvl w:val="0"/>
                <w:numId w:val="20"/>
              </w:numPr>
              <w:spacing w:before="40" w:after="40"/>
            </w:pPr>
            <w:r w:rsidRPr="0038029F">
              <w:t>Fire and explosion</w:t>
            </w:r>
          </w:p>
          <w:p w:rsidR="00C30F59" w:rsidRPr="004E1983" w:rsidRDefault="0038029F" w:rsidP="0038029F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38029F">
              <w:t>Other (dust)</w:t>
            </w:r>
          </w:p>
        </w:tc>
      </w:tr>
    </w:tbl>
    <w:p w:rsidR="00D80BD5" w:rsidRDefault="00D80BD5" w:rsidP="00D80BD5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D80BD5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E03AAA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D80BD5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D80BD5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D80BD5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N</w:t>
            </w:r>
            <w:bookmarkStart w:id="3" w:name="Check2"/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D80BD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D80BD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BD5">
              <w:rPr>
                <w:rFonts w:cs="Arial"/>
                <w:b/>
                <w:sz w:val="20"/>
                <w:szCs w:val="20"/>
              </w:rPr>
            </w:r>
            <w:r w:rsidRPr="00D80BD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Is a user license required?</w:t>
            </w:r>
          </w:p>
        </w:tc>
        <w:tc>
          <w:tcPr>
            <w:tcW w:w="410" w:type="pct"/>
          </w:tcPr>
          <w:p w:rsidR="00E03AAA" w:rsidRPr="00D80BD5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N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80BD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BD5">
              <w:rPr>
                <w:rFonts w:cs="Arial"/>
                <w:b/>
                <w:sz w:val="20"/>
                <w:szCs w:val="20"/>
              </w:rPr>
            </w:r>
            <w:r w:rsidRPr="00D80BD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D06137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D80BD5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0B0D20" w:rsidRPr="00D80BD5" w:rsidRDefault="000B0D20" w:rsidP="00D914F3">
            <w:pPr>
              <w:spacing w:before="60" w:after="60"/>
              <w:rPr>
                <w:sz w:val="20"/>
                <w:szCs w:val="20"/>
              </w:rPr>
            </w:pPr>
            <w:r w:rsidRPr="00D80BD5">
              <w:rPr>
                <w:bCs/>
                <w:sz w:val="20"/>
                <w:szCs w:val="20"/>
              </w:rPr>
              <w:t xml:space="preserve">AS 1473 </w:t>
            </w:r>
            <w:r w:rsidRPr="00D80BD5">
              <w:rPr>
                <w:sz w:val="20"/>
                <w:szCs w:val="20"/>
              </w:rPr>
              <w:t xml:space="preserve">Guarding and safe use of woodworking machinery </w:t>
            </w:r>
          </w:p>
          <w:p w:rsidR="0058461C" w:rsidRPr="00D80BD5" w:rsidRDefault="00BC5976" w:rsidP="00D914F3">
            <w:pPr>
              <w:spacing w:before="60" w:after="60"/>
              <w:rPr>
                <w:sz w:val="20"/>
                <w:szCs w:val="20"/>
              </w:rPr>
            </w:pPr>
            <w:r w:rsidRPr="00D80BD5">
              <w:rPr>
                <w:bCs/>
                <w:sz w:val="20"/>
                <w:szCs w:val="20"/>
              </w:rPr>
              <w:t xml:space="preserve">AS 1473.2-2001 </w:t>
            </w:r>
            <w:r w:rsidRPr="00D80BD5">
              <w:rPr>
                <w:sz w:val="20"/>
                <w:szCs w:val="20"/>
              </w:rPr>
              <w:t xml:space="preserve">Wood processing machinery - Safety - Finishing machinery - Common requirements </w:t>
            </w:r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Plant Documentation</w:t>
            </w:r>
          </w:p>
        </w:tc>
        <w:tc>
          <w:tcPr>
            <w:tcW w:w="410" w:type="pct"/>
          </w:tcPr>
          <w:p w:rsidR="00E03AAA" w:rsidRPr="00D80BD5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D80BD5" w:rsidRDefault="00E03AAA" w:rsidP="00D914F3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D80BD5" w:rsidRDefault="00E03AAA" w:rsidP="00910BBD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="00910BBD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"/>
            <w:r w:rsidR="00910BBD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D80BD5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D80BD5">
              <w:rPr>
                <w:rFonts w:cs="Arial"/>
                <w:sz w:val="20"/>
                <w:szCs w:val="20"/>
              </w:rPr>
              <w:t xml:space="preserve">  N</w:t>
            </w:r>
            <w:r w:rsidR="00910BBD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color w:val="FFFFFF"/>
                <w:sz w:val="20"/>
                <w:szCs w:val="20"/>
              </w:rPr>
            </w:pPr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80BD5">
              <w:rPr>
                <w:rFonts w:cs="Arial"/>
                <w:b/>
                <w:color w:val="FFFFFF"/>
                <w:sz w:val="20"/>
                <w:szCs w:val="20"/>
              </w:rPr>
            </w:r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fldChar w:fldCharType="end"/>
            </w:r>
            <w:bookmarkEnd w:id="7"/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D80BD5" w:rsidRDefault="00E03AAA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="001C04D7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1C04D7"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N</w:t>
            </w:r>
            <w:r w:rsidR="001C04D7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1C04D7"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color w:val="FFFFFF"/>
                <w:sz w:val="20"/>
                <w:szCs w:val="20"/>
              </w:rPr>
            </w:pPr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80BD5">
              <w:rPr>
                <w:rFonts w:cs="Arial"/>
                <w:b/>
                <w:color w:val="FFFFFF"/>
                <w:sz w:val="20"/>
                <w:szCs w:val="20"/>
              </w:rPr>
            </w:r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noProof/>
                <w:color w:val="FFFFFF"/>
                <w:sz w:val="20"/>
                <w:szCs w:val="20"/>
              </w:rPr>
              <w:t> </w:t>
            </w:r>
            <w:r w:rsidRPr="00D80BD5">
              <w:rPr>
                <w:rFonts w:cs="Arial"/>
                <w:b/>
                <w:color w:val="FFFFFF"/>
                <w:sz w:val="20"/>
                <w:szCs w:val="20"/>
              </w:rPr>
              <w:fldChar w:fldCharType="end"/>
            </w:r>
            <w:bookmarkEnd w:id="8"/>
          </w:p>
        </w:tc>
      </w:tr>
      <w:tr w:rsidR="00E03AAA" w:rsidRPr="006758C9" w:rsidTr="00D80BD5">
        <w:trPr>
          <w:trHeight w:val="69"/>
        </w:trPr>
        <w:tc>
          <w:tcPr>
            <w:tcW w:w="1546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D80BD5" w:rsidRDefault="00E03AAA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="001C04D7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1C04D7"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N</w:t>
            </w:r>
            <w:r w:rsidR="001C04D7" w:rsidRPr="00D80BD5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D80BD5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i/>
                <w:sz w:val="20"/>
                <w:szCs w:val="20"/>
              </w:rPr>
            </w:r>
            <w:r w:rsidR="00D80BD5" w:rsidRPr="00D80BD5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1C04D7" w:rsidRPr="00D80BD5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D80BD5" w:rsidRDefault="00E03AAA" w:rsidP="00E03AAA">
            <w:pPr>
              <w:spacing w:before="40" w:after="40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</w:tbl>
    <w:p w:rsidR="008A64BB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4A5B38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2384B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4A5B38"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D80BD5">
        <w:trPr>
          <w:trHeight w:val="294"/>
        </w:trPr>
        <w:tc>
          <w:tcPr>
            <w:tcW w:w="1909" w:type="pct"/>
            <w:gridSpan w:val="2"/>
          </w:tcPr>
          <w:p w:rsidR="00FB3921" w:rsidRPr="00D80BD5" w:rsidRDefault="00FB3921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D80BD5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0" w:type="pct"/>
          </w:tcPr>
          <w:p w:rsidR="00FB3921" w:rsidRPr="00D80BD5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FB3921" w:rsidRPr="00D80BD5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9556D8" w:rsidRPr="006758C9" w:rsidTr="00D80BD5">
        <w:trPr>
          <w:trHeight w:val="513"/>
        </w:trPr>
        <w:tc>
          <w:tcPr>
            <w:tcW w:w="1909" w:type="pct"/>
            <w:gridSpan w:val="2"/>
          </w:tcPr>
          <w:p w:rsidR="00FB3921" w:rsidRPr="00D80BD5" w:rsidRDefault="00FB3921" w:rsidP="00555A19">
            <w:pPr>
              <w:spacing w:line="360" w:lineRule="auto"/>
              <w:ind w:left="19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FB3921" w:rsidRPr="00D80BD5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FB3921" w:rsidRPr="00D80BD5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FB3921" w:rsidRPr="00D80BD5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Risk</w:t>
            </w:r>
          </w:p>
          <w:p w:rsidR="00FB3921" w:rsidRPr="00D80BD5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0" w:type="pct"/>
          </w:tcPr>
          <w:p w:rsidR="00FB3921" w:rsidRPr="00D80BD5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FB3921" w:rsidRPr="00D80BD5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556D8" w:rsidRPr="006758C9" w:rsidTr="00D80BD5">
        <w:trPr>
          <w:trHeight w:val="534"/>
        </w:trPr>
        <w:tc>
          <w:tcPr>
            <w:tcW w:w="1500" w:type="pct"/>
          </w:tcPr>
          <w:p w:rsidR="00FB3921" w:rsidRPr="00D80BD5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D80BD5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D80BD5" w:rsidRDefault="00FB3921" w:rsidP="000B0D2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="000B0D20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0B0D20"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="000B0D20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0B0D20"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FB3921" w:rsidRPr="00D80BD5" w:rsidRDefault="000B0D20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</w:tcPr>
          <w:p w:rsidR="00FB3921" w:rsidRPr="00D80BD5" w:rsidRDefault="000B0D20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FB3921" w:rsidRPr="00D80BD5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70" w:type="pct"/>
          </w:tcPr>
          <w:p w:rsidR="00FB3921" w:rsidRPr="00D80BD5" w:rsidRDefault="000B0D20" w:rsidP="00C520D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D80BD5">
              <w:rPr>
                <w:sz w:val="20"/>
                <w:szCs w:val="20"/>
              </w:rPr>
              <w:t>Loose clothing, long hair, gloves and other material may become entangled in the moving parts.</w:t>
            </w:r>
          </w:p>
        </w:tc>
        <w:tc>
          <w:tcPr>
            <w:tcW w:w="1084" w:type="pct"/>
          </w:tcPr>
          <w:p w:rsidR="000B0D20" w:rsidRPr="00D80BD5" w:rsidRDefault="000B0D20" w:rsidP="000B0D20">
            <w:pPr>
              <w:spacing w:before="20" w:after="20"/>
              <w:rPr>
                <w:sz w:val="20"/>
                <w:szCs w:val="20"/>
              </w:rPr>
            </w:pPr>
            <w:r w:rsidRPr="00D80BD5">
              <w:rPr>
                <w:sz w:val="20"/>
                <w:szCs w:val="20"/>
              </w:rPr>
              <w:t>Ensure that clothing, gloves, hair or other such items is kept clear of the moving parts when in use.</w:t>
            </w:r>
          </w:p>
          <w:p w:rsidR="000B0D20" w:rsidRPr="00D80BD5" w:rsidRDefault="000B0D20" w:rsidP="000B0D20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D80BD5">
              <w:rPr>
                <w:sz w:val="20"/>
                <w:szCs w:val="20"/>
              </w:rPr>
              <w:t>Overalls can be used to restrict loose clothing.</w:t>
            </w:r>
          </w:p>
          <w:p w:rsidR="000B0D20" w:rsidRPr="00D80BD5" w:rsidRDefault="000B0D20" w:rsidP="000B0D20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D80BD5">
              <w:rPr>
                <w:sz w:val="20"/>
                <w:szCs w:val="20"/>
              </w:rPr>
              <w:t>Ensure gloves are well fitted.</w:t>
            </w:r>
          </w:p>
          <w:p w:rsidR="007F1080" w:rsidRPr="00D80BD5" w:rsidRDefault="000B0D20" w:rsidP="008A64BB">
            <w:pPr>
              <w:numPr>
                <w:ilvl w:val="0"/>
                <w:numId w:val="42"/>
              </w:numPr>
              <w:spacing w:before="20" w:after="20"/>
              <w:rPr>
                <w:sz w:val="20"/>
                <w:szCs w:val="20"/>
              </w:rPr>
            </w:pPr>
            <w:r w:rsidRPr="00D80BD5">
              <w:rPr>
                <w:sz w:val="20"/>
                <w:szCs w:val="20"/>
              </w:rPr>
              <w:t xml:space="preserve">Secure all rags, ropes and/or other hanging items.  </w:t>
            </w:r>
          </w:p>
        </w:tc>
      </w:tr>
    </w:tbl>
    <w:p w:rsidR="00AF7FAD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D80BD5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D80BD5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0B0D20" w:rsidRPr="000B0D20" w:rsidRDefault="000B0D20" w:rsidP="000B0D20">
            <w:pPr>
              <w:spacing w:before="20" w:after="20"/>
            </w:pPr>
            <w:r w:rsidRPr="000B0D20">
              <w:t xml:space="preserve">The exposed moving parts present a risk to an </w:t>
            </w:r>
            <w:r w:rsidR="00BC5976">
              <w:t>operator’s hands and body parts.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B0D20" w:rsidRPr="000B0D20" w:rsidRDefault="000B0D20" w:rsidP="000B0D20">
            <w:pPr>
              <w:spacing w:before="20" w:after="20"/>
            </w:pPr>
            <w:r w:rsidRPr="000B0D20">
              <w:t>Branches, wood splinters etc. may be ejected during operation.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B0D20" w:rsidRPr="000B0D20" w:rsidRDefault="000B0D20" w:rsidP="000B0D20">
            <w:pPr>
              <w:spacing w:before="20" w:after="20"/>
            </w:pPr>
            <w:r w:rsidRPr="000B0D20">
              <w:t>Blades do not stop immediately post operation but will continue to spin slowly until they stop.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B0D20" w:rsidRPr="000B0D20" w:rsidRDefault="000B0D20" w:rsidP="000B0D20">
            <w:pPr>
              <w:spacing w:before="20" w:after="20"/>
            </w:pPr>
            <w:r w:rsidRPr="000B0D20">
              <w:t>Mulcher may move on uneven ground.</w:t>
            </w:r>
          </w:p>
          <w:p w:rsidR="000B0D20" w:rsidRPr="000B0D20" w:rsidRDefault="000B0D20" w:rsidP="000B0D20">
            <w:pPr>
              <w:spacing w:before="20" w:after="20"/>
            </w:pPr>
          </w:p>
          <w:p w:rsidR="00017E26" w:rsidRPr="000B0D20" w:rsidRDefault="000B0D20" w:rsidP="000B0D20">
            <w:pPr>
              <w:spacing w:before="20" w:after="20"/>
              <w:rPr>
                <w:rFonts w:cs="Arial"/>
                <w:szCs w:val="22"/>
              </w:rPr>
            </w:pPr>
            <w:r w:rsidRPr="000B0D20">
              <w:t>Inappropriate tools may be used to feed the mulcher.</w:t>
            </w:r>
          </w:p>
        </w:tc>
        <w:tc>
          <w:tcPr>
            <w:tcW w:w="1084" w:type="pct"/>
            <w:vMerge w:val="restart"/>
          </w:tcPr>
          <w:p w:rsidR="000B0D20" w:rsidRPr="000B0D20" w:rsidRDefault="000B0D20" w:rsidP="000B0D20">
            <w:pPr>
              <w:spacing w:before="20" w:after="20"/>
            </w:pPr>
            <w:r w:rsidRPr="000B0D20">
              <w:t>Ensure operator’s hands and body parts are kept clear of moving parts during operation and maintenance.</w:t>
            </w:r>
          </w:p>
          <w:p w:rsidR="000B0D20" w:rsidRPr="000B0D20" w:rsidRDefault="000B0D20" w:rsidP="000B0D20"/>
          <w:p w:rsidR="000B0D20" w:rsidRPr="000B0D20" w:rsidRDefault="000B0D20" w:rsidP="000B0D20">
            <w:r w:rsidRPr="000B0D20">
              <w:t>Ensure mulcher is only operated on an even surface and has been appropriately secured to prevent movement.</w:t>
            </w:r>
          </w:p>
          <w:p w:rsidR="000B0D20" w:rsidRPr="000B0D20" w:rsidRDefault="000B0D20" w:rsidP="000B0D20"/>
          <w:p w:rsidR="000B0D20" w:rsidRPr="000B0D20" w:rsidRDefault="000B0D20" w:rsidP="000B0D20">
            <w:r w:rsidRPr="000B0D20">
              <w:t>Ensure only the manufacturer’s recommended tool is used to feed the mulcher.</w:t>
            </w:r>
          </w:p>
          <w:p w:rsidR="000B0D20" w:rsidRPr="000B0D20" w:rsidRDefault="000B0D20" w:rsidP="000B0D20"/>
          <w:p w:rsidR="000B0D20" w:rsidRPr="000B0D20" w:rsidRDefault="000B0D20" w:rsidP="000B0D20">
            <w:r w:rsidRPr="000B0D20">
              <w:t>Ensure operator has been trained in the safe work practices and appropriate PPE is worn (e.g. eye protection, gloves etc.).</w:t>
            </w:r>
          </w:p>
          <w:p w:rsidR="000B0D20" w:rsidRPr="000B0D20" w:rsidRDefault="000B0D20" w:rsidP="000B0D20"/>
          <w:p w:rsidR="005266DE" w:rsidRPr="000B0D20" w:rsidRDefault="000B0D20" w:rsidP="000B0D20">
            <w:r w:rsidRPr="000B0D20">
              <w:t>Ensure the equipment is appropriately maintained and serviced regularly in accordance with manufacturer’s instructions.</w:t>
            </w:r>
          </w:p>
        </w:tc>
      </w:tr>
      <w:tr w:rsidR="006758C9" w:rsidRPr="006758C9" w:rsidTr="00D80BD5">
        <w:trPr>
          <w:trHeight w:val="410"/>
        </w:trPr>
        <w:tc>
          <w:tcPr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6758C9" w:rsidRDefault="000B0D20" w:rsidP="00E4367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6758C9" w:rsidRDefault="000B0D20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0B0D20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1C04D7" w:rsidRPr="006758C9" w:rsidTr="00D80BD5">
        <w:trPr>
          <w:trHeight w:val="384"/>
        </w:trPr>
        <w:tc>
          <w:tcPr>
            <w:tcW w:w="1455" w:type="pct"/>
          </w:tcPr>
          <w:p w:rsidR="001C04D7" w:rsidRPr="006758C9" w:rsidRDefault="001C04D7" w:rsidP="00D914F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6758C9" w:rsidRDefault="001C04D7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Major </w:t>
            </w:r>
          </w:p>
        </w:tc>
        <w:tc>
          <w:tcPr>
            <w:tcW w:w="364" w:type="pct"/>
          </w:tcPr>
          <w:p w:rsidR="001C04D7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C04D7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1C04D7" w:rsidRPr="006758C9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6758C9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376"/>
        </w:trPr>
        <w:tc>
          <w:tcPr>
            <w:tcW w:w="1455" w:type="pct"/>
          </w:tcPr>
          <w:p w:rsidR="000B0D20" w:rsidRPr="006758C9" w:rsidRDefault="000B0D20" w:rsidP="00D914F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383"/>
        </w:trPr>
        <w:tc>
          <w:tcPr>
            <w:tcW w:w="1455" w:type="pct"/>
          </w:tcPr>
          <w:p w:rsidR="000B0D20" w:rsidRPr="006758C9" w:rsidRDefault="000B0D20" w:rsidP="00D914F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BC597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330"/>
        </w:trPr>
        <w:tc>
          <w:tcPr>
            <w:tcW w:w="1455" w:type="pct"/>
          </w:tcPr>
          <w:p w:rsidR="000B0D20" w:rsidRPr="006758C9" w:rsidRDefault="000B0D20" w:rsidP="00D914F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0B0D20" w:rsidRPr="006758C9" w:rsidRDefault="000B0D20" w:rsidP="008C7714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41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0B0D20" w:rsidRPr="006758C9" w:rsidRDefault="000B0D20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0B0D20" w:rsidRPr="006758C9" w:rsidRDefault="000B0D20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B0D20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:rsidR="000B0D20" w:rsidRPr="006758C9" w:rsidRDefault="000B0D2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B0D20" w:rsidRPr="006758C9" w:rsidRDefault="000B0D2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B0D20" w:rsidRPr="006758C9" w:rsidRDefault="000B0D20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418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B0D20" w:rsidRPr="006758C9" w:rsidRDefault="000B0D2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0D20" w:rsidRPr="006758C9" w:rsidRDefault="000B0D20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D80BD5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D80BD5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910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B0447C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B0447C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D80BD5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D80BD5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0B0D20" w:rsidRDefault="00845A5B" w:rsidP="008A64BB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D1E3A" w:rsidRPr="000B0D20" w:rsidRDefault="008D1E3A" w:rsidP="000B0D20">
            <w:pPr>
              <w:spacing w:before="20" w:after="20"/>
            </w:pPr>
          </w:p>
        </w:tc>
      </w:tr>
      <w:tr w:rsidR="00B0658B" w:rsidRPr="006758C9" w:rsidTr="00D80BD5">
        <w:trPr>
          <w:trHeight w:val="534"/>
        </w:trPr>
        <w:tc>
          <w:tcPr>
            <w:tcW w:w="1455" w:type="pct"/>
          </w:tcPr>
          <w:p w:rsidR="00B0658B" w:rsidRPr="006758C9" w:rsidRDefault="00B0658B" w:rsidP="00D914F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D80BD5">
        <w:trPr>
          <w:trHeight w:val="534"/>
        </w:trPr>
        <w:tc>
          <w:tcPr>
            <w:tcW w:w="1455" w:type="pct"/>
          </w:tcPr>
          <w:p w:rsidR="003E60D1" w:rsidRPr="006758C9" w:rsidRDefault="003E60D1" w:rsidP="00D914F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3E60D1" w:rsidRPr="006758C9" w:rsidRDefault="003E60D1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D80BD5">
        <w:trPr>
          <w:trHeight w:val="534"/>
        </w:trPr>
        <w:tc>
          <w:tcPr>
            <w:tcW w:w="1455" w:type="pct"/>
          </w:tcPr>
          <w:p w:rsidR="003E60D1" w:rsidRPr="006758C9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3E60D1" w:rsidRPr="006758C9" w:rsidRDefault="003E60D1" w:rsidP="00BC5976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597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976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BC5976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597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976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BC597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0B0D20" w:rsidRPr="006758C9" w:rsidRDefault="000B0D20" w:rsidP="00BC5976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597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976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BC5976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597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976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BC597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0B0D20" w:rsidRPr="006758C9" w:rsidRDefault="000B0D20" w:rsidP="00A934C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0B0D20" w:rsidRPr="006758C9" w:rsidRDefault="000B0D20" w:rsidP="00BC5976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597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976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BC5976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597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976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BC597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B0D20" w:rsidRPr="006758C9" w:rsidTr="00D80BD5">
        <w:trPr>
          <w:trHeight w:val="534"/>
        </w:trPr>
        <w:tc>
          <w:tcPr>
            <w:tcW w:w="1455" w:type="pct"/>
          </w:tcPr>
          <w:p w:rsidR="000B0D20" w:rsidRPr="006758C9" w:rsidRDefault="000B0D20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0B0D20" w:rsidRPr="006758C9" w:rsidRDefault="000B0D2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B0D20" w:rsidRPr="006758C9" w:rsidRDefault="000B0D2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D80BD5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D80BD5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9058C4" w:rsidRPr="004533CC" w:rsidRDefault="009058C4" w:rsidP="004533CC">
            <w:pPr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4533CC" w:rsidRDefault="009058C4" w:rsidP="00A934C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D80BD5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D80BD5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D80BD5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8C7714" w:rsidRPr="006758C9" w:rsidRDefault="008C7714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D80BD5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8C7714" w:rsidRPr="006758C9" w:rsidRDefault="008C771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D80BD5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8C7714" w:rsidRPr="006758C9" w:rsidRDefault="008C771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4533CC" w:rsidRPr="006758C9" w:rsidRDefault="004533CC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4533CC" w:rsidRPr="006758C9" w:rsidRDefault="004533CC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4533CC" w:rsidRPr="006758C9" w:rsidRDefault="004533CC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D80BD5">
        <w:trPr>
          <w:trHeight w:val="513"/>
        </w:trPr>
        <w:tc>
          <w:tcPr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4187" w:rsidRPr="00D80BD5" w:rsidTr="00D80BD5">
        <w:trPr>
          <w:trHeight w:val="534"/>
        </w:trPr>
        <w:tc>
          <w:tcPr>
            <w:tcW w:w="1455" w:type="pct"/>
          </w:tcPr>
          <w:p w:rsidR="00B44187" w:rsidRPr="00D80BD5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D80BD5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D80BD5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D80BD5">
              <w:rPr>
                <w:rFonts w:cs="Arial"/>
                <w:sz w:val="20"/>
                <w:szCs w:val="20"/>
              </w:rPr>
              <w:t xml:space="preserve"> </w:t>
            </w:r>
            <w:r w:rsidR="00AD3F7C" w:rsidRPr="00D80BD5">
              <w:rPr>
                <w:rFonts w:cs="Arial"/>
                <w:sz w:val="20"/>
                <w:szCs w:val="20"/>
                <w:lang w:val="en-US"/>
              </w:rPr>
              <w:t>p</w:t>
            </w:r>
            <w:r w:rsidRPr="00D80BD5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D80BD5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0BD5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D80BD5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0BD5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D80BD5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D80BD5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D80BD5" w:rsidRDefault="00B44187" w:rsidP="00910BBD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="00910BBD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="00910BBD"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D80BD5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44187" w:rsidRPr="00D80BD5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B44187" w:rsidRPr="00D80BD5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D80BD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D80BD5" w:rsidRDefault="00B44187" w:rsidP="003E60D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D80BD5" w:rsidTr="00D80BD5">
        <w:trPr>
          <w:trHeight w:val="534"/>
        </w:trPr>
        <w:tc>
          <w:tcPr>
            <w:tcW w:w="1455" w:type="pct"/>
          </w:tcPr>
          <w:p w:rsidR="000B0D20" w:rsidRPr="00D80BD5" w:rsidRDefault="000B0D20" w:rsidP="00800C50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NOISE</w:t>
            </w:r>
          </w:p>
          <w:p w:rsidR="000B0D20" w:rsidRPr="00D80BD5" w:rsidRDefault="000B0D20" w:rsidP="00800C50">
            <w:pPr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B0D20" w:rsidRPr="00D80BD5" w:rsidRDefault="000B0D20" w:rsidP="008A64BB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D80BD5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1" w:type="pct"/>
          </w:tcPr>
          <w:p w:rsidR="000B0D20" w:rsidRPr="00D80BD5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7" w:type="pct"/>
          </w:tcPr>
          <w:p w:rsidR="000B0D20" w:rsidRPr="00D80BD5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</w:tcPr>
          <w:p w:rsidR="000B0D20" w:rsidRPr="00D80BD5" w:rsidRDefault="000B0D20" w:rsidP="00AF7FAD">
            <w:pPr>
              <w:rPr>
                <w:rFonts w:cs="Arial"/>
                <w:sz w:val="20"/>
                <w:szCs w:val="20"/>
              </w:rPr>
            </w:pPr>
            <w:r w:rsidRPr="00D80BD5">
              <w:rPr>
                <w:sz w:val="20"/>
                <w:szCs w:val="20"/>
              </w:rPr>
              <w:t>Operation of the equipment can result in high noise levels.</w:t>
            </w:r>
          </w:p>
        </w:tc>
        <w:tc>
          <w:tcPr>
            <w:tcW w:w="1084" w:type="pct"/>
          </w:tcPr>
          <w:p w:rsidR="000B0D20" w:rsidRPr="00D80BD5" w:rsidRDefault="000B0D20" w:rsidP="000B0D2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D80BD5">
              <w:rPr>
                <w:sz w:val="20"/>
                <w:szCs w:val="20"/>
              </w:rPr>
              <w:t>Appropriate hearing protection should be worn whilst operating the equipment.</w:t>
            </w:r>
          </w:p>
        </w:tc>
      </w:tr>
      <w:tr w:rsidR="000B0D20" w:rsidRPr="00D80BD5" w:rsidTr="00D80BD5">
        <w:trPr>
          <w:trHeight w:val="534"/>
        </w:trPr>
        <w:tc>
          <w:tcPr>
            <w:tcW w:w="1455" w:type="pct"/>
          </w:tcPr>
          <w:p w:rsidR="000B0D20" w:rsidRPr="00D80BD5" w:rsidRDefault="000B0D20" w:rsidP="00800C50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0B0D20" w:rsidRPr="00D80BD5" w:rsidRDefault="000B0D20" w:rsidP="00800C50">
            <w:pPr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D80BD5">
              <w:rPr>
                <w:rFonts w:cs="Arial"/>
                <w:sz w:val="20"/>
                <w:szCs w:val="20"/>
              </w:rPr>
              <w:t xml:space="preserve"> </w:t>
            </w:r>
            <w:r w:rsidRPr="00D80BD5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B0D20" w:rsidRPr="00D80BD5" w:rsidRDefault="000B0D20" w:rsidP="000B0D2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D80BD5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D80BD5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D80BD5" w:rsidRDefault="000B0D20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B0D20" w:rsidRPr="00D80BD5" w:rsidRDefault="000B0D20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B0D20" w:rsidRPr="00D80BD5" w:rsidRDefault="000B0D20" w:rsidP="00A934C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D80BD5" w:rsidTr="00D80BD5">
        <w:trPr>
          <w:trHeight w:val="534"/>
        </w:trPr>
        <w:tc>
          <w:tcPr>
            <w:tcW w:w="1455" w:type="pct"/>
          </w:tcPr>
          <w:p w:rsidR="000B0D20" w:rsidRPr="00D80BD5" w:rsidRDefault="000B0D20" w:rsidP="00800C50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0B0D20" w:rsidRPr="00D80BD5" w:rsidRDefault="000B0D20" w:rsidP="00800C50">
            <w:pPr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B0D20" w:rsidRPr="00D80BD5" w:rsidRDefault="000B0D20" w:rsidP="008A64B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B0D20" w:rsidRPr="00D80BD5" w:rsidRDefault="000B0D20" w:rsidP="00845A5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B0D20" w:rsidRPr="00D80BD5" w:rsidRDefault="000B0D20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D80BD5" w:rsidTr="00D80BD5">
        <w:trPr>
          <w:trHeight w:val="412"/>
        </w:trPr>
        <w:tc>
          <w:tcPr>
            <w:tcW w:w="1455" w:type="pct"/>
          </w:tcPr>
          <w:p w:rsidR="000B0D20" w:rsidRPr="00D80BD5" w:rsidRDefault="000B0D20" w:rsidP="00555A19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0B0D20" w:rsidRPr="00D80BD5" w:rsidRDefault="000B0D20" w:rsidP="00555A19">
            <w:pPr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B0D20" w:rsidRPr="00D80BD5" w:rsidRDefault="000B0D20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B0D20" w:rsidRPr="00D80BD5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B0D20" w:rsidRPr="00D80BD5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B0D20" w:rsidRPr="00D80BD5" w:rsidTr="00D80BD5">
        <w:trPr>
          <w:trHeight w:val="405"/>
        </w:trPr>
        <w:tc>
          <w:tcPr>
            <w:tcW w:w="1455" w:type="pct"/>
          </w:tcPr>
          <w:p w:rsidR="000B0D20" w:rsidRPr="00D80BD5" w:rsidRDefault="000B0D20" w:rsidP="00555A19">
            <w:pPr>
              <w:rPr>
                <w:rFonts w:cs="Arial"/>
                <w:b/>
                <w:sz w:val="20"/>
                <w:szCs w:val="20"/>
              </w:rPr>
            </w:pPr>
            <w:r w:rsidRPr="00D80BD5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0B0D20" w:rsidRPr="00D80BD5" w:rsidRDefault="000B0D20" w:rsidP="00555A19">
            <w:pPr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D80BD5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B0D20" w:rsidRPr="00D80BD5" w:rsidRDefault="000B0D20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D80BD5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D80BD5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D80BD5" w:rsidRDefault="000B0D20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0B0D20" w:rsidRPr="00D80BD5" w:rsidRDefault="000B0D20" w:rsidP="008D1E3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0B0D20" w:rsidRPr="00D80BD5" w:rsidRDefault="000B0D20" w:rsidP="00E919D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B0D20" w:rsidRPr="00D80BD5" w:rsidTr="00D80BD5">
        <w:trPr>
          <w:trHeight w:val="410"/>
        </w:trPr>
        <w:tc>
          <w:tcPr>
            <w:tcW w:w="1455" w:type="pct"/>
          </w:tcPr>
          <w:p w:rsidR="000B0D20" w:rsidRPr="00D80BD5" w:rsidRDefault="000B0D20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B0D20" w:rsidRPr="00D80BD5" w:rsidRDefault="000B0D20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D80BD5">
              <w:rPr>
                <w:rFonts w:cs="Arial"/>
                <w:sz w:val="20"/>
                <w:szCs w:val="20"/>
              </w:rPr>
              <w:t xml:space="preserve">Y 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  <w:r w:rsidRPr="00D80BD5">
              <w:rPr>
                <w:rFonts w:cs="Arial"/>
                <w:sz w:val="20"/>
                <w:szCs w:val="20"/>
              </w:rPr>
              <w:t xml:space="preserve"> N</w:t>
            </w:r>
            <w:r w:rsidRPr="00D80B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0BD5" w:rsidRPr="00D80BD5">
              <w:rPr>
                <w:rFonts w:cs="Arial"/>
                <w:sz w:val="20"/>
                <w:szCs w:val="20"/>
              </w:rPr>
            </w:r>
            <w:r w:rsidR="00D80BD5" w:rsidRPr="00D80BD5">
              <w:rPr>
                <w:rFonts w:cs="Arial"/>
                <w:sz w:val="20"/>
                <w:szCs w:val="20"/>
              </w:rPr>
              <w:fldChar w:fldCharType="separate"/>
            </w:r>
            <w:r w:rsidRPr="00D80BD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B0D20" w:rsidRPr="00D80BD5" w:rsidRDefault="000B0D20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0B0D20" w:rsidRPr="00D80BD5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0B0D20" w:rsidRPr="00D80BD5" w:rsidRDefault="000B0D2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0B0D20" w:rsidRDefault="000B0D20">
      <w:pPr>
        <w:rPr>
          <w:rFonts w:cs="Arial"/>
          <w:szCs w:val="22"/>
        </w:rPr>
      </w:pPr>
    </w:p>
    <w:p w:rsidR="000B0D20" w:rsidRDefault="000B0D2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37"/>
        <w:gridCol w:w="1347"/>
        <w:gridCol w:w="1363"/>
        <w:gridCol w:w="3380"/>
      </w:tblGrid>
      <w:tr w:rsidR="00555A19" w:rsidRPr="006758C9" w:rsidTr="00D8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B2384B" w:rsidRDefault="00773BCA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69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D80BD5">
        <w:trPr>
          <w:trHeight w:val="641"/>
        </w:trPr>
        <w:tc>
          <w:tcPr>
            <w:tcW w:w="1865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  <w:gridSpan w:val="2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  <w:gridSpan w:val="2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D80BD5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555A19" w:rsidRPr="004533CC" w:rsidRDefault="00555A19" w:rsidP="00AF7FAD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8D1E3A" w:rsidRPr="004533CC" w:rsidRDefault="008D1E3A" w:rsidP="004533CC">
            <w:pPr>
              <w:spacing w:before="20" w:after="20"/>
            </w:pPr>
          </w:p>
        </w:tc>
      </w:tr>
      <w:tr w:rsidR="001C7F8E" w:rsidRPr="006758C9" w:rsidTr="00D80BD5">
        <w:trPr>
          <w:trHeight w:val="534"/>
        </w:trPr>
        <w:tc>
          <w:tcPr>
            <w:tcW w:w="1455" w:type="pct"/>
          </w:tcPr>
          <w:p w:rsidR="001C7F8E" w:rsidRPr="006758C9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1C7F8E" w:rsidRPr="006758C9" w:rsidRDefault="001C7F8E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C7F8E" w:rsidRPr="006758C9" w:rsidRDefault="001C7F8E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7F8E" w:rsidRPr="006758C9" w:rsidRDefault="001C7F8E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1C7F8E" w:rsidRPr="006758C9" w:rsidRDefault="001C7F8E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1C7F8E" w:rsidRPr="006758C9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7F8E" w:rsidRPr="006758C9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D914F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4533CC" w:rsidRPr="006758C9" w:rsidRDefault="004533CC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D914F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4533CC" w:rsidRPr="006758C9" w:rsidRDefault="004533CC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4533CC" w:rsidRPr="006758C9" w:rsidRDefault="004533CC" w:rsidP="000B0D2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4533CC" w:rsidRPr="006758C9" w:rsidRDefault="004533CC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4533CC" w:rsidRPr="006758C9" w:rsidRDefault="004533CC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B0D2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="000B0D2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4533CC" w:rsidRPr="006758C9" w:rsidRDefault="004533C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D80BD5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4533CC" w:rsidRPr="006758C9" w:rsidRDefault="004533CC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D80BD5">
              <w:rPr>
                <w:rFonts w:cs="Arial"/>
                <w:szCs w:val="22"/>
              </w:rPr>
            </w:r>
            <w:r w:rsidR="00D80BD5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D80BD5">
        <w:trPr>
          <w:trHeight w:val="294"/>
        </w:trPr>
        <w:tc>
          <w:tcPr>
            <w:tcW w:w="1865" w:type="pct"/>
            <w:gridSpan w:val="2"/>
          </w:tcPr>
          <w:p w:rsidR="001F6632" w:rsidRPr="00D80BD5" w:rsidRDefault="00EB3C46" w:rsidP="001F6632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szCs w:val="22"/>
              </w:rPr>
              <w:br w:type="page"/>
            </w:r>
            <w:r w:rsidR="00E43670" w:rsidRPr="00D80BD5">
              <w:rPr>
                <w:rFonts w:cs="Arial"/>
                <w:szCs w:val="22"/>
              </w:rPr>
              <w:br w:type="page"/>
            </w:r>
            <w:r w:rsidR="001F6632" w:rsidRPr="00D80BD5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D80BD5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913" w:type="pct"/>
            <w:gridSpan w:val="3"/>
          </w:tcPr>
          <w:p w:rsidR="001F6632" w:rsidRPr="00D80BD5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D80BD5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F6632" w:rsidRPr="006758C9" w:rsidTr="00D80BD5">
        <w:trPr>
          <w:trHeight w:val="513"/>
        </w:trPr>
        <w:tc>
          <w:tcPr>
            <w:tcW w:w="1865" w:type="pct"/>
            <w:gridSpan w:val="2"/>
          </w:tcPr>
          <w:p w:rsidR="001F6632" w:rsidRPr="00D80BD5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D80BD5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D80BD5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D80BD5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Risk</w:t>
            </w:r>
          </w:p>
          <w:p w:rsidR="001F6632" w:rsidRPr="00D80BD5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3"/>
          </w:tcPr>
          <w:p w:rsidR="001F6632" w:rsidRPr="00D80BD5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D80BD5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760A" w:rsidRPr="006758C9" w:rsidTr="00D80BD5">
        <w:trPr>
          <w:trHeight w:val="534"/>
        </w:trPr>
        <w:tc>
          <w:tcPr>
            <w:tcW w:w="1455" w:type="pct"/>
          </w:tcPr>
          <w:p w:rsidR="00FA760A" w:rsidRPr="00D80BD5" w:rsidRDefault="00FA760A" w:rsidP="001F6632">
            <w:pPr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FIRE AND EXPLOSION</w:t>
            </w:r>
          </w:p>
          <w:p w:rsidR="00FA760A" w:rsidRPr="00D80BD5" w:rsidRDefault="00FA760A" w:rsidP="001F6632">
            <w:pPr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D80BD5" w:rsidRDefault="00FA760A" w:rsidP="00BC597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="00BC5976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976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BC5976"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="00BC5976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976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BC5976"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D80BD5" w:rsidRDefault="00BC597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FA760A" w:rsidRPr="00D80BD5" w:rsidRDefault="00BC597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A760A" w:rsidRPr="00D80BD5" w:rsidRDefault="00BC597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3"/>
            <w:vMerge w:val="restart"/>
          </w:tcPr>
          <w:p w:rsidR="00FA760A" w:rsidRPr="00D80BD5" w:rsidRDefault="00BC5976" w:rsidP="00404B40">
            <w:pPr>
              <w:spacing w:before="20" w:after="20"/>
              <w:rPr>
                <w:rFonts w:cs="Arial"/>
                <w:szCs w:val="22"/>
              </w:rPr>
            </w:pPr>
            <w:r w:rsidRPr="00D80BD5">
              <w:t xml:space="preserve">The storage and handling of petrol (e.g. refuelling) </w:t>
            </w:r>
            <w:r w:rsidRPr="00D80BD5">
              <w:lastRenderedPageBreak/>
              <w:t>may pose a risk of fire and explosion to the operator.</w:t>
            </w:r>
          </w:p>
        </w:tc>
        <w:tc>
          <w:tcPr>
            <w:tcW w:w="1084" w:type="pct"/>
            <w:vMerge w:val="restart"/>
          </w:tcPr>
          <w:p w:rsidR="00BC5976" w:rsidRPr="00D80BD5" w:rsidRDefault="00BC5976" w:rsidP="00BC5976">
            <w:pPr>
              <w:spacing w:before="20" w:after="20"/>
            </w:pPr>
            <w:r w:rsidRPr="00D80BD5">
              <w:lastRenderedPageBreak/>
              <w:t xml:space="preserve">Ensure fuel is appropriately stored (e.g. away from ignition </w:t>
            </w:r>
            <w:r w:rsidRPr="00D80BD5">
              <w:lastRenderedPageBreak/>
              <w:t>sources in a locked storage area).</w:t>
            </w:r>
          </w:p>
          <w:p w:rsidR="00BC5976" w:rsidRPr="00D80BD5" w:rsidRDefault="00BC5976" w:rsidP="00BC5976">
            <w:pPr>
              <w:spacing w:before="20" w:after="20"/>
            </w:pPr>
          </w:p>
          <w:p w:rsidR="00FA760A" w:rsidRPr="00D80BD5" w:rsidRDefault="00BC5976" w:rsidP="00BC5976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  <w:r w:rsidRPr="00D80BD5">
              <w:rPr>
                <w:sz w:val="22"/>
              </w:rPr>
              <w:t>Ensure refuelling is conducted in a safe manner (e.g. equipment is switched off, away from ignition sources etc.).</w:t>
            </w:r>
          </w:p>
        </w:tc>
      </w:tr>
      <w:tr w:rsidR="00017E26" w:rsidRPr="006758C9" w:rsidTr="00D80BD5">
        <w:trPr>
          <w:trHeight w:val="444"/>
        </w:trPr>
        <w:tc>
          <w:tcPr>
            <w:tcW w:w="1455" w:type="pct"/>
          </w:tcPr>
          <w:p w:rsidR="00017E26" w:rsidRPr="00D80BD5" w:rsidRDefault="00017E26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D80BD5">
              <w:rPr>
                <w:rFonts w:cs="Arial"/>
                <w:szCs w:val="22"/>
              </w:rPr>
              <w:lastRenderedPageBreak/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017E26" w:rsidRPr="00D80BD5" w:rsidRDefault="00017E26" w:rsidP="00BC597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="00BC5976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976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BC5976"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="00BC5976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976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BC5976"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D80BD5" w:rsidRDefault="00BC597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017E26" w:rsidRPr="00D80BD5" w:rsidRDefault="00BC597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017E26" w:rsidRPr="00D80BD5" w:rsidRDefault="00BC597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D80BD5">
        <w:trPr>
          <w:trHeight w:val="422"/>
        </w:trPr>
        <w:tc>
          <w:tcPr>
            <w:tcW w:w="1455" w:type="pct"/>
          </w:tcPr>
          <w:p w:rsidR="00017E26" w:rsidRPr="00D80BD5" w:rsidRDefault="00017E26" w:rsidP="001F6632">
            <w:pPr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TEMPERATURE/MOISTURE</w:t>
            </w:r>
          </w:p>
          <w:p w:rsidR="00017E26" w:rsidRPr="00D80BD5" w:rsidRDefault="00017E26" w:rsidP="001F6632">
            <w:pPr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szCs w:val="22"/>
              </w:rPr>
              <w:t>Can anyone come into contact with objects at</w:t>
            </w:r>
            <w:r w:rsidRPr="00D80BD5">
              <w:rPr>
                <w:rFonts w:cs="Arial"/>
                <w:b/>
                <w:szCs w:val="22"/>
              </w:rPr>
              <w:t xml:space="preserve"> </w:t>
            </w:r>
            <w:r w:rsidRPr="00D80BD5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17E26" w:rsidRPr="00D80BD5" w:rsidRDefault="00017E26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D80BD5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F76ED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017E26" w:rsidRPr="00D80BD5" w:rsidRDefault="00017E26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17E26" w:rsidRPr="00D80BD5" w:rsidRDefault="00017E26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D80BD5">
        <w:trPr>
          <w:trHeight w:val="414"/>
        </w:trPr>
        <w:tc>
          <w:tcPr>
            <w:tcW w:w="1455" w:type="pct"/>
          </w:tcPr>
          <w:p w:rsidR="00017E26" w:rsidRPr="00D80BD5" w:rsidRDefault="00017E26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17E26" w:rsidRPr="00D80BD5" w:rsidRDefault="00017E26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D80BD5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D80BD5">
        <w:trPr>
          <w:trHeight w:val="406"/>
        </w:trPr>
        <w:tc>
          <w:tcPr>
            <w:tcW w:w="1455" w:type="pct"/>
          </w:tcPr>
          <w:p w:rsidR="00017E26" w:rsidRPr="00D80BD5" w:rsidRDefault="00017E26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17E26" w:rsidRPr="00D80BD5" w:rsidRDefault="00017E26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="000B0D20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0B0D20"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="000B0D20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0B0D20"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D80BD5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D80BD5">
        <w:trPr>
          <w:trHeight w:val="534"/>
        </w:trPr>
        <w:tc>
          <w:tcPr>
            <w:tcW w:w="1455" w:type="pct"/>
          </w:tcPr>
          <w:p w:rsidR="00017E26" w:rsidRPr="00D80BD5" w:rsidRDefault="00017E26" w:rsidP="001F6632">
            <w:pPr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OTHER</w:t>
            </w:r>
          </w:p>
          <w:p w:rsidR="00017E26" w:rsidRPr="00D80BD5" w:rsidRDefault="00017E26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0BD5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17E26" w:rsidRPr="00D80BD5" w:rsidRDefault="00017E26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017E26" w:rsidRPr="00D80BD5" w:rsidRDefault="000B0D20" w:rsidP="00A934C1">
            <w:pPr>
              <w:spacing w:before="20" w:after="20"/>
              <w:rPr>
                <w:rFonts w:cs="Arial"/>
                <w:szCs w:val="22"/>
              </w:rPr>
            </w:pPr>
            <w:r w:rsidRPr="00D80BD5">
              <w:t>The operation of the mulcher may produce wood dust.</w:t>
            </w:r>
          </w:p>
        </w:tc>
        <w:tc>
          <w:tcPr>
            <w:tcW w:w="1084" w:type="pct"/>
            <w:vMerge w:val="restart"/>
          </w:tcPr>
          <w:p w:rsidR="00017E26" w:rsidRPr="00D80BD5" w:rsidRDefault="000B0D20" w:rsidP="00017E26">
            <w:pPr>
              <w:spacing w:before="20" w:after="20"/>
            </w:pPr>
            <w:r w:rsidRPr="00D80BD5">
              <w:t>Ensure equipment is used in a well-ventilated area.</w:t>
            </w:r>
          </w:p>
          <w:p w:rsidR="00BC5976" w:rsidRPr="00D80BD5" w:rsidRDefault="00BC5976" w:rsidP="00017E26">
            <w:pPr>
              <w:spacing w:before="20" w:after="20"/>
            </w:pPr>
          </w:p>
          <w:p w:rsidR="00BC5976" w:rsidRPr="00D80BD5" w:rsidRDefault="00BC5976" w:rsidP="00017E26">
            <w:pPr>
              <w:spacing w:before="20" w:after="20"/>
              <w:rPr>
                <w:rFonts w:cs="Arial"/>
                <w:szCs w:val="22"/>
              </w:rPr>
            </w:pPr>
            <w:r w:rsidRPr="00D80BD5">
              <w:t>Refuel only in a well-ventilated area.</w:t>
            </w:r>
          </w:p>
        </w:tc>
      </w:tr>
      <w:tr w:rsidR="00017E26" w:rsidRPr="006758C9" w:rsidTr="00D80BD5">
        <w:trPr>
          <w:trHeight w:val="398"/>
        </w:trPr>
        <w:tc>
          <w:tcPr>
            <w:tcW w:w="1455" w:type="pct"/>
          </w:tcPr>
          <w:p w:rsidR="00017E26" w:rsidRPr="00D80BD5" w:rsidRDefault="00017E2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017E26" w:rsidRPr="00D80BD5" w:rsidRDefault="00017E26" w:rsidP="00BC597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="00BC5976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976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BC5976"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="00BC5976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976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BC5976"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D80BD5" w:rsidRDefault="00BC597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17E26" w:rsidRPr="00D80BD5" w:rsidRDefault="00BC597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17E26" w:rsidRPr="00D80BD5" w:rsidRDefault="00BC597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3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D80BD5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D80BD5">
        <w:trPr>
          <w:trHeight w:val="418"/>
        </w:trPr>
        <w:tc>
          <w:tcPr>
            <w:tcW w:w="1455" w:type="pct"/>
          </w:tcPr>
          <w:p w:rsidR="00A934C1" w:rsidRPr="00D80BD5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A934C1" w:rsidRPr="00D80BD5" w:rsidRDefault="00A934C1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="000B0D20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0B0D20"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="000B0D20"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="000B0D20"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D80BD5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D80BD5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D80BD5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D80BD5">
        <w:trPr>
          <w:trHeight w:val="411"/>
        </w:trPr>
        <w:tc>
          <w:tcPr>
            <w:tcW w:w="1455" w:type="pct"/>
          </w:tcPr>
          <w:p w:rsidR="00A934C1" w:rsidRPr="00D80BD5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A934C1" w:rsidRPr="00D80BD5" w:rsidRDefault="00A934C1" w:rsidP="00D778A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D80BD5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A934C1" w:rsidRPr="00D80BD5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A934C1" w:rsidRPr="00D80BD5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D80BD5">
        <w:trPr>
          <w:trHeight w:val="417"/>
        </w:trPr>
        <w:tc>
          <w:tcPr>
            <w:tcW w:w="1455" w:type="pct"/>
          </w:tcPr>
          <w:p w:rsidR="00A934C1" w:rsidRPr="00D80BD5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A934C1" w:rsidRPr="00D80BD5" w:rsidRDefault="00A934C1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Y 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  <w:r w:rsidRPr="00D80BD5">
              <w:rPr>
                <w:rFonts w:cs="Arial"/>
                <w:szCs w:val="22"/>
              </w:rPr>
              <w:t xml:space="preserve"> N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FORMCHECKBOX </w:instrText>
            </w:r>
            <w:r w:rsidR="00D80BD5" w:rsidRPr="00D80BD5">
              <w:rPr>
                <w:rFonts w:cs="Arial"/>
                <w:szCs w:val="22"/>
              </w:rPr>
            </w:r>
            <w:r w:rsidR="00D80BD5"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D80BD5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D80BD5">
        <w:trPr>
          <w:trHeight w:val="414"/>
        </w:trPr>
        <w:tc>
          <w:tcPr>
            <w:tcW w:w="5000" w:type="pct"/>
            <w:gridSpan w:val="10"/>
          </w:tcPr>
          <w:p w:rsidR="00A934C1" w:rsidRPr="00D80BD5" w:rsidRDefault="00A934C1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D80BD5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A934C1" w:rsidRPr="006758C9" w:rsidTr="00D80BD5">
        <w:trPr>
          <w:trHeight w:val="1029"/>
        </w:trPr>
        <w:tc>
          <w:tcPr>
            <w:tcW w:w="1957" w:type="pct"/>
            <w:gridSpan w:val="3"/>
          </w:tcPr>
          <w:p w:rsidR="00A934C1" w:rsidRPr="00D80BD5" w:rsidRDefault="00A934C1" w:rsidP="001F6632">
            <w:pPr>
              <w:spacing w:before="40" w:after="40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Authorised By: 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D80BD5">
              <w:rPr>
                <w:rFonts w:cs="Arial"/>
                <w:szCs w:val="22"/>
              </w:rPr>
              <w:instrText xml:space="preserve"> FORMTEXT </w:instrText>
            </w:r>
            <w:r w:rsidRPr="00D80BD5">
              <w:rPr>
                <w:rFonts w:cs="Arial"/>
                <w:szCs w:val="22"/>
              </w:rPr>
            </w:r>
            <w:r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szCs w:val="22"/>
              </w:rPr>
              <w:fldChar w:fldCharType="end"/>
            </w:r>
          </w:p>
          <w:p w:rsidR="00A934C1" w:rsidRPr="00D80BD5" w:rsidRDefault="00A934C1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A934C1" w:rsidRPr="00D80BD5" w:rsidRDefault="00A934C1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A934C1" w:rsidRPr="00D80BD5" w:rsidRDefault="00A934C1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A934C1" w:rsidRPr="00D80BD5" w:rsidRDefault="00A934C1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D80BD5">
              <w:rPr>
                <w:rFonts w:cs="Arial"/>
                <w:szCs w:val="22"/>
              </w:rPr>
              <w:t xml:space="preserve">Date: </w:t>
            </w:r>
            <w:r w:rsidRPr="00D80BD5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9" w:name="Text553"/>
            <w:r w:rsidRPr="00D80BD5">
              <w:rPr>
                <w:rFonts w:cs="Arial"/>
                <w:szCs w:val="22"/>
              </w:rPr>
              <w:instrText xml:space="preserve"> FORMTEXT </w:instrText>
            </w:r>
            <w:r w:rsidRPr="00D80BD5">
              <w:rPr>
                <w:rFonts w:cs="Arial"/>
                <w:szCs w:val="22"/>
              </w:rPr>
            </w:r>
            <w:r w:rsidRPr="00D80BD5">
              <w:rPr>
                <w:rFonts w:cs="Arial"/>
                <w:szCs w:val="22"/>
              </w:rPr>
              <w:fldChar w:fldCharType="separate"/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noProof/>
                <w:szCs w:val="22"/>
              </w:rPr>
              <w:t> </w:t>
            </w:r>
            <w:r w:rsidRPr="00D80BD5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:rsidR="002E71C0" w:rsidRDefault="001F6632" w:rsidP="001F6632">
      <w:pPr>
        <w:rPr>
          <w:rFonts w:cs="Arial"/>
          <w:szCs w:val="22"/>
        </w:rPr>
        <w:sectPr w:rsidR="002E71C0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D80B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D80BD5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D80BD5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D80BD5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D80BD5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D80B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D80BD5">
              <w:tc>
                <w:tcPr>
                  <w:tcW w:w="1216" w:type="dxa"/>
                  <w:vMerge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D80BD5">
              <w:tc>
                <w:tcPr>
                  <w:tcW w:w="121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D80BD5">
              <w:tc>
                <w:tcPr>
                  <w:tcW w:w="121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D80BD5">
              <w:tc>
                <w:tcPr>
                  <w:tcW w:w="121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D80BD5">
              <w:tc>
                <w:tcPr>
                  <w:tcW w:w="121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D80BD5">
              <w:tc>
                <w:tcPr>
                  <w:tcW w:w="121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2E71C0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D80B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D80BD5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D80BD5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D80BD5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D80BD5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D80B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  <w:bookmarkStart w:id="10" w:name="_GoBack"/>
                  <w:bookmarkEnd w:id="10"/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D80BD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D80BD5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D80BD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2E71C0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09" w:rsidRDefault="00AD6609">
      <w:r>
        <w:separator/>
      </w:r>
    </w:p>
  </w:endnote>
  <w:endnote w:type="continuationSeparator" w:id="0">
    <w:p w:rsidR="00AD6609" w:rsidRDefault="00A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D5" w:rsidRDefault="00D80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D914F3">
      <w:rPr>
        <w:i/>
        <w:sz w:val="18"/>
        <w:szCs w:val="18"/>
        <w:lang w:val="en-US"/>
      </w:rPr>
      <w:t>23 August</w:t>
    </w:r>
    <w:r>
      <w:rPr>
        <w:i/>
        <w:sz w:val="18"/>
        <w:szCs w:val="18"/>
        <w:lang w:val="en-US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D5" w:rsidRDefault="00D80B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6040D3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Wood Chipper/Mulcher</w:t>
    </w:r>
    <w:r w:rsidR="00F213C2">
      <w:rPr>
        <w:sz w:val="18"/>
      </w:rPr>
      <w:t xml:space="preserve"> (</w:t>
    </w:r>
    <w:r w:rsidR="0038029F">
      <w:rPr>
        <w:sz w:val="18"/>
      </w:rPr>
      <w:t>Fuel</w:t>
    </w:r>
    <w:r w:rsidR="00C520DB">
      <w:rPr>
        <w:sz w:val="18"/>
      </w:rPr>
      <w:t xml:space="preserve">)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D80BD5">
      <w:rPr>
        <w:noProof/>
        <w:sz w:val="18"/>
        <w:szCs w:val="18"/>
      </w:rPr>
      <w:t>8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C520D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0" w:rsidRPr="00980CD5" w:rsidRDefault="002E71C0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Wood Chipper/Mulcher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80BD5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2E71C0" w:rsidRPr="00501C44" w:rsidRDefault="002E71C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09" w:rsidRDefault="00AD6609">
      <w:r>
        <w:separator/>
      </w:r>
    </w:p>
  </w:footnote>
  <w:footnote w:type="continuationSeparator" w:id="0">
    <w:p w:rsidR="00AD6609" w:rsidRDefault="00AD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0" w:rsidRDefault="00D80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2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D5" w:rsidRDefault="00D80BD5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20DB" w:rsidRDefault="00D80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3" o:spid="_x0000_s2057" type="#_x0000_t136" style="position:absolute;margin-left:165.7pt;margin-top:265.85pt;width:574.55pt;height:114.9pt;rotation:21340688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0" w:rsidRDefault="00D80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1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D80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5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D80BD5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6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D80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4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0" w:rsidRDefault="00D80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8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0" w:rsidRPr="00B2384B" w:rsidRDefault="002E71C0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0" w:rsidRDefault="00D80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65917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322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24"/>
  </w:num>
  <w:num w:numId="5">
    <w:abstractNumId w:val="28"/>
  </w:num>
  <w:num w:numId="6">
    <w:abstractNumId w:val="26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15"/>
  </w:num>
  <w:num w:numId="14">
    <w:abstractNumId w:val="25"/>
  </w:num>
  <w:num w:numId="15">
    <w:abstractNumId w:val="5"/>
  </w:num>
  <w:num w:numId="16">
    <w:abstractNumId w:val="7"/>
  </w:num>
  <w:num w:numId="17">
    <w:abstractNumId w:val="17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4"/>
  </w:num>
  <w:num w:numId="28">
    <w:abstractNumId w:val="29"/>
  </w:num>
  <w:num w:numId="29">
    <w:abstractNumId w:val="4"/>
  </w:num>
  <w:num w:numId="30">
    <w:abstractNumId w:val="19"/>
  </w:num>
  <w:num w:numId="31">
    <w:abstractNumId w:val="7"/>
  </w:num>
  <w:num w:numId="32">
    <w:abstractNumId w:val="5"/>
  </w:num>
  <w:num w:numId="33">
    <w:abstractNumId w:val="10"/>
  </w:num>
  <w:num w:numId="34">
    <w:abstractNumId w:val="0"/>
  </w:num>
  <w:num w:numId="35">
    <w:abstractNumId w:val="13"/>
  </w:num>
  <w:num w:numId="36">
    <w:abstractNumId w:val="6"/>
  </w:num>
  <w:num w:numId="37">
    <w:abstractNumId w:val="27"/>
  </w:num>
  <w:num w:numId="38">
    <w:abstractNumId w:val="27"/>
  </w:num>
  <w:num w:numId="39">
    <w:abstractNumId w:val="22"/>
  </w:num>
  <w:num w:numId="40">
    <w:abstractNumId w:val="21"/>
  </w:num>
  <w:num w:numId="41">
    <w:abstractNumId w:val="8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17E26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0D20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0334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E71C0"/>
    <w:rsid w:val="002F2A1E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29F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040D3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3F8A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934C1"/>
    <w:rsid w:val="00AD3F7C"/>
    <w:rsid w:val="00AD6609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5976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0BD5"/>
    <w:rsid w:val="00D84B2C"/>
    <w:rsid w:val="00D914F3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9754B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52EB696"/>
  <w15:docId w15:val="{CEB51A3D-2FE2-4F15-AD6E-DB2C6C9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D80BD5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class="ExternalClass0D6BAB9195F24D96A8F6416C021248AD"&gt;&lt;p&gt;​fuel mulcher,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sharepoint/v3"/>
    <ds:schemaRef ds:uri="cb9114c1-daad-44dd-acad-30f4246641f2"/>
    <ds:schemaRef ds:uri="http://schemas.microsoft.com/office/2006/documentManagement/types"/>
    <ds:schemaRef ds:uri="http://schemas.openxmlformats.org/package/2006/metadata/core-properties"/>
    <ds:schemaRef ds:uri="84571637-c7f9-44a1-95b1-d459eb7afb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FA055-DFDF-4DE8-9AC4-A281E1563093}"/>
</file>

<file path=customXml/itemProps5.xml><?xml version="1.0" encoding="utf-8"?>
<ds:datastoreItem xmlns:ds="http://schemas.openxmlformats.org/officeDocument/2006/customXml" ds:itemID="{AE9D4689-5A03-499D-8926-12FE979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2053</Words>
  <Characters>10660</Characters>
  <Application>Microsoft Office Word</Application>
  <DocSecurity>0</DocSecurity>
  <Lines>1066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-Mulcher (Fuel)</vt:lpstr>
    </vt:vector>
  </TitlesOfParts>
  <Company>Marsh Pty Ltd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-Mulcher (Fuel)</dc:title>
  <dc:creator>cjaconel</dc:creator>
  <cp:lastModifiedBy>Ravindran, Matthew</cp:lastModifiedBy>
  <cp:revision>2</cp:revision>
  <cp:lastPrinted>2009-04-24T02:53:00Z</cp:lastPrinted>
  <dcterms:created xsi:type="dcterms:W3CDTF">2023-02-06T02:45:00Z</dcterms:created>
  <dcterms:modified xsi:type="dcterms:W3CDTF">2023-02-06T02:45:00Z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2023-02-06T02:38:14Z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7b71b53d-97f7-47b3-b8e8-53b87783a782</vt:lpwstr>
  </property>
  <property fmtid="{D5CDD505-2E9C-101B-9397-08002B2CF9AE}" pid="27" name="MSIP_Label_38f1469a-2c2a-4aee-b92b-090d4c5468ff_ContentBits">
    <vt:lpwstr>0</vt:lpwstr>
  </property>
</Properties>
</file>