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8CE6" w14:textId="77777777" w:rsidR="005E3C27" w:rsidRDefault="005E3C27" w:rsidP="00A05F1B">
      <w:pPr>
        <w:pStyle w:val="FormName"/>
        <w:spacing w:after="0"/>
        <w:rPr>
          <w:sz w:val="44"/>
          <w:szCs w:val="44"/>
        </w:rPr>
      </w:pPr>
    </w:p>
    <w:p w14:paraId="4AF93CAD" w14:textId="2640533A" w:rsidR="00A05F1B" w:rsidRPr="00297B2A" w:rsidRDefault="00A05F1B" w:rsidP="005E3C27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4AF93CAE" w14:textId="77777777" w:rsidR="007C6EEA" w:rsidRPr="005A090E" w:rsidRDefault="00A05F1B" w:rsidP="00A05F1B">
      <w:pPr>
        <w:spacing w:before="240" w:after="240"/>
        <w:rPr>
          <w:b/>
        </w:rPr>
        <w:sectPr w:rsidR="007C6EEA" w:rsidRPr="005A090E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5A090E">
        <w:rPr>
          <w:b/>
        </w:rPr>
        <w:t xml:space="preserve">NOTE: </w:t>
      </w:r>
      <w:r w:rsidR="00A124E5" w:rsidRPr="005A090E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E3C27" w:rsidRPr="005E3C27" w14:paraId="4AF93CB1" w14:textId="77777777" w:rsidTr="005E3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4AF93CAF" w14:textId="77777777" w:rsidR="00553897" w:rsidRPr="005E3C27" w:rsidRDefault="00553897" w:rsidP="00553897">
            <w:pPr>
              <w:pStyle w:val="OHSAdvtext"/>
              <w:rPr>
                <w:color w:val="auto"/>
              </w:rPr>
            </w:pPr>
            <w:r w:rsidRPr="005E3C27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4AF93CB0" w14:textId="77777777" w:rsidR="00553897" w:rsidRPr="005E3C27" w:rsidRDefault="00553897" w:rsidP="00F00762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3C27">
              <w:rPr>
                <w:color w:val="auto"/>
              </w:rPr>
              <w:t>Using a</w:t>
            </w:r>
            <w:r w:rsidR="00DA6E26" w:rsidRPr="005E3C27">
              <w:rPr>
                <w:color w:val="auto"/>
              </w:rPr>
              <w:t xml:space="preserve"> Disc</w:t>
            </w:r>
            <w:r w:rsidR="00F00762" w:rsidRPr="005E3C27">
              <w:rPr>
                <w:color w:val="auto"/>
              </w:rPr>
              <w:t xml:space="preserve"> Sander</w:t>
            </w:r>
          </w:p>
        </w:tc>
      </w:tr>
      <w:tr w:rsidR="005E3C27" w:rsidRPr="005E3C27" w14:paraId="4AF93CB6" w14:textId="77777777" w:rsidTr="005E3C2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4AF93CB2" w14:textId="77777777" w:rsidR="003A2A0A" w:rsidRPr="005E3C27" w:rsidRDefault="00DA6E26" w:rsidP="00603AAE">
            <w:pPr>
              <w:pStyle w:val="OHSAdvtext"/>
              <w:jc w:val="center"/>
              <w:rPr>
                <w:color w:val="auto"/>
              </w:rPr>
            </w:pPr>
            <w:r w:rsidRPr="005E3C27">
              <w:rPr>
                <w:noProof/>
                <w:color w:val="auto"/>
              </w:rPr>
              <w:drawing>
                <wp:inline distT="0" distB="0" distL="0" distR="0" wp14:anchorId="4AF93CF5" wp14:editId="4AF93CF6">
                  <wp:extent cx="1857375" cy="1379572"/>
                  <wp:effectExtent l="0" t="0" r="0" b="0"/>
                  <wp:docPr id="13" name="Picture 13" descr="Disc Sander &#10;&#10;http://www.tama.com.au/LE%20Disk%20Sander%20DS%201212.jpg" title="Disc Sand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ma.com.au/LE%20Disk%20Sander%20DS%20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109" cy="13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4AF93CB3" w14:textId="77777777" w:rsidR="00603AAE" w:rsidRPr="005E3C27" w:rsidRDefault="00F00762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rPr>
                <w:b/>
              </w:rPr>
              <w:t>Potential Hazards:</w:t>
            </w:r>
            <w:r w:rsidRPr="005E3C27">
              <w:t xml:space="preserve"> Exposed moving parts and electrical hazard with the potential to cause harm through entanglement, impact and cutting,</w:t>
            </w:r>
            <w:r w:rsidR="00DA6E26" w:rsidRPr="005E3C27">
              <w:t xml:space="preserve"> friction,</w:t>
            </w:r>
            <w:r w:rsidRPr="005E3C27">
              <w:t xml:space="preserve"> exposure to noise, dust, projectiles and sharp objects.</w:t>
            </w:r>
          </w:p>
          <w:p w14:paraId="4AF93CB4" w14:textId="77777777" w:rsidR="00603AAE" w:rsidRPr="005E3C27" w:rsidRDefault="00603AAE" w:rsidP="006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F93CB5" w14:textId="77777777" w:rsidR="003A2A0A" w:rsidRPr="005E3C27" w:rsidRDefault="00603AAE" w:rsidP="00603AAE">
            <w:pPr>
              <w:tabs>
                <w:tab w:val="left" w:pos="3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tab/>
            </w:r>
          </w:p>
        </w:tc>
      </w:tr>
      <w:tr w:rsidR="005E3C27" w:rsidRPr="005E3C27" w14:paraId="4AF93CB8" w14:textId="77777777" w:rsidTr="005E3C2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AF93CB7" w14:textId="77777777" w:rsidR="00553897" w:rsidRPr="005E3C27" w:rsidRDefault="00553897" w:rsidP="00553897">
            <w:pPr>
              <w:pStyle w:val="OHSAdvtext"/>
              <w:rPr>
                <w:b/>
                <w:color w:val="auto"/>
              </w:rPr>
            </w:pPr>
            <w:r w:rsidRPr="005E3C27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5E3C27">
              <w:rPr>
                <w:b/>
                <w:bCs/>
                <w:color w:val="auto"/>
              </w:rPr>
              <w:t xml:space="preserve">(PPE) </w:t>
            </w:r>
            <w:r w:rsidRPr="005E3C27">
              <w:rPr>
                <w:b/>
                <w:bCs/>
                <w:color w:val="auto"/>
              </w:rPr>
              <w:t>Required</w:t>
            </w:r>
            <w:r w:rsidR="00B02423" w:rsidRPr="005E3C27">
              <w:rPr>
                <w:color w:val="auto"/>
                <w:sz w:val="16"/>
                <w:szCs w:val="16"/>
              </w:rPr>
              <w:t xml:space="preserve"> </w:t>
            </w:r>
            <w:r w:rsidR="00AC06D0" w:rsidRPr="005E3C27">
              <w:rPr>
                <w:i/>
                <w:color w:val="auto"/>
                <w:sz w:val="16"/>
                <w:szCs w:val="16"/>
              </w:rPr>
              <w:t>(</w:t>
            </w:r>
            <w:r w:rsidRPr="005E3C27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5E3C27">
              <w:rPr>
                <w:color w:val="auto"/>
                <w:sz w:val="16"/>
                <w:szCs w:val="16"/>
              </w:rPr>
              <w:t>)</w:t>
            </w:r>
            <w:r w:rsidRPr="005E3C27">
              <w:rPr>
                <w:color w:val="auto"/>
                <w:sz w:val="22"/>
              </w:rPr>
              <w:t>:</w:t>
            </w:r>
          </w:p>
        </w:tc>
      </w:tr>
      <w:tr w:rsidR="005E3C27" w:rsidRPr="005E3C27" w14:paraId="4AF93CC9" w14:textId="77777777" w:rsidTr="005E3C27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4AF93CB9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5E3C27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AF93CF7" wp14:editId="4AF93CF8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BA" w14:textId="77777777" w:rsidR="00553897" w:rsidRPr="005E3C27" w:rsidRDefault="00553897" w:rsidP="00553897">
            <w:pPr>
              <w:jc w:val="center"/>
              <w:rPr>
                <w:color w:val="auto"/>
                <w:szCs w:val="22"/>
              </w:rPr>
            </w:pPr>
            <w:r w:rsidRPr="005E3C27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4AF93CBB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C2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F93CF9" wp14:editId="4AF93CFA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BC" w14:textId="77777777" w:rsidR="00553897" w:rsidRPr="005E3C2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E3C27">
              <w:rPr>
                <w:szCs w:val="22"/>
              </w:rPr>
              <w:t xml:space="preserve">Face </w:t>
            </w:r>
            <w:r w:rsidR="005B143D" w:rsidRPr="005E3C27">
              <w:rPr>
                <w:szCs w:val="22"/>
              </w:rPr>
              <w:t>M</w:t>
            </w:r>
            <w:r w:rsidRPr="005E3C27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4AF93CBD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C2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F93CFB" wp14:editId="4AF93CFC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BE" w14:textId="77777777" w:rsidR="00AC06D0" w:rsidRPr="005E3C2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E3C27">
              <w:rPr>
                <w:b w:val="0"/>
                <w:sz w:val="22"/>
                <w:szCs w:val="22"/>
              </w:rPr>
              <w:t>Eye</w:t>
            </w:r>
          </w:p>
          <w:p w14:paraId="4AF93CBF" w14:textId="77777777" w:rsidR="00553897" w:rsidRPr="005E3C2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5E3C27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4AF93CC0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C2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F93CFD" wp14:editId="4AF93CFE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C1" w14:textId="77777777" w:rsidR="00553897" w:rsidRPr="005E3C27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t>Welding Mask</w:t>
            </w:r>
          </w:p>
        </w:tc>
        <w:tc>
          <w:tcPr>
            <w:tcW w:w="1391" w:type="dxa"/>
            <w:gridSpan w:val="2"/>
          </w:tcPr>
          <w:p w14:paraId="4AF93CC2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C2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F93CFF" wp14:editId="4AF93D0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C3" w14:textId="77777777" w:rsidR="00553897" w:rsidRPr="005E3C2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t>Appropriate</w:t>
            </w:r>
          </w:p>
          <w:p w14:paraId="4AF93CC4" w14:textId="77777777" w:rsidR="00AC06D0" w:rsidRPr="005E3C2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t>Footwear</w:t>
            </w:r>
          </w:p>
        </w:tc>
        <w:tc>
          <w:tcPr>
            <w:tcW w:w="1391" w:type="dxa"/>
          </w:tcPr>
          <w:p w14:paraId="4AF93CC5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C2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F93D01" wp14:editId="4AF93D02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C6" w14:textId="77777777" w:rsidR="00553897" w:rsidRPr="005E3C2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t>Hearing Protection</w:t>
            </w:r>
          </w:p>
        </w:tc>
        <w:tc>
          <w:tcPr>
            <w:tcW w:w="1473" w:type="dxa"/>
            <w:gridSpan w:val="2"/>
          </w:tcPr>
          <w:p w14:paraId="4AF93CC7" w14:textId="77777777" w:rsidR="00553897" w:rsidRPr="005E3C2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C2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F93D03" wp14:editId="4AF93D04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93CC8" w14:textId="77777777" w:rsidR="00553897" w:rsidRPr="005E3C2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27">
              <w:t>Protective Clothing</w:t>
            </w:r>
          </w:p>
        </w:tc>
      </w:tr>
      <w:tr w:rsidR="005E3C27" w:rsidRPr="005E3C27" w14:paraId="4AF93CD1" w14:textId="77777777" w:rsidTr="005E3C2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4AF93CCA" w14:textId="77777777" w:rsidR="00553897" w:rsidRPr="005E3C27" w:rsidRDefault="00603AAE" w:rsidP="00553897">
            <w:pPr>
              <w:jc w:val="center"/>
              <w:rPr>
                <w:color w:val="auto"/>
                <w:sz w:val="28"/>
              </w:rPr>
            </w:pPr>
            <w:r w:rsidRPr="005E3C27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E3C27">
              <w:rPr>
                <w:color w:val="auto"/>
                <w:sz w:val="28"/>
              </w:rPr>
              <w:instrText xml:space="preserve"> FORMCHECKBOX </w:instrText>
            </w:r>
            <w:r w:rsidR="00861B37" w:rsidRPr="005E3C27">
              <w:rPr>
                <w:color w:val="auto"/>
                <w:sz w:val="28"/>
              </w:rPr>
            </w:r>
            <w:r w:rsidR="00861B37" w:rsidRPr="005E3C27">
              <w:rPr>
                <w:color w:val="auto"/>
                <w:sz w:val="28"/>
              </w:rPr>
              <w:fldChar w:fldCharType="separate"/>
            </w:r>
            <w:r w:rsidRPr="005E3C27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4AF93CCB" w14:textId="77777777" w:rsidR="00553897" w:rsidRPr="005E3C27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C2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5E3C27">
              <w:rPr>
                <w:sz w:val="28"/>
              </w:rPr>
              <w:instrText xml:space="preserve"> FORMCHECKBOX </w:instrText>
            </w:r>
            <w:r w:rsidR="00861B37" w:rsidRPr="005E3C27">
              <w:rPr>
                <w:sz w:val="28"/>
              </w:rPr>
            </w:r>
            <w:r w:rsidR="00861B37" w:rsidRPr="005E3C27">
              <w:rPr>
                <w:sz w:val="28"/>
              </w:rPr>
              <w:fldChar w:fldCharType="separate"/>
            </w:r>
            <w:r w:rsidRPr="005E3C27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4AF93CCC" w14:textId="77777777" w:rsidR="00553897" w:rsidRPr="005E3C27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C27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5E3C27">
              <w:rPr>
                <w:sz w:val="28"/>
              </w:rPr>
              <w:instrText xml:space="preserve"> FORMCHECKBOX </w:instrText>
            </w:r>
            <w:r w:rsidR="00861B37" w:rsidRPr="005E3C27">
              <w:rPr>
                <w:sz w:val="28"/>
              </w:rPr>
            </w:r>
            <w:r w:rsidR="00861B37" w:rsidRPr="005E3C27">
              <w:rPr>
                <w:sz w:val="28"/>
              </w:rPr>
              <w:fldChar w:fldCharType="separate"/>
            </w:r>
            <w:r w:rsidRPr="005E3C27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4AF93CCD" w14:textId="77777777" w:rsidR="00553897" w:rsidRPr="005E3C2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C2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C27">
              <w:rPr>
                <w:sz w:val="28"/>
              </w:rPr>
              <w:instrText xml:space="preserve"> FORMCHECKBOX </w:instrText>
            </w:r>
            <w:r w:rsidR="00861B37" w:rsidRPr="005E3C27">
              <w:rPr>
                <w:sz w:val="28"/>
              </w:rPr>
            </w:r>
            <w:r w:rsidR="00861B37" w:rsidRPr="005E3C27">
              <w:rPr>
                <w:sz w:val="28"/>
              </w:rPr>
              <w:fldChar w:fldCharType="separate"/>
            </w:r>
            <w:r w:rsidRPr="005E3C27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4AF93CCE" w14:textId="77777777" w:rsidR="00553897" w:rsidRPr="005E3C2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C27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5E3C27">
              <w:rPr>
                <w:sz w:val="28"/>
              </w:rPr>
              <w:instrText xml:space="preserve"> FORMCHECKBOX </w:instrText>
            </w:r>
            <w:r w:rsidR="00861B37" w:rsidRPr="005E3C27">
              <w:rPr>
                <w:sz w:val="28"/>
              </w:rPr>
            </w:r>
            <w:r w:rsidR="00861B37" w:rsidRPr="005E3C27">
              <w:rPr>
                <w:sz w:val="28"/>
              </w:rPr>
              <w:fldChar w:fldCharType="separate"/>
            </w:r>
            <w:r w:rsidRPr="005E3C27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4AF93CCF" w14:textId="77777777" w:rsidR="00553897" w:rsidRPr="005E3C27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C27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5E3C27">
              <w:rPr>
                <w:sz w:val="28"/>
              </w:rPr>
              <w:instrText xml:space="preserve"> FORMCHECKBOX </w:instrText>
            </w:r>
            <w:r w:rsidR="00861B37" w:rsidRPr="005E3C27">
              <w:rPr>
                <w:sz w:val="28"/>
              </w:rPr>
            </w:r>
            <w:r w:rsidR="00861B37" w:rsidRPr="005E3C27">
              <w:rPr>
                <w:sz w:val="28"/>
              </w:rPr>
              <w:fldChar w:fldCharType="separate"/>
            </w:r>
            <w:r w:rsidRPr="005E3C27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4AF93CD0" w14:textId="77777777" w:rsidR="00553897" w:rsidRPr="005E3C2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3C27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5E3C27">
              <w:rPr>
                <w:sz w:val="28"/>
              </w:rPr>
              <w:instrText xml:space="preserve"> FORMCHECKBOX </w:instrText>
            </w:r>
            <w:r w:rsidR="00861B37" w:rsidRPr="005E3C27">
              <w:rPr>
                <w:sz w:val="28"/>
              </w:rPr>
            </w:r>
            <w:r w:rsidR="00861B37" w:rsidRPr="005E3C27">
              <w:rPr>
                <w:sz w:val="28"/>
              </w:rPr>
              <w:fldChar w:fldCharType="separate"/>
            </w:r>
            <w:r w:rsidRPr="005E3C27">
              <w:rPr>
                <w:sz w:val="28"/>
              </w:rPr>
              <w:fldChar w:fldCharType="end"/>
            </w:r>
            <w:bookmarkEnd w:id="5"/>
          </w:p>
        </w:tc>
      </w:tr>
      <w:tr w:rsidR="005E3C27" w:rsidRPr="005E3C27" w14:paraId="4AF93CD3" w14:textId="77777777" w:rsidTr="005E3C2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AF93CD2" w14:textId="77777777" w:rsidR="00553897" w:rsidRPr="005E3C27" w:rsidRDefault="00553897" w:rsidP="00553897">
            <w:pPr>
              <w:pStyle w:val="OHSAdvtext"/>
              <w:rPr>
                <w:b/>
                <w:color w:val="auto"/>
              </w:rPr>
            </w:pPr>
            <w:r w:rsidRPr="005E3C27">
              <w:rPr>
                <w:color w:val="auto"/>
              </w:rPr>
              <w:t xml:space="preserve"> </w:t>
            </w:r>
            <w:r w:rsidRPr="005E3C27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5E3C27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5E3C27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5E3C27" w:rsidRPr="005E3C27" w14:paraId="4AF93CE5" w14:textId="77777777" w:rsidTr="005E3C2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AF93CD4" w14:textId="77777777" w:rsidR="00585691" w:rsidRPr="005E3C27" w:rsidRDefault="00631C71" w:rsidP="00553897">
            <w:pPr>
              <w:pStyle w:val="OHSAdvtext"/>
              <w:rPr>
                <w:color w:val="auto"/>
              </w:rPr>
            </w:pPr>
            <w:r w:rsidRPr="005E3C27">
              <w:rPr>
                <w:color w:val="auto"/>
              </w:rPr>
              <w:t xml:space="preserve">1. </w:t>
            </w:r>
            <w:r w:rsidR="00F57056" w:rsidRPr="005E3C27">
              <w:rPr>
                <w:color w:val="auto"/>
              </w:rPr>
              <w:t>PRE-Operation</w:t>
            </w:r>
            <w:r w:rsidR="00A05F1B" w:rsidRPr="005E3C27">
              <w:rPr>
                <w:color w:val="auto"/>
              </w:rPr>
              <w:t>/Task</w:t>
            </w:r>
            <w:r w:rsidR="00CE66AB" w:rsidRPr="005E3C27">
              <w:rPr>
                <w:color w:val="auto"/>
              </w:rPr>
              <w:t>:</w:t>
            </w:r>
          </w:p>
          <w:p w14:paraId="4AF93CD5" w14:textId="77777777" w:rsidR="00603AAE" w:rsidRPr="005E3C27" w:rsidRDefault="00603AAE" w:rsidP="0092565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5E3C27">
              <w:rPr>
                <w:color w:val="auto"/>
              </w:rPr>
              <w:t>Ensure task (e.g. Drawings, instructions, specifications etc.) is clearly understood.</w:t>
            </w:r>
          </w:p>
          <w:p w14:paraId="4AF93CD6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Ensure eye, hearing and clothing protection and appropriate footwear is worn prior to operation.</w:t>
            </w:r>
          </w:p>
          <w:p w14:paraId="4AF93CD7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 xml:space="preserve">Operator must be positioned out of direct line of abrasive disc at all times. </w:t>
            </w:r>
          </w:p>
          <w:p w14:paraId="4AF93CD8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Turn on local exhaust system (if available).</w:t>
            </w:r>
          </w:p>
          <w:p w14:paraId="4AF93CD9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Faulty equipment must not be used.</w:t>
            </w:r>
          </w:p>
          <w:p w14:paraId="4AF93CDA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Identify ON/OFF switch and emergency stop button (if applicable).</w:t>
            </w:r>
          </w:p>
          <w:p w14:paraId="4AF93CDB" w14:textId="77777777" w:rsidR="00631C71" w:rsidRPr="005E3C27" w:rsidRDefault="00631C71" w:rsidP="00553897">
            <w:pPr>
              <w:pStyle w:val="OHSAdvtext"/>
              <w:rPr>
                <w:color w:val="auto"/>
              </w:rPr>
            </w:pPr>
            <w:r w:rsidRPr="005E3C27">
              <w:rPr>
                <w:color w:val="auto"/>
              </w:rPr>
              <w:t>2. Operation</w:t>
            </w:r>
            <w:r w:rsidR="00A05F1B" w:rsidRPr="005E3C27">
              <w:rPr>
                <w:color w:val="auto"/>
              </w:rPr>
              <w:t>/Task</w:t>
            </w:r>
            <w:r w:rsidR="00CE66AB" w:rsidRPr="005E3C27">
              <w:rPr>
                <w:color w:val="auto"/>
              </w:rPr>
              <w:t>:</w:t>
            </w:r>
          </w:p>
          <w:p w14:paraId="4AF93CDC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 xml:space="preserve">Allow machine to reach maximum revolutions before operating to avoid overloading. </w:t>
            </w:r>
          </w:p>
          <w:p w14:paraId="4AF93CDD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 xml:space="preserve">Always place material on the table where the disc is rotating in a downward direction. </w:t>
            </w:r>
          </w:p>
          <w:p w14:paraId="4AF93CDE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 xml:space="preserve">Hold material firmly against stops or table before applying pressure on abrasive surface. </w:t>
            </w:r>
          </w:p>
          <w:p w14:paraId="4AF93CDF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Keep fingers clear of disc while sanding.</w:t>
            </w:r>
          </w:p>
          <w:p w14:paraId="4AF93CE0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Never leave the machine while it is running.</w:t>
            </w:r>
          </w:p>
          <w:p w14:paraId="4AF93CE1" w14:textId="77777777" w:rsidR="0092565D" w:rsidRPr="005E3C27" w:rsidRDefault="0092565D" w:rsidP="0092565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5E3C27">
              <w:rPr>
                <w:color w:val="auto"/>
              </w:rPr>
              <w:t>Before making adjustments switch off and bring the machine to a complete standstill.</w:t>
            </w:r>
          </w:p>
          <w:p w14:paraId="4AF93CE2" w14:textId="77777777" w:rsidR="00CE66AB" w:rsidRPr="005E3C27" w:rsidRDefault="00371093" w:rsidP="00553897">
            <w:pPr>
              <w:pStyle w:val="OHSAdvtext"/>
              <w:rPr>
                <w:color w:val="auto"/>
              </w:rPr>
            </w:pPr>
            <w:r w:rsidRPr="005E3C27">
              <w:rPr>
                <w:color w:val="auto"/>
              </w:rPr>
              <w:t>3. POST-Operation</w:t>
            </w:r>
            <w:r w:rsidR="00A05F1B" w:rsidRPr="005E3C27">
              <w:rPr>
                <w:color w:val="auto"/>
              </w:rPr>
              <w:t>/Task</w:t>
            </w:r>
            <w:r w:rsidR="00CE66AB" w:rsidRPr="005E3C27">
              <w:rPr>
                <w:color w:val="auto"/>
              </w:rPr>
              <w:t>:</w:t>
            </w:r>
          </w:p>
          <w:p w14:paraId="4AF93CE3" w14:textId="77777777" w:rsidR="00603AAE" w:rsidRPr="005E3C27" w:rsidRDefault="00603AAE" w:rsidP="0092565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5E3C27">
              <w:rPr>
                <w:color w:val="auto"/>
              </w:rPr>
              <w:t>Switch off machine and leave work area and sander in a safe and clean state.</w:t>
            </w:r>
          </w:p>
          <w:p w14:paraId="4AF93CE4" w14:textId="77777777" w:rsidR="00C86A5C" w:rsidRPr="005E3C27" w:rsidRDefault="00603AAE" w:rsidP="0092565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5E3C27">
              <w:rPr>
                <w:color w:val="auto"/>
              </w:rPr>
              <w:t>Ensure good housekeeping practices are in place to minimise dust build-up.</w:t>
            </w:r>
          </w:p>
        </w:tc>
      </w:tr>
      <w:tr w:rsidR="005E3C27" w:rsidRPr="005E3C27" w14:paraId="4AF93CE7" w14:textId="77777777" w:rsidTr="005E3C2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4AF93CE6" w14:textId="77777777" w:rsidR="00AC06D0" w:rsidRPr="005E3C2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5E3C27">
              <w:rPr>
                <w:b/>
                <w:color w:val="auto"/>
              </w:rPr>
              <w:t>Competent Person</w:t>
            </w:r>
            <w:r w:rsidR="00A05F1B" w:rsidRPr="005E3C27">
              <w:rPr>
                <w:b/>
                <w:color w:val="auto"/>
              </w:rPr>
              <w:t>(</w:t>
            </w:r>
            <w:r w:rsidRPr="005E3C27">
              <w:rPr>
                <w:b/>
                <w:color w:val="auto"/>
              </w:rPr>
              <w:t>s</w:t>
            </w:r>
            <w:r w:rsidR="00A05F1B" w:rsidRPr="005E3C27">
              <w:rPr>
                <w:b/>
                <w:color w:val="auto"/>
              </w:rPr>
              <w:t>):</w:t>
            </w:r>
            <w:r w:rsidRPr="005E3C27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5E3C27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5E3C27">
              <w:rPr>
                <w:color w:val="auto"/>
                <w:sz w:val="16"/>
                <w:szCs w:val="16"/>
              </w:rPr>
              <w:t>.</w:t>
            </w:r>
          </w:p>
        </w:tc>
      </w:tr>
      <w:tr w:rsidR="005E3C27" w:rsidRPr="005E3C27" w14:paraId="4AF93CEB" w14:textId="77777777" w:rsidTr="005E3C2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AF93CE8" w14:textId="77777777" w:rsidR="00AC06D0" w:rsidRPr="005E3C2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5E3C27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4AF93CE9" w14:textId="77777777" w:rsidR="00AC06D0" w:rsidRPr="005E3C2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3C27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4AF93CEA" w14:textId="77777777" w:rsidR="00AC06D0" w:rsidRPr="005E3C2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3C27">
              <w:rPr>
                <w:b/>
              </w:rPr>
              <w:t>Contact Details:</w:t>
            </w:r>
          </w:p>
        </w:tc>
      </w:tr>
      <w:tr w:rsidR="005E3C27" w:rsidRPr="005E3C27" w14:paraId="4AF93CEF" w14:textId="77777777" w:rsidTr="005E3C27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AF93CEC" w14:textId="77777777" w:rsidR="00AC06D0" w:rsidRPr="005E3C27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4AF93CED" w14:textId="77777777" w:rsidR="00AC06D0" w:rsidRPr="005E3C2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4AF93CEE" w14:textId="77777777" w:rsidR="00AC06D0" w:rsidRPr="005E3C2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27" w:rsidRPr="005E3C27" w14:paraId="4AF93CF3" w14:textId="77777777" w:rsidTr="005E3C27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AF93CF0" w14:textId="77777777" w:rsidR="00AC06D0" w:rsidRPr="005E3C27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4AF93CF1" w14:textId="77777777" w:rsidR="00AC06D0" w:rsidRPr="005E3C2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4AF93CF2" w14:textId="77777777" w:rsidR="00AC06D0" w:rsidRPr="005E3C2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F93CF4" w14:textId="3F11A9EE" w:rsidR="005E3C27" w:rsidRDefault="005E3C27" w:rsidP="00604937">
      <w:pPr>
        <w:rPr>
          <w:sz w:val="2"/>
          <w:szCs w:val="2"/>
        </w:rPr>
      </w:pPr>
    </w:p>
    <w:p w14:paraId="5239CFD5" w14:textId="77777777" w:rsidR="005E3C27" w:rsidRPr="005E3C27" w:rsidRDefault="005E3C27" w:rsidP="005E3C27">
      <w:pPr>
        <w:rPr>
          <w:sz w:val="2"/>
          <w:szCs w:val="2"/>
        </w:rPr>
      </w:pPr>
    </w:p>
    <w:p w14:paraId="4DDBAD5E" w14:textId="77777777" w:rsidR="005E3C27" w:rsidRPr="005E3C27" w:rsidRDefault="005E3C27" w:rsidP="005E3C27">
      <w:pPr>
        <w:rPr>
          <w:sz w:val="2"/>
          <w:szCs w:val="2"/>
        </w:rPr>
      </w:pPr>
    </w:p>
    <w:p w14:paraId="594165B5" w14:textId="77777777" w:rsidR="005E3C27" w:rsidRPr="005E3C27" w:rsidRDefault="005E3C27" w:rsidP="005E3C27">
      <w:pPr>
        <w:rPr>
          <w:sz w:val="2"/>
          <w:szCs w:val="2"/>
        </w:rPr>
      </w:pPr>
    </w:p>
    <w:p w14:paraId="1F8B0F41" w14:textId="77777777" w:rsidR="005E3C27" w:rsidRPr="005E3C27" w:rsidRDefault="005E3C27" w:rsidP="005E3C27">
      <w:pPr>
        <w:rPr>
          <w:sz w:val="2"/>
          <w:szCs w:val="2"/>
        </w:rPr>
      </w:pPr>
    </w:p>
    <w:p w14:paraId="681682D1" w14:textId="77777777" w:rsidR="005E3C27" w:rsidRPr="005E3C27" w:rsidRDefault="005E3C27" w:rsidP="005E3C27">
      <w:pPr>
        <w:rPr>
          <w:sz w:val="2"/>
          <w:szCs w:val="2"/>
        </w:rPr>
      </w:pPr>
    </w:p>
    <w:p w14:paraId="6060094D" w14:textId="77777777" w:rsidR="005E3C27" w:rsidRPr="005E3C27" w:rsidRDefault="005E3C27" w:rsidP="005E3C27">
      <w:pPr>
        <w:rPr>
          <w:sz w:val="2"/>
          <w:szCs w:val="2"/>
        </w:rPr>
      </w:pPr>
    </w:p>
    <w:p w14:paraId="5E18DEF4" w14:textId="77777777" w:rsidR="005E3C27" w:rsidRPr="005E3C27" w:rsidRDefault="005E3C27" w:rsidP="005E3C27">
      <w:pPr>
        <w:rPr>
          <w:sz w:val="2"/>
          <w:szCs w:val="2"/>
        </w:rPr>
      </w:pPr>
    </w:p>
    <w:p w14:paraId="3254C3AF" w14:textId="77777777" w:rsidR="005E3C27" w:rsidRPr="005E3C27" w:rsidRDefault="005E3C27" w:rsidP="005E3C27">
      <w:pPr>
        <w:rPr>
          <w:sz w:val="2"/>
          <w:szCs w:val="2"/>
        </w:rPr>
      </w:pPr>
    </w:p>
    <w:p w14:paraId="578B59DF" w14:textId="77777777" w:rsidR="005E3C27" w:rsidRPr="005E3C27" w:rsidRDefault="005E3C27" w:rsidP="005E3C27">
      <w:pPr>
        <w:rPr>
          <w:sz w:val="2"/>
          <w:szCs w:val="2"/>
        </w:rPr>
      </w:pPr>
    </w:p>
    <w:p w14:paraId="60E0E772" w14:textId="77777777" w:rsidR="005E3C27" w:rsidRPr="005E3C27" w:rsidRDefault="005E3C27" w:rsidP="005E3C27">
      <w:pPr>
        <w:rPr>
          <w:sz w:val="2"/>
          <w:szCs w:val="2"/>
        </w:rPr>
      </w:pPr>
    </w:p>
    <w:p w14:paraId="5EE64F5D" w14:textId="77777777" w:rsidR="005E3C27" w:rsidRPr="005E3C27" w:rsidRDefault="005E3C27" w:rsidP="005E3C27">
      <w:pPr>
        <w:rPr>
          <w:sz w:val="2"/>
          <w:szCs w:val="2"/>
        </w:rPr>
      </w:pPr>
    </w:p>
    <w:p w14:paraId="6CDF3523" w14:textId="77777777" w:rsidR="005E3C27" w:rsidRPr="005E3C27" w:rsidRDefault="005E3C27" w:rsidP="005E3C27">
      <w:pPr>
        <w:rPr>
          <w:sz w:val="2"/>
          <w:szCs w:val="2"/>
        </w:rPr>
      </w:pPr>
    </w:p>
    <w:p w14:paraId="71CBA124" w14:textId="77777777" w:rsidR="005E3C27" w:rsidRPr="005E3C27" w:rsidRDefault="005E3C27" w:rsidP="005E3C27">
      <w:pPr>
        <w:rPr>
          <w:sz w:val="2"/>
          <w:szCs w:val="2"/>
        </w:rPr>
      </w:pPr>
    </w:p>
    <w:p w14:paraId="74FC49F2" w14:textId="77777777" w:rsidR="005E3C27" w:rsidRPr="005E3C27" w:rsidRDefault="005E3C27" w:rsidP="005E3C27">
      <w:pPr>
        <w:rPr>
          <w:sz w:val="2"/>
          <w:szCs w:val="2"/>
        </w:rPr>
      </w:pPr>
    </w:p>
    <w:p w14:paraId="5AE4A571" w14:textId="77777777" w:rsidR="005E3C27" w:rsidRPr="005E3C27" w:rsidRDefault="005E3C27" w:rsidP="005E3C27">
      <w:pPr>
        <w:rPr>
          <w:sz w:val="2"/>
          <w:szCs w:val="2"/>
        </w:rPr>
      </w:pPr>
    </w:p>
    <w:p w14:paraId="26F8D226" w14:textId="77777777" w:rsidR="005E3C27" w:rsidRPr="005E3C27" w:rsidRDefault="005E3C27" w:rsidP="005E3C27">
      <w:pPr>
        <w:rPr>
          <w:sz w:val="2"/>
          <w:szCs w:val="2"/>
        </w:rPr>
      </w:pPr>
      <w:bookmarkStart w:id="6" w:name="_GoBack"/>
      <w:bookmarkEnd w:id="6"/>
    </w:p>
    <w:sectPr w:rsidR="005E3C27" w:rsidRPr="005E3C27" w:rsidSect="007C6EEA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3D07" w14:textId="77777777" w:rsidR="003F18A9" w:rsidRDefault="003F18A9">
      <w:r>
        <w:separator/>
      </w:r>
    </w:p>
  </w:endnote>
  <w:endnote w:type="continuationSeparator" w:id="0">
    <w:p w14:paraId="4AF93D08" w14:textId="77777777" w:rsidR="003F18A9" w:rsidRDefault="003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C14B" w14:textId="77777777" w:rsidR="00861B37" w:rsidRDefault="0086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3D0C" w14:textId="6361AF5A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5E3C27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671C" w14:textId="77777777" w:rsidR="00861B37" w:rsidRDefault="00861B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4AF93D11" w14:textId="6A8C4BBE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5E3C27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4AF93D12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3D05" w14:textId="77777777" w:rsidR="003F18A9" w:rsidRDefault="003F18A9">
      <w:r>
        <w:separator/>
      </w:r>
    </w:p>
  </w:footnote>
  <w:footnote w:type="continuationSeparator" w:id="0">
    <w:p w14:paraId="4AF93D06" w14:textId="77777777" w:rsidR="003F18A9" w:rsidRDefault="003F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3D09" w14:textId="77777777" w:rsidR="000B0234" w:rsidRDefault="00861B37">
    <w:pPr>
      <w:pStyle w:val="Header"/>
    </w:pPr>
    <w:r>
      <w:rPr>
        <w:noProof/>
      </w:rPr>
      <w:pict w14:anchorId="4AF93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297" o:spid="_x0000_s2052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41C1" w14:textId="0EFD4B59" w:rsidR="005E3C27" w:rsidRDefault="00861B37" w:rsidP="005E3C27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 w14:anchorId="4AF93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298" o:spid="_x0000_s2053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E3C27">
      <w:rPr>
        <w:rFonts w:asciiTheme="minorHAnsi" w:hAnsiTheme="minorHAnsi"/>
        <w:noProof/>
      </w:rPr>
      <w:drawing>
        <wp:anchor distT="0" distB="0" distL="114300" distR="114300" simplePos="0" relativeHeight="251672576" behindDoc="1" locked="0" layoutInCell="1" allowOverlap="1" wp14:anchorId="521117AE" wp14:editId="2D1B64F8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C27">
      <w:tab/>
    </w:r>
  </w:p>
  <w:p w14:paraId="4AF93D0A" w14:textId="42B9C8E8"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3D0D" w14:textId="77777777" w:rsidR="000B0234" w:rsidRDefault="00861B37">
    <w:pPr>
      <w:pStyle w:val="Header"/>
    </w:pPr>
    <w:r>
      <w:rPr>
        <w:noProof/>
      </w:rPr>
      <w:pict w14:anchorId="4AF93D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296" o:spid="_x0000_s2051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3D0F" w14:textId="77777777" w:rsidR="005A090E" w:rsidRDefault="00861B37">
    <w:pPr>
      <w:pStyle w:val="Header"/>
    </w:pPr>
    <w:r>
      <w:rPr>
        <w:noProof/>
      </w:rPr>
      <w:pict w14:anchorId="4AF93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300" o:spid="_x0000_s2055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3D10" w14:textId="77777777" w:rsidR="005A090E" w:rsidRDefault="00861B37">
    <w:pPr>
      <w:pStyle w:val="Header"/>
    </w:pPr>
    <w:r>
      <w:rPr>
        <w:noProof/>
      </w:rPr>
      <w:pict w14:anchorId="4AF93D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301" o:spid="_x0000_s2056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3D13" w14:textId="77777777" w:rsidR="005A090E" w:rsidRDefault="00861B37">
    <w:pPr>
      <w:pStyle w:val="Header"/>
    </w:pPr>
    <w:r>
      <w:rPr>
        <w:noProof/>
      </w:rPr>
      <w:pict w14:anchorId="4AF93D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299" o:spid="_x0000_s2054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090E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3C27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1B37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255E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AF93CAD"/>
  <w15:docId w15:val="{C9CBDDD8-B698-4803-8F1F-6D14739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5A090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3C27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5E3C27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5E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http://www.tama.com.au/LE%20Disk%20Sander%20DS%201212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disc sander</DEECD_Keywords>
    <PublishingExpirationDate xmlns="http://schemas.microsoft.com/sharepoint/v3" xsi:nil="true"/>
    <DEECD_Description xmlns="http://schemas.microsoft.com/sharepoint/v3">SWP for using a disc sander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84571637-c7f9-44a1-95b1-d459eb7afb4e"/>
    <ds:schemaRef ds:uri="http://schemas.microsoft.com/office/infopath/2007/PartnerControls"/>
    <ds:schemaRef ds:uri="http://purl.org/dc/terms/"/>
    <ds:schemaRef ds:uri="http://schemas.microsoft.com/office/2006/documentManagement/types"/>
    <ds:schemaRef ds:uri="cb9114c1-daad-44dd-acad-30f4246641f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F579D3-37D0-48AC-8D10-9B6F714513A7}"/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DFD117-8CB8-4FE1-B9AD-8D2A3D9C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1674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Disc Sander</vt:lpstr>
    </vt:vector>
  </TitlesOfParts>
  <Company>Department of Education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Disc Sander</dc:title>
  <dc:creator>00844851</dc:creator>
  <cp:lastModifiedBy>Rizvi, Syed Hadi Hussain</cp:lastModifiedBy>
  <cp:revision>2</cp:revision>
  <cp:lastPrinted>2009-04-16T01:47:00Z</cp:lastPrinted>
  <dcterms:created xsi:type="dcterms:W3CDTF">2023-02-01T23:31:00Z</dcterms:created>
  <dcterms:modified xsi:type="dcterms:W3CDTF">2023-02-01T23:31:00Z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2023-02-01T23:29:51Z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dd0a90d6-65d5-4ca1-83eb-6a5b7934693b</vt:lpwstr>
  </property>
  <property fmtid="{D5CDD505-2E9C-101B-9397-08002B2CF9AE}" pid="27" name="MSIP_Label_38f1469a-2c2a-4aee-b92b-090d4c5468ff_ContentBits">
    <vt:lpwstr>0</vt:lpwstr>
  </property>
</Properties>
</file>