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EDBE6" w14:textId="77777777" w:rsidR="00407B0C" w:rsidRPr="00407B0C" w:rsidRDefault="00407B0C" w:rsidP="00407B0C">
      <w:pPr>
        <w:pStyle w:val="Heading2"/>
      </w:pPr>
      <w:r w:rsidRPr="00407B0C">
        <w:t>What are the objectives of the program?</w:t>
      </w:r>
    </w:p>
    <w:p w14:paraId="7C16E749" w14:textId="77777777" w:rsidR="00407B0C" w:rsidRPr="00407B0C" w:rsidRDefault="00407B0C" w:rsidP="00407B0C">
      <w:pPr>
        <w:pStyle w:val="DotPoint"/>
      </w:pPr>
      <w:r w:rsidRPr="00407B0C">
        <w:t>Build capability and understanding to optimise effective implementation and impact of policy development in a school setting focussed on improving outcomes for students through implementing the Education State agenda</w:t>
      </w:r>
    </w:p>
    <w:p w14:paraId="15B3C878" w14:textId="77777777" w:rsidR="00407B0C" w:rsidRPr="00407B0C" w:rsidRDefault="00407B0C" w:rsidP="00407B0C">
      <w:pPr>
        <w:pStyle w:val="DotPoint"/>
      </w:pPr>
      <w:r w:rsidRPr="00407B0C">
        <w:t>Strengthen relations and professional practice across the Department and enable greater mutual understanding and cooperation between schools and corporate</w:t>
      </w:r>
    </w:p>
    <w:p w14:paraId="2D1E5B44" w14:textId="77777777" w:rsidR="00407B0C" w:rsidRPr="00407B0C" w:rsidRDefault="00407B0C" w:rsidP="00407B0C">
      <w:pPr>
        <w:pStyle w:val="DotPoint"/>
      </w:pPr>
      <w:r w:rsidRPr="00407B0C">
        <w:t>Promote open dialogue between schools and corporate and potentially increase the number of school leaders who could be consulted with on Departmental initiatives.</w:t>
      </w:r>
    </w:p>
    <w:p w14:paraId="18C45DE3" w14:textId="77777777" w:rsidR="00407B0C" w:rsidRPr="00407B0C" w:rsidRDefault="00407B0C" w:rsidP="00407B0C">
      <w:pPr>
        <w:pStyle w:val="Heading2"/>
      </w:pPr>
      <w:r w:rsidRPr="00407B0C">
        <w:t>When do the placements take place?</w:t>
      </w:r>
    </w:p>
    <w:p w14:paraId="40528A4F" w14:textId="734E2287" w:rsidR="00407B0C" w:rsidRPr="00407B0C" w:rsidRDefault="00407B0C" w:rsidP="00407B0C">
      <w:r w:rsidRPr="00407B0C">
        <w:t xml:space="preserve">The program will take place </w:t>
      </w:r>
      <w:r w:rsidRPr="009A7836">
        <w:t>in Term 2 (</w:t>
      </w:r>
      <w:r w:rsidR="009A7836" w:rsidRPr="009A7836">
        <w:t>14</w:t>
      </w:r>
      <w:r w:rsidRPr="009A7836">
        <w:t xml:space="preserve"> April – 2</w:t>
      </w:r>
      <w:r w:rsidR="009A7836" w:rsidRPr="009A7836">
        <w:t>6</w:t>
      </w:r>
      <w:r w:rsidRPr="009A7836">
        <w:t xml:space="preserve"> June) and Term 3 (</w:t>
      </w:r>
      <w:r w:rsidR="009A7836" w:rsidRPr="009A7836">
        <w:t>13</w:t>
      </w:r>
      <w:r w:rsidRPr="009A7836">
        <w:t xml:space="preserve"> July – </w:t>
      </w:r>
      <w:r w:rsidR="009A7836" w:rsidRPr="009A7836">
        <w:t>18</w:t>
      </w:r>
      <w:r w:rsidRPr="009A7836">
        <w:t xml:space="preserve"> September) in the 20</w:t>
      </w:r>
      <w:r w:rsidR="009A7836" w:rsidRPr="009A7836">
        <w:t>20</w:t>
      </w:r>
      <w:r w:rsidRPr="00407B0C">
        <w:t xml:space="preserve"> school year. Placements in schools are full time and</w:t>
      </w:r>
      <w:r w:rsidR="00631802">
        <w:t xml:space="preserve"> usually</w:t>
      </w:r>
      <w:r w:rsidRPr="00407B0C">
        <w:t xml:space="preserve"> run for six weeks. </w:t>
      </w:r>
      <w:r w:rsidR="00631802">
        <w:t>Shorter or longer placements are possible and the</w:t>
      </w:r>
      <w:r w:rsidRPr="00407B0C">
        <w:t xml:space="preserve"> start date will be agree</w:t>
      </w:r>
      <w:r w:rsidR="00631802">
        <w:t>d</w:t>
      </w:r>
      <w:r w:rsidRPr="00407B0C">
        <w:t xml:space="preserve"> between the participant and the host school. </w:t>
      </w:r>
    </w:p>
    <w:p w14:paraId="02B7A79F" w14:textId="77777777" w:rsidR="00407B0C" w:rsidRPr="00407B0C" w:rsidRDefault="00407B0C" w:rsidP="00407B0C">
      <w:pPr>
        <w:pStyle w:val="Heading2"/>
      </w:pPr>
      <w:r w:rsidRPr="00407B0C">
        <w:t xml:space="preserve">Who is able to apply to the program? </w:t>
      </w:r>
    </w:p>
    <w:p w14:paraId="5AA61FCE" w14:textId="77777777" w:rsidR="00407B0C" w:rsidRPr="00407B0C" w:rsidRDefault="00407B0C" w:rsidP="00407B0C">
      <w:r w:rsidRPr="00407B0C">
        <w:t xml:space="preserve">We are looking for volunteers from across the Department at VPS5 through to Executive Director </w:t>
      </w:r>
      <w:proofErr w:type="gramStart"/>
      <w:r w:rsidRPr="00407B0C">
        <w:t>level</w:t>
      </w:r>
      <w:proofErr w:type="gramEnd"/>
      <w:r w:rsidRPr="00407B0C">
        <w:t xml:space="preserve">. People with no, or </w:t>
      </w:r>
      <w:proofErr w:type="gramStart"/>
      <w:r w:rsidRPr="00407B0C">
        <w:t>minimal</w:t>
      </w:r>
      <w:proofErr w:type="gramEnd"/>
      <w:r w:rsidRPr="00407B0C">
        <w:t>, experience of schools will be prioritised.</w:t>
      </w:r>
    </w:p>
    <w:p w14:paraId="6A425DAA" w14:textId="77777777" w:rsidR="00407B0C" w:rsidRPr="00407B0C" w:rsidRDefault="00407B0C" w:rsidP="00407B0C">
      <w:pPr>
        <w:pStyle w:val="Heading2"/>
      </w:pPr>
      <w:r w:rsidRPr="00407B0C">
        <w:t>What kind of work will participants be doing?</w:t>
      </w:r>
    </w:p>
    <w:p w14:paraId="0F104536" w14:textId="77777777" w:rsidR="00407B0C" w:rsidRPr="00407B0C" w:rsidRDefault="00407B0C" w:rsidP="00407B0C">
      <w:r w:rsidRPr="00407B0C">
        <w:t xml:space="preserve">Participants will have the opportunity to see first-hand the lived experience of school leadership. This will require the capacity to multi-task, manage competing priorities and be flexible to the dynamic needs of the school community. They will have the opportunity to observe and participate in a fluid and complex leadership environment where they will draw on and develop skills in human leadership, policy and program implementation, </w:t>
      </w:r>
      <w:proofErr w:type="gramStart"/>
      <w:r w:rsidRPr="00407B0C">
        <w:t>school</w:t>
      </w:r>
      <w:proofErr w:type="gramEnd"/>
      <w:r w:rsidRPr="00407B0C">
        <w:t xml:space="preserve"> level strategic thinking and stakeholder engagement.</w:t>
      </w:r>
    </w:p>
    <w:p w14:paraId="5AD326BE" w14:textId="77777777" w:rsidR="00407B0C" w:rsidRPr="00407B0C" w:rsidRDefault="00407B0C" w:rsidP="00407B0C">
      <w:pPr>
        <w:pStyle w:val="Heading2"/>
      </w:pPr>
      <w:r w:rsidRPr="00407B0C">
        <w:t>Which schools are participating in the program?</w:t>
      </w:r>
    </w:p>
    <w:p w14:paraId="7182208F" w14:textId="155A9781" w:rsidR="00407B0C" w:rsidRPr="00407B0C" w:rsidRDefault="00407B0C" w:rsidP="00407B0C">
      <w:r w:rsidRPr="00407B0C">
        <w:t xml:space="preserve">All the schools participating in the program had a leading teacher, assistant principal or principal in the Pathways at DET Program. </w:t>
      </w:r>
      <w:r w:rsidR="004E206A" w:rsidRPr="004B1D11">
        <w:t>See Attachment 1 for a list of these schools, noting that not all have confirmed their involvement in 2020. You can also nominate a school that is not on the list.</w:t>
      </w:r>
      <w:r w:rsidR="004E206A">
        <w:t xml:space="preserve"> </w:t>
      </w:r>
    </w:p>
    <w:p w14:paraId="240CDBFC" w14:textId="77777777" w:rsidR="00407B0C" w:rsidRPr="00407B0C" w:rsidRDefault="00407B0C" w:rsidP="00407B0C">
      <w:pPr>
        <w:pStyle w:val="Heading2"/>
      </w:pPr>
      <w:r w:rsidRPr="00407B0C">
        <w:t>What is the expression of interest process?</w:t>
      </w:r>
    </w:p>
    <w:p w14:paraId="1C6006D9" w14:textId="3CE27223" w:rsidR="00407B0C" w:rsidRPr="00407B0C" w:rsidRDefault="00407B0C" w:rsidP="00407B0C">
      <w:r w:rsidRPr="00407B0C">
        <w:t xml:space="preserve">Expressions of Interest are due by </w:t>
      </w:r>
      <w:r w:rsidR="009A7836" w:rsidRPr="009A7836">
        <w:t>7</w:t>
      </w:r>
      <w:r w:rsidRPr="009A7836">
        <w:t xml:space="preserve"> February 20</w:t>
      </w:r>
      <w:r w:rsidR="009A7836" w:rsidRPr="009A7836">
        <w:t>20</w:t>
      </w:r>
      <w:r w:rsidRPr="00407B0C">
        <w:t xml:space="preserve">. A register of participants will be provided to the participating schools. It is anticipated that placements will be offered by the end of March. Details about the expression of interest process and an expression of interest form can be found on the Knowledge Exchange Program </w:t>
      </w:r>
      <w:hyperlink r:id="rId12" w:history="1">
        <w:r w:rsidRPr="00407B0C">
          <w:rPr>
            <w:rStyle w:val="Hyperlink"/>
          </w:rPr>
          <w:t>page</w:t>
        </w:r>
      </w:hyperlink>
      <w:r w:rsidRPr="00407B0C">
        <w:t>.</w:t>
      </w:r>
    </w:p>
    <w:p w14:paraId="5B2C4261" w14:textId="77777777" w:rsidR="00407B0C" w:rsidRPr="00407B0C" w:rsidRDefault="00407B0C" w:rsidP="00407B0C">
      <w:pPr>
        <w:pStyle w:val="Heading2"/>
      </w:pPr>
      <w:r w:rsidRPr="00407B0C">
        <w:t>How will Performance and Development Plans (PDP) be managed during the placement?</w:t>
      </w:r>
    </w:p>
    <w:p w14:paraId="4BFB7BF3" w14:textId="77777777" w:rsidR="00407B0C" w:rsidRPr="00407B0C" w:rsidRDefault="00407B0C" w:rsidP="00407B0C">
      <w:r w:rsidRPr="00407B0C">
        <w:t>Participants may want to include their placement as an objective in their PDP. Their reviewer may consult with the host school about the participant’s performance in their school role to inform PDPs.</w:t>
      </w:r>
    </w:p>
    <w:p w14:paraId="6126D087" w14:textId="77777777" w:rsidR="00407B0C" w:rsidRPr="00407B0C" w:rsidRDefault="00407B0C" w:rsidP="00407B0C">
      <w:pPr>
        <w:pStyle w:val="Heading2"/>
      </w:pPr>
      <w:r w:rsidRPr="00407B0C">
        <w:t>What will be expected of me at the end of the program?</w:t>
      </w:r>
    </w:p>
    <w:p w14:paraId="291AC088" w14:textId="77777777" w:rsidR="00407B0C" w:rsidRPr="00407B0C" w:rsidRDefault="00407B0C" w:rsidP="00407B0C">
      <w:r w:rsidRPr="00407B0C">
        <w:t xml:space="preserve">Participants and schools will attend a closing event which will be focused on sharing insights from the experience.  </w:t>
      </w:r>
    </w:p>
    <w:p w14:paraId="0258F40E" w14:textId="77777777" w:rsidR="00407B0C" w:rsidRPr="00407B0C" w:rsidRDefault="00407B0C" w:rsidP="00407B0C">
      <w:r w:rsidRPr="00407B0C">
        <w:t xml:space="preserve">Participants are asked to provide presentations to their Division/Area on their experience. </w:t>
      </w:r>
    </w:p>
    <w:p w14:paraId="29977DFA" w14:textId="77777777" w:rsidR="00407B0C" w:rsidRPr="00407B0C" w:rsidRDefault="00407B0C" w:rsidP="00407B0C">
      <w:r w:rsidRPr="00407B0C">
        <w:t xml:space="preserve">As part of the evaluation of the program participants will be asked to complete a survey. A member of the Knowledge Exchange Program Project Group will also meet with them to discuss their experience. </w:t>
      </w:r>
    </w:p>
    <w:p w14:paraId="33C89ED7" w14:textId="77777777" w:rsidR="00407B0C" w:rsidRPr="00407B0C" w:rsidRDefault="00407B0C" w:rsidP="00407B0C">
      <w:r w:rsidRPr="00407B0C">
        <w:t xml:space="preserve">Participants will also be asked to ensure there is an effective handover of their work to the school. </w:t>
      </w:r>
    </w:p>
    <w:p w14:paraId="4E917B01" w14:textId="77777777" w:rsidR="00407B0C" w:rsidRPr="004B1D11" w:rsidRDefault="00407B0C" w:rsidP="00407B0C">
      <w:pPr>
        <w:pStyle w:val="Heading2"/>
      </w:pPr>
      <w:r w:rsidRPr="004B1D11">
        <w:t>Is there a cost for participating in the program?</w:t>
      </w:r>
    </w:p>
    <w:p w14:paraId="5930BB79" w14:textId="0F32B6C9" w:rsidR="004B1D11" w:rsidRPr="004B1D11" w:rsidRDefault="00407B0C" w:rsidP="004B1D11">
      <w:r w:rsidRPr="004B1D11">
        <w:t>The</w:t>
      </w:r>
      <w:r w:rsidR="004B1D11" w:rsidRPr="004B1D11">
        <w:t>re is no cost to the program. P</w:t>
      </w:r>
      <w:r w:rsidRPr="004B1D11">
        <w:t>articipant</w:t>
      </w:r>
      <w:r w:rsidR="004B1D11" w:rsidRPr="004B1D11">
        <w:t xml:space="preserve"> or their work area will need to pay for a Working with Children Check Card.</w:t>
      </w:r>
      <w:r w:rsidR="004B1D11" w:rsidRPr="004B1D11">
        <w:rPr>
          <w:b/>
        </w:rPr>
        <w:t xml:space="preserve"> </w:t>
      </w:r>
      <w:r w:rsidR="004B1D11" w:rsidRPr="004B1D11">
        <w:t xml:space="preserve">More information can be found on the </w:t>
      </w:r>
      <w:hyperlink r:id="rId13" w:history="1">
        <w:r w:rsidR="004B1D11" w:rsidRPr="004B1D11">
          <w:rPr>
            <w:rStyle w:val="Hyperlink"/>
          </w:rPr>
          <w:t>Suitability for Employment Checks</w:t>
        </w:r>
      </w:hyperlink>
      <w:r w:rsidR="004B1D11" w:rsidRPr="004B1D11">
        <w:t xml:space="preserve"> page on HRWeb.</w:t>
      </w:r>
    </w:p>
    <w:p w14:paraId="0446A83E" w14:textId="77777777" w:rsidR="00407B0C" w:rsidRPr="00407B0C" w:rsidRDefault="00407B0C" w:rsidP="00407B0C">
      <w:pPr>
        <w:pStyle w:val="Heading2"/>
      </w:pPr>
      <w:r w:rsidRPr="00407B0C">
        <w:t>Will the Department cover relocation and travel costs?</w:t>
      </w:r>
    </w:p>
    <w:p w14:paraId="25B0FEBC" w14:textId="77777777" w:rsidR="00407B0C" w:rsidRPr="00407B0C" w:rsidRDefault="00407B0C" w:rsidP="00407B0C">
      <w:r w:rsidRPr="00407B0C">
        <w:t xml:space="preserve">Relocation costs will not be supported. However, some travel may be negotiated with your Division. </w:t>
      </w:r>
    </w:p>
    <w:p w14:paraId="5092237B" w14:textId="77777777" w:rsidR="00407B0C" w:rsidRPr="00407B0C" w:rsidRDefault="00407B0C" w:rsidP="00407B0C">
      <w:pPr>
        <w:pStyle w:val="Heading2"/>
      </w:pPr>
      <w:r w:rsidRPr="00407B0C">
        <w:t>What are the backfill arrangements?</w:t>
      </w:r>
    </w:p>
    <w:p w14:paraId="1167F5EF" w14:textId="56417BCF" w:rsidR="00407B0C" w:rsidRDefault="00407B0C" w:rsidP="00407B0C">
      <w:r w:rsidRPr="00407B0C">
        <w:t xml:space="preserve">Normal backfill arrangements will apply with work areas managing their own processes. </w:t>
      </w:r>
    </w:p>
    <w:p w14:paraId="29379EE6" w14:textId="781AE5EC" w:rsidR="009A7836" w:rsidRDefault="009A7836" w:rsidP="00407B0C"/>
    <w:p w14:paraId="3AF3813A" w14:textId="353EEC88" w:rsidR="009A7836" w:rsidRPr="009A7836" w:rsidRDefault="009A7836" w:rsidP="00407B0C">
      <w:pPr>
        <w:rPr>
          <w:rFonts w:asciiTheme="majorHAnsi" w:hAnsiTheme="majorHAnsi" w:cstheme="majorHAnsi"/>
          <w:b/>
          <w:sz w:val="24"/>
          <w:szCs w:val="24"/>
        </w:rPr>
      </w:pPr>
      <w:r w:rsidRPr="009A7836">
        <w:rPr>
          <w:rFonts w:asciiTheme="majorHAnsi" w:hAnsiTheme="majorHAnsi" w:cstheme="majorHAnsi"/>
          <w:b/>
          <w:sz w:val="24"/>
          <w:szCs w:val="24"/>
        </w:rPr>
        <w:lastRenderedPageBreak/>
        <w:t>Attachment 1: List of participating schools</w:t>
      </w:r>
    </w:p>
    <w:p w14:paraId="4A04E629" w14:textId="4FD726E0" w:rsidR="009A7836" w:rsidRDefault="009A7836" w:rsidP="00407B0C">
      <w:r>
        <w:t xml:space="preserve">Please note, </w:t>
      </w:r>
      <w:r w:rsidRPr="009A7836">
        <w:t xml:space="preserve">not all </w:t>
      </w:r>
      <w:r>
        <w:t xml:space="preserve">these schools </w:t>
      </w:r>
      <w:r w:rsidRPr="009A7836">
        <w:t xml:space="preserve">have confirmed their involvement in 2020. </w:t>
      </w:r>
      <w:r>
        <w:t xml:space="preserve">Schools not on the list can be nominated. If there is a school you would like to collaborate with contact </w:t>
      </w:r>
      <w:r w:rsidRPr="009A7836">
        <w:t>Mark Dunlop, People Division</w:t>
      </w:r>
      <w:r w:rsidR="004B1D11">
        <w:t>,</w:t>
      </w:r>
      <w:r w:rsidRPr="009A7836">
        <w:t xml:space="preserve"> at </w:t>
      </w:r>
      <w:hyperlink r:id="rId14" w:history="1">
        <w:r w:rsidRPr="007F45B6">
          <w:rPr>
            <w:rStyle w:val="Hyperlink"/>
          </w:rPr>
          <w:t>dunlop.mark.j@edumail.vic.gov.au</w:t>
        </w:r>
      </w:hyperlink>
      <w:r>
        <w:t xml:space="preserve"> </w:t>
      </w:r>
      <w:r w:rsidRPr="009A7836">
        <w:t>or</w:t>
      </w:r>
      <w:r>
        <w:t xml:space="preserve"> (03) 7022 1125 to discuss further.</w:t>
      </w:r>
    </w:p>
    <w:tbl>
      <w:tblPr>
        <w:tblW w:w="10632" w:type="dxa"/>
        <w:tblLook w:val="04A0" w:firstRow="1" w:lastRow="0" w:firstColumn="1" w:lastColumn="0" w:noHBand="0" w:noVBand="1"/>
      </w:tblPr>
      <w:tblGrid>
        <w:gridCol w:w="4111"/>
        <w:gridCol w:w="1843"/>
        <w:gridCol w:w="1559"/>
        <w:gridCol w:w="3119"/>
      </w:tblGrid>
      <w:tr w:rsidR="009A7836" w:rsidRPr="009A7836" w14:paraId="1F7AB1BD" w14:textId="77777777" w:rsidTr="00554B54">
        <w:trPr>
          <w:trHeight w:val="285"/>
          <w:tblHeader/>
        </w:trPr>
        <w:tc>
          <w:tcPr>
            <w:tcW w:w="4111" w:type="dxa"/>
            <w:tcBorders>
              <w:top w:val="nil"/>
              <w:left w:val="nil"/>
              <w:bottom w:val="nil"/>
              <w:right w:val="nil"/>
            </w:tcBorders>
            <w:shd w:val="clear" w:color="000000" w:fill="C00000"/>
            <w:noWrap/>
            <w:vAlign w:val="bottom"/>
            <w:hideMark/>
          </w:tcPr>
          <w:p w14:paraId="4E6BE077" w14:textId="77777777" w:rsidR="009A7836" w:rsidRPr="009A7836" w:rsidRDefault="009A7836" w:rsidP="009A7836">
            <w:pPr>
              <w:spacing w:after="0"/>
              <w:rPr>
                <w:rFonts w:ascii="Calibri" w:eastAsia="Times New Roman" w:hAnsi="Calibri" w:cs="Calibri"/>
                <w:b/>
                <w:bCs/>
                <w:color w:val="FFFFFF"/>
                <w:sz w:val="22"/>
                <w:szCs w:val="22"/>
                <w:lang w:eastAsia="en-AU"/>
              </w:rPr>
            </w:pPr>
            <w:bookmarkStart w:id="0" w:name="ColumnTitle_1"/>
            <w:r w:rsidRPr="009A7836">
              <w:rPr>
                <w:rFonts w:ascii="Calibri" w:eastAsia="Times New Roman" w:hAnsi="Calibri" w:cs="Calibri"/>
                <w:b/>
                <w:bCs/>
                <w:color w:val="FFFFFF"/>
                <w:sz w:val="22"/>
                <w:szCs w:val="22"/>
                <w:lang w:eastAsia="en-AU"/>
              </w:rPr>
              <w:t>School</w:t>
            </w:r>
          </w:p>
        </w:tc>
        <w:tc>
          <w:tcPr>
            <w:tcW w:w="1843" w:type="dxa"/>
            <w:tcBorders>
              <w:top w:val="nil"/>
              <w:left w:val="nil"/>
              <w:bottom w:val="nil"/>
              <w:right w:val="nil"/>
            </w:tcBorders>
            <w:shd w:val="clear" w:color="000000" w:fill="C00000"/>
            <w:noWrap/>
            <w:vAlign w:val="bottom"/>
            <w:hideMark/>
          </w:tcPr>
          <w:p w14:paraId="1B8F1EE2" w14:textId="77777777" w:rsidR="009A7836" w:rsidRPr="009A7836" w:rsidRDefault="009A7836" w:rsidP="009A7836">
            <w:pPr>
              <w:spacing w:after="0"/>
              <w:rPr>
                <w:rFonts w:ascii="Calibri" w:eastAsia="Times New Roman" w:hAnsi="Calibri" w:cs="Calibri"/>
                <w:b/>
                <w:bCs/>
                <w:color w:val="FFFFFF"/>
                <w:sz w:val="22"/>
                <w:szCs w:val="22"/>
                <w:lang w:eastAsia="en-AU"/>
              </w:rPr>
            </w:pPr>
            <w:r w:rsidRPr="009A7836">
              <w:rPr>
                <w:rFonts w:ascii="Calibri" w:eastAsia="Times New Roman" w:hAnsi="Calibri" w:cs="Calibri"/>
                <w:b/>
                <w:bCs/>
                <w:color w:val="FFFFFF"/>
                <w:sz w:val="22"/>
                <w:szCs w:val="22"/>
                <w:lang w:eastAsia="en-AU"/>
              </w:rPr>
              <w:t>Scho</w:t>
            </w:r>
            <w:bookmarkStart w:id="1" w:name="_GoBack"/>
            <w:bookmarkEnd w:id="1"/>
            <w:r w:rsidRPr="009A7836">
              <w:rPr>
                <w:rFonts w:ascii="Calibri" w:eastAsia="Times New Roman" w:hAnsi="Calibri" w:cs="Calibri"/>
                <w:b/>
                <w:bCs/>
                <w:color w:val="FFFFFF"/>
                <w:sz w:val="22"/>
                <w:szCs w:val="22"/>
                <w:lang w:eastAsia="en-AU"/>
              </w:rPr>
              <w:t>ol type</w:t>
            </w:r>
          </w:p>
        </w:tc>
        <w:tc>
          <w:tcPr>
            <w:tcW w:w="1559" w:type="dxa"/>
            <w:tcBorders>
              <w:top w:val="nil"/>
              <w:left w:val="nil"/>
              <w:bottom w:val="nil"/>
              <w:right w:val="nil"/>
            </w:tcBorders>
            <w:shd w:val="clear" w:color="000000" w:fill="C00000"/>
            <w:noWrap/>
            <w:vAlign w:val="bottom"/>
            <w:hideMark/>
          </w:tcPr>
          <w:p w14:paraId="5CA07BEC" w14:textId="77777777" w:rsidR="009A7836" w:rsidRPr="009A7836" w:rsidRDefault="009A7836" w:rsidP="009A7836">
            <w:pPr>
              <w:spacing w:after="0"/>
              <w:rPr>
                <w:rFonts w:ascii="Calibri" w:eastAsia="Times New Roman" w:hAnsi="Calibri" w:cs="Calibri"/>
                <w:b/>
                <w:bCs/>
                <w:color w:val="FFFFFF"/>
                <w:sz w:val="22"/>
                <w:szCs w:val="22"/>
                <w:lang w:eastAsia="en-AU"/>
              </w:rPr>
            </w:pPr>
            <w:r w:rsidRPr="009A7836">
              <w:rPr>
                <w:rFonts w:ascii="Calibri" w:eastAsia="Times New Roman" w:hAnsi="Calibri" w:cs="Calibri"/>
                <w:b/>
                <w:bCs/>
                <w:color w:val="FFFFFF"/>
                <w:sz w:val="22"/>
                <w:szCs w:val="22"/>
                <w:lang w:eastAsia="en-AU"/>
              </w:rPr>
              <w:t>Region</w:t>
            </w:r>
          </w:p>
        </w:tc>
        <w:tc>
          <w:tcPr>
            <w:tcW w:w="3119" w:type="dxa"/>
            <w:tcBorders>
              <w:top w:val="nil"/>
              <w:left w:val="nil"/>
              <w:bottom w:val="nil"/>
              <w:right w:val="nil"/>
            </w:tcBorders>
            <w:shd w:val="clear" w:color="000000" w:fill="C00000"/>
            <w:noWrap/>
            <w:vAlign w:val="bottom"/>
            <w:hideMark/>
          </w:tcPr>
          <w:p w14:paraId="13BEF2F1" w14:textId="77777777" w:rsidR="009A7836" w:rsidRPr="009A7836" w:rsidRDefault="009A7836" w:rsidP="009A7836">
            <w:pPr>
              <w:spacing w:after="0"/>
              <w:rPr>
                <w:rFonts w:ascii="Calibri" w:eastAsia="Times New Roman" w:hAnsi="Calibri" w:cs="Calibri"/>
                <w:b/>
                <w:bCs/>
                <w:color w:val="FFFFFF"/>
                <w:sz w:val="22"/>
                <w:szCs w:val="22"/>
                <w:lang w:eastAsia="en-AU"/>
              </w:rPr>
            </w:pPr>
            <w:r w:rsidRPr="009A7836">
              <w:rPr>
                <w:rFonts w:ascii="Calibri" w:eastAsia="Times New Roman" w:hAnsi="Calibri" w:cs="Calibri"/>
                <w:b/>
                <w:bCs/>
                <w:color w:val="FFFFFF"/>
                <w:sz w:val="22"/>
                <w:szCs w:val="22"/>
                <w:lang w:eastAsia="en-AU"/>
              </w:rPr>
              <w:t>Melbourne/Regional</w:t>
            </w:r>
          </w:p>
        </w:tc>
      </w:tr>
      <w:bookmarkEnd w:id="0"/>
      <w:tr w:rsidR="009A7836" w:rsidRPr="009A7836" w14:paraId="778DD615" w14:textId="77777777" w:rsidTr="00694F16">
        <w:trPr>
          <w:trHeight w:val="312"/>
        </w:trPr>
        <w:tc>
          <w:tcPr>
            <w:tcW w:w="4111" w:type="dxa"/>
            <w:tcBorders>
              <w:top w:val="nil"/>
              <w:left w:val="nil"/>
              <w:bottom w:val="nil"/>
              <w:right w:val="nil"/>
            </w:tcBorders>
            <w:shd w:val="clear" w:color="auto" w:fill="auto"/>
            <w:noWrap/>
            <w:vAlign w:val="bottom"/>
            <w:hideMark/>
          </w:tcPr>
          <w:p w14:paraId="41015D40"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Abbotsford Primary School</w:t>
            </w:r>
          </w:p>
        </w:tc>
        <w:tc>
          <w:tcPr>
            <w:tcW w:w="1843" w:type="dxa"/>
            <w:tcBorders>
              <w:top w:val="nil"/>
              <w:left w:val="nil"/>
              <w:bottom w:val="nil"/>
              <w:right w:val="nil"/>
            </w:tcBorders>
            <w:shd w:val="clear" w:color="auto" w:fill="auto"/>
            <w:noWrap/>
            <w:vAlign w:val="bottom"/>
            <w:hideMark/>
          </w:tcPr>
          <w:p w14:paraId="6C6345ED"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Primary</w:t>
            </w:r>
          </w:p>
        </w:tc>
        <w:tc>
          <w:tcPr>
            <w:tcW w:w="1559" w:type="dxa"/>
            <w:tcBorders>
              <w:top w:val="nil"/>
              <w:left w:val="nil"/>
              <w:bottom w:val="nil"/>
              <w:right w:val="nil"/>
            </w:tcBorders>
            <w:shd w:val="clear" w:color="auto" w:fill="auto"/>
            <w:noWrap/>
            <w:vAlign w:val="bottom"/>
            <w:hideMark/>
          </w:tcPr>
          <w:p w14:paraId="377E8198"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NWVR</w:t>
            </w:r>
          </w:p>
        </w:tc>
        <w:tc>
          <w:tcPr>
            <w:tcW w:w="3119" w:type="dxa"/>
            <w:tcBorders>
              <w:top w:val="nil"/>
              <w:left w:val="nil"/>
              <w:bottom w:val="nil"/>
              <w:right w:val="nil"/>
            </w:tcBorders>
            <w:shd w:val="clear" w:color="auto" w:fill="auto"/>
            <w:noWrap/>
            <w:vAlign w:val="bottom"/>
            <w:hideMark/>
          </w:tcPr>
          <w:p w14:paraId="0B3E7EA9"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Melbourne</w:t>
            </w:r>
          </w:p>
        </w:tc>
      </w:tr>
      <w:tr w:rsidR="009A7836" w:rsidRPr="009A7836" w14:paraId="5916D926" w14:textId="77777777" w:rsidTr="00694F16">
        <w:trPr>
          <w:trHeight w:val="312"/>
        </w:trPr>
        <w:tc>
          <w:tcPr>
            <w:tcW w:w="4111" w:type="dxa"/>
            <w:tcBorders>
              <w:top w:val="nil"/>
              <w:left w:val="nil"/>
              <w:bottom w:val="nil"/>
              <w:right w:val="nil"/>
            </w:tcBorders>
            <w:shd w:val="clear" w:color="auto" w:fill="auto"/>
            <w:noWrap/>
            <w:hideMark/>
          </w:tcPr>
          <w:p w14:paraId="175AE8C7"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Balwyn North Primary School</w:t>
            </w:r>
          </w:p>
        </w:tc>
        <w:tc>
          <w:tcPr>
            <w:tcW w:w="1843" w:type="dxa"/>
            <w:tcBorders>
              <w:top w:val="nil"/>
              <w:left w:val="nil"/>
              <w:bottom w:val="nil"/>
              <w:right w:val="nil"/>
            </w:tcBorders>
            <w:shd w:val="clear" w:color="auto" w:fill="auto"/>
            <w:noWrap/>
            <w:hideMark/>
          </w:tcPr>
          <w:p w14:paraId="15A0EB98"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Primary</w:t>
            </w:r>
          </w:p>
        </w:tc>
        <w:tc>
          <w:tcPr>
            <w:tcW w:w="1559" w:type="dxa"/>
            <w:tcBorders>
              <w:top w:val="nil"/>
              <w:left w:val="nil"/>
              <w:bottom w:val="nil"/>
              <w:right w:val="nil"/>
            </w:tcBorders>
            <w:shd w:val="clear" w:color="auto" w:fill="auto"/>
            <w:noWrap/>
            <w:vAlign w:val="bottom"/>
            <w:hideMark/>
          </w:tcPr>
          <w:p w14:paraId="597ADCC4"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NEVR</w:t>
            </w:r>
          </w:p>
        </w:tc>
        <w:tc>
          <w:tcPr>
            <w:tcW w:w="3119" w:type="dxa"/>
            <w:tcBorders>
              <w:top w:val="nil"/>
              <w:left w:val="nil"/>
              <w:bottom w:val="nil"/>
              <w:right w:val="nil"/>
            </w:tcBorders>
            <w:shd w:val="clear" w:color="auto" w:fill="auto"/>
            <w:noWrap/>
            <w:vAlign w:val="bottom"/>
            <w:hideMark/>
          </w:tcPr>
          <w:p w14:paraId="59742E08"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Inner Eastern</w:t>
            </w:r>
          </w:p>
        </w:tc>
      </w:tr>
      <w:tr w:rsidR="009A7836" w:rsidRPr="009A7836" w14:paraId="7AB4A8DA" w14:textId="77777777" w:rsidTr="00694F16">
        <w:trPr>
          <w:trHeight w:val="312"/>
        </w:trPr>
        <w:tc>
          <w:tcPr>
            <w:tcW w:w="4111" w:type="dxa"/>
            <w:tcBorders>
              <w:top w:val="nil"/>
              <w:left w:val="nil"/>
              <w:bottom w:val="nil"/>
              <w:right w:val="nil"/>
            </w:tcBorders>
            <w:shd w:val="clear" w:color="auto" w:fill="auto"/>
            <w:noWrap/>
            <w:vAlign w:val="bottom"/>
            <w:hideMark/>
          </w:tcPr>
          <w:p w14:paraId="5C956464" w14:textId="77777777" w:rsidR="009A7836" w:rsidRPr="009A7836" w:rsidRDefault="009A7836" w:rsidP="009A7836">
            <w:pPr>
              <w:spacing w:after="0"/>
              <w:rPr>
                <w:rFonts w:ascii="Calibri" w:eastAsia="Times New Roman" w:hAnsi="Calibri" w:cs="Calibri"/>
                <w:sz w:val="22"/>
                <w:szCs w:val="22"/>
                <w:lang w:eastAsia="en-AU"/>
              </w:rPr>
            </w:pPr>
            <w:r w:rsidRPr="009A7836">
              <w:rPr>
                <w:rFonts w:ascii="Calibri" w:eastAsia="Times New Roman" w:hAnsi="Calibri" w:cs="Calibri"/>
                <w:sz w:val="22"/>
                <w:szCs w:val="22"/>
                <w:lang w:eastAsia="en-AU"/>
              </w:rPr>
              <w:t>Belmont High School</w:t>
            </w:r>
          </w:p>
        </w:tc>
        <w:tc>
          <w:tcPr>
            <w:tcW w:w="1843" w:type="dxa"/>
            <w:tcBorders>
              <w:top w:val="nil"/>
              <w:left w:val="nil"/>
              <w:bottom w:val="nil"/>
              <w:right w:val="nil"/>
            </w:tcBorders>
            <w:shd w:val="clear" w:color="auto" w:fill="auto"/>
            <w:noWrap/>
            <w:vAlign w:val="bottom"/>
            <w:hideMark/>
          </w:tcPr>
          <w:p w14:paraId="6A392525" w14:textId="77777777" w:rsidR="009A7836" w:rsidRPr="009A7836" w:rsidRDefault="009A7836" w:rsidP="009A7836">
            <w:pPr>
              <w:spacing w:after="0"/>
              <w:rPr>
                <w:rFonts w:ascii="Calibri" w:eastAsia="Times New Roman" w:hAnsi="Calibri" w:cs="Calibri"/>
                <w:sz w:val="22"/>
                <w:szCs w:val="22"/>
                <w:lang w:eastAsia="en-AU"/>
              </w:rPr>
            </w:pPr>
            <w:r w:rsidRPr="009A7836">
              <w:rPr>
                <w:rFonts w:ascii="Calibri" w:eastAsia="Times New Roman" w:hAnsi="Calibri" w:cs="Calibri"/>
                <w:sz w:val="22"/>
                <w:szCs w:val="22"/>
                <w:lang w:eastAsia="en-AU"/>
              </w:rPr>
              <w:t>Secondary</w:t>
            </w:r>
          </w:p>
        </w:tc>
        <w:tc>
          <w:tcPr>
            <w:tcW w:w="1559" w:type="dxa"/>
            <w:tcBorders>
              <w:top w:val="nil"/>
              <w:left w:val="nil"/>
              <w:bottom w:val="nil"/>
              <w:right w:val="nil"/>
            </w:tcBorders>
            <w:shd w:val="clear" w:color="auto" w:fill="auto"/>
            <w:noWrap/>
            <w:vAlign w:val="bottom"/>
            <w:hideMark/>
          </w:tcPr>
          <w:p w14:paraId="2D52EDF6" w14:textId="77777777" w:rsidR="009A7836" w:rsidRPr="009A7836" w:rsidRDefault="009A7836" w:rsidP="009A7836">
            <w:pPr>
              <w:spacing w:after="0"/>
              <w:rPr>
                <w:rFonts w:ascii="Calibri" w:eastAsia="Times New Roman" w:hAnsi="Calibri" w:cs="Calibri"/>
                <w:sz w:val="22"/>
                <w:szCs w:val="22"/>
                <w:lang w:eastAsia="en-AU"/>
              </w:rPr>
            </w:pPr>
            <w:r w:rsidRPr="009A7836">
              <w:rPr>
                <w:rFonts w:ascii="Calibri" w:eastAsia="Times New Roman" w:hAnsi="Calibri" w:cs="Calibri"/>
                <w:sz w:val="22"/>
                <w:szCs w:val="22"/>
                <w:lang w:eastAsia="en-AU"/>
              </w:rPr>
              <w:t>SWVR</w:t>
            </w:r>
          </w:p>
        </w:tc>
        <w:tc>
          <w:tcPr>
            <w:tcW w:w="3119" w:type="dxa"/>
            <w:tcBorders>
              <w:top w:val="nil"/>
              <w:left w:val="nil"/>
              <w:bottom w:val="nil"/>
              <w:right w:val="nil"/>
            </w:tcBorders>
            <w:shd w:val="clear" w:color="auto" w:fill="auto"/>
            <w:noWrap/>
            <w:vAlign w:val="bottom"/>
            <w:hideMark/>
          </w:tcPr>
          <w:p w14:paraId="617FB0F6" w14:textId="77777777" w:rsidR="009A7836" w:rsidRPr="009A7836" w:rsidRDefault="009A7836" w:rsidP="009A7836">
            <w:pPr>
              <w:spacing w:after="0"/>
              <w:rPr>
                <w:rFonts w:ascii="Calibri" w:eastAsia="Times New Roman" w:hAnsi="Calibri" w:cs="Calibri"/>
                <w:sz w:val="22"/>
                <w:szCs w:val="22"/>
                <w:lang w:eastAsia="en-AU"/>
              </w:rPr>
            </w:pPr>
            <w:r w:rsidRPr="009A7836">
              <w:rPr>
                <w:rFonts w:ascii="Calibri" w:eastAsia="Times New Roman" w:hAnsi="Calibri" w:cs="Calibri"/>
                <w:sz w:val="22"/>
                <w:szCs w:val="22"/>
                <w:lang w:eastAsia="en-AU"/>
              </w:rPr>
              <w:t>Barwon</w:t>
            </w:r>
          </w:p>
        </w:tc>
      </w:tr>
      <w:tr w:rsidR="009A7836" w:rsidRPr="009A7836" w14:paraId="637BD70D" w14:textId="77777777" w:rsidTr="00694F16">
        <w:trPr>
          <w:trHeight w:val="312"/>
        </w:trPr>
        <w:tc>
          <w:tcPr>
            <w:tcW w:w="4111" w:type="dxa"/>
            <w:tcBorders>
              <w:top w:val="nil"/>
              <w:left w:val="nil"/>
              <w:bottom w:val="nil"/>
              <w:right w:val="nil"/>
            </w:tcBorders>
            <w:shd w:val="clear" w:color="auto" w:fill="auto"/>
            <w:noWrap/>
            <w:vAlign w:val="center"/>
            <w:hideMark/>
          </w:tcPr>
          <w:p w14:paraId="7FBEAB14"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Bendigo Special Development School</w:t>
            </w:r>
          </w:p>
        </w:tc>
        <w:tc>
          <w:tcPr>
            <w:tcW w:w="1843" w:type="dxa"/>
            <w:tcBorders>
              <w:top w:val="nil"/>
              <w:left w:val="nil"/>
              <w:bottom w:val="nil"/>
              <w:right w:val="nil"/>
            </w:tcBorders>
            <w:shd w:val="clear" w:color="auto" w:fill="auto"/>
            <w:noWrap/>
            <w:vAlign w:val="center"/>
            <w:hideMark/>
          </w:tcPr>
          <w:p w14:paraId="50B61015"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Special</w:t>
            </w:r>
          </w:p>
        </w:tc>
        <w:tc>
          <w:tcPr>
            <w:tcW w:w="1559" w:type="dxa"/>
            <w:tcBorders>
              <w:top w:val="nil"/>
              <w:left w:val="nil"/>
              <w:bottom w:val="nil"/>
              <w:right w:val="nil"/>
            </w:tcBorders>
            <w:shd w:val="clear" w:color="auto" w:fill="auto"/>
            <w:noWrap/>
            <w:vAlign w:val="center"/>
            <w:hideMark/>
          </w:tcPr>
          <w:p w14:paraId="7393CC2B"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NWR</w:t>
            </w:r>
          </w:p>
        </w:tc>
        <w:tc>
          <w:tcPr>
            <w:tcW w:w="3119" w:type="dxa"/>
            <w:tcBorders>
              <w:top w:val="nil"/>
              <w:left w:val="nil"/>
              <w:bottom w:val="nil"/>
              <w:right w:val="nil"/>
            </w:tcBorders>
            <w:shd w:val="clear" w:color="auto" w:fill="auto"/>
            <w:noWrap/>
            <w:vAlign w:val="center"/>
            <w:hideMark/>
          </w:tcPr>
          <w:p w14:paraId="080C85F6"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Region - Bendigo</w:t>
            </w:r>
          </w:p>
        </w:tc>
      </w:tr>
      <w:tr w:rsidR="009A7836" w:rsidRPr="009A7836" w14:paraId="10310786" w14:textId="77777777" w:rsidTr="00694F16">
        <w:trPr>
          <w:trHeight w:val="312"/>
        </w:trPr>
        <w:tc>
          <w:tcPr>
            <w:tcW w:w="4111" w:type="dxa"/>
            <w:tcBorders>
              <w:top w:val="nil"/>
              <w:left w:val="nil"/>
              <w:bottom w:val="nil"/>
              <w:right w:val="nil"/>
            </w:tcBorders>
            <w:shd w:val="clear" w:color="auto" w:fill="auto"/>
            <w:noWrap/>
            <w:hideMark/>
          </w:tcPr>
          <w:p w14:paraId="20F5FFC4"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Brunswick Secondary College</w:t>
            </w:r>
          </w:p>
        </w:tc>
        <w:tc>
          <w:tcPr>
            <w:tcW w:w="1843" w:type="dxa"/>
            <w:tcBorders>
              <w:top w:val="nil"/>
              <w:left w:val="nil"/>
              <w:bottom w:val="nil"/>
              <w:right w:val="nil"/>
            </w:tcBorders>
            <w:shd w:val="clear" w:color="auto" w:fill="auto"/>
            <w:noWrap/>
            <w:hideMark/>
          </w:tcPr>
          <w:p w14:paraId="1861C737"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Secondary</w:t>
            </w:r>
          </w:p>
        </w:tc>
        <w:tc>
          <w:tcPr>
            <w:tcW w:w="1559" w:type="dxa"/>
            <w:tcBorders>
              <w:top w:val="nil"/>
              <w:left w:val="nil"/>
              <w:bottom w:val="nil"/>
              <w:right w:val="nil"/>
            </w:tcBorders>
            <w:shd w:val="clear" w:color="auto" w:fill="auto"/>
            <w:noWrap/>
            <w:hideMark/>
          </w:tcPr>
          <w:p w14:paraId="7A24479E"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NWVR</w:t>
            </w:r>
          </w:p>
        </w:tc>
        <w:tc>
          <w:tcPr>
            <w:tcW w:w="3119" w:type="dxa"/>
            <w:tcBorders>
              <w:top w:val="nil"/>
              <w:left w:val="nil"/>
              <w:bottom w:val="nil"/>
              <w:right w:val="nil"/>
            </w:tcBorders>
            <w:shd w:val="clear" w:color="auto" w:fill="auto"/>
            <w:noWrap/>
            <w:hideMark/>
          </w:tcPr>
          <w:p w14:paraId="5CDC72E8" w14:textId="3CE22B2D" w:rsidR="009A7836" w:rsidRPr="009A7836" w:rsidRDefault="009A7836" w:rsidP="009A7836">
            <w:pPr>
              <w:spacing w:after="0"/>
              <w:rPr>
                <w:rFonts w:ascii="Calibri" w:eastAsia="Times New Roman" w:hAnsi="Calibri" w:cs="Calibri"/>
                <w:color w:val="000000"/>
                <w:sz w:val="22"/>
                <w:szCs w:val="22"/>
                <w:lang w:eastAsia="en-AU"/>
              </w:rPr>
            </w:pPr>
            <w:r>
              <w:rPr>
                <w:rFonts w:ascii="Calibri" w:eastAsia="Times New Roman" w:hAnsi="Calibri" w:cs="Calibri"/>
                <w:color w:val="000000"/>
                <w:sz w:val="22"/>
                <w:szCs w:val="22"/>
                <w:lang w:eastAsia="en-AU"/>
              </w:rPr>
              <w:t>Melbourne</w:t>
            </w:r>
          </w:p>
        </w:tc>
      </w:tr>
      <w:tr w:rsidR="009A7836" w:rsidRPr="009A7836" w14:paraId="7D972673" w14:textId="77777777" w:rsidTr="00694F16">
        <w:trPr>
          <w:trHeight w:val="312"/>
        </w:trPr>
        <w:tc>
          <w:tcPr>
            <w:tcW w:w="4111" w:type="dxa"/>
            <w:tcBorders>
              <w:top w:val="nil"/>
              <w:left w:val="nil"/>
              <w:bottom w:val="nil"/>
              <w:right w:val="nil"/>
            </w:tcBorders>
            <w:shd w:val="clear" w:color="auto" w:fill="auto"/>
            <w:noWrap/>
            <w:vAlign w:val="center"/>
            <w:hideMark/>
          </w:tcPr>
          <w:p w14:paraId="43FA5FF8"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Buckley Park College</w:t>
            </w:r>
          </w:p>
        </w:tc>
        <w:tc>
          <w:tcPr>
            <w:tcW w:w="1843" w:type="dxa"/>
            <w:tcBorders>
              <w:top w:val="nil"/>
              <w:left w:val="nil"/>
              <w:bottom w:val="nil"/>
              <w:right w:val="nil"/>
            </w:tcBorders>
            <w:shd w:val="clear" w:color="auto" w:fill="auto"/>
            <w:noWrap/>
            <w:vAlign w:val="center"/>
            <w:hideMark/>
          </w:tcPr>
          <w:p w14:paraId="77408116"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Secondary</w:t>
            </w:r>
          </w:p>
        </w:tc>
        <w:tc>
          <w:tcPr>
            <w:tcW w:w="1559" w:type="dxa"/>
            <w:tcBorders>
              <w:top w:val="nil"/>
              <w:left w:val="nil"/>
              <w:bottom w:val="nil"/>
              <w:right w:val="nil"/>
            </w:tcBorders>
            <w:shd w:val="clear" w:color="auto" w:fill="auto"/>
            <w:noWrap/>
            <w:vAlign w:val="center"/>
            <w:hideMark/>
          </w:tcPr>
          <w:p w14:paraId="00A51A96"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SEVR</w:t>
            </w:r>
          </w:p>
        </w:tc>
        <w:tc>
          <w:tcPr>
            <w:tcW w:w="3119" w:type="dxa"/>
            <w:tcBorders>
              <w:top w:val="nil"/>
              <w:left w:val="nil"/>
              <w:bottom w:val="nil"/>
              <w:right w:val="nil"/>
            </w:tcBorders>
            <w:shd w:val="clear" w:color="auto" w:fill="auto"/>
            <w:noWrap/>
            <w:vAlign w:val="center"/>
            <w:hideMark/>
          </w:tcPr>
          <w:p w14:paraId="58F9AE0E"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Melbourne</w:t>
            </w:r>
          </w:p>
        </w:tc>
      </w:tr>
      <w:tr w:rsidR="009A7836" w:rsidRPr="009A7836" w14:paraId="4A015C1B" w14:textId="77777777" w:rsidTr="00694F16">
        <w:trPr>
          <w:trHeight w:val="312"/>
        </w:trPr>
        <w:tc>
          <w:tcPr>
            <w:tcW w:w="4111" w:type="dxa"/>
            <w:tcBorders>
              <w:top w:val="nil"/>
              <w:left w:val="nil"/>
              <w:bottom w:val="nil"/>
              <w:right w:val="nil"/>
            </w:tcBorders>
            <w:shd w:val="clear" w:color="auto" w:fill="auto"/>
            <w:noWrap/>
            <w:vAlign w:val="center"/>
            <w:hideMark/>
          </w:tcPr>
          <w:p w14:paraId="2AAB0D81"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Bulleen Heights School</w:t>
            </w:r>
          </w:p>
        </w:tc>
        <w:tc>
          <w:tcPr>
            <w:tcW w:w="1843" w:type="dxa"/>
            <w:tcBorders>
              <w:top w:val="nil"/>
              <w:left w:val="nil"/>
              <w:bottom w:val="nil"/>
              <w:right w:val="nil"/>
            </w:tcBorders>
            <w:shd w:val="clear" w:color="auto" w:fill="auto"/>
            <w:noWrap/>
            <w:vAlign w:val="center"/>
            <w:hideMark/>
          </w:tcPr>
          <w:p w14:paraId="7F31CDEC"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Special</w:t>
            </w:r>
          </w:p>
        </w:tc>
        <w:tc>
          <w:tcPr>
            <w:tcW w:w="1559" w:type="dxa"/>
            <w:tcBorders>
              <w:top w:val="nil"/>
              <w:left w:val="nil"/>
              <w:bottom w:val="nil"/>
              <w:right w:val="nil"/>
            </w:tcBorders>
            <w:shd w:val="clear" w:color="auto" w:fill="auto"/>
            <w:noWrap/>
            <w:vAlign w:val="center"/>
            <w:hideMark/>
          </w:tcPr>
          <w:p w14:paraId="34B5E28D"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NEVR</w:t>
            </w:r>
          </w:p>
        </w:tc>
        <w:tc>
          <w:tcPr>
            <w:tcW w:w="3119" w:type="dxa"/>
            <w:tcBorders>
              <w:top w:val="nil"/>
              <w:left w:val="nil"/>
              <w:bottom w:val="nil"/>
              <w:right w:val="nil"/>
            </w:tcBorders>
            <w:shd w:val="clear" w:color="auto" w:fill="auto"/>
            <w:noWrap/>
            <w:vAlign w:val="center"/>
            <w:hideMark/>
          </w:tcPr>
          <w:p w14:paraId="40C112F7"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Inner Eastern</w:t>
            </w:r>
          </w:p>
        </w:tc>
      </w:tr>
      <w:tr w:rsidR="009A7836" w:rsidRPr="009A7836" w14:paraId="1AD6127C" w14:textId="77777777" w:rsidTr="00694F16">
        <w:trPr>
          <w:trHeight w:val="312"/>
        </w:trPr>
        <w:tc>
          <w:tcPr>
            <w:tcW w:w="4111" w:type="dxa"/>
            <w:tcBorders>
              <w:top w:val="nil"/>
              <w:left w:val="nil"/>
              <w:bottom w:val="nil"/>
              <w:right w:val="nil"/>
            </w:tcBorders>
            <w:shd w:val="clear" w:color="auto" w:fill="auto"/>
            <w:noWrap/>
            <w:vAlign w:val="center"/>
            <w:hideMark/>
          </w:tcPr>
          <w:p w14:paraId="31375180"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Canterbury Girls Secondary College</w:t>
            </w:r>
          </w:p>
        </w:tc>
        <w:tc>
          <w:tcPr>
            <w:tcW w:w="1843" w:type="dxa"/>
            <w:tcBorders>
              <w:top w:val="nil"/>
              <w:left w:val="nil"/>
              <w:bottom w:val="nil"/>
              <w:right w:val="nil"/>
            </w:tcBorders>
            <w:shd w:val="clear" w:color="auto" w:fill="auto"/>
            <w:noWrap/>
            <w:vAlign w:val="center"/>
            <w:hideMark/>
          </w:tcPr>
          <w:p w14:paraId="323E5F3D"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Secondary</w:t>
            </w:r>
          </w:p>
        </w:tc>
        <w:tc>
          <w:tcPr>
            <w:tcW w:w="1559" w:type="dxa"/>
            <w:tcBorders>
              <w:top w:val="nil"/>
              <w:left w:val="nil"/>
              <w:bottom w:val="nil"/>
              <w:right w:val="nil"/>
            </w:tcBorders>
            <w:shd w:val="clear" w:color="auto" w:fill="auto"/>
            <w:noWrap/>
            <w:vAlign w:val="center"/>
            <w:hideMark/>
          </w:tcPr>
          <w:p w14:paraId="1DD8626E"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NEVR</w:t>
            </w:r>
          </w:p>
        </w:tc>
        <w:tc>
          <w:tcPr>
            <w:tcW w:w="3119" w:type="dxa"/>
            <w:tcBorders>
              <w:top w:val="nil"/>
              <w:left w:val="nil"/>
              <w:bottom w:val="nil"/>
              <w:right w:val="nil"/>
            </w:tcBorders>
            <w:shd w:val="clear" w:color="auto" w:fill="auto"/>
            <w:noWrap/>
            <w:vAlign w:val="center"/>
            <w:hideMark/>
          </w:tcPr>
          <w:p w14:paraId="1144E371"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Inner Eastern</w:t>
            </w:r>
          </w:p>
        </w:tc>
      </w:tr>
      <w:tr w:rsidR="009A7836" w:rsidRPr="009A7836" w14:paraId="7B8629C7" w14:textId="77777777" w:rsidTr="00694F16">
        <w:trPr>
          <w:trHeight w:val="312"/>
        </w:trPr>
        <w:tc>
          <w:tcPr>
            <w:tcW w:w="4111" w:type="dxa"/>
            <w:tcBorders>
              <w:top w:val="nil"/>
              <w:left w:val="nil"/>
              <w:bottom w:val="nil"/>
              <w:right w:val="nil"/>
            </w:tcBorders>
            <w:shd w:val="clear" w:color="auto" w:fill="auto"/>
            <w:noWrap/>
            <w:vAlign w:val="center"/>
            <w:hideMark/>
          </w:tcPr>
          <w:p w14:paraId="218FEDE0"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Charles La Trobe P-12 College</w:t>
            </w:r>
          </w:p>
        </w:tc>
        <w:tc>
          <w:tcPr>
            <w:tcW w:w="1843" w:type="dxa"/>
            <w:tcBorders>
              <w:top w:val="nil"/>
              <w:left w:val="nil"/>
              <w:bottom w:val="nil"/>
              <w:right w:val="nil"/>
            </w:tcBorders>
            <w:shd w:val="clear" w:color="auto" w:fill="auto"/>
            <w:noWrap/>
            <w:vAlign w:val="center"/>
            <w:hideMark/>
          </w:tcPr>
          <w:p w14:paraId="29A56126"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P-12</w:t>
            </w:r>
          </w:p>
        </w:tc>
        <w:tc>
          <w:tcPr>
            <w:tcW w:w="1559" w:type="dxa"/>
            <w:tcBorders>
              <w:top w:val="nil"/>
              <w:left w:val="nil"/>
              <w:bottom w:val="nil"/>
              <w:right w:val="nil"/>
            </w:tcBorders>
            <w:shd w:val="clear" w:color="auto" w:fill="auto"/>
            <w:noWrap/>
            <w:vAlign w:val="center"/>
            <w:hideMark/>
          </w:tcPr>
          <w:p w14:paraId="488CC02D"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NEVR</w:t>
            </w:r>
          </w:p>
        </w:tc>
        <w:tc>
          <w:tcPr>
            <w:tcW w:w="3119" w:type="dxa"/>
            <w:tcBorders>
              <w:top w:val="nil"/>
              <w:left w:val="nil"/>
              <w:bottom w:val="nil"/>
              <w:right w:val="nil"/>
            </w:tcBorders>
            <w:shd w:val="clear" w:color="auto" w:fill="auto"/>
            <w:noWrap/>
            <w:vAlign w:val="center"/>
            <w:hideMark/>
          </w:tcPr>
          <w:p w14:paraId="5AB5623A"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Melbourne</w:t>
            </w:r>
          </w:p>
        </w:tc>
      </w:tr>
      <w:tr w:rsidR="009A7836" w:rsidRPr="009A7836" w14:paraId="604E4993" w14:textId="77777777" w:rsidTr="00694F16">
        <w:trPr>
          <w:trHeight w:val="312"/>
        </w:trPr>
        <w:tc>
          <w:tcPr>
            <w:tcW w:w="4111" w:type="dxa"/>
            <w:tcBorders>
              <w:top w:val="nil"/>
              <w:left w:val="nil"/>
              <w:bottom w:val="nil"/>
              <w:right w:val="nil"/>
            </w:tcBorders>
            <w:shd w:val="clear" w:color="auto" w:fill="auto"/>
            <w:noWrap/>
            <w:vAlign w:val="center"/>
            <w:hideMark/>
          </w:tcPr>
          <w:p w14:paraId="64FDA7E9"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Colbinabbin Primary School</w:t>
            </w:r>
          </w:p>
        </w:tc>
        <w:tc>
          <w:tcPr>
            <w:tcW w:w="1843" w:type="dxa"/>
            <w:tcBorders>
              <w:top w:val="nil"/>
              <w:left w:val="nil"/>
              <w:bottom w:val="nil"/>
              <w:right w:val="nil"/>
            </w:tcBorders>
            <w:shd w:val="clear" w:color="auto" w:fill="auto"/>
            <w:noWrap/>
            <w:vAlign w:val="center"/>
            <w:hideMark/>
          </w:tcPr>
          <w:p w14:paraId="721F6FC8"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Primary</w:t>
            </w:r>
          </w:p>
        </w:tc>
        <w:tc>
          <w:tcPr>
            <w:tcW w:w="1559" w:type="dxa"/>
            <w:tcBorders>
              <w:top w:val="nil"/>
              <w:left w:val="nil"/>
              <w:bottom w:val="nil"/>
              <w:right w:val="nil"/>
            </w:tcBorders>
            <w:shd w:val="clear" w:color="auto" w:fill="auto"/>
            <w:noWrap/>
            <w:vAlign w:val="center"/>
            <w:hideMark/>
          </w:tcPr>
          <w:p w14:paraId="3B103934"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NWVR</w:t>
            </w:r>
          </w:p>
        </w:tc>
        <w:tc>
          <w:tcPr>
            <w:tcW w:w="3119" w:type="dxa"/>
            <w:tcBorders>
              <w:top w:val="nil"/>
              <w:left w:val="nil"/>
              <w:bottom w:val="nil"/>
              <w:right w:val="nil"/>
            </w:tcBorders>
            <w:shd w:val="clear" w:color="auto" w:fill="auto"/>
            <w:noWrap/>
            <w:vAlign w:val="center"/>
            <w:hideMark/>
          </w:tcPr>
          <w:p w14:paraId="786F48F1"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 xml:space="preserve">Region - Loddon Campaspe </w:t>
            </w:r>
          </w:p>
        </w:tc>
      </w:tr>
      <w:tr w:rsidR="009A7836" w:rsidRPr="009A7836" w14:paraId="64DB47A5" w14:textId="77777777" w:rsidTr="00694F16">
        <w:trPr>
          <w:trHeight w:val="312"/>
        </w:trPr>
        <w:tc>
          <w:tcPr>
            <w:tcW w:w="4111" w:type="dxa"/>
            <w:tcBorders>
              <w:top w:val="nil"/>
              <w:left w:val="nil"/>
              <w:bottom w:val="nil"/>
              <w:right w:val="nil"/>
            </w:tcBorders>
            <w:shd w:val="clear" w:color="auto" w:fill="auto"/>
            <w:noWrap/>
            <w:vAlign w:val="center"/>
            <w:hideMark/>
          </w:tcPr>
          <w:p w14:paraId="36696857"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Dromana College</w:t>
            </w:r>
          </w:p>
        </w:tc>
        <w:tc>
          <w:tcPr>
            <w:tcW w:w="1843" w:type="dxa"/>
            <w:tcBorders>
              <w:top w:val="nil"/>
              <w:left w:val="nil"/>
              <w:bottom w:val="nil"/>
              <w:right w:val="nil"/>
            </w:tcBorders>
            <w:shd w:val="clear" w:color="auto" w:fill="auto"/>
            <w:noWrap/>
            <w:vAlign w:val="center"/>
            <w:hideMark/>
          </w:tcPr>
          <w:p w14:paraId="04D4A694"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Secondary</w:t>
            </w:r>
          </w:p>
        </w:tc>
        <w:tc>
          <w:tcPr>
            <w:tcW w:w="1559" w:type="dxa"/>
            <w:tcBorders>
              <w:top w:val="nil"/>
              <w:left w:val="nil"/>
              <w:bottom w:val="nil"/>
              <w:right w:val="nil"/>
            </w:tcBorders>
            <w:shd w:val="clear" w:color="auto" w:fill="auto"/>
            <w:noWrap/>
            <w:vAlign w:val="center"/>
            <w:hideMark/>
          </w:tcPr>
          <w:p w14:paraId="6D072E7D"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SEVR</w:t>
            </w:r>
          </w:p>
        </w:tc>
        <w:tc>
          <w:tcPr>
            <w:tcW w:w="3119" w:type="dxa"/>
            <w:tcBorders>
              <w:top w:val="nil"/>
              <w:left w:val="nil"/>
              <w:bottom w:val="nil"/>
              <w:right w:val="nil"/>
            </w:tcBorders>
            <w:shd w:val="clear" w:color="auto" w:fill="auto"/>
            <w:noWrap/>
            <w:vAlign w:val="center"/>
            <w:hideMark/>
          </w:tcPr>
          <w:p w14:paraId="478F707D"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Region - Bayside Peninsula</w:t>
            </w:r>
          </w:p>
        </w:tc>
      </w:tr>
      <w:tr w:rsidR="009A7836" w:rsidRPr="009A7836" w14:paraId="217E6E43" w14:textId="77777777" w:rsidTr="00694F16">
        <w:trPr>
          <w:trHeight w:val="312"/>
        </w:trPr>
        <w:tc>
          <w:tcPr>
            <w:tcW w:w="4111" w:type="dxa"/>
            <w:tcBorders>
              <w:top w:val="nil"/>
              <w:left w:val="nil"/>
              <w:bottom w:val="nil"/>
              <w:right w:val="nil"/>
            </w:tcBorders>
            <w:shd w:val="clear" w:color="auto" w:fill="auto"/>
            <w:noWrap/>
            <w:vAlign w:val="center"/>
            <w:hideMark/>
          </w:tcPr>
          <w:p w14:paraId="4B5875C8"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Eastern Ranges School</w:t>
            </w:r>
          </w:p>
        </w:tc>
        <w:tc>
          <w:tcPr>
            <w:tcW w:w="1843" w:type="dxa"/>
            <w:tcBorders>
              <w:top w:val="nil"/>
              <w:left w:val="nil"/>
              <w:bottom w:val="nil"/>
              <w:right w:val="nil"/>
            </w:tcBorders>
            <w:shd w:val="clear" w:color="auto" w:fill="auto"/>
            <w:noWrap/>
            <w:vAlign w:val="center"/>
            <w:hideMark/>
          </w:tcPr>
          <w:p w14:paraId="1BAB68A1"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Special</w:t>
            </w:r>
          </w:p>
        </w:tc>
        <w:tc>
          <w:tcPr>
            <w:tcW w:w="1559" w:type="dxa"/>
            <w:tcBorders>
              <w:top w:val="nil"/>
              <w:left w:val="nil"/>
              <w:bottom w:val="nil"/>
              <w:right w:val="nil"/>
            </w:tcBorders>
            <w:shd w:val="clear" w:color="auto" w:fill="auto"/>
            <w:noWrap/>
            <w:vAlign w:val="center"/>
            <w:hideMark/>
          </w:tcPr>
          <w:p w14:paraId="19D99C57"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NEVR</w:t>
            </w:r>
          </w:p>
        </w:tc>
        <w:tc>
          <w:tcPr>
            <w:tcW w:w="3119" w:type="dxa"/>
            <w:tcBorders>
              <w:top w:val="nil"/>
              <w:left w:val="nil"/>
              <w:bottom w:val="nil"/>
              <w:right w:val="nil"/>
            </w:tcBorders>
            <w:shd w:val="clear" w:color="auto" w:fill="auto"/>
            <w:noWrap/>
            <w:vAlign w:val="center"/>
            <w:hideMark/>
          </w:tcPr>
          <w:p w14:paraId="4C4F83C1"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Region - Ferntree Gully</w:t>
            </w:r>
          </w:p>
        </w:tc>
      </w:tr>
      <w:tr w:rsidR="009A7836" w:rsidRPr="009A7836" w14:paraId="21B99249" w14:textId="77777777" w:rsidTr="00694F16">
        <w:trPr>
          <w:trHeight w:val="312"/>
        </w:trPr>
        <w:tc>
          <w:tcPr>
            <w:tcW w:w="4111" w:type="dxa"/>
            <w:tcBorders>
              <w:top w:val="nil"/>
              <w:left w:val="nil"/>
              <w:bottom w:val="nil"/>
              <w:right w:val="nil"/>
            </w:tcBorders>
            <w:shd w:val="clear" w:color="auto" w:fill="auto"/>
            <w:noWrap/>
            <w:hideMark/>
          </w:tcPr>
          <w:p w14:paraId="0A58D071"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East Gippsland Specialist School</w:t>
            </w:r>
          </w:p>
        </w:tc>
        <w:tc>
          <w:tcPr>
            <w:tcW w:w="1843" w:type="dxa"/>
            <w:tcBorders>
              <w:top w:val="nil"/>
              <w:left w:val="nil"/>
              <w:bottom w:val="nil"/>
              <w:right w:val="nil"/>
            </w:tcBorders>
            <w:shd w:val="clear" w:color="auto" w:fill="auto"/>
            <w:noWrap/>
            <w:vAlign w:val="center"/>
            <w:hideMark/>
          </w:tcPr>
          <w:p w14:paraId="0C413933"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Special</w:t>
            </w:r>
          </w:p>
        </w:tc>
        <w:tc>
          <w:tcPr>
            <w:tcW w:w="1559" w:type="dxa"/>
            <w:tcBorders>
              <w:top w:val="nil"/>
              <w:left w:val="nil"/>
              <w:bottom w:val="nil"/>
              <w:right w:val="nil"/>
            </w:tcBorders>
            <w:shd w:val="clear" w:color="auto" w:fill="auto"/>
            <w:noWrap/>
            <w:vAlign w:val="center"/>
            <w:hideMark/>
          </w:tcPr>
          <w:p w14:paraId="3D3C0B35"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SEVR</w:t>
            </w:r>
          </w:p>
        </w:tc>
        <w:tc>
          <w:tcPr>
            <w:tcW w:w="3119" w:type="dxa"/>
            <w:tcBorders>
              <w:top w:val="nil"/>
              <w:left w:val="nil"/>
              <w:bottom w:val="nil"/>
              <w:right w:val="nil"/>
            </w:tcBorders>
            <w:shd w:val="clear" w:color="auto" w:fill="auto"/>
            <w:noWrap/>
            <w:vAlign w:val="center"/>
            <w:hideMark/>
          </w:tcPr>
          <w:p w14:paraId="4386B424"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Outer Gippsland</w:t>
            </w:r>
          </w:p>
        </w:tc>
      </w:tr>
      <w:tr w:rsidR="009A7836" w:rsidRPr="009A7836" w14:paraId="70741922" w14:textId="77777777" w:rsidTr="00694F16">
        <w:trPr>
          <w:trHeight w:val="312"/>
        </w:trPr>
        <w:tc>
          <w:tcPr>
            <w:tcW w:w="4111" w:type="dxa"/>
            <w:tcBorders>
              <w:top w:val="nil"/>
              <w:left w:val="nil"/>
              <w:bottom w:val="nil"/>
              <w:right w:val="nil"/>
            </w:tcBorders>
            <w:shd w:val="clear" w:color="auto" w:fill="auto"/>
            <w:noWrap/>
            <w:vAlign w:val="center"/>
            <w:hideMark/>
          </w:tcPr>
          <w:p w14:paraId="776E1ED9"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Epping Secondary School</w:t>
            </w:r>
          </w:p>
        </w:tc>
        <w:tc>
          <w:tcPr>
            <w:tcW w:w="1843" w:type="dxa"/>
            <w:tcBorders>
              <w:top w:val="nil"/>
              <w:left w:val="nil"/>
              <w:bottom w:val="nil"/>
              <w:right w:val="nil"/>
            </w:tcBorders>
            <w:shd w:val="clear" w:color="auto" w:fill="auto"/>
            <w:noWrap/>
            <w:vAlign w:val="center"/>
            <w:hideMark/>
          </w:tcPr>
          <w:p w14:paraId="56A26484"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Secondary</w:t>
            </w:r>
          </w:p>
        </w:tc>
        <w:tc>
          <w:tcPr>
            <w:tcW w:w="1559" w:type="dxa"/>
            <w:tcBorders>
              <w:top w:val="nil"/>
              <w:left w:val="nil"/>
              <w:bottom w:val="nil"/>
              <w:right w:val="nil"/>
            </w:tcBorders>
            <w:shd w:val="clear" w:color="auto" w:fill="auto"/>
            <w:noWrap/>
            <w:vAlign w:val="center"/>
            <w:hideMark/>
          </w:tcPr>
          <w:p w14:paraId="2EF6F532"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NWVR</w:t>
            </w:r>
          </w:p>
        </w:tc>
        <w:tc>
          <w:tcPr>
            <w:tcW w:w="3119" w:type="dxa"/>
            <w:tcBorders>
              <w:top w:val="nil"/>
              <w:left w:val="nil"/>
              <w:bottom w:val="nil"/>
              <w:right w:val="nil"/>
            </w:tcBorders>
            <w:shd w:val="clear" w:color="auto" w:fill="auto"/>
            <w:noWrap/>
            <w:vAlign w:val="center"/>
            <w:hideMark/>
          </w:tcPr>
          <w:p w14:paraId="53293F74"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Melbourne</w:t>
            </w:r>
          </w:p>
        </w:tc>
      </w:tr>
      <w:tr w:rsidR="009A7836" w:rsidRPr="009A7836" w14:paraId="7A0E94AC" w14:textId="77777777" w:rsidTr="00694F16">
        <w:trPr>
          <w:trHeight w:val="312"/>
        </w:trPr>
        <w:tc>
          <w:tcPr>
            <w:tcW w:w="4111" w:type="dxa"/>
            <w:tcBorders>
              <w:top w:val="nil"/>
              <w:left w:val="nil"/>
              <w:bottom w:val="nil"/>
              <w:right w:val="nil"/>
            </w:tcBorders>
            <w:shd w:val="clear" w:color="auto" w:fill="auto"/>
            <w:noWrap/>
            <w:vAlign w:val="center"/>
            <w:hideMark/>
          </w:tcPr>
          <w:p w14:paraId="30F51EF2"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Fairfield Primary School</w:t>
            </w:r>
          </w:p>
        </w:tc>
        <w:tc>
          <w:tcPr>
            <w:tcW w:w="1843" w:type="dxa"/>
            <w:tcBorders>
              <w:top w:val="nil"/>
              <w:left w:val="nil"/>
              <w:bottom w:val="nil"/>
              <w:right w:val="nil"/>
            </w:tcBorders>
            <w:shd w:val="clear" w:color="auto" w:fill="auto"/>
            <w:noWrap/>
            <w:vAlign w:val="center"/>
            <w:hideMark/>
          </w:tcPr>
          <w:p w14:paraId="46B0EB7A"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Primary</w:t>
            </w:r>
          </w:p>
        </w:tc>
        <w:tc>
          <w:tcPr>
            <w:tcW w:w="1559" w:type="dxa"/>
            <w:tcBorders>
              <w:top w:val="nil"/>
              <w:left w:val="nil"/>
              <w:bottom w:val="nil"/>
              <w:right w:val="nil"/>
            </w:tcBorders>
            <w:shd w:val="clear" w:color="auto" w:fill="auto"/>
            <w:noWrap/>
            <w:vAlign w:val="center"/>
            <w:hideMark/>
          </w:tcPr>
          <w:p w14:paraId="0C467EB1"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NWR</w:t>
            </w:r>
          </w:p>
        </w:tc>
        <w:tc>
          <w:tcPr>
            <w:tcW w:w="3119" w:type="dxa"/>
            <w:tcBorders>
              <w:top w:val="nil"/>
              <w:left w:val="nil"/>
              <w:bottom w:val="nil"/>
              <w:right w:val="nil"/>
            </w:tcBorders>
            <w:shd w:val="clear" w:color="auto" w:fill="auto"/>
            <w:noWrap/>
            <w:vAlign w:val="center"/>
            <w:hideMark/>
          </w:tcPr>
          <w:p w14:paraId="0776F7D7"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Melbourne</w:t>
            </w:r>
          </w:p>
        </w:tc>
      </w:tr>
      <w:tr w:rsidR="009A7836" w:rsidRPr="009A7836" w14:paraId="195B7283" w14:textId="77777777" w:rsidTr="00694F16">
        <w:trPr>
          <w:trHeight w:val="312"/>
        </w:trPr>
        <w:tc>
          <w:tcPr>
            <w:tcW w:w="4111" w:type="dxa"/>
            <w:tcBorders>
              <w:top w:val="nil"/>
              <w:left w:val="nil"/>
              <w:bottom w:val="nil"/>
              <w:right w:val="nil"/>
            </w:tcBorders>
            <w:shd w:val="clear" w:color="auto" w:fill="auto"/>
            <w:noWrap/>
            <w:vAlign w:val="center"/>
            <w:hideMark/>
          </w:tcPr>
          <w:p w14:paraId="1C6A72B6"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Fitzroy High School</w:t>
            </w:r>
          </w:p>
        </w:tc>
        <w:tc>
          <w:tcPr>
            <w:tcW w:w="1843" w:type="dxa"/>
            <w:tcBorders>
              <w:top w:val="nil"/>
              <w:left w:val="nil"/>
              <w:bottom w:val="nil"/>
              <w:right w:val="nil"/>
            </w:tcBorders>
            <w:shd w:val="clear" w:color="auto" w:fill="auto"/>
            <w:noWrap/>
            <w:vAlign w:val="center"/>
            <w:hideMark/>
          </w:tcPr>
          <w:p w14:paraId="3ABF7D12"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High</w:t>
            </w:r>
          </w:p>
        </w:tc>
        <w:tc>
          <w:tcPr>
            <w:tcW w:w="1559" w:type="dxa"/>
            <w:tcBorders>
              <w:top w:val="nil"/>
              <w:left w:val="nil"/>
              <w:bottom w:val="nil"/>
              <w:right w:val="nil"/>
            </w:tcBorders>
            <w:shd w:val="clear" w:color="auto" w:fill="auto"/>
            <w:noWrap/>
            <w:vAlign w:val="center"/>
            <w:hideMark/>
          </w:tcPr>
          <w:p w14:paraId="5F2DE3EB"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NWVR</w:t>
            </w:r>
          </w:p>
        </w:tc>
        <w:tc>
          <w:tcPr>
            <w:tcW w:w="3119" w:type="dxa"/>
            <w:tcBorders>
              <w:top w:val="nil"/>
              <w:left w:val="nil"/>
              <w:bottom w:val="nil"/>
              <w:right w:val="nil"/>
            </w:tcBorders>
            <w:shd w:val="clear" w:color="auto" w:fill="auto"/>
            <w:noWrap/>
            <w:vAlign w:val="center"/>
            <w:hideMark/>
          </w:tcPr>
          <w:p w14:paraId="7E8D9A0A"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Melbourne</w:t>
            </w:r>
          </w:p>
        </w:tc>
      </w:tr>
      <w:tr w:rsidR="009A7836" w:rsidRPr="009A7836" w14:paraId="3FA9DA48" w14:textId="77777777" w:rsidTr="00694F16">
        <w:trPr>
          <w:trHeight w:val="312"/>
        </w:trPr>
        <w:tc>
          <w:tcPr>
            <w:tcW w:w="4111" w:type="dxa"/>
            <w:tcBorders>
              <w:top w:val="nil"/>
              <w:left w:val="nil"/>
              <w:bottom w:val="nil"/>
              <w:right w:val="nil"/>
            </w:tcBorders>
            <w:shd w:val="clear" w:color="auto" w:fill="auto"/>
            <w:noWrap/>
            <w:vAlign w:val="center"/>
            <w:hideMark/>
          </w:tcPr>
          <w:p w14:paraId="6444CF40"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 xml:space="preserve">Foster Primary School </w:t>
            </w:r>
          </w:p>
        </w:tc>
        <w:tc>
          <w:tcPr>
            <w:tcW w:w="1843" w:type="dxa"/>
            <w:tcBorders>
              <w:top w:val="nil"/>
              <w:left w:val="nil"/>
              <w:bottom w:val="nil"/>
              <w:right w:val="nil"/>
            </w:tcBorders>
            <w:shd w:val="clear" w:color="auto" w:fill="auto"/>
            <w:noWrap/>
            <w:vAlign w:val="center"/>
            <w:hideMark/>
          </w:tcPr>
          <w:p w14:paraId="3ECFA4EA"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Primary</w:t>
            </w:r>
          </w:p>
        </w:tc>
        <w:tc>
          <w:tcPr>
            <w:tcW w:w="1559" w:type="dxa"/>
            <w:tcBorders>
              <w:top w:val="nil"/>
              <w:left w:val="nil"/>
              <w:bottom w:val="nil"/>
              <w:right w:val="nil"/>
            </w:tcBorders>
            <w:shd w:val="clear" w:color="auto" w:fill="auto"/>
            <w:noWrap/>
            <w:vAlign w:val="center"/>
            <w:hideMark/>
          </w:tcPr>
          <w:p w14:paraId="3EF6769B"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SEVR</w:t>
            </w:r>
          </w:p>
        </w:tc>
        <w:tc>
          <w:tcPr>
            <w:tcW w:w="3119" w:type="dxa"/>
            <w:tcBorders>
              <w:top w:val="nil"/>
              <w:left w:val="nil"/>
              <w:bottom w:val="nil"/>
              <w:right w:val="nil"/>
            </w:tcBorders>
            <w:shd w:val="clear" w:color="auto" w:fill="auto"/>
            <w:noWrap/>
            <w:vAlign w:val="center"/>
            <w:hideMark/>
          </w:tcPr>
          <w:p w14:paraId="1030EABC" w14:textId="179BE6FB" w:rsidR="009A7836" w:rsidRPr="009A7836" w:rsidRDefault="00694F1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 xml:space="preserve">Region - </w:t>
            </w:r>
            <w:r w:rsidR="009A7836" w:rsidRPr="009A7836">
              <w:rPr>
                <w:rFonts w:ascii="Calibri" w:eastAsia="Times New Roman" w:hAnsi="Calibri" w:cs="Calibri"/>
                <w:color w:val="000000"/>
                <w:sz w:val="22"/>
                <w:szCs w:val="22"/>
                <w:lang w:eastAsia="en-AU"/>
              </w:rPr>
              <w:t>Inner Gippsland</w:t>
            </w:r>
          </w:p>
        </w:tc>
      </w:tr>
      <w:tr w:rsidR="009A7836" w:rsidRPr="009A7836" w14:paraId="4B91CFB7" w14:textId="77777777" w:rsidTr="00694F16">
        <w:trPr>
          <w:trHeight w:val="312"/>
        </w:trPr>
        <w:tc>
          <w:tcPr>
            <w:tcW w:w="4111" w:type="dxa"/>
            <w:tcBorders>
              <w:top w:val="nil"/>
              <w:left w:val="nil"/>
              <w:bottom w:val="nil"/>
              <w:right w:val="nil"/>
            </w:tcBorders>
            <w:shd w:val="clear" w:color="auto" w:fill="auto"/>
            <w:noWrap/>
            <w:vAlign w:val="center"/>
            <w:hideMark/>
          </w:tcPr>
          <w:p w14:paraId="5C309F3A"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Kilmore Primary School</w:t>
            </w:r>
          </w:p>
        </w:tc>
        <w:tc>
          <w:tcPr>
            <w:tcW w:w="1843" w:type="dxa"/>
            <w:tcBorders>
              <w:top w:val="nil"/>
              <w:left w:val="nil"/>
              <w:bottom w:val="nil"/>
              <w:right w:val="nil"/>
            </w:tcBorders>
            <w:shd w:val="clear" w:color="auto" w:fill="auto"/>
            <w:noWrap/>
            <w:vAlign w:val="center"/>
            <w:hideMark/>
          </w:tcPr>
          <w:p w14:paraId="505967FC"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Primary</w:t>
            </w:r>
          </w:p>
        </w:tc>
        <w:tc>
          <w:tcPr>
            <w:tcW w:w="1559" w:type="dxa"/>
            <w:tcBorders>
              <w:top w:val="nil"/>
              <w:left w:val="nil"/>
              <w:bottom w:val="nil"/>
              <w:right w:val="nil"/>
            </w:tcBorders>
            <w:shd w:val="clear" w:color="auto" w:fill="auto"/>
            <w:noWrap/>
            <w:vAlign w:val="center"/>
            <w:hideMark/>
          </w:tcPr>
          <w:p w14:paraId="10F70850"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NEVR</w:t>
            </w:r>
          </w:p>
        </w:tc>
        <w:tc>
          <w:tcPr>
            <w:tcW w:w="3119" w:type="dxa"/>
            <w:tcBorders>
              <w:top w:val="nil"/>
              <w:left w:val="nil"/>
              <w:bottom w:val="nil"/>
              <w:right w:val="nil"/>
            </w:tcBorders>
            <w:shd w:val="clear" w:color="auto" w:fill="auto"/>
            <w:noWrap/>
            <w:vAlign w:val="center"/>
            <w:hideMark/>
          </w:tcPr>
          <w:p w14:paraId="7006AFC3"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Region - Goulburn</w:t>
            </w:r>
          </w:p>
        </w:tc>
      </w:tr>
      <w:tr w:rsidR="009A7836" w:rsidRPr="009A7836" w14:paraId="3B3ABD9B" w14:textId="77777777" w:rsidTr="00694F16">
        <w:trPr>
          <w:trHeight w:val="312"/>
        </w:trPr>
        <w:tc>
          <w:tcPr>
            <w:tcW w:w="4111" w:type="dxa"/>
            <w:tcBorders>
              <w:top w:val="nil"/>
              <w:left w:val="nil"/>
              <w:bottom w:val="nil"/>
              <w:right w:val="nil"/>
            </w:tcBorders>
            <w:shd w:val="clear" w:color="auto" w:fill="auto"/>
            <w:noWrap/>
            <w:vAlign w:val="center"/>
            <w:hideMark/>
          </w:tcPr>
          <w:p w14:paraId="33DA6D55"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Latrobe Special Developmental School</w:t>
            </w:r>
          </w:p>
        </w:tc>
        <w:tc>
          <w:tcPr>
            <w:tcW w:w="1843" w:type="dxa"/>
            <w:tcBorders>
              <w:top w:val="nil"/>
              <w:left w:val="nil"/>
              <w:bottom w:val="nil"/>
              <w:right w:val="nil"/>
            </w:tcBorders>
            <w:shd w:val="clear" w:color="auto" w:fill="auto"/>
            <w:noWrap/>
            <w:vAlign w:val="center"/>
            <w:hideMark/>
          </w:tcPr>
          <w:p w14:paraId="5DA12527"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Special</w:t>
            </w:r>
          </w:p>
        </w:tc>
        <w:tc>
          <w:tcPr>
            <w:tcW w:w="1559" w:type="dxa"/>
            <w:tcBorders>
              <w:top w:val="nil"/>
              <w:left w:val="nil"/>
              <w:bottom w:val="nil"/>
              <w:right w:val="nil"/>
            </w:tcBorders>
            <w:shd w:val="clear" w:color="auto" w:fill="auto"/>
            <w:noWrap/>
            <w:vAlign w:val="center"/>
            <w:hideMark/>
          </w:tcPr>
          <w:p w14:paraId="0A1B29C1"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SER</w:t>
            </w:r>
          </w:p>
        </w:tc>
        <w:tc>
          <w:tcPr>
            <w:tcW w:w="3119" w:type="dxa"/>
            <w:tcBorders>
              <w:top w:val="nil"/>
              <w:left w:val="nil"/>
              <w:bottom w:val="nil"/>
              <w:right w:val="nil"/>
            </w:tcBorders>
            <w:shd w:val="clear" w:color="auto" w:fill="auto"/>
            <w:noWrap/>
            <w:vAlign w:val="center"/>
            <w:hideMark/>
          </w:tcPr>
          <w:p w14:paraId="4F1D89C2"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Region - Inner Gippsland</w:t>
            </w:r>
          </w:p>
        </w:tc>
      </w:tr>
      <w:tr w:rsidR="009A7836" w:rsidRPr="009A7836" w14:paraId="447A75A6" w14:textId="77777777" w:rsidTr="00694F16">
        <w:trPr>
          <w:trHeight w:val="312"/>
        </w:trPr>
        <w:tc>
          <w:tcPr>
            <w:tcW w:w="4111" w:type="dxa"/>
            <w:tcBorders>
              <w:top w:val="nil"/>
              <w:left w:val="nil"/>
              <w:bottom w:val="nil"/>
              <w:right w:val="nil"/>
            </w:tcBorders>
            <w:shd w:val="clear" w:color="auto" w:fill="auto"/>
            <w:noWrap/>
            <w:vAlign w:val="center"/>
            <w:hideMark/>
          </w:tcPr>
          <w:p w14:paraId="5788ACE3"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Laurimar Primary School</w:t>
            </w:r>
          </w:p>
        </w:tc>
        <w:tc>
          <w:tcPr>
            <w:tcW w:w="1843" w:type="dxa"/>
            <w:tcBorders>
              <w:top w:val="nil"/>
              <w:left w:val="nil"/>
              <w:bottom w:val="nil"/>
              <w:right w:val="nil"/>
            </w:tcBorders>
            <w:shd w:val="clear" w:color="auto" w:fill="auto"/>
            <w:noWrap/>
            <w:vAlign w:val="center"/>
            <w:hideMark/>
          </w:tcPr>
          <w:p w14:paraId="315D688B"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Primary</w:t>
            </w:r>
          </w:p>
        </w:tc>
        <w:tc>
          <w:tcPr>
            <w:tcW w:w="1559" w:type="dxa"/>
            <w:tcBorders>
              <w:top w:val="nil"/>
              <w:left w:val="nil"/>
              <w:bottom w:val="nil"/>
              <w:right w:val="nil"/>
            </w:tcBorders>
            <w:shd w:val="clear" w:color="auto" w:fill="auto"/>
            <w:noWrap/>
            <w:vAlign w:val="center"/>
            <w:hideMark/>
          </w:tcPr>
          <w:p w14:paraId="67805B6F"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NWVR</w:t>
            </w:r>
          </w:p>
        </w:tc>
        <w:tc>
          <w:tcPr>
            <w:tcW w:w="3119" w:type="dxa"/>
            <w:tcBorders>
              <w:top w:val="nil"/>
              <w:left w:val="nil"/>
              <w:bottom w:val="nil"/>
              <w:right w:val="nil"/>
            </w:tcBorders>
            <w:shd w:val="clear" w:color="auto" w:fill="auto"/>
            <w:noWrap/>
            <w:vAlign w:val="center"/>
            <w:hideMark/>
          </w:tcPr>
          <w:p w14:paraId="4240A158"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Melbourne</w:t>
            </w:r>
          </w:p>
        </w:tc>
      </w:tr>
      <w:tr w:rsidR="009A7836" w:rsidRPr="009A7836" w14:paraId="2A02ED11" w14:textId="77777777" w:rsidTr="00694F16">
        <w:trPr>
          <w:trHeight w:val="312"/>
        </w:trPr>
        <w:tc>
          <w:tcPr>
            <w:tcW w:w="4111" w:type="dxa"/>
            <w:tcBorders>
              <w:top w:val="nil"/>
              <w:left w:val="nil"/>
              <w:bottom w:val="nil"/>
              <w:right w:val="nil"/>
            </w:tcBorders>
            <w:shd w:val="clear" w:color="auto" w:fill="auto"/>
            <w:noWrap/>
            <w:vAlign w:val="center"/>
            <w:hideMark/>
          </w:tcPr>
          <w:p w14:paraId="2900427D"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 xml:space="preserve">Laverton P-12 College </w:t>
            </w:r>
          </w:p>
        </w:tc>
        <w:tc>
          <w:tcPr>
            <w:tcW w:w="1843" w:type="dxa"/>
            <w:tcBorders>
              <w:top w:val="nil"/>
              <w:left w:val="nil"/>
              <w:bottom w:val="nil"/>
              <w:right w:val="nil"/>
            </w:tcBorders>
            <w:shd w:val="clear" w:color="auto" w:fill="auto"/>
            <w:noWrap/>
            <w:vAlign w:val="center"/>
            <w:hideMark/>
          </w:tcPr>
          <w:p w14:paraId="0A037F71"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P-12</w:t>
            </w:r>
          </w:p>
        </w:tc>
        <w:tc>
          <w:tcPr>
            <w:tcW w:w="1559" w:type="dxa"/>
            <w:tcBorders>
              <w:top w:val="nil"/>
              <w:left w:val="nil"/>
              <w:bottom w:val="nil"/>
              <w:right w:val="nil"/>
            </w:tcBorders>
            <w:shd w:val="clear" w:color="auto" w:fill="auto"/>
            <w:noWrap/>
            <w:vAlign w:val="center"/>
            <w:hideMark/>
          </w:tcPr>
          <w:p w14:paraId="433CD736"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SWVR</w:t>
            </w:r>
          </w:p>
        </w:tc>
        <w:tc>
          <w:tcPr>
            <w:tcW w:w="3119" w:type="dxa"/>
            <w:tcBorders>
              <w:top w:val="nil"/>
              <w:left w:val="nil"/>
              <w:bottom w:val="nil"/>
              <w:right w:val="nil"/>
            </w:tcBorders>
            <w:shd w:val="clear" w:color="auto" w:fill="auto"/>
            <w:noWrap/>
            <w:vAlign w:val="center"/>
            <w:hideMark/>
          </w:tcPr>
          <w:p w14:paraId="1018FF32"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Western Melbourne</w:t>
            </w:r>
          </w:p>
        </w:tc>
      </w:tr>
      <w:tr w:rsidR="009A7836" w:rsidRPr="009A7836" w14:paraId="33D47455" w14:textId="77777777" w:rsidTr="00694F16">
        <w:trPr>
          <w:trHeight w:val="312"/>
        </w:trPr>
        <w:tc>
          <w:tcPr>
            <w:tcW w:w="4111" w:type="dxa"/>
            <w:tcBorders>
              <w:top w:val="nil"/>
              <w:left w:val="nil"/>
              <w:bottom w:val="nil"/>
              <w:right w:val="nil"/>
            </w:tcBorders>
            <w:shd w:val="clear" w:color="auto" w:fill="auto"/>
            <w:noWrap/>
            <w:vAlign w:val="center"/>
            <w:hideMark/>
          </w:tcPr>
          <w:p w14:paraId="4D4D7F17"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Lightning Reef Primary School</w:t>
            </w:r>
          </w:p>
        </w:tc>
        <w:tc>
          <w:tcPr>
            <w:tcW w:w="1843" w:type="dxa"/>
            <w:tcBorders>
              <w:top w:val="nil"/>
              <w:left w:val="nil"/>
              <w:bottom w:val="nil"/>
              <w:right w:val="nil"/>
            </w:tcBorders>
            <w:shd w:val="clear" w:color="auto" w:fill="auto"/>
            <w:noWrap/>
            <w:vAlign w:val="center"/>
            <w:hideMark/>
          </w:tcPr>
          <w:p w14:paraId="31116DFF"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Primary</w:t>
            </w:r>
          </w:p>
        </w:tc>
        <w:tc>
          <w:tcPr>
            <w:tcW w:w="1559" w:type="dxa"/>
            <w:tcBorders>
              <w:top w:val="nil"/>
              <w:left w:val="nil"/>
              <w:bottom w:val="nil"/>
              <w:right w:val="nil"/>
            </w:tcBorders>
            <w:shd w:val="clear" w:color="auto" w:fill="auto"/>
            <w:noWrap/>
            <w:vAlign w:val="center"/>
            <w:hideMark/>
          </w:tcPr>
          <w:p w14:paraId="04B5A4E9"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NWVR</w:t>
            </w:r>
          </w:p>
        </w:tc>
        <w:tc>
          <w:tcPr>
            <w:tcW w:w="3119" w:type="dxa"/>
            <w:tcBorders>
              <w:top w:val="nil"/>
              <w:left w:val="nil"/>
              <w:bottom w:val="nil"/>
              <w:right w:val="nil"/>
            </w:tcBorders>
            <w:shd w:val="clear" w:color="auto" w:fill="auto"/>
            <w:noWrap/>
            <w:vAlign w:val="center"/>
            <w:hideMark/>
          </w:tcPr>
          <w:p w14:paraId="478426E2"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Region - Bendigo</w:t>
            </w:r>
          </w:p>
        </w:tc>
      </w:tr>
      <w:tr w:rsidR="009A7836" w:rsidRPr="009A7836" w14:paraId="0CF459E4" w14:textId="77777777" w:rsidTr="00694F16">
        <w:trPr>
          <w:trHeight w:val="312"/>
        </w:trPr>
        <w:tc>
          <w:tcPr>
            <w:tcW w:w="4111" w:type="dxa"/>
            <w:tcBorders>
              <w:top w:val="nil"/>
              <w:left w:val="nil"/>
              <w:bottom w:val="nil"/>
              <w:right w:val="nil"/>
            </w:tcBorders>
            <w:shd w:val="clear" w:color="auto" w:fill="auto"/>
            <w:noWrap/>
            <w:vAlign w:val="center"/>
            <w:hideMark/>
          </w:tcPr>
          <w:p w14:paraId="787FBE9C"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Lower Plenty Primary School</w:t>
            </w:r>
          </w:p>
        </w:tc>
        <w:tc>
          <w:tcPr>
            <w:tcW w:w="1843" w:type="dxa"/>
            <w:tcBorders>
              <w:top w:val="nil"/>
              <w:left w:val="nil"/>
              <w:bottom w:val="nil"/>
              <w:right w:val="nil"/>
            </w:tcBorders>
            <w:shd w:val="clear" w:color="auto" w:fill="auto"/>
            <w:noWrap/>
            <w:vAlign w:val="center"/>
            <w:hideMark/>
          </w:tcPr>
          <w:p w14:paraId="57C06FCA"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Primary</w:t>
            </w:r>
          </w:p>
        </w:tc>
        <w:tc>
          <w:tcPr>
            <w:tcW w:w="1559" w:type="dxa"/>
            <w:tcBorders>
              <w:top w:val="nil"/>
              <w:left w:val="nil"/>
              <w:bottom w:val="nil"/>
              <w:right w:val="nil"/>
            </w:tcBorders>
            <w:shd w:val="clear" w:color="auto" w:fill="auto"/>
            <w:noWrap/>
            <w:vAlign w:val="center"/>
            <w:hideMark/>
          </w:tcPr>
          <w:p w14:paraId="0C8D81CF"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NWVR</w:t>
            </w:r>
          </w:p>
        </w:tc>
        <w:tc>
          <w:tcPr>
            <w:tcW w:w="3119" w:type="dxa"/>
            <w:tcBorders>
              <w:top w:val="nil"/>
              <w:left w:val="nil"/>
              <w:bottom w:val="nil"/>
              <w:right w:val="nil"/>
            </w:tcBorders>
            <w:shd w:val="clear" w:color="auto" w:fill="auto"/>
            <w:noWrap/>
            <w:vAlign w:val="center"/>
            <w:hideMark/>
          </w:tcPr>
          <w:p w14:paraId="2BB9AB7B"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North Eastern Melbourne</w:t>
            </w:r>
          </w:p>
        </w:tc>
      </w:tr>
      <w:tr w:rsidR="009A7836" w:rsidRPr="009A7836" w14:paraId="4206A316" w14:textId="77777777" w:rsidTr="00694F16">
        <w:trPr>
          <w:trHeight w:val="312"/>
        </w:trPr>
        <w:tc>
          <w:tcPr>
            <w:tcW w:w="4111" w:type="dxa"/>
            <w:tcBorders>
              <w:top w:val="nil"/>
              <w:left w:val="nil"/>
              <w:bottom w:val="nil"/>
              <w:right w:val="nil"/>
            </w:tcBorders>
            <w:shd w:val="clear" w:color="auto" w:fill="auto"/>
            <w:noWrap/>
            <w:vAlign w:val="center"/>
            <w:hideMark/>
          </w:tcPr>
          <w:p w14:paraId="152928E4" w14:textId="77777777" w:rsidR="009A7836" w:rsidRPr="009A7836" w:rsidRDefault="009A7836" w:rsidP="009A7836">
            <w:pPr>
              <w:spacing w:after="0"/>
              <w:rPr>
                <w:rFonts w:ascii="Calibri" w:eastAsia="Times New Roman" w:hAnsi="Calibri" w:cs="Calibri"/>
                <w:color w:val="000000"/>
                <w:sz w:val="22"/>
                <w:szCs w:val="22"/>
                <w:lang w:eastAsia="en-AU"/>
              </w:rPr>
            </w:pPr>
            <w:proofErr w:type="spellStart"/>
            <w:r w:rsidRPr="009A7836">
              <w:rPr>
                <w:rFonts w:ascii="Calibri" w:eastAsia="Times New Roman" w:hAnsi="Calibri" w:cs="Calibri"/>
                <w:color w:val="000000"/>
                <w:sz w:val="22"/>
                <w:szCs w:val="22"/>
                <w:lang w:eastAsia="en-AU"/>
              </w:rPr>
              <w:t>Mandama</w:t>
            </w:r>
            <w:proofErr w:type="spellEnd"/>
            <w:r w:rsidRPr="009A7836">
              <w:rPr>
                <w:rFonts w:ascii="Calibri" w:eastAsia="Times New Roman" w:hAnsi="Calibri" w:cs="Calibri"/>
                <w:color w:val="000000"/>
                <w:sz w:val="22"/>
                <w:szCs w:val="22"/>
                <w:lang w:eastAsia="en-AU"/>
              </w:rPr>
              <w:t xml:space="preserve"> Primary School</w:t>
            </w:r>
          </w:p>
        </w:tc>
        <w:tc>
          <w:tcPr>
            <w:tcW w:w="1843" w:type="dxa"/>
            <w:tcBorders>
              <w:top w:val="nil"/>
              <w:left w:val="nil"/>
              <w:bottom w:val="nil"/>
              <w:right w:val="nil"/>
            </w:tcBorders>
            <w:shd w:val="clear" w:color="auto" w:fill="auto"/>
            <w:noWrap/>
            <w:vAlign w:val="center"/>
            <w:hideMark/>
          </w:tcPr>
          <w:p w14:paraId="67127AFB"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Primary</w:t>
            </w:r>
          </w:p>
        </w:tc>
        <w:tc>
          <w:tcPr>
            <w:tcW w:w="1559" w:type="dxa"/>
            <w:tcBorders>
              <w:top w:val="nil"/>
              <w:left w:val="nil"/>
              <w:bottom w:val="nil"/>
              <w:right w:val="nil"/>
            </w:tcBorders>
            <w:shd w:val="clear" w:color="auto" w:fill="auto"/>
            <w:noWrap/>
            <w:vAlign w:val="center"/>
            <w:hideMark/>
          </w:tcPr>
          <w:p w14:paraId="4B04EC50"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SWVR</w:t>
            </w:r>
          </w:p>
        </w:tc>
        <w:tc>
          <w:tcPr>
            <w:tcW w:w="3119" w:type="dxa"/>
            <w:tcBorders>
              <w:top w:val="nil"/>
              <w:left w:val="nil"/>
              <w:bottom w:val="nil"/>
              <w:right w:val="nil"/>
            </w:tcBorders>
            <w:shd w:val="clear" w:color="auto" w:fill="auto"/>
            <w:noWrap/>
            <w:vAlign w:val="center"/>
            <w:hideMark/>
          </w:tcPr>
          <w:p w14:paraId="16EA9FF1" w14:textId="0155CE38" w:rsidR="009A7836" w:rsidRPr="009A7836" w:rsidRDefault="00694F16" w:rsidP="009A7836">
            <w:pPr>
              <w:spacing w:after="0"/>
              <w:rPr>
                <w:rFonts w:ascii="Calibri" w:eastAsia="Times New Roman" w:hAnsi="Calibri" w:cs="Calibri"/>
                <w:color w:val="000000"/>
                <w:sz w:val="22"/>
                <w:szCs w:val="22"/>
                <w:lang w:eastAsia="en-AU"/>
              </w:rPr>
            </w:pPr>
            <w:r>
              <w:rPr>
                <w:rFonts w:ascii="Calibri" w:eastAsia="Times New Roman" w:hAnsi="Calibri" w:cs="Calibri"/>
                <w:color w:val="000000"/>
                <w:sz w:val="22"/>
                <w:szCs w:val="22"/>
                <w:lang w:eastAsia="en-AU"/>
              </w:rPr>
              <w:t xml:space="preserve">Region - </w:t>
            </w:r>
            <w:r w:rsidR="009A7836" w:rsidRPr="009A7836">
              <w:rPr>
                <w:rFonts w:ascii="Calibri" w:eastAsia="Times New Roman" w:hAnsi="Calibri" w:cs="Calibri"/>
                <w:color w:val="000000"/>
                <w:sz w:val="22"/>
                <w:szCs w:val="22"/>
                <w:lang w:eastAsia="en-AU"/>
              </w:rPr>
              <w:t>Barwon</w:t>
            </w:r>
          </w:p>
        </w:tc>
      </w:tr>
      <w:tr w:rsidR="009A7836" w:rsidRPr="009A7836" w14:paraId="0E34ABAF" w14:textId="77777777" w:rsidTr="00694F16">
        <w:trPr>
          <w:trHeight w:val="312"/>
        </w:trPr>
        <w:tc>
          <w:tcPr>
            <w:tcW w:w="4111" w:type="dxa"/>
            <w:tcBorders>
              <w:top w:val="nil"/>
              <w:left w:val="nil"/>
              <w:bottom w:val="nil"/>
              <w:right w:val="nil"/>
            </w:tcBorders>
            <w:shd w:val="clear" w:color="auto" w:fill="auto"/>
            <w:noWrap/>
            <w:vAlign w:val="center"/>
            <w:hideMark/>
          </w:tcPr>
          <w:p w14:paraId="13AB6839"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 xml:space="preserve">Marnebek School Cranbourne </w:t>
            </w:r>
          </w:p>
        </w:tc>
        <w:tc>
          <w:tcPr>
            <w:tcW w:w="1843" w:type="dxa"/>
            <w:tcBorders>
              <w:top w:val="nil"/>
              <w:left w:val="nil"/>
              <w:bottom w:val="nil"/>
              <w:right w:val="nil"/>
            </w:tcBorders>
            <w:shd w:val="clear" w:color="auto" w:fill="auto"/>
            <w:noWrap/>
            <w:vAlign w:val="center"/>
            <w:hideMark/>
          </w:tcPr>
          <w:p w14:paraId="31CA1565"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Special</w:t>
            </w:r>
          </w:p>
        </w:tc>
        <w:tc>
          <w:tcPr>
            <w:tcW w:w="1559" w:type="dxa"/>
            <w:tcBorders>
              <w:top w:val="nil"/>
              <w:left w:val="nil"/>
              <w:bottom w:val="nil"/>
              <w:right w:val="nil"/>
            </w:tcBorders>
            <w:shd w:val="clear" w:color="auto" w:fill="auto"/>
            <w:noWrap/>
            <w:vAlign w:val="center"/>
            <w:hideMark/>
          </w:tcPr>
          <w:p w14:paraId="30A3907F"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SEVR</w:t>
            </w:r>
          </w:p>
        </w:tc>
        <w:tc>
          <w:tcPr>
            <w:tcW w:w="3119" w:type="dxa"/>
            <w:tcBorders>
              <w:top w:val="nil"/>
              <w:left w:val="nil"/>
              <w:bottom w:val="nil"/>
              <w:right w:val="nil"/>
            </w:tcBorders>
            <w:shd w:val="clear" w:color="auto" w:fill="auto"/>
            <w:noWrap/>
            <w:vAlign w:val="center"/>
            <w:hideMark/>
          </w:tcPr>
          <w:p w14:paraId="0DEB1296"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Southern Melbourne</w:t>
            </w:r>
          </w:p>
        </w:tc>
      </w:tr>
      <w:tr w:rsidR="009A7836" w:rsidRPr="009A7836" w14:paraId="5C518904" w14:textId="77777777" w:rsidTr="00694F16">
        <w:trPr>
          <w:trHeight w:val="312"/>
        </w:trPr>
        <w:tc>
          <w:tcPr>
            <w:tcW w:w="4111" w:type="dxa"/>
            <w:tcBorders>
              <w:top w:val="nil"/>
              <w:left w:val="nil"/>
              <w:bottom w:val="nil"/>
              <w:right w:val="nil"/>
            </w:tcBorders>
            <w:shd w:val="clear" w:color="auto" w:fill="auto"/>
            <w:noWrap/>
            <w:vAlign w:val="center"/>
            <w:hideMark/>
          </w:tcPr>
          <w:p w14:paraId="15AB0BFA"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McClelland Secondary College</w:t>
            </w:r>
          </w:p>
        </w:tc>
        <w:tc>
          <w:tcPr>
            <w:tcW w:w="1843" w:type="dxa"/>
            <w:tcBorders>
              <w:top w:val="nil"/>
              <w:left w:val="nil"/>
              <w:bottom w:val="nil"/>
              <w:right w:val="nil"/>
            </w:tcBorders>
            <w:shd w:val="clear" w:color="auto" w:fill="auto"/>
            <w:noWrap/>
            <w:vAlign w:val="center"/>
            <w:hideMark/>
          </w:tcPr>
          <w:p w14:paraId="5DF74086"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Secondary</w:t>
            </w:r>
          </w:p>
        </w:tc>
        <w:tc>
          <w:tcPr>
            <w:tcW w:w="1559" w:type="dxa"/>
            <w:tcBorders>
              <w:top w:val="nil"/>
              <w:left w:val="nil"/>
              <w:bottom w:val="nil"/>
              <w:right w:val="nil"/>
            </w:tcBorders>
            <w:shd w:val="clear" w:color="auto" w:fill="auto"/>
            <w:noWrap/>
            <w:vAlign w:val="center"/>
            <w:hideMark/>
          </w:tcPr>
          <w:p w14:paraId="71733230"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SEVR</w:t>
            </w:r>
          </w:p>
        </w:tc>
        <w:tc>
          <w:tcPr>
            <w:tcW w:w="3119" w:type="dxa"/>
            <w:tcBorders>
              <w:top w:val="nil"/>
              <w:left w:val="nil"/>
              <w:bottom w:val="nil"/>
              <w:right w:val="nil"/>
            </w:tcBorders>
            <w:shd w:val="clear" w:color="auto" w:fill="auto"/>
            <w:noWrap/>
            <w:vAlign w:val="center"/>
            <w:hideMark/>
          </w:tcPr>
          <w:p w14:paraId="6B594FA6"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Region - Bayside Peninsula</w:t>
            </w:r>
          </w:p>
        </w:tc>
      </w:tr>
      <w:tr w:rsidR="009A7836" w:rsidRPr="009A7836" w14:paraId="70453CD2" w14:textId="77777777" w:rsidTr="00694F16">
        <w:trPr>
          <w:trHeight w:val="312"/>
        </w:trPr>
        <w:tc>
          <w:tcPr>
            <w:tcW w:w="4111" w:type="dxa"/>
            <w:tcBorders>
              <w:top w:val="nil"/>
              <w:left w:val="nil"/>
              <w:bottom w:val="nil"/>
              <w:right w:val="nil"/>
            </w:tcBorders>
            <w:shd w:val="clear" w:color="auto" w:fill="auto"/>
            <w:noWrap/>
            <w:vAlign w:val="center"/>
            <w:hideMark/>
          </w:tcPr>
          <w:p w14:paraId="3F024614" w14:textId="77777777" w:rsidR="009A7836" w:rsidRPr="009A7836" w:rsidRDefault="009A7836" w:rsidP="009A7836">
            <w:pPr>
              <w:spacing w:after="0"/>
              <w:rPr>
                <w:rFonts w:ascii="Calibri" w:eastAsia="Times New Roman" w:hAnsi="Calibri" w:cs="Calibri"/>
                <w:color w:val="000000"/>
                <w:sz w:val="22"/>
                <w:szCs w:val="22"/>
                <w:lang w:eastAsia="en-AU"/>
              </w:rPr>
            </w:pPr>
            <w:proofErr w:type="spellStart"/>
            <w:r w:rsidRPr="009A7836">
              <w:rPr>
                <w:rFonts w:ascii="Calibri" w:eastAsia="Times New Roman" w:hAnsi="Calibri" w:cs="Calibri"/>
                <w:color w:val="000000"/>
                <w:sz w:val="22"/>
                <w:szCs w:val="22"/>
                <w:lang w:eastAsia="en-AU"/>
              </w:rPr>
              <w:t>Meadowglen</w:t>
            </w:r>
            <w:proofErr w:type="spellEnd"/>
            <w:r w:rsidRPr="009A7836">
              <w:rPr>
                <w:rFonts w:ascii="Calibri" w:eastAsia="Times New Roman" w:hAnsi="Calibri" w:cs="Calibri"/>
                <w:color w:val="000000"/>
                <w:sz w:val="22"/>
                <w:szCs w:val="22"/>
                <w:lang w:eastAsia="en-AU"/>
              </w:rPr>
              <w:t xml:space="preserve"> Primary School</w:t>
            </w:r>
          </w:p>
        </w:tc>
        <w:tc>
          <w:tcPr>
            <w:tcW w:w="1843" w:type="dxa"/>
            <w:tcBorders>
              <w:top w:val="nil"/>
              <w:left w:val="nil"/>
              <w:bottom w:val="nil"/>
              <w:right w:val="nil"/>
            </w:tcBorders>
            <w:shd w:val="clear" w:color="auto" w:fill="auto"/>
            <w:noWrap/>
            <w:vAlign w:val="center"/>
            <w:hideMark/>
          </w:tcPr>
          <w:p w14:paraId="55474F1F"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Primary</w:t>
            </w:r>
          </w:p>
        </w:tc>
        <w:tc>
          <w:tcPr>
            <w:tcW w:w="1559" w:type="dxa"/>
            <w:tcBorders>
              <w:top w:val="nil"/>
              <w:left w:val="nil"/>
              <w:bottom w:val="nil"/>
              <w:right w:val="nil"/>
            </w:tcBorders>
            <w:shd w:val="clear" w:color="auto" w:fill="auto"/>
            <w:noWrap/>
            <w:vAlign w:val="center"/>
            <w:hideMark/>
          </w:tcPr>
          <w:p w14:paraId="2BB33AA5"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NWR</w:t>
            </w:r>
          </w:p>
        </w:tc>
        <w:tc>
          <w:tcPr>
            <w:tcW w:w="3119" w:type="dxa"/>
            <w:tcBorders>
              <w:top w:val="nil"/>
              <w:left w:val="nil"/>
              <w:bottom w:val="nil"/>
              <w:right w:val="nil"/>
            </w:tcBorders>
            <w:shd w:val="clear" w:color="auto" w:fill="auto"/>
            <w:noWrap/>
            <w:vAlign w:val="center"/>
            <w:hideMark/>
          </w:tcPr>
          <w:p w14:paraId="15DD9260"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Melbourne</w:t>
            </w:r>
          </w:p>
        </w:tc>
      </w:tr>
      <w:tr w:rsidR="009A7836" w:rsidRPr="009A7836" w14:paraId="66ACF12D" w14:textId="77777777" w:rsidTr="00694F16">
        <w:trPr>
          <w:trHeight w:val="312"/>
        </w:trPr>
        <w:tc>
          <w:tcPr>
            <w:tcW w:w="4111" w:type="dxa"/>
            <w:tcBorders>
              <w:top w:val="nil"/>
              <w:left w:val="nil"/>
              <w:bottom w:val="nil"/>
              <w:right w:val="nil"/>
            </w:tcBorders>
            <w:shd w:val="clear" w:color="auto" w:fill="auto"/>
            <w:noWrap/>
            <w:vAlign w:val="center"/>
            <w:hideMark/>
          </w:tcPr>
          <w:p w14:paraId="2B3B3D3A"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Melba Secondary College</w:t>
            </w:r>
          </w:p>
        </w:tc>
        <w:tc>
          <w:tcPr>
            <w:tcW w:w="1843" w:type="dxa"/>
            <w:tcBorders>
              <w:top w:val="nil"/>
              <w:left w:val="nil"/>
              <w:bottom w:val="nil"/>
              <w:right w:val="nil"/>
            </w:tcBorders>
            <w:shd w:val="clear" w:color="auto" w:fill="auto"/>
            <w:noWrap/>
            <w:vAlign w:val="center"/>
            <w:hideMark/>
          </w:tcPr>
          <w:p w14:paraId="1AA89424"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Secondary</w:t>
            </w:r>
          </w:p>
        </w:tc>
        <w:tc>
          <w:tcPr>
            <w:tcW w:w="1559" w:type="dxa"/>
            <w:tcBorders>
              <w:top w:val="nil"/>
              <w:left w:val="nil"/>
              <w:bottom w:val="nil"/>
              <w:right w:val="nil"/>
            </w:tcBorders>
            <w:shd w:val="clear" w:color="auto" w:fill="auto"/>
            <w:noWrap/>
            <w:vAlign w:val="center"/>
            <w:hideMark/>
          </w:tcPr>
          <w:p w14:paraId="5047FA26"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NEVR</w:t>
            </w:r>
          </w:p>
        </w:tc>
        <w:tc>
          <w:tcPr>
            <w:tcW w:w="3119" w:type="dxa"/>
            <w:tcBorders>
              <w:top w:val="nil"/>
              <w:left w:val="nil"/>
              <w:bottom w:val="nil"/>
              <w:right w:val="nil"/>
            </w:tcBorders>
            <w:shd w:val="clear" w:color="auto" w:fill="auto"/>
            <w:noWrap/>
            <w:vAlign w:val="center"/>
            <w:hideMark/>
          </w:tcPr>
          <w:p w14:paraId="7454722C"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Outer Eastern</w:t>
            </w:r>
          </w:p>
        </w:tc>
      </w:tr>
      <w:tr w:rsidR="009A7836" w:rsidRPr="009A7836" w14:paraId="794C4E86" w14:textId="77777777" w:rsidTr="00694F16">
        <w:trPr>
          <w:trHeight w:val="312"/>
        </w:trPr>
        <w:tc>
          <w:tcPr>
            <w:tcW w:w="4111" w:type="dxa"/>
            <w:tcBorders>
              <w:top w:val="nil"/>
              <w:left w:val="nil"/>
              <w:bottom w:val="nil"/>
              <w:right w:val="nil"/>
            </w:tcBorders>
            <w:shd w:val="clear" w:color="auto" w:fill="auto"/>
            <w:noWrap/>
            <w:hideMark/>
          </w:tcPr>
          <w:p w14:paraId="724F45C2"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Montmorency South Primary School</w:t>
            </w:r>
          </w:p>
        </w:tc>
        <w:tc>
          <w:tcPr>
            <w:tcW w:w="1843" w:type="dxa"/>
            <w:tcBorders>
              <w:top w:val="nil"/>
              <w:left w:val="nil"/>
              <w:bottom w:val="nil"/>
              <w:right w:val="nil"/>
            </w:tcBorders>
            <w:shd w:val="clear" w:color="auto" w:fill="auto"/>
            <w:noWrap/>
            <w:vAlign w:val="center"/>
            <w:hideMark/>
          </w:tcPr>
          <w:p w14:paraId="66342613"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Primary</w:t>
            </w:r>
          </w:p>
        </w:tc>
        <w:tc>
          <w:tcPr>
            <w:tcW w:w="1559" w:type="dxa"/>
            <w:tcBorders>
              <w:top w:val="nil"/>
              <w:left w:val="nil"/>
              <w:bottom w:val="nil"/>
              <w:right w:val="nil"/>
            </w:tcBorders>
            <w:shd w:val="clear" w:color="auto" w:fill="auto"/>
            <w:noWrap/>
            <w:vAlign w:val="center"/>
            <w:hideMark/>
          </w:tcPr>
          <w:p w14:paraId="79A597D1"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NWVR</w:t>
            </w:r>
          </w:p>
        </w:tc>
        <w:tc>
          <w:tcPr>
            <w:tcW w:w="3119" w:type="dxa"/>
            <w:tcBorders>
              <w:top w:val="nil"/>
              <w:left w:val="nil"/>
              <w:bottom w:val="nil"/>
              <w:right w:val="nil"/>
            </w:tcBorders>
            <w:shd w:val="clear" w:color="auto" w:fill="auto"/>
            <w:noWrap/>
            <w:vAlign w:val="center"/>
            <w:hideMark/>
          </w:tcPr>
          <w:p w14:paraId="60BE22DC"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North Eastern Melbourne</w:t>
            </w:r>
          </w:p>
        </w:tc>
      </w:tr>
      <w:tr w:rsidR="009A7836" w:rsidRPr="009A7836" w14:paraId="08C5FB6C" w14:textId="77777777" w:rsidTr="00694F16">
        <w:trPr>
          <w:trHeight w:val="312"/>
        </w:trPr>
        <w:tc>
          <w:tcPr>
            <w:tcW w:w="4111" w:type="dxa"/>
            <w:tcBorders>
              <w:top w:val="nil"/>
              <w:left w:val="nil"/>
              <w:bottom w:val="nil"/>
              <w:right w:val="nil"/>
            </w:tcBorders>
            <w:shd w:val="clear" w:color="auto" w:fill="auto"/>
            <w:noWrap/>
            <w:vAlign w:val="center"/>
            <w:hideMark/>
          </w:tcPr>
          <w:p w14:paraId="7F6D6D80"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Morang South Primary School</w:t>
            </w:r>
          </w:p>
        </w:tc>
        <w:tc>
          <w:tcPr>
            <w:tcW w:w="1843" w:type="dxa"/>
            <w:tcBorders>
              <w:top w:val="nil"/>
              <w:left w:val="nil"/>
              <w:bottom w:val="nil"/>
              <w:right w:val="nil"/>
            </w:tcBorders>
            <w:shd w:val="clear" w:color="auto" w:fill="auto"/>
            <w:noWrap/>
            <w:vAlign w:val="center"/>
            <w:hideMark/>
          </w:tcPr>
          <w:p w14:paraId="240ECD66"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Primary</w:t>
            </w:r>
          </w:p>
        </w:tc>
        <w:tc>
          <w:tcPr>
            <w:tcW w:w="1559" w:type="dxa"/>
            <w:tcBorders>
              <w:top w:val="nil"/>
              <w:left w:val="nil"/>
              <w:bottom w:val="nil"/>
              <w:right w:val="nil"/>
            </w:tcBorders>
            <w:shd w:val="clear" w:color="auto" w:fill="auto"/>
            <w:noWrap/>
            <w:vAlign w:val="center"/>
            <w:hideMark/>
          </w:tcPr>
          <w:p w14:paraId="66EA8C4E"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NWVR</w:t>
            </w:r>
          </w:p>
        </w:tc>
        <w:tc>
          <w:tcPr>
            <w:tcW w:w="3119" w:type="dxa"/>
            <w:tcBorders>
              <w:top w:val="nil"/>
              <w:left w:val="nil"/>
              <w:bottom w:val="nil"/>
              <w:right w:val="nil"/>
            </w:tcBorders>
            <w:shd w:val="clear" w:color="auto" w:fill="auto"/>
            <w:noWrap/>
            <w:vAlign w:val="center"/>
            <w:hideMark/>
          </w:tcPr>
          <w:p w14:paraId="4F158CC3"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North Eastern Melbourne</w:t>
            </w:r>
          </w:p>
        </w:tc>
      </w:tr>
      <w:tr w:rsidR="009A7836" w:rsidRPr="009A7836" w14:paraId="540E222F" w14:textId="77777777" w:rsidTr="00694F16">
        <w:trPr>
          <w:trHeight w:val="312"/>
        </w:trPr>
        <w:tc>
          <w:tcPr>
            <w:tcW w:w="4111" w:type="dxa"/>
            <w:tcBorders>
              <w:top w:val="nil"/>
              <w:left w:val="nil"/>
              <w:bottom w:val="nil"/>
              <w:right w:val="nil"/>
            </w:tcBorders>
            <w:shd w:val="clear" w:color="auto" w:fill="auto"/>
            <w:noWrap/>
            <w:hideMark/>
          </w:tcPr>
          <w:p w14:paraId="2E4B04E6"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Mt Eliza Primary School</w:t>
            </w:r>
          </w:p>
        </w:tc>
        <w:tc>
          <w:tcPr>
            <w:tcW w:w="1843" w:type="dxa"/>
            <w:tcBorders>
              <w:top w:val="nil"/>
              <w:left w:val="nil"/>
              <w:bottom w:val="nil"/>
              <w:right w:val="nil"/>
            </w:tcBorders>
            <w:shd w:val="clear" w:color="auto" w:fill="auto"/>
            <w:noWrap/>
            <w:vAlign w:val="center"/>
            <w:hideMark/>
          </w:tcPr>
          <w:p w14:paraId="0F07BAE8"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Primary</w:t>
            </w:r>
          </w:p>
        </w:tc>
        <w:tc>
          <w:tcPr>
            <w:tcW w:w="1559" w:type="dxa"/>
            <w:tcBorders>
              <w:top w:val="nil"/>
              <w:left w:val="nil"/>
              <w:bottom w:val="nil"/>
              <w:right w:val="nil"/>
            </w:tcBorders>
            <w:shd w:val="clear" w:color="auto" w:fill="auto"/>
            <w:noWrap/>
            <w:vAlign w:val="center"/>
            <w:hideMark/>
          </w:tcPr>
          <w:p w14:paraId="369A1778"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SEVR</w:t>
            </w:r>
          </w:p>
        </w:tc>
        <w:tc>
          <w:tcPr>
            <w:tcW w:w="3119" w:type="dxa"/>
            <w:tcBorders>
              <w:top w:val="nil"/>
              <w:left w:val="nil"/>
              <w:bottom w:val="nil"/>
              <w:right w:val="nil"/>
            </w:tcBorders>
            <w:shd w:val="clear" w:color="auto" w:fill="auto"/>
            <w:noWrap/>
            <w:vAlign w:val="center"/>
            <w:hideMark/>
          </w:tcPr>
          <w:p w14:paraId="5083317B"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Bayside Peninsula</w:t>
            </w:r>
          </w:p>
        </w:tc>
      </w:tr>
      <w:tr w:rsidR="009A7836" w:rsidRPr="009A7836" w14:paraId="78CA753F" w14:textId="77777777" w:rsidTr="00694F16">
        <w:trPr>
          <w:trHeight w:val="312"/>
        </w:trPr>
        <w:tc>
          <w:tcPr>
            <w:tcW w:w="4111" w:type="dxa"/>
            <w:tcBorders>
              <w:top w:val="nil"/>
              <w:left w:val="nil"/>
              <w:bottom w:val="nil"/>
              <w:right w:val="nil"/>
            </w:tcBorders>
            <w:shd w:val="clear" w:color="auto" w:fill="auto"/>
            <w:noWrap/>
            <w:vAlign w:val="center"/>
            <w:hideMark/>
          </w:tcPr>
          <w:p w14:paraId="3D42517F"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Narre Warren South P-12 College</w:t>
            </w:r>
          </w:p>
        </w:tc>
        <w:tc>
          <w:tcPr>
            <w:tcW w:w="1843" w:type="dxa"/>
            <w:tcBorders>
              <w:top w:val="nil"/>
              <w:left w:val="nil"/>
              <w:bottom w:val="nil"/>
              <w:right w:val="nil"/>
            </w:tcBorders>
            <w:shd w:val="clear" w:color="auto" w:fill="auto"/>
            <w:noWrap/>
            <w:vAlign w:val="center"/>
            <w:hideMark/>
          </w:tcPr>
          <w:p w14:paraId="343D489C"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P-12</w:t>
            </w:r>
          </w:p>
        </w:tc>
        <w:tc>
          <w:tcPr>
            <w:tcW w:w="1559" w:type="dxa"/>
            <w:tcBorders>
              <w:top w:val="nil"/>
              <w:left w:val="nil"/>
              <w:bottom w:val="nil"/>
              <w:right w:val="nil"/>
            </w:tcBorders>
            <w:shd w:val="clear" w:color="auto" w:fill="auto"/>
            <w:noWrap/>
            <w:vAlign w:val="center"/>
            <w:hideMark/>
          </w:tcPr>
          <w:p w14:paraId="2E17497C"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SEVR</w:t>
            </w:r>
          </w:p>
        </w:tc>
        <w:tc>
          <w:tcPr>
            <w:tcW w:w="3119" w:type="dxa"/>
            <w:tcBorders>
              <w:top w:val="nil"/>
              <w:left w:val="nil"/>
              <w:bottom w:val="nil"/>
              <w:right w:val="nil"/>
            </w:tcBorders>
            <w:shd w:val="clear" w:color="auto" w:fill="auto"/>
            <w:noWrap/>
            <w:vAlign w:val="center"/>
            <w:hideMark/>
          </w:tcPr>
          <w:p w14:paraId="4E6AF875"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Southern Melbourne</w:t>
            </w:r>
          </w:p>
        </w:tc>
      </w:tr>
      <w:tr w:rsidR="009A7836" w:rsidRPr="009A7836" w14:paraId="2DE6B351" w14:textId="77777777" w:rsidTr="00694F16">
        <w:trPr>
          <w:trHeight w:val="312"/>
        </w:trPr>
        <w:tc>
          <w:tcPr>
            <w:tcW w:w="4111" w:type="dxa"/>
            <w:tcBorders>
              <w:top w:val="nil"/>
              <w:left w:val="nil"/>
              <w:bottom w:val="nil"/>
              <w:right w:val="nil"/>
            </w:tcBorders>
            <w:shd w:val="clear" w:color="auto" w:fill="auto"/>
            <w:noWrap/>
            <w:vAlign w:val="center"/>
            <w:hideMark/>
          </w:tcPr>
          <w:p w14:paraId="0A00DC70"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Pascoe Vale North Primary School</w:t>
            </w:r>
          </w:p>
        </w:tc>
        <w:tc>
          <w:tcPr>
            <w:tcW w:w="1843" w:type="dxa"/>
            <w:tcBorders>
              <w:top w:val="nil"/>
              <w:left w:val="nil"/>
              <w:bottom w:val="nil"/>
              <w:right w:val="nil"/>
            </w:tcBorders>
            <w:shd w:val="clear" w:color="auto" w:fill="auto"/>
            <w:noWrap/>
            <w:vAlign w:val="center"/>
            <w:hideMark/>
          </w:tcPr>
          <w:p w14:paraId="5E15738D"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Primary</w:t>
            </w:r>
          </w:p>
        </w:tc>
        <w:tc>
          <w:tcPr>
            <w:tcW w:w="1559" w:type="dxa"/>
            <w:tcBorders>
              <w:top w:val="nil"/>
              <w:left w:val="nil"/>
              <w:bottom w:val="nil"/>
              <w:right w:val="nil"/>
            </w:tcBorders>
            <w:shd w:val="clear" w:color="auto" w:fill="auto"/>
            <w:noWrap/>
            <w:vAlign w:val="center"/>
            <w:hideMark/>
          </w:tcPr>
          <w:p w14:paraId="77FED145"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NWVR</w:t>
            </w:r>
          </w:p>
        </w:tc>
        <w:tc>
          <w:tcPr>
            <w:tcW w:w="3119" w:type="dxa"/>
            <w:tcBorders>
              <w:top w:val="nil"/>
              <w:left w:val="nil"/>
              <w:bottom w:val="nil"/>
              <w:right w:val="nil"/>
            </w:tcBorders>
            <w:shd w:val="clear" w:color="auto" w:fill="auto"/>
            <w:noWrap/>
            <w:vAlign w:val="center"/>
            <w:hideMark/>
          </w:tcPr>
          <w:p w14:paraId="05AF373C"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Melbourne</w:t>
            </w:r>
          </w:p>
        </w:tc>
      </w:tr>
      <w:tr w:rsidR="009A7836" w:rsidRPr="009A7836" w14:paraId="358D6B17" w14:textId="77777777" w:rsidTr="00694F16">
        <w:trPr>
          <w:trHeight w:val="312"/>
        </w:trPr>
        <w:tc>
          <w:tcPr>
            <w:tcW w:w="4111" w:type="dxa"/>
            <w:tcBorders>
              <w:top w:val="nil"/>
              <w:left w:val="nil"/>
              <w:bottom w:val="nil"/>
              <w:right w:val="nil"/>
            </w:tcBorders>
            <w:shd w:val="clear" w:color="auto" w:fill="auto"/>
            <w:noWrap/>
            <w:vAlign w:val="center"/>
            <w:hideMark/>
          </w:tcPr>
          <w:p w14:paraId="0679FEF3"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Patterson River Secondary College</w:t>
            </w:r>
          </w:p>
        </w:tc>
        <w:tc>
          <w:tcPr>
            <w:tcW w:w="1843" w:type="dxa"/>
            <w:tcBorders>
              <w:top w:val="nil"/>
              <w:left w:val="nil"/>
              <w:bottom w:val="nil"/>
              <w:right w:val="nil"/>
            </w:tcBorders>
            <w:shd w:val="clear" w:color="auto" w:fill="auto"/>
            <w:noWrap/>
            <w:vAlign w:val="center"/>
            <w:hideMark/>
          </w:tcPr>
          <w:p w14:paraId="11365F8F"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Secondary</w:t>
            </w:r>
          </w:p>
        </w:tc>
        <w:tc>
          <w:tcPr>
            <w:tcW w:w="1559" w:type="dxa"/>
            <w:tcBorders>
              <w:top w:val="nil"/>
              <w:left w:val="nil"/>
              <w:bottom w:val="nil"/>
              <w:right w:val="nil"/>
            </w:tcBorders>
            <w:shd w:val="clear" w:color="auto" w:fill="auto"/>
            <w:noWrap/>
            <w:vAlign w:val="center"/>
            <w:hideMark/>
          </w:tcPr>
          <w:p w14:paraId="6DFCBC06"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SEVR</w:t>
            </w:r>
          </w:p>
        </w:tc>
        <w:tc>
          <w:tcPr>
            <w:tcW w:w="3119" w:type="dxa"/>
            <w:tcBorders>
              <w:top w:val="nil"/>
              <w:left w:val="nil"/>
              <w:bottom w:val="nil"/>
              <w:right w:val="nil"/>
            </w:tcBorders>
            <w:shd w:val="clear" w:color="auto" w:fill="auto"/>
            <w:noWrap/>
            <w:vAlign w:val="center"/>
            <w:hideMark/>
          </w:tcPr>
          <w:p w14:paraId="13C63289"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Bayside Peninsula</w:t>
            </w:r>
          </w:p>
        </w:tc>
      </w:tr>
      <w:tr w:rsidR="009A7836" w:rsidRPr="009A7836" w14:paraId="26975708" w14:textId="77777777" w:rsidTr="00694F16">
        <w:trPr>
          <w:trHeight w:val="312"/>
        </w:trPr>
        <w:tc>
          <w:tcPr>
            <w:tcW w:w="4111" w:type="dxa"/>
            <w:tcBorders>
              <w:top w:val="nil"/>
              <w:left w:val="nil"/>
              <w:bottom w:val="nil"/>
              <w:right w:val="nil"/>
            </w:tcBorders>
            <w:shd w:val="clear" w:color="auto" w:fill="auto"/>
            <w:noWrap/>
            <w:vAlign w:val="center"/>
            <w:hideMark/>
          </w:tcPr>
          <w:p w14:paraId="0D522979" w14:textId="77777777" w:rsidR="009A7836" w:rsidRPr="009A7836" w:rsidRDefault="009A7836" w:rsidP="009A7836">
            <w:pPr>
              <w:spacing w:after="0"/>
              <w:rPr>
                <w:rFonts w:ascii="Calibri" w:eastAsia="Times New Roman" w:hAnsi="Calibri" w:cs="Calibri"/>
                <w:color w:val="000000"/>
                <w:sz w:val="22"/>
                <w:szCs w:val="22"/>
                <w:lang w:eastAsia="en-AU"/>
              </w:rPr>
            </w:pPr>
            <w:proofErr w:type="spellStart"/>
            <w:r w:rsidRPr="009A7836">
              <w:rPr>
                <w:rFonts w:ascii="Calibri" w:eastAsia="Times New Roman" w:hAnsi="Calibri" w:cs="Calibri"/>
                <w:color w:val="000000"/>
                <w:sz w:val="22"/>
                <w:szCs w:val="22"/>
                <w:lang w:eastAsia="en-AU"/>
              </w:rPr>
              <w:t>Powlett</w:t>
            </w:r>
            <w:proofErr w:type="spellEnd"/>
            <w:r w:rsidRPr="009A7836">
              <w:rPr>
                <w:rFonts w:ascii="Calibri" w:eastAsia="Times New Roman" w:hAnsi="Calibri" w:cs="Calibri"/>
                <w:color w:val="000000"/>
                <w:sz w:val="22"/>
                <w:szCs w:val="22"/>
                <w:lang w:eastAsia="en-AU"/>
              </w:rPr>
              <w:t xml:space="preserve"> River Primary</w:t>
            </w:r>
          </w:p>
        </w:tc>
        <w:tc>
          <w:tcPr>
            <w:tcW w:w="1843" w:type="dxa"/>
            <w:tcBorders>
              <w:top w:val="nil"/>
              <w:left w:val="nil"/>
              <w:bottom w:val="nil"/>
              <w:right w:val="nil"/>
            </w:tcBorders>
            <w:shd w:val="clear" w:color="auto" w:fill="auto"/>
            <w:noWrap/>
            <w:vAlign w:val="center"/>
            <w:hideMark/>
          </w:tcPr>
          <w:p w14:paraId="240DD1D0"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Primary</w:t>
            </w:r>
          </w:p>
        </w:tc>
        <w:tc>
          <w:tcPr>
            <w:tcW w:w="1559" w:type="dxa"/>
            <w:tcBorders>
              <w:top w:val="nil"/>
              <w:left w:val="nil"/>
              <w:bottom w:val="nil"/>
              <w:right w:val="nil"/>
            </w:tcBorders>
            <w:shd w:val="clear" w:color="auto" w:fill="auto"/>
            <w:noWrap/>
            <w:vAlign w:val="center"/>
            <w:hideMark/>
          </w:tcPr>
          <w:p w14:paraId="4136DDA6"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SER</w:t>
            </w:r>
          </w:p>
        </w:tc>
        <w:tc>
          <w:tcPr>
            <w:tcW w:w="3119" w:type="dxa"/>
            <w:tcBorders>
              <w:top w:val="nil"/>
              <w:left w:val="nil"/>
              <w:bottom w:val="nil"/>
              <w:right w:val="nil"/>
            </w:tcBorders>
            <w:shd w:val="clear" w:color="auto" w:fill="auto"/>
            <w:noWrap/>
            <w:vAlign w:val="center"/>
            <w:hideMark/>
          </w:tcPr>
          <w:p w14:paraId="70E1EEE9"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Region - Inner Gippsland</w:t>
            </w:r>
          </w:p>
        </w:tc>
      </w:tr>
      <w:tr w:rsidR="009A7836" w:rsidRPr="009A7836" w14:paraId="22CC9D07" w14:textId="77777777" w:rsidTr="00694F16">
        <w:trPr>
          <w:trHeight w:val="312"/>
        </w:trPr>
        <w:tc>
          <w:tcPr>
            <w:tcW w:w="4111" w:type="dxa"/>
            <w:tcBorders>
              <w:top w:val="nil"/>
              <w:left w:val="nil"/>
              <w:bottom w:val="nil"/>
              <w:right w:val="nil"/>
            </w:tcBorders>
            <w:shd w:val="clear" w:color="auto" w:fill="auto"/>
            <w:noWrap/>
            <w:vAlign w:val="center"/>
            <w:hideMark/>
          </w:tcPr>
          <w:p w14:paraId="16F2A773"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Red Hill Consolidated School</w:t>
            </w:r>
          </w:p>
        </w:tc>
        <w:tc>
          <w:tcPr>
            <w:tcW w:w="1843" w:type="dxa"/>
            <w:tcBorders>
              <w:top w:val="nil"/>
              <w:left w:val="nil"/>
              <w:bottom w:val="nil"/>
              <w:right w:val="nil"/>
            </w:tcBorders>
            <w:shd w:val="clear" w:color="auto" w:fill="auto"/>
            <w:noWrap/>
            <w:vAlign w:val="center"/>
            <w:hideMark/>
          </w:tcPr>
          <w:p w14:paraId="760E9C93"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Prep &amp; Primary</w:t>
            </w:r>
          </w:p>
        </w:tc>
        <w:tc>
          <w:tcPr>
            <w:tcW w:w="1559" w:type="dxa"/>
            <w:tcBorders>
              <w:top w:val="nil"/>
              <w:left w:val="nil"/>
              <w:bottom w:val="nil"/>
              <w:right w:val="nil"/>
            </w:tcBorders>
            <w:shd w:val="clear" w:color="auto" w:fill="auto"/>
            <w:noWrap/>
            <w:vAlign w:val="center"/>
            <w:hideMark/>
          </w:tcPr>
          <w:p w14:paraId="29999D47"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SER</w:t>
            </w:r>
          </w:p>
        </w:tc>
        <w:tc>
          <w:tcPr>
            <w:tcW w:w="3119" w:type="dxa"/>
            <w:tcBorders>
              <w:top w:val="nil"/>
              <w:left w:val="nil"/>
              <w:bottom w:val="nil"/>
              <w:right w:val="nil"/>
            </w:tcBorders>
            <w:shd w:val="clear" w:color="auto" w:fill="auto"/>
            <w:noWrap/>
            <w:vAlign w:val="center"/>
            <w:hideMark/>
          </w:tcPr>
          <w:p w14:paraId="05337999"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Region - Bayside Peninsula</w:t>
            </w:r>
          </w:p>
        </w:tc>
      </w:tr>
      <w:tr w:rsidR="009A7836" w:rsidRPr="009A7836" w14:paraId="6D4E4A44" w14:textId="77777777" w:rsidTr="00694F16">
        <w:trPr>
          <w:trHeight w:val="312"/>
        </w:trPr>
        <w:tc>
          <w:tcPr>
            <w:tcW w:w="4111" w:type="dxa"/>
            <w:tcBorders>
              <w:top w:val="nil"/>
              <w:left w:val="nil"/>
              <w:bottom w:val="nil"/>
              <w:right w:val="nil"/>
            </w:tcBorders>
            <w:shd w:val="clear" w:color="auto" w:fill="auto"/>
            <w:noWrap/>
            <w:vAlign w:val="center"/>
            <w:hideMark/>
          </w:tcPr>
          <w:p w14:paraId="1EB0E319"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Ringwood North Primary School</w:t>
            </w:r>
          </w:p>
        </w:tc>
        <w:tc>
          <w:tcPr>
            <w:tcW w:w="1843" w:type="dxa"/>
            <w:tcBorders>
              <w:top w:val="nil"/>
              <w:left w:val="nil"/>
              <w:bottom w:val="nil"/>
              <w:right w:val="nil"/>
            </w:tcBorders>
            <w:shd w:val="clear" w:color="auto" w:fill="auto"/>
            <w:noWrap/>
            <w:vAlign w:val="center"/>
            <w:hideMark/>
          </w:tcPr>
          <w:p w14:paraId="0304E97D"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Primary</w:t>
            </w:r>
          </w:p>
        </w:tc>
        <w:tc>
          <w:tcPr>
            <w:tcW w:w="1559" w:type="dxa"/>
            <w:tcBorders>
              <w:top w:val="nil"/>
              <w:left w:val="nil"/>
              <w:bottom w:val="nil"/>
              <w:right w:val="nil"/>
            </w:tcBorders>
            <w:shd w:val="clear" w:color="auto" w:fill="auto"/>
            <w:noWrap/>
            <w:vAlign w:val="center"/>
            <w:hideMark/>
          </w:tcPr>
          <w:p w14:paraId="6E7E04BF"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NEVR</w:t>
            </w:r>
          </w:p>
        </w:tc>
        <w:tc>
          <w:tcPr>
            <w:tcW w:w="3119" w:type="dxa"/>
            <w:tcBorders>
              <w:top w:val="nil"/>
              <w:left w:val="nil"/>
              <w:bottom w:val="nil"/>
              <w:right w:val="nil"/>
            </w:tcBorders>
            <w:shd w:val="clear" w:color="auto" w:fill="auto"/>
            <w:noWrap/>
            <w:vAlign w:val="center"/>
            <w:hideMark/>
          </w:tcPr>
          <w:p w14:paraId="73891743"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Outer Eastern</w:t>
            </w:r>
          </w:p>
        </w:tc>
      </w:tr>
      <w:tr w:rsidR="009A7836" w:rsidRPr="009A7836" w14:paraId="77C87A34" w14:textId="77777777" w:rsidTr="00694F16">
        <w:trPr>
          <w:trHeight w:val="312"/>
        </w:trPr>
        <w:tc>
          <w:tcPr>
            <w:tcW w:w="4111" w:type="dxa"/>
            <w:tcBorders>
              <w:top w:val="nil"/>
              <w:left w:val="nil"/>
              <w:bottom w:val="nil"/>
              <w:right w:val="nil"/>
            </w:tcBorders>
            <w:shd w:val="clear" w:color="auto" w:fill="auto"/>
            <w:noWrap/>
            <w:vAlign w:val="center"/>
            <w:hideMark/>
          </w:tcPr>
          <w:p w14:paraId="6F840651"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Rosewood Downs Primary School</w:t>
            </w:r>
          </w:p>
        </w:tc>
        <w:tc>
          <w:tcPr>
            <w:tcW w:w="1843" w:type="dxa"/>
            <w:tcBorders>
              <w:top w:val="nil"/>
              <w:left w:val="nil"/>
              <w:bottom w:val="nil"/>
              <w:right w:val="nil"/>
            </w:tcBorders>
            <w:shd w:val="clear" w:color="auto" w:fill="auto"/>
            <w:noWrap/>
            <w:vAlign w:val="center"/>
            <w:hideMark/>
          </w:tcPr>
          <w:p w14:paraId="36F335C1"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Primary</w:t>
            </w:r>
          </w:p>
        </w:tc>
        <w:tc>
          <w:tcPr>
            <w:tcW w:w="1559" w:type="dxa"/>
            <w:tcBorders>
              <w:top w:val="nil"/>
              <w:left w:val="nil"/>
              <w:bottom w:val="nil"/>
              <w:right w:val="nil"/>
            </w:tcBorders>
            <w:shd w:val="clear" w:color="auto" w:fill="auto"/>
            <w:noWrap/>
            <w:vAlign w:val="center"/>
            <w:hideMark/>
          </w:tcPr>
          <w:p w14:paraId="2B620F59"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SEVR</w:t>
            </w:r>
          </w:p>
        </w:tc>
        <w:tc>
          <w:tcPr>
            <w:tcW w:w="3119" w:type="dxa"/>
            <w:tcBorders>
              <w:top w:val="nil"/>
              <w:left w:val="nil"/>
              <w:bottom w:val="nil"/>
              <w:right w:val="nil"/>
            </w:tcBorders>
            <w:shd w:val="clear" w:color="auto" w:fill="auto"/>
            <w:noWrap/>
            <w:vAlign w:val="center"/>
            <w:hideMark/>
          </w:tcPr>
          <w:p w14:paraId="6BF381D3"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Southern Melbourne</w:t>
            </w:r>
          </w:p>
        </w:tc>
      </w:tr>
      <w:tr w:rsidR="009A7836" w:rsidRPr="009A7836" w14:paraId="17E8DA62" w14:textId="77777777" w:rsidTr="00694F16">
        <w:trPr>
          <w:trHeight w:val="312"/>
        </w:trPr>
        <w:tc>
          <w:tcPr>
            <w:tcW w:w="4111" w:type="dxa"/>
            <w:tcBorders>
              <w:top w:val="nil"/>
              <w:left w:val="nil"/>
              <w:bottom w:val="nil"/>
              <w:right w:val="nil"/>
            </w:tcBorders>
            <w:shd w:val="clear" w:color="auto" w:fill="auto"/>
            <w:noWrap/>
            <w:vAlign w:val="center"/>
            <w:hideMark/>
          </w:tcPr>
          <w:p w14:paraId="61051526"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Roxburgh College</w:t>
            </w:r>
          </w:p>
        </w:tc>
        <w:tc>
          <w:tcPr>
            <w:tcW w:w="1843" w:type="dxa"/>
            <w:tcBorders>
              <w:top w:val="nil"/>
              <w:left w:val="nil"/>
              <w:bottom w:val="nil"/>
              <w:right w:val="nil"/>
            </w:tcBorders>
            <w:shd w:val="clear" w:color="auto" w:fill="auto"/>
            <w:noWrap/>
            <w:vAlign w:val="center"/>
            <w:hideMark/>
          </w:tcPr>
          <w:p w14:paraId="1B09412D"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Secondary</w:t>
            </w:r>
          </w:p>
        </w:tc>
        <w:tc>
          <w:tcPr>
            <w:tcW w:w="1559" w:type="dxa"/>
            <w:tcBorders>
              <w:top w:val="nil"/>
              <w:left w:val="nil"/>
              <w:bottom w:val="nil"/>
              <w:right w:val="nil"/>
            </w:tcBorders>
            <w:shd w:val="clear" w:color="auto" w:fill="auto"/>
            <w:noWrap/>
            <w:vAlign w:val="center"/>
            <w:hideMark/>
          </w:tcPr>
          <w:p w14:paraId="4D16242D"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NWVR</w:t>
            </w:r>
          </w:p>
        </w:tc>
        <w:tc>
          <w:tcPr>
            <w:tcW w:w="3119" w:type="dxa"/>
            <w:tcBorders>
              <w:top w:val="nil"/>
              <w:left w:val="nil"/>
              <w:bottom w:val="nil"/>
              <w:right w:val="nil"/>
            </w:tcBorders>
            <w:shd w:val="clear" w:color="auto" w:fill="auto"/>
            <w:noWrap/>
            <w:vAlign w:val="center"/>
            <w:hideMark/>
          </w:tcPr>
          <w:p w14:paraId="6576C177"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Hume Moreland</w:t>
            </w:r>
          </w:p>
        </w:tc>
      </w:tr>
      <w:tr w:rsidR="009A7836" w:rsidRPr="009A7836" w14:paraId="404604CD" w14:textId="77777777" w:rsidTr="00694F16">
        <w:trPr>
          <w:trHeight w:val="312"/>
        </w:trPr>
        <w:tc>
          <w:tcPr>
            <w:tcW w:w="4111" w:type="dxa"/>
            <w:tcBorders>
              <w:top w:val="nil"/>
              <w:left w:val="nil"/>
              <w:bottom w:val="nil"/>
              <w:right w:val="nil"/>
            </w:tcBorders>
            <w:shd w:val="clear" w:color="auto" w:fill="auto"/>
            <w:noWrap/>
            <w:vAlign w:val="center"/>
            <w:hideMark/>
          </w:tcPr>
          <w:p w14:paraId="5B0EA782"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Rosebud Secondary College</w:t>
            </w:r>
          </w:p>
        </w:tc>
        <w:tc>
          <w:tcPr>
            <w:tcW w:w="1843" w:type="dxa"/>
            <w:tcBorders>
              <w:top w:val="nil"/>
              <w:left w:val="nil"/>
              <w:bottom w:val="nil"/>
              <w:right w:val="nil"/>
            </w:tcBorders>
            <w:shd w:val="clear" w:color="auto" w:fill="auto"/>
            <w:noWrap/>
            <w:vAlign w:val="center"/>
            <w:hideMark/>
          </w:tcPr>
          <w:p w14:paraId="5C3D121F"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Secondary</w:t>
            </w:r>
          </w:p>
        </w:tc>
        <w:tc>
          <w:tcPr>
            <w:tcW w:w="1559" w:type="dxa"/>
            <w:tcBorders>
              <w:top w:val="nil"/>
              <w:left w:val="nil"/>
              <w:bottom w:val="nil"/>
              <w:right w:val="nil"/>
            </w:tcBorders>
            <w:shd w:val="clear" w:color="auto" w:fill="auto"/>
            <w:noWrap/>
            <w:vAlign w:val="center"/>
            <w:hideMark/>
          </w:tcPr>
          <w:p w14:paraId="2DED1EAE"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SEVR</w:t>
            </w:r>
          </w:p>
        </w:tc>
        <w:tc>
          <w:tcPr>
            <w:tcW w:w="3119" w:type="dxa"/>
            <w:tcBorders>
              <w:top w:val="nil"/>
              <w:left w:val="nil"/>
              <w:bottom w:val="nil"/>
              <w:right w:val="nil"/>
            </w:tcBorders>
            <w:shd w:val="clear" w:color="auto" w:fill="auto"/>
            <w:noWrap/>
            <w:vAlign w:val="center"/>
            <w:hideMark/>
          </w:tcPr>
          <w:p w14:paraId="7CBED6DE"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Bayside Peninsula</w:t>
            </w:r>
          </w:p>
        </w:tc>
      </w:tr>
      <w:tr w:rsidR="009A7836" w:rsidRPr="009A7836" w14:paraId="54923AE2" w14:textId="77777777" w:rsidTr="00694F16">
        <w:trPr>
          <w:trHeight w:val="312"/>
        </w:trPr>
        <w:tc>
          <w:tcPr>
            <w:tcW w:w="4111" w:type="dxa"/>
            <w:tcBorders>
              <w:top w:val="nil"/>
              <w:left w:val="nil"/>
              <w:bottom w:val="nil"/>
              <w:right w:val="nil"/>
            </w:tcBorders>
            <w:shd w:val="clear" w:color="auto" w:fill="auto"/>
            <w:noWrap/>
            <w:vAlign w:val="center"/>
            <w:hideMark/>
          </w:tcPr>
          <w:p w14:paraId="50BE3675"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Stanhope Primary School</w:t>
            </w:r>
          </w:p>
        </w:tc>
        <w:tc>
          <w:tcPr>
            <w:tcW w:w="1843" w:type="dxa"/>
            <w:tcBorders>
              <w:top w:val="nil"/>
              <w:left w:val="nil"/>
              <w:bottom w:val="nil"/>
              <w:right w:val="nil"/>
            </w:tcBorders>
            <w:shd w:val="clear" w:color="auto" w:fill="auto"/>
            <w:noWrap/>
            <w:vAlign w:val="center"/>
            <w:hideMark/>
          </w:tcPr>
          <w:p w14:paraId="2C3BFF72"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Primary</w:t>
            </w:r>
          </w:p>
        </w:tc>
        <w:tc>
          <w:tcPr>
            <w:tcW w:w="1559" w:type="dxa"/>
            <w:tcBorders>
              <w:top w:val="nil"/>
              <w:left w:val="nil"/>
              <w:bottom w:val="nil"/>
              <w:right w:val="nil"/>
            </w:tcBorders>
            <w:shd w:val="clear" w:color="auto" w:fill="auto"/>
            <w:noWrap/>
            <w:vAlign w:val="center"/>
            <w:hideMark/>
          </w:tcPr>
          <w:p w14:paraId="14C38332"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NWVR</w:t>
            </w:r>
          </w:p>
        </w:tc>
        <w:tc>
          <w:tcPr>
            <w:tcW w:w="3119" w:type="dxa"/>
            <w:tcBorders>
              <w:top w:val="nil"/>
              <w:left w:val="nil"/>
              <w:bottom w:val="nil"/>
              <w:right w:val="nil"/>
            </w:tcBorders>
            <w:shd w:val="clear" w:color="auto" w:fill="auto"/>
            <w:noWrap/>
            <w:vAlign w:val="center"/>
            <w:hideMark/>
          </w:tcPr>
          <w:p w14:paraId="2B8CD348" w14:textId="5F333F59" w:rsidR="009A7836" w:rsidRPr="009A7836" w:rsidRDefault="00694F16" w:rsidP="009A7836">
            <w:pPr>
              <w:spacing w:after="0"/>
              <w:rPr>
                <w:rFonts w:ascii="Calibri" w:eastAsia="Times New Roman" w:hAnsi="Calibri" w:cs="Calibri"/>
                <w:color w:val="000000"/>
                <w:sz w:val="22"/>
                <w:szCs w:val="22"/>
                <w:lang w:eastAsia="en-AU"/>
              </w:rPr>
            </w:pPr>
            <w:r>
              <w:rPr>
                <w:rFonts w:ascii="Calibri" w:eastAsia="Times New Roman" w:hAnsi="Calibri" w:cs="Calibri"/>
                <w:color w:val="000000"/>
                <w:sz w:val="22"/>
                <w:szCs w:val="22"/>
                <w:lang w:eastAsia="en-AU"/>
              </w:rPr>
              <w:t>Region</w:t>
            </w:r>
            <w:r w:rsidR="009A7836" w:rsidRPr="009A7836">
              <w:rPr>
                <w:rFonts w:ascii="Calibri" w:eastAsia="Times New Roman" w:hAnsi="Calibri" w:cs="Calibri"/>
                <w:color w:val="000000"/>
                <w:sz w:val="22"/>
                <w:szCs w:val="22"/>
                <w:lang w:eastAsia="en-AU"/>
              </w:rPr>
              <w:t xml:space="preserve"> - Loddon Campaspe</w:t>
            </w:r>
          </w:p>
        </w:tc>
      </w:tr>
      <w:tr w:rsidR="009A7836" w:rsidRPr="009A7836" w14:paraId="024E7633" w14:textId="77777777" w:rsidTr="00694F16">
        <w:trPr>
          <w:trHeight w:val="312"/>
        </w:trPr>
        <w:tc>
          <w:tcPr>
            <w:tcW w:w="4111" w:type="dxa"/>
            <w:tcBorders>
              <w:top w:val="nil"/>
              <w:left w:val="nil"/>
              <w:bottom w:val="nil"/>
              <w:right w:val="nil"/>
            </w:tcBorders>
            <w:shd w:val="clear" w:color="auto" w:fill="auto"/>
            <w:noWrap/>
            <w:hideMark/>
          </w:tcPr>
          <w:p w14:paraId="08E9E61E"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Stawell West Primary School</w:t>
            </w:r>
          </w:p>
        </w:tc>
        <w:tc>
          <w:tcPr>
            <w:tcW w:w="1843" w:type="dxa"/>
            <w:tcBorders>
              <w:top w:val="nil"/>
              <w:left w:val="nil"/>
              <w:bottom w:val="nil"/>
              <w:right w:val="nil"/>
            </w:tcBorders>
            <w:shd w:val="clear" w:color="auto" w:fill="auto"/>
            <w:noWrap/>
            <w:vAlign w:val="center"/>
            <w:hideMark/>
          </w:tcPr>
          <w:p w14:paraId="102DC399"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Primary</w:t>
            </w:r>
          </w:p>
        </w:tc>
        <w:tc>
          <w:tcPr>
            <w:tcW w:w="1559" w:type="dxa"/>
            <w:tcBorders>
              <w:top w:val="nil"/>
              <w:left w:val="nil"/>
              <w:bottom w:val="nil"/>
              <w:right w:val="nil"/>
            </w:tcBorders>
            <w:shd w:val="clear" w:color="auto" w:fill="auto"/>
            <w:noWrap/>
            <w:vAlign w:val="center"/>
            <w:hideMark/>
          </w:tcPr>
          <w:p w14:paraId="46B58EFC"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SWVR</w:t>
            </w:r>
          </w:p>
        </w:tc>
        <w:tc>
          <w:tcPr>
            <w:tcW w:w="3119" w:type="dxa"/>
            <w:tcBorders>
              <w:top w:val="nil"/>
              <w:left w:val="nil"/>
              <w:bottom w:val="nil"/>
              <w:right w:val="nil"/>
            </w:tcBorders>
            <w:shd w:val="clear" w:color="auto" w:fill="auto"/>
            <w:noWrap/>
            <w:vAlign w:val="center"/>
            <w:hideMark/>
          </w:tcPr>
          <w:p w14:paraId="3E3B418C" w14:textId="0098AA9E" w:rsidR="009A7836" w:rsidRPr="009A7836" w:rsidRDefault="00694F16" w:rsidP="00694F16">
            <w:pPr>
              <w:spacing w:after="0"/>
              <w:rPr>
                <w:rFonts w:ascii="Calibri" w:eastAsia="Times New Roman" w:hAnsi="Calibri" w:cs="Calibri"/>
                <w:color w:val="000000"/>
                <w:sz w:val="22"/>
                <w:szCs w:val="22"/>
                <w:lang w:eastAsia="en-AU"/>
              </w:rPr>
            </w:pPr>
            <w:r>
              <w:rPr>
                <w:rFonts w:ascii="Calibri" w:eastAsia="Times New Roman" w:hAnsi="Calibri" w:cs="Calibri"/>
                <w:color w:val="000000"/>
                <w:sz w:val="22"/>
                <w:szCs w:val="22"/>
                <w:lang w:eastAsia="en-AU"/>
              </w:rPr>
              <w:t xml:space="preserve">Region </w:t>
            </w:r>
            <w:r w:rsidR="009A7836" w:rsidRPr="009A7836">
              <w:rPr>
                <w:rFonts w:ascii="Calibri" w:eastAsia="Times New Roman" w:hAnsi="Calibri" w:cs="Calibri"/>
                <w:color w:val="000000"/>
                <w:sz w:val="22"/>
                <w:szCs w:val="22"/>
                <w:lang w:eastAsia="en-AU"/>
              </w:rPr>
              <w:t>- Wimmera South West</w:t>
            </w:r>
          </w:p>
        </w:tc>
      </w:tr>
      <w:tr w:rsidR="009A7836" w:rsidRPr="009A7836" w14:paraId="0C8D568B" w14:textId="77777777" w:rsidTr="00694F16">
        <w:trPr>
          <w:trHeight w:val="312"/>
        </w:trPr>
        <w:tc>
          <w:tcPr>
            <w:tcW w:w="4111" w:type="dxa"/>
            <w:tcBorders>
              <w:top w:val="nil"/>
              <w:left w:val="nil"/>
              <w:bottom w:val="nil"/>
              <w:right w:val="nil"/>
            </w:tcBorders>
            <w:shd w:val="clear" w:color="auto" w:fill="auto"/>
            <w:noWrap/>
            <w:vAlign w:val="center"/>
            <w:hideMark/>
          </w:tcPr>
          <w:p w14:paraId="171929F1"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St Kilda Park Primary School</w:t>
            </w:r>
          </w:p>
        </w:tc>
        <w:tc>
          <w:tcPr>
            <w:tcW w:w="1843" w:type="dxa"/>
            <w:tcBorders>
              <w:top w:val="nil"/>
              <w:left w:val="nil"/>
              <w:bottom w:val="nil"/>
              <w:right w:val="nil"/>
            </w:tcBorders>
            <w:shd w:val="clear" w:color="auto" w:fill="auto"/>
            <w:noWrap/>
            <w:vAlign w:val="center"/>
            <w:hideMark/>
          </w:tcPr>
          <w:p w14:paraId="3B6ACADC"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Primary</w:t>
            </w:r>
          </w:p>
        </w:tc>
        <w:tc>
          <w:tcPr>
            <w:tcW w:w="1559" w:type="dxa"/>
            <w:tcBorders>
              <w:top w:val="nil"/>
              <w:left w:val="nil"/>
              <w:bottom w:val="nil"/>
              <w:right w:val="nil"/>
            </w:tcBorders>
            <w:shd w:val="clear" w:color="auto" w:fill="auto"/>
            <w:noWrap/>
            <w:vAlign w:val="center"/>
            <w:hideMark/>
          </w:tcPr>
          <w:p w14:paraId="0AF52F45"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SEVR</w:t>
            </w:r>
          </w:p>
        </w:tc>
        <w:tc>
          <w:tcPr>
            <w:tcW w:w="3119" w:type="dxa"/>
            <w:tcBorders>
              <w:top w:val="nil"/>
              <w:left w:val="nil"/>
              <w:bottom w:val="nil"/>
              <w:right w:val="nil"/>
            </w:tcBorders>
            <w:shd w:val="clear" w:color="auto" w:fill="auto"/>
            <w:noWrap/>
            <w:vAlign w:val="center"/>
            <w:hideMark/>
          </w:tcPr>
          <w:p w14:paraId="7B231945"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Melbourne</w:t>
            </w:r>
          </w:p>
        </w:tc>
      </w:tr>
      <w:tr w:rsidR="009A7836" w:rsidRPr="009A7836" w14:paraId="767AE962" w14:textId="77777777" w:rsidTr="00694F16">
        <w:trPr>
          <w:trHeight w:val="312"/>
        </w:trPr>
        <w:tc>
          <w:tcPr>
            <w:tcW w:w="4111" w:type="dxa"/>
            <w:tcBorders>
              <w:top w:val="nil"/>
              <w:left w:val="nil"/>
              <w:bottom w:val="nil"/>
              <w:right w:val="nil"/>
            </w:tcBorders>
            <w:shd w:val="clear" w:color="auto" w:fill="auto"/>
            <w:noWrap/>
            <w:vAlign w:val="center"/>
            <w:hideMark/>
          </w:tcPr>
          <w:p w14:paraId="253DCA52"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Sunbury Downs College</w:t>
            </w:r>
          </w:p>
        </w:tc>
        <w:tc>
          <w:tcPr>
            <w:tcW w:w="1843" w:type="dxa"/>
            <w:tcBorders>
              <w:top w:val="nil"/>
              <w:left w:val="nil"/>
              <w:bottom w:val="nil"/>
              <w:right w:val="nil"/>
            </w:tcBorders>
            <w:shd w:val="clear" w:color="auto" w:fill="auto"/>
            <w:noWrap/>
            <w:vAlign w:val="center"/>
            <w:hideMark/>
          </w:tcPr>
          <w:p w14:paraId="4E876BA1"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Secondary</w:t>
            </w:r>
          </w:p>
        </w:tc>
        <w:tc>
          <w:tcPr>
            <w:tcW w:w="1559" w:type="dxa"/>
            <w:tcBorders>
              <w:top w:val="nil"/>
              <w:left w:val="nil"/>
              <w:bottom w:val="nil"/>
              <w:right w:val="nil"/>
            </w:tcBorders>
            <w:shd w:val="clear" w:color="auto" w:fill="auto"/>
            <w:noWrap/>
            <w:vAlign w:val="center"/>
            <w:hideMark/>
          </w:tcPr>
          <w:p w14:paraId="3C38D009"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NWVR</w:t>
            </w:r>
          </w:p>
        </w:tc>
        <w:tc>
          <w:tcPr>
            <w:tcW w:w="3119" w:type="dxa"/>
            <w:tcBorders>
              <w:top w:val="nil"/>
              <w:left w:val="nil"/>
              <w:bottom w:val="nil"/>
              <w:right w:val="nil"/>
            </w:tcBorders>
            <w:shd w:val="clear" w:color="auto" w:fill="auto"/>
            <w:noWrap/>
            <w:vAlign w:val="center"/>
            <w:hideMark/>
          </w:tcPr>
          <w:p w14:paraId="6A91CD39"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Melbourne</w:t>
            </w:r>
          </w:p>
        </w:tc>
      </w:tr>
      <w:tr w:rsidR="009A7836" w:rsidRPr="009A7836" w14:paraId="18132AD6" w14:textId="77777777" w:rsidTr="00694F16">
        <w:trPr>
          <w:trHeight w:val="312"/>
        </w:trPr>
        <w:tc>
          <w:tcPr>
            <w:tcW w:w="4111" w:type="dxa"/>
            <w:tcBorders>
              <w:top w:val="nil"/>
              <w:left w:val="nil"/>
              <w:bottom w:val="nil"/>
              <w:right w:val="nil"/>
            </w:tcBorders>
            <w:shd w:val="clear" w:color="auto" w:fill="auto"/>
            <w:noWrap/>
            <w:vAlign w:val="center"/>
            <w:hideMark/>
          </w:tcPr>
          <w:p w14:paraId="64584119"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Traralgon College</w:t>
            </w:r>
          </w:p>
        </w:tc>
        <w:tc>
          <w:tcPr>
            <w:tcW w:w="1843" w:type="dxa"/>
            <w:tcBorders>
              <w:top w:val="nil"/>
              <w:left w:val="nil"/>
              <w:bottom w:val="nil"/>
              <w:right w:val="nil"/>
            </w:tcBorders>
            <w:shd w:val="clear" w:color="auto" w:fill="auto"/>
            <w:noWrap/>
            <w:vAlign w:val="center"/>
            <w:hideMark/>
          </w:tcPr>
          <w:p w14:paraId="28C63686"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Secondary</w:t>
            </w:r>
          </w:p>
        </w:tc>
        <w:tc>
          <w:tcPr>
            <w:tcW w:w="1559" w:type="dxa"/>
            <w:tcBorders>
              <w:top w:val="nil"/>
              <w:left w:val="nil"/>
              <w:bottom w:val="nil"/>
              <w:right w:val="nil"/>
            </w:tcBorders>
            <w:shd w:val="clear" w:color="auto" w:fill="auto"/>
            <w:noWrap/>
            <w:vAlign w:val="center"/>
            <w:hideMark/>
          </w:tcPr>
          <w:p w14:paraId="57266F5F"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SEVR</w:t>
            </w:r>
          </w:p>
        </w:tc>
        <w:tc>
          <w:tcPr>
            <w:tcW w:w="3119" w:type="dxa"/>
            <w:tcBorders>
              <w:top w:val="nil"/>
              <w:left w:val="nil"/>
              <w:bottom w:val="nil"/>
              <w:right w:val="nil"/>
            </w:tcBorders>
            <w:shd w:val="clear" w:color="auto" w:fill="auto"/>
            <w:noWrap/>
            <w:vAlign w:val="center"/>
            <w:hideMark/>
          </w:tcPr>
          <w:p w14:paraId="788B6E4B" w14:textId="0B8769DF" w:rsidR="009A7836" w:rsidRPr="009A7836" w:rsidRDefault="00694F16" w:rsidP="009A7836">
            <w:pPr>
              <w:spacing w:after="0"/>
              <w:rPr>
                <w:rFonts w:ascii="Calibri" w:eastAsia="Times New Roman" w:hAnsi="Calibri" w:cs="Calibri"/>
                <w:color w:val="000000"/>
                <w:sz w:val="22"/>
                <w:szCs w:val="22"/>
                <w:lang w:eastAsia="en-AU"/>
              </w:rPr>
            </w:pPr>
            <w:r>
              <w:rPr>
                <w:rFonts w:ascii="Calibri" w:eastAsia="Times New Roman" w:hAnsi="Calibri" w:cs="Calibri"/>
                <w:color w:val="000000"/>
                <w:sz w:val="22"/>
                <w:szCs w:val="22"/>
                <w:lang w:eastAsia="en-AU"/>
              </w:rPr>
              <w:t xml:space="preserve">Region - </w:t>
            </w:r>
            <w:r w:rsidR="009A7836" w:rsidRPr="009A7836">
              <w:rPr>
                <w:rFonts w:ascii="Calibri" w:eastAsia="Times New Roman" w:hAnsi="Calibri" w:cs="Calibri"/>
                <w:color w:val="000000"/>
                <w:sz w:val="22"/>
                <w:szCs w:val="22"/>
                <w:lang w:eastAsia="en-AU"/>
              </w:rPr>
              <w:t>Inner Gippsland</w:t>
            </w:r>
          </w:p>
        </w:tc>
      </w:tr>
      <w:tr w:rsidR="009A7836" w:rsidRPr="009A7836" w14:paraId="6625133B" w14:textId="77777777" w:rsidTr="00694F16">
        <w:trPr>
          <w:trHeight w:val="312"/>
        </w:trPr>
        <w:tc>
          <w:tcPr>
            <w:tcW w:w="4111" w:type="dxa"/>
            <w:tcBorders>
              <w:top w:val="nil"/>
              <w:left w:val="nil"/>
              <w:bottom w:val="nil"/>
              <w:right w:val="nil"/>
            </w:tcBorders>
            <w:shd w:val="clear" w:color="auto" w:fill="auto"/>
            <w:noWrap/>
            <w:vAlign w:val="center"/>
            <w:hideMark/>
          </w:tcPr>
          <w:p w14:paraId="325F0353"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Victoria University Secondary College</w:t>
            </w:r>
          </w:p>
        </w:tc>
        <w:tc>
          <w:tcPr>
            <w:tcW w:w="1843" w:type="dxa"/>
            <w:tcBorders>
              <w:top w:val="nil"/>
              <w:left w:val="nil"/>
              <w:bottom w:val="nil"/>
              <w:right w:val="nil"/>
            </w:tcBorders>
            <w:shd w:val="clear" w:color="auto" w:fill="auto"/>
            <w:noWrap/>
            <w:vAlign w:val="center"/>
            <w:hideMark/>
          </w:tcPr>
          <w:p w14:paraId="020F47BF"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Secondary</w:t>
            </w:r>
          </w:p>
        </w:tc>
        <w:tc>
          <w:tcPr>
            <w:tcW w:w="1559" w:type="dxa"/>
            <w:tcBorders>
              <w:top w:val="nil"/>
              <w:left w:val="nil"/>
              <w:bottom w:val="nil"/>
              <w:right w:val="nil"/>
            </w:tcBorders>
            <w:shd w:val="clear" w:color="auto" w:fill="auto"/>
            <w:noWrap/>
            <w:vAlign w:val="center"/>
            <w:hideMark/>
          </w:tcPr>
          <w:p w14:paraId="1F400D88"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SWVR</w:t>
            </w:r>
          </w:p>
        </w:tc>
        <w:tc>
          <w:tcPr>
            <w:tcW w:w="3119" w:type="dxa"/>
            <w:tcBorders>
              <w:top w:val="nil"/>
              <w:left w:val="nil"/>
              <w:bottom w:val="nil"/>
              <w:right w:val="nil"/>
            </w:tcBorders>
            <w:shd w:val="clear" w:color="auto" w:fill="auto"/>
            <w:noWrap/>
            <w:vAlign w:val="center"/>
            <w:hideMark/>
          </w:tcPr>
          <w:p w14:paraId="7753D526" w14:textId="77777777" w:rsidR="009A7836" w:rsidRPr="009A7836" w:rsidRDefault="009A7836" w:rsidP="009A7836">
            <w:pPr>
              <w:spacing w:after="0"/>
              <w:rPr>
                <w:rFonts w:ascii="Calibri" w:eastAsia="Times New Roman" w:hAnsi="Calibri" w:cs="Calibri"/>
                <w:color w:val="000000"/>
                <w:sz w:val="22"/>
                <w:szCs w:val="22"/>
                <w:lang w:eastAsia="en-AU"/>
              </w:rPr>
            </w:pPr>
            <w:proofErr w:type="spellStart"/>
            <w:r w:rsidRPr="009A7836">
              <w:rPr>
                <w:rFonts w:ascii="Calibri" w:eastAsia="Times New Roman" w:hAnsi="Calibri" w:cs="Calibri"/>
                <w:color w:val="000000"/>
                <w:sz w:val="22"/>
                <w:szCs w:val="22"/>
                <w:lang w:eastAsia="en-AU"/>
              </w:rPr>
              <w:t>Brimbank</w:t>
            </w:r>
            <w:proofErr w:type="spellEnd"/>
            <w:r w:rsidRPr="009A7836">
              <w:rPr>
                <w:rFonts w:ascii="Calibri" w:eastAsia="Times New Roman" w:hAnsi="Calibri" w:cs="Calibri"/>
                <w:color w:val="000000"/>
                <w:sz w:val="22"/>
                <w:szCs w:val="22"/>
                <w:lang w:eastAsia="en-AU"/>
              </w:rPr>
              <w:t xml:space="preserve"> Melton</w:t>
            </w:r>
          </w:p>
        </w:tc>
      </w:tr>
      <w:tr w:rsidR="009A7836" w:rsidRPr="009A7836" w14:paraId="7B775D41" w14:textId="77777777" w:rsidTr="00694F16">
        <w:trPr>
          <w:trHeight w:val="312"/>
        </w:trPr>
        <w:tc>
          <w:tcPr>
            <w:tcW w:w="4111" w:type="dxa"/>
            <w:tcBorders>
              <w:top w:val="nil"/>
              <w:left w:val="nil"/>
              <w:bottom w:val="nil"/>
              <w:right w:val="nil"/>
            </w:tcBorders>
            <w:shd w:val="clear" w:color="auto" w:fill="auto"/>
            <w:noWrap/>
            <w:hideMark/>
          </w:tcPr>
          <w:p w14:paraId="375FA529"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Wheelers Hill Secondary College</w:t>
            </w:r>
          </w:p>
        </w:tc>
        <w:tc>
          <w:tcPr>
            <w:tcW w:w="1843" w:type="dxa"/>
            <w:tcBorders>
              <w:top w:val="nil"/>
              <w:left w:val="nil"/>
              <w:bottom w:val="nil"/>
              <w:right w:val="nil"/>
            </w:tcBorders>
            <w:shd w:val="clear" w:color="auto" w:fill="auto"/>
            <w:noWrap/>
            <w:vAlign w:val="center"/>
            <w:hideMark/>
          </w:tcPr>
          <w:p w14:paraId="6B4FF0DB"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Secondary</w:t>
            </w:r>
          </w:p>
        </w:tc>
        <w:tc>
          <w:tcPr>
            <w:tcW w:w="1559" w:type="dxa"/>
            <w:tcBorders>
              <w:top w:val="nil"/>
              <w:left w:val="nil"/>
              <w:bottom w:val="nil"/>
              <w:right w:val="nil"/>
            </w:tcBorders>
            <w:shd w:val="clear" w:color="auto" w:fill="auto"/>
            <w:noWrap/>
            <w:vAlign w:val="center"/>
            <w:hideMark/>
          </w:tcPr>
          <w:p w14:paraId="74D7EF07"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NEVR</w:t>
            </w:r>
          </w:p>
        </w:tc>
        <w:tc>
          <w:tcPr>
            <w:tcW w:w="3119" w:type="dxa"/>
            <w:tcBorders>
              <w:top w:val="nil"/>
              <w:left w:val="nil"/>
              <w:bottom w:val="nil"/>
              <w:right w:val="nil"/>
            </w:tcBorders>
            <w:shd w:val="clear" w:color="auto" w:fill="auto"/>
            <w:noWrap/>
            <w:vAlign w:val="center"/>
            <w:hideMark/>
          </w:tcPr>
          <w:p w14:paraId="1AF9C7EC" w14:textId="77777777" w:rsidR="009A7836" w:rsidRPr="009A7836" w:rsidRDefault="009A7836" w:rsidP="009A7836">
            <w:pPr>
              <w:spacing w:after="0"/>
              <w:rPr>
                <w:rFonts w:ascii="Calibri" w:eastAsia="Times New Roman" w:hAnsi="Calibri" w:cs="Calibri"/>
                <w:color w:val="000000"/>
                <w:sz w:val="22"/>
                <w:szCs w:val="22"/>
                <w:lang w:eastAsia="en-AU"/>
              </w:rPr>
            </w:pPr>
            <w:r w:rsidRPr="009A7836">
              <w:rPr>
                <w:rFonts w:ascii="Calibri" w:eastAsia="Times New Roman" w:hAnsi="Calibri" w:cs="Calibri"/>
                <w:color w:val="000000"/>
                <w:sz w:val="22"/>
                <w:szCs w:val="22"/>
                <w:lang w:eastAsia="en-AU"/>
              </w:rPr>
              <w:t>Inner Eastern</w:t>
            </w:r>
          </w:p>
        </w:tc>
      </w:tr>
    </w:tbl>
    <w:p w14:paraId="17332AA7" w14:textId="77777777" w:rsidR="009A7836" w:rsidRPr="00407B0C" w:rsidRDefault="009A7836" w:rsidP="00407B0C"/>
    <w:p w14:paraId="312F48FE" w14:textId="77777777" w:rsidR="005B0E2C" w:rsidRPr="005B0E2C" w:rsidRDefault="005B0E2C" w:rsidP="005B0E2C"/>
    <w:sectPr w:rsidR="005B0E2C" w:rsidRPr="005B0E2C" w:rsidSect="00554B54">
      <w:footerReference w:type="default" r:id="rId15"/>
      <w:headerReference w:type="first" r:id="rId16"/>
      <w:footerReference w:type="first" r:id="rId17"/>
      <w:pgSz w:w="11906" w:h="16838"/>
      <w:pgMar w:top="567" w:right="567" w:bottom="567" w:left="567" w:header="426" w:footer="3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669AA" w14:textId="77777777" w:rsidR="00990961" w:rsidRDefault="00990961" w:rsidP="005B0E2C">
      <w:r>
        <w:separator/>
      </w:r>
    </w:p>
  </w:endnote>
  <w:endnote w:type="continuationSeparator" w:id="0">
    <w:p w14:paraId="0B4199A4" w14:textId="77777777" w:rsidR="00990961" w:rsidRDefault="00990961" w:rsidP="005B0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6CC00" w14:textId="74A978D4" w:rsidR="000F6A81" w:rsidRPr="009A7836" w:rsidRDefault="009A7836" w:rsidP="009A7836">
    <w:pPr>
      <w:pStyle w:val="Footer"/>
    </w:pPr>
    <w:r w:rsidRPr="009A7836">
      <w:rPr>
        <w:color w:val="808080" w:themeColor="background1" w:themeShade="80"/>
        <w:sz w:val="16"/>
        <w:szCs w:val="16"/>
      </w:rPr>
      <w:t>Knowledge Exchange Program - FAQ</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ECEEB" w14:textId="386B1321" w:rsidR="000F6A81" w:rsidRPr="00A2548B" w:rsidRDefault="00407B0C" w:rsidP="00A2548B">
    <w:pPr>
      <w:pStyle w:val="Footer"/>
      <w:tabs>
        <w:tab w:val="clear" w:pos="4513"/>
        <w:tab w:val="clear" w:pos="9026"/>
        <w:tab w:val="right" w:pos="10772"/>
      </w:tabs>
      <w:spacing w:after="0"/>
      <w:rPr>
        <w:color w:val="808080" w:themeColor="background1" w:themeShade="80"/>
        <w:sz w:val="16"/>
        <w:szCs w:val="16"/>
      </w:rPr>
    </w:pPr>
    <w:r>
      <w:rPr>
        <w:color w:val="808080" w:themeColor="background1" w:themeShade="80"/>
        <w:sz w:val="16"/>
        <w:szCs w:val="16"/>
      </w:rPr>
      <w:t>Knowledge Exchange Program - FAQ</w:t>
    </w:r>
    <w:r w:rsidR="005B0E2C" w:rsidRPr="00A2548B">
      <w:rPr>
        <w:color w:val="808080" w:themeColor="background1" w:themeShade="80"/>
        <w:sz w:val="16"/>
        <w:szCs w:val="16"/>
      </w:rPr>
      <w:tab/>
    </w:r>
    <w:r w:rsidR="000F6A81" w:rsidRPr="00A2548B">
      <w:rPr>
        <w:color w:val="808080" w:themeColor="background1" w:themeShade="80"/>
        <w:sz w:val="16"/>
        <w:szCs w:val="16"/>
      </w:rPr>
      <w:t>Last updated</w:t>
    </w:r>
    <w:r w:rsidR="0023206D" w:rsidRPr="00A2548B">
      <w:rPr>
        <w:color w:val="808080" w:themeColor="background1" w:themeShade="80"/>
        <w:sz w:val="16"/>
        <w:szCs w:val="16"/>
      </w:rPr>
      <w:t xml:space="preserve"> </w:t>
    </w:r>
    <w:r>
      <w:rPr>
        <w:color w:val="808080" w:themeColor="background1" w:themeShade="80"/>
        <w:sz w:val="16"/>
        <w:szCs w:val="16"/>
      </w:rPr>
      <w:t>1</w:t>
    </w:r>
    <w:r w:rsidR="004B1D11">
      <w:rPr>
        <w:color w:val="808080" w:themeColor="background1" w:themeShade="80"/>
        <w:sz w:val="16"/>
        <w:szCs w:val="16"/>
      </w:rPr>
      <w:t>3</w:t>
    </w:r>
    <w:r>
      <w:rPr>
        <w:color w:val="808080" w:themeColor="background1" w:themeShade="80"/>
        <w:sz w:val="16"/>
        <w:szCs w:val="16"/>
      </w:rPr>
      <w:t xml:space="preserve"> November 201</w:t>
    </w:r>
    <w:r w:rsidR="004B1D11">
      <w:rPr>
        <w:color w:val="808080" w:themeColor="background1" w:themeShade="80"/>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A85262" w14:textId="77777777" w:rsidR="00990961" w:rsidRDefault="00990961" w:rsidP="005B0E2C">
      <w:r>
        <w:separator/>
      </w:r>
    </w:p>
  </w:footnote>
  <w:footnote w:type="continuationSeparator" w:id="0">
    <w:p w14:paraId="7A89D3E5" w14:textId="77777777" w:rsidR="00990961" w:rsidRDefault="00990961" w:rsidP="005B0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7BC08" w14:textId="5A84B1CE" w:rsidR="000F6A81" w:rsidRPr="000F6A81" w:rsidRDefault="000F6A81" w:rsidP="0023206D">
    <w:pPr>
      <w:pStyle w:val="FormName"/>
    </w:pPr>
    <w:r w:rsidRPr="000F6A81">
      <w:drawing>
        <wp:inline distT="0" distB="0" distL="0" distR="0" wp14:anchorId="16F078F9" wp14:editId="0C9D818B">
          <wp:extent cx="6840220" cy="871855"/>
          <wp:effectExtent l="0" t="0" r="0" b="4445"/>
          <wp:docPr id="5" name="Picture 5" descr="HR Header graphic for all documents" title="Human Resources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Web-New-banner-2017.jpg"/>
                  <pic:cNvPicPr/>
                </pic:nvPicPr>
                <pic:blipFill>
                  <a:blip r:embed="rId1">
                    <a:extLst>
                      <a:ext uri="{28A0092B-C50C-407E-A947-70E740481C1C}">
                        <a14:useLocalDpi xmlns:a14="http://schemas.microsoft.com/office/drawing/2010/main" val="0"/>
                      </a:ext>
                    </a:extLst>
                  </a:blip>
                  <a:stretch>
                    <a:fillRect/>
                  </a:stretch>
                </pic:blipFill>
                <pic:spPr>
                  <a:xfrm>
                    <a:off x="0" y="0"/>
                    <a:ext cx="6840220" cy="871855"/>
                  </a:xfrm>
                  <a:prstGeom prst="rect">
                    <a:avLst/>
                  </a:prstGeom>
                </pic:spPr>
              </pic:pic>
            </a:graphicData>
          </a:graphic>
        </wp:inline>
      </w:drawing>
    </w:r>
    <w:r w:rsidR="00407B0C">
      <w:t>Knowledge Exchange Program – Frequently Asked Questions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63658"/>
    <w:multiLevelType w:val="hybridMultilevel"/>
    <w:tmpl w:val="09AEC5B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315F3A6B"/>
    <w:multiLevelType w:val="hybridMultilevel"/>
    <w:tmpl w:val="EF2AD126"/>
    <w:lvl w:ilvl="0" w:tplc="442E1E5A">
      <w:start w:val="1"/>
      <w:numFmt w:val="bullet"/>
      <w:pStyle w:val="DotPoint"/>
      <w:lvlText w:val=""/>
      <w:lvlJc w:val="left"/>
      <w:pPr>
        <w:ind w:left="360" w:hanging="360"/>
      </w:pPr>
      <w:rPr>
        <w:rFonts w:ascii="Symbol" w:hAnsi="Symbol" w:hint="default"/>
        <w:color w:val="004EA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4F0B2792"/>
    <w:multiLevelType w:val="hybridMultilevel"/>
    <w:tmpl w:val="6B5E7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7"/>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A81"/>
    <w:rsid w:val="00017409"/>
    <w:rsid w:val="00074488"/>
    <w:rsid w:val="000F6A81"/>
    <w:rsid w:val="00132804"/>
    <w:rsid w:val="002114E6"/>
    <w:rsid w:val="0023206D"/>
    <w:rsid w:val="00407B0C"/>
    <w:rsid w:val="00427058"/>
    <w:rsid w:val="004478DC"/>
    <w:rsid w:val="004B1D11"/>
    <w:rsid w:val="004B4523"/>
    <w:rsid w:val="004E206A"/>
    <w:rsid w:val="00554B54"/>
    <w:rsid w:val="005B0E2C"/>
    <w:rsid w:val="00631802"/>
    <w:rsid w:val="00694F16"/>
    <w:rsid w:val="0076443A"/>
    <w:rsid w:val="007B2E61"/>
    <w:rsid w:val="007F7CF0"/>
    <w:rsid w:val="00854598"/>
    <w:rsid w:val="00990961"/>
    <w:rsid w:val="009A7836"/>
    <w:rsid w:val="009B2287"/>
    <w:rsid w:val="009E6042"/>
    <w:rsid w:val="00A11F58"/>
    <w:rsid w:val="00A2548B"/>
    <w:rsid w:val="00A82FE9"/>
    <w:rsid w:val="00B93F26"/>
    <w:rsid w:val="00C74076"/>
    <w:rsid w:val="00D829D4"/>
    <w:rsid w:val="00DD396D"/>
    <w:rsid w:val="00E15B40"/>
    <w:rsid w:val="00E81047"/>
    <w:rsid w:val="00EC43CA"/>
    <w:rsid w:val="00F244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F1390"/>
  <w15:chartTrackingRefBased/>
  <w15:docId w15:val="{CE37C83E-1B9F-4ADC-81FC-EBD0D71AF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E2C"/>
    <w:pPr>
      <w:spacing w:line="240" w:lineRule="auto"/>
    </w:pPr>
    <w:rPr>
      <w:rFonts w:ascii="Arial" w:hAnsi="Arial" w:cs="Arial"/>
      <w:sz w:val="20"/>
      <w:szCs w:val="20"/>
    </w:rPr>
  </w:style>
  <w:style w:type="paragraph" w:styleId="Heading1">
    <w:name w:val="heading 1"/>
    <w:basedOn w:val="Normal"/>
    <w:next w:val="Normal"/>
    <w:link w:val="Heading1Char"/>
    <w:uiPriority w:val="9"/>
    <w:qFormat/>
    <w:rsid w:val="005B0E2C"/>
    <w:pPr>
      <w:keepNext/>
      <w:keepLines/>
      <w:spacing w:before="240" w:after="60"/>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Heading1"/>
    <w:next w:val="Normal"/>
    <w:link w:val="Heading2Char"/>
    <w:qFormat/>
    <w:rsid w:val="005B0E2C"/>
    <w:pPr>
      <w:spacing w:before="120"/>
      <w:outlineLvl w:val="1"/>
    </w:pPr>
    <w:rPr>
      <w:sz w:val="24"/>
      <w:szCs w:val="24"/>
    </w:rPr>
  </w:style>
  <w:style w:type="paragraph" w:styleId="Heading3">
    <w:name w:val="heading 3"/>
    <w:basedOn w:val="Normal"/>
    <w:next w:val="Normal"/>
    <w:link w:val="Heading3Char"/>
    <w:qFormat/>
    <w:rsid w:val="009E6042"/>
    <w:pPr>
      <w:keepNext/>
      <w:spacing w:before="60"/>
      <w:ind w:right="110"/>
      <w:outlineLvl w:val="2"/>
    </w:pPr>
    <w:rPr>
      <w:rFonts w:eastAsia="Times New Roman"/>
      <w:b/>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CoverPage">
    <w:name w:val="ES_CoverPage"/>
    <w:basedOn w:val="Normal"/>
    <w:link w:val="ESCoverPageChar"/>
    <w:rsid w:val="00B93F26"/>
    <w:pPr>
      <w:spacing w:after="120" w:line="240" w:lineRule="atLeast"/>
      <w:jc w:val="right"/>
    </w:pPr>
    <w:rPr>
      <w:rFonts w:eastAsiaTheme="majorEastAsia"/>
      <w:color w:val="004EA8"/>
      <w:spacing w:val="5"/>
      <w:kern w:val="28"/>
      <w:sz w:val="44"/>
      <w:szCs w:val="44"/>
    </w:rPr>
  </w:style>
  <w:style w:type="character" w:customStyle="1" w:styleId="ESCoverPageChar">
    <w:name w:val="ES_CoverPage Char"/>
    <w:basedOn w:val="DefaultParagraphFont"/>
    <w:link w:val="ESCoverPage"/>
    <w:rsid w:val="00B93F26"/>
    <w:rPr>
      <w:rFonts w:ascii="Arial" w:eastAsiaTheme="majorEastAsia" w:hAnsi="Arial" w:cs="Arial"/>
      <w:color w:val="004EA8"/>
      <w:spacing w:val="5"/>
      <w:kern w:val="28"/>
      <w:sz w:val="44"/>
      <w:szCs w:val="44"/>
    </w:rPr>
  </w:style>
  <w:style w:type="paragraph" w:styleId="Header">
    <w:name w:val="header"/>
    <w:basedOn w:val="Normal"/>
    <w:link w:val="HeaderChar"/>
    <w:unhideWhenUsed/>
    <w:rsid w:val="000F6A81"/>
    <w:pPr>
      <w:tabs>
        <w:tab w:val="center" w:pos="4513"/>
        <w:tab w:val="right" w:pos="9026"/>
      </w:tabs>
    </w:pPr>
  </w:style>
  <w:style w:type="character" w:customStyle="1" w:styleId="HeaderChar">
    <w:name w:val="Header Char"/>
    <w:basedOn w:val="DefaultParagraphFont"/>
    <w:link w:val="Header"/>
    <w:uiPriority w:val="99"/>
    <w:rsid w:val="000F6A81"/>
  </w:style>
  <w:style w:type="paragraph" w:styleId="Footer">
    <w:name w:val="footer"/>
    <w:basedOn w:val="Normal"/>
    <w:link w:val="FooterChar"/>
    <w:uiPriority w:val="99"/>
    <w:unhideWhenUsed/>
    <w:rsid w:val="000F6A81"/>
    <w:pPr>
      <w:tabs>
        <w:tab w:val="center" w:pos="4513"/>
        <w:tab w:val="right" w:pos="9026"/>
      </w:tabs>
    </w:pPr>
  </w:style>
  <w:style w:type="character" w:customStyle="1" w:styleId="FooterChar">
    <w:name w:val="Footer Char"/>
    <w:basedOn w:val="DefaultParagraphFont"/>
    <w:link w:val="Footer"/>
    <w:uiPriority w:val="99"/>
    <w:rsid w:val="000F6A81"/>
  </w:style>
  <w:style w:type="paragraph" w:customStyle="1" w:styleId="FormName">
    <w:name w:val="FormName"/>
    <w:link w:val="FormNameChar"/>
    <w:qFormat/>
    <w:rsid w:val="000F6A81"/>
    <w:pPr>
      <w:spacing w:after="60" w:line="240" w:lineRule="auto"/>
      <w:jc w:val="right"/>
    </w:pPr>
    <w:rPr>
      <w:rFonts w:ascii="Arial" w:hAnsi="Arial" w:cs="Arial"/>
      <w:b/>
      <w:noProof/>
      <w:color w:val="004EA8"/>
      <w:sz w:val="24"/>
      <w:szCs w:val="24"/>
      <w:lang w:eastAsia="en-AU"/>
    </w:rPr>
  </w:style>
  <w:style w:type="character" w:customStyle="1" w:styleId="FormNameChar">
    <w:name w:val="FormName Char"/>
    <w:basedOn w:val="DefaultParagraphFont"/>
    <w:link w:val="FormName"/>
    <w:rsid w:val="000F6A81"/>
    <w:rPr>
      <w:rFonts w:ascii="Arial" w:hAnsi="Arial" w:cs="Arial"/>
      <w:b/>
      <w:noProof/>
      <w:color w:val="004EA8"/>
      <w:sz w:val="24"/>
      <w:szCs w:val="24"/>
      <w:lang w:eastAsia="en-AU"/>
    </w:rPr>
  </w:style>
  <w:style w:type="character" w:customStyle="1" w:styleId="Heading2Char">
    <w:name w:val="Heading 2 Char"/>
    <w:basedOn w:val="DefaultParagraphFont"/>
    <w:link w:val="Heading2"/>
    <w:rsid w:val="005B0E2C"/>
    <w:rPr>
      <w:rFonts w:asciiTheme="majorHAnsi" w:eastAsiaTheme="majorEastAsia" w:hAnsiTheme="majorHAnsi" w:cstheme="majorBidi"/>
      <w:b/>
      <w:color w:val="2E74B5" w:themeColor="accent1" w:themeShade="BF"/>
      <w:sz w:val="24"/>
      <w:szCs w:val="24"/>
    </w:rPr>
  </w:style>
  <w:style w:type="character" w:customStyle="1" w:styleId="Heading3Char">
    <w:name w:val="Heading 3 Char"/>
    <w:basedOn w:val="DefaultParagraphFont"/>
    <w:link w:val="Heading3"/>
    <w:rsid w:val="009E6042"/>
    <w:rPr>
      <w:rFonts w:ascii="Arial" w:eastAsia="Times New Roman" w:hAnsi="Arial" w:cs="Arial"/>
      <w:b/>
      <w:color w:val="FFFFFF"/>
      <w:sz w:val="20"/>
      <w:szCs w:val="20"/>
    </w:rPr>
  </w:style>
  <w:style w:type="paragraph" w:styleId="BodyText">
    <w:name w:val="Body Text"/>
    <w:basedOn w:val="Normal"/>
    <w:link w:val="BodyTextChar"/>
    <w:rsid w:val="009E6042"/>
    <w:pPr>
      <w:pBdr>
        <w:top w:val="double" w:sz="6" w:space="1" w:color="auto"/>
      </w:pBdr>
      <w:tabs>
        <w:tab w:val="left" w:pos="1134"/>
      </w:tabs>
    </w:pPr>
    <w:rPr>
      <w:rFonts w:eastAsia="Times New Roman"/>
    </w:rPr>
  </w:style>
  <w:style w:type="character" w:customStyle="1" w:styleId="BodyTextChar">
    <w:name w:val="Body Text Char"/>
    <w:basedOn w:val="DefaultParagraphFont"/>
    <w:link w:val="BodyText"/>
    <w:rsid w:val="009E6042"/>
    <w:rPr>
      <w:rFonts w:ascii="Arial" w:eastAsia="Times New Roman" w:hAnsi="Arial" w:cs="Arial"/>
      <w:sz w:val="20"/>
      <w:szCs w:val="20"/>
    </w:rPr>
  </w:style>
  <w:style w:type="character" w:styleId="Hyperlink">
    <w:name w:val="Hyperlink"/>
    <w:rsid w:val="009E6042"/>
    <w:rPr>
      <w:color w:val="0000FF"/>
      <w:u w:val="single"/>
    </w:rPr>
  </w:style>
  <w:style w:type="paragraph" w:styleId="BalloonText">
    <w:name w:val="Balloon Text"/>
    <w:basedOn w:val="Normal"/>
    <w:link w:val="BalloonTextChar"/>
    <w:uiPriority w:val="99"/>
    <w:semiHidden/>
    <w:unhideWhenUsed/>
    <w:rsid w:val="002320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06D"/>
    <w:rPr>
      <w:rFonts w:ascii="Segoe UI" w:hAnsi="Segoe UI" w:cs="Segoe UI"/>
      <w:sz w:val="18"/>
      <w:szCs w:val="18"/>
    </w:rPr>
  </w:style>
  <w:style w:type="character" w:customStyle="1" w:styleId="Heading1Char">
    <w:name w:val="Heading 1 Char"/>
    <w:basedOn w:val="DefaultParagraphFont"/>
    <w:link w:val="Heading1"/>
    <w:uiPriority w:val="9"/>
    <w:rsid w:val="005B0E2C"/>
    <w:rPr>
      <w:rFonts w:asciiTheme="majorHAnsi" w:eastAsiaTheme="majorEastAsia" w:hAnsiTheme="majorHAnsi" w:cstheme="majorBidi"/>
      <w:b/>
      <w:color w:val="2E74B5" w:themeColor="accent1" w:themeShade="BF"/>
      <w:sz w:val="32"/>
      <w:szCs w:val="32"/>
    </w:rPr>
  </w:style>
  <w:style w:type="paragraph" w:styleId="ListParagraph">
    <w:name w:val="List Paragraph"/>
    <w:basedOn w:val="Normal"/>
    <w:link w:val="ListParagraphChar"/>
    <w:uiPriority w:val="34"/>
    <w:qFormat/>
    <w:rsid w:val="005B0E2C"/>
    <w:pPr>
      <w:ind w:left="720"/>
      <w:contextualSpacing/>
    </w:pPr>
  </w:style>
  <w:style w:type="paragraph" w:customStyle="1" w:styleId="DotPoint">
    <w:name w:val="DotPoint"/>
    <w:basedOn w:val="ListParagraph"/>
    <w:link w:val="DotPointChar"/>
    <w:qFormat/>
    <w:rsid w:val="002114E6"/>
    <w:pPr>
      <w:numPr>
        <w:numId w:val="2"/>
      </w:numPr>
      <w:spacing w:after="0"/>
    </w:pPr>
  </w:style>
  <w:style w:type="table" w:styleId="TableGrid">
    <w:name w:val="Table Grid"/>
    <w:basedOn w:val="TableNormal"/>
    <w:uiPriority w:val="39"/>
    <w:rsid w:val="004B4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2114E6"/>
    <w:rPr>
      <w:rFonts w:ascii="Arial" w:hAnsi="Arial" w:cs="Arial"/>
      <w:sz w:val="20"/>
      <w:szCs w:val="20"/>
    </w:rPr>
  </w:style>
  <w:style w:type="character" w:customStyle="1" w:styleId="DotPointChar">
    <w:name w:val="DotPoint Char"/>
    <w:basedOn w:val="ListParagraphChar"/>
    <w:link w:val="DotPoint"/>
    <w:rsid w:val="002114E6"/>
    <w:rPr>
      <w:rFonts w:ascii="Arial" w:hAnsi="Arial" w:cs="Arial"/>
      <w:sz w:val="20"/>
      <w:szCs w:val="20"/>
    </w:rPr>
  </w:style>
  <w:style w:type="table" w:styleId="GridTable4-Accent1">
    <w:name w:val="Grid Table 4 Accent 1"/>
    <w:basedOn w:val="TableNormal"/>
    <w:uiPriority w:val="49"/>
    <w:rsid w:val="004B452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HRWebTableStyle">
    <w:name w:val="HRWeb Table Style"/>
    <w:basedOn w:val="TableNormal"/>
    <w:uiPriority w:val="99"/>
    <w:rsid w:val="004B4523"/>
    <w:pPr>
      <w:spacing w:after="0" w:line="240" w:lineRule="auto"/>
    </w:pPr>
    <w:tblPr/>
  </w:style>
  <w:style w:type="table" w:styleId="GridTable4-Accent5">
    <w:name w:val="Grid Table 4 Accent 5"/>
    <w:basedOn w:val="TableNormal"/>
    <w:uiPriority w:val="49"/>
    <w:rsid w:val="004B452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5Dark-Accent5">
    <w:name w:val="Grid Table 5 Dark Accent 5"/>
    <w:basedOn w:val="TableNormal"/>
    <w:uiPriority w:val="50"/>
    <w:rsid w:val="004B452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1">
    <w:name w:val="Grid Table 5 Dark Accent 1"/>
    <w:basedOn w:val="TableNormal"/>
    <w:uiPriority w:val="50"/>
    <w:rsid w:val="004B452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ListTable4-Accent5">
    <w:name w:val="List Table 4 Accent 5"/>
    <w:basedOn w:val="TableNormal"/>
    <w:uiPriority w:val="49"/>
    <w:rsid w:val="004B452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FollowedHyperlink">
    <w:name w:val="FollowedHyperlink"/>
    <w:basedOn w:val="DefaultParagraphFont"/>
    <w:uiPriority w:val="99"/>
    <w:semiHidden/>
    <w:unhideWhenUsed/>
    <w:rsid w:val="004B1D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510188">
      <w:bodyDiv w:val="1"/>
      <w:marLeft w:val="0"/>
      <w:marRight w:val="0"/>
      <w:marTop w:val="0"/>
      <w:marBottom w:val="0"/>
      <w:divBdr>
        <w:top w:val="none" w:sz="0" w:space="0" w:color="auto"/>
        <w:left w:val="none" w:sz="0" w:space="0" w:color="auto"/>
        <w:bottom w:val="none" w:sz="0" w:space="0" w:color="auto"/>
        <w:right w:val="none" w:sz="0" w:space="0" w:color="auto"/>
      </w:divBdr>
      <w:divsChild>
        <w:div w:id="423383342">
          <w:marLeft w:val="0"/>
          <w:marRight w:val="0"/>
          <w:marTop w:val="0"/>
          <w:marBottom w:val="0"/>
          <w:divBdr>
            <w:top w:val="none" w:sz="0" w:space="0" w:color="auto"/>
            <w:left w:val="none" w:sz="0" w:space="0" w:color="auto"/>
            <w:bottom w:val="none" w:sz="0" w:space="0" w:color="auto"/>
            <w:right w:val="none" w:sz="0" w:space="0" w:color="auto"/>
          </w:divBdr>
          <w:divsChild>
            <w:div w:id="1170291393">
              <w:marLeft w:val="0"/>
              <w:marRight w:val="0"/>
              <w:marTop w:val="0"/>
              <w:marBottom w:val="0"/>
              <w:divBdr>
                <w:top w:val="none" w:sz="0" w:space="0" w:color="auto"/>
                <w:left w:val="none" w:sz="0" w:space="0" w:color="auto"/>
                <w:bottom w:val="none" w:sz="0" w:space="0" w:color="auto"/>
                <w:right w:val="none" w:sz="0" w:space="0" w:color="auto"/>
              </w:divBdr>
              <w:divsChild>
                <w:div w:id="1660110007">
                  <w:marLeft w:val="0"/>
                  <w:marRight w:val="0"/>
                  <w:marTop w:val="0"/>
                  <w:marBottom w:val="0"/>
                  <w:divBdr>
                    <w:top w:val="none" w:sz="0" w:space="0" w:color="auto"/>
                    <w:left w:val="none" w:sz="0" w:space="0" w:color="auto"/>
                    <w:bottom w:val="none" w:sz="0" w:space="0" w:color="auto"/>
                    <w:right w:val="none" w:sz="0" w:space="0" w:color="auto"/>
                  </w:divBdr>
                  <w:divsChild>
                    <w:div w:id="107690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ducation.vic.gov.au/hrweb/employcond/Pages/crimcheck.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ducation.vic.gov.au/hrweb/pd/Pages/knowledge.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unlop.mark.j@edumail.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6517465DB5FF49B4B6DEBFF4E19014" ma:contentTypeVersion="1" ma:contentTypeDescription="Create a new document." ma:contentTypeScope="" ma:versionID="b8fc458ddc59e05374c5e9c1e627a50d">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2F2B9FD876F8BE4489A32C9DA5C9C9EA" ma:contentTypeVersion="1" ma:contentTypeDescription="Create a new document." ma:contentTypeScope="" ma:versionID="452f8ac0c2b84e327a081eaef6a097e3">
  <xsd:schema xmlns:xsd="http://www.w3.org/2001/XMLSchema" xmlns:xs="http://www.w3.org/2001/XMLSchema" xmlns:p="http://schemas.microsoft.com/office/2006/metadata/properties" xmlns:ns1="http://schemas.microsoft.com/sharepoint/v3" targetNamespace="http://schemas.microsoft.com/office/2006/metadata/properties" ma:root="true" ma:fieldsID="48c09900c0b792711e2093f832e38c5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8EFF8-4740-4188-A390-CA08EADD8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A8A4FA-EC9B-42C1-BED1-87FFD356F8BD}"/>
</file>

<file path=customXml/itemProps3.xml><?xml version="1.0" encoding="utf-8"?>
<ds:datastoreItem xmlns:ds="http://schemas.openxmlformats.org/officeDocument/2006/customXml" ds:itemID="{67552ED5-68EE-49B8-B482-26162AAB9FCE}">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8928DAE4-B21F-43CF-A3A5-E4482D448E77}">
  <ds:schemaRefs>
    <ds:schemaRef ds:uri="http://schemas.microsoft.com/sharepoint/v3/contenttype/forms"/>
  </ds:schemaRefs>
</ds:datastoreItem>
</file>

<file path=customXml/itemProps5.xml><?xml version="1.0" encoding="utf-8"?>
<ds:datastoreItem xmlns:ds="http://schemas.openxmlformats.org/officeDocument/2006/customXml" ds:itemID="{ACAB005B-0E86-4C8D-9195-6476246CF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1064</Words>
  <Characters>6071</Characters>
  <Application>Microsoft Office Word</Application>
  <DocSecurity>0</DocSecurity>
  <Lines>50</Lines>
  <Paragraphs>14</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Knowledge Exchange program - FAQ</vt:lpstr>
      <vt:lpstr>    What are the objectives of the program?</vt:lpstr>
      <vt:lpstr>    When do the placements take place?</vt:lpstr>
      <vt:lpstr>    Who is able to apply to the program? </vt:lpstr>
      <vt:lpstr>    What kind of work will participants be doing?</vt:lpstr>
      <vt:lpstr>    Which schools are participating in the program?</vt:lpstr>
      <vt:lpstr>    What is the expression of interest process?</vt:lpstr>
      <vt:lpstr>    How will Performance and Development Plans (PDP) be managed during the placement</vt:lpstr>
      <vt:lpstr>    What will be expected of me at the end of the program?</vt:lpstr>
      <vt:lpstr>    Is there a cost for participating in the program?</vt:lpstr>
      <vt:lpstr>    Will the Department cover relocation and travel costs?</vt:lpstr>
      <vt:lpstr>    What are the backfill arrangements?</vt:lpstr>
    </vt:vector>
  </TitlesOfParts>
  <Company>Department of Education and Training</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Knowledge Exchange program - FAQ</dc:title>
  <dc:subject>Knowledge Exchange</dc:subject>
  <dc:creator>People &amp; Culture</dc:creator>
  <cp:keywords/>
  <dc:description/>
  <cp:lastModifiedBy>Parfrey, Rob C</cp:lastModifiedBy>
  <cp:revision>7</cp:revision>
  <cp:lastPrinted>2017-07-05T04:07:00Z</cp:lastPrinted>
  <dcterms:created xsi:type="dcterms:W3CDTF">2019-10-25T02:54:00Z</dcterms:created>
  <dcterms:modified xsi:type="dcterms:W3CDTF">2019-11-14T00:22:00Z</dcterms:modified>
  <cp:category>FAQ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0x0101002F2B9FD876F8BE4489A32C9DA5C9C9EA</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{03dc8113-b288-4f44-a289-6e7ea0196235}</vt:lpwstr>
  </property>
  <property fmtid="{D5CDD505-2E9C-101B-9397-08002B2CF9AE}" pid="8" name="RecordPoint_ActiveItemListId">
    <vt:lpwstr>{dd71fc75-1983-4e3b-9236-650ac6624eae}</vt:lpwstr>
  </property>
  <property fmtid="{D5CDD505-2E9C-101B-9397-08002B2CF9AE}" pid="9" name="RecordPoint_ActiveItemUniqueId">
    <vt:lpwstr>{4ef8e394-ff69-40ff-ae48-082d04ea7e72}</vt:lpwstr>
  </property>
  <property fmtid="{D5CDD505-2E9C-101B-9397-08002B2CF9AE}" pid="10" name="RecordPoint_ActiveItemWebId">
    <vt:lpwstr>{a0ad64d4-f003-46df-ae49-727cfc12b64c}</vt:lpwstr>
  </property>
  <property fmtid="{D5CDD505-2E9C-101B-9397-08002B2CF9AE}" pid="11" name="RecordPoint_RecordNumberSubmitted">
    <vt:lpwstr>R0000897332</vt:lpwstr>
  </property>
  <property fmtid="{D5CDD505-2E9C-101B-9397-08002B2CF9AE}" pid="12" name="RecordPoint_SubmissionCompleted">
    <vt:lpwstr>2018-05-02T16:02:51.7661863+10:00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120;#HRWeb|4e014723-a4da-42a2-b679-c90ea77e3371</vt:lpwstr>
  </property>
  <property fmtid="{D5CDD505-2E9C-101B-9397-08002B2CF9AE}" pid="17" name="DEECD_ItemType">
    <vt:lpwstr>115;#Document|82a2edb4-a4c4-40b1-b05a-5fe52d42e4c4</vt:lpwstr>
  </property>
  <property fmtid="{D5CDD505-2E9C-101B-9397-08002B2CF9AE}" pid="18" name="DEECD_SubjectCategory">
    <vt:lpwstr/>
  </property>
  <property fmtid="{D5CDD505-2E9C-101B-9397-08002B2CF9AE}" pid="19" name="DEECD_Audience">
    <vt:lpwstr/>
  </property>
  <property fmtid="{D5CDD505-2E9C-101B-9397-08002B2CF9AE}" pid="20" name="DEECD_Expired">
    <vt:bool>false</vt:bool>
  </property>
  <property fmtid="{D5CDD505-2E9C-101B-9397-08002B2CF9AE}" pid="21" name="pfad5814e62747ed9f131defefc62dac">
    <vt:lpwstr/>
  </property>
  <property fmtid="{D5CDD505-2E9C-101B-9397-08002B2CF9AE}" pid="22" name="a319977fc8504e09982f090ae1d7c602">
    <vt:lpwstr>Document|82a2edb4-a4c4-40b1-b05a-5fe52d42e4c4</vt:lpwstr>
  </property>
  <property fmtid="{D5CDD505-2E9C-101B-9397-08002B2CF9AE}" pid="23" name="TaxCatchAll">
    <vt:lpwstr>115;#Document|82a2edb4-a4c4-40b1-b05a-5fe52d42e4c4;#120;#HRWeb|4e014723-a4da-42a2-b679-c90ea77e3371</vt:lpwstr>
  </property>
  <property fmtid="{D5CDD505-2E9C-101B-9397-08002B2CF9AE}" pid="24" name="DEECD_Description">
    <vt:lpwstr>Knowledge exchange program</vt:lpwstr>
  </property>
  <property fmtid="{D5CDD505-2E9C-101B-9397-08002B2CF9AE}" pid="25" name="ofbb8b9a280a423a91cf717fb81349cd">
    <vt:lpwstr>HRWeb|4e014723-a4da-42a2-b679-c90ea77e3371</vt:lpwstr>
  </property>
  <property fmtid="{D5CDD505-2E9C-101B-9397-08002B2CF9AE}" pid="26" name="DEECD_Publisher">
    <vt:lpwstr>Department of Education and Training</vt:lpwstr>
  </property>
  <property fmtid="{D5CDD505-2E9C-101B-9397-08002B2CF9AE}" pid="27" name="b1688cb4a3a940449dc8286705012a42">
    <vt:lpwstr/>
  </property>
</Properties>
</file>