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34F3" w14:textId="77777777" w:rsidR="000151AA" w:rsidRDefault="000151AA" w:rsidP="000151AA">
      <w:pPr>
        <w:spacing w:before="120" w:after="120"/>
      </w:pPr>
      <w:r w:rsidRPr="000B39C0">
        <w:t xml:space="preserve">Thank you for your interest in participating in the </w:t>
      </w:r>
      <w:r>
        <w:t>Knowledge Exchange</w:t>
      </w:r>
      <w:r w:rsidRPr="000B39C0">
        <w:t xml:space="preserve"> Program. Please complete all sections of the application</w:t>
      </w:r>
    </w:p>
    <w:p w14:paraId="01C1202E" w14:textId="60CE835C" w:rsidR="000151AA" w:rsidRDefault="000151AA" w:rsidP="000151AA">
      <w:pPr>
        <w:spacing w:before="120" w:after="120"/>
      </w:pPr>
      <w:r w:rsidRPr="00F939B9">
        <w:t>By participating in this program you will gain an understanding of how your work area outcomes are delivered and implemented in a school setting and the level of imp</w:t>
      </w:r>
      <w:r>
        <w:t xml:space="preserve">act. This will enable you to </w:t>
      </w:r>
      <w:r w:rsidRPr="00F939B9">
        <w:t xml:space="preserve">build on your implementation strategies to ensure effective delivery and </w:t>
      </w:r>
      <w:r>
        <w:t xml:space="preserve">for </w:t>
      </w:r>
      <w:r w:rsidRPr="00F939B9">
        <w:t>your host schools to gain an understanding of the corporate areas that support their work.</w:t>
      </w:r>
    </w:p>
    <w:p w14:paraId="6D924233" w14:textId="27DA30F1" w:rsidR="00BC2C9F" w:rsidRDefault="00BC2C9F" w:rsidP="000151AA">
      <w:pPr>
        <w:spacing w:before="120" w:after="120"/>
      </w:pPr>
      <w:r w:rsidRPr="00BC2C9F">
        <w:t>Placements offer an immersion in a school, or a network of schools, are full time and usually run for six weeks. Shorter or longer placements are possible and the start date will be agreed between the participant and the host school.</w:t>
      </w:r>
    </w:p>
    <w:p w14:paraId="656BA1B0" w14:textId="77777777" w:rsidR="00EA3057" w:rsidRPr="000B39C0" w:rsidRDefault="00EA3057" w:rsidP="00EA3057">
      <w:pPr>
        <w:spacing w:before="120" w:after="120"/>
        <w:rPr>
          <w:b/>
        </w:rPr>
      </w:pPr>
      <w:r w:rsidRPr="000B39C0">
        <w:rPr>
          <w:b/>
        </w:rPr>
        <w:t>Application review checklist:</w:t>
      </w:r>
    </w:p>
    <w:p w14:paraId="6D26CF0D" w14:textId="77777777" w:rsidR="00EA3057" w:rsidRPr="000B39C0" w:rsidRDefault="00EA3057" w:rsidP="00EA3057">
      <w:pPr>
        <w:pStyle w:val="ListParagraph"/>
        <w:numPr>
          <w:ilvl w:val="0"/>
          <w:numId w:val="3"/>
        </w:numPr>
        <w:rPr>
          <w:color w:val="000000" w:themeColor="text1"/>
        </w:rPr>
      </w:pPr>
      <w:r w:rsidRPr="000B39C0">
        <w:rPr>
          <w:color w:val="000000" w:themeColor="text1"/>
        </w:rPr>
        <w:t xml:space="preserve">Have you read the </w:t>
      </w:r>
      <w:r>
        <w:rPr>
          <w:color w:val="000000" w:themeColor="text1"/>
        </w:rPr>
        <w:t>Knowledge</w:t>
      </w:r>
      <w:r w:rsidRPr="000B39C0">
        <w:rPr>
          <w:color w:val="000000" w:themeColor="text1"/>
        </w:rPr>
        <w:t xml:space="preserve"> </w:t>
      </w:r>
      <w:r>
        <w:rPr>
          <w:color w:val="000000" w:themeColor="text1"/>
        </w:rPr>
        <w:t xml:space="preserve">Exchange </w:t>
      </w:r>
      <w:r w:rsidRPr="000B39C0">
        <w:rPr>
          <w:color w:val="000000" w:themeColor="text1"/>
        </w:rPr>
        <w:t>Program outline?</w:t>
      </w:r>
    </w:p>
    <w:p w14:paraId="04E21811" w14:textId="77777777" w:rsidR="00EA3057" w:rsidRPr="000B39C0" w:rsidRDefault="00EA3057" w:rsidP="00EA3057">
      <w:pPr>
        <w:pStyle w:val="ListParagraph"/>
        <w:numPr>
          <w:ilvl w:val="0"/>
          <w:numId w:val="3"/>
        </w:numPr>
        <w:rPr>
          <w:color w:val="000000" w:themeColor="text1"/>
        </w:rPr>
      </w:pPr>
      <w:r w:rsidRPr="000B39C0">
        <w:rPr>
          <w:color w:val="000000" w:themeColor="text1"/>
        </w:rPr>
        <w:t>Have you completed the application in full?</w:t>
      </w:r>
    </w:p>
    <w:p w14:paraId="70C1FED8" w14:textId="77777777" w:rsidR="00EA3057" w:rsidRDefault="00EA3057" w:rsidP="00EA3057">
      <w:pPr>
        <w:pStyle w:val="ListParagraph"/>
        <w:numPr>
          <w:ilvl w:val="0"/>
          <w:numId w:val="3"/>
        </w:numPr>
        <w:rPr>
          <w:color w:val="000000" w:themeColor="text1"/>
        </w:rPr>
      </w:pPr>
      <w:r w:rsidRPr="000B39C0">
        <w:rPr>
          <w:color w:val="000000" w:themeColor="text1"/>
        </w:rPr>
        <w:t>Have you discussed your application with your manager</w:t>
      </w:r>
      <w:r>
        <w:rPr>
          <w:color w:val="000000" w:themeColor="text1"/>
        </w:rPr>
        <w:t>?</w:t>
      </w:r>
    </w:p>
    <w:p w14:paraId="5D5A86EC" w14:textId="77777777" w:rsidR="00EA3057" w:rsidRPr="000B39C0" w:rsidRDefault="00EA3057" w:rsidP="00EA3057">
      <w:pPr>
        <w:spacing w:before="120"/>
        <w:rPr>
          <w:color w:val="0000FF"/>
          <w:u w:val="single"/>
          <w:lang w:eastAsia="en-AU"/>
        </w:rPr>
      </w:pPr>
      <w:r w:rsidRPr="000B39C0">
        <w:rPr>
          <w:b/>
        </w:rPr>
        <w:t xml:space="preserve">Please complete and submit this form electronically to People </w:t>
      </w:r>
      <w:r>
        <w:rPr>
          <w:b/>
        </w:rPr>
        <w:t>Division</w:t>
      </w:r>
      <w:r w:rsidRPr="000B39C0">
        <w:rPr>
          <w:b/>
        </w:rPr>
        <w:t xml:space="preserve"> by </w:t>
      </w:r>
      <w:r w:rsidRPr="00A96332">
        <w:rPr>
          <w:b/>
        </w:rPr>
        <w:t xml:space="preserve">COB 7 February </w:t>
      </w:r>
      <w:r w:rsidRPr="00A96332">
        <w:rPr>
          <w:b/>
          <w:color w:val="000000" w:themeColor="text1"/>
        </w:rPr>
        <w:t>2020</w:t>
      </w:r>
      <w:r>
        <w:rPr>
          <w:b/>
          <w:color w:val="FF0000"/>
        </w:rPr>
        <w:t xml:space="preserve"> </w:t>
      </w:r>
      <w:r w:rsidRPr="000B39C0">
        <w:rPr>
          <w:rFonts w:eastAsia="Times New Roman"/>
          <w:bCs/>
          <w:lang w:eastAsia="en-AU"/>
        </w:rPr>
        <w:t xml:space="preserve">at </w:t>
      </w:r>
      <w:hyperlink r:id="rId12" w:history="1">
        <w:r w:rsidRPr="003253DC">
          <w:rPr>
            <w:rStyle w:val="Hyperlink"/>
          </w:rPr>
          <w:t>staffdevelopment@edumail.vic.gov.au</w:t>
        </w:r>
      </w:hyperlink>
      <w:r w:rsidRPr="000B39C0">
        <w:t>.</w:t>
      </w:r>
    </w:p>
    <w:p w14:paraId="74F6FFA5" w14:textId="77777777" w:rsidR="00EA3057" w:rsidRPr="000B39C0" w:rsidRDefault="00EA3057" w:rsidP="00EA3057">
      <w:pPr>
        <w:spacing w:before="120"/>
        <w:rPr>
          <w:b/>
        </w:rPr>
      </w:pPr>
      <w:r w:rsidRPr="000B39C0">
        <w:rPr>
          <w:b/>
        </w:rPr>
        <w:t>For more information</w:t>
      </w:r>
    </w:p>
    <w:p w14:paraId="7894643D" w14:textId="09E6E0C9" w:rsidR="00EA3057" w:rsidRDefault="00EA3057" w:rsidP="00EA3057">
      <w:pPr>
        <w:spacing w:before="120" w:after="120"/>
      </w:pPr>
      <w:r w:rsidRPr="000B39C0">
        <w:t xml:space="preserve">If you have any further questions contact Mark Dunlop, People </w:t>
      </w:r>
      <w:r>
        <w:t>Division</w:t>
      </w:r>
      <w:r w:rsidRPr="000B39C0">
        <w:t xml:space="preserve"> at </w:t>
      </w:r>
      <w:hyperlink r:id="rId13" w:history="1">
        <w:r w:rsidRPr="000B39C0">
          <w:rPr>
            <w:rStyle w:val="Hyperlink"/>
          </w:rPr>
          <w:t>dunlop.mark.j@edumail.vic.gov.au</w:t>
        </w:r>
      </w:hyperlink>
      <w:r w:rsidRPr="000B39C0">
        <w:t xml:space="preserve"> or </w:t>
      </w:r>
      <w:r w:rsidR="003B0CC1">
        <w:t xml:space="preserve">by telephone on </w:t>
      </w:r>
      <w:bookmarkStart w:id="0" w:name="_GoBack"/>
      <w:bookmarkEnd w:id="0"/>
      <w:r w:rsidRPr="0053017A">
        <w:t>(03)</w:t>
      </w:r>
      <w:r w:rsidR="003B0CC1">
        <w:t> </w:t>
      </w:r>
      <w:r w:rsidRPr="0053017A">
        <w:t>7022</w:t>
      </w:r>
      <w:r w:rsidR="003B0CC1">
        <w:t> </w:t>
      </w:r>
      <w:r w:rsidRPr="0053017A">
        <w:t>1125</w:t>
      </w:r>
      <w:r w:rsidRPr="000B39C0">
        <w:t>.</w:t>
      </w:r>
    </w:p>
    <w:tbl>
      <w:tblPr>
        <w:tblStyle w:val="TableGrid"/>
        <w:tblW w:w="0" w:type="auto"/>
        <w:tblLook w:val="04A0" w:firstRow="1" w:lastRow="0" w:firstColumn="1" w:lastColumn="0" w:noHBand="0" w:noVBand="1"/>
        <w:tblCaption w:val="Name"/>
      </w:tblPr>
      <w:tblGrid>
        <w:gridCol w:w="10762"/>
      </w:tblGrid>
      <w:tr w:rsidR="00EA3057" w14:paraId="3A66E1D0" w14:textId="77777777" w:rsidTr="00621475">
        <w:trPr>
          <w:tblHeader/>
        </w:trPr>
        <w:tc>
          <w:tcPr>
            <w:tcW w:w="10762" w:type="dxa"/>
          </w:tcPr>
          <w:p w14:paraId="38CA0D24" w14:textId="6555E1A4" w:rsidR="00EA3057" w:rsidRPr="00EA3057" w:rsidRDefault="00EA3057" w:rsidP="00EA3057">
            <w:pPr>
              <w:spacing w:before="60" w:after="120"/>
              <w:rPr>
                <w:rFonts w:eastAsia="Times New Roman"/>
                <w:b/>
                <w:bCs/>
                <w:color w:val="004EA8"/>
                <w:sz w:val="24"/>
                <w:szCs w:val="24"/>
                <w:lang w:eastAsia="en-AU"/>
              </w:rPr>
            </w:pPr>
            <w:r>
              <w:rPr>
                <w:rFonts w:eastAsia="Times New Roman"/>
                <w:b/>
                <w:bCs/>
                <w:color w:val="004EA8"/>
                <w:sz w:val="24"/>
                <w:szCs w:val="24"/>
                <w:lang w:eastAsia="en-AU"/>
              </w:rPr>
              <w:t>Name:</w:t>
            </w:r>
          </w:p>
        </w:tc>
      </w:tr>
    </w:tbl>
    <w:p w14:paraId="5B6D3C81" w14:textId="3AE56EFF" w:rsidR="00EA3057" w:rsidRDefault="00EA3057" w:rsidP="00EA3057">
      <w:pPr>
        <w:spacing w:before="120" w:after="120"/>
      </w:pPr>
      <w:r w:rsidRPr="000151AA">
        <w:rPr>
          <w:rFonts w:eastAsia="Times New Roman"/>
          <w:b/>
          <w:bCs/>
          <w:color w:val="004EA8"/>
          <w:sz w:val="24"/>
          <w:szCs w:val="24"/>
          <w:lang w:eastAsia="en-AU"/>
        </w:rPr>
        <w:t>Work details</w:t>
      </w:r>
    </w:p>
    <w:tbl>
      <w:tblPr>
        <w:tblStyle w:val="TableGrid1"/>
        <w:tblW w:w="10773" w:type="dxa"/>
        <w:tblInd w:w="-5" w:type="dxa"/>
        <w:tblCellMar>
          <w:top w:w="57" w:type="dxa"/>
          <w:bottom w:w="57" w:type="dxa"/>
        </w:tblCellMar>
        <w:tblLook w:val="04A0" w:firstRow="1" w:lastRow="0" w:firstColumn="1" w:lastColumn="0" w:noHBand="0" w:noVBand="1"/>
        <w:tblCaption w:val="Knowledge Exchange Expression of Interest"/>
      </w:tblPr>
      <w:tblGrid>
        <w:gridCol w:w="10773"/>
      </w:tblGrid>
      <w:tr w:rsidR="00EA3057" w:rsidRPr="0072074C" w14:paraId="791B92B7" w14:textId="77777777" w:rsidTr="00621475">
        <w:trPr>
          <w:tblHeader/>
        </w:trPr>
        <w:tc>
          <w:tcPr>
            <w:tcW w:w="10773" w:type="dxa"/>
            <w:tcBorders>
              <w:top w:val="single" w:sz="4" w:space="0" w:color="auto"/>
              <w:left w:val="single" w:sz="4" w:space="0" w:color="auto"/>
              <w:bottom w:val="single" w:sz="4" w:space="0" w:color="auto"/>
              <w:right w:val="single" w:sz="4" w:space="0" w:color="auto"/>
            </w:tcBorders>
          </w:tcPr>
          <w:p w14:paraId="3DE0EE1D" w14:textId="31FDEB8F" w:rsidR="00EA3057" w:rsidRPr="000151AA" w:rsidRDefault="00EA3057" w:rsidP="00EA3057">
            <w:pPr>
              <w:spacing w:before="120" w:after="120"/>
              <w:rPr>
                <w:rFonts w:eastAsia="Times New Roman"/>
                <w:b/>
                <w:bCs/>
                <w:lang w:eastAsia="en-AU"/>
              </w:rPr>
            </w:pPr>
            <w:r w:rsidRPr="000151AA">
              <w:rPr>
                <w:rFonts w:eastAsia="Times New Roman"/>
                <w:b/>
                <w:bCs/>
                <w:lang w:eastAsia="en-AU"/>
              </w:rPr>
              <w:t>Position:</w:t>
            </w:r>
            <w:r w:rsidRPr="000151AA">
              <w:rPr>
                <w:rFonts w:eastAsia="Times New Roman"/>
                <w:bCs/>
                <w:lang w:eastAsia="en-AU"/>
              </w:rPr>
              <w:t xml:space="preserve">  </w:t>
            </w:r>
          </w:p>
        </w:tc>
      </w:tr>
      <w:tr w:rsidR="00EA3057" w:rsidRPr="0072074C" w14:paraId="5132B33F" w14:textId="77777777" w:rsidTr="00EA3057">
        <w:tc>
          <w:tcPr>
            <w:tcW w:w="10773" w:type="dxa"/>
            <w:tcBorders>
              <w:top w:val="single" w:sz="4" w:space="0" w:color="auto"/>
              <w:left w:val="single" w:sz="4" w:space="0" w:color="auto"/>
              <w:bottom w:val="single" w:sz="4" w:space="0" w:color="auto"/>
              <w:right w:val="single" w:sz="4" w:space="0" w:color="auto"/>
            </w:tcBorders>
          </w:tcPr>
          <w:p w14:paraId="73B711CC" w14:textId="60086503" w:rsidR="00EA3057" w:rsidRPr="000151AA" w:rsidRDefault="00EA3057" w:rsidP="00EA3057">
            <w:pPr>
              <w:spacing w:before="120" w:after="120"/>
              <w:rPr>
                <w:rFonts w:eastAsia="Times New Roman"/>
                <w:b/>
                <w:bCs/>
                <w:lang w:eastAsia="en-AU"/>
              </w:rPr>
            </w:pPr>
            <w:r w:rsidRPr="000151AA">
              <w:rPr>
                <w:rFonts w:eastAsia="Times New Roman"/>
                <w:b/>
                <w:bCs/>
                <w:lang w:eastAsia="en-AU"/>
              </w:rPr>
              <w:t>Division:</w:t>
            </w:r>
          </w:p>
        </w:tc>
      </w:tr>
      <w:tr w:rsidR="000151AA" w:rsidRPr="0072074C" w14:paraId="59FD15EC" w14:textId="77777777" w:rsidTr="00EA3057">
        <w:tc>
          <w:tcPr>
            <w:tcW w:w="10773" w:type="dxa"/>
            <w:tcBorders>
              <w:top w:val="single" w:sz="4" w:space="0" w:color="auto"/>
              <w:left w:val="single" w:sz="4" w:space="0" w:color="auto"/>
              <w:bottom w:val="single" w:sz="4" w:space="0" w:color="auto"/>
              <w:right w:val="single" w:sz="4" w:space="0" w:color="auto"/>
            </w:tcBorders>
          </w:tcPr>
          <w:p w14:paraId="31D881EC" w14:textId="77777777" w:rsidR="000151AA" w:rsidRPr="000151AA" w:rsidRDefault="000151AA" w:rsidP="00AB77BF">
            <w:pPr>
              <w:spacing w:before="40" w:after="120"/>
              <w:rPr>
                <w:rFonts w:eastAsia="Times New Roman"/>
                <w:b/>
                <w:bCs/>
                <w:lang w:eastAsia="en-AU"/>
              </w:rPr>
            </w:pPr>
            <w:r w:rsidRPr="000151AA">
              <w:rPr>
                <w:rFonts w:eastAsia="Times New Roman"/>
                <w:b/>
                <w:bCs/>
                <w:lang w:eastAsia="en-AU"/>
              </w:rPr>
              <w:t>Group:</w:t>
            </w:r>
            <w:r w:rsidRPr="000151AA">
              <w:rPr>
                <w:rFonts w:eastAsia="Times New Roman"/>
                <w:bCs/>
                <w:lang w:eastAsia="en-AU"/>
              </w:rPr>
              <w:t xml:space="preserve">  </w:t>
            </w:r>
          </w:p>
        </w:tc>
      </w:tr>
      <w:tr w:rsidR="000151AA" w:rsidRPr="0072074C" w14:paraId="4F5AAD53" w14:textId="77777777" w:rsidTr="00EA3057">
        <w:tc>
          <w:tcPr>
            <w:tcW w:w="10773" w:type="dxa"/>
            <w:tcBorders>
              <w:top w:val="single" w:sz="4" w:space="0" w:color="auto"/>
              <w:left w:val="single" w:sz="4" w:space="0" w:color="auto"/>
              <w:bottom w:val="single" w:sz="4" w:space="0" w:color="auto"/>
              <w:right w:val="single" w:sz="4" w:space="0" w:color="auto"/>
            </w:tcBorders>
          </w:tcPr>
          <w:p w14:paraId="5D3EDABF" w14:textId="77777777" w:rsidR="000151AA" w:rsidRPr="000151AA" w:rsidRDefault="000151AA" w:rsidP="00AB77BF">
            <w:pPr>
              <w:spacing w:before="40" w:after="120"/>
              <w:rPr>
                <w:rFonts w:eastAsia="Times New Roman"/>
                <w:b/>
                <w:bCs/>
                <w:lang w:eastAsia="en-AU"/>
              </w:rPr>
            </w:pPr>
            <w:r w:rsidRPr="000151AA">
              <w:rPr>
                <w:rFonts w:eastAsia="Times New Roman"/>
                <w:b/>
                <w:bCs/>
                <w:lang w:eastAsia="en-AU"/>
              </w:rPr>
              <w:t>VPS Grade 5, 6 or Executive Officer:</w:t>
            </w:r>
          </w:p>
        </w:tc>
      </w:tr>
      <w:tr w:rsidR="00EA3057" w:rsidRPr="0052728B" w14:paraId="7A0DA819" w14:textId="77777777" w:rsidTr="00EA3057">
        <w:tblPrEx>
          <w:tblCellMar>
            <w:top w:w="0" w:type="dxa"/>
            <w:bottom w:w="0" w:type="dxa"/>
          </w:tblCellMar>
        </w:tblPrEx>
        <w:tc>
          <w:tcPr>
            <w:tcW w:w="10773" w:type="dxa"/>
            <w:tcBorders>
              <w:top w:val="single" w:sz="4" w:space="0" w:color="auto"/>
              <w:left w:val="single" w:sz="4" w:space="0" w:color="auto"/>
              <w:bottom w:val="single" w:sz="4" w:space="0" w:color="auto"/>
              <w:right w:val="single" w:sz="4" w:space="0" w:color="auto"/>
            </w:tcBorders>
          </w:tcPr>
          <w:p w14:paraId="591E4A1A" w14:textId="1F510C41" w:rsidR="00EA3057" w:rsidRPr="0052728B" w:rsidRDefault="00EA3057" w:rsidP="00EA3057">
            <w:pPr>
              <w:spacing w:before="120" w:after="120"/>
              <w:rPr>
                <w:rFonts w:eastAsia="Times New Roman"/>
                <w:b/>
                <w:bCs/>
                <w:color w:val="000000" w:themeColor="text1"/>
                <w:lang w:eastAsia="en-AU"/>
              </w:rPr>
            </w:pPr>
            <w:r>
              <w:rPr>
                <w:rFonts w:eastAsia="Times New Roman"/>
                <w:b/>
                <w:bCs/>
                <w:color w:val="000000" w:themeColor="text1"/>
                <w:lang w:eastAsia="en-AU"/>
              </w:rPr>
              <w:t>Email:</w:t>
            </w:r>
          </w:p>
        </w:tc>
      </w:tr>
      <w:tr w:rsidR="00EA3057" w:rsidRPr="0052728B" w14:paraId="4CA25E5B" w14:textId="77777777" w:rsidTr="00EA3057">
        <w:tblPrEx>
          <w:tblCellMar>
            <w:top w:w="0" w:type="dxa"/>
            <w:bottom w:w="0" w:type="dxa"/>
          </w:tblCellMar>
        </w:tblPrEx>
        <w:tc>
          <w:tcPr>
            <w:tcW w:w="10773" w:type="dxa"/>
            <w:tcBorders>
              <w:top w:val="single" w:sz="4" w:space="0" w:color="auto"/>
              <w:left w:val="single" w:sz="4" w:space="0" w:color="auto"/>
              <w:bottom w:val="single" w:sz="4" w:space="0" w:color="auto"/>
              <w:right w:val="single" w:sz="4" w:space="0" w:color="auto"/>
            </w:tcBorders>
          </w:tcPr>
          <w:p w14:paraId="7F7BD4DF" w14:textId="145ED219" w:rsidR="00EA3057" w:rsidRPr="0052728B" w:rsidRDefault="00EA3057" w:rsidP="00EA3057">
            <w:pPr>
              <w:spacing w:before="120" w:after="120"/>
              <w:rPr>
                <w:rFonts w:eastAsia="Times New Roman"/>
                <w:b/>
                <w:bCs/>
                <w:color w:val="000000" w:themeColor="text1"/>
                <w:lang w:eastAsia="en-AU"/>
              </w:rPr>
            </w:pPr>
            <w:r w:rsidRPr="00EA3057">
              <w:rPr>
                <w:rFonts w:eastAsia="Times New Roman"/>
                <w:b/>
                <w:bCs/>
                <w:color w:val="000000" w:themeColor="text1"/>
                <w:lang w:eastAsia="en-AU"/>
              </w:rPr>
              <w:t>Phone number:</w:t>
            </w:r>
          </w:p>
        </w:tc>
      </w:tr>
    </w:tbl>
    <w:p w14:paraId="5881C034" w14:textId="77777777" w:rsidR="00EA3057" w:rsidRPr="000151AA" w:rsidRDefault="00EA3057" w:rsidP="00621475">
      <w:pPr>
        <w:spacing w:before="120"/>
        <w:rPr>
          <w:rFonts w:eastAsia="Times New Roman"/>
          <w:b/>
          <w:bCs/>
          <w:color w:val="004EA8"/>
          <w:sz w:val="24"/>
          <w:szCs w:val="24"/>
          <w:lang w:eastAsia="en-AU"/>
        </w:rPr>
      </w:pPr>
      <w:r w:rsidRPr="000151AA">
        <w:rPr>
          <w:rFonts w:eastAsia="Times New Roman"/>
          <w:b/>
          <w:bCs/>
          <w:color w:val="004EA8"/>
          <w:sz w:val="24"/>
          <w:szCs w:val="24"/>
          <w:lang w:eastAsia="en-AU"/>
        </w:rPr>
        <w:t>Your interest in participating in the Knowledge Exchange Program</w:t>
      </w:r>
    </w:p>
    <w:p w14:paraId="4657B5B0" w14:textId="2721FA2C" w:rsidR="00EA3057" w:rsidRDefault="00EA3057" w:rsidP="00EA3057">
      <w:r>
        <w:rPr>
          <w:rFonts w:eastAsia="Times New Roman"/>
          <w:bCs/>
          <w:lang w:eastAsia="en-AU"/>
        </w:rPr>
        <w:t>C</w:t>
      </w:r>
      <w:r w:rsidRPr="00027E50">
        <w:rPr>
          <w:rFonts w:eastAsia="Times New Roman"/>
          <w:bCs/>
          <w:lang w:eastAsia="en-AU"/>
        </w:rPr>
        <w:t xml:space="preserve">andidates will have the opportunity to see first-hand the lived experience of school leadership. This will require the capacity to multi-task, manage competing priorities and be flexible to the dynamic needs of the school community. You will have the opportunity to observe and participate in a fluid and complex leadership environment where you will draw on and develop skills in human leadership, policy and program implementation, </w:t>
      </w:r>
      <w:proofErr w:type="gramStart"/>
      <w:r w:rsidRPr="00027E50">
        <w:rPr>
          <w:rFonts w:eastAsia="Times New Roman"/>
          <w:bCs/>
          <w:lang w:eastAsia="en-AU"/>
        </w:rPr>
        <w:t>school</w:t>
      </w:r>
      <w:proofErr w:type="gramEnd"/>
      <w:r w:rsidRPr="00027E50">
        <w:rPr>
          <w:rFonts w:eastAsia="Times New Roman"/>
          <w:bCs/>
          <w:lang w:eastAsia="en-AU"/>
        </w:rPr>
        <w:t xml:space="preserve"> level strategic thinking and stakeholder engagement.</w:t>
      </w:r>
    </w:p>
    <w:tbl>
      <w:tblPr>
        <w:tblStyle w:val="TableGrid1"/>
        <w:tblW w:w="10773" w:type="dxa"/>
        <w:tblInd w:w="-5" w:type="dxa"/>
        <w:tblLook w:val="04A0" w:firstRow="1" w:lastRow="0" w:firstColumn="1" w:lastColumn="0" w:noHBand="0" w:noVBand="1"/>
        <w:tblCaption w:val="Reasons why employee is interested in participating"/>
      </w:tblPr>
      <w:tblGrid>
        <w:gridCol w:w="10773"/>
      </w:tblGrid>
      <w:tr w:rsidR="00EA3057" w:rsidRPr="000151AA" w14:paraId="21E7066D" w14:textId="77777777" w:rsidTr="003B0CC1">
        <w:trPr>
          <w:trHeight w:val="2665"/>
        </w:trPr>
        <w:tc>
          <w:tcPr>
            <w:tcW w:w="10773" w:type="dxa"/>
            <w:tcBorders>
              <w:top w:val="single" w:sz="4" w:space="0" w:color="auto"/>
            </w:tcBorders>
          </w:tcPr>
          <w:p w14:paraId="1CEB9A2A" w14:textId="77777777" w:rsidR="00EA3057" w:rsidRPr="004018EC" w:rsidRDefault="00EA3057" w:rsidP="001C249A">
            <w:pPr>
              <w:rPr>
                <w:rFonts w:eastAsia="Times New Roman"/>
                <w:b/>
                <w:bCs/>
                <w:lang w:eastAsia="en-AU"/>
              </w:rPr>
            </w:pPr>
            <w:r w:rsidRPr="004018EC">
              <w:rPr>
                <w:rFonts w:eastAsia="Times New Roman"/>
                <w:b/>
                <w:bCs/>
                <w:lang w:eastAsia="en-AU"/>
              </w:rPr>
              <w:t xml:space="preserve">Why are you interested in participating in the Knowledge Exchange Program? </w:t>
            </w:r>
          </w:p>
          <w:p w14:paraId="11CDDEBF" w14:textId="322FA1BB" w:rsidR="00EA3057" w:rsidRPr="000151AA" w:rsidRDefault="00EA3057" w:rsidP="003B0CC1">
            <w:pPr>
              <w:rPr>
                <w:rFonts w:eastAsia="Times New Roman"/>
                <w:bCs/>
                <w:lang w:eastAsia="en-AU"/>
              </w:rPr>
            </w:pPr>
            <w:r w:rsidRPr="00027E50">
              <w:rPr>
                <w:rFonts w:eastAsia="Times New Roman"/>
                <w:bCs/>
                <w:lang w:eastAsia="en-AU"/>
              </w:rPr>
              <w:t xml:space="preserve">Please limit your response to </w:t>
            </w:r>
            <w:r>
              <w:rPr>
                <w:rFonts w:eastAsia="Times New Roman"/>
                <w:bCs/>
                <w:lang w:eastAsia="en-AU"/>
              </w:rPr>
              <w:t>150</w:t>
            </w:r>
            <w:r w:rsidRPr="00027E50">
              <w:rPr>
                <w:rFonts w:eastAsia="Times New Roman"/>
                <w:bCs/>
                <w:lang w:eastAsia="en-AU"/>
              </w:rPr>
              <w:t xml:space="preserve"> words</w:t>
            </w:r>
          </w:p>
        </w:tc>
      </w:tr>
      <w:tr w:rsidR="00EA3057" w:rsidRPr="000151AA" w14:paraId="5278D38A" w14:textId="77777777" w:rsidTr="003B0CC1">
        <w:trPr>
          <w:trHeight w:val="2778"/>
        </w:trPr>
        <w:tc>
          <w:tcPr>
            <w:tcW w:w="10773" w:type="dxa"/>
            <w:tcBorders>
              <w:bottom w:val="single" w:sz="4" w:space="0" w:color="auto"/>
            </w:tcBorders>
          </w:tcPr>
          <w:p w14:paraId="36EE508D" w14:textId="77777777" w:rsidR="00EA3057" w:rsidRPr="004018EC" w:rsidRDefault="00EA3057" w:rsidP="001C249A">
            <w:pPr>
              <w:spacing w:before="60"/>
              <w:rPr>
                <w:rFonts w:eastAsia="Times New Roman"/>
                <w:b/>
                <w:bCs/>
                <w:lang w:eastAsia="en-AU"/>
              </w:rPr>
            </w:pPr>
            <w:r w:rsidRPr="004018EC">
              <w:rPr>
                <w:rFonts w:eastAsia="Times New Roman"/>
                <w:b/>
                <w:bCs/>
                <w:lang w:eastAsia="en-AU"/>
              </w:rPr>
              <w:lastRenderedPageBreak/>
              <w:t xml:space="preserve">How do you think this experience will benefit your Division? What skills, knowledge and experience do you hope to bring back?  </w:t>
            </w:r>
          </w:p>
          <w:p w14:paraId="2DDEABFD" w14:textId="497368A8" w:rsidR="00EA3057" w:rsidRPr="000151AA" w:rsidRDefault="00EA3057" w:rsidP="001C249A">
            <w:pPr>
              <w:rPr>
                <w:rFonts w:eastAsia="Times New Roman"/>
                <w:b/>
                <w:bCs/>
                <w:lang w:eastAsia="en-AU"/>
              </w:rPr>
            </w:pPr>
            <w:r w:rsidRPr="00027E50">
              <w:rPr>
                <w:rFonts w:eastAsia="Times New Roman"/>
                <w:bCs/>
                <w:lang w:eastAsia="en-AU"/>
              </w:rPr>
              <w:t xml:space="preserve">Please limit your response to </w:t>
            </w:r>
            <w:r>
              <w:rPr>
                <w:rFonts w:eastAsia="Times New Roman"/>
                <w:bCs/>
                <w:lang w:eastAsia="en-AU"/>
              </w:rPr>
              <w:t>150</w:t>
            </w:r>
            <w:r w:rsidRPr="00027E50">
              <w:rPr>
                <w:rFonts w:eastAsia="Times New Roman"/>
                <w:bCs/>
                <w:lang w:eastAsia="en-AU"/>
              </w:rPr>
              <w:t xml:space="preserve"> words</w:t>
            </w:r>
          </w:p>
        </w:tc>
      </w:tr>
      <w:tr w:rsidR="00EA3057" w:rsidRPr="00BF70FF" w14:paraId="10F9D175" w14:textId="77777777" w:rsidTr="003B0CC1">
        <w:trPr>
          <w:trHeight w:val="2778"/>
        </w:trPr>
        <w:tc>
          <w:tcPr>
            <w:tcW w:w="10773" w:type="dxa"/>
            <w:tcBorders>
              <w:bottom w:val="single" w:sz="4" w:space="0" w:color="auto"/>
            </w:tcBorders>
          </w:tcPr>
          <w:p w14:paraId="7FA20ED8" w14:textId="77777777" w:rsidR="00EA3057" w:rsidRDefault="00EA3057" w:rsidP="001C249A">
            <w:pPr>
              <w:rPr>
                <w:b/>
              </w:rPr>
            </w:pPr>
            <w:r w:rsidRPr="004018EC">
              <w:rPr>
                <w:b/>
              </w:rPr>
              <w:t>What capabilities would you like to develop by participating in the program?</w:t>
            </w:r>
          </w:p>
          <w:p w14:paraId="07206CCF" w14:textId="77777777" w:rsidR="00EA3057" w:rsidRDefault="00EA3057" w:rsidP="001C249A">
            <w:pPr>
              <w:tabs>
                <w:tab w:val="left" w:pos="9045"/>
              </w:tabs>
              <w:rPr>
                <w:rFonts w:eastAsia="Times New Roman"/>
                <w:bCs/>
                <w:lang w:eastAsia="en-AU"/>
              </w:rPr>
            </w:pPr>
            <w:r w:rsidRPr="00027E50">
              <w:rPr>
                <w:rFonts w:eastAsia="Times New Roman"/>
                <w:bCs/>
                <w:lang w:eastAsia="en-AU"/>
              </w:rPr>
              <w:t xml:space="preserve">Please limit your response to </w:t>
            </w:r>
            <w:r>
              <w:rPr>
                <w:rFonts w:eastAsia="Times New Roman"/>
                <w:bCs/>
                <w:lang w:eastAsia="en-AU"/>
              </w:rPr>
              <w:t xml:space="preserve">150 </w:t>
            </w:r>
            <w:r w:rsidRPr="00027E50">
              <w:rPr>
                <w:rFonts w:eastAsia="Times New Roman"/>
                <w:bCs/>
                <w:lang w:eastAsia="en-AU"/>
              </w:rPr>
              <w:t>words</w:t>
            </w:r>
            <w:r>
              <w:rPr>
                <w:rFonts w:eastAsia="Times New Roman"/>
                <w:bCs/>
                <w:lang w:eastAsia="en-AU"/>
              </w:rPr>
              <w:tab/>
            </w:r>
          </w:p>
          <w:p w14:paraId="11EB7525" w14:textId="77777777" w:rsidR="00EA3057" w:rsidRPr="00BF70FF" w:rsidRDefault="00EA3057" w:rsidP="001C249A">
            <w:pPr>
              <w:jc w:val="right"/>
              <w:rPr>
                <w:rFonts w:eastAsia="Times New Roman"/>
                <w:lang w:eastAsia="en-AU"/>
              </w:rPr>
            </w:pPr>
          </w:p>
        </w:tc>
      </w:tr>
      <w:tr w:rsidR="00EA3057" w:rsidRPr="009569CA" w14:paraId="23C0FE1A" w14:textId="77777777" w:rsidTr="001C249A">
        <w:trPr>
          <w:trHeight w:val="405"/>
        </w:trPr>
        <w:tc>
          <w:tcPr>
            <w:tcW w:w="10773" w:type="dxa"/>
            <w:tcBorders>
              <w:top w:val="single" w:sz="4" w:space="0" w:color="auto"/>
              <w:left w:val="single" w:sz="4" w:space="0" w:color="auto"/>
              <w:bottom w:val="nil"/>
              <w:right w:val="single" w:sz="4" w:space="0" w:color="auto"/>
            </w:tcBorders>
          </w:tcPr>
          <w:p w14:paraId="5AE524C8" w14:textId="77777777" w:rsidR="00EA3057" w:rsidRPr="009569CA" w:rsidRDefault="00EA3057" w:rsidP="001C249A">
            <w:pPr>
              <w:spacing w:before="60" w:after="40" w:line="276" w:lineRule="auto"/>
              <w:rPr>
                <w:rFonts w:eastAsia="Times New Roman"/>
                <w:b/>
                <w:bCs/>
                <w:lang w:eastAsia="en-AU"/>
              </w:rPr>
            </w:pPr>
            <w:r w:rsidRPr="009569CA">
              <w:rPr>
                <w:b/>
              </w:rPr>
              <w:t>What are the top three learning</w:t>
            </w:r>
            <w:r>
              <w:rPr>
                <w:b/>
              </w:rPr>
              <w:t>s</w:t>
            </w:r>
            <w:r w:rsidRPr="009569CA">
              <w:rPr>
                <w:b/>
              </w:rPr>
              <w:t xml:space="preserve"> you want from participating in the program:</w:t>
            </w:r>
          </w:p>
        </w:tc>
      </w:tr>
      <w:tr w:rsidR="00EA3057" w:rsidRPr="000151AA" w14:paraId="3A98A3F4" w14:textId="77777777" w:rsidTr="003B0CC1">
        <w:trPr>
          <w:trHeight w:val="737"/>
        </w:trPr>
        <w:tc>
          <w:tcPr>
            <w:tcW w:w="10773" w:type="dxa"/>
            <w:tcBorders>
              <w:top w:val="nil"/>
              <w:left w:val="single" w:sz="4" w:space="0" w:color="auto"/>
              <w:bottom w:val="single" w:sz="4" w:space="0" w:color="808080" w:themeColor="background1" w:themeShade="80"/>
              <w:right w:val="single" w:sz="4" w:space="0" w:color="auto"/>
            </w:tcBorders>
            <w:vAlign w:val="center"/>
          </w:tcPr>
          <w:p w14:paraId="76DA9525" w14:textId="18923FE2" w:rsidR="00EA3057" w:rsidRPr="000151AA" w:rsidRDefault="00EA3057" w:rsidP="001C249A">
            <w:pPr>
              <w:spacing w:before="40"/>
              <w:contextualSpacing/>
            </w:pPr>
            <w:r>
              <w:rPr>
                <w:b/>
              </w:rPr>
              <w:t>1)</w:t>
            </w:r>
          </w:p>
        </w:tc>
      </w:tr>
      <w:tr w:rsidR="00EA3057" w:rsidRPr="000151AA" w14:paraId="39BA9531" w14:textId="77777777" w:rsidTr="003B0CC1">
        <w:trPr>
          <w:trHeight w:val="737"/>
        </w:trPr>
        <w:tc>
          <w:tcPr>
            <w:tcW w:w="10773"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1F5FCFFB" w14:textId="0A44367C" w:rsidR="00EA3057" w:rsidRPr="000151AA" w:rsidRDefault="00EA3057" w:rsidP="001C249A">
            <w:pPr>
              <w:spacing w:before="120" w:after="120"/>
            </w:pPr>
            <w:r>
              <w:rPr>
                <w:b/>
              </w:rPr>
              <w:t>2)</w:t>
            </w:r>
          </w:p>
        </w:tc>
      </w:tr>
      <w:tr w:rsidR="00EA3057" w:rsidRPr="000151AA" w14:paraId="21BA255A" w14:textId="77777777" w:rsidTr="003B0CC1">
        <w:trPr>
          <w:trHeight w:val="737"/>
        </w:trPr>
        <w:tc>
          <w:tcPr>
            <w:tcW w:w="10773" w:type="dxa"/>
            <w:tcBorders>
              <w:top w:val="single" w:sz="4" w:space="0" w:color="808080" w:themeColor="background1" w:themeShade="80"/>
              <w:left w:val="single" w:sz="4" w:space="0" w:color="auto"/>
              <w:bottom w:val="single" w:sz="4" w:space="0" w:color="auto"/>
              <w:right w:val="single" w:sz="4" w:space="0" w:color="auto"/>
            </w:tcBorders>
            <w:vAlign w:val="center"/>
          </w:tcPr>
          <w:p w14:paraId="30ED7BFB" w14:textId="20F66E5D" w:rsidR="00EA3057" w:rsidRPr="000151AA" w:rsidRDefault="00EA3057" w:rsidP="00EA3057">
            <w:pPr>
              <w:spacing w:before="120" w:after="120"/>
            </w:pPr>
            <w:r>
              <w:rPr>
                <w:b/>
              </w:rPr>
              <w:t>3)</w:t>
            </w:r>
          </w:p>
        </w:tc>
      </w:tr>
    </w:tbl>
    <w:p w14:paraId="1FADF31C" w14:textId="77777777" w:rsidR="003B0CC1" w:rsidRDefault="003B0CC1" w:rsidP="00EA3057">
      <w:pPr>
        <w:rPr>
          <w:rFonts w:eastAsia="Times New Roman"/>
          <w:b/>
          <w:bCs/>
          <w:color w:val="004EA8"/>
          <w:sz w:val="24"/>
          <w:szCs w:val="24"/>
          <w:lang w:eastAsia="en-AU"/>
        </w:rPr>
      </w:pPr>
    </w:p>
    <w:p w14:paraId="6AAC6919" w14:textId="21359550" w:rsidR="00EA3057" w:rsidRDefault="00EA3057" w:rsidP="00EA3057">
      <w:pPr>
        <w:rPr>
          <w:rFonts w:eastAsia="Times New Roman"/>
          <w:b/>
          <w:bCs/>
          <w:color w:val="004EA8"/>
          <w:sz w:val="24"/>
          <w:szCs w:val="24"/>
          <w:lang w:eastAsia="en-AU"/>
        </w:rPr>
      </w:pPr>
      <w:r>
        <w:rPr>
          <w:rFonts w:eastAsia="Times New Roman"/>
          <w:b/>
          <w:bCs/>
          <w:color w:val="004EA8"/>
          <w:sz w:val="24"/>
          <w:szCs w:val="24"/>
          <w:lang w:eastAsia="en-AU"/>
        </w:rPr>
        <w:t>Area of Interest</w:t>
      </w:r>
    </w:p>
    <w:p w14:paraId="55140C04" w14:textId="6C9AEDA8" w:rsidR="00621475" w:rsidRPr="00621475" w:rsidRDefault="00621475" w:rsidP="00EA3057">
      <w:pPr>
        <w:rPr>
          <w:rFonts w:eastAsia="Times New Roman"/>
          <w:bCs/>
          <w:color w:val="004EA8"/>
          <w:sz w:val="24"/>
          <w:szCs w:val="24"/>
          <w:lang w:eastAsia="en-AU"/>
        </w:rPr>
      </w:pPr>
      <w:r w:rsidRPr="00621475">
        <w:rPr>
          <w:rFonts w:eastAsia="Times New Roman"/>
          <w:bCs/>
          <w:color w:val="000000" w:themeColor="text1"/>
          <w:lang w:eastAsia="en-AU"/>
        </w:rPr>
        <w:t>Identify the focus areas you might be interested in working in:</w:t>
      </w:r>
    </w:p>
    <w:p w14:paraId="74F821E3" w14:textId="55F59716" w:rsidR="00621475" w:rsidRDefault="00621475" w:rsidP="00621475">
      <w:pPr>
        <w:pStyle w:val="ListParagraph"/>
        <w:numPr>
          <w:ilvl w:val="0"/>
          <w:numId w:val="4"/>
        </w:numPr>
      </w:pPr>
      <w:r>
        <w:t>Community and industry engagement</w:t>
      </w:r>
      <w:r>
        <w:tab/>
      </w:r>
      <w:sdt>
        <w:sdtPr>
          <w:rPr>
            <w:rFonts w:ascii="Calibri" w:hAnsi="Calibri" w:cs="Calibri"/>
            <w:bCs/>
          </w:rPr>
          <w:id w:val="1388076380"/>
          <w14:checkbox>
            <w14:checked w14:val="0"/>
            <w14:checkedState w14:val="2612" w14:font="MS Gothic"/>
            <w14:uncheckedState w14:val="2610" w14:font="MS Gothic"/>
          </w14:checkbox>
        </w:sdtPr>
        <w:sdtEndPr/>
        <w:sdtContent>
          <w:r w:rsidRPr="005644BE">
            <w:rPr>
              <w:rFonts w:ascii="Segoe UI Symbol" w:eastAsia="MS Gothic" w:hAnsi="Segoe UI Symbol" w:cs="Segoe UI Symbol"/>
              <w:bCs/>
            </w:rPr>
            <w:t>☐</w:t>
          </w:r>
        </w:sdtContent>
      </w:sdt>
    </w:p>
    <w:p w14:paraId="72100F2D" w14:textId="3D932EA9" w:rsidR="00621475" w:rsidRDefault="00621475" w:rsidP="00621475">
      <w:pPr>
        <w:pStyle w:val="ListParagraph"/>
        <w:numPr>
          <w:ilvl w:val="0"/>
          <w:numId w:val="4"/>
        </w:numPr>
      </w:pPr>
      <w:r>
        <w:t>Capability development and leadership</w:t>
      </w:r>
      <w:r>
        <w:tab/>
      </w:r>
      <w:sdt>
        <w:sdtPr>
          <w:rPr>
            <w:rFonts w:ascii="Calibri" w:hAnsi="Calibri" w:cs="Calibri"/>
            <w:bCs/>
          </w:rPr>
          <w:id w:val="229123073"/>
          <w14:checkbox>
            <w14:checked w14:val="0"/>
            <w14:checkedState w14:val="2612" w14:font="MS Gothic"/>
            <w14:uncheckedState w14:val="2610" w14:font="MS Gothic"/>
          </w14:checkbox>
        </w:sdtPr>
        <w:sdtEndPr/>
        <w:sdtContent>
          <w:r w:rsidRPr="005644BE">
            <w:rPr>
              <w:rFonts w:ascii="Segoe UI Symbol" w:eastAsia="MS Gothic" w:hAnsi="Segoe UI Symbol" w:cs="Segoe UI Symbol"/>
              <w:bCs/>
            </w:rPr>
            <w:t>☐</w:t>
          </w:r>
        </w:sdtContent>
      </w:sdt>
    </w:p>
    <w:p w14:paraId="21A7E922" w14:textId="326A30EE" w:rsidR="00621475" w:rsidRDefault="00621475" w:rsidP="00621475">
      <w:pPr>
        <w:pStyle w:val="ListParagraph"/>
        <w:numPr>
          <w:ilvl w:val="0"/>
          <w:numId w:val="4"/>
        </w:numPr>
      </w:pPr>
      <w:r>
        <w:t xml:space="preserve">Health, wellbeing and inclusion </w:t>
      </w:r>
      <w:sdt>
        <w:sdtPr>
          <w:rPr>
            <w:rFonts w:ascii="Calibri" w:hAnsi="Calibri" w:cs="Calibri"/>
            <w:bCs/>
          </w:rPr>
          <w:id w:val="727037132"/>
          <w14:checkbox>
            <w14:checked w14:val="0"/>
            <w14:checkedState w14:val="2612" w14:font="MS Gothic"/>
            <w14:uncheckedState w14:val="2610" w14:font="MS Gothic"/>
          </w14:checkbox>
        </w:sdtPr>
        <w:sdtEndPr/>
        <w:sdtContent>
          <w:r w:rsidRPr="005644BE">
            <w:rPr>
              <w:rFonts w:ascii="Segoe UI Symbol" w:eastAsia="MS Gothic" w:hAnsi="Segoe UI Symbol" w:cs="Segoe UI Symbol"/>
              <w:bCs/>
            </w:rPr>
            <w:t>☐</w:t>
          </w:r>
        </w:sdtContent>
      </w:sdt>
    </w:p>
    <w:p w14:paraId="534B23C8" w14:textId="47A2340A" w:rsidR="00621475" w:rsidRDefault="00621475" w:rsidP="00621475">
      <w:pPr>
        <w:pStyle w:val="ListParagraph"/>
        <w:numPr>
          <w:ilvl w:val="0"/>
          <w:numId w:val="4"/>
        </w:numPr>
      </w:pPr>
      <w:r>
        <w:t xml:space="preserve">Policy review, development and implementation </w:t>
      </w:r>
      <w:sdt>
        <w:sdtPr>
          <w:rPr>
            <w:rFonts w:ascii="Calibri" w:hAnsi="Calibri" w:cs="Calibri"/>
            <w:bCs/>
          </w:rPr>
          <w:id w:val="1920520930"/>
          <w14:checkbox>
            <w14:checked w14:val="0"/>
            <w14:checkedState w14:val="2612" w14:font="MS Gothic"/>
            <w14:uncheckedState w14:val="2610" w14:font="MS Gothic"/>
          </w14:checkbox>
        </w:sdtPr>
        <w:sdtEndPr/>
        <w:sdtContent>
          <w:r w:rsidRPr="005644BE">
            <w:rPr>
              <w:rFonts w:ascii="Segoe UI Symbol" w:eastAsia="MS Gothic" w:hAnsi="Segoe UI Symbol" w:cs="Segoe UI Symbol"/>
              <w:bCs/>
            </w:rPr>
            <w:t>☐</w:t>
          </w:r>
        </w:sdtContent>
      </w:sdt>
      <w:r>
        <w:tab/>
      </w:r>
    </w:p>
    <w:p w14:paraId="24DAF467" w14:textId="5C2C0AA0" w:rsidR="00621475" w:rsidRDefault="00621475" w:rsidP="00621475">
      <w:pPr>
        <w:pStyle w:val="ListParagraph"/>
        <w:numPr>
          <w:ilvl w:val="0"/>
          <w:numId w:val="4"/>
        </w:numPr>
      </w:pPr>
      <w:r>
        <w:t xml:space="preserve">Strategic resource management </w:t>
      </w:r>
      <w:sdt>
        <w:sdtPr>
          <w:rPr>
            <w:rFonts w:ascii="Calibri" w:hAnsi="Calibri" w:cs="Calibri"/>
            <w:bCs/>
          </w:rPr>
          <w:id w:val="-1840074843"/>
          <w14:checkbox>
            <w14:checked w14:val="0"/>
            <w14:checkedState w14:val="2612" w14:font="MS Gothic"/>
            <w14:uncheckedState w14:val="2610" w14:font="MS Gothic"/>
          </w14:checkbox>
        </w:sdtPr>
        <w:sdtEndPr/>
        <w:sdtContent>
          <w:r w:rsidRPr="005644BE">
            <w:rPr>
              <w:rFonts w:ascii="Segoe UI Symbol" w:eastAsia="MS Gothic" w:hAnsi="Segoe UI Symbol" w:cs="Segoe UI Symbol"/>
              <w:bCs/>
            </w:rPr>
            <w:t>☐</w:t>
          </w:r>
        </w:sdtContent>
      </w:sdt>
    </w:p>
    <w:p w14:paraId="32362691" w14:textId="6D47FA65" w:rsidR="00621475" w:rsidRDefault="00621475" w:rsidP="00621475">
      <w:pPr>
        <w:pStyle w:val="ListParagraph"/>
        <w:numPr>
          <w:ilvl w:val="0"/>
          <w:numId w:val="4"/>
        </w:numPr>
        <w:ind w:left="714" w:hanging="357"/>
        <w:contextualSpacing w:val="0"/>
      </w:pPr>
      <w:r>
        <w:t xml:space="preserve">Strategic planning, implementation and management </w:t>
      </w:r>
      <w:sdt>
        <w:sdtPr>
          <w:rPr>
            <w:rFonts w:ascii="Calibri" w:hAnsi="Calibri" w:cs="Calibri"/>
            <w:bCs/>
          </w:rPr>
          <w:id w:val="1468555399"/>
          <w14:checkbox>
            <w14:checked w14:val="0"/>
            <w14:checkedState w14:val="2612" w14:font="MS Gothic"/>
            <w14:uncheckedState w14:val="2610" w14:font="MS Gothic"/>
          </w14:checkbox>
        </w:sdtPr>
        <w:sdtEndPr/>
        <w:sdtContent>
          <w:r w:rsidRPr="005644BE">
            <w:rPr>
              <w:rFonts w:ascii="Segoe UI Symbol" w:eastAsia="MS Gothic" w:hAnsi="Segoe UI Symbol" w:cs="Segoe UI Symbol"/>
              <w:bCs/>
            </w:rPr>
            <w:t>☐</w:t>
          </w:r>
        </w:sdtContent>
      </w:sdt>
    </w:p>
    <w:p w14:paraId="7D5DDAAA" w14:textId="44C711CF" w:rsidR="00621475" w:rsidRDefault="00621475" w:rsidP="00621475">
      <w:pPr>
        <w:spacing w:before="120"/>
      </w:pPr>
      <w:r>
        <w:rPr>
          <w:rFonts w:eastAsia="Times New Roman"/>
          <w:b/>
          <w:bCs/>
          <w:color w:val="004EA8"/>
          <w:sz w:val="24"/>
          <w:szCs w:val="24"/>
          <w:lang w:eastAsia="en-AU"/>
        </w:rPr>
        <w:t>Preferred School Context</w:t>
      </w:r>
    </w:p>
    <w:tbl>
      <w:tblPr>
        <w:tblStyle w:val="TableGrid1"/>
        <w:tblW w:w="10773" w:type="dxa"/>
        <w:tblInd w:w="-5" w:type="dxa"/>
        <w:tblLook w:val="04A0" w:firstRow="1" w:lastRow="0" w:firstColumn="1" w:lastColumn="0" w:noHBand="0" w:noVBand="1"/>
        <w:tblCaption w:val="Preferred school context"/>
      </w:tblPr>
      <w:tblGrid>
        <w:gridCol w:w="5387"/>
        <w:gridCol w:w="5386"/>
      </w:tblGrid>
      <w:tr w:rsidR="00621475" w:rsidRPr="009C089D" w14:paraId="2E9367AE" w14:textId="77777777" w:rsidTr="003B0CC1">
        <w:trPr>
          <w:trHeight w:val="1417"/>
        </w:trPr>
        <w:tc>
          <w:tcPr>
            <w:tcW w:w="10773" w:type="dxa"/>
            <w:gridSpan w:val="2"/>
            <w:tcBorders>
              <w:top w:val="single" w:sz="4" w:space="0" w:color="auto"/>
              <w:left w:val="single" w:sz="4" w:space="0" w:color="auto"/>
              <w:bottom w:val="single" w:sz="4" w:space="0" w:color="auto"/>
              <w:right w:val="single" w:sz="4" w:space="0" w:color="auto"/>
            </w:tcBorders>
          </w:tcPr>
          <w:p w14:paraId="1F145B23" w14:textId="77777777" w:rsidR="00621475" w:rsidRPr="00027E50" w:rsidRDefault="00621475" w:rsidP="001C249A">
            <w:r w:rsidRPr="00857E3D">
              <w:rPr>
                <w:b/>
              </w:rPr>
              <w:t xml:space="preserve">What type of school setting would you like to be placed in? </w:t>
            </w:r>
            <w:r w:rsidRPr="00027E50">
              <w:t>(e.g. primary,</w:t>
            </w:r>
          </w:p>
          <w:p w14:paraId="51F13BE3" w14:textId="681EF11C" w:rsidR="00621475" w:rsidRPr="009C089D" w:rsidRDefault="00621475" w:rsidP="001C249A">
            <w:r w:rsidRPr="00027E50">
              <w:t>secondary, P-12, special, other - please state)</w:t>
            </w:r>
          </w:p>
        </w:tc>
      </w:tr>
      <w:tr w:rsidR="00621475" w:rsidRPr="00857E3D" w14:paraId="2898EF44" w14:textId="77777777" w:rsidTr="003B0CC1">
        <w:trPr>
          <w:trHeight w:val="1417"/>
        </w:trPr>
        <w:tc>
          <w:tcPr>
            <w:tcW w:w="10773" w:type="dxa"/>
            <w:gridSpan w:val="2"/>
            <w:tcBorders>
              <w:top w:val="single" w:sz="4" w:space="0" w:color="auto"/>
              <w:left w:val="single" w:sz="4" w:space="0" w:color="auto"/>
              <w:bottom w:val="single" w:sz="4" w:space="0" w:color="auto"/>
              <w:right w:val="single" w:sz="4" w:space="0" w:color="auto"/>
            </w:tcBorders>
          </w:tcPr>
          <w:p w14:paraId="3BAAF57F" w14:textId="09788194" w:rsidR="00621475" w:rsidRPr="003B0CC1" w:rsidRDefault="00621475" w:rsidP="001C249A">
            <w:r w:rsidRPr="00857E3D">
              <w:rPr>
                <w:b/>
              </w:rPr>
              <w:t xml:space="preserve">What type of community would you like to be placed in? </w:t>
            </w:r>
            <w:r>
              <w:t>(e.g. multicultural;</w:t>
            </w:r>
            <w:r w:rsidRPr="00027E50">
              <w:t xml:space="preserve"> </w:t>
            </w:r>
            <w:r>
              <w:t xml:space="preserve">high/low </w:t>
            </w:r>
            <w:r w:rsidRPr="00873797">
              <w:t>Student Family Occupation and Education (SFOE)</w:t>
            </w:r>
            <w:r>
              <w:t xml:space="preserve">; </w:t>
            </w:r>
            <w:r w:rsidRPr="00027E50">
              <w:t>outer metropolitan, inner metropolitan, regional)</w:t>
            </w:r>
          </w:p>
        </w:tc>
      </w:tr>
      <w:tr w:rsidR="00621475" w:rsidRPr="00857E3D" w14:paraId="53C22B50" w14:textId="77777777" w:rsidTr="003B0CC1">
        <w:trPr>
          <w:trHeight w:val="1417"/>
        </w:trPr>
        <w:tc>
          <w:tcPr>
            <w:tcW w:w="10773" w:type="dxa"/>
            <w:gridSpan w:val="2"/>
            <w:tcBorders>
              <w:top w:val="single" w:sz="4" w:space="0" w:color="auto"/>
              <w:left w:val="single" w:sz="4" w:space="0" w:color="auto"/>
              <w:bottom w:val="single" w:sz="4" w:space="0" w:color="auto"/>
              <w:right w:val="single" w:sz="4" w:space="0" w:color="auto"/>
            </w:tcBorders>
          </w:tcPr>
          <w:p w14:paraId="7B6E5BBC" w14:textId="3C9F65B0" w:rsidR="00621475" w:rsidRPr="00857E3D" w:rsidRDefault="00621475" w:rsidP="001C249A">
            <w:pPr>
              <w:rPr>
                <w:b/>
              </w:rPr>
            </w:pPr>
            <w:r w:rsidRPr="00857E3D">
              <w:rPr>
                <w:b/>
              </w:rPr>
              <w:t>What are you hoping to achieve by being placed in this context?</w:t>
            </w:r>
          </w:p>
        </w:tc>
      </w:tr>
      <w:tr w:rsidR="00621475" w:rsidRPr="00857E3D" w14:paraId="436DFAB3" w14:textId="77777777" w:rsidTr="003B0CC1">
        <w:trPr>
          <w:trHeight w:val="1417"/>
        </w:trPr>
        <w:tc>
          <w:tcPr>
            <w:tcW w:w="10773" w:type="dxa"/>
            <w:gridSpan w:val="2"/>
            <w:tcBorders>
              <w:top w:val="single" w:sz="4" w:space="0" w:color="auto"/>
              <w:left w:val="single" w:sz="4" w:space="0" w:color="auto"/>
              <w:bottom w:val="single" w:sz="4" w:space="0" w:color="auto"/>
              <w:right w:val="single" w:sz="4" w:space="0" w:color="auto"/>
            </w:tcBorders>
          </w:tcPr>
          <w:p w14:paraId="67D72331" w14:textId="5C9C33ED" w:rsidR="00621475" w:rsidRPr="00857E3D" w:rsidRDefault="00621475" w:rsidP="001C249A">
            <w:pPr>
              <w:rPr>
                <w:b/>
              </w:rPr>
            </w:pPr>
            <w:r>
              <w:rPr>
                <w:b/>
              </w:rPr>
              <w:t>Do you have a preferred region/area for a placement?</w:t>
            </w:r>
          </w:p>
        </w:tc>
      </w:tr>
      <w:tr w:rsidR="00621475" w:rsidRPr="00857E3D" w14:paraId="15EC30C2" w14:textId="77777777" w:rsidTr="001C249A">
        <w:tc>
          <w:tcPr>
            <w:tcW w:w="10773" w:type="dxa"/>
            <w:gridSpan w:val="2"/>
            <w:tcBorders>
              <w:top w:val="single" w:sz="4" w:space="0" w:color="auto"/>
              <w:left w:val="single" w:sz="4" w:space="0" w:color="auto"/>
              <w:bottom w:val="single" w:sz="4" w:space="0" w:color="BFBFBF" w:themeColor="background1" w:themeShade="BF"/>
              <w:right w:val="single" w:sz="4" w:space="0" w:color="auto"/>
            </w:tcBorders>
          </w:tcPr>
          <w:p w14:paraId="23307B05" w14:textId="77777777" w:rsidR="00621475" w:rsidRPr="00857E3D" w:rsidRDefault="00621475" w:rsidP="001C249A">
            <w:pPr>
              <w:spacing w:after="120"/>
              <w:rPr>
                <w:b/>
              </w:rPr>
            </w:pPr>
            <w:r>
              <w:rPr>
                <w:b/>
              </w:rPr>
              <w:t>Do you have a preferred term for the placement? Please indicate one or more</w:t>
            </w:r>
          </w:p>
        </w:tc>
      </w:tr>
      <w:tr w:rsidR="00621475" w:rsidRPr="00BF70FF" w14:paraId="01393963" w14:textId="77777777" w:rsidTr="001C249A">
        <w:trPr>
          <w:trHeight w:val="567"/>
        </w:trPr>
        <w:tc>
          <w:tcPr>
            <w:tcW w:w="5387" w:type="dxa"/>
            <w:tcBorders>
              <w:top w:val="single" w:sz="4" w:space="0" w:color="BFBFBF" w:themeColor="background1" w:themeShade="BF"/>
              <w:left w:val="single" w:sz="4" w:space="0" w:color="auto"/>
              <w:bottom w:val="single" w:sz="4" w:space="0" w:color="auto"/>
              <w:right w:val="single" w:sz="4" w:space="0" w:color="auto"/>
            </w:tcBorders>
            <w:vAlign w:val="center"/>
          </w:tcPr>
          <w:p w14:paraId="21172FF6" w14:textId="77777777" w:rsidR="00621475" w:rsidRPr="00BF70FF" w:rsidRDefault="00621475" w:rsidP="001C249A">
            <w:pPr>
              <w:jc w:val="center"/>
              <w:rPr>
                <w:sz w:val="18"/>
                <w:szCs w:val="18"/>
              </w:rPr>
            </w:pPr>
            <w:r w:rsidRPr="00BF70FF">
              <w:rPr>
                <w:sz w:val="18"/>
                <w:szCs w:val="18"/>
              </w:rPr>
              <w:t>During Term 2</w:t>
            </w:r>
          </w:p>
          <w:p w14:paraId="1197ADA9" w14:textId="77777777" w:rsidR="00621475" w:rsidRPr="00BF70FF" w:rsidRDefault="00621475" w:rsidP="001C249A">
            <w:pPr>
              <w:jc w:val="center"/>
              <w:rPr>
                <w:sz w:val="18"/>
                <w:szCs w:val="18"/>
              </w:rPr>
            </w:pPr>
            <w:r w:rsidRPr="00BF70FF">
              <w:rPr>
                <w:sz w:val="18"/>
                <w:szCs w:val="18"/>
              </w:rPr>
              <w:t>(</w:t>
            </w:r>
            <w:r>
              <w:rPr>
                <w:sz w:val="18"/>
                <w:szCs w:val="18"/>
              </w:rPr>
              <w:t>14</w:t>
            </w:r>
            <w:r w:rsidRPr="00BF70FF">
              <w:rPr>
                <w:sz w:val="18"/>
                <w:szCs w:val="18"/>
              </w:rPr>
              <w:t xml:space="preserve"> April-2</w:t>
            </w:r>
            <w:r>
              <w:rPr>
                <w:sz w:val="18"/>
                <w:szCs w:val="18"/>
              </w:rPr>
              <w:t>6</w:t>
            </w:r>
            <w:r w:rsidRPr="00BF70FF">
              <w:rPr>
                <w:sz w:val="18"/>
                <w:szCs w:val="18"/>
              </w:rPr>
              <w:t xml:space="preserve"> June)</w:t>
            </w:r>
          </w:p>
        </w:tc>
        <w:tc>
          <w:tcPr>
            <w:tcW w:w="5386" w:type="dxa"/>
            <w:tcBorders>
              <w:top w:val="single" w:sz="4" w:space="0" w:color="BFBFBF" w:themeColor="background1" w:themeShade="BF"/>
              <w:left w:val="single" w:sz="4" w:space="0" w:color="auto"/>
              <w:bottom w:val="single" w:sz="4" w:space="0" w:color="auto"/>
              <w:right w:val="single" w:sz="4" w:space="0" w:color="auto"/>
            </w:tcBorders>
            <w:vAlign w:val="center"/>
          </w:tcPr>
          <w:p w14:paraId="02EDF634" w14:textId="77777777" w:rsidR="00621475" w:rsidRPr="00BF70FF" w:rsidRDefault="00621475" w:rsidP="001C249A">
            <w:pPr>
              <w:jc w:val="center"/>
              <w:rPr>
                <w:sz w:val="18"/>
                <w:szCs w:val="18"/>
              </w:rPr>
            </w:pPr>
            <w:r w:rsidRPr="00BF70FF">
              <w:rPr>
                <w:sz w:val="18"/>
                <w:szCs w:val="18"/>
              </w:rPr>
              <w:t>During Term 3</w:t>
            </w:r>
          </w:p>
          <w:p w14:paraId="7E0AD924" w14:textId="77777777" w:rsidR="00621475" w:rsidRPr="00BF70FF" w:rsidRDefault="00621475" w:rsidP="001C249A">
            <w:pPr>
              <w:jc w:val="center"/>
              <w:rPr>
                <w:sz w:val="18"/>
                <w:szCs w:val="18"/>
              </w:rPr>
            </w:pPr>
            <w:r w:rsidRPr="00BF70FF">
              <w:rPr>
                <w:sz w:val="18"/>
                <w:szCs w:val="18"/>
              </w:rPr>
              <w:t>(1</w:t>
            </w:r>
            <w:r>
              <w:rPr>
                <w:sz w:val="18"/>
                <w:szCs w:val="18"/>
              </w:rPr>
              <w:t>3</w:t>
            </w:r>
            <w:r w:rsidRPr="00BF70FF">
              <w:rPr>
                <w:sz w:val="18"/>
                <w:szCs w:val="18"/>
              </w:rPr>
              <w:t xml:space="preserve"> July-</w:t>
            </w:r>
            <w:r>
              <w:rPr>
                <w:sz w:val="18"/>
                <w:szCs w:val="18"/>
              </w:rPr>
              <w:t>18</w:t>
            </w:r>
            <w:r w:rsidRPr="00BF70FF">
              <w:rPr>
                <w:sz w:val="18"/>
                <w:szCs w:val="18"/>
              </w:rPr>
              <w:t xml:space="preserve"> September)</w:t>
            </w:r>
          </w:p>
        </w:tc>
      </w:tr>
    </w:tbl>
    <w:p w14:paraId="2402FB8E" w14:textId="1F09291A" w:rsidR="00EA3057" w:rsidRDefault="00EA3057" w:rsidP="00621475"/>
    <w:tbl>
      <w:tblPr>
        <w:tblStyle w:val="TableGrid1"/>
        <w:tblW w:w="10773" w:type="dxa"/>
        <w:tblInd w:w="-5" w:type="dxa"/>
        <w:tblLook w:val="04A0" w:firstRow="1" w:lastRow="0" w:firstColumn="1" w:lastColumn="0" w:noHBand="0" w:noVBand="1"/>
        <w:tblCaption w:val="Working with childrens text"/>
      </w:tblPr>
      <w:tblGrid>
        <w:gridCol w:w="8931"/>
        <w:gridCol w:w="1842"/>
      </w:tblGrid>
      <w:tr w:rsidR="00621475" w:rsidRPr="00857E3D" w14:paraId="23118414" w14:textId="77777777" w:rsidTr="00621475">
        <w:trPr>
          <w:trHeight w:val="255"/>
          <w:tblHeader/>
        </w:trPr>
        <w:tc>
          <w:tcPr>
            <w:tcW w:w="8931" w:type="dxa"/>
            <w:vMerge w:val="restart"/>
            <w:tcBorders>
              <w:top w:val="single" w:sz="4" w:space="0" w:color="auto"/>
              <w:left w:val="single" w:sz="4" w:space="0" w:color="auto"/>
              <w:right w:val="single" w:sz="4" w:space="0" w:color="auto"/>
            </w:tcBorders>
          </w:tcPr>
          <w:p w14:paraId="77B0AC60" w14:textId="77777777" w:rsidR="00621475" w:rsidRDefault="00621475" w:rsidP="001C249A">
            <w:pPr>
              <w:rPr>
                <w:b/>
              </w:rPr>
            </w:pPr>
            <w:r>
              <w:rPr>
                <w:b/>
              </w:rPr>
              <w:t xml:space="preserve">To participate in the program you will be </w:t>
            </w:r>
            <w:r w:rsidRPr="00857E3D">
              <w:rPr>
                <w:b/>
              </w:rPr>
              <w:t>required to hold a Working with Children Check Card.</w:t>
            </w:r>
            <w:r>
              <w:rPr>
                <w:b/>
              </w:rPr>
              <w:t xml:space="preserve"> Do you currently hold one?</w:t>
            </w:r>
          </w:p>
          <w:p w14:paraId="4FD1E872" w14:textId="77777777" w:rsidR="00621475" w:rsidRPr="00A07659" w:rsidRDefault="00621475" w:rsidP="001C249A">
            <w:pPr>
              <w:rPr>
                <w:b/>
              </w:rPr>
            </w:pPr>
            <w:r w:rsidRPr="006E235F">
              <w:t>More information can be found</w:t>
            </w:r>
            <w:r>
              <w:t xml:space="preserve"> on the </w:t>
            </w:r>
            <w:hyperlink r:id="rId14" w:history="1">
              <w:r w:rsidRPr="00A247BC">
                <w:rPr>
                  <w:rStyle w:val="Hyperlink"/>
                </w:rPr>
                <w:t>Suitability for Employment Checks</w:t>
              </w:r>
            </w:hyperlink>
            <w:r>
              <w:t xml:space="preserve"> page on HRWeb</w:t>
            </w:r>
            <w:r w:rsidRPr="006E235F">
              <w:t>.</w:t>
            </w:r>
            <w:r>
              <w:t xml:space="preserve"> </w:t>
            </w:r>
          </w:p>
        </w:tc>
        <w:tc>
          <w:tcPr>
            <w:tcW w:w="1842" w:type="dxa"/>
            <w:tcBorders>
              <w:top w:val="single" w:sz="4" w:space="0" w:color="auto"/>
              <w:left w:val="single" w:sz="4" w:space="0" w:color="auto"/>
              <w:bottom w:val="single" w:sz="4" w:space="0" w:color="auto"/>
              <w:right w:val="single" w:sz="4" w:space="0" w:color="auto"/>
            </w:tcBorders>
          </w:tcPr>
          <w:p w14:paraId="42CF3ADA" w14:textId="77777777" w:rsidR="00621475" w:rsidRPr="00857E3D" w:rsidRDefault="00621475" w:rsidP="001C249A">
            <w:pPr>
              <w:spacing w:before="60" w:after="60"/>
              <w:rPr>
                <w:b/>
              </w:rPr>
            </w:pPr>
            <w:r>
              <w:rPr>
                <w:b/>
              </w:rPr>
              <w:t>Yes</w:t>
            </w:r>
          </w:p>
        </w:tc>
      </w:tr>
      <w:tr w:rsidR="00621475" w:rsidRPr="00857E3D" w14:paraId="6983F379" w14:textId="77777777" w:rsidTr="00621475">
        <w:trPr>
          <w:trHeight w:val="255"/>
          <w:tblHeader/>
        </w:trPr>
        <w:tc>
          <w:tcPr>
            <w:tcW w:w="8931" w:type="dxa"/>
            <w:vMerge/>
            <w:tcBorders>
              <w:left w:val="single" w:sz="4" w:space="0" w:color="auto"/>
              <w:bottom w:val="single" w:sz="4" w:space="0" w:color="auto"/>
              <w:right w:val="single" w:sz="4" w:space="0" w:color="auto"/>
            </w:tcBorders>
          </w:tcPr>
          <w:p w14:paraId="7204C6A8" w14:textId="77777777" w:rsidR="00621475" w:rsidRDefault="00621475" w:rsidP="001C249A">
            <w:pPr>
              <w:rPr>
                <w:b/>
              </w:rPr>
            </w:pPr>
          </w:p>
        </w:tc>
        <w:tc>
          <w:tcPr>
            <w:tcW w:w="1842" w:type="dxa"/>
            <w:tcBorders>
              <w:top w:val="single" w:sz="4" w:space="0" w:color="auto"/>
              <w:left w:val="single" w:sz="4" w:space="0" w:color="auto"/>
              <w:bottom w:val="single" w:sz="4" w:space="0" w:color="auto"/>
              <w:right w:val="single" w:sz="4" w:space="0" w:color="auto"/>
            </w:tcBorders>
          </w:tcPr>
          <w:p w14:paraId="3C46219A" w14:textId="77777777" w:rsidR="00621475" w:rsidRPr="00857E3D" w:rsidRDefault="00621475" w:rsidP="001C249A">
            <w:pPr>
              <w:spacing w:before="60" w:after="60"/>
              <w:rPr>
                <w:b/>
              </w:rPr>
            </w:pPr>
            <w:r>
              <w:rPr>
                <w:b/>
              </w:rPr>
              <w:t>No</w:t>
            </w:r>
          </w:p>
        </w:tc>
      </w:tr>
    </w:tbl>
    <w:p w14:paraId="1E94A0CB" w14:textId="77777777" w:rsidR="00621475" w:rsidRPr="000151AA" w:rsidRDefault="00621475" w:rsidP="00023891">
      <w:pPr>
        <w:spacing w:before="120"/>
        <w:rPr>
          <w:rFonts w:eastAsia="Times New Roman"/>
          <w:b/>
          <w:bCs/>
          <w:color w:val="004EA8"/>
          <w:lang w:eastAsia="en-AU"/>
        </w:rPr>
      </w:pPr>
      <w:r w:rsidRPr="000151AA">
        <w:rPr>
          <w:rFonts w:eastAsia="Times New Roman"/>
          <w:b/>
          <w:bCs/>
          <w:color w:val="004EA8"/>
          <w:sz w:val="24"/>
          <w:szCs w:val="24"/>
          <w:lang w:eastAsia="en-AU"/>
        </w:rPr>
        <w:t xml:space="preserve">Manager details </w:t>
      </w:r>
    </w:p>
    <w:p w14:paraId="0F108FFC" w14:textId="4C4A0E56" w:rsidR="00621475" w:rsidRDefault="00621475" w:rsidP="00621475">
      <w:r w:rsidRPr="000151AA">
        <w:rPr>
          <w:rFonts w:eastAsia="Times New Roman"/>
          <w:bCs/>
          <w:lang w:eastAsia="en-AU"/>
        </w:rPr>
        <w:t xml:space="preserve">Please note: Managers may be contacted as part of the shortlisting process to provide a reference. Managers will also be asked to </w:t>
      </w:r>
      <w:r>
        <w:rPr>
          <w:rFonts w:eastAsia="Times New Roman"/>
          <w:bCs/>
          <w:lang w:eastAsia="en-AU"/>
        </w:rPr>
        <w:t>participate in</w:t>
      </w:r>
      <w:r w:rsidRPr="000151AA">
        <w:rPr>
          <w:rFonts w:eastAsia="Times New Roman"/>
          <w:bCs/>
          <w:lang w:eastAsia="en-AU"/>
        </w:rPr>
        <w:t xml:space="preserve"> a school visit during the placement.</w:t>
      </w:r>
    </w:p>
    <w:tbl>
      <w:tblPr>
        <w:tblStyle w:val="TableGrid1"/>
        <w:tblW w:w="10773" w:type="dxa"/>
        <w:tblInd w:w="-5" w:type="dxa"/>
        <w:tblLook w:val="04A0" w:firstRow="1" w:lastRow="0" w:firstColumn="1" w:lastColumn="0" w:noHBand="0" w:noVBand="1"/>
        <w:tblCaption w:val="Manager details"/>
      </w:tblPr>
      <w:tblGrid>
        <w:gridCol w:w="10773"/>
      </w:tblGrid>
      <w:tr w:rsidR="00621475" w:rsidRPr="009C089D" w14:paraId="5CB9188B" w14:textId="77777777" w:rsidTr="00621475">
        <w:trPr>
          <w:tblHeader/>
        </w:trPr>
        <w:tc>
          <w:tcPr>
            <w:tcW w:w="10773" w:type="dxa"/>
          </w:tcPr>
          <w:p w14:paraId="75B5DBAB" w14:textId="77777777" w:rsidR="00621475" w:rsidRPr="009C089D" w:rsidRDefault="00621475" w:rsidP="001C249A">
            <w:pPr>
              <w:spacing w:before="120" w:after="120"/>
            </w:pPr>
            <w:r>
              <w:rPr>
                <w:rFonts w:eastAsia="Times New Roman"/>
                <w:b/>
                <w:bCs/>
                <w:color w:val="000000" w:themeColor="text1"/>
                <w:lang w:eastAsia="en-AU"/>
              </w:rPr>
              <w:t>Line m</w:t>
            </w:r>
            <w:r w:rsidRPr="0052728B">
              <w:rPr>
                <w:rFonts w:eastAsia="Times New Roman"/>
                <w:b/>
                <w:bCs/>
                <w:color w:val="000000" w:themeColor="text1"/>
                <w:lang w:eastAsia="en-AU"/>
              </w:rPr>
              <w:t>anager name</w:t>
            </w:r>
            <w:r>
              <w:rPr>
                <w:rFonts w:eastAsia="Times New Roman"/>
                <w:b/>
                <w:bCs/>
                <w:color w:val="000000" w:themeColor="text1"/>
                <w:lang w:eastAsia="en-AU"/>
              </w:rPr>
              <w:t>:</w:t>
            </w:r>
          </w:p>
        </w:tc>
      </w:tr>
      <w:tr w:rsidR="00621475" w:rsidRPr="0052728B" w14:paraId="3BD42C79" w14:textId="77777777" w:rsidTr="00621475">
        <w:tc>
          <w:tcPr>
            <w:tcW w:w="10773" w:type="dxa"/>
          </w:tcPr>
          <w:p w14:paraId="557D1D26" w14:textId="4E330F14" w:rsidR="00621475" w:rsidRPr="0052728B" w:rsidRDefault="00621475" w:rsidP="001C249A">
            <w:pPr>
              <w:spacing w:before="120" w:after="120"/>
              <w:rPr>
                <w:rFonts w:eastAsia="Times New Roman"/>
                <w:b/>
                <w:bCs/>
                <w:color w:val="000000" w:themeColor="text1"/>
                <w:lang w:eastAsia="en-AU"/>
              </w:rPr>
            </w:pPr>
            <w:r w:rsidRPr="0052728B">
              <w:rPr>
                <w:rFonts w:eastAsia="Times New Roman"/>
                <w:b/>
                <w:bCs/>
                <w:color w:val="000000" w:themeColor="text1"/>
                <w:lang w:eastAsia="en-AU"/>
              </w:rPr>
              <w:t>Position</w:t>
            </w:r>
            <w:r>
              <w:rPr>
                <w:rFonts w:eastAsia="Times New Roman"/>
                <w:b/>
                <w:bCs/>
                <w:color w:val="000000" w:themeColor="text1"/>
                <w:lang w:eastAsia="en-AU"/>
              </w:rPr>
              <w:t>:</w:t>
            </w:r>
          </w:p>
        </w:tc>
      </w:tr>
      <w:tr w:rsidR="00621475" w:rsidRPr="0052728B" w14:paraId="50203DE7" w14:textId="77777777" w:rsidTr="00621475">
        <w:tc>
          <w:tcPr>
            <w:tcW w:w="10773" w:type="dxa"/>
          </w:tcPr>
          <w:p w14:paraId="5804EDB6" w14:textId="6424AF38" w:rsidR="00621475" w:rsidRPr="0052728B" w:rsidRDefault="00621475" w:rsidP="001C249A">
            <w:pPr>
              <w:spacing w:before="120" w:after="120"/>
              <w:rPr>
                <w:rFonts w:eastAsia="Times New Roman"/>
                <w:b/>
                <w:bCs/>
                <w:color w:val="000000" w:themeColor="text1"/>
                <w:lang w:eastAsia="en-AU"/>
              </w:rPr>
            </w:pPr>
            <w:r w:rsidRPr="0052728B">
              <w:rPr>
                <w:rFonts w:eastAsia="Times New Roman"/>
                <w:b/>
                <w:bCs/>
                <w:color w:val="000000" w:themeColor="text1"/>
                <w:lang w:eastAsia="en-AU"/>
              </w:rPr>
              <w:t>Phone number:</w:t>
            </w:r>
          </w:p>
        </w:tc>
      </w:tr>
      <w:tr w:rsidR="00621475" w:rsidRPr="0052728B" w14:paraId="7E291CA7" w14:textId="77777777" w:rsidTr="00621475">
        <w:tc>
          <w:tcPr>
            <w:tcW w:w="10773" w:type="dxa"/>
          </w:tcPr>
          <w:p w14:paraId="55BAE67D" w14:textId="77777777" w:rsidR="00621475" w:rsidRPr="0052728B" w:rsidRDefault="00621475" w:rsidP="001C249A">
            <w:pPr>
              <w:spacing w:before="120" w:after="120"/>
              <w:rPr>
                <w:rFonts w:eastAsia="Times New Roman"/>
                <w:b/>
                <w:bCs/>
                <w:color w:val="000000" w:themeColor="text1"/>
                <w:lang w:eastAsia="en-AU"/>
              </w:rPr>
            </w:pPr>
            <w:r>
              <w:rPr>
                <w:rFonts w:eastAsia="Times New Roman"/>
                <w:b/>
                <w:bCs/>
                <w:color w:val="000000" w:themeColor="text1"/>
                <w:lang w:eastAsia="en-AU"/>
              </w:rPr>
              <w:t>Email:</w:t>
            </w:r>
          </w:p>
        </w:tc>
      </w:tr>
    </w:tbl>
    <w:p w14:paraId="6A78DA4B" w14:textId="6F3CA33D" w:rsidR="00621475" w:rsidRPr="000151AA" w:rsidRDefault="00621475" w:rsidP="00023891">
      <w:pPr>
        <w:spacing w:before="120"/>
        <w:rPr>
          <w:rFonts w:eastAsia="Times New Roman"/>
          <w:b/>
          <w:bCs/>
          <w:color w:val="004EA8"/>
          <w:lang w:eastAsia="en-AU"/>
        </w:rPr>
      </w:pPr>
      <w:r w:rsidRPr="000151AA">
        <w:rPr>
          <w:rFonts w:eastAsia="Times New Roman"/>
          <w:b/>
          <w:bCs/>
          <w:color w:val="004EA8"/>
          <w:sz w:val="24"/>
          <w:szCs w:val="24"/>
          <w:lang w:eastAsia="en-AU"/>
        </w:rPr>
        <w:t xml:space="preserve">Executive Director details </w:t>
      </w:r>
      <w:r w:rsidRPr="000151AA">
        <w:rPr>
          <w:rFonts w:eastAsia="Times New Roman"/>
          <w:bCs/>
          <w:color w:val="004EA8"/>
          <w:sz w:val="24"/>
          <w:szCs w:val="24"/>
          <w:lang w:eastAsia="en-AU"/>
        </w:rPr>
        <w:t>(if not your manager)</w:t>
      </w:r>
    </w:p>
    <w:p w14:paraId="383AAE65" w14:textId="6D91F201" w:rsidR="00621475" w:rsidRDefault="00621475" w:rsidP="00621475">
      <w:r w:rsidRPr="000151AA">
        <w:rPr>
          <w:rFonts w:eastAsia="Times New Roman"/>
          <w:bCs/>
          <w:lang w:eastAsia="en-AU"/>
        </w:rPr>
        <w:t xml:space="preserve">Executive Directors will be asked to participate in a school visit during the placement.  </w:t>
      </w:r>
    </w:p>
    <w:tbl>
      <w:tblPr>
        <w:tblStyle w:val="TableGrid1"/>
        <w:tblW w:w="10773" w:type="dxa"/>
        <w:tblInd w:w="-5" w:type="dxa"/>
        <w:tblLook w:val="04A0" w:firstRow="1" w:lastRow="0" w:firstColumn="1" w:lastColumn="0" w:noHBand="0" w:noVBand="1"/>
        <w:tblCaption w:val="Executive Director details"/>
      </w:tblPr>
      <w:tblGrid>
        <w:gridCol w:w="10773"/>
      </w:tblGrid>
      <w:tr w:rsidR="00621475" w:rsidRPr="009C089D" w14:paraId="1B555B76" w14:textId="77777777" w:rsidTr="00621475">
        <w:trPr>
          <w:tblHeader/>
        </w:trPr>
        <w:tc>
          <w:tcPr>
            <w:tcW w:w="10773" w:type="dxa"/>
          </w:tcPr>
          <w:p w14:paraId="3140BB11" w14:textId="01D1399A" w:rsidR="00621475" w:rsidRPr="009C089D" w:rsidRDefault="00621475" w:rsidP="001C249A">
            <w:pPr>
              <w:spacing w:before="120" w:after="120"/>
            </w:pPr>
            <w:r>
              <w:rPr>
                <w:rFonts w:eastAsia="Times New Roman"/>
                <w:b/>
                <w:bCs/>
                <w:color w:val="000000" w:themeColor="text1"/>
                <w:lang w:eastAsia="en-AU"/>
              </w:rPr>
              <w:t>Name:</w:t>
            </w:r>
          </w:p>
        </w:tc>
      </w:tr>
      <w:tr w:rsidR="00621475" w:rsidRPr="0052728B" w14:paraId="6731F61D" w14:textId="77777777" w:rsidTr="00621475">
        <w:tc>
          <w:tcPr>
            <w:tcW w:w="10773" w:type="dxa"/>
          </w:tcPr>
          <w:p w14:paraId="593BD39C" w14:textId="08A9599C" w:rsidR="00621475" w:rsidRPr="0052728B" w:rsidRDefault="00621475" w:rsidP="00621475">
            <w:pPr>
              <w:spacing w:before="120" w:after="120"/>
              <w:rPr>
                <w:rFonts w:eastAsia="Times New Roman"/>
                <w:b/>
                <w:bCs/>
                <w:color w:val="000000" w:themeColor="text1"/>
                <w:lang w:eastAsia="en-AU"/>
              </w:rPr>
            </w:pPr>
            <w:r w:rsidRPr="0052728B">
              <w:rPr>
                <w:rFonts w:eastAsia="Times New Roman"/>
                <w:b/>
                <w:bCs/>
                <w:color w:val="000000" w:themeColor="text1"/>
                <w:lang w:eastAsia="en-AU"/>
              </w:rPr>
              <w:t>Phone number:</w:t>
            </w:r>
          </w:p>
        </w:tc>
      </w:tr>
      <w:tr w:rsidR="00621475" w:rsidRPr="0052728B" w14:paraId="39F176AC" w14:textId="77777777" w:rsidTr="00621475">
        <w:tc>
          <w:tcPr>
            <w:tcW w:w="10773" w:type="dxa"/>
          </w:tcPr>
          <w:p w14:paraId="67441549" w14:textId="0E4F8F23" w:rsidR="00621475" w:rsidRPr="0052728B" w:rsidRDefault="00621475" w:rsidP="00621475">
            <w:pPr>
              <w:spacing w:before="120" w:after="120"/>
              <w:rPr>
                <w:rFonts w:eastAsia="Times New Roman"/>
                <w:b/>
                <w:bCs/>
                <w:color w:val="000000" w:themeColor="text1"/>
                <w:lang w:eastAsia="en-AU"/>
              </w:rPr>
            </w:pPr>
            <w:r w:rsidRPr="00621475">
              <w:rPr>
                <w:rFonts w:eastAsia="Times New Roman"/>
                <w:b/>
                <w:bCs/>
                <w:color w:val="000000" w:themeColor="text1"/>
                <w:lang w:eastAsia="en-AU"/>
              </w:rPr>
              <w:t>Email:</w:t>
            </w:r>
          </w:p>
        </w:tc>
      </w:tr>
    </w:tbl>
    <w:p w14:paraId="12FDF419" w14:textId="77777777" w:rsidR="00621475" w:rsidRPr="00621475" w:rsidRDefault="00621475" w:rsidP="00621475"/>
    <w:sectPr w:rsidR="00621475" w:rsidRPr="00621475" w:rsidSect="00387178">
      <w:footerReference w:type="default" r:id="rId15"/>
      <w:headerReference w:type="first" r:id="rId16"/>
      <w:footerReference w:type="first" r:id="rId17"/>
      <w:pgSz w:w="11906" w:h="16838"/>
      <w:pgMar w:top="567" w:right="567" w:bottom="567" w:left="567" w:header="56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C833" w14:textId="77777777" w:rsidR="0076596B" w:rsidRDefault="0076596B" w:rsidP="005B0E2C">
      <w:r>
        <w:separator/>
      </w:r>
    </w:p>
  </w:endnote>
  <w:endnote w:type="continuationSeparator" w:id="0">
    <w:p w14:paraId="15619FEE" w14:textId="77777777" w:rsidR="0076596B" w:rsidRDefault="0076596B" w:rsidP="005B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CC00" w14:textId="536CB7F4" w:rsidR="000F6A81" w:rsidRDefault="00BF70FF" w:rsidP="00A247BC">
    <w:pPr>
      <w:pStyle w:val="Footer"/>
      <w:tabs>
        <w:tab w:val="clear" w:pos="4513"/>
        <w:tab w:val="clear" w:pos="9026"/>
        <w:tab w:val="right" w:pos="10772"/>
      </w:tabs>
      <w:spacing w:after="40"/>
      <w:rPr>
        <w:noProof/>
        <w:color w:val="808080" w:themeColor="background1" w:themeShade="80"/>
        <w:sz w:val="16"/>
        <w:szCs w:val="16"/>
      </w:rPr>
    </w:pPr>
    <w:r>
      <w:rPr>
        <w:color w:val="808080" w:themeColor="background1" w:themeShade="80"/>
        <w:sz w:val="16"/>
        <w:szCs w:val="16"/>
      </w:rPr>
      <w:t>Knowledge Exchange Program – Expression of Interest Form</w:t>
    </w:r>
    <w:r w:rsidR="000F6A81" w:rsidRPr="00A2548B">
      <w:rPr>
        <w:color w:val="808080" w:themeColor="background1" w:themeShade="80"/>
        <w:sz w:val="16"/>
        <w:szCs w:val="16"/>
      </w:rPr>
      <w:tab/>
    </w:r>
    <w:r w:rsidR="00E81047" w:rsidRPr="00A2548B">
      <w:rPr>
        <w:color w:val="808080" w:themeColor="background1" w:themeShade="80"/>
        <w:sz w:val="16"/>
        <w:szCs w:val="16"/>
      </w:rPr>
      <w:t xml:space="preserve">Page | </w:t>
    </w:r>
    <w:r w:rsidR="00E81047" w:rsidRPr="00A2548B">
      <w:rPr>
        <w:color w:val="808080" w:themeColor="background1" w:themeShade="80"/>
        <w:sz w:val="16"/>
        <w:szCs w:val="16"/>
      </w:rPr>
      <w:fldChar w:fldCharType="begin"/>
    </w:r>
    <w:r w:rsidR="00E81047" w:rsidRPr="00A2548B">
      <w:rPr>
        <w:color w:val="808080" w:themeColor="background1" w:themeShade="80"/>
        <w:sz w:val="16"/>
        <w:szCs w:val="16"/>
      </w:rPr>
      <w:instrText xml:space="preserve"> PAGE   \* MERGEFORMAT </w:instrText>
    </w:r>
    <w:r w:rsidR="00E81047" w:rsidRPr="00A2548B">
      <w:rPr>
        <w:color w:val="808080" w:themeColor="background1" w:themeShade="80"/>
        <w:sz w:val="16"/>
        <w:szCs w:val="16"/>
      </w:rPr>
      <w:fldChar w:fldCharType="separate"/>
    </w:r>
    <w:r w:rsidR="003B0CC1">
      <w:rPr>
        <w:noProof/>
        <w:color w:val="808080" w:themeColor="background1" w:themeShade="80"/>
        <w:sz w:val="16"/>
        <w:szCs w:val="16"/>
      </w:rPr>
      <w:t>2</w:t>
    </w:r>
    <w:r w:rsidR="00E81047" w:rsidRPr="00A2548B">
      <w:rPr>
        <w:noProof/>
        <w:color w:val="808080" w:themeColor="background1" w:themeShade="80"/>
        <w:sz w:val="16"/>
        <w:szCs w:val="16"/>
      </w:rPr>
      <w:fldChar w:fldCharType="end"/>
    </w:r>
  </w:p>
  <w:p w14:paraId="0577F019" w14:textId="3D8ABE44" w:rsidR="00A247BC" w:rsidRPr="00A2548B" w:rsidRDefault="00A247BC" w:rsidP="00A2548B">
    <w:pPr>
      <w:pStyle w:val="Footer"/>
      <w:tabs>
        <w:tab w:val="clear" w:pos="4513"/>
        <w:tab w:val="clear" w:pos="9026"/>
        <w:tab w:val="right" w:pos="10772"/>
      </w:tabs>
      <w:spacing w:after="0"/>
      <w:rPr>
        <w:color w:val="808080" w:themeColor="background1" w:themeShade="80"/>
        <w:sz w:val="16"/>
        <w:szCs w:val="16"/>
      </w:rPr>
    </w:pPr>
    <w:r>
      <w:rPr>
        <w:noProof/>
        <w:color w:val="808080" w:themeColor="background1" w:themeShade="80"/>
        <w:sz w:val="16"/>
        <w:szCs w:val="16"/>
      </w:rPr>
      <w:t xml:space="preserve">Complete this form electronically and submit to People Division by COB </w:t>
    </w:r>
    <w:r w:rsidR="00E22C33">
      <w:rPr>
        <w:noProof/>
        <w:color w:val="808080" w:themeColor="background1" w:themeShade="80"/>
        <w:sz w:val="16"/>
        <w:szCs w:val="16"/>
      </w:rPr>
      <w:t>7 February 2020</w:t>
    </w:r>
    <w:r>
      <w:rPr>
        <w:noProof/>
        <w:color w:val="808080" w:themeColor="background1" w:themeShade="80"/>
        <w:sz w:val="16"/>
        <w:szCs w:val="16"/>
      </w:rPr>
      <w:t xml:space="preserve"> at </w:t>
    </w:r>
    <w:hyperlink r:id="rId1" w:history="1">
      <w:r w:rsidR="00E22C33" w:rsidRPr="003253DC">
        <w:rPr>
          <w:rStyle w:val="Hyperlink"/>
          <w:sz w:val="16"/>
          <w:szCs w:val="16"/>
        </w:rPr>
        <w:t>staffdevelopment@edumail.vic.gov.au</w:t>
      </w:r>
    </w:hyperlink>
    <w:r w:rsidR="00E22C33">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CEEB" w14:textId="0D70005F" w:rsidR="000F6A81" w:rsidRPr="00A2548B" w:rsidRDefault="00BF70FF" w:rsidP="00A2548B">
    <w:pPr>
      <w:pStyle w:val="Footer"/>
      <w:tabs>
        <w:tab w:val="clear" w:pos="4513"/>
        <w:tab w:val="clear" w:pos="9026"/>
        <w:tab w:val="right" w:pos="10772"/>
      </w:tabs>
      <w:spacing w:after="0"/>
      <w:rPr>
        <w:color w:val="808080" w:themeColor="background1" w:themeShade="80"/>
        <w:sz w:val="16"/>
        <w:szCs w:val="16"/>
      </w:rPr>
    </w:pPr>
    <w:r>
      <w:rPr>
        <w:color w:val="808080" w:themeColor="background1" w:themeShade="80"/>
        <w:sz w:val="16"/>
        <w:szCs w:val="16"/>
      </w:rPr>
      <w:t>Knowledge Exchange Program – Expression of Interest Form</w:t>
    </w:r>
    <w:r w:rsidR="005B0E2C" w:rsidRPr="00A2548B">
      <w:rPr>
        <w:color w:val="808080" w:themeColor="background1" w:themeShade="80"/>
        <w:sz w:val="16"/>
        <w:szCs w:val="16"/>
      </w:rPr>
      <w:tab/>
    </w:r>
    <w:r w:rsidR="000F6A81" w:rsidRPr="00A2548B">
      <w:rPr>
        <w:color w:val="808080" w:themeColor="background1" w:themeShade="80"/>
        <w:sz w:val="16"/>
        <w:szCs w:val="16"/>
      </w:rPr>
      <w:t>Last updated</w:t>
    </w:r>
    <w:r w:rsidR="0023206D" w:rsidRPr="00A2548B">
      <w:rPr>
        <w:color w:val="808080" w:themeColor="background1" w:themeShade="80"/>
        <w:sz w:val="16"/>
        <w:szCs w:val="16"/>
      </w:rPr>
      <w:t xml:space="preserve"> </w:t>
    </w:r>
    <w:r w:rsidR="00E22C33">
      <w:rPr>
        <w:color w:val="808080" w:themeColor="background1" w:themeShade="80"/>
        <w:sz w:val="16"/>
        <w:szCs w:val="16"/>
      </w:rPr>
      <w:t>13 November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51D16" w14:textId="77777777" w:rsidR="0076596B" w:rsidRDefault="0076596B" w:rsidP="005B0E2C">
      <w:r>
        <w:separator/>
      </w:r>
    </w:p>
  </w:footnote>
  <w:footnote w:type="continuationSeparator" w:id="0">
    <w:p w14:paraId="77AAA23C" w14:textId="77777777" w:rsidR="0076596B" w:rsidRDefault="0076596B" w:rsidP="005B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7BC08" w14:textId="23EE38AF" w:rsidR="000F6A81" w:rsidRPr="000F6A81" w:rsidRDefault="000F6A81" w:rsidP="0023206D">
    <w:pPr>
      <w:pStyle w:val="FormName"/>
    </w:pPr>
    <w:r w:rsidRPr="000F6A81">
      <w:drawing>
        <wp:inline distT="0" distB="0" distL="0" distR="0" wp14:anchorId="269F27B0" wp14:editId="438B8504">
          <wp:extent cx="6840220" cy="871855"/>
          <wp:effectExtent l="0" t="0" r="0" b="4445"/>
          <wp:docPr id="4" name="Picture 4" descr="HR Header graphic for all documents" title="Human Resourc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Web-New-banner-2017.jpg"/>
                  <pic:cNvPicPr/>
                </pic:nvPicPr>
                <pic:blipFill>
                  <a:blip r:embed="rId1">
                    <a:extLst>
                      <a:ext uri="{28A0092B-C50C-407E-A947-70E740481C1C}">
                        <a14:useLocalDpi xmlns:a14="http://schemas.microsoft.com/office/drawing/2010/main" val="0"/>
                      </a:ext>
                    </a:extLst>
                  </a:blip>
                  <a:stretch>
                    <a:fillRect/>
                  </a:stretch>
                </pic:blipFill>
                <pic:spPr>
                  <a:xfrm>
                    <a:off x="0" y="0"/>
                    <a:ext cx="6840220" cy="871855"/>
                  </a:xfrm>
                  <a:prstGeom prst="rect">
                    <a:avLst/>
                  </a:prstGeom>
                </pic:spPr>
              </pic:pic>
            </a:graphicData>
          </a:graphic>
        </wp:inline>
      </w:drawing>
    </w:r>
    <w:r w:rsidR="000151AA">
      <w:t>Knowledge Exchange Program – Expression of Interest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11F1F"/>
    <w:multiLevelType w:val="hybridMultilevel"/>
    <w:tmpl w:val="027EEF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5F3A6B"/>
    <w:multiLevelType w:val="hybridMultilevel"/>
    <w:tmpl w:val="EF2AD126"/>
    <w:lvl w:ilvl="0" w:tplc="442E1E5A">
      <w:start w:val="1"/>
      <w:numFmt w:val="bullet"/>
      <w:pStyle w:val="DotPoint"/>
      <w:lvlText w:val=""/>
      <w:lvlJc w:val="left"/>
      <w:pPr>
        <w:ind w:left="360" w:hanging="360"/>
      </w:pPr>
      <w:rPr>
        <w:rFonts w:ascii="Symbol" w:hAnsi="Symbol" w:hint="default"/>
        <w:color w:val="004EA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A0D1974"/>
    <w:multiLevelType w:val="hybridMultilevel"/>
    <w:tmpl w:val="7378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0B2792"/>
    <w:multiLevelType w:val="hybridMultilevel"/>
    <w:tmpl w:val="6B5E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81"/>
    <w:rsid w:val="000151AA"/>
    <w:rsid w:val="00017409"/>
    <w:rsid w:val="00023891"/>
    <w:rsid w:val="00074488"/>
    <w:rsid w:val="000F6A81"/>
    <w:rsid w:val="00132804"/>
    <w:rsid w:val="002114E6"/>
    <w:rsid w:val="0023206D"/>
    <w:rsid w:val="002B0A41"/>
    <w:rsid w:val="002D1175"/>
    <w:rsid w:val="002F702E"/>
    <w:rsid w:val="00387178"/>
    <w:rsid w:val="003B0CC1"/>
    <w:rsid w:val="00427058"/>
    <w:rsid w:val="004478DC"/>
    <w:rsid w:val="004A2B8F"/>
    <w:rsid w:val="004B4523"/>
    <w:rsid w:val="00515F2D"/>
    <w:rsid w:val="005B0E2C"/>
    <w:rsid w:val="00621475"/>
    <w:rsid w:val="0069715F"/>
    <w:rsid w:val="0069717D"/>
    <w:rsid w:val="006E3E57"/>
    <w:rsid w:val="00714FBB"/>
    <w:rsid w:val="0076596B"/>
    <w:rsid w:val="007B2E61"/>
    <w:rsid w:val="007E6B15"/>
    <w:rsid w:val="007F7CF0"/>
    <w:rsid w:val="00854598"/>
    <w:rsid w:val="0094633F"/>
    <w:rsid w:val="009B2287"/>
    <w:rsid w:val="009E6042"/>
    <w:rsid w:val="00A247BC"/>
    <w:rsid w:val="00A2548B"/>
    <w:rsid w:val="00A82FE9"/>
    <w:rsid w:val="00A96332"/>
    <w:rsid w:val="00B93F26"/>
    <w:rsid w:val="00BC2C9F"/>
    <w:rsid w:val="00BF70FF"/>
    <w:rsid w:val="00C74076"/>
    <w:rsid w:val="00CA4F14"/>
    <w:rsid w:val="00D829D4"/>
    <w:rsid w:val="00DD396D"/>
    <w:rsid w:val="00E0755A"/>
    <w:rsid w:val="00E15B40"/>
    <w:rsid w:val="00E22C33"/>
    <w:rsid w:val="00E81047"/>
    <w:rsid w:val="00EA3057"/>
    <w:rsid w:val="00ED3C1D"/>
    <w:rsid w:val="00F06AFB"/>
    <w:rsid w:val="00F24476"/>
    <w:rsid w:val="00F554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F1390"/>
  <w15:chartTrackingRefBased/>
  <w15:docId w15:val="{CE37C83E-1B9F-4ADC-81FC-EBD0D71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2C"/>
    <w:pPr>
      <w:spacing w:line="240" w:lineRule="auto"/>
    </w:pPr>
    <w:rPr>
      <w:rFonts w:ascii="Arial" w:hAnsi="Arial" w:cs="Arial"/>
      <w:sz w:val="20"/>
      <w:szCs w:val="20"/>
    </w:rPr>
  </w:style>
  <w:style w:type="paragraph" w:styleId="Heading1">
    <w:name w:val="heading 1"/>
    <w:basedOn w:val="Normal"/>
    <w:next w:val="Normal"/>
    <w:link w:val="Heading1Char"/>
    <w:uiPriority w:val="9"/>
    <w:qFormat/>
    <w:rsid w:val="005B0E2C"/>
    <w:pPr>
      <w:keepNext/>
      <w:keepLines/>
      <w:spacing w:before="240" w:after="6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Heading1"/>
    <w:next w:val="Normal"/>
    <w:link w:val="Heading2Char"/>
    <w:qFormat/>
    <w:rsid w:val="005B0E2C"/>
    <w:pPr>
      <w:spacing w:before="120"/>
      <w:outlineLvl w:val="1"/>
    </w:pPr>
    <w:rPr>
      <w:sz w:val="24"/>
      <w:szCs w:val="24"/>
    </w:rPr>
  </w:style>
  <w:style w:type="paragraph" w:styleId="Heading3">
    <w:name w:val="heading 3"/>
    <w:basedOn w:val="Normal"/>
    <w:next w:val="Normal"/>
    <w:link w:val="Heading3Char"/>
    <w:qFormat/>
    <w:rsid w:val="009E6042"/>
    <w:pPr>
      <w:keepNext/>
      <w:spacing w:before="60"/>
      <w:ind w:right="110"/>
      <w:outlineLvl w:val="2"/>
    </w:pPr>
    <w:rPr>
      <w:rFonts w:eastAsia="Times New Roman"/>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verPage">
    <w:name w:val="ES_CoverPage"/>
    <w:basedOn w:val="Normal"/>
    <w:link w:val="ESCoverPageChar"/>
    <w:rsid w:val="00B93F26"/>
    <w:pPr>
      <w:spacing w:after="120" w:line="240" w:lineRule="atLeast"/>
      <w:jc w:val="right"/>
    </w:pPr>
    <w:rPr>
      <w:rFonts w:eastAsiaTheme="majorEastAsia"/>
      <w:color w:val="004EA8"/>
      <w:spacing w:val="5"/>
      <w:kern w:val="28"/>
      <w:sz w:val="44"/>
      <w:szCs w:val="44"/>
    </w:rPr>
  </w:style>
  <w:style w:type="character" w:customStyle="1" w:styleId="ESCoverPageChar">
    <w:name w:val="ES_CoverPage Char"/>
    <w:basedOn w:val="DefaultParagraphFont"/>
    <w:link w:val="ESCoverPage"/>
    <w:rsid w:val="00B93F26"/>
    <w:rPr>
      <w:rFonts w:ascii="Arial" w:eastAsiaTheme="majorEastAsia" w:hAnsi="Arial" w:cs="Arial"/>
      <w:color w:val="004EA8"/>
      <w:spacing w:val="5"/>
      <w:kern w:val="28"/>
      <w:sz w:val="44"/>
      <w:szCs w:val="44"/>
    </w:rPr>
  </w:style>
  <w:style w:type="paragraph" w:styleId="Header">
    <w:name w:val="header"/>
    <w:basedOn w:val="Normal"/>
    <w:link w:val="HeaderChar"/>
    <w:unhideWhenUsed/>
    <w:rsid w:val="000F6A81"/>
    <w:pPr>
      <w:tabs>
        <w:tab w:val="center" w:pos="4513"/>
        <w:tab w:val="right" w:pos="9026"/>
      </w:tabs>
    </w:pPr>
  </w:style>
  <w:style w:type="character" w:customStyle="1" w:styleId="HeaderChar">
    <w:name w:val="Header Char"/>
    <w:basedOn w:val="DefaultParagraphFont"/>
    <w:link w:val="Header"/>
    <w:uiPriority w:val="99"/>
    <w:rsid w:val="000F6A81"/>
  </w:style>
  <w:style w:type="paragraph" w:styleId="Footer">
    <w:name w:val="footer"/>
    <w:basedOn w:val="Normal"/>
    <w:link w:val="FooterChar"/>
    <w:uiPriority w:val="99"/>
    <w:unhideWhenUsed/>
    <w:rsid w:val="000F6A81"/>
    <w:pPr>
      <w:tabs>
        <w:tab w:val="center" w:pos="4513"/>
        <w:tab w:val="right" w:pos="9026"/>
      </w:tabs>
    </w:pPr>
  </w:style>
  <w:style w:type="character" w:customStyle="1" w:styleId="FooterChar">
    <w:name w:val="Footer Char"/>
    <w:basedOn w:val="DefaultParagraphFont"/>
    <w:link w:val="Footer"/>
    <w:uiPriority w:val="99"/>
    <w:rsid w:val="000F6A81"/>
  </w:style>
  <w:style w:type="paragraph" w:customStyle="1" w:styleId="FormName">
    <w:name w:val="FormName"/>
    <w:link w:val="FormNameChar"/>
    <w:qFormat/>
    <w:rsid w:val="000F6A81"/>
    <w:pPr>
      <w:spacing w:after="60" w:line="240" w:lineRule="auto"/>
      <w:jc w:val="right"/>
    </w:pPr>
    <w:rPr>
      <w:rFonts w:ascii="Arial" w:hAnsi="Arial" w:cs="Arial"/>
      <w:b/>
      <w:noProof/>
      <w:color w:val="004EA8"/>
      <w:sz w:val="24"/>
      <w:szCs w:val="24"/>
      <w:lang w:eastAsia="en-AU"/>
    </w:rPr>
  </w:style>
  <w:style w:type="character" w:customStyle="1" w:styleId="FormNameChar">
    <w:name w:val="FormName Char"/>
    <w:basedOn w:val="DefaultParagraphFont"/>
    <w:link w:val="FormName"/>
    <w:rsid w:val="000F6A81"/>
    <w:rPr>
      <w:rFonts w:ascii="Arial" w:hAnsi="Arial" w:cs="Arial"/>
      <w:b/>
      <w:noProof/>
      <w:color w:val="004EA8"/>
      <w:sz w:val="24"/>
      <w:szCs w:val="24"/>
      <w:lang w:eastAsia="en-AU"/>
    </w:rPr>
  </w:style>
  <w:style w:type="character" w:customStyle="1" w:styleId="Heading2Char">
    <w:name w:val="Heading 2 Char"/>
    <w:basedOn w:val="DefaultParagraphFont"/>
    <w:link w:val="Heading2"/>
    <w:rsid w:val="005B0E2C"/>
    <w:rPr>
      <w:rFonts w:asciiTheme="majorHAnsi" w:eastAsiaTheme="majorEastAsia" w:hAnsiTheme="majorHAnsi" w:cstheme="majorBidi"/>
      <w:b/>
      <w:color w:val="2E74B5" w:themeColor="accent1" w:themeShade="BF"/>
      <w:sz w:val="24"/>
      <w:szCs w:val="24"/>
    </w:rPr>
  </w:style>
  <w:style w:type="character" w:customStyle="1" w:styleId="Heading3Char">
    <w:name w:val="Heading 3 Char"/>
    <w:basedOn w:val="DefaultParagraphFont"/>
    <w:link w:val="Heading3"/>
    <w:rsid w:val="009E6042"/>
    <w:rPr>
      <w:rFonts w:ascii="Arial" w:eastAsia="Times New Roman" w:hAnsi="Arial" w:cs="Arial"/>
      <w:b/>
      <w:color w:val="FFFFFF"/>
      <w:sz w:val="20"/>
      <w:szCs w:val="20"/>
    </w:rPr>
  </w:style>
  <w:style w:type="paragraph" w:styleId="BodyText">
    <w:name w:val="Body Text"/>
    <w:basedOn w:val="Normal"/>
    <w:link w:val="BodyTextChar"/>
    <w:rsid w:val="009E6042"/>
    <w:pPr>
      <w:pBdr>
        <w:top w:val="double" w:sz="6" w:space="1" w:color="auto"/>
      </w:pBdr>
      <w:tabs>
        <w:tab w:val="left" w:pos="1134"/>
      </w:tabs>
    </w:pPr>
    <w:rPr>
      <w:rFonts w:eastAsia="Times New Roman"/>
    </w:rPr>
  </w:style>
  <w:style w:type="character" w:customStyle="1" w:styleId="BodyTextChar">
    <w:name w:val="Body Text Char"/>
    <w:basedOn w:val="DefaultParagraphFont"/>
    <w:link w:val="BodyText"/>
    <w:rsid w:val="009E6042"/>
    <w:rPr>
      <w:rFonts w:ascii="Arial" w:eastAsia="Times New Roman" w:hAnsi="Arial" w:cs="Arial"/>
      <w:sz w:val="20"/>
      <w:szCs w:val="20"/>
    </w:rPr>
  </w:style>
  <w:style w:type="character" w:styleId="Hyperlink">
    <w:name w:val="Hyperlink"/>
    <w:rsid w:val="009E6042"/>
    <w:rPr>
      <w:color w:val="0000FF"/>
      <w:u w:val="single"/>
    </w:rPr>
  </w:style>
  <w:style w:type="paragraph" w:styleId="BalloonText">
    <w:name w:val="Balloon Text"/>
    <w:basedOn w:val="Normal"/>
    <w:link w:val="BalloonTextChar"/>
    <w:uiPriority w:val="99"/>
    <w:semiHidden/>
    <w:unhideWhenUsed/>
    <w:rsid w:val="002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6D"/>
    <w:rPr>
      <w:rFonts w:ascii="Segoe UI" w:hAnsi="Segoe UI" w:cs="Segoe UI"/>
      <w:sz w:val="18"/>
      <w:szCs w:val="18"/>
    </w:rPr>
  </w:style>
  <w:style w:type="character" w:customStyle="1" w:styleId="Heading1Char">
    <w:name w:val="Heading 1 Char"/>
    <w:basedOn w:val="DefaultParagraphFont"/>
    <w:link w:val="Heading1"/>
    <w:uiPriority w:val="9"/>
    <w:rsid w:val="005B0E2C"/>
    <w:rPr>
      <w:rFonts w:asciiTheme="majorHAnsi" w:eastAsiaTheme="majorEastAsia" w:hAnsiTheme="majorHAnsi" w:cstheme="majorBidi"/>
      <w:b/>
      <w:color w:val="2E74B5" w:themeColor="accent1" w:themeShade="BF"/>
      <w:sz w:val="32"/>
      <w:szCs w:val="32"/>
    </w:rPr>
  </w:style>
  <w:style w:type="paragraph" w:styleId="ListParagraph">
    <w:name w:val="List Paragraph"/>
    <w:basedOn w:val="Normal"/>
    <w:link w:val="ListParagraphChar"/>
    <w:uiPriority w:val="34"/>
    <w:qFormat/>
    <w:rsid w:val="005B0E2C"/>
    <w:pPr>
      <w:ind w:left="720"/>
      <w:contextualSpacing/>
    </w:pPr>
  </w:style>
  <w:style w:type="paragraph" w:customStyle="1" w:styleId="DotPoint">
    <w:name w:val="DotPoint"/>
    <w:basedOn w:val="ListParagraph"/>
    <w:link w:val="DotPointChar"/>
    <w:qFormat/>
    <w:rsid w:val="002114E6"/>
    <w:pPr>
      <w:numPr>
        <w:numId w:val="2"/>
      </w:numPr>
      <w:spacing w:after="0"/>
    </w:pPr>
  </w:style>
  <w:style w:type="table" w:styleId="TableGrid">
    <w:name w:val="Table Grid"/>
    <w:basedOn w:val="TableNormal"/>
    <w:uiPriority w:val="39"/>
    <w:rsid w:val="004B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114E6"/>
    <w:rPr>
      <w:rFonts w:ascii="Arial" w:hAnsi="Arial" w:cs="Arial"/>
      <w:sz w:val="20"/>
      <w:szCs w:val="20"/>
    </w:rPr>
  </w:style>
  <w:style w:type="character" w:customStyle="1" w:styleId="DotPointChar">
    <w:name w:val="DotPoint Char"/>
    <w:basedOn w:val="ListParagraphChar"/>
    <w:link w:val="DotPoint"/>
    <w:rsid w:val="002114E6"/>
    <w:rPr>
      <w:rFonts w:ascii="Arial" w:hAnsi="Arial" w:cs="Arial"/>
      <w:sz w:val="20"/>
      <w:szCs w:val="20"/>
    </w:rPr>
  </w:style>
  <w:style w:type="table" w:styleId="GridTable4-Accent1">
    <w:name w:val="Grid Table 4 Accent 1"/>
    <w:basedOn w:val="TableNormal"/>
    <w:uiPriority w:val="49"/>
    <w:rsid w:val="004B45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HRWebTableStyle">
    <w:name w:val="HRWeb Table Style"/>
    <w:basedOn w:val="TableNormal"/>
    <w:uiPriority w:val="99"/>
    <w:rsid w:val="004B4523"/>
    <w:pPr>
      <w:spacing w:after="0" w:line="240" w:lineRule="auto"/>
    </w:pPr>
    <w:tblPr/>
  </w:style>
  <w:style w:type="table" w:styleId="GridTable4-Accent5">
    <w:name w:val="Grid Table 4 Accent 5"/>
    <w:basedOn w:val="TableNormal"/>
    <w:uiPriority w:val="49"/>
    <w:rsid w:val="004B45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B45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4B45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4B45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39"/>
    <w:rsid w:val="00015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51AA"/>
    <w:rPr>
      <w:color w:val="954F72" w:themeColor="followedHyperlink"/>
      <w:u w:val="single"/>
    </w:rPr>
  </w:style>
  <w:style w:type="character" w:styleId="CommentReference">
    <w:name w:val="annotation reference"/>
    <w:basedOn w:val="DefaultParagraphFont"/>
    <w:uiPriority w:val="99"/>
    <w:semiHidden/>
    <w:unhideWhenUsed/>
    <w:rsid w:val="00F554BB"/>
    <w:rPr>
      <w:sz w:val="16"/>
      <w:szCs w:val="16"/>
    </w:rPr>
  </w:style>
  <w:style w:type="paragraph" w:styleId="CommentText">
    <w:name w:val="annotation text"/>
    <w:basedOn w:val="Normal"/>
    <w:link w:val="CommentTextChar"/>
    <w:uiPriority w:val="99"/>
    <w:semiHidden/>
    <w:unhideWhenUsed/>
    <w:rsid w:val="00F554BB"/>
  </w:style>
  <w:style w:type="character" w:customStyle="1" w:styleId="CommentTextChar">
    <w:name w:val="Comment Text Char"/>
    <w:basedOn w:val="DefaultParagraphFont"/>
    <w:link w:val="CommentText"/>
    <w:uiPriority w:val="99"/>
    <w:semiHidden/>
    <w:rsid w:val="00F554B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554BB"/>
    <w:rPr>
      <w:b/>
      <w:bCs/>
    </w:rPr>
  </w:style>
  <w:style w:type="character" w:customStyle="1" w:styleId="CommentSubjectChar">
    <w:name w:val="Comment Subject Char"/>
    <w:basedOn w:val="CommentTextChar"/>
    <w:link w:val="CommentSubject"/>
    <w:uiPriority w:val="99"/>
    <w:semiHidden/>
    <w:rsid w:val="00F554B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unlop.mark.j@edumail.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affdevelopment@edumail.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hrweb/employcond/Pages/crimcheck.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affdevelopment@edumail.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B9FD876F8BE4489A32C9DA5C9C9EA" ma:contentTypeVersion="1" ma:contentTypeDescription="Create a new document." ma:contentTypeScope="" ma:versionID="452f8ac0c2b84e327a081eaef6a097e3">
  <xsd:schema xmlns:xsd="http://www.w3.org/2001/XMLSchema" xmlns:xs="http://www.w3.org/2001/XMLSchema" xmlns:p="http://schemas.microsoft.com/office/2006/metadata/properties" xmlns:ns1="http://schemas.microsoft.com/sharepoint/v3" targetNamespace="http://schemas.microsoft.com/office/2006/metadata/properties" ma:root="true" ma:fieldsID="48c09900c0b792711e2093f832e38c5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4DDB-B3DD-4452-98DC-CEAD036EBA9E}">
  <ds:schemaRefs>
    <ds:schemaRef ds:uri="http://schemas.microsoft.com/sharepoint/events"/>
  </ds:schemaRefs>
</ds:datastoreItem>
</file>

<file path=customXml/itemProps2.xml><?xml version="1.0" encoding="utf-8"?>
<ds:datastoreItem xmlns:ds="http://schemas.openxmlformats.org/officeDocument/2006/customXml" ds:itemID="{8928DAE4-B21F-43CF-A3A5-E4482D448E77}">
  <ds:schemaRefs>
    <ds:schemaRef ds:uri="http://schemas.microsoft.com/sharepoint/v3/contenttype/forms"/>
  </ds:schemaRefs>
</ds:datastoreItem>
</file>

<file path=customXml/itemProps3.xml><?xml version="1.0" encoding="utf-8"?>
<ds:datastoreItem xmlns:ds="http://schemas.openxmlformats.org/officeDocument/2006/customXml" ds:itemID="{370DBFB6-0938-489D-A8AB-0F36D9360CED}"/>
</file>

<file path=customXml/itemProps4.xml><?xml version="1.0" encoding="utf-8"?>
<ds:datastoreItem xmlns:ds="http://schemas.openxmlformats.org/officeDocument/2006/customXml" ds:itemID="{67552ED5-68EE-49B8-B482-26162AAB9FCE}">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A55C63F2-1C36-49BF-A9C2-2DD48912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Knowledge Exchange Program - EOI form</vt:lpstr>
    </vt:vector>
  </TitlesOfParts>
  <Company>Department of Education and Training</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Exchange Program - EOI form</dc:title>
  <dc:subject>Knowledge Exchange Program</dc:subject>
  <dc:creator>People &amp; Culture</dc:creator>
  <cp:keywords/>
  <dc:description/>
  <cp:lastModifiedBy>Parfrey, Rob C</cp:lastModifiedBy>
  <cp:revision>2</cp:revision>
  <cp:lastPrinted>2017-07-05T04:07:00Z</cp:lastPrinted>
  <dcterms:created xsi:type="dcterms:W3CDTF">2020-01-21T06:20:00Z</dcterms:created>
  <dcterms:modified xsi:type="dcterms:W3CDTF">2020-01-21T06:20:00Z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0x0101002F2B9FD876F8BE4489A32C9DA5C9C9EA</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{4ef8e394-ff69-40ff-ae48-082d04ea7e72}</vt:lpwstr>
  </property>
  <property fmtid="{D5CDD505-2E9C-101B-9397-08002B2CF9AE}" pid="10" name="RecordPoint_ActiveItemWebId">
    <vt:lpwstr>{a0ad64d4-f003-46df-ae49-727cfc12b64c}</vt:lpwstr>
  </property>
  <property fmtid="{D5CDD505-2E9C-101B-9397-08002B2CF9AE}" pid="11" name="RecordPoint_RecordNumberSubmitted">
    <vt:lpwstr>R0000897332</vt:lpwstr>
  </property>
  <property fmtid="{D5CDD505-2E9C-101B-9397-08002B2CF9AE}" pid="12" name="RecordPoint_SubmissionCompleted">
    <vt:lpwstr>2018-05-02T16:02:51.7661863+10:00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120;#HRWeb|4e014723-a4da-42a2-b679-c90ea77e3371</vt:lpwstr>
  </property>
  <property fmtid="{D5CDD505-2E9C-101B-9397-08002B2CF9AE}" pid="17" name="DEECD_SubjectCategory">
    <vt:lpwstr/>
  </property>
  <property fmtid="{D5CDD505-2E9C-101B-9397-08002B2CF9AE}" pid="18" name="DEECD_ItemType">
    <vt:lpwstr>126;#Form|2974bd6c-d35c-48a9-a2cd-9f7d42dd031d</vt:lpwstr>
  </property>
  <property fmtid="{D5CDD505-2E9C-101B-9397-08002B2CF9AE}" pid="19" name="DEECD_Audience">
    <vt:lpwstr/>
  </property>
  <property fmtid="{D5CDD505-2E9C-101B-9397-08002B2CF9AE}" pid="20" name="DEECD_Expired">
    <vt:bool>false</vt:bool>
  </property>
  <property fmtid="{D5CDD505-2E9C-101B-9397-08002B2CF9AE}" pid="21" name="pfad5814e62747ed9f131defefc62dac">
    <vt:lpwstr/>
  </property>
  <property fmtid="{D5CDD505-2E9C-101B-9397-08002B2CF9AE}" pid="22" name="a319977fc8504e09982f090ae1d7c602">
    <vt:lpwstr>Form|2974bd6c-d35c-48a9-a2cd-9f7d42dd031d</vt:lpwstr>
  </property>
  <property fmtid="{D5CDD505-2E9C-101B-9397-08002B2CF9AE}" pid="23" name="TaxCatchAll">
    <vt:lpwstr>120;#HRWeb|4e014723-a4da-42a2-b679-c90ea77e3371;#126;#Form|2974bd6c-d35c-48a9-a2cd-9f7d42dd031d</vt:lpwstr>
  </property>
  <property fmtid="{D5CDD505-2E9C-101B-9397-08002B2CF9AE}" pid="24" name="DEECD_Description">
    <vt:lpwstr>Knowledge Exchange program expression of interest form</vt:lpwstr>
  </property>
  <property fmtid="{D5CDD505-2E9C-101B-9397-08002B2CF9AE}" pid="25" name="ofbb8b9a280a423a91cf717fb81349cd">
    <vt:lpwstr>HRWeb|4e014723-a4da-42a2-b679-c90ea77e3371</vt:lpwstr>
  </property>
  <property fmtid="{D5CDD505-2E9C-101B-9397-08002B2CF9AE}" pid="26" name="DEECD_Publisher">
    <vt:lpwstr>Department of Education and Training</vt:lpwstr>
  </property>
  <property fmtid="{D5CDD505-2E9C-101B-9397-08002B2CF9AE}" pid="27" name="b1688cb4a3a940449dc8286705012a42">
    <vt:lpwstr/>
  </property>
</Properties>
</file>