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6B61" w14:textId="77777777" w:rsidR="000A3D23" w:rsidRDefault="000A3D23" w:rsidP="00C44763">
      <w:pPr>
        <w:pStyle w:val="Heading1"/>
        <w:spacing w:line="360" w:lineRule="auto"/>
        <w:rPr>
          <w:rFonts w:ascii="Calibri" w:hAnsi="Calibri"/>
        </w:rPr>
      </w:pPr>
      <w:r>
        <w:t>Teachers and ES Staff to receive payment for being on call overnight at a school camp</w:t>
      </w:r>
    </w:p>
    <w:p w14:paraId="6D86423D" w14:textId="77777777" w:rsidR="007064DB" w:rsidRDefault="007064DB" w:rsidP="00BE301A">
      <w:pPr>
        <w:rPr>
          <w:rFonts w:cs="Calibri"/>
        </w:rPr>
      </w:pPr>
      <w:r>
        <w:t xml:space="preserve">Following the Fair Work Commission announcement on 9 June 2023 - </w:t>
      </w:r>
      <w:r>
        <w:rPr>
          <w:i/>
          <w:iCs/>
        </w:rPr>
        <w:t xml:space="preserve">regarding teachers and education support staff to receive payment for being on call overnight at a school camp </w:t>
      </w:r>
      <w:r>
        <w:t>- the following 2 phased approach has been created.</w:t>
      </w:r>
    </w:p>
    <w:p w14:paraId="1517D954" w14:textId="77777777" w:rsidR="007064DB" w:rsidRDefault="007064DB" w:rsidP="00BE301A">
      <w:r>
        <w:t>This approach guides schools in the actions required to acquit and pay the 8 hours at 50% for overnight camps on call.  Phase 1 accommodates the retrospective decision to backpay staff to 1 January 2023 who have already attended camps this year, and phase 2 enables a new process in eduPay going forward.</w:t>
      </w:r>
    </w:p>
    <w:p w14:paraId="468B636B" w14:textId="77777777" w:rsidR="007064DB" w:rsidRDefault="007064DB" w:rsidP="007064DB">
      <w:pPr>
        <w:pStyle w:val="Heading2"/>
      </w:pPr>
      <w:r>
        <w:t>Phase 1 – Looking back - Prepare &amp; Pay back to 1 January 2023 (10 July – until Phase 2 launch)</w:t>
      </w:r>
    </w:p>
    <w:p w14:paraId="6C71E279" w14:textId="77777777" w:rsidR="007064DB" w:rsidRDefault="007064DB" w:rsidP="00BE301A">
      <w:r>
        <w:t>BMs in consultation with the principal:</w:t>
      </w:r>
    </w:p>
    <w:p w14:paraId="680A3DA8" w14:textId="77777777" w:rsidR="007064DB" w:rsidRPr="007064DB" w:rsidRDefault="007064DB" w:rsidP="00BE301A">
      <w:pPr>
        <w:pStyle w:val="ListParagraph"/>
        <w:numPr>
          <w:ilvl w:val="0"/>
          <w:numId w:val="24"/>
        </w:numPr>
      </w:pPr>
      <w:r w:rsidRPr="00BE301A">
        <w:rPr>
          <w:b/>
          <w:bCs/>
        </w:rPr>
        <w:t xml:space="preserve">Identify and pay </w:t>
      </w:r>
      <w:r w:rsidRPr="007064DB">
        <w:t>all the people who need to be paid from 1 January 2023</w:t>
      </w:r>
    </w:p>
    <w:p w14:paraId="6BEC400D" w14:textId="5B9C0BE2" w:rsidR="007064DB" w:rsidRPr="007064DB" w:rsidRDefault="007064DB" w:rsidP="00BE301A">
      <w:pPr>
        <w:pStyle w:val="ListParagraph"/>
        <w:numPr>
          <w:ilvl w:val="0"/>
          <w:numId w:val="24"/>
        </w:numPr>
      </w:pPr>
      <w:r w:rsidRPr="00BE301A">
        <w:rPr>
          <w:b/>
          <w:bCs/>
        </w:rPr>
        <w:t xml:space="preserve">Manual calculation </w:t>
      </w:r>
      <w:r w:rsidRPr="007064DB">
        <w:t>including checking manual records will be required.</w:t>
      </w:r>
      <w:r w:rsidR="00BE301A">
        <w:t xml:space="preserve"> </w:t>
      </w:r>
      <w:r w:rsidR="00BE301A" w:rsidRPr="007064DB">
        <w:t>Record payments and accrued differences in eduPay</w:t>
      </w:r>
      <w:r w:rsidR="00BE301A">
        <w:t xml:space="preserve"> </w:t>
      </w:r>
      <w:r w:rsidR="00BE301A" w:rsidRPr="007064DB">
        <w:t xml:space="preserve">using the newly created </w:t>
      </w:r>
      <w:hyperlink r:id="rId11" w:history="1">
        <w:r w:rsidR="00BE301A" w:rsidRPr="007064DB">
          <w:rPr>
            <w:rStyle w:val="Hyperlink"/>
            <w:rFonts w:eastAsia="Times New Roman"/>
          </w:rPr>
          <w:t>earnings codes</w:t>
        </w:r>
      </w:hyperlink>
      <w:r w:rsidR="00BE301A" w:rsidRPr="007064DB">
        <w:t xml:space="preserve"> to create a positive input</w:t>
      </w:r>
      <w:r w:rsidRPr="007064DB">
        <w:t xml:space="preserve"> </w:t>
      </w:r>
    </w:p>
    <w:p w14:paraId="0F681E80" w14:textId="77777777" w:rsidR="007064DB" w:rsidRDefault="007064DB" w:rsidP="007064DB">
      <w:pPr>
        <w:pStyle w:val="Heading2"/>
      </w:pPr>
      <w:r>
        <w:t>Phase 2 – Looking forward – System Automation and BM Authorisation (August onwards)</w:t>
      </w:r>
    </w:p>
    <w:p w14:paraId="2866CE7F" w14:textId="77777777" w:rsidR="007064DB" w:rsidRPr="007064DB" w:rsidRDefault="007064DB" w:rsidP="007064DB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7064DB">
        <w:rPr>
          <w:rFonts w:eastAsia="Times New Roman"/>
          <w:b/>
          <w:bCs/>
        </w:rPr>
        <w:t>An eduPay enhancement will be available</w:t>
      </w:r>
      <w:r w:rsidRPr="007064DB">
        <w:rPr>
          <w:rFonts w:eastAsia="Times New Roman"/>
        </w:rPr>
        <w:t xml:space="preserve"> for employees to be paid for on call attendance for overnight camps in eduPay</w:t>
      </w:r>
    </w:p>
    <w:p w14:paraId="0B0CA83F" w14:textId="77777777" w:rsidR="007064DB" w:rsidRPr="007064DB" w:rsidRDefault="007064DB" w:rsidP="007064DB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7064DB">
        <w:rPr>
          <w:rFonts w:eastAsia="Times New Roman"/>
          <w:b/>
          <w:bCs/>
        </w:rPr>
        <w:t>Business Managers will be able to authorise Time in Lieu</w:t>
      </w:r>
      <w:r w:rsidRPr="007064DB">
        <w:rPr>
          <w:rFonts w:eastAsia="Times New Roman"/>
        </w:rPr>
        <w:t xml:space="preserve"> as per the principal’s delegation (information will be provided prior to launch)</w:t>
      </w:r>
    </w:p>
    <w:p w14:paraId="290EBFFC" w14:textId="77777777" w:rsidR="000A3D23" w:rsidRDefault="000A3D23" w:rsidP="00C44763">
      <w:pPr>
        <w:pStyle w:val="Heading3"/>
        <w:spacing w:after="240"/>
      </w:pPr>
      <w:r>
        <w:t xml:space="preserve">For now, the focus is on Phase 1 </w:t>
      </w:r>
    </w:p>
    <w:p w14:paraId="1E0DC28A" w14:textId="77777777" w:rsidR="000A3D23" w:rsidRDefault="000A3D23" w:rsidP="000A3D23">
      <w:r>
        <w:t xml:space="preserve">To assist BMs and schools with this retrospective process, a detailed list of 10 scenarios has been created along with new codes for you to use in eduPay. All scenarios for both teachers and education support staff lead to a </w:t>
      </w:r>
      <w:hyperlink r:id="rId12" w:history="1">
        <w:r>
          <w:rPr>
            <w:rStyle w:val="Hyperlink"/>
          </w:rPr>
          <w:t>positive input in eduPay</w:t>
        </w:r>
      </w:hyperlink>
      <w:r>
        <w:t xml:space="preserve">. </w:t>
      </w:r>
    </w:p>
    <w:p w14:paraId="6B9A6B5B" w14:textId="77777777" w:rsidR="000A3D23" w:rsidRDefault="000A3D23" w:rsidP="000A3D23">
      <w:r>
        <w:t xml:space="preserve">Please follow the step by step process below, and refer to the </w:t>
      </w:r>
      <w:hyperlink r:id="rId13" w:history="1">
        <w:r>
          <w:rPr>
            <w:rStyle w:val="Hyperlink"/>
          </w:rPr>
          <w:t>new codes and scenarios</w:t>
        </w:r>
      </w:hyperlink>
      <w:r>
        <w:t xml:space="preserve"> to complete this task in eduPay. </w:t>
      </w:r>
    </w:p>
    <w:p w14:paraId="1B66FBED" w14:textId="77777777" w:rsidR="007064DB" w:rsidRPr="007064DB" w:rsidRDefault="007064DB" w:rsidP="007064DB">
      <w:pPr>
        <w:pStyle w:val="ListParagraph"/>
        <w:numPr>
          <w:ilvl w:val="0"/>
          <w:numId w:val="21"/>
        </w:numPr>
        <w:rPr>
          <w:rFonts w:cs="Calibri"/>
        </w:rPr>
      </w:pPr>
      <w:r w:rsidRPr="007064DB">
        <w:rPr>
          <w:b/>
          <w:bCs/>
        </w:rPr>
        <w:t xml:space="preserve">Step 1 </w:t>
      </w:r>
      <w:r>
        <w:t>– Establish which teachers and ES staff attended overnight camps from 1 January until Phase 2 is implemented. This is based on the information available to your school via eduPay, Compass or any relevant school records including camp rosters</w:t>
      </w:r>
    </w:p>
    <w:p w14:paraId="58DB8358" w14:textId="77777777" w:rsidR="007064DB" w:rsidRDefault="007064DB" w:rsidP="007064DB">
      <w:pPr>
        <w:pStyle w:val="ListParagraph"/>
        <w:numPr>
          <w:ilvl w:val="0"/>
          <w:numId w:val="21"/>
        </w:numPr>
      </w:pPr>
      <w:r w:rsidRPr="007064DB">
        <w:rPr>
          <w:b/>
          <w:bCs/>
        </w:rPr>
        <w:t xml:space="preserve">Step 2 </w:t>
      </w:r>
      <w:r>
        <w:t xml:space="preserve">– Establish who hasn’t yet had their 11 pm to 7 am overnight on call Time in Lieu accrued and / or acquitted </w:t>
      </w:r>
    </w:p>
    <w:p w14:paraId="784AB569" w14:textId="77777777" w:rsidR="007064DB" w:rsidRDefault="007064DB" w:rsidP="007064DB">
      <w:pPr>
        <w:pStyle w:val="ListParagraph"/>
        <w:numPr>
          <w:ilvl w:val="0"/>
          <w:numId w:val="21"/>
        </w:numPr>
      </w:pPr>
      <w:r w:rsidRPr="007064DB">
        <w:rPr>
          <w:b/>
          <w:bCs/>
        </w:rPr>
        <w:t xml:space="preserve">Step 3 </w:t>
      </w:r>
      <w:r>
        <w:t xml:space="preserve">– Seek formal principal endorsement before processing in eduPay, and retain records for audit purposes </w:t>
      </w:r>
    </w:p>
    <w:p w14:paraId="651E734E" w14:textId="77777777" w:rsidR="007064DB" w:rsidRDefault="007064DB" w:rsidP="007064DB">
      <w:pPr>
        <w:pStyle w:val="ListParagraph"/>
        <w:numPr>
          <w:ilvl w:val="0"/>
          <w:numId w:val="21"/>
        </w:numPr>
      </w:pPr>
      <w:r w:rsidRPr="007064DB">
        <w:rPr>
          <w:b/>
          <w:bCs/>
        </w:rPr>
        <w:t xml:space="preserve">Step 4 </w:t>
      </w:r>
      <w:r>
        <w:t xml:space="preserve">– Refer to the newly created earnings codes against the scenarios provided in the </w:t>
      </w:r>
      <w:hyperlink r:id="rId14" w:history="1">
        <w:r w:rsidRPr="007064DB">
          <w:rPr>
            <w:rStyle w:val="Hyperlink"/>
            <w:rFonts w:eastAsia="Times New Roman"/>
          </w:rPr>
          <w:t>support document</w:t>
        </w:r>
      </w:hyperlink>
      <w:r>
        <w:t xml:space="preserve"> to create a positive input</w:t>
      </w:r>
    </w:p>
    <w:p w14:paraId="5C3A6268" w14:textId="77777777" w:rsidR="007064DB" w:rsidRDefault="007064DB" w:rsidP="007064DB">
      <w:pPr>
        <w:pStyle w:val="ListParagraph"/>
        <w:numPr>
          <w:ilvl w:val="0"/>
          <w:numId w:val="21"/>
        </w:numPr>
      </w:pPr>
      <w:r w:rsidRPr="007064DB">
        <w:rPr>
          <w:b/>
          <w:bCs/>
        </w:rPr>
        <w:t xml:space="preserve">Step 5 </w:t>
      </w:r>
      <w:r>
        <w:t xml:space="preserve">– Complete this in eduPay via HR Admin homepage &gt; Manage Staff &gt; Payee data &gt; One time positive input. You can refer to this </w:t>
      </w:r>
      <w:hyperlink r:id="rId15" w:history="1">
        <w:r w:rsidRPr="007064DB">
          <w:rPr>
            <w:rStyle w:val="Hyperlink"/>
            <w:rFonts w:eastAsia="Times New Roman"/>
          </w:rPr>
          <w:t>support guide</w:t>
        </w:r>
      </w:hyperlink>
      <w:r>
        <w:t xml:space="preserve"> for assistance.</w:t>
      </w:r>
    </w:p>
    <w:tbl>
      <w:tblPr>
        <w:tblW w:w="10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1649"/>
        <w:gridCol w:w="2762"/>
      </w:tblGrid>
      <w:tr w:rsidR="000A3D23" w14:paraId="6ED2022D" w14:textId="77777777" w:rsidTr="000A3D23">
        <w:trPr>
          <w:trHeight w:val="327"/>
        </w:trPr>
        <w:tc>
          <w:tcPr>
            <w:tcW w:w="6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5A92D" w14:textId="77777777" w:rsidR="000A3D23" w:rsidRDefault="000A3D23">
            <w:pPr>
              <w:rPr>
                <w:rFonts w:cs="Calibri"/>
                <w:b/>
                <w:bCs/>
                <w:color w:val="FFFFFF"/>
              </w:rPr>
            </w:pPr>
            <w:bookmarkStart w:id="0" w:name="_Hlk139643232"/>
            <w:r>
              <w:rPr>
                <w:b/>
                <w:bCs/>
                <w:color w:val="FFFFFF"/>
              </w:rPr>
              <w:t>New TIL Payout Code</w:t>
            </w:r>
          </w:p>
        </w:tc>
        <w:tc>
          <w:tcPr>
            <w:tcW w:w="1649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04C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81982" w14:textId="77777777" w:rsidR="000A3D23" w:rsidRDefault="000A3D23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Audience</w:t>
            </w:r>
          </w:p>
        </w:tc>
        <w:tc>
          <w:tcPr>
            <w:tcW w:w="2762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04C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77B4D" w14:textId="77777777" w:rsidR="000A3D23" w:rsidRDefault="000A3D23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Scenario reference</w:t>
            </w:r>
          </w:p>
        </w:tc>
      </w:tr>
      <w:tr w:rsidR="000A3D23" w14:paraId="21EC9698" w14:textId="77777777" w:rsidTr="000A3D23">
        <w:trPr>
          <w:trHeight w:val="327"/>
        </w:trPr>
        <w:tc>
          <w:tcPr>
            <w:tcW w:w="62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A63F3" w14:textId="3A263D7E" w:rsidR="000A3D23" w:rsidRDefault="00924007" w:rsidP="000A3D23">
            <w:pPr>
              <w:rPr>
                <w:b/>
                <w:bCs/>
              </w:rPr>
            </w:pPr>
            <w:r w:rsidRPr="00924007">
              <w:rPr>
                <w:b/>
                <w:bCs/>
                <w:color w:val="000000"/>
              </w:rPr>
              <w:t>TIL PAYOC100 - TIL Pay O/N Camp On Call TEA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90E75" w14:textId="77777777" w:rsidR="000A3D23" w:rsidRDefault="000A3D23" w:rsidP="000A3D2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Teachers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C8CA7" w14:textId="77777777" w:rsidR="000A3D23" w:rsidRDefault="00150AC5" w:rsidP="000A3D23">
            <w:pPr>
              <w:rPr>
                <w:b/>
                <w:bCs/>
              </w:rPr>
            </w:pPr>
            <w:hyperlink r:id="rId16" w:history="1">
              <w:r w:rsidR="000A3D23">
                <w:rPr>
                  <w:rStyle w:val="Hyperlink"/>
                  <w:b/>
                  <w:bCs/>
                </w:rPr>
                <w:t>Scenarios 1 &amp; 2</w:t>
              </w:r>
            </w:hyperlink>
          </w:p>
        </w:tc>
      </w:tr>
      <w:tr w:rsidR="000A3D23" w14:paraId="79C8D244" w14:textId="77777777" w:rsidTr="000A3D23">
        <w:trPr>
          <w:trHeight w:val="370"/>
        </w:trPr>
        <w:tc>
          <w:tcPr>
            <w:tcW w:w="62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A1A57" w14:textId="53234219" w:rsidR="000A3D23" w:rsidRDefault="00924007" w:rsidP="000A3D23">
            <w:pPr>
              <w:rPr>
                <w:b/>
                <w:bCs/>
              </w:rPr>
            </w:pPr>
            <w:r w:rsidRPr="00924007">
              <w:rPr>
                <w:b/>
                <w:bCs/>
                <w:color w:val="000000"/>
              </w:rPr>
              <w:t>TIL PAYOC150 - TIL Pay O/N Camp On Call 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13C44" w14:textId="10308D5D" w:rsidR="000A3D23" w:rsidRDefault="000A3D23" w:rsidP="000A3D23">
            <w:pPr>
              <w:rPr>
                <w:b/>
                <w:bCs/>
              </w:rPr>
            </w:pPr>
            <w:r>
              <w:rPr>
                <w:b/>
                <w:bCs/>
              </w:rPr>
              <w:t>ES Staff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1F38A" w14:textId="0685518D" w:rsidR="000A3D23" w:rsidRDefault="00150AC5" w:rsidP="000A3D23">
            <w:pPr>
              <w:rPr>
                <w:b/>
                <w:bCs/>
              </w:rPr>
            </w:pPr>
            <w:hyperlink r:id="rId17" w:history="1">
              <w:r w:rsidR="000A3D23">
                <w:rPr>
                  <w:rStyle w:val="Hyperlink"/>
                  <w:b/>
                  <w:bCs/>
                </w:rPr>
                <w:t>Scenarios 3 &amp; 4</w:t>
              </w:r>
            </w:hyperlink>
          </w:p>
        </w:tc>
      </w:tr>
      <w:tr w:rsidR="000A3D23" w14:paraId="0C5D4F27" w14:textId="77777777" w:rsidTr="000A3D23">
        <w:trPr>
          <w:trHeight w:val="327"/>
        </w:trPr>
        <w:tc>
          <w:tcPr>
            <w:tcW w:w="62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77271" w14:textId="20E730AD" w:rsidR="000A3D23" w:rsidRDefault="00924007" w:rsidP="000A3D23">
            <w:pPr>
              <w:rPr>
                <w:b/>
                <w:bCs/>
              </w:rPr>
            </w:pPr>
            <w:r w:rsidRPr="00924007">
              <w:rPr>
                <w:b/>
                <w:bCs/>
                <w:color w:val="000000"/>
              </w:rPr>
              <w:t>TIL PAYNB100 - TIL Pay 100% - Special Pay TEA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E16B7" w14:textId="6A3946C4" w:rsidR="000A3D23" w:rsidRDefault="000A3D23" w:rsidP="000A3D23">
            <w:pPr>
              <w:rPr>
                <w:b/>
                <w:bCs/>
              </w:rPr>
            </w:pPr>
            <w:r>
              <w:rPr>
                <w:b/>
                <w:bCs/>
              </w:rPr>
              <w:t>Teachers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D0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A5720" w14:textId="2D988564" w:rsidR="000A3D23" w:rsidRDefault="00150AC5" w:rsidP="000A3D23">
            <w:pPr>
              <w:rPr>
                <w:b/>
                <w:bCs/>
              </w:rPr>
            </w:pPr>
            <w:hyperlink r:id="rId18" w:history="1">
              <w:r w:rsidR="000A3D23">
                <w:rPr>
                  <w:rStyle w:val="Hyperlink"/>
                  <w:b/>
                  <w:bCs/>
                </w:rPr>
                <w:t>Scenarios 5,6 &amp; 7</w:t>
              </w:r>
            </w:hyperlink>
          </w:p>
        </w:tc>
      </w:tr>
      <w:tr w:rsidR="000A3D23" w14:paraId="463CC51E" w14:textId="77777777" w:rsidTr="000A3D23">
        <w:trPr>
          <w:trHeight w:val="453"/>
        </w:trPr>
        <w:tc>
          <w:tcPr>
            <w:tcW w:w="62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24DA0" w14:textId="3D999D1E" w:rsidR="000A3D23" w:rsidRDefault="00924007" w:rsidP="000A3D23">
            <w:pPr>
              <w:rPr>
                <w:b/>
                <w:bCs/>
              </w:rPr>
            </w:pPr>
            <w:r w:rsidRPr="00924007">
              <w:rPr>
                <w:b/>
                <w:bCs/>
                <w:color w:val="000000"/>
              </w:rPr>
              <w:t>TIL PAYNB150 - TIL Pay 150% - Special Pay 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8F7C0" w14:textId="2CF7DE48" w:rsidR="000A3D23" w:rsidRDefault="000A3D23" w:rsidP="000A3D23">
            <w:pPr>
              <w:rPr>
                <w:b/>
                <w:bCs/>
              </w:rPr>
            </w:pPr>
            <w:r>
              <w:rPr>
                <w:b/>
                <w:bCs/>
              </w:rPr>
              <w:t>ES Staff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547B6" w14:textId="4E76249E" w:rsidR="000A3D23" w:rsidRDefault="00150AC5" w:rsidP="000A3D23">
            <w:pPr>
              <w:rPr>
                <w:b/>
                <w:bCs/>
              </w:rPr>
            </w:pPr>
            <w:hyperlink r:id="rId19" w:history="1">
              <w:r w:rsidR="000A3D23">
                <w:rPr>
                  <w:rStyle w:val="Hyperlink"/>
                  <w:b/>
                  <w:bCs/>
                </w:rPr>
                <w:t>Scenarios 8,9 &amp; 10</w:t>
              </w:r>
            </w:hyperlink>
          </w:p>
        </w:tc>
      </w:tr>
    </w:tbl>
    <w:p w14:paraId="02040575" w14:textId="77777777" w:rsidR="000A3D23" w:rsidRDefault="000A3D23" w:rsidP="00924007">
      <w:pPr>
        <w:spacing w:before="240"/>
      </w:pPr>
      <w:r>
        <w:rPr>
          <w:b/>
          <w:bCs/>
        </w:rPr>
        <w:t xml:space="preserve">The new </w:t>
      </w:r>
      <w:hyperlink r:id="rId20" w:history="1">
        <w:r>
          <w:rPr>
            <w:rStyle w:val="Hyperlink"/>
            <w:b/>
            <w:bCs/>
          </w:rPr>
          <w:t>support guide</w:t>
        </w:r>
      </w:hyperlink>
      <w:r>
        <w:rPr>
          <w:b/>
          <w:bCs/>
        </w:rPr>
        <w:t xml:space="preserve"> </w:t>
      </w:r>
      <w:r>
        <w:t>also</w:t>
      </w:r>
      <w:r>
        <w:rPr>
          <w:b/>
          <w:bCs/>
        </w:rPr>
        <w:t xml:space="preserve"> </w:t>
      </w:r>
      <w:r>
        <w:t>includes Frequently Asked Questions and support contacts in case your scenario is not listed.</w:t>
      </w:r>
    </w:p>
    <w:p w14:paraId="201BCA15" w14:textId="68CA57A4" w:rsidR="00AD7CFC" w:rsidRDefault="00AD7CFC" w:rsidP="000A3D23">
      <w:r>
        <w:t xml:space="preserve">Funding </w:t>
      </w:r>
      <w:r w:rsidR="00150AC5">
        <w:t xml:space="preserve">for these changes has been included in the SRP. Funding </w:t>
      </w:r>
      <w:r>
        <w:t xml:space="preserve">information can be located in the revised </w:t>
      </w:r>
      <w:hyperlink r:id="rId21" w:history="1">
        <w:r w:rsidRPr="000E3F08">
          <w:rPr>
            <w:rStyle w:val="Hyperlink"/>
          </w:rPr>
          <w:t>SRP Guide</w:t>
        </w:r>
      </w:hyperlink>
      <w:r>
        <w:t xml:space="preserve"> which was sent to schools at the end of Term 2</w:t>
      </w:r>
      <w:r w:rsidR="000E3F08">
        <w:t>.</w:t>
      </w:r>
    </w:p>
    <w:p w14:paraId="48F4BB87" w14:textId="468F45CD" w:rsidR="00924007" w:rsidRDefault="00924007" w:rsidP="00924007">
      <w:pPr>
        <w:spacing w:after="0"/>
      </w:pPr>
      <w:r>
        <w:rPr>
          <w:color w:val="000000"/>
        </w:rPr>
        <w:t xml:space="preserve">If your situation does not fit in 1 of the 10 scenarios listed in the </w:t>
      </w:r>
      <w:hyperlink r:id="rId22" w:history="1">
        <w:r>
          <w:rPr>
            <w:rStyle w:val="Hyperlink"/>
          </w:rPr>
          <w:t>support guide</w:t>
        </w:r>
      </w:hyperlink>
      <w:r>
        <w:rPr>
          <w:color w:val="000000"/>
        </w:rPr>
        <w:t>, please seek further advice:</w:t>
      </w:r>
    </w:p>
    <w:p w14:paraId="6FCAFFE8" w14:textId="1ECCBF47" w:rsidR="00924007" w:rsidRDefault="00924007" w:rsidP="00924007">
      <w:pPr>
        <w:pStyle w:val="ListParagraph"/>
        <w:numPr>
          <w:ilvl w:val="0"/>
          <w:numId w:val="23"/>
        </w:numPr>
        <w:rPr>
          <w:lang w:eastAsia="en-AU"/>
        </w:rPr>
      </w:pPr>
      <w:r w:rsidRPr="00924007">
        <w:rPr>
          <w:b/>
          <w:bCs/>
          <w:lang w:eastAsia="en-AU"/>
        </w:rPr>
        <w:t>Policy or eligibility query</w:t>
      </w:r>
      <w:r w:rsidR="008C67C3">
        <w:rPr>
          <w:b/>
          <w:bCs/>
          <w:lang w:eastAsia="en-AU"/>
        </w:rPr>
        <w:t xml:space="preserve"> - </w:t>
      </w:r>
      <w:r w:rsidR="008C67C3">
        <w:rPr>
          <w:lang w:eastAsia="en-AU"/>
        </w:rPr>
        <w:t xml:space="preserve">03 7022 0013 or </w:t>
      </w:r>
      <w:hyperlink r:id="rId23" w:history="1">
        <w:r w:rsidR="008C67C3" w:rsidRPr="0041547C">
          <w:rPr>
            <w:rStyle w:val="Hyperlink"/>
            <w:rFonts w:eastAsia="Times New Roman"/>
            <w:lang w:eastAsia="en-AU"/>
          </w:rPr>
          <w:t>workplace.relations@education.vic.gov.au</w:t>
        </w:r>
      </w:hyperlink>
      <w:r w:rsidR="008C67C3">
        <w:rPr>
          <w:rFonts w:eastAsia="Times New Roman"/>
          <w:color w:val="000000"/>
          <w:lang w:eastAsia="en-AU"/>
        </w:rPr>
        <w:t xml:space="preserve">  </w:t>
      </w:r>
    </w:p>
    <w:p w14:paraId="13833845" w14:textId="515FEB68" w:rsidR="008C67C3" w:rsidRDefault="00924007" w:rsidP="00150AC5">
      <w:pPr>
        <w:pStyle w:val="ListParagraph"/>
        <w:numPr>
          <w:ilvl w:val="0"/>
          <w:numId w:val="23"/>
        </w:numPr>
        <w:spacing w:before="240" w:line="360" w:lineRule="auto"/>
      </w:pPr>
      <w:r w:rsidRPr="00150AC5">
        <w:rPr>
          <w:b/>
          <w:bCs/>
          <w:lang w:eastAsia="en-AU"/>
        </w:rPr>
        <w:t xml:space="preserve">eduPay or ops query </w:t>
      </w:r>
      <w:r>
        <w:rPr>
          <w:lang w:eastAsia="en-AU"/>
        </w:rPr>
        <w:t>– Schools HR Services 1800 641 913 (option 2 for Schools HR) or your regional mailbox</w:t>
      </w:r>
    </w:p>
    <w:p w14:paraId="386FDA61" w14:textId="699EFE00" w:rsidR="000A3D23" w:rsidRDefault="000A3D23" w:rsidP="000A3D23">
      <w:pPr>
        <w:pStyle w:val="Heading3"/>
      </w:pPr>
      <w:r>
        <w:t>Information and guidance for Phase 2 will be provided in early August 2023.</w:t>
      </w:r>
    </w:p>
    <w:bookmarkEnd w:id="0"/>
    <w:p w14:paraId="1E68E8DE" w14:textId="77777777" w:rsidR="000A3D23" w:rsidRPr="000A3D23" w:rsidRDefault="000A3D23" w:rsidP="000A3D23"/>
    <w:sectPr w:rsidR="000A3D23" w:rsidRPr="000A3D23" w:rsidSect="007D02C8">
      <w:footerReference w:type="default" r:id="rId24"/>
      <w:headerReference w:type="first" r:id="rId25"/>
      <w:footerReference w:type="first" r:id="rId26"/>
      <w:pgSz w:w="11906" w:h="16838"/>
      <w:pgMar w:top="426" w:right="567" w:bottom="426" w:left="567" w:header="284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A4D4" w14:textId="77777777" w:rsidR="00C30DD5" w:rsidRDefault="00C30DD5" w:rsidP="0065188F">
      <w:r>
        <w:separator/>
      </w:r>
    </w:p>
  </w:endnote>
  <w:endnote w:type="continuationSeparator" w:id="0">
    <w:p w14:paraId="1BB7CE45" w14:textId="77777777" w:rsidR="00C30DD5" w:rsidRDefault="00C30DD5" w:rsidP="006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CC00" w14:textId="30578C36" w:rsidR="000F6A81" w:rsidRPr="00873E70" w:rsidRDefault="00CD0E26" w:rsidP="00C6255B">
    <w:pPr>
      <w:pStyle w:val="Footer"/>
      <w:pBdr>
        <w:top w:val="single" w:sz="8" w:space="1" w:color="004EA8"/>
      </w:pBdr>
      <w:tabs>
        <w:tab w:val="clear" w:pos="4513"/>
        <w:tab w:val="clear" w:pos="9026"/>
        <w:tab w:val="right" w:pos="10772"/>
      </w:tabs>
      <w:spacing w:before="120" w:after="0"/>
      <w:rPr>
        <w:color w:val="004EA8"/>
        <w:sz w:val="16"/>
        <w:szCs w:val="16"/>
      </w:rPr>
    </w:pPr>
    <w:r w:rsidRPr="00873E70">
      <w:rPr>
        <w:color w:val="004EA8"/>
        <w:sz w:val="16"/>
        <w:szCs w:val="16"/>
      </w:rPr>
      <w:t>HRM Online</w:t>
    </w:r>
    <w:r w:rsidR="00C6255B" w:rsidRPr="00873E70">
      <w:rPr>
        <w:color w:val="004EA8"/>
        <w:sz w:val="16"/>
        <w:szCs w:val="16"/>
      </w:rPr>
      <w:t xml:space="preserve"> Issue</w:t>
    </w:r>
    <w:r w:rsidRPr="00873E70">
      <w:rPr>
        <w:color w:val="004EA8"/>
        <w:sz w:val="16"/>
        <w:szCs w:val="16"/>
      </w:rPr>
      <w:t xml:space="preserve"> </w:t>
    </w:r>
    <w:r w:rsidR="00BA66D8">
      <w:rPr>
        <w:color w:val="004EA8"/>
        <w:sz w:val="16"/>
        <w:szCs w:val="16"/>
      </w:rPr>
      <w:t>0</w:t>
    </w:r>
    <w:r w:rsidR="009736C6">
      <w:rPr>
        <w:color w:val="004EA8"/>
        <w:sz w:val="16"/>
        <w:szCs w:val="16"/>
      </w:rPr>
      <w:t>6</w:t>
    </w:r>
    <w:r w:rsidRPr="00873E70">
      <w:rPr>
        <w:color w:val="004EA8"/>
        <w:sz w:val="16"/>
        <w:szCs w:val="16"/>
      </w:rPr>
      <w:t>-</w:t>
    </w:r>
    <w:r w:rsidR="00F013A9">
      <w:rPr>
        <w:color w:val="004EA8"/>
        <w:sz w:val="16"/>
        <w:szCs w:val="16"/>
      </w:rPr>
      <w:t>20</w:t>
    </w:r>
    <w:r w:rsidR="002137F5">
      <w:rPr>
        <w:color w:val="004EA8"/>
        <w:sz w:val="16"/>
        <w:szCs w:val="16"/>
      </w:rPr>
      <w:t>2</w:t>
    </w:r>
    <w:r w:rsidR="00BA66D8">
      <w:rPr>
        <w:color w:val="004EA8"/>
        <w:sz w:val="16"/>
        <w:szCs w:val="16"/>
      </w:rPr>
      <w:t>3</w:t>
    </w:r>
    <w:r w:rsidRPr="00873E70">
      <w:rPr>
        <w:color w:val="004EA8"/>
        <w:sz w:val="16"/>
        <w:szCs w:val="16"/>
      </w:rPr>
      <w:t xml:space="preserve">, </w:t>
    </w:r>
    <w:r w:rsidR="009736C6">
      <w:rPr>
        <w:color w:val="004EA8"/>
        <w:sz w:val="16"/>
        <w:szCs w:val="16"/>
      </w:rPr>
      <w:t>1</w:t>
    </w:r>
    <w:r w:rsidR="00E3032D">
      <w:rPr>
        <w:color w:val="004EA8"/>
        <w:sz w:val="16"/>
        <w:szCs w:val="16"/>
      </w:rPr>
      <w:t>5</w:t>
    </w:r>
    <w:r w:rsidR="009736C6">
      <w:rPr>
        <w:color w:val="004EA8"/>
        <w:sz w:val="16"/>
        <w:szCs w:val="16"/>
      </w:rPr>
      <w:t xml:space="preserve"> June</w:t>
    </w:r>
    <w:r w:rsidR="00804250">
      <w:rPr>
        <w:color w:val="004EA8"/>
        <w:sz w:val="16"/>
        <w:szCs w:val="16"/>
      </w:rPr>
      <w:t xml:space="preserve"> 2023</w:t>
    </w:r>
    <w:r w:rsidR="000F6A81" w:rsidRPr="00873E70">
      <w:rPr>
        <w:color w:val="004EA8"/>
        <w:sz w:val="16"/>
        <w:szCs w:val="16"/>
      </w:rPr>
      <w:tab/>
    </w:r>
    <w:r w:rsidR="00E81047" w:rsidRPr="00873E70">
      <w:rPr>
        <w:color w:val="004EA8"/>
        <w:sz w:val="16"/>
        <w:szCs w:val="16"/>
      </w:rPr>
      <w:t xml:space="preserve">Page | </w:t>
    </w:r>
    <w:r w:rsidR="00E81047" w:rsidRPr="00873E70">
      <w:rPr>
        <w:color w:val="004EA8"/>
        <w:sz w:val="16"/>
        <w:szCs w:val="16"/>
      </w:rPr>
      <w:fldChar w:fldCharType="begin"/>
    </w:r>
    <w:r w:rsidR="00E81047" w:rsidRPr="00873E70">
      <w:rPr>
        <w:color w:val="004EA8"/>
        <w:sz w:val="16"/>
        <w:szCs w:val="16"/>
      </w:rPr>
      <w:instrText xml:space="preserve"> PAGE   \* MERGEFORMAT </w:instrText>
    </w:r>
    <w:r w:rsidR="00E81047" w:rsidRPr="00873E70">
      <w:rPr>
        <w:color w:val="004EA8"/>
        <w:sz w:val="16"/>
        <w:szCs w:val="16"/>
      </w:rPr>
      <w:fldChar w:fldCharType="separate"/>
    </w:r>
    <w:r w:rsidR="00EB1F90">
      <w:rPr>
        <w:noProof/>
        <w:color w:val="004EA8"/>
        <w:sz w:val="16"/>
        <w:szCs w:val="16"/>
      </w:rPr>
      <w:t>4</w:t>
    </w:r>
    <w:r w:rsidR="00E81047" w:rsidRPr="00873E70">
      <w:rPr>
        <w:noProof/>
        <w:color w:val="004EA8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CEEB" w14:textId="4401EE61" w:rsidR="000F6A81" w:rsidRPr="00C6255B" w:rsidRDefault="0082177D" w:rsidP="00C6255B">
    <w:pPr>
      <w:pStyle w:val="Footer"/>
      <w:pBdr>
        <w:top w:val="single" w:sz="8" w:space="1" w:color="004EA8"/>
      </w:pBdr>
      <w:tabs>
        <w:tab w:val="clear" w:pos="9026"/>
        <w:tab w:val="right" w:pos="10772"/>
      </w:tabs>
      <w:spacing w:before="120" w:after="0"/>
    </w:pPr>
    <w:r>
      <w:t>Find what you want quickly by using</w:t>
    </w:r>
    <w:r w:rsidR="00CD0E26" w:rsidRPr="00C6255B">
      <w:t xml:space="preserve"> the </w:t>
    </w:r>
    <w:hyperlink r:id="rId1" w:history="1">
      <w:r w:rsidR="00CD0E26" w:rsidRPr="0082177D">
        <w:rPr>
          <w:rStyle w:val="Hyperlink"/>
        </w:rPr>
        <w:t>A-Z Topic Index</w:t>
      </w:r>
    </w:hyperlink>
    <w:r w:rsidR="00CD0E26" w:rsidRPr="00C6255B">
      <w:t xml:space="preserve"> on </w:t>
    </w:r>
    <w:hyperlink r:id="rId2" w:history="1">
      <w:r w:rsidR="00EB0F05" w:rsidRPr="00EB0F05">
        <w:rPr>
          <w:rStyle w:val="Hyperlink"/>
        </w:rPr>
        <w:t>PAL</w:t>
      </w:r>
    </w:hyperlink>
    <w:r w:rsidR="00CD0E26" w:rsidRPr="00C6255B">
      <w:tab/>
      <w:t xml:space="preserve">Send feedback to </w:t>
    </w:r>
    <w:hyperlink r:id="rId3" w:history="1">
      <w:r w:rsidR="00EB0F05" w:rsidRPr="00434C3F">
        <w:rPr>
          <w:rStyle w:val="Hyperlink"/>
        </w:rPr>
        <w:t>hrweb@education.vic.gov.au</w:t>
      </w:r>
    </w:hyperlink>
    <w:r w:rsidR="00CD0E26" w:rsidRPr="00C625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F91" w14:textId="77777777" w:rsidR="00C30DD5" w:rsidRDefault="00C30DD5" w:rsidP="0065188F">
      <w:r>
        <w:separator/>
      </w:r>
    </w:p>
  </w:footnote>
  <w:footnote w:type="continuationSeparator" w:id="0">
    <w:p w14:paraId="520A624C" w14:textId="77777777" w:rsidR="00C30DD5" w:rsidRDefault="00C30DD5" w:rsidP="0065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3D1" w14:textId="1C242602" w:rsidR="00E54D85" w:rsidRDefault="00FB6519" w:rsidP="000C574A">
    <w:pPr>
      <w:pStyle w:val="FormName"/>
      <w:jc w:val="left"/>
    </w:pPr>
    <w:r w:rsidRPr="009B4A51">
      <w:drawing>
        <wp:inline distT="0" distB="0" distL="0" distR="0" wp14:anchorId="31D2DF10" wp14:editId="797D812D">
          <wp:extent cx="6995779" cy="86416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779" cy="86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7BC08" w14:textId="2BAA4AE8" w:rsidR="000F6A81" w:rsidRPr="000F6A81" w:rsidRDefault="00CD0E26" w:rsidP="000C574A">
    <w:pPr>
      <w:pStyle w:val="FormName"/>
      <w:jc w:val="left"/>
    </w:pPr>
    <w:r>
      <w:t>HRM Online –</w:t>
    </w:r>
    <w:r w:rsidR="004C6250">
      <w:t xml:space="preserve"> </w:t>
    </w:r>
    <w:r w:rsidR="00042888">
      <w:t>I</w:t>
    </w:r>
    <w:r w:rsidR="004C6250">
      <w:t>ssue</w:t>
    </w:r>
    <w:r>
      <w:t xml:space="preserve"> </w:t>
    </w:r>
    <w:r w:rsidR="00FB6519">
      <w:t>0</w:t>
    </w:r>
    <w:r w:rsidR="00D32459">
      <w:t>7</w:t>
    </w:r>
    <w:r w:rsidR="001A078B">
      <w:t>-202</w:t>
    </w:r>
    <w:r w:rsidR="00FB6519">
      <w:t>3</w:t>
    </w:r>
    <w:r w:rsidR="00E41741">
      <w:t xml:space="preserve"> –</w:t>
    </w:r>
    <w:r w:rsidR="007C7B6A">
      <w:t xml:space="preserve"> </w:t>
    </w:r>
    <w:r w:rsidR="00D32459">
      <w:t xml:space="preserve">10 July 2023 – </w:t>
    </w:r>
    <w:r w:rsidR="00D32459" w:rsidRPr="0033545A">
      <w:rPr>
        <w:color w:val="FF0000"/>
      </w:rPr>
      <w:t>SPECIAL TIME IN LIEU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3582E"/>
    <w:multiLevelType w:val="hybridMultilevel"/>
    <w:tmpl w:val="68945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D3CF0"/>
    <w:multiLevelType w:val="hybridMultilevel"/>
    <w:tmpl w:val="25B05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9412B"/>
    <w:multiLevelType w:val="hybridMultilevel"/>
    <w:tmpl w:val="93D6E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B1983"/>
    <w:multiLevelType w:val="hybridMultilevel"/>
    <w:tmpl w:val="2FD45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B4F01"/>
    <w:multiLevelType w:val="hybridMultilevel"/>
    <w:tmpl w:val="D1CAB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C25B6"/>
    <w:multiLevelType w:val="hybridMultilevel"/>
    <w:tmpl w:val="F9D86E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07C07"/>
    <w:multiLevelType w:val="hybridMultilevel"/>
    <w:tmpl w:val="BC30E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55819"/>
    <w:multiLevelType w:val="hybridMultilevel"/>
    <w:tmpl w:val="E9A62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664A9"/>
    <w:multiLevelType w:val="hybridMultilevel"/>
    <w:tmpl w:val="D4369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7B7A78"/>
    <w:multiLevelType w:val="hybridMultilevel"/>
    <w:tmpl w:val="29F28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5416"/>
    <w:multiLevelType w:val="hybridMultilevel"/>
    <w:tmpl w:val="002AAC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96AC3"/>
    <w:multiLevelType w:val="hybridMultilevel"/>
    <w:tmpl w:val="2D92B6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80F02A2"/>
    <w:multiLevelType w:val="hybridMultilevel"/>
    <w:tmpl w:val="C1B824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6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5960784D"/>
    <w:multiLevelType w:val="hybridMultilevel"/>
    <w:tmpl w:val="08920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9B5358"/>
    <w:multiLevelType w:val="hybridMultilevel"/>
    <w:tmpl w:val="A55EBA08"/>
    <w:lvl w:ilvl="0" w:tplc="7AEC2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C56B6"/>
    <w:multiLevelType w:val="hybridMultilevel"/>
    <w:tmpl w:val="BA2CD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40ED5"/>
    <w:multiLevelType w:val="hybridMultilevel"/>
    <w:tmpl w:val="4C3C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1F"/>
    <w:multiLevelType w:val="hybridMultilevel"/>
    <w:tmpl w:val="795092F0"/>
    <w:lvl w:ilvl="0" w:tplc="7E04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5881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C081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42E25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86B5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6298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6E80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BB690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421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78577BEA"/>
    <w:multiLevelType w:val="hybridMultilevel"/>
    <w:tmpl w:val="BDBAF9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6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7C2A20A5"/>
    <w:multiLevelType w:val="hybridMultilevel"/>
    <w:tmpl w:val="91EEF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468426">
    <w:abstractNumId w:val="0"/>
  </w:num>
  <w:num w:numId="2" w16cid:durableId="470825136">
    <w:abstractNumId w:val="6"/>
  </w:num>
  <w:num w:numId="3" w16cid:durableId="784882503">
    <w:abstractNumId w:val="15"/>
  </w:num>
  <w:num w:numId="4" w16cid:durableId="1358576457">
    <w:abstractNumId w:val="4"/>
  </w:num>
  <w:num w:numId="5" w16cid:durableId="314526730">
    <w:abstractNumId w:val="17"/>
  </w:num>
  <w:num w:numId="6" w16cid:durableId="1108113454">
    <w:abstractNumId w:val="18"/>
  </w:num>
  <w:num w:numId="7" w16cid:durableId="1833253265">
    <w:abstractNumId w:val="11"/>
  </w:num>
  <w:num w:numId="8" w16cid:durableId="1940521604">
    <w:abstractNumId w:val="7"/>
  </w:num>
  <w:num w:numId="9" w16cid:durableId="523321156">
    <w:abstractNumId w:val="10"/>
  </w:num>
  <w:num w:numId="10" w16cid:durableId="1146971993">
    <w:abstractNumId w:val="1"/>
  </w:num>
  <w:num w:numId="11" w16cid:durableId="1333414102">
    <w:abstractNumId w:val="20"/>
  </w:num>
  <w:num w:numId="12" w16cid:durableId="1308434502">
    <w:abstractNumId w:val="8"/>
  </w:num>
  <w:num w:numId="13" w16cid:durableId="1766149970">
    <w:abstractNumId w:val="13"/>
  </w:num>
  <w:num w:numId="14" w16cid:durableId="538860345">
    <w:abstractNumId w:val="19"/>
  </w:num>
  <w:num w:numId="15" w16cid:durableId="2039159267">
    <w:abstractNumId w:val="12"/>
  </w:num>
  <w:num w:numId="16" w16cid:durableId="2049717134">
    <w:abstractNumId w:val="13"/>
  </w:num>
  <w:num w:numId="17" w16cid:durableId="945886233">
    <w:abstractNumId w:val="19"/>
  </w:num>
  <w:num w:numId="18" w16cid:durableId="833305615">
    <w:abstractNumId w:val="9"/>
  </w:num>
  <w:num w:numId="19" w16cid:durableId="889070357">
    <w:abstractNumId w:val="2"/>
  </w:num>
  <w:num w:numId="20" w16cid:durableId="1481337933">
    <w:abstractNumId w:val="12"/>
  </w:num>
  <w:num w:numId="21" w16cid:durableId="117575589">
    <w:abstractNumId w:val="16"/>
  </w:num>
  <w:num w:numId="22" w16cid:durableId="964505201">
    <w:abstractNumId w:val="5"/>
  </w:num>
  <w:num w:numId="23" w16cid:durableId="363361203">
    <w:abstractNumId w:val="14"/>
  </w:num>
  <w:num w:numId="24" w16cid:durableId="4942278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1"/>
    <w:rsid w:val="00000F70"/>
    <w:rsid w:val="0000491C"/>
    <w:rsid w:val="0001011A"/>
    <w:rsid w:val="0001080F"/>
    <w:rsid w:val="00011015"/>
    <w:rsid w:val="000124BE"/>
    <w:rsid w:val="00012B1A"/>
    <w:rsid w:val="0001301B"/>
    <w:rsid w:val="000138BF"/>
    <w:rsid w:val="00015F13"/>
    <w:rsid w:val="00016916"/>
    <w:rsid w:val="00020729"/>
    <w:rsid w:val="00021BDF"/>
    <w:rsid w:val="00023D71"/>
    <w:rsid w:val="0002696C"/>
    <w:rsid w:val="00026B60"/>
    <w:rsid w:val="00026F78"/>
    <w:rsid w:val="00031D7A"/>
    <w:rsid w:val="0003282D"/>
    <w:rsid w:val="00032B04"/>
    <w:rsid w:val="0003478C"/>
    <w:rsid w:val="00034899"/>
    <w:rsid w:val="00034F15"/>
    <w:rsid w:val="00037E07"/>
    <w:rsid w:val="0004019D"/>
    <w:rsid w:val="00040465"/>
    <w:rsid w:val="00040DAA"/>
    <w:rsid w:val="000414CE"/>
    <w:rsid w:val="00041D68"/>
    <w:rsid w:val="00041E9D"/>
    <w:rsid w:val="000425D9"/>
    <w:rsid w:val="00042888"/>
    <w:rsid w:val="00042E19"/>
    <w:rsid w:val="00043FC6"/>
    <w:rsid w:val="000443D8"/>
    <w:rsid w:val="000448A8"/>
    <w:rsid w:val="000452E3"/>
    <w:rsid w:val="00046627"/>
    <w:rsid w:val="00047D9E"/>
    <w:rsid w:val="00047F46"/>
    <w:rsid w:val="000524E8"/>
    <w:rsid w:val="000531F5"/>
    <w:rsid w:val="0005374A"/>
    <w:rsid w:val="000559B4"/>
    <w:rsid w:val="00056B58"/>
    <w:rsid w:val="00060685"/>
    <w:rsid w:val="0006094B"/>
    <w:rsid w:val="00060AD7"/>
    <w:rsid w:val="00060C6D"/>
    <w:rsid w:val="000619A5"/>
    <w:rsid w:val="000623F8"/>
    <w:rsid w:val="00064842"/>
    <w:rsid w:val="00064F52"/>
    <w:rsid w:val="00066430"/>
    <w:rsid w:val="00066770"/>
    <w:rsid w:val="00066784"/>
    <w:rsid w:val="00067412"/>
    <w:rsid w:val="00071C41"/>
    <w:rsid w:val="0007243B"/>
    <w:rsid w:val="000737D1"/>
    <w:rsid w:val="00073992"/>
    <w:rsid w:val="00073F7F"/>
    <w:rsid w:val="00074488"/>
    <w:rsid w:val="000758CD"/>
    <w:rsid w:val="00076E69"/>
    <w:rsid w:val="00080C8C"/>
    <w:rsid w:val="000811E3"/>
    <w:rsid w:val="00081BAE"/>
    <w:rsid w:val="00082061"/>
    <w:rsid w:val="00082263"/>
    <w:rsid w:val="00086537"/>
    <w:rsid w:val="000909B5"/>
    <w:rsid w:val="000909D0"/>
    <w:rsid w:val="00093D34"/>
    <w:rsid w:val="00094488"/>
    <w:rsid w:val="00095A02"/>
    <w:rsid w:val="00095AAC"/>
    <w:rsid w:val="00097FC9"/>
    <w:rsid w:val="000A0298"/>
    <w:rsid w:val="000A1F57"/>
    <w:rsid w:val="000A3D23"/>
    <w:rsid w:val="000A4CB0"/>
    <w:rsid w:val="000B03CA"/>
    <w:rsid w:val="000B158F"/>
    <w:rsid w:val="000B32A6"/>
    <w:rsid w:val="000B37F2"/>
    <w:rsid w:val="000B6CBA"/>
    <w:rsid w:val="000B7A8B"/>
    <w:rsid w:val="000B7F9F"/>
    <w:rsid w:val="000C10EB"/>
    <w:rsid w:val="000C1DF8"/>
    <w:rsid w:val="000C2AD5"/>
    <w:rsid w:val="000C4869"/>
    <w:rsid w:val="000C5619"/>
    <w:rsid w:val="000C574A"/>
    <w:rsid w:val="000C5EA2"/>
    <w:rsid w:val="000C6B09"/>
    <w:rsid w:val="000C7564"/>
    <w:rsid w:val="000D0B1A"/>
    <w:rsid w:val="000D24C6"/>
    <w:rsid w:val="000D409A"/>
    <w:rsid w:val="000D4ECF"/>
    <w:rsid w:val="000D4FC9"/>
    <w:rsid w:val="000D5909"/>
    <w:rsid w:val="000E0CB1"/>
    <w:rsid w:val="000E1B32"/>
    <w:rsid w:val="000E3F08"/>
    <w:rsid w:val="000E59CC"/>
    <w:rsid w:val="000E7960"/>
    <w:rsid w:val="000F3072"/>
    <w:rsid w:val="000F383D"/>
    <w:rsid w:val="000F45C2"/>
    <w:rsid w:val="000F5019"/>
    <w:rsid w:val="000F58BC"/>
    <w:rsid w:val="000F6A81"/>
    <w:rsid w:val="000F7246"/>
    <w:rsid w:val="000F749E"/>
    <w:rsid w:val="001023A5"/>
    <w:rsid w:val="00102B91"/>
    <w:rsid w:val="0010396B"/>
    <w:rsid w:val="00104542"/>
    <w:rsid w:val="001060CE"/>
    <w:rsid w:val="00107099"/>
    <w:rsid w:val="001074FE"/>
    <w:rsid w:val="001075E7"/>
    <w:rsid w:val="00112397"/>
    <w:rsid w:val="00113F07"/>
    <w:rsid w:val="0011590A"/>
    <w:rsid w:val="001163DA"/>
    <w:rsid w:val="0011744E"/>
    <w:rsid w:val="00117B3B"/>
    <w:rsid w:val="00117EB1"/>
    <w:rsid w:val="0012230C"/>
    <w:rsid w:val="001226B6"/>
    <w:rsid w:val="00123226"/>
    <w:rsid w:val="00124897"/>
    <w:rsid w:val="0012588B"/>
    <w:rsid w:val="001260FC"/>
    <w:rsid w:val="0012652B"/>
    <w:rsid w:val="00126675"/>
    <w:rsid w:val="00127B17"/>
    <w:rsid w:val="00132FEA"/>
    <w:rsid w:val="001333BE"/>
    <w:rsid w:val="00134762"/>
    <w:rsid w:val="00134C5A"/>
    <w:rsid w:val="00135E01"/>
    <w:rsid w:val="001413F5"/>
    <w:rsid w:val="00142086"/>
    <w:rsid w:val="0014213E"/>
    <w:rsid w:val="00144207"/>
    <w:rsid w:val="00144EC8"/>
    <w:rsid w:val="001454B9"/>
    <w:rsid w:val="00145821"/>
    <w:rsid w:val="00145824"/>
    <w:rsid w:val="00146D7B"/>
    <w:rsid w:val="00147EC0"/>
    <w:rsid w:val="00150AC5"/>
    <w:rsid w:val="00150CC6"/>
    <w:rsid w:val="00150D95"/>
    <w:rsid w:val="0015140B"/>
    <w:rsid w:val="001538E8"/>
    <w:rsid w:val="00153C36"/>
    <w:rsid w:val="00153C84"/>
    <w:rsid w:val="00154A59"/>
    <w:rsid w:val="00155F68"/>
    <w:rsid w:val="00156072"/>
    <w:rsid w:val="00156956"/>
    <w:rsid w:val="00164047"/>
    <w:rsid w:val="00166B4E"/>
    <w:rsid w:val="00166F61"/>
    <w:rsid w:val="00170044"/>
    <w:rsid w:val="0017394E"/>
    <w:rsid w:val="00173AD3"/>
    <w:rsid w:val="0017608E"/>
    <w:rsid w:val="0017638A"/>
    <w:rsid w:val="00176B7C"/>
    <w:rsid w:val="0017705A"/>
    <w:rsid w:val="00180274"/>
    <w:rsid w:val="001808E7"/>
    <w:rsid w:val="0018369C"/>
    <w:rsid w:val="00183F11"/>
    <w:rsid w:val="001845BF"/>
    <w:rsid w:val="00185620"/>
    <w:rsid w:val="001867F1"/>
    <w:rsid w:val="00186884"/>
    <w:rsid w:val="00186F07"/>
    <w:rsid w:val="00187B08"/>
    <w:rsid w:val="00187F05"/>
    <w:rsid w:val="0019530A"/>
    <w:rsid w:val="001953FD"/>
    <w:rsid w:val="00196387"/>
    <w:rsid w:val="0019701C"/>
    <w:rsid w:val="001A078B"/>
    <w:rsid w:val="001A25EA"/>
    <w:rsid w:val="001A272A"/>
    <w:rsid w:val="001A425A"/>
    <w:rsid w:val="001A43B2"/>
    <w:rsid w:val="001A55CC"/>
    <w:rsid w:val="001A6D38"/>
    <w:rsid w:val="001A7329"/>
    <w:rsid w:val="001B5A66"/>
    <w:rsid w:val="001C04C6"/>
    <w:rsid w:val="001C17BD"/>
    <w:rsid w:val="001C1958"/>
    <w:rsid w:val="001C4204"/>
    <w:rsid w:val="001D0158"/>
    <w:rsid w:val="001D08F3"/>
    <w:rsid w:val="001D0F83"/>
    <w:rsid w:val="001D1365"/>
    <w:rsid w:val="001D35C9"/>
    <w:rsid w:val="001D3BAB"/>
    <w:rsid w:val="001D493A"/>
    <w:rsid w:val="001D57D8"/>
    <w:rsid w:val="001D6C2C"/>
    <w:rsid w:val="001D706E"/>
    <w:rsid w:val="001D70FD"/>
    <w:rsid w:val="001D76A2"/>
    <w:rsid w:val="001D7FB5"/>
    <w:rsid w:val="001E2D5C"/>
    <w:rsid w:val="001E570B"/>
    <w:rsid w:val="001E5923"/>
    <w:rsid w:val="001E5C84"/>
    <w:rsid w:val="001F1859"/>
    <w:rsid w:val="001F20C8"/>
    <w:rsid w:val="001F20D1"/>
    <w:rsid w:val="001F2AB4"/>
    <w:rsid w:val="001F527D"/>
    <w:rsid w:val="001F527F"/>
    <w:rsid w:val="001F729B"/>
    <w:rsid w:val="001F786A"/>
    <w:rsid w:val="00201A59"/>
    <w:rsid w:val="00201E10"/>
    <w:rsid w:val="00202AD2"/>
    <w:rsid w:val="0021271D"/>
    <w:rsid w:val="0021318A"/>
    <w:rsid w:val="002137F5"/>
    <w:rsid w:val="00215F46"/>
    <w:rsid w:val="002160DC"/>
    <w:rsid w:val="002160F8"/>
    <w:rsid w:val="00220776"/>
    <w:rsid w:val="00220A75"/>
    <w:rsid w:val="00221F43"/>
    <w:rsid w:val="00223B40"/>
    <w:rsid w:val="00223D3D"/>
    <w:rsid w:val="0022403A"/>
    <w:rsid w:val="002259BE"/>
    <w:rsid w:val="00226C85"/>
    <w:rsid w:val="0023206D"/>
    <w:rsid w:val="00232C3C"/>
    <w:rsid w:val="00233523"/>
    <w:rsid w:val="00233797"/>
    <w:rsid w:val="002343D0"/>
    <w:rsid w:val="00237353"/>
    <w:rsid w:val="00241609"/>
    <w:rsid w:val="00242A82"/>
    <w:rsid w:val="00243423"/>
    <w:rsid w:val="00243A88"/>
    <w:rsid w:val="00243E94"/>
    <w:rsid w:val="0024468C"/>
    <w:rsid w:val="00245D2F"/>
    <w:rsid w:val="00250B34"/>
    <w:rsid w:val="00250F45"/>
    <w:rsid w:val="00251EE3"/>
    <w:rsid w:val="00253782"/>
    <w:rsid w:val="00255F88"/>
    <w:rsid w:val="00256B4C"/>
    <w:rsid w:val="00262CE1"/>
    <w:rsid w:val="00262F12"/>
    <w:rsid w:val="00263885"/>
    <w:rsid w:val="00264B4A"/>
    <w:rsid w:val="002668AC"/>
    <w:rsid w:val="00270819"/>
    <w:rsid w:val="00270F01"/>
    <w:rsid w:val="002710C6"/>
    <w:rsid w:val="00272D3F"/>
    <w:rsid w:val="00273B7E"/>
    <w:rsid w:val="00273D13"/>
    <w:rsid w:val="00274470"/>
    <w:rsid w:val="002753C1"/>
    <w:rsid w:val="0027609D"/>
    <w:rsid w:val="00276A17"/>
    <w:rsid w:val="0027799A"/>
    <w:rsid w:val="00281426"/>
    <w:rsid w:val="0028245D"/>
    <w:rsid w:val="00282ACD"/>
    <w:rsid w:val="002858F6"/>
    <w:rsid w:val="00285A40"/>
    <w:rsid w:val="0028732F"/>
    <w:rsid w:val="0029170C"/>
    <w:rsid w:val="00291C64"/>
    <w:rsid w:val="002920B3"/>
    <w:rsid w:val="00292375"/>
    <w:rsid w:val="002929FC"/>
    <w:rsid w:val="002934DA"/>
    <w:rsid w:val="00293A98"/>
    <w:rsid w:val="00293B71"/>
    <w:rsid w:val="0029488B"/>
    <w:rsid w:val="00294B66"/>
    <w:rsid w:val="00294FCC"/>
    <w:rsid w:val="002967E3"/>
    <w:rsid w:val="002A05CA"/>
    <w:rsid w:val="002A5B1B"/>
    <w:rsid w:val="002A62D6"/>
    <w:rsid w:val="002A67CD"/>
    <w:rsid w:val="002A6F0A"/>
    <w:rsid w:val="002B2793"/>
    <w:rsid w:val="002B2DA6"/>
    <w:rsid w:val="002B65FB"/>
    <w:rsid w:val="002C067C"/>
    <w:rsid w:val="002C0A8E"/>
    <w:rsid w:val="002C0EFF"/>
    <w:rsid w:val="002C20AB"/>
    <w:rsid w:val="002C40C1"/>
    <w:rsid w:val="002C43E4"/>
    <w:rsid w:val="002C65D6"/>
    <w:rsid w:val="002D105F"/>
    <w:rsid w:val="002D13A3"/>
    <w:rsid w:val="002D3BFC"/>
    <w:rsid w:val="002D53EB"/>
    <w:rsid w:val="002D5424"/>
    <w:rsid w:val="002D55D4"/>
    <w:rsid w:val="002D66F1"/>
    <w:rsid w:val="002E0150"/>
    <w:rsid w:val="002E0C22"/>
    <w:rsid w:val="002E2B30"/>
    <w:rsid w:val="002E464E"/>
    <w:rsid w:val="002E48AE"/>
    <w:rsid w:val="002E5D95"/>
    <w:rsid w:val="002F3602"/>
    <w:rsid w:val="002F4040"/>
    <w:rsid w:val="002F4F5A"/>
    <w:rsid w:val="002F60B7"/>
    <w:rsid w:val="002F73CE"/>
    <w:rsid w:val="002F74AF"/>
    <w:rsid w:val="002F7A56"/>
    <w:rsid w:val="003011A1"/>
    <w:rsid w:val="00301CBE"/>
    <w:rsid w:val="003027A4"/>
    <w:rsid w:val="00304CE2"/>
    <w:rsid w:val="003058A8"/>
    <w:rsid w:val="0030772A"/>
    <w:rsid w:val="00310346"/>
    <w:rsid w:val="00310C50"/>
    <w:rsid w:val="003115C5"/>
    <w:rsid w:val="00312C5C"/>
    <w:rsid w:val="003137F7"/>
    <w:rsid w:val="00313B89"/>
    <w:rsid w:val="00313DA4"/>
    <w:rsid w:val="00315799"/>
    <w:rsid w:val="00316272"/>
    <w:rsid w:val="0031699D"/>
    <w:rsid w:val="00317110"/>
    <w:rsid w:val="00320700"/>
    <w:rsid w:val="00321689"/>
    <w:rsid w:val="003258F8"/>
    <w:rsid w:val="0032713E"/>
    <w:rsid w:val="0032767D"/>
    <w:rsid w:val="003306B1"/>
    <w:rsid w:val="00334491"/>
    <w:rsid w:val="00334F3C"/>
    <w:rsid w:val="0033545A"/>
    <w:rsid w:val="00335E24"/>
    <w:rsid w:val="003367E6"/>
    <w:rsid w:val="00340993"/>
    <w:rsid w:val="00342444"/>
    <w:rsid w:val="00343619"/>
    <w:rsid w:val="00345FBD"/>
    <w:rsid w:val="0034621A"/>
    <w:rsid w:val="003466C8"/>
    <w:rsid w:val="0034696C"/>
    <w:rsid w:val="00346B30"/>
    <w:rsid w:val="00346E02"/>
    <w:rsid w:val="00347633"/>
    <w:rsid w:val="00347976"/>
    <w:rsid w:val="00350451"/>
    <w:rsid w:val="00351A70"/>
    <w:rsid w:val="00351CD1"/>
    <w:rsid w:val="0035466F"/>
    <w:rsid w:val="00354E76"/>
    <w:rsid w:val="003551B9"/>
    <w:rsid w:val="0035528E"/>
    <w:rsid w:val="003602B4"/>
    <w:rsid w:val="00361F5D"/>
    <w:rsid w:val="00363622"/>
    <w:rsid w:val="00363D44"/>
    <w:rsid w:val="0037039E"/>
    <w:rsid w:val="00372475"/>
    <w:rsid w:val="00372D28"/>
    <w:rsid w:val="00373EAF"/>
    <w:rsid w:val="0037547C"/>
    <w:rsid w:val="003774C7"/>
    <w:rsid w:val="00382B93"/>
    <w:rsid w:val="003840DB"/>
    <w:rsid w:val="00384211"/>
    <w:rsid w:val="003873C3"/>
    <w:rsid w:val="00387775"/>
    <w:rsid w:val="0039054C"/>
    <w:rsid w:val="00392654"/>
    <w:rsid w:val="00393450"/>
    <w:rsid w:val="00394693"/>
    <w:rsid w:val="0039659C"/>
    <w:rsid w:val="00396887"/>
    <w:rsid w:val="003969FD"/>
    <w:rsid w:val="00396F3A"/>
    <w:rsid w:val="0039746C"/>
    <w:rsid w:val="003A05EF"/>
    <w:rsid w:val="003A0A13"/>
    <w:rsid w:val="003A0F07"/>
    <w:rsid w:val="003A0F3D"/>
    <w:rsid w:val="003A1ABC"/>
    <w:rsid w:val="003A3200"/>
    <w:rsid w:val="003A351E"/>
    <w:rsid w:val="003A5829"/>
    <w:rsid w:val="003A6B59"/>
    <w:rsid w:val="003A6B95"/>
    <w:rsid w:val="003B0C30"/>
    <w:rsid w:val="003B2969"/>
    <w:rsid w:val="003B5FCB"/>
    <w:rsid w:val="003B68A9"/>
    <w:rsid w:val="003B6F52"/>
    <w:rsid w:val="003B7266"/>
    <w:rsid w:val="003C0AAB"/>
    <w:rsid w:val="003C1DBD"/>
    <w:rsid w:val="003C40D9"/>
    <w:rsid w:val="003C657E"/>
    <w:rsid w:val="003C6774"/>
    <w:rsid w:val="003C6EFE"/>
    <w:rsid w:val="003D1C4A"/>
    <w:rsid w:val="003D1D3D"/>
    <w:rsid w:val="003D32E7"/>
    <w:rsid w:val="003D3468"/>
    <w:rsid w:val="003D3F64"/>
    <w:rsid w:val="003D46AD"/>
    <w:rsid w:val="003D7B03"/>
    <w:rsid w:val="003D7CEF"/>
    <w:rsid w:val="003E0E99"/>
    <w:rsid w:val="003E1C81"/>
    <w:rsid w:val="003E3E21"/>
    <w:rsid w:val="003E69A4"/>
    <w:rsid w:val="003F22F8"/>
    <w:rsid w:val="003F3271"/>
    <w:rsid w:val="003F3977"/>
    <w:rsid w:val="003F399F"/>
    <w:rsid w:val="003F7145"/>
    <w:rsid w:val="004009D0"/>
    <w:rsid w:val="00400A4F"/>
    <w:rsid w:val="0040115A"/>
    <w:rsid w:val="00402EC9"/>
    <w:rsid w:val="004037EF"/>
    <w:rsid w:val="004049C1"/>
    <w:rsid w:val="00404F43"/>
    <w:rsid w:val="00405C16"/>
    <w:rsid w:val="0040687C"/>
    <w:rsid w:val="00410176"/>
    <w:rsid w:val="00411CA0"/>
    <w:rsid w:val="00413BED"/>
    <w:rsid w:val="00415893"/>
    <w:rsid w:val="0041610F"/>
    <w:rsid w:val="00417D14"/>
    <w:rsid w:val="00417DBA"/>
    <w:rsid w:val="00422B83"/>
    <w:rsid w:val="004236E0"/>
    <w:rsid w:val="004240E5"/>
    <w:rsid w:val="00424605"/>
    <w:rsid w:val="00424769"/>
    <w:rsid w:val="0042522E"/>
    <w:rsid w:val="004266A7"/>
    <w:rsid w:val="00426E60"/>
    <w:rsid w:val="004303E7"/>
    <w:rsid w:val="00431A13"/>
    <w:rsid w:val="00431DE1"/>
    <w:rsid w:val="004327D8"/>
    <w:rsid w:val="00433654"/>
    <w:rsid w:val="00435D0D"/>
    <w:rsid w:val="004362C5"/>
    <w:rsid w:val="00436DB2"/>
    <w:rsid w:val="00440274"/>
    <w:rsid w:val="004416C5"/>
    <w:rsid w:val="00441C5A"/>
    <w:rsid w:val="00442F29"/>
    <w:rsid w:val="00444639"/>
    <w:rsid w:val="00445087"/>
    <w:rsid w:val="00445627"/>
    <w:rsid w:val="00445D14"/>
    <w:rsid w:val="00446137"/>
    <w:rsid w:val="0045179E"/>
    <w:rsid w:val="00452BC7"/>
    <w:rsid w:val="0045558C"/>
    <w:rsid w:val="00455F1A"/>
    <w:rsid w:val="004563A4"/>
    <w:rsid w:val="00457793"/>
    <w:rsid w:val="0046073B"/>
    <w:rsid w:val="00460DD6"/>
    <w:rsid w:val="00461A24"/>
    <w:rsid w:val="00461E82"/>
    <w:rsid w:val="004625AC"/>
    <w:rsid w:val="00463CDC"/>
    <w:rsid w:val="00465C47"/>
    <w:rsid w:val="00465FC9"/>
    <w:rsid w:val="00466943"/>
    <w:rsid w:val="00467839"/>
    <w:rsid w:val="00467980"/>
    <w:rsid w:val="004705F9"/>
    <w:rsid w:val="00471ACC"/>
    <w:rsid w:val="004723F9"/>
    <w:rsid w:val="00472777"/>
    <w:rsid w:val="0047461F"/>
    <w:rsid w:val="00474F2C"/>
    <w:rsid w:val="00475927"/>
    <w:rsid w:val="00480993"/>
    <w:rsid w:val="004827C0"/>
    <w:rsid w:val="00482F8E"/>
    <w:rsid w:val="00483262"/>
    <w:rsid w:val="00483D52"/>
    <w:rsid w:val="0048576A"/>
    <w:rsid w:val="00486C99"/>
    <w:rsid w:val="00487CAF"/>
    <w:rsid w:val="00490339"/>
    <w:rsid w:val="00490DFB"/>
    <w:rsid w:val="00492A6B"/>
    <w:rsid w:val="004931E3"/>
    <w:rsid w:val="00495871"/>
    <w:rsid w:val="00496E8F"/>
    <w:rsid w:val="004A0EA5"/>
    <w:rsid w:val="004A1296"/>
    <w:rsid w:val="004A18C8"/>
    <w:rsid w:val="004A2458"/>
    <w:rsid w:val="004A3046"/>
    <w:rsid w:val="004A3DD5"/>
    <w:rsid w:val="004A4841"/>
    <w:rsid w:val="004A4B8F"/>
    <w:rsid w:val="004A5583"/>
    <w:rsid w:val="004B22B8"/>
    <w:rsid w:val="004B37CC"/>
    <w:rsid w:val="004B3846"/>
    <w:rsid w:val="004B3EF4"/>
    <w:rsid w:val="004B3F99"/>
    <w:rsid w:val="004B4782"/>
    <w:rsid w:val="004B60CC"/>
    <w:rsid w:val="004B6D60"/>
    <w:rsid w:val="004C0E91"/>
    <w:rsid w:val="004C1A7D"/>
    <w:rsid w:val="004C1D82"/>
    <w:rsid w:val="004C292E"/>
    <w:rsid w:val="004C2985"/>
    <w:rsid w:val="004C6250"/>
    <w:rsid w:val="004C62EB"/>
    <w:rsid w:val="004D0744"/>
    <w:rsid w:val="004D2CD7"/>
    <w:rsid w:val="004D3AC4"/>
    <w:rsid w:val="004D41E6"/>
    <w:rsid w:val="004D79ED"/>
    <w:rsid w:val="004E027F"/>
    <w:rsid w:val="004E167B"/>
    <w:rsid w:val="004E3104"/>
    <w:rsid w:val="004E60E8"/>
    <w:rsid w:val="004E7646"/>
    <w:rsid w:val="004E76BB"/>
    <w:rsid w:val="004F0EDD"/>
    <w:rsid w:val="004F119C"/>
    <w:rsid w:val="004F1FC7"/>
    <w:rsid w:val="004F45D7"/>
    <w:rsid w:val="004F4BDC"/>
    <w:rsid w:val="004F5667"/>
    <w:rsid w:val="004F62BC"/>
    <w:rsid w:val="004F730D"/>
    <w:rsid w:val="004F7322"/>
    <w:rsid w:val="004F7C18"/>
    <w:rsid w:val="00501D3E"/>
    <w:rsid w:val="005029DF"/>
    <w:rsid w:val="005030FA"/>
    <w:rsid w:val="005033FF"/>
    <w:rsid w:val="00503BFD"/>
    <w:rsid w:val="00507053"/>
    <w:rsid w:val="005071EB"/>
    <w:rsid w:val="0051064A"/>
    <w:rsid w:val="00510AD1"/>
    <w:rsid w:val="00512DF2"/>
    <w:rsid w:val="00513A57"/>
    <w:rsid w:val="00513DF6"/>
    <w:rsid w:val="0051598C"/>
    <w:rsid w:val="005175AB"/>
    <w:rsid w:val="00520164"/>
    <w:rsid w:val="0052336B"/>
    <w:rsid w:val="00524A47"/>
    <w:rsid w:val="00525326"/>
    <w:rsid w:val="0052624B"/>
    <w:rsid w:val="00526E6A"/>
    <w:rsid w:val="00527137"/>
    <w:rsid w:val="00527337"/>
    <w:rsid w:val="00527F73"/>
    <w:rsid w:val="00530243"/>
    <w:rsid w:val="00530EEC"/>
    <w:rsid w:val="00531C77"/>
    <w:rsid w:val="00537C5D"/>
    <w:rsid w:val="00540FEC"/>
    <w:rsid w:val="005410DA"/>
    <w:rsid w:val="005419C5"/>
    <w:rsid w:val="00543F2B"/>
    <w:rsid w:val="00544EB0"/>
    <w:rsid w:val="00545569"/>
    <w:rsid w:val="0054683B"/>
    <w:rsid w:val="00551A1E"/>
    <w:rsid w:val="005524F8"/>
    <w:rsid w:val="00553E21"/>
    <w:rsid w:val="00556413"/>
    <w:rsid w:val="005565AE"/>
    <w:rsid w:val="00557A77"/>
    <w:rsid w:val="00557EC3"/>
    <w:rsid w:val="00564165"/>
    <w:rsid w:val="00566165"/>
    <w:rsid w:val="005674E2"/>
    <w:rsid w:val="0057217E"/>
    <w:rsid w:val="00572EA4"/>
    <w:rsid w:val="00573ACF"/>
    <w:rsid w:val="0057465F"/>
    <w:rsid w:val="00574699"/>
    <w:rsid w:val="005767D4"/>
    <w:rsid w:val="00577863"/>
    <w:rsid w:val="0058018B"/>
    <w:rsid w:val="00580A65"/>
    <w:rsid w:val="005820A9"/>
    <w:rsid w:val="00584DDE"/>
    <w:rsid w:val="00586076"/>
    <w:rsid w:val="005872FA"/>
    <w:rsid w:val="00590118"/>
    <w:rsid w:val="00590367"/>
    <w:rsid w:val="0059123C"/>
    <w:rsid w:val="00592DA5"/>
    <w:rsid w:val="00595295"/>
    <w:rsid w:val="00596E53"/>
    <w:rsid w:val="005A0BFF"/>
    <w:rsid w:val="005A117F"/>
    <w:rsid w:val="005A1C2A"/>
    <w:rsid w:val="005A2120"/>
    <w:rsid w:val="005A2D6C"/>
    <w:rsid w:val="005A30CB"/>
    <w:rsid w:val="005A708A"/>
    <w:rsid w:val="005B08CC"/>
    <w:rsid w:val="005B1BB4"/>
    <w:rsid w:val="005B2D38"/>
    <w:rsid w:val="005B3FE4"/>
    <w:rsid w:val="005B4C13"/>
    <w:rsid w:val="005C0183"/>
    <w:rsid w:val="005C0B8C"/>
    <w:rsid w:val="005C1702"/>
    <w:rsid w:val="005C1AB1"/>
    <w:rsid w:val="005C22B1"/>
    <w:rsid w:val="005C3205"/>
    <w:rsid w:val="005D37A2"/>
    <w:rsid w:val="005D3E87"/>
    <w:rsid w:val="005D7464"/>
    <w:rsid w:val="005E05C0"/>
    <w:rsid w:val="005E079A"/>
    <w:rsid w:val="005E0B25"/>
    <w:rsid w:val="005E2834"/>
    <w:rsid w:val="005E39A5"/>
    <w:rsid w:val="005E3FDB"/>
    <w:rsid w:val="005E414F"/>
    <w:rsid w:val="005E44A8"/>
    <w:rsid w:val="005E6A40"/>
    <w:rsid w:val="005E7180"/>
    <w:rsid w:val="005F160E"/>
    <w:rsid w:val="005F172D"/>
    <w:rsid w:val="005F1E5E"/>
    <w:rsid w:val="005F2A63"/>
    <w:rsid w:val="005F4269"/>
    <w:rsid w:val="005F49D1"/>
    <w:rsid w:val="005F4CC9"/>
    <w:rsid w:val="005F5F25"/>
    <w:rsid w:val="005F65C5"/>
    <w:rsid w:val="005F71FE"/>
    <w:rsid w:val="00600606"/>
    <w:rsid w:val="00601A87"/>
    <w:rsid w:val="006025E5"/>
    <w:rsid w:val="00602EBF"/>
    <w:rsid w:val="00604161"/>
    <w:rsid w:val="00605385"/>
    <w:rsid w:val="006054C8"/>
    <w:rsid w:val="00605D02"/>
    <w:rsid w:val="006109C6"/>
    <w:rsid w:val="006114D4"/>
    <w:rsid w:val="00611E59"/>
    <w:rsid w:val="00611F68"/>
    <w:rsid w:val="00612787"/>
    <w:rsid w:val="00613157"/>
    <w:rsid w:val="0061339B"/>
    <w:rsid w:val="00615572"/>
    <w:rsid w:val="006172E8"/>
    <w:rsid w:val="00617378"/>
    <w:rsid w:val="006222E8"/>
    <w:rsid w:val="00623070"/>
    <w:rsid w:val="006232AA"/>
    <w:rsid w:val="00623E28"/>
    <w:rsid w:val="006246FB"/>
    <w:rsid w:val="006252DB"/>
    <w:rsid w:val="00625E28"/>
    <w:rsid w:val="00626D34"/>
    <w:rsid w:val="0063234B"/>
    <w:rsid w:val="0063745D"/>
    <w:rsid w:val="00641207"/>
    <w:rsid w:val="006415A9"/>
    <w:rsid w:val="006427B3"/>
    <w:rsid w:val="006436E3"/>
    <w:rsid w:val="0064577A"/>
    <w:rsid w:val="006462D7"/>
    <w:rsid w:val="006465CE"/>
    <w:rsid w:val="006469F6"/>
    <w:rsid w:val="00646A63"/>
    <w:rsid w:val="00647D3F"/>
    <w:rsid w:val="0065188F"/>
    <w:rsid w:val="00651E76"/>
    <w:rsid w:val="00652523"/>
    <w:rsid w:val="0065330F"/>
    <w:rsid w:val="0065492E"/>
    <w:rsid w:val="00654B68"/>
    <w:rsid w:val="006570DA"/>
    <w:rsid w:val="00660E34"/>
    <w:rsid w:val="0066418D"/>
    <w:rsid w:val="0066539E"/>
    <w:rsid w:val="00665C3A"/>
    <w:rsid w:val="0066778E"/>
    <w:rsid w:val="0066798B"/>
    <w:rsid w:val="006702A4"/>
    <w:rsid w:val="0067131D"/>
    <w:rsid w:val="00672A59"/>
    <w:rsid w:val="006740A3"/>
    <w:rsid w:val="00674522"/>
    <w:rsid w:val="006770F7"/>
    <w:rsid w:val="00677A5C"/>
    <w:rsid w:val="00677ADE"/>
    <w:rsid w:val="00677C38"/>
    <w:rsid w:val="00682550"/>
    <w:rsid w:val="00685232"/>
    <w:rsid w:val="006857C6"/>
    <w:rsid w:val="00685C8A"/>
    <w:rsid w:val="00686D7A"/>
    <w:rsid w:val="00690B76"/>
    <w:rsid w:val="00691557"/>
    <w:rsid w:val="00692E6C"/>
    <w:rsid w:val="006940F5"/>
    <w:rsid w:val="006947EB"/>
    <w:rsid w:val="00695CE3"/>
    <w:rsid w:val="00696453"/>
    <w:rsid w:val="0069683E"/>
    <w:rsid w:val="00696F7E"/>
    <w:rsid w:val="0069778A"/>
    <w:rsid w:val="006A1112"/>
    <w:rsid w:val="006A1184"/>
    <w:rsid w:val="006A1357"/>
    <w:rsid w:val="006A2DCD"/>
    <w:rsid w:val="006A3F32"/>
    <w:rsid w:val="006A7AFD"/>
    <w:rsid w:val="006B1112"/>
    <w:rsid w:val="006B5140"/>
    <w:rsid w:val="006B5BAC"/>
    <w:rsid w:val="006B6510"/>
    <w:rsid w:val="006C0441"/>
    <w:rsid w:val="006C39DE"/>
    <w:rsid w:val="006C4A80"/>
    <w:rsid w:val="006C53C0"/>
    <w:rsid w:val="006C53D0"/>
    <w:rsid w:val="006C5CD1"/>
    <w:rsid w:val="006C7A8C"/>
    <w:rsid w:val="006D0C3C"/>
    <w:rsid w:val="006D4B5C"/>
    <w:rsid w:val="006D5C81"/>
    <w:rsid w:val="006D5E22"/>
    <w:rsid w:val="006E06DA"/>
    <w:rsid w:val="006E07C0"/>
    <w:rsid w:val="006E0B11"/>
    <w:rsid w:val="006E0B44"/>
    <w:rsid w:val="006E235F"/>
    <w:rsid w:val="006E3469"/>
    <w:rsid w:val="006E49D3"/>
    <w:rsid w:val="006E5371"/>
    <w:rsid w:val="006F0354"/>
    <w:rsid w:val="006F0958"/>
    <w:rsid w:val="006F492F"/>
    <w:rsid w:val="006F5A33"/>
    <w:rsid w:val="006F5C56"/>
    <w:rsid w:val="00700BAD"/>
    <w:rsid w:val="007019B8"/>
    <w:rsid w:val="0070281C"/>
    <w:rsid w:val="00704AC7"/>
    <w:rsid w:val="00704DAA"/>
    <w:rsid w:val="00705932"/>
    <w:rsid w:val="00705F7B"/>
    <w:rsid w:val="0070627A"/>
    <w:rsid w:val="007064DB"/>
    <w:rsid w:val="007064DE"/>
    <w:rsid w:val="00706A88"/>
    <w:rsid w:val="00706ACA"/>
    <w:rsid w:val="00707AA2"/>
    <w:rsid w:val="00710724"/>
    <w:rsid w:val="0071115F"/>
    <w:rsid w:val="00711682"/>
    <w:rsid w:val="007137E8"/>
    <w:rsid w:val="00715119"/>
    <w:rsid w:val="00715F98"/>
    <w:rsid w:val="007166DE"/>
    <w:rsid w:val="007217D0"/>
    <w:rsid w:val="00721ED5"/>
    <w:rsid w:val="00722475"/>
    <w:rsid w:val="00722688"/>
    <w:rsid w:val="00722AB8"/>
    <w:rsid w:val="00723C49"/>
    <w:rsid w:val="00723D8A"/>
    <w:rsid w:val="007252AB"/>
    <w:rsid w:val="00725B29"/>
    <w:rsid w:val="0072665F"/>
    <w:rsid w:val="00730398"/>
    <w:rsid w:val="007306DC"/>
    <w:rsid w:val="0073072F"/>
    <w:rsid w:val="00732748"/>
    <w:rsid w:val="0073393D"/>
    <w:rsid w:val="00733A5D"/>
    <w:rsid w:val="0073467B"/>
    <w:rsid w:val="00735231"/>
    <w:rsid w:val="00735951"/>
    <w:rsid w:val="0073678A"/>
    <w:rsid w:val="00736C3F"/>
    <w:rsid w:val="007371A7"/>
    <w:rsid w:val="007379CC"/>
    <w:rsid w:val="007402AB"/>
    <w:rsid w:val="00743B53"/>
    <w:rsid w:val="007461C8"/>
    <w:rsid w:val="007473FA"/>
    <w:rsid w:val="00750AC8"/>
    <w:rsid w:val="00752275"/>
    <w:rsid w:val="0075640B"/>
    <w:rsid w:val="00760B02"/>
    <w:rsid w:val="00760EFA"/>
    <w:rsid w:val="00762770"/>
    <w:rsid w:val="007627AA"/>
    <w:rsid w:val="007641E3"/>
    <w:rsid w:val="0076522C"/>
    <w:rsid w:val="007660E8"/>
    <w:rsid w:val="007720F1"/>
    <w:rsid w:val="0077342F"/>
    <w:rsid w:val="00775CEF"/>
    <w:rsid w:val="00776BF7"/>
    <w:rsid w:val="00776EF6"/>
    <w:rsid w:val="00777332"/>
    <w:rsid w:val="00780D5C"/>
    <w:rsid w:val="00782991"/>
    <w:rsid w:val="00786B52"/>
    <w:rsid w:val="00786FCD"/>
    <w:rsid w:val="007870AB"/>
    <w:rsid w:val="00787882"/>
    <w:rsid w:val="00787904"/>
    <w:rsid w:val="0079242D"/>
    <w:rsid w:val="007937D3"/>
    <w:rsid w:val="0079420B"/>
    <w:rsid w:val="0079668F"/>
    <w:rsid w:val="00797A3F"/>
    <w:rsid w:val="007A2336"/>
    <w:rsid w:val="007A2B7F"/>
    <w:rsid w:val="007A3012"/>
    <w:rsid w:val="007A398F"/>
    <w:rsid w:val="007A3C93"/>
    <w:rsid w:val="007A4AE2"/>
    <w:rsid w:val="007A4B49"/>
    <w:rsid w:val="007A5A0D"/>
    <w:rsid w:val="007A5CF5"/>
    <w:rsid w:val="007B13C1"/>
    <w:rsid w:val="007B1BA5"/>
    <w:rsid w:val="007B1ED7"/>
    <w:rsid w:val="007B2ABB"/>
    <w:rsid w:val="007B4270"/>
    <w:rsid w:val="007B5A80"/>
    <w:rsid w:val="007B7B02"/>
    <w:rsid w:val="007C026F"/>
    <w:rsid w:val="007C080C"/>
    <w:rsid w:val="007C0867"/>
    <w:rsid w:val="007C1D17"/>
    <w:rsid w:val="007C2008"/>
    <w:rsid w:val="007C361C"/>
    <w:rsid w:val="007C4EEB"/>
    <w:rsid w:val="007C52BC"/>
    <w:rsid w:val="007C5FEE"/>
    <w:rsid w:val="007C665A"/>
    <w:rsid w:val="007C7B6A"/>
    <w:rsid w:val="007D00E1"/>
    <w:rsid w:val="007D02C8"/>
    <w:rsid w:val="007D1F2E"/>
    <w:rsid w:val="007D349B"/>
    <w:rsid w:val="007D3A18"/>
    <w:rsid w:val="007D3C8D"/>
    <w:rsid w:val="007D5C77"/>
    <w:rsid w:val="007D6673"/>
    <w:rsid w:val="007D7D25"/>
    <w:rsid w:val="007E026A"/>
    <w:rsid w:val="007E1535"/>
    <w:rsid w:val="007E3576"/>
    <w:rsid w:val="007E4F4D"/>
    <w:rsid w:val="007E5107"/>
    <w:rsid w:val="007E5A40"/>
    <w:rsid w:val="007E6AB7"/>
    <w:rsid w:val="007E6F69"/>
    <w:rsid w:val="007E7CF6"/>
    <w:rsid w:val="007F01A3"/>
    <w:rsid w:val="007F1E2F"/>
    <w:rsid w:val="007F2919"/>
    <w:rsid w:val="007F297E"/>
    <w:rsid w:val="007F45E9"/>
    <w:rsid w:val="007F6B85"/>
    <w:rsid w:val="00801531"/>
    <w:rsid w:val="008018FC"/>
    <w:rsid w:val="00803745"/>
    <w:rsid w:val="00804250"/>
    <w:rsid w:val="00805D93"/>
    <w:rsid w:val="0081053F"/>
    <w:rsid w:val="00810796"/>
    <w:rsid w:val="00810D1C"/>
    <w:rsid w:val="00810FB1"/>
    <w:rsid w:val="00812083"/>
    <w:rsid w:val="00813737"/>
    <w:rsid w:val="00815716"/>
    <w:rsid w:val="00815888"/>
    <w:rsid w:val="00816253"/>
    <w:rsid w:val="0082177D"/>
    <w:rsid w:val="00825017"/>
    <w:rsid w:val="008250F4"/>
    <w:rsid w:val="008269A3"/>
    <w:rsid w:val="0083043C"/>
    <w:rsid w:val="00830CCE"/>
    <w:rsid w:val="008316A8"/>
    <w:rsid w:val="00835445"/>
    <w:rsid w:val="00836363"/>
    <w:rsid w:val="00837111"/>
    <w:rsid w:val="008402C1"/>
    <w:rsid w:val="00842146"/>
    <w:rsid w:val="00842E7A"/>
    <w:rsid w:val="00844333"/>
    <w:rsid w:val="00846426"/>
    <w:rsid w:val="008501B0"/>
    <w:rsid w:val="008511D4"/>
    <w:rsid w:val="0085123C"/>
    <w:rsid w:val="0085235B"/>
    <w:rsid w:val="00852362"/>
    <w:rsid w:val="008537C4"/>
    <w:rsid w:val="00853A21"/>
    <w:rsid w:val="00854201"/>
    <w:rsid w:val="00854DCE"/>
    <w:rsid w:val="00856126"/>
    <w:rsid w:val="00857D42"/>
    <w:rsid w:val="00861692"/>
    <w:rsid w:val="00861ED4"/>
    <w:rsid w:val="00863276"/>
    <w:rsid w:val="00864CCC"/>
    <w:rsid w:val="00867301"/>
    <w:rsid w:val="00870524"/>
    <w:rsid w:val="00870AD3"/>
    <w:rsid w:val="00871F9F"/>
    <w:rsid w:val="00873E70"/>
    <w:rsid w:val="00874D87"/>
    <w:rsid w:val="00874DF0"/>
    <w:rsid w:val="00875E45"/>
    <w:rsid w:val="00876C9D"/>
    <w:rsid w:val="00877558"/>
    <w:rsid w:val="00881F2B"/>
    <w:rsid w:val="008829F3"/>
    <w:rsid w:val="00883488"/>
    <w:rsid w:val="008839C1"/>
    <w:rsid w:val="00883AB1"/>
    <w:rsid w:val="00885D66"/>
    <w:rsid w:val="00885F2F"/>
    <w:rsid w:val="00886875"/>
    <w:rsid w:val="00886AD4"/>
    <w:rsid w:val="0088705D"/>
    <w:rsid w:val="00887C00"/>
    <w:rsid w:val="0089170C"/>
    <w:rsid w:val="0089229B"/>
    <w:rsid w:val="00893571"/>
    <w:rsid w:val="00893F51"/>
    <w:rsid w:val="00894325"/>
    <w:rsid w:val="00895194"/>
    <w:rsid w:val="008957BA"/>
    <w:rsid w:val="00895DDB"/>
    <w:rsid w:val="00896DEE"/>
    <w:rsid w:val="008A0754"/>
    <w:rsid w:val="008A13CC"/>
    <w:rsid w:val="008A2546"/>
    <w:rsid w:val="008A300F"/>
    <w:rsid w:val="008A5182"/>
    <w:rsid w:val="008A5C72"/>
    <w:rsid w:val="008A5DDF"/>
    <w:rsid w:val="008B2209"/>
    <w:rsid w:val="008B2420"/>
    <w:rsid w:val="008B30E2"/>
    <w:rsid w:val="008B5647"/>
    <w:rsid w:val="008B63BE"/>
    <w:rsid w:val="008B66A4"/>
    <w:rsid w:val="008C00B3"/>
    <w:rsid w:val="008C0175"/>
    <w:rsid w:val="008C0CCC"/>
    <w:rsid w:val="008C18DA"/>
    <w:rsid w:val="008C1B09"/>
    <w:rsid w:val="008C3B97"/>
    <w:rsid w:val="008C4CF1"/>
    <w:rsid w:val="008C5D63"/>
    <w:rsid w:val="008C67C3"/>
    <w:rsid w:val="008C74E1"/>
    <w:rsid w:val="008C75D4"/>
    <w:rsid w:val="008C76E1"/>
    <w:rsid w:val="008C79B6"/>
    <w:rsid w:val="008C7F13"/>
    <w:rsid w:val="008D01D6"/>
    <w:rsid w:val="008D0D14"/>
    <w:rsid w:val="008D643A"/>
    <w:rsid w:val="008D6531"/>
    <w:rsid w:val="008D69FE"/>
    <w:rsid w:val="008E029A"/>
    <w:rsid w:val="008E0DA2"/>
    <w:rsid w:val="008E25FF"/>
    <w:rsid w:val="008E42CA"/>
    <w:rsid w:val="008E4C46"/>
    <w:rsid w:val="008E6253"/>
    <w:rsid w:val="008E6520"/>
    <w:rsid w:val="008E7CC9"/>
    <w:rsid w:val="008F0660"/>
    <w:rsid w:val="008F25BA"/>
    <w:rsid w:val="008F478E"/>
    <w:rsid w:val="008F4C22"/>
    <w:rsid w:val="008F5065"/>
    <w:rsid w:val="008F5175"/>
    <w:rsid w:val="00900A0A"/>
    <w:rsid w:val="00906899"/>
    <w:rsid w:val="00906D03"/>
    <w:rsid w:val="0090732B"/>
    <w:rsid w:val="00910485"/>
    <w:rsid w:val="00910575"/>
    <w:rsid w:val="0091225B"/>
    <w:rsid w:val="009129AE"/>
    <w:rsid w:val="00912C2B"/>
    <w:rsid w:val="00912C7A"/>
    <w:rsid w:val="00915180"/>
    <w:rsid w:val="00915EDB"/>
    <w:rsid w:val="00915FEB"/>
    <w:rsid w:val="009167E0"/>
    <w:rsid w:val="00917690"/>
    <w:rsid w:val="00920798"/>
    <w:rsid w:val="00922223"/>
    <w:rsid w:val="009225FF"/>
    <w:rsid w:val="00922E6E"/>
    <w:rsid w:val="00923043"/>
    <w:rsid w:val="009235BC"/>
    <w:rsid w:val="009236B3"/>
    <w:rsid w:val="00924007"/>
    <w:rsid w:val="0092425B"/>
    <w:rsid w:val="00924700"/>
    <w:rsid w:val="009249F1"/>
    <w:rsid w:val="00927D2C"/>
    <w:rsid w:val="009305E0"/>
    <w:rsid w:val="0093110C"/>
    <w:rsid w:val="0093137A"/>
    <w:rsid w:val="009315CC"/>
    <w:rsid w:val="00931929"/>
    <w:rsid w:val="00932546"/>
    <w:rsid w:val="00932F31"/>
    <w:rsid w:val="00933D39"/>
    <w:rsid w:val="00933DC8"/>
    <w:rsid w:val="009342F1"/>
    <w:rsid w:val="00937E55"/>
    <w:rsid w:val="009409E9"/>
    <w:rsid w:val="00942893"/>
    <w:rsid w:val="009438CD"/>
    <w:rsid w:val="009455EA"/>
    <w:rsid w:val="00945A8F"/>
    <w:rsid w:val="00947255"/>
    <w:rsid w:val="00947AF1"/>
    <w:rsid w:val="00950156"/>
    <w:rsid w:val="00951852"/>
    <w:rsid w:val="00954A17"/>
    <w:rsid w:val="00954A67"/>
    <w:rsid w:val="00955600"/>
    <w:rsid w:val="00955B3E"/>
    <w:rsid w:val="009563DC"/>
    <w:rsid w:val="0095673B"/>
    <w:rsid w:val="00956B00"/>
    <w:rsid w:val="00964696"/>
    <w:rsid w:val="00964C9F"/>
    <w:rsid w:val="00965292"/>
    <w:rsid w:val="00966DC2"/>
    <w:rsid w:val="009704AC"/>
    <w:rsid w:val="00971477"/>
    <w:rsid w:val="009736A5"/>
    <w:rsid w:val="009736C6"/>
    <w:rsid w:val="009751DA"/>
    <w:rsid w:val="00975AAE"/>
    <w:rsid w:val="00975DBF"/>
    <w:rsid w:val="00976C3E"/>
    <w:rsid w:val="00980F17"/>
    <w:rsid w:val="00981511"/>
    <w:rsid w:val="00983B2F"/>
    <w:rsid w:val="00986CCB"/>
    <w:rsid w:val="009870B2"/>
    <w:rsid w:val="00987380"/>
    <w:rsid w:val="00990FF5"/>
    <w:rsid w:val="0099281B"/>
    <w:rsid w:val="009935DA"/>
    <w:rsid w:val="00994250"/>
    <w:rsid w:val="00994E3B"/>
    <w:rsid w:val="009959A1"/>
    <w:rsid w:val="00995B87"/>
    <w:rsid w:val="00995E4C"/>
    <w:rsid w:val="00995E89"/>
    <w:rsid w:val="00995E90"/>
    <w:rsid w:val="009974BB"/>
    <w:rsid w:val="009A31D6"/>
    <w:rsid w:val="009A364A"/>
    <w:rsid w:val="009A3806"/>
    <w:rsid w:val="009A408F"/>
    <w:rsid w:val="009A4349"/>
    <w:rsid w:val="009A5772"/>
    <w:rsid w:val="009A63D1"/>
    <w:rsid w:val="009A6995"/>
    <w:rsid w:val="009B004E"/>
    <w:rsid w:val="009B0561"/>
    <w:rsid w:val="009B0CB7"/>
    <w:rsid w:val="009B1EF8"/>
    <w:rsid w:val="009B2E0B"/>
    <w:rsid w:val="009B33FB"/>
    <w:rsid w:val="009B7234"/>
    <w:rsid w:val="009B7952"/>
    <w:rsid w:val="009C0060"/>
    <w:rsid w:val="009C03A3"/>
    <w:rsid w:val="009C2CC2"/>
    <w:rsid w:val="009C338E"/>
    <w:rsid w:val="009C3876"/>
    <w:rsid w:val="009C7B0C"/>
    <w:rsid w:val="009C7D5B"/>
    <w:rsid w:val="009C7DD4"/>
    <w:rsid w:val="009D2C50"/>
    <w:rsid w:val="009D4A15"/>
    <w:rsid w:val="009D5D48"/>
    <w:rsid w:val="009E3EC6"/>
    <w:rsid w:val="009E505A"/>
    <w:rsid w:val="009E6042"/>
    <w:rsid w:val="009E7441"/>
    <w:rsid w:val="009F0718"/>
    <w:rsid w:val="009F50E6"/>
    <w:rsid w:val="00A01FFA"/>
    <w:rsid w:val="00A0226F"/>
    <w:rsid w:val="00A02306"/>
    <w:rsid w:val="00A0238E"/>
    <w:rsid w:val="00A029FD"/>
    <w:rsid w:val="00A02FAB"/>
    <w:rsid w:val="00A03448"/>
    <w:rsid w:val="00A03D0D"/>
    <w:rsid w:val="00A06C3A"/>
    <w:rsid w:val="00A1068B"/>
    <w:rsid w:val="00A107FE"/>
    <w:rsid w:val="00A13D61"/>
    <w:rsid w:val="00A147DB"/>
    <w:rsid w:val="00A16644"/>
    <w:rsid w:val="00A17012"/>
    <w:rsid w:val="00A20411"/>
    <w:rsid w:val="00A2075A"/>
    <w:rsid w:val="00A214DC"/>
    <w:rsid w:val="00A21D78"/>
    <w:rsid w:val="00A24879"/>
    <w:rsid w:val="00A25A56"/>
    <w:rsid w:val="00A26E65"/>
    <w:rsid w:val="00A26FE7"/>
    <w:rsid w:val="00A27AA0"/>
    <w:rsid w:val="00A30C46"/>
    <w:rsid w:val="00A331DD"/>
    <w:rsid w:val="00A337F3"/>
    <w:rsid w:val="00A33FF7"/>
    <w:rsid w:val="00A351D3"/>
    <w:rsid w:val="00A353EA"/>
    <w:rsid w:val="00A40672"/>
    <w:rsid w:val="00A40A4D"/>
    <w:rsid w:val="00A40E4B"/>
    <w:rsid w:val="00A41A8E"/>
    <w:rsid w:val="00A42691"/>
    <w:rsid w:val="00A4703D"/>
    <w:rsid w:val="00A478CF"/>
    <w:rsid w:val="00A526CF"/>
    <w:rsid w:val="00A5287F"/>
    <w:rsid w:val="00A54C48"/>
    <w:rsid w:val="00A55DC9"/>
    <w:rsid w:val="00A56670"/>
    <w:rsid w:val="00A57C8E"/>
    <w:rsid w:val="00A61A07"/>
    <w:rsid w:val="00A61DCA"/>
    <w:rsid w:val="00A64661"/>
    <w:rsid w:val="00A6538A"/>
    <w:rsid w:val="00A65ED0"/>
    <w:rsid w:val="00A66FE3"/>
    <w:rsid w:val="00A767B0"/>
    <w:rsid w:val="00A7692B"/>
    <w:rsid w:val="00A80865"/>
    <w:rsid w:val="00A8089B"/>
    <w:rsid w:val="00A80C0A"/>
    <w:rsid w:val="00A8161F"/>
    <w:rsid w:val="00A8398F"/>
    <w:rsid w:val="00A83E46"/>
    <w:rsid w:val="00A86331"/>
    <w:rsid w:val="00A86FDB"/>
    <w:rsid w:val="00A87882"/>
    <w:rsid w:val="00A94172"/>
    <w:rsid w:val="00A94E21"/>
    <w:rsid w:val="00A95598"/>
    <w:rsid w:val="00A9574E"/>
    <w:rsid w:val="00A960BF"/>
    <w:rsid w:val="00A97018"/>
    <w:rsid w:val="00AA1402"/>
    <w:rsid w:val="00AA2BC3"/>
    <w:rsid w:val="00AA46B1"/>
    <w:rsid w:val="00AA4825"/>
    <w:rsid w:val="00AA5401"/>
    <w:rsid w:val="00AA61E5"/>
    <w:rsid w:val="00AB1300"/>
    <w:rsid w:val="00AB3253"/>
    <w:rsid w:val="00AB4432"/>
    <w:rsid w:val="00AB4576"/>
    <w:rsid w:val="00AB4DB7"/>
    <w:rsid w:val="00AB6DF1"/>
    <w:rsid w:val="00AC2CCF"/>
    <w:rsid w:val="00AC361B"/>
    <w:rsid w:val="00AC493B"/>
    <w:rsid w:val="00AC49E6"/>
    <w:rsid w:val="00AC4A18"/>
    <w:rsid w:val="00AC7152"/>
    <w:rsid w:val="00AC75B6"/>
    <w:rsid w:val="00AC7C71"/>
    <w:rsid w:val="00AD0BEF"/>
    <w:rsid w:val="00AD2AE6"/>
    <w:rsid w:val="00AD341A"/>
    <w:rsid w:val="00AD4905"/>
    <w:rsid w:val="00AD7CB3"/>
    <w:rsid w:val="00AD7CFC"/>
    <w:rsid w:val="00AE0C8E"/>
    <w:rsid w:val="00AE21A5"/>
    <w:rsid w:val="00AE3B6B"/>
    <w:rsid w:val="00AE4B21"/>
    <w:rsid w:val="00AE686A"/>
    <w:rsid w:val="00AE6E02"/>
    <w:rsid w:val="00AF03E3"/>
    <w:rsid w:val="00AF0A26"/>
    <w:rsid w:val="00AF125B"/>
    <w:rsid w:val="00AF2E6A"/>
    <w:rsid w:val="00AF35C6"/>
    <w:rsid w:val="00AF525F"/>
    <w:rsid w:val="00AF68B1"/>
    <w:rsid w:val="00AF7FC7"/>
    <w:rsid w:val="00B01BFE"/>
    <w:rsid w:val="00B03EAE"/>
    <w:rsid w:val="00B0494F"/>
    <w:rsid w:val="00B04A57"/>
    <w:rsid w:val="00B050FC"/>
    <w:rsid w:val="00B06CC9"/>
    <w:rsid w:val="00B1028A"/>
    <w:rsid w:val="00B10348"/>
    <w:rsid w:val="00B10A04"/>
    <w:rsid w:val="00B1182E"/>
    <w:rsid w:val="00B12DB3"/>
    <w:rsid w:val="00B12E97"/>
    <w:rsid w:val="00B13352"/>
    <w:rsid w:val="00B1437C"/>
    <w:rsid w:val="00B1492D"/>
    <w:rsid w:val="00B1585C"/>
    <w:rsid w:val="00B16271"/>
    <w:rsid w:val="00B1728E"/>
    <w:rsid w:val="00B2157D"/>
    <w:rsid w:val="00B21C91"/>
    <w:rsid w:val="00B223DA"/>
    <w:rsid w:val="00B24102"/>
    <w:rsid w:val="00B26B23"/>
    <w:rsid w:val="00B30859"/>
    <w:rsid w:val="00B30F33"/>
    <w:rsid w:val="00B313C6"/>
    <w:rsid w:val="00B31756"/>
    <w:rsid w:val="00B33887"/>
    <w:rsid w:val="00B35ABF"/>
    <w:rsid w:val="00B37EE0"/>
    <w:rsid w:val="00B41100"/>
    <w:rsid w:val="00B41860"/>
    <w:rsid w:val="00B422F2"/>
    <w:rsid w:val="00B4262A"/>
    <w:rsid w:val="00B42B3C"/>
    <w:rsid w:val="00B431CD"/>
    <w:rsid w:val="00B464CA"/>
    <w:rsid w:val="00B46A86"/>
    <w:rsid w:val="00B51A07"/>
    <w:rsid w:val="00B5245B"/>
    <w:rsid w:val="00B52F57"/>
    <w:rsid w:val="00B53A44"/>
    <w:rsid w:val="00B54BC1"/>
    <w:rsid w:val="00B557A0"/>
    <w:rsid w:val="00B55AFB"/>
    <w:rsid w:val="00B5612F"/>
    <w:rsid w:val="00B56D95"/>
    <w:rsid w:val="00B56F4D"/>
    <w:rsid w:val="00B571CD"/>
    <w:rsid w:val="00B61E1D"/>
    <w:rsid w:val="00B6249F"/>
    <w:rsid w:val="00B627F2"/>
    <w:rsid w:val="00B63DCD"/>
    <w:rsid w:val="00B63E17"/>
    <w:rsid w:val="00B641E1"/>
    <w:rsid w:val="00B659D5"/>
    <w:rsid w:val="00B65EAE"/>
    <w:rsid w:val="00B6602D"/>
    <w:rsid w:val="00B70ABC"/>
    <w:rsid w:val="00B70B42"/>
    <w:rsid w:val="00B72220"/>
    <w:rsid w:val="00B72809"/>
    <w:rsid w:val="00B73858"/>
    <w:rsid w:val="00B8690A"/>
    <w:rsid w:val="00B87DE0"/>
    <w:rsid w:val="00B900F5"/>
    <w:rsid w:val="00B9065D"/>
    <w:rsid w:val="00B91AB1"/>
    <w:rsid w:val="00B93F26"/>
    <w:rsid w:val="00B95A04"/>
    <w:rsid w:val="00B95E22"/>
    <w:rsid w:val="00B95E92"/>
    <w:rsid w:val="00B96DDF"/>
    <w:rsid w:val="00BA03CD"/>
    <w:rsid w:val="00BA07C0"/>
    <w:rsid w:val="00BA15BD"/>
    <w:rsid w:val="00BA20FC"/>
    <w:rsid w:val="00BA2565"/>
    <w:rsid w:val="00BA4704"/>
    <w:rsid w:val="00BA4ACD"/>
    <w:rsid w:val="00BA4C1D"/>
    <w:rsid w:val="00BA4D9C"/>
    <w:rsid w:val="00BA62A7"/>
    <w:rsid w:val="00BA6539"/>
    <w:rsid w:val="00BA66D8"/>
    <w:rsid w:val="00BA6948"/>
    <w:rsid w:val="00BA73EE"/>
    <w:rsid w:val="00BA787F"/>
    <w:rsid w:val="00BB0186"/>
    <w:rsid w:val="00BB177E"/>
    <w:rsid w:val="00BB24D7"/>
    <w:rsid w:val="00BB2EE3"/>
    <w:rsid w:val="00BB351E"/>
    <w:rsid w:val="00BB4809"/>
    <w:rsid w:val="00BB659D"/>
    <w:rsid w:val="00BB6FD2"/>
    <w:rsid w:val="00BC2809"/>
    <w:rsid w:val="00BC368C"/>
    <w:rsid w:val="00BC3AEB"/>
    <w:rsid w:val="00BC41BD"/>
    <w:rsid w:val="00BC6D39"/>
    <w:rsid w:val="00BD0440"/>
    <w:rsid w:val="00BD117A"/>
    <w:rsid w:val="00BD2920"/>
    <w:rsid w:val="00BD40A1"/>
    <w:rsid w:val="00BD5326"/>
    <w:rsid w:val="00BD68E6"/>
    <w:rsid w:val="00BD78BA"/>
    <w:rsid w:val="00BE1885"/>
    <w:rsid w:val="00BE1C2D"/>
    <w:rsid w:val="00BE301A"/>
    <w:rsid w:val="00BE3ED7"/>
    <w:rsid w:val="00BE5366"/>
    <w:rsid w:val="00BE56C6"/>
    <w:rsid w:val="00BE5C76"/>
    <w:rsid w:val="00BE7040"/>
    <w:rsid w:val="00BE7AE1"/>
    <w:rsid w:val="00BF0ECC"/>
    <w:rsid w:val="00BF2CD7"/>
    <w:rsid w:val="00BF4128"/>
    <w:rsid w:val="00BF4267"/>
    <w:rsid w:val="00BF4EF2"/>
    <w:rsid w:val="00BF4F3E"/>
    <w:rsid w:val="00BF53BA"/>
    <w:rsid w:val="00BF624D"/>
    <w:rsid w:val="00BF6593"/>
    <w:rsid w:val="00BF6F9A"/>
    <w:rsid w:val="00C005F5"/>
    <w:rsid w:val="00C02EE8"/>
    <w:rsid w:val="00C039B2"/>
    <w:rsid w:val="00C0513A"/>
    <w:rsid w:val="00C059BC"/>
    <w:rsid w:val="00C062B9"/>
    <w:rsid w:val="00C07398"/>
    <w:rsid w:val="00C10661"/>
    <w:rsid w:val="00C10C54"/>
    <w:rsid w:val="00C11BC5"/>
    <w:rsid w:val="00C11E62"/>
    <w:rsid w:val="00C129AF"/>
    <w:rsid w:val="00C12C4A"/>
    <w:rsid w:val="00C15092"/>
    <w:rsid w:val="00C15ED1"/>
    <w:rsid w:val="00C2140E"/>
    <w:rsid w:val="00C21B2B"/>
    <w:rsid w:val="00C24B04"/>
    <w:rsid w:val="00C25D9C"/>
    <w:rsid w:val="00C30215"/>
    <w:rsid w:val="00C30DD5"/>
    <w:rsid w:val="00C317F2"/>
    <w:rsid w:val="00C31822"/>
    <w:rsid w:val="00C31844"/>
    <w:rsid w:val="00C325D8"/>
    <w:rsid w:val="00C35100"/>
    <w:rsid w:val="00C36F3C"/>
    <w:rsid w:val="00C373C1"/>
    <w:rsid w:val="00C40CFD"/>
    <w:rsid w:val="00C412D7"/>
    <w:rsid w:val="00C41406"/>
    <w:rsid w:val="00C43039"/>
    <w:rsid w:val="00C44763"/>
    <w:rsid w:val="00C456FC"/>
    <w:rsid w:val="00C45E7C"/>
    <w:rsid w:val="00C45ED0"/>
    <w:rsid w:val="00C46567"/>
    <w:rsid w:val="00C46591"/>
    <w:rsid w:val="00C46EA9"/>
    <w:rsid w:val="00C50FF8"/>
    <w:rsid w:val="00C5171C"/>
    <w:rsid w:val="00C51B13"/>
    <w:rsid w:val="00C5237C"/>
    <w:rsid w:val="00C55A96"/>
    <w:rsid w:val="00C61331"/>
    <w:rsid w:val="00C61F26"/>
    <w:rsid w:val="00C6255B"/>
    <w:rsid w:val="00C62737"/>
    <w:rsid w:val="00C62DB8"/>
    <w:rsid w:val="00C6305F"/>
    <w:rsid w:val="00C63222"/>
    <w:rsid w:val="00C63835"/>
    <w:rsid w:val="00C6395D"/>
    <w:rsid w:val="00C63E88"/>
    <w:rsid w:val="00C64320"/>
    <w:rsid w:val="00C64562"/>
    <w:rsid w:val="00C6752E"/>
    <w:rsid w:val="00C71F7F"/>
    <w:rsid w:val="00C72147"/>
    <w:rsid w:val="00C7256F"/>
    <w:rsid w:val="00C7374D"/>
    <w:rsid w:val="00C7384F"/>
    <w:rsid w:val="00C73ED9"/>
    <w:rsid w:val="00C7427B"/>
    <w:rsid w:val="00C742ED"/>
    <w:rsid w:val="00C761A1"/>
    <w:rsid w:val="00C806BF"/>
    <w:rsid w:val="00C83877"/>
    <w:rsid w:val="00C83AB8"/>
    <w:rsid w:val="00C84400"/>
    <w:rsid w:val="00C84CE0"/>
    <w:rsid w:val="00C8519C"/>
    <w:rsid w:val="00C85B96"/>
    <w:rsid w:val="00C904DA"/>
    <w:rsid w:val="00C9093B"/>
    <w:rsid w:val="00C925B2"/>
    <w:rsid w:val="00C941DB"/>
    <w:rsid w:val="00C942D4"/>
    <w:rsid w:val="00C947C6"/>
    <w:rsid w:val="00C953C0"/>
    <w:rsid w:val="00C95AF1"/>
    <w:rsid w:val="00C97476"/>
    <w:rsid w:val="00C9760B"/>
    <w:rsid w:val="00CA0997"/>
    <w:rsid w:val="00CA0A8D"/>
    <w:rsid w:val="00CA2ED6"/>
    <w:rsid w:val="00CA33CA"/>
    <w:rsid w:val="00CA3ED6"/>
    <w:rsid w:val="00CA6A68"/>
    <w:rsid w:val="00CA72D9"/>
    <w:rsid w:val="00CA75D2"/>
    <w:rsid w:val="00CA7604"/>
    <w:rsid w:val="00CA7BA4"/>
    <w:rsid w:val="00CB0E14"/>
    <w:rsid w:val="00CB1136"/>
    <w:rsid w:val="00CB30AE"/>
    <w:rsid w:val="00CB411F"/>
    <w:rsid w:val="00CB4EC0"/>
    <w:rsid w:val="00CB51A6"/>
    <w:rsid w:val="00CB6097"/>
    <w:rsid w:val="00CB6605"/>
    <w:rsid w:val="00CB7815"/>
    <w:rsid w:val="00CB796B"/>
    <w:rsid w:val="00CB7B93"/>
    <w:rsid w:val="00CC083D"/>
    <w:rsid w:val="00CC2135"/>
    <w:rsid w:val="00CC2613"/>
    <w:rsid w:val="00CC3206"/>
    <w:rsid w:val="00CC3543"/>
    <w:rsid w:val="00CC497F"/>
    <w:rsid w:val="00CC5D93"/>
    <w:rsid w:val="00CC5FD4"/>
    <w:rsid w:val="00CC69B3"/>
    <w:rsid w:val="00CC7788"/>
    <w:rsid w:val="00CD004D"/>
    <w:rsid w:val="00CD0865"/>
    <w:rsid w:val="00CD0E26"/>
    <w:rsid w:val="00CD2FB6"/>
    <w:rsid w:val="00CD363A"/>
    <w:rsid w:val="00CD5886"/>
    <w:rsid w:val="00CE1EA5"/>
    <w:rsid w:val="00CE22D5"/>
    <w:rsid w:val="00CE2413"/>
    <w:rsid w:val="00CE6233"/>
    <w:rsid w:val="00CE7693"/>
    <w:rsid w:val="00CE76B8"/>
    <w:rsid w:val="00CF1656"/>
    <w:rsid w:val="00CF1A7B"/>
    <w:rsid w:val="00CF2991"/>
    <w:rsid w:val="00CF2C33"/>
    <w:rsid w:val="00CF2FF8"/>
    <w:rsid w:val="00CF3D07"/>
    <w:rsid w:val="00CF4DB8"/>
    <w:rsid w:val="00CF64EB"/>
    <w:rsid w:val="00CF67F0"/>
    <w:rsid w:val="00D02161"/>
    <w:rsid w:val="00D0421B"/>
    <w:rsid w:val="00D04E0F"/>
    <w:rsid w:val="00D07D9D"/>
    <w:rsid w:val="00D119DA"/>
    <w:rsid w:val="00D11C1B"/>
    <w:rsid w:val="00D12A86"/>
    <w:rsid w:val="00D12EE6"/>
    <w:rsid w:val="00D1353C"/>
    <w:rsid w:val="00D160CE"/>
    <w:rsid w:val="00D17BA9"/>
    <w:rsid w:val="00D2078C"/>
    <w:rsid w:val="00D20F81"/>
    <w:rsid w:val="00D21554"/>
    <w:rsid w:val="00D219A8"/>
    <w:rsid w:val="00D21D8E"/>
    <w:rsid w:val="00D26A80"/>
    <w:rsid w:val="00D27345"/>
    <w:rsid w:val="00D27B0A"/>
    <w:rsid w:val="00D30B9D"/>
    <w:rsid w:val="00D32459"/>
    <w:rsid w:val="00D35BEA"/>
    <w:rsid w:val="00D3602E"/>
    <w:rsid w:val="00D3791F"/>
    <w:rsid w:val="00D40346"/>
    <w:rsid w:val="00D40A3B"/>
    <w:rsid w:val="00D426C8"/>
    <w:rsid w:val="00D42CB9"/>
    <w:rsid w:val="00D42E67"/>
    <w:rsid w:val="00D452CC"/>
    <w:rsid w:val="00D45492"/>
    <w:rsid w:val="00D45E05"/>
    <w:rsid w:val="00D47555"/>
    <w:rsid w:val="00D503D8"/>
    <w:rsid w:val="00D5089B"/>
    <w:rsid w:val="00D51E28"/>
    <w:rsid w:val="00D5213A"/>
    <w:rsid w:val="00D5379F"/>
    <w:rsid w:val="00D545FE"/>
    <w:rsid w:val="00D57FB4"/>
    <w:rsid w:val="00D6076F"/>
    <w:rsid w:val="00D61C85"/>
    <w:rsid w:val="00D63DB2"/>
    <w:rsid w:val="00D645E9"/>
    <w:rsid w:val="00D65595"/>
    <w:rsid w:val="00D65720"/>
    <w:rsid w:val="00D6627F"/>
    <w:rsid w:val="00D66339"/>
    <w:rsid w:val="00D6775E"/>
    <w:rsid w:val="00D7148F"/>
    <w:rsid w:val="00D726AF"/>
    <w:rsid w:val="00D72DF8"/>
    <w:rsid w:val="00D75D23"/>
    <w:rsid w:val="00D76CAF"/>
    <w:rsid w:val="00D76CD1"/>
    <w:rsid w:val="00D76DEB"/>
    <w:rsid w:val="00D776E1"/>
    <w:rsid w:val="00D77873"/>
    <w:rsid w:val="00D829D4"/>
    <w:rsid w:val="00D83F37"/>
    <w:rsid w:val="00D84FE5"/>
    <w:rsid w:val="00D8667F"/>
    <w:rsid w:val="00D87B18"/>
    <w:rsid w:val="00D9256D"/>
    <w:rsid w:val="00D962CD"/>
    <w:rsid w:val="00D9720F"/>
    <w:rsid w:val="00D97F86"/>
    <w:rsid w:val="00DA258D"/>
    <w:rsid w:val="00DA2A21"/>
    <w:rsid w:val="00DA3018"/>
    <w:rsid w:val="00DA329D"/>
    <w:rsid w:val="00DA51FE"/>
    <w:rsid w:val="00DA6F1C"/>
    <w:rsid w:val="00DA73B8"/>
    <w:rsid w:val="00DA77D2"/>
    <w:rsid w:val="00DB17D8"/>
    <w:rsid w:val="00DB2A12"/>
    <w:rsid w:val="00DB308C"/>
    <w:rsid w:val="00DB30ED"/>
    <w:rsid w:val="00DB6ACB"/>
    <w:rsid w:val="00DC2FD5"/>
    <w:rsid w:val="00DC3872"/>
    <w:rsid w:val="00DC3C79"/>
    <w:rsid w:val="00DC7ADA"/>
    <w:rsid w:val="00DD1212"/>
    <w:rsid w:val="00DD135E"/>
    <w:rsid w:val="00DD396D"/>
    <w:rsid w:val="00DD3D8A"/>
    <w:rsid w:val="00DD3F63"/>
    <w:rsid w:val="00DD40B0"/>
    <w:rsid w:val="00DD43B3"/>
    <w:rsid w:val="00DD60F3"/>
    <w:rsid w:val="00DD635F"/>
    <w:rsid w:val="00DE0435"/>
    <w:rsid w:val="00DE14D0"/>
    <w:rsid w:val="00DE1F72"/>
    <w:rsid w:val="00DE2F54"/>
    <w:rsid w:val="00DE3807"/>
    <w:rsid w:val="00DE3D4C"/>
    <w:rsid w:val="00DE450C"/>
    <w:rsid w:val="00DE52AC"/>
    <w:rsid w:val="00DE5439"/>
    <w:rsid w:val="00DE56E9"/>
    <w:rsid w:val="00DE7961"/>
    <w:rsid w:val="00DE7A75"/>
    <w:rsid w:val="00DE7E63"/>
    <w:rsid w:val="00DF020A"/>
    <w:rsid w:val="00DF0AC8"/>
    <w:rsid w:val="00DF1178"/>
    <w:rsid w:val="00DF1DA7"/>
    <w:rsid w:val="00DF2C8C"/>
    <w:rsid w:val="00DF3E07"/>
    <w:rsid w:val="00DF45FE"/>
    <w:rsid w:val="00DF56C7"/>
    <w:rsid w:val="00DF5AB4"/>
    <w:rsid w:val="00DF7361"/>
    <w:rsid w:val="00E00757"/>
    <w:rsid w:val="00E012A0"/>
    <w:rsid w:val="00E01F1E"/>
    <w:rsid w:val="00E02353"/>
    <w:rsid w:val="00E03021"/>
    <w:rsid w:val="00E041FB"/>
    <w:rsid w:val="00E04F10"/>
    <w:rsid w:val="00E0645C"/>
    <w:rsid w:val="00E10732"/>
    <w:rsid w:val="00E10CDE"/>
    <w:rsid w:val="00E11672"/>
    <w:rsid w:val="00E11D92"/>
    <w:rsid w:val="00E12075"/>
    <w:rsid w:val="00E1210B"/>
    <w:rsid w:val="00E12967"/>
    <w:rsid w:val="00E13610"/>
    <w:rsid w:val="00E147B2"/>
    <w:rsid w:val="00E154D4"/>
    <w:rsid w:val="00E15678"/>
    <w:rsid w:val="00E15B40"/>
    <w:rsid w:val="00E160F2"/>
    <w:rsid w:val="00E17F13"/>
    <w:rsid w:val="00E21363"/>
    <w:rsid w:val="00E21E8E"/>
    <w:rsid w:val="00E24598"/>
    <w:rsid w:val="00E24738"/>
    <w:rsid w:val="00E2676F"/>
    <w:rsid w:val="00E279DA"/>
    <w:rsid w:val="00E3032D"/>
    <w:rsid w:val="00E3071B"/>
    <w:rsid w:val="00E3282C"/>
    <w:rsid w:val="00E337B1"/>
    <w:rsid w:val="00E337FE"/>
    <w:rsid w:val="00E33D80"/>
    <w:rsid w:val="00E3681C"/>
    <w:rsid w:val="00E36B04"/>
    <w:rsid w:val="00E41412"/>
    <w:rsid w:val="00E41741"/>
    <w:rsid w:val="00E417A6"/>
    <w:rsid w:val="00E4274D"/>
    <w:rsid w:val="00E43E07"/>
    <w:rsid w:val="00E43F7A"/>
    <w:rsid w:val="00E44041"/>
    <w:rsid w:val="00E45C87"/>
    <w:rsid w:val="00E45C9A"/>
    <w:rsid w:val="00E507C8"/>
    <w:rsid w:val="00E528EC"/>
    <w:rsid w:val="00E52AFD"/>
    <w:rsid w:val="00E53E09"/>
    <w:rsid w:val="00E545B5"/>
    <w:rsid w:val="00E54D85"/>
    <w:rsid w:val="00E56544"/>
    <w:rsid w:val="00E570A0"/>
    <w:rsid w:val="00E57339"/>
    <w:rsid w:val="00E60BF4"/>
    <w:rsid w:val="00E60F3F"/>
    <w:rsid w:val="00E614D3"/>
    <w:rsid w:val="00E61BBF"/>
    <w:rsid w:val="00E6262E"/>
    <w:rsid w:val="00E63F0C"/>
    <w:rsid w:val="00E64E63"/>
    <w:rsid w:val="00E70319"/>
    <w:rsid w:val="00E70871"/>
    <w:rsid w:val="00E709E0"/>
    <w:rsid w:val="00E71276"/>
    <w:rsid w:val="00E71281"/>
    <w:rsid w:val="00E71359"/>
    <w:rsid w:val="00E727F4"/>
    <w:rsid w:val="00E72DDE"/>
    <w:rsid w:val="00E744BF"/>
    <w:rsid w:val="00E75595"/>
    <w:rsid w:val="00E75E34"/>
    <w:rsid w:val="00E77239"/>
    <w:rsid w:val="00E8054C"/>
    <w:rsid w:val="00E81047"/>
    <w:rsid w:val="00E83314"/>
    <w:rsid w:val="00E84B8E"/>
    <w:rsid w:val="00E86412"/>
    <w:rsid w:val="00E91CE2"/>
    <w:rsid w:val="00E942B4"/>
    <w:rsid w:val="00E96748"/>
    <w:rsid w:val="00E974AF"/>
    <w:rsid w:val="00EA26E2"/>
    <w:rsid w:val="00EB0F05"/>
    <w:rsid w:val="00EB15CB"/>
    <w:rsid w:val="00EB1F90"/>
    <w:rsid w:val="00EB290A"/>
    <w:rsid w:val="00EB2A47"/>
    <w:rsid w:val="00EB2CFE"/>
    <w:rsid w:val="00EB381D"/>
    <w:rsid w:val="00EB45C0"/>
    <w:rsid w:val="00EB5C75"/>
    <w:rsid w:val="00EB7125"/>
    <w:rsid w:val="00EB799A"/>
    <w:rsid w:val="00EC0C8B"/>
    <w:rsid w:val="00EC3169"/>
    <w:rsid w:val="00EC3EB6"/>
    <w:rsid w:val="00EC7A8D"/>
    <w:rsid w:val="00ED1C84"/>
    <w:rsid w:val="00ED3249"/>
    <w:rsid w:val="00ED3B31"/>
    <w:rsid w:val="00ED57FE"/>
    <w:rsid w:val="00ED6BD4"/>
    <w:rsid w:val="00ED7381"/>
    <w:rsid w:val="00EE33E6"/>
    <w:rsid w:val="00EE6833"/>
    <w:rsid w:val="00EE70A7"/>
    <w:rsid w:val="00EF1165"/>
    <w:rsid w:val="00EF1420"/>
    <w:rsid w:val="00EF1C37"/>
    <w:rsid w:val="00EF2D41"/>
    <w:rsid w:val="00EF3E83"/>
    <w:rsid w:val="00EF4008"/>
    <w:rsid w:val="00EF4283"/>
    <w:rsid w:val="00EF5FAD"/>
    <w:rsid w:val="00EF6C8A"/>
    <w:rsid w:val="00EF76DF"/>
    <w:rsid w:val="00EF78A1"/>
    <w:rsid w:val="00EF7D45"/>
    <w:rsid w:val="00F00BBD"/>
    <w:rsid w:val="00F013A9"/>
    <w:rsid w:val="00F02FE6"/>
    <w:rsid w:val="00F043D9"/>
    <w:rsid w:val="00F044D7"/>
    <w:rsid w:val="00F04DC7"/>
    <w:rsid w:val="00F05022"/>
    <w:rsid w:val="00F053AC"/>
    <w:rsid w:val="00F06931"/>
    <w:rsid w:val="00F10FA7"/>
    <w:rsid w:val="00F11E3F"/>
    <w:rsid w:val="00F13C48"/>
    <w:rsid w:val="00F166B2"/>
    <w:rsid w:val="00F169E5"/>
    <w:rsid w:val="00F17F13"/>
    <w:rsid w:val="00F2193D"/>
    <w:rsid w:val="00F21F7D"/>
    <w:rsid w:val="00F23CDA"/>
    <w:rsid w:val="00F24358"/>
    <w:rsid w:val="00F25389"/>
    <w:rsid w:val="00F25506"/>
    <w:rsid w:val="00F25D7A"/>
    <w:rsid w:val="00F2705F"/>
    <w:rsid w:val="00F30356"/>
    <w:rsid w:val="00F306B4"/>
    <w:rsid w:val="00F30813"/>
    <w:rsid w:val="00F309BF"/>
    <w:rsid w:val="00F30E63"/>
    <w:rsid w:val="00F31FCE"/>
    <w:rsid w:val="00F328CA"/>
    <w:rsid w:val="00F32C48"/>
    <w:rsid w:val="00F341DE"/>
    <w:rsid w:val="00F341F0"/>
    <w:rsid w:val="00F35FB5"/>
    <w:rsid w:val="00F36B5D"/>
    <w:rsid w:val="00F372F4"/>
    <w:rsid w:val="00F4248A"/>
    <w:rsid w:val="00F43080"/>
    <w:rsid w:val="00F4507C"/>
    <w:rsid w:val="00F4774A"/>
    <w:rsid w:val="00F50816"/>
    <w:rsid w:val="00F53A2E"/>
    <w:rsid w:val="00F5463B"/>
    <w:rsid w:val="00F55CF7"/>
    <w:rsid w:val="00F5639E"/>
    <w:rsid w:val="00F563B1"/>
    <w:rsid w:val="00F56E92"/>
    <w:rsid w:val="00F573B3"/>
    <w:rsid w:val="00F620E9"/>
    <w:rsid w:val="00F62FB0"/>
    <w:rsid w:val="00F63A3E"/>
    <w:rsid w:val="00F660BD"/>
    <w:rsid w:val="00F66562"/>
    <w:rsid w:val="00F6664A"/>
    <w:rsid w:val="00F718A9"/>
    <w:rsid w:val="00F724B1"/>
    <w:rsid w:val="00F74B2C"/>
    <w:rsid w:val="00F75676"/>
    <w:rsid w:val="00F76100"/>
    <w:rsid w:val="00F76A62"/>
    <w:rsid w:val="00F76D80"/>
    <w:rsid w:val="00F77A78"/>
    <w:rsid w:val="00F80698"/>
    <w:rsid w:val="00F80710"/>
    <w:rsid w:val="00F8196B"/>
    <w:rsid w:val="00F82305"/>
    <w:rsid w:val="00F829BB"/>
    <w:rsid w:val="00F82AA7"/>
    <w:rsid w:val="00F82F98"/>
    <w:rsid w:val="00F86FE0"/>
    <w:rsid w:val="00F90A13"/>
    <w:rsid w:val="00F91A12"/>
    <w:rsid w:val="00F92499"/>
    <w:rsid w:val="00F928C6"/>
    <w:rsid w:val="00F92CBE"/>
    <w:rsid w:val="00F95E6F"/>
    <w:rsid w:val="00F97F0B"/>
    <w:rsid w:val="00FA0B8D"/>
    <w:rsid w:val="00FA11FB"/>
    <w:rsid w:val="00FA6458"/>
    <w:rsid w:val="00FA6B3A"/>
    <w:rsid w:val="00FA73AC"/>
    <w:rsid w:val="00FA7636"/>
    <w:rsid w:val="00FA7776"/>
    <w:rsid w:val="00FB342C"/>
    <w:rsid w:val="00FB6519"/>
    <w:rsid w:val="00FB7332"/>
    <w:rsid w:val="00FC1C62"/>
    <w:rsid w:val="00FC5548"/>
    <w:rsid w:val="00FC7740"/>
    <w:rsid w:val="00FC7D0E"/>
    <w:rsid w:val="00FD0025"/>
    <w:rsid w:val="00FD0386"/>
    <w:rsid w:val="00FD1297"/>
    <w:rsid w:val="00FD1C45"/>
    <w:rsid w:val="00FD2037"/>
    <w:rsid w:val="00FD2DB5"/>
    <w:rsid w:val="00FD389E"/>
    <w:rsid w:val="00FD4686"/>
    <w:rsid w:val="00FD470C"/>
    <w:rsid w:val="00FD47CF"/>
    <w:rsid w:val="00FD62A0"/>
    <w:rsid w:val="00FD6F8C"/>
    <w:rsid w:val="00FD7283"/>
    <w:rsid w:val="00FD776B"/>
    <w:rsid w:val="00FE1095"/>
    <w:rsid w:val="00FE1AB3"/>
    <w:rsid w:val="00FE2051"/>
    <w:rsid w:val="00FE4477"/>
    <w:rsid w:val="00FE519E"/>
    <w:rsid w:val="00FE6939"/>
    <w:rsid w:val="00FE6A0E"/>
    <w:rsid w:val="00FF1AA9"/>
    <w:rsid w:val="00FF6759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1D9F1390"/>
  <w15:docId w15:val="{90CB9604-1451-4678-AF78-2D5CDDD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97"/>
    <w:pPr>
      <w:spacing w:after="120" w:line="240" w:lineRule="auto"/>
    </w:pPr>
    <w:rPr>
      <w:rFonts w:ascii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6C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noProof/>
      <w:color w:val="004EA8"/>
      <w:sz w:val="28"/>
      <w:szCs w:val="28"/>
      <w:lang w:eastAsia="en-AU"/>
    </w:rPr>
  </w:style>
  <w:style w:type="paragraph" w:styleId="Heading2">
    <w:name w:val="heading 2"/>
    <w:basedOn w:val="HRM-H2"/>
    <w:next w:val="Normal"/>
    <w:link w:val="Heading2Char"/>
    <w:qFormat/>
    <w:rsid w:val="007D7D25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42086"/>
    <w:pPr>
      <w:keepNext/>
      <w:spacing w:before="60" w:after="0"/>
      <w:ind w:right="108"/>
      <w:outlineLvl w:val="2"/>
    </w:pPr>
    <w:rPr>
      <w:rFonts w:eastAsia="Times New Roman"/>
      <w:b/>
      <w:i/>
      <w:iCs/>
      <w:color w:val="0070C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F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D7D25"/>
    <w:rPr>
      <w:rFonts w:eastAsia="Times New Roman" w:cs="Calibri"/>
      <w:bCs/>
      <w:i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2086"/>
    <w:rPr>
      <w:rFonts w:ascii="Calibri" w:eastAsia="Times New Roman" w:hAnsi="Calibri" w:cs="Arial"/>
      <w:b/>
      <w:i/>
      <w:iCs/>
      <w:color w:val="0070C0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08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086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696C"/>
    <w:rPr>
      <w:rFonts w:asciiTheme="majorHAnsi" w:eastAsiaTheme="majorEastAsia" w:hAnsiTheme="majorHAnsi" w:cstheme="majorBidi"/>
      <w:b/>
      <w:noProof/>
      <w:color w:val="004EA8"/>
      <w:sz w:val="28"/>
      <w:szCs w:val="28"/>
      <w:lang w:eastAsia="en-AU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"/>
    <w:basedOn w:val="Normal"/>
    <w:link w:val="ListParagraphChar"/>
    <w:uiPriority w:val="34"/>
    <w:qFormat/>
    <w:rsid w:val="001D0F83"/>
    <w:pPr>
      <w:ind w:left="720"/>
      <w:contextualSpacing/>
    </w:pPr>
  </w:style>
  <w:style w:type="paragraph" w:customStyle="1" w:styleId="HRM-Dots">
    <w:name w:val="HRM-Dots"/>
    <w:basedOn w:val="Normal"/>
    <w:link w:val="HRM-DotsChar"/>
    <w:qFormat/>
    <w:rsid w:val="009E3EC6"/>
    <w:pPr>
      <w:spacing w:after="0"/>
    </w:pPr>
    <w:rPr>
      <w:lang w:eastAsia="en-AU"/>
    </w:rPr>
  </w:style>
  <w:style w:type="character" w:customStyle="1" w:styleId="HRM-Para-1Char">
    <w:name w:val="HRM-Para-1 Char"/>
    <w:basedOn w:val="DefaultParagraphFont"/>
    <w:link w:val="HRM-Para-1"/>
    <w:locked/>
    <w:rsid w:val="00557A77"/>
    <w:rPr>
      <w:rFonts w:ascii="Calibri" w:hAnsi="Calibri"/>
      <w:sz w:val="20"/>
    </w:rPr>
  </w:style>
  <w:style w:type="character" w:customStyle="1" w:styleId="HRM-DotsChar">
    <w:name w:val="HRM-Dots Char"/>
    <w:basedOn w:val="DefaultParagraphFont"/>
    <w:link w:val="HRM-Dots"/>
    <w:rsid w:val="009E3EC6"/>
    <w:rPr>
      <w:rFonts w:ascii="Calibri" w:hAnsi="Calibri" w:cs="Arial"/>
      <w:sz w:val="20"/>
      <w:szCs w:val="20"/>
      <w:lang w:eastAsia="en-AU"/>
    </w:rPr>
  </w:style>
  <w:style w:type="paragraph" w:customStyle="1" w:styleId="HRM-Para-1">
    <w:name w:val="HRM-Para-1"/>
    <w:basedOn w:val="Normal"/>
    <w:link w:val="HRM-Para-1Char"/>
    <w:qFormat/>
    <w:rsid w:val="00557A77"/>
    <w:rPr>
      <w:rFonts w:cstheme="minorBidi"/>
      <w:szCs w:val="22"/>
    </w:rPr>
  </w:style>
  <w:style w:type="paragraph" w:customStyle="1" w:styleId="hrm-para-10">
    <w:name w:val="hrm-para-1"/>
    <w:basedOn w:val="Normal"/>
    <w:rsid w:val="008B2420"/>
    <w:pPr>
      <w:spacing w:after="160"/>
    </w:pPr>
    <w:rPr>
      <w:rFonts w:cs="Times New Roman"/>
      <w:sz w:val="22"/>
      <w:szCs w:val="22"/>
      <w:lang w:eastAsia="en-AU"/>
    </w:rPr>
  </w:style>
  <w:style w:type="paragraph" w:customStyle="1" w:styleId="HRM-Act">
    <w:name w:val="HRM-Act"/>
    <w:basedOn w:val="HRM-Para-1"/>
    <w:link w:val="HRM-ActChar"/>
    <w:qFormat/>
    <w:rsid w:val="009736A5"/>
    <w:pPr>
      <w:tabs>
        <w:tab w:val="left" w:pos="993"/>
      </w:tabs>
      <w:ind w:left="993" w:hanging="993"/>
    </w:pPr>
    <w:rPr>
      <w:rFonts w:eastAsia="Times New Roman" w:cs="Calibri"/>
      <w:i/>
      <w:color w:val="004EA8"/>
      <w:szCs w:val="20"/>
      <w:lang w:val="en-US"/>
    </w:rPr>
  </w:style>
  <w:style w:type="character" w:customStyle="1" w:styleId="HRM-ActChar">
    <w:name w:val="HRM-Act Char"/>
    <w:link w:val="HRM-Act"/>
    <w:rsid w:val="009736A5"/>
    <w:rPr>
      <w:rFonts w:ascii="Calibri" w:eastAsia="Times New Roman" w:hAnsi="Calibri" w:cs="Calibri"/>
      <w:i/>
      <w:color w:val="004EA8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B242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255B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71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0C8C"/>
    <w:pPr>
      <w:pBdr>
        <w:bottom w:val="single" w:sz="4" w:space="1" w:color="002060"/>
      </w:pBdr>
      <w:spacing w:after="0"/>
      <w:contextualSpacing/>
    </w:pPr>
    <w:rPr>
      <w:rFonts w:asciiTheme="majorHAnsi" w:eastAsiaTheme="majorEastAsia" w:hAnsiTheme="majorHAnsi" w:cstheme="majorBidi"/>
      <w:b/>
      <w:color w:val="004EA8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0C8C"/>
    <w:rPr>
      <w:rFonts w:asciiTheme="majorHAnsi" w:eastAsiaTheme="majorEastAsia" w:hAnsiTheme="majorHAnsi" w:cstheme="majorBidi"/>
      <w:b/>
      <w:color w:val="004EA8"/>
      <w:spacing w:val="-10"/>
      <w:kern w:val="28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42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B3C"/>
  </w:style>
  <w:style w:type="character" w:customStyle="1" w:styleId="CommentTextChar">
    <w:name w:val="Comment Text Char"/>
    <w:basedOn w:val="DefaultParagraphFont"/>
    <w:link w:val="CommentText"/>
    <w:uiPriority w:val="99"/>
    <w:rsid w:val="00B42B3C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3C"/>
    <w:rPr>
      <w:rFonts w:ascii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5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517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HRM-H2">
    <w:name w:val="HRM -H2"/>
    <w:link w:val="HRM-H2Char"/>
    <w:qFormat/>
    <w:rsid w:val="00064842"/>
    <w:pPr>
      <w:spacing w:after="40" w:line="240" w:lineRule="auto"/>
    </w:pPr>
    <w:rPr>
      <w:rFonts w:eastAsia="Times New Roman" w:cs="Calibri"/>
      <w:bCs/>
      <w:i/>
      <w:color w:val="0070C0"/>
      <w:sz w:val="24"/>
      <w:szCs w:val="24"/>
    </w:rPr>
  </w:style>
  <w:style w:type="character" w:customStyle="1" w:styleId="HRM-H2Char">
    <w:name w:val="HRM -H2 Char"/>
    <w:link w:val="HRM-H2"/>
    <w:rsid w:val="00064842"/>
    <w:rPr>
      <w:rFonts w:eastAsia="Times New Roman" w:cs="Calibri"/>
      <w:bCs/>
      <w:i/>
      <w:color w:val="0070C0"/>
      <w:sz w:val="24"/>
      <w:szCs w:val="24"/>
    </w:rPr>
  </w:style>
  <w:style w:type="paragraph" w:customStyle="1" w:styleId="ESBodyText">
    <w:name w:val="ES_Body Text"/>
    <w:basedOn w:val="Normal"/>
    <w:rsid w:val="00015F13"/>
    <w:pPr>
      <w:spacing w:line="240" w:lineRule="atLeast"/>
    </w:pPr>
    <w:rPr>
      <w:rFonts w:ascii="Arial" w:hAnsi="Arial"/>
      <w:sz w:val="18"/>
      <w:szCs w:val="18"/>
    </w:rPr>
  </w:style>
  <w:style w:type="paragraph" w:customStyle="1" w:styleId="ESBulletsinTable">
    <w:name w:val="ES_Bullets in Table"/>
    <w:basedOn w:val="Normal"/>
    <w:rsid w:val="00015F13"/>
    <w:pPr>
      <w:numPr>
        <w:numId w:val="1"/>
      </w:numPr>
      <w:spacing w:after="80"/>
      <w:ind w:left="720" w:firstLine="0"/>
    </w:pPr>
    <w:rPr>
      <w:rFonts w:ascii="Arial" w:hAnsi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15F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locked/>
    <w:rsid w:val="002F60B7"/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4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basedOn w:val="Normal"/>
    <w:rsid w:val="009C338E"/>
    <w:pPr>
      <w:autoSpaceDE w:val="0"/>
      <w:autoSpaceDN w:val="0"/>
      <w:spacing w:after="0"/>
    </w:pPr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028A"/>
    <w:rPr>
      <w:color w:val="605E5C"/>
      <w:shd w:val="clear" w:color="auto" w:fill="E1DFDD"/>
    </w:rPr>
  </w:style>
  <w:style w:type="paragraph" w:customStyle="1" w:styleId="hrm-act0">
    <w:name w:val="hrm-act"/>
    <w:basedOn w:val="Normal"/>
    <w:uiPriority w:val="99"/>
    <w:rsid w:val="00E03021"/>
    <w:pPr>
      <w:spacing w:before="100" w:beforeAutospacing="1" w:after="100" w:afterAutospacing="1"/>
    </w:pPr>
    <w:rPr>
      <w:rFonts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E03021"/>
    <w:rPr>
      <w:b/>
      <w:bCs/>
    </w:rPr>
  </w:style>
  <w:style w:type="paragraph" w:customStyle="1" w:styleId="xhrm-para-1">
    <w:name w:val="x_hrm-para-1"/>
    <w:basedOn w:val="Normal"/>
    <w:rsid w:val="00DE5439"/>
    <w:pPr>
      <w:spacing w:after="0"/>
    </w:pPr>
    <w:rPr>
      <w:rFonts w:cs="Calibri"/>
      <w:sz w:val="22"/>
      <w:szCs w:val="22"/>
      <w:lang w:eastAsia="en-AU"/>
    </w:rPr>
  </w:style>
  <w:style w:type="paragraph" w:customStyle="1" w:styleId="xhrm-dots">
    <w:name w:val="x_hrm-dots"/>
    <w:basedOn w:val="Normal"/>
    <w:rsid w:val="00DE5439"/>
    <w:pPr>
      <w:spacing w:after="0"/>
    </w:pPr>
    <w:rPr>
      <w:rFonts w:cs="Calibri"/>
      <w:sz w:val="22"/>
      <w:szCs w:val="22"/>
      <w:lang w:eastAsia="en-AU"/>
    </w:rPr>
  </w:style>
  <w:style w:type="character" w:customStyle="1" w:styleId="xhrm-para-1char">
    <w:name w:val="x_hrm-para-1char"/>
    <w:basedOn w:val="DefaultParagraphFont"/>
    <w:rsid w:val="00DE5439"/>
  </w:style>
  <w:style w:type="table" w:styleId="GridTable3-Accent1">
    <w:name w:val="Grid Table 3 Accent 1"/>
    <w:basedOn w:val="TableNormal"/>
    <w:uiPriority w:val="48"/>
    <w:rsid w:val="002F73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xhrm-h2">
    <w:name w:val="x_hrm-h2"/>
    <w:basedOn w:val="Normal"/>
    <w:rsid w:val="00FD62A0"/>
    <w:pPr>
      <w:spacing w:after="0"/>
    </w:pPr>
    <w:rPr>
      <w:rFonts w:cs="Calibri"/>
      <w:sz w:val="22"/>
      <w:szCs w:val="22"/>
      <w:lang w:eastAsia="en-AU"/>
    </w:rPr>
  </w:style>
  <w:style w:type="paragraph" w:customStyle="1" w:styleId="mld-paragraph">
    <w:name w:val="mld-paragraph"/>
    <w:basedOn w:val="Normal"/>
    <w:rsid w:val="00A40E4B"/>
    <w:pPr>
      <w:spacing w:before="100" w:beforeAutospacing="1" w:after="100" w:afterAutospacing="1"/>
    </w:pPr>
    <w:rPr>
      <w:rFonts w:cs="Calibri"/>
      <w:sz w:val="22"/>
      <w:szCs w:val="22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438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8CD"/>
    <w:rPr>
      <w:rFonts w:ascii="Calibri" w:hAnsi="Calibri" w:cs="Arial"/>
      <w:i/>
      <w:iCs/>
      <w:color w:val="404040" w:themeColor="text1" w:themeTint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D5326"/>
    <w:rPr>
      <w:smallCaps/>
      <w:color w:val="5A5A5A" w:themeColor="text1" w:themeTint="A5"/>
    </w:rPr>
  </w:style>
  <w:style w:type="table" w:styleId="ListTable4-Accent5">
    <w:name w:val="List Table 4 Accent 5"/>
    <w:basedOn w:val="TableNormal"/>
    <w:uiPriority w:val="49"/>
    <w:rsid w:val="003271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xmsonormal">
    <w:name w:val="x_msonormal"/>
    <w:basedOn w:val="Normal"/>
    <w:rsid w:val="00D20F81"/>
    <w:pPr>
      <w:spacing w:after="0"/>
    </w:pPr>
    <w:rPr>
      <w:rFonts w:cs="Calibri"/>
      <w:sz w:val="22"/>
      <w:szCs w:val="22"/>
      <w:lang w:eastAsia="en-AU"/>
    </w:rPr>
  </w:style>
  <w:style w:type="paragraph" w:customStyle="1" w:styleId="ng-scope">
    <w:name w:val="ng-scope"/>
    <w:basedOn w:val="Normal"/>
    <w:rsid w:val="00886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hrm-act">
    <w:name w:val="x_hrm-act"/>
    <w:basedOn w:val="Normal"/>
    <w:rsid w:val="00E154D4"/>
    <w:pPr>
      <w:spacing w:after="160"/>
      <w:ind w:left="851" w:hanging="851"/>
    </w:pPr>
    <w:rPr>
      <w:rFonts w:cs="Calibri"/>
      <w:i/>
      <w:iCs/>
      <w:color w:val="004EA8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A87"/>
    <w:pPr>
      <w:spacing w:after="0"/>
    </w:pPr>
    <w:rPr>
      <w:rFonts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A87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32C3C"/>
    <w:pPr>
      <w:spacing w:before="100" w:beforeAutospacing="1" w:after="100" w:afterAutospacing="1"/>
    </w:pPr>
    <w:rPr>
      <w:rFonts w:cs="Calibri"/>
      <w:sz w:val="22"/>
      <w:szCs w:val="22"/>
      <w:lang w:eastAsia="en-AU"/>
    </w:rPr>
  </w:style>
  <w:style w:type="character" w:customStyle="1" w:styleId="mld-force-underline">
    <w:name w:val="mld-force-underline"/>
    <w:basedOn w:val="DefaultParagraphFont"/>
    <w:rsid w:val="0002696C"/>
  </w:style>
  <w:style w:type="paragraph" w:customStyle="1" w:styleId="contentpasted01">
    <w:name w:val="contentpasted01"/>
    <w:basedOn w:val="Normal"/>
    <w:rsid w:val="0028245D"/>
    <w:pPr>
      <w:spacing w:after="0"/>
    </w:pPr>
    <w:rPr>
      <w:rFonts w:cs="Calibri"/>
      <w:sz w:val="22"/>
      <w:szCs w:val="22"/>
      <w:lang w:eastAsia="en-AU"/>
    </w:rPr>
  </w:style>
  <w:style w:type="character" w:customStyle="1" w:styleId="contentpasted0">
    <w:name w:val="contentpasted0"/>
    <w:basedOn w:val="DefaultParagraphFont"/>
    <w:rsid w:val="0028245D"/>
  </w:style>
  <w:style w:type="paragraph" w:customStyle="1" w:styleId="contentpasted21">
    <w:name w:val="contentpasted21"/>
    <w:basedOn w:val="Normal"/>
    <w:uiPriority w:val="99"/>
    <w:semiHidden/>
    <w:rsid w:val="0028245D"/>
    <w:pPr>
      <w:spacing w:after="0"/>
    </w:pPr>
    <w:rPr>
      <w:rFonts w:cs="Calibri"/>
      <w:sz w:val="22"/>
      <w:szCs w:val="22"/>
      <w:lang w:eastAsia="en-AU"/>
    </w:rPr>
  </w:style>
  <w:style w:type="character" w:customStyle="1" w:styleId="contentpasted2">
    <w:name w:val="contentpasted2"/>
    <w:basedOn w:val="DefaultParagraphFont"/>
    <w:rsid w:val="0028245D"/>
  </w:style>
  <w:style w:type="paragraph" w:customStyle="1" w:styleId="paragraph">
    <w:name w:val="paragraph"/>
    <w:basedOn w:val="Normal"/>
    <w:rsid w:val="00DE38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E3807"/>
  </w:style>
  <w:style w:type="character" w:customStyle="1" w:styleId="eop">
    <w:name w:val="eop"/>
    <w:basedOn w:val="DefaultParagraphFont"/>
    <w:rsid w:val="00DE3807"/>
  </w:style>
  <w:style w:type="character" w:customStyle="1" w:styleId="scxw43532652">
    <w:name w:val="scxw43532652"/>
    <w:basedOn w:val="DefaultParagraphFont"/>
    <w:rsid w:val="00DE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7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6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6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gate.eduweb.vic.gov.au/Services/IT/eduPay/Customer/New%20TIL%20Payout%20Codes%20and%20Scenarios.pdf" TargetMode="External"/><Relationship Id="rId18" Type="http://schemas.openxmlformats.org/officeDocument/2006/relationships/hyperlink" Target="https://edugate.eduweb.vic.gov.au/Services/IT/eduPay/Customer/New%20TIL%20Payout%20Codes%20and%20Scenarios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student-resource-package/resour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Services/HR/Documents/UGS-One-off-payments.pdf" TargetMode="External"/><Relationship Id="rId17" Type="http://schemas.openxmlformats.org/officeDocument/2006/relationships/hyperlink" Target="https://edugate.eduweb.vic.gov.au/Services/IT/eduPay/Customer/New%20TIL%20Payout%20Codes%20and%20Scenario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gate.eduweb.vic.gov.au/Services/IT/eduPay/Customer/New%20TIL%20Payout%20Codes%20and%20Scenarios.pdf" TargetMode="External"/><Relationship Id="rId20" Type="http://schemas.openxmlformats.org/officeDocument/2006/relationships/hyperlink" Target="https://edugate.eduweb.vic.gov.au/Services/IT/eduPay/Customer/New%20TIL%20Payout%20Codes%20and%20Scenario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gate.eduweb.vic.gov.au/Services/IT/eduPay/Customer/New%20TIL%20Payout%20Codes%20and%20Scenarios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dugate.eduweb.vic.gov.au/Services/HR/Documents/UGS-One-off-payments.pdf" TargetMode="External"/><Relationship Id="rId23" Type="http://schemas.openxmlformats.org/officeDocument/2006/relationships/hyperlink" Target="mailto:workplace.relations@education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ugate.eduweb.vic.gov.au/Services/IT/eduPay/Customer/New%20TIL%20Payout%20Codes%20and%20Scenario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gate.eduweb.vic.gov.au/Services/IT/eduPay/Customer/New%20TIL%20Payout%20Codes%20and%20Scenarios.pdf" TargetMode="External"/><Relationship Id="rId22" Type="http://schemas.openxmlformats.org/officeDocument/2006/relationships/hyperlink" Target="https://edugate.eduweb.vic.gov.au/Services/IT/eduPay/Customer/New%20TIL%20Payout%20Codes%20and%20Scenarios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rweb@education.vic.gov.au" TargetMode="External"/><Relationship Id="rId2" Type="http://schemas.openxmlformats.org/officeDocument/2006/relationships/hyperlink" Target="https://www2.education.vic.gov.au/pal" TargetMode="External"/><Relationship Id="rId1" Type="http://schemas.openxmlformats.org/officeDocument/2006/relationships/hyperlink" Target="https://www2.education.vic.gov.au/filter-az?filters%5Bfield_pal_category_name%5D%5Btype%5D=term&amp;filters%5Bfield_pal_category_name%5D%5Bvalues%5D=Human+resources%3A+HR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115</Value>
      <Value>120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HRM Online</DEECD_Description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EFF3-B7BA-4FD9-B39C-D212CD284409}"/>
</file>

<file path=customXml/itemProps2.xml><?xml version="1.0" encoding="utf-8"?>
<ds:datastoreItem xmlns:ds="http://schemas.openxmlformats.org/officeDocument/2006/customXml" ds:itemID="{67552ED5-68EE-49B8-B482-26162AAB9FCE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4571637-c7f9-44a1-95b1-d459eb7afb4e"/>
    <ds:schemaRef ds:uri="cb9114c1-daad-44dd-acad-30f4246641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28DAE4-B21F-43CF-A3A5-E4482D448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7B26A-6601-4E21-BB88-D0D886D0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HRM Online</vt:lpstr>
    </vt:vector>
  </TitlesOfParts>
  <Company>Department of Education and Training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HRM Online</dc:title>
  <dc:subject>HRM Online Newsletter</dc:subject>
  <dc:creator>People Systems &amp; Services</dc:creator>
  <cp:keywords/>
  <dc:description/>
  <cp:lastModifiedBy>Shasha Syedi</cp:lastModifiedBy>
  <cp:revision>11</cp:revision>
  <cp:lastPrinted>2022-06-08T01:15:00Z</cp:lastPrinted>
  <dcterms:created xsi:type="dcterms:W3CDTF">2023-03-28T04:22:00Z</dcterms:created>
  <dcterms:modified xsi:type="dcterms:W3CDTF">2023-07-10T00:18:00Z</dcterms:modified>
  <cp:category>HRM Online Newsletter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2017-07-06T11:36:36.6589289+10:00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115;#Document|82a2edb4-a4c4-40b1-b05a-5fe52d42e4c4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