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2EB" w:rsidRPr="00BF1B47" w:rsidRDefault="006032EB" w:rsidP="00BF1B47">
      <w:pPr>
        <w:pStyle w:val="ReportTitle"/>
        <w:ind w:left="-709"/>
      </w:pPr>
      <w:r w:rsidRPr="00BF1B47">
        <w:t xml:space="preserve">Chart of Accounts for Victorian Government Schools </w:t>
      </w:r>
    </w:p>
    <w:p w:rsidR="00F20FB9" w:rsidRDefault="00F20FB9" w:rsidP="00BF1B47">
      <w:pPr>
        <w:pStyle w:val="ReportSub-Title"/>
        <w:ind w:left="-709"/>
      </w:pPr>
    </w:p>
    <w:p w:rsidR="006032EB" w:rsidRDefault="006032EB" w:rsidP="00BF1B47">
      <w:pPr>
        <w:pStyle w:val="ReportSub-Title"/>
        <w:ind w:left="-709"/>
      </w:pPr>
      <w:r>
        <w:t>Financial Services Division</w:t>
      </w:r>
    </w:p>
    <w:p w:rsidR="006032EB" w:rsidRDefault="006032EB"/>
    <w:p w:rsidR="006032EB" w:rsidRDefault="006032EB" w:rsidP="00A4551A"/>
    <w:p w:rsidR="006032EB" w:rsidRDefault="006032EB" w:rsidP="00A4551A">
      <w:pPr>
        <w:sectPr w:rsidR="006032EB" w:rsidSect="005725EB">
          <w:headerReference w:type="first" r:id="rId12"/>
          <w:pgSz w:w="11907" w:h="16840" w:code="9"/>
          <w:pgMar w:top="471" w:right="346" w:bottom="12106" w:left="7938" w:header="136" w:footer="709" w:gutter="0"/>
          <w:cols w:space="708"/>
          <w:titlePg/>
          <w:docGrid w:linePitch="360"/>
        </w:sectPr>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Default="006032EB" w:rsidP="00951867">
      <w:pPr>
        <w:pStyle w:val="CopyrightDetailsBold"/>
      </w:pPr>
    </w:p>
    <w:p w:rsidR="006032EB" w:rsidRPr="004C1ACE" w:rsidRDefault="006032EB" w:rsidP="004C1ACE">
      <w:pPr>
        <w:pStyle w:val="CopyrightDetailsBold"/>
      </w:pPr>
      <w:r w:rsidRPr="004C1ACE">
        <w:t>Published by the Communications Division</w:t>
      </w:r>
      <w:r w:rsidRPr="004C1ACE">
        <w:br/>
        <w:t>for [insert Division Name] Division</w:t>
      </w:r>
      <w:r w:rsidRPr="004C1ACE">
        <w:br/>
        <w:t>Department of Education and</w:t>
      </w:r>
      <w:r w:rsidRPr="004C1ACE">
        <w:br/>
        <w:t>Early Childhood Development</w:t>
      </w:r>
    </w:p>
    <w:p w:rsidR="006032EB" w:rsidRPr="004C1ACE" w:rsidRDefault="006032EB" w:rsidP="004C1ACE">
      <w:pPr>
        <w:pStyle w:val="CopyrightDetails"/>
      </w:pPr>
      <w:r w:rsidRPr="004C1ACE">
        <w:t>Melbourne</w:t>
      </w:r>
      <w:r w:rsidRPr="004C1ACE">
        <w:br/>
      </w:r>
      <w:r w:rsidR="005C40E8">
        <w:t xml:space="preserve">November </w:t>
      </w:r>
      <w:bookmarkStart w:id="0" w:name="_GoBack"/>
      <w:bookmarkEnd w:id="0"/>
      <w:r w:rsidR="005C40E8">
        <w:t xml:space="preserve"> </w:t>
      </w:r>
      <w:r w:rsidR="00011627">
        <w:t>2014</w:t>
      </w:r>
    </w:p>
    <w:p w:rsidR="006032EB" w:rsidRDefault="006032EB" w:rsidP="00951867">
      <w:pPr>
        <w:pStyle w:val="CopyrightDetails"/>
      </w:pPr>
    </w:p>
    <w:p w:rsidR="006032EB" w:rsidRDefault="006032EB" w:rsidP="00951867">
      <w:pPr>
        <w:pStyle w:val="CopyrightDetails"/>
      </w:pPr>
      <w:r w:rsidRPr="00643A84">
        <w:t>©</w:t>
      </w:r>
      <w:r>
        <w:t xml:space="preserve"> </w:t>
      </w:r>
      <w:r w:rsidRPr="00643A84">
        <w:t>State of Victoria (Department of Education</w:t>
      </w:r>
      <w:r>
        <w:br/>
      </w:r>
      <w:r w:rsidRPr="00643A84">
        <w:t xml:space="preserve">and Early Childhood Development) </w:t>
      </w:r>
      <w:r w:rsidR="00696485">
        <w:t>2011</w:t>
      </w:r>
    </w:p>
    <w:p w:rsidR="006032EB" w:rsidRPr="00F015D8" w:rsidRDefault="006032EB" w:rsidP="00AE19AB">
      <w:pPr>
        <w:pStyle w:val="CopyrightDetails"/>
      </w:pPr>
      <w:r w:rsidRPr="00F015D8">
        <w:t xml:space="preserve">The copyright in this document is owned by the </w:t>
      </w:r>
      <w:r>
        <w:br/>
      </w:r>
      <w:r w:rsidRPr="00F015D8">
        <w:t>State of Victoria (Department of Education and Early Childhood</w:t>
      </w:r>
      <w:r>
        <w:br/>
      </w:r>
      <w:r w:rsidRPr="00F015D8">
        <w:t>Development), or in the case of some materials, by third parties</w:t>
      </w:r>
      <w:r>
        <w:br/>
      </w:r>
      <w:r w:rsidRPr="00F015D8">
        <w:t>(third party materials). No part may be reproduced by any process</w:t>
      </w:r>
      <w:r>
        <w:br/>
      </w:r>
      <w:r w:rsidRPr="00F015D8">
        <w:t>except in accordance with the provisions of the Copyright Act 1968</w:t>
      </w:r>
      <w:r>
        <w:br/>
      </w:r>
      <w:r w:rsidRPr="00F015D8">
        <w:t xml:space="preserve">the National Education Access Licence for Schools (NEALS) </w:t>
      </w:r>
      <w:r>
        <w:br/>
      </w:r>
      <w:r w:rsidRPr="00F015D8">
        <w:t>(see below) or with permission.</w:t>
      </w:r>
    </w:p>
    <w:p w:rsidR="006032EB" w:rsidRDefault="006032EB" w:rsidP="00951867">
      <w:pPr>
        <w:pStyle w:val="CopyrightDetails"/>
      </w:pPr>
    </w:p>
    <w:p w:rsidR="006032EB" w:rsidRDefault="006032EB" w:rsidP="00951867">
      <w:pPr>
        <w:pStyle w:val="CopyrightDetails"/>
      </w:pPr>
      <w:r>
        <w:t>NEALS is a</w:t>
      </w:r>
      <w:r w:rsidRPr="00643A84">
        <w:t>n educational institution situated in Australia which is</w:t>
      </w:r>
      <w:r>
        <w:br/>
      </w:r>
      <w:r w:rsidRPr="00643A84">
        <w:t xml:space="preserve">not conducted </w:t>
      </w:r>
      <w:r>
        <w:t>for profit, or a body responsible for administering</w:t>
      </w:r>
      <w:r>
        <w:br/>
        <w:t xml:space="preserve">such an institution </w:t>
      </w:r>
      <w:r w:rsidRPr="00643A84">
        <w:t xml:space="preserve">may copy and communicate the materials, other </w:t>
      </w:r>
      <w:r>
        <w:br/>
      </w:r>
      <w:r w:rsidRPr="00643A84">
        <w:t xml:space="preserve">than third party materials, for the educational purposes of the </w:t>
      </w:r>
      <w:r>
        <w:br/>
      </w:r>
      <w:r w:rsidRPr="00643A84">
        <w:t>institution.</w:t>
      </w:r>
    </w:p>
    <w:p w:rsidR="006032EB" w:rsidRDefault="006032EB" w:rsidP="00951867">
      <w:pPr>
        <w:pStyle w:val="CopyrightDetails"/>
      </w:pPr>
    </w:p>
    <w:p w:rsidR="006032EB" w:rsidRDefault="006032EB" w:rsidP="00951867">
      <w:pPr>
        <w:pStyle w:val="CopyrightDetails"/>
      </w:pPr>
      <w:r w:rsidRPr="00643A84">
        <w:t>Authorised by the Department of Education</w:t>
      </w:r>
      <w:r>
        <w:br/>
      </w:r>
      <w:r w:rsidRPr="00643A84">
        <w:t>and Early Childhood Development,</w:t>
      </w:r>
      <w:r>
        <w:br/>
      </w:r>
      <w:r w:rsidRPr="00643A84">
        <w:t>2 Treasury Place, East Melbourne, Victoria, 3002.</w:t>
      </w:r>
      <w:r>
        <w:br/>
      </w:r>
      <w:r>
        <w:br/>
      </w:r>
      <w:r w:rsidRPr="00643A84">
        <w:t>This document is also available on the internet at</w:t>
      </w:r>
      <w:r>
        <w:br/>
      </w:r>
      <w:hyperlink r:id="rId13" w:history="1">
        <w:r w:rsidR="0048797F" w:rsidRPr="003C44C3">
          <w:rPr>
            <w:rStyle w:val="Hyperlink"/>
          </w:rPr>
          <w:t>http://www.education.vic.gov.au/school/principals/finance/Pages/cases21.aspx</w:t>
        </w:r>
      </w:hyperlink>
    </w:p>
    <w:p w:rsidR="0048797F" w:rsidRPr="00643A84" w:rsidRDefault="0048797F" w:rsidP="00951867">
      <w:pPr>
        <w:pStyle w:val="CopyrightDetails"/>
      </w:pPr>
    </w:p>
    <w:p w:rsidR="006032EB" w:rsidRDefault="006032EB"/>
    <w:p w:rsidR="006032EB" w:rsidRDefault="006032EB">
      <w:pPr>
        <w:sectPr w:rsidR="006032EB" w:rsidSect="005725EB">
          <w:headerReference w:type="even" r:id="rId14"/>
          <w:headerReference w:type="default" r:id="rId15"/>
          <w:footerReference w:type="even" r:id="rId16"/>
          <w:footerReference w:type="default" r:id="rId17"/>
          <w:headerReference w:type="first" r:id="rId18"/>
          <w:footerReference w:type="first" r:id="rId19"/>
          <w:pgSz w:w="11907" w:h="16840" w:code="9"/>
          <w:pgMar w:top="907" w:right="1418" w:bottom="1009" w:left="5103" w:header="420" w:footer="216" w:gutter="0"/>
          <w:cols w:space="708"/>
          <w:docGrid w:linePitch="360"/>
        </w:sectPr>
      </w:pPr>
    </w:p>
    <w:p w:rsidR="00251AC4" w:rsidRDefault="00AF4309">
      <w:pPr>
        <w:pStyle w:val="TOC1"/>
        <w:rPr>
          <w:rFonts w:asciiTheme="minorHAnsi" w:eastAsiaTheme="minorEastAsia" w:hAnsiTheme="minorHAnsi" w:cstheme="minorBidi"/>
          <w:b w:val="0"/>
          <w:color w:val="auto"/>
          <w:sz w:val="22"/>
          <w:szCs w:val="22"/>
          <w:lang w:eastAsia="en-AU"/>
        </w:rPr>
      </w:pPr>
      <w:r>
        <w:rPr>
          <w:b w:val="0"/>
        </w:rPr>
        <w:lastRenderedPageBreak/>
        <w:fldChar w:fldCharType="begin"/>
      </w:r>
      <w:r w:rsidR="008B44D3">
        <w:rPr>
          <w:b w:val="0"/>
        </w:rPr>
        <w:instrText xml:space="preserve"> TOC \o "1-2" \h \z </w:instrText>
      </w:r>
      <w:r>
        <w:rPr>
          <w:b w:val="0"/>
        </w:rPr>
        <w:fldChar w:fldCharType="separate"/>
      </w:r>
      <w:hyperlink w:anchor="_Toc382397327" w:history="1">
        <w:r w:rsidR="00251AC4" w:rsidRPr="00162B91">
          <w:rPr>
            <w:rStyle w:val="Hyperlink"/>
          </w:rPr>
          <w:t>Glossary</w:t>
        </w:r>
        <w:r w:rsidR="00251AC4">
          <w:rPr>
            <w:webHidden/>
          </w:rPr>
          <w:tab/>
        </w:r>
        <w:r w:rsidR="00251AC4">
          <w:rPr>
            <w:webHidden/>
          </w:rPr>
          <w:fldChar w:fldCharType="begin"/>
        </w:r>
        <w:r w:rsidR="00251AC4">
          <w:rPr>
            <w:webHidden/>
          </w:rPr>
          <w:instrText xml:space="preserve"> PAGEREF _Toc382397327 \h </w:instrText>
        </w:r>
        <w:r w:rsidR="00251AC4">
          <w:rPr>
            <w:webHidden/>
          </w:rPr>
        </w:r>
        <w:r w:rsidR="00251AC4">
          <w:rPr>
            <w:webHidden/>
          </w:rPr>
          <w:fldChar w:fldCharType="separate"/>
        </w:r>
        <w:r w:rsidR="00CD75B4">
          <w:rPr>
            <w:webHidden/>
          </w:rPr>
          <w:t>5</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28" w:history="1">
        <w:r w:rsidR="00251AC4" w:rsidRPr="00162B91">
          <w:rPr>
            <w:rStyle w:val="Hyperlink"/>
          </w:rPr>
          <w:t>1.</w:t>
        </w:r>
        <w:r w:rsidR="00251AC4">
          <w:rPr>
            <w:rFonts w:asciiTheme="minorHAnsi" w:eastAsiaTheme="minorEastAsia" w:hAnsiTheme="minorHAnsi" w:cstheme="minorBidi"/>
            <w:b w:val="0"/>
            <w:color w:val="auto"/>
            <w:sz w:val="22"/>
            <w:szCs w:val="22"/>
            <w:lang w:eastAsia="en-AU"/>
          </w:rPr>
          <w:tab/>
        </w:r>
        <w:r w:rsidR="00251AC4" w:rsidRPr="00162B91">
          <w:rPr>
            <w:rStyle w:val="Hyperlink"/>
          </w:rPr>
          <w:t>Foreword</w:t>
        </w:r>
        <w:r w:rsidR="00251AC4">
          <w:rPr>
            <w:webHidden/>
          </w:rPr>
          <w:tab/>
        </w:r>
        <w:r w:rsidR="00251AC4">
          <w:rPr>
            <w:webHidden/>
          </w:rPr>
          <w:fldChar w:fldCharType="begin"/>
        </w:r>
        <w:r w:rsidR="00251AC4">
          <w:rPr>
            <w:webHidden/>
          </w:rPr>
          <w:instrText xml:space="preserve"> PAGEREF _Toc382397328 \h </w:instrText>
        </w:r>
        <w:r w:rsidR="00251AC4">
          <w:rPr>
            <w:webHidden/>
          </w:rPr>
        </w:r>
        <w:r w:rsidR="00251AC4">
          <w:rPr>
            <w:webHidden/>
          </w:rPr>
          <w:fldChar w:fldCharType="separate"/>
        </w:r>
        <w:r w:rsidR="00CD75B4">
          <w:rPr>
            <w:webHidden/>
          </w:rPr>
          <w:t>6</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29" w:history="1">
        <w:r w:rsidR="00251AC4" w:rsidRPr="00162B91">
          <w:rPr>
            <w:rStyle w:val="Hyperlink"/>
          </w:rPr>
          <w:t>2.</w:t>
        </w:r>
        <w:r w:rsidR="00251AC4">
          <w:rPr>
            <w:rFonts w:asciiTheme="minorHAnsi" w:eastAsiaTheme="minorEastAsia" w:hAnsiTheme="minorHAnsi" w:cstheme="minorBidi"/>
            <w:b w:val="0"/>
            <w:color w:val="auto"/>
            <w:sz w:val="22"/>
            <w:szCs w:val="22"/>
            <w:lang w:eastAsia="en-AU"/>
          </w:rPr>
          <w:tab/>
        </w:r>
        <w:r w:rsidR="00251AC4" w:rsidRPr="00162B91">
          <w:rPr>
            <w:rStyle w:val="Hyperlink"/>
          </w:rPr>
          <w:t>Introduction</w:t>
        </w:r>
        <w:r w:rsidR="00251AC4">
          <w:rPr>
            <w:webHidden/>
          </w:rPr>
          <w:tab/>
        </w:r>
        <w:r w:rsidR="00251AC4">
          <w:rPr>
            <w:webHidden/>
          </w:rPr>
          <w:fldChar w:fldCharType="begin"/>
        </w:r>
        <w:r w:rsidR="00251AC4">
          <w:rPr>
            <w:webHidden/>
          </w:rPr>
          <w:instrText xml:space="preserve"> PAGEREF _Toc382397329 \h </w:instrText>
        </w:r>
        <w:r w:rsidR="00251AC4">
          <w:rPr>
            <w:webHidden/>
          </w:rPr>
        </w:r>
        <w:r w:rsidR="00251AC4">
          <w:rPr>
            <w:webHidden/>
          </w:rPr>
          <w:fldChar w:fldCharType="separate"/>
        </w:r>
        <w:r w:rsidR="00CD75B4">
          <w:rPr>
            <w:webHidden/>
          </w:rPr>
          <w:t>6</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30" w:history="1">
        <w:r w:rsidR="00251AC4" w:rsidRPr="00162B91">
          <w:rPr>
            <w:rStyle w:val="Hyperlink"/>
          </w:rPr>
          <w:t>3.</w:t>
        </w:r>
        <w:r w:rsidR="00251AC4">
          <w:rPr>
            <w:rFonts w:asciiTheme="minorHAnsi" w:eastAsiaTheme="minorEastAsia" w:hAnsiTheme="minorHAnsi" w:cstheme="minorBidi"/>
            <w:b w:val="0"/>
            <w:color w:val="auto"/>
            <w:sz w:val="22"/>
            <w:szCs w:val="22"/>
            <w:lang w:eastAsia="en-AU"/>
          </w:rPr>
          <w:tab/>
        </w:r>
        <w:r w:rsidR="00251AC4" w:rsidRPr="00162B91">
          <w:rPr>
            <w:rStyle w:val="Hyperlink"/>
          </w:rPr>
          <w:t>Chart of Accounts and the Reporting Process</w:t>
        </w:r>
        <w:r w:rsidR="00251AC4">
          <w:rPr>
            <w:webHidden/>
          </w:rPr>
          <w:tab/>
        </w:r>
        <w:r w:rsidR="00251AC4">
          <w:rPr>
            <w:webHidden/>
          </w:rPr>
          <w:fldChar w:fldCharType="begin"/>
        </w:r>
        <w:r w:rsidR="00251AC4">
          <w:rPr>
            <w:webHidden/>
          </w:rPr>
          <w:instrText xml:space="preserve"> PAGEREF _Toc382397330 \h </w:instrText>
        </w:r>
        <w:r w:rsidR="00251AC4">
          <w:rPr>
            <w:webHidden/>
          </w:rPr>
        </w:r>
        <w:r w:rsidR="00251AC4">
          <w:rPr>
            <w:webHidden/>
          </w:rPr>
          <w:fldChar w:fldCharType="separate"/>
        </w:r>
        <w:r w:rsidR="00CD75B4">
          <w:rPr>
            <w:webHidden/>
          </w:rPr>
          <w:t>6</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31" w:history="1">
        <w:r w:rsidR="00251AC4" w:rsidRPr="00162B91">
          <w:rPr>
            <w:rStyle w:val="Hyperlink"/>
          </w:rPr>
          <w:t>4.</w:t>
        </w:r>
        <w:r w:rsidR="00251AC4">
          <w:rPr>
            <w:rFonts w:asciiTheme="minorHAnsi" w:eastAsiaTheme="minorEastAsia" w:hAnsiTheme="minorHAnsi" w:cstheme="minorBidi"/>
            <w:b w:val="0"/>
            <w:color w:val="auto"/>
            <w:sz w:val="22"/>
            <w:szCs w:val="22"/>
            <w:lang w:eastAsia="en-AU"/>
          </w:rPr>
          <w:tab/>
        </w:r>
        <w:r w:rsidR="00251AC4" w:rsidRPr="00162B91">
          <w:rPr>
            <w:rStyle w:val="Hyperlink"/>
          </w:rPr>
          <w:t>Chart of Accounts Structure</w:t>
        </w:r>
        <w:r w:rsidR="00251AC4">
          <w:rPr>
            <w:webHidden/>
          </w:rPr>
          <w:tab/>
        </w:r>
        <w:r w:rsidR="00251AC4">
          <w:rPr>
            <w:webHidden/>
          </w:rPr>
          <w:fldChar w:fldCharType="begin"/>
        </w:r>
        <w:r w:rsidR="00251AC4">
          <w:rPr>
            <w:webHidden/>
          </w:rPr>
          <w:instrText xml:space="preserve"> PAGEREF _Toc382397331 \h </w:instrText>
        </w:r>
        <w:r w:rsidR="00251AC4">
          <w:rPr>
            <w:webHidden/>
          </w:rPr>
        </w:r>
        <w:r w:rsidR="00251AC4">
          <w:rPr>
            <w:webHidden/>
          </w:rPr>
          <w:fldChar w:fldCharType="separate"/>
        </w:r>
        <w:r w:rsidR="00CD75B4">
          <w:rPr>
            <w:webHidden/>
          </w:rPr>
          <w:t>6</w:t>
        </w:r>
        <w:r w:rsidR="00251AC4">
          <w:rPr>
            <w:webHidden/>
          </w:rPr>
          <w:fldChar w:fldCharType="end"/>
        </w:r>
      </w:hyperlink>
    </w:p>
    <w:p w:rsidR="00251AC4" w:rsidRDefault="00FD4720">
      <w:pPr>
        <w:pStyle w:val="TOC2"/>
        <w:rPr>
          <w:rFonts w:asciiTheme="minorHAnsi" w:eastAsiaTheme="minorEastAsia" w:hAnsiTheme="minorHAnsi" w:cstheme="minorBidi"/>
          <w:color w:val="auto"/>
          <w:sz w:val="22"/>
          <w:szCs w:val="22"/>
          <w:lang w:eastAsia="en-AU"/>
        </w:rPr>
      </w:pPr>
      <w:hyperlink w:anchor="_Toc382397332" w:history="1">
        <w:r w:rsidR="00251AC4" w:rsidRPr="00162B91">
          <w:rPr>
            <w:rStyle w:val="Hyperlink"/>
          </w:rPr>
          <w:t>Revenue</w:t>
        </w:r>
        <w:r w:rsidR="00251AC4">
          <w:rPr>
            <w:webHidden/>
          </w:rPr>
          <w:tab/>
        </w:r>
        <w:r w:rsidR="00251AC4">
          <w:rPr>
            <w:webHidden/>
          </w:rPr>
          <w:fldChar w:fldCharType="begin"/>
        </w:r>
        <w:r w:rsidR="00251AC4">
          <w:rPr>
            <w:webHidden/>
          </w:rPr>
          <w:instrText xml:space="preserve"> PAGEREF _Toc382397332 \h </w:instrText>
        </w:r>
        <w:r w:rsidR="00251AC4">
          <w:rPr>
            <w:webHidden/>
          </w:rPr>
        </w:r>
        <w:r w:rsidR="00251AC4">
          <w:rPr>
            <w:webHidden/>
          </w:rPr>
          <w:fldChar w:fldCharType="separate"/>
        </w:r>
        <w:r w:rsidR="00CD75B4">
          <w:rPr>
            <w:webHidden/>
          </w:rPr>
          <w:t>7</w:t>
        </w:r>
        <w:r w:rsidR="00251AC4">
          <w:rPr>
            <w:webHidden/>
          </w:rPr>
          <w:fldChar w:fldCharType="end"/>
        </w:r>
      </w:hyperlink>
    </w:p>
    <w:p w:rsidR="00251AC4" w:rsidRDefault="00FD4720">
      <w:pPr>
        <w:pStyle w:val="TOC2"/>
        <w:rPr>
          <w:rFonts w:asciiTheme="minorHAnsi" w:eastAsiaTheme="minorEastAsia" w:hAnsiTheme="minorHAnsi" w:cstheme="minorBidi"/>
          <w:color w:val="auto"/>
          <w:sz w:val="22"/>
          <w:szCs w:val="22"/>
          <w:lang w:eastAsia="en-AU"/>
        </w:rPr>
      </w:pPr>
      <w:hyperlink w:anchor="_Toc382397333" w:history="1">
        <w:r w:rsidR="00251AC4" w:rsidRPr="00162B91">
          <w:rPr>
            <w:rStyle w:val="Hyperlink"/>
          </w:rPr>
          <w:t>Expenditure</w:t>
        </w:r>
        <w:r w:rsidR="00251AC4">
          <w:rPr>
            <w:webHidden/>
          </w:rPr>
          <w:tab/>
        </w:r>
        <w:r w:rsidR="00251AC4">
          <w:rPr>
            <w:webHidden/>
          </w:rPr>
          <w:fldChar w:fldCharType="begin"/>
        </w:r>
        <w:r w:rsidR="00251AC4">
          <w:rPr>
            <w:webHidden/>
          </w:rPr>
          <w:instrText xml:space="preserve"> PAGEREF _Toc382397333 \h </w:instrText>
        </w:r>
        <w:r w:rsidR="00251AC4">
          <w:rPr>
            <w:webHidden/>
          </w:rPr>
        </w:r>
        <w:r w:rsidR="00251AC4">
          <w:rPr>
            <w:webHidden/>
          </w:rPr>
          <w:fldChar w:fldCharType="separate"/>
        </w:r>
        <w:r w:rsidR="00CD75B4">
          <w:rPr>
            <w:webHidden/>
          </w:rPr>
          <w:t>7</w:t>
        </w:r>
        <w:r w:rsidR="00251AC4">
          <w:rPr>
            <w:webHidden/>
          </w:rPr>
          <w:fldChar w:fldCharType="end"/>
        </w:r>
      </w:hyperlink>
    </w:p>
    <w:p w:rsidR="00251AC4" w:rsidRDefault="00FD4720">
      <w:pPr>
        <w:pStyle w:val="TOC2"/>
        <w:rPr>
          <w:rFonts w:asciiTheme="minorHAnsi" w:eastAsiaTheme="minorEastAsia" w:hAnsiTheme="minorHAnsi" w:cstheme="minorBidi"/>
          <w:color w:val="auto"/>
          <w:sz w:val="22"/>
          <w:szCs w:val="22"/>
          <w:lang w:eastAsia="en-AU"/>
        </w:rPr>
      </w:pPr>
      <w:hyperlink w:anchor="_Toc382397334" w:history="1">
        <w:r w:rsidR="00251AC4" w:rsidRPr="00162B91">
          <w:rPr>
            <w:rStyle w:val="Hyperlink"/>
          </w:rPr>
          <w:t>Programs</w:t>
        </w:r>
        <w:r w:rsidR="00251AC4">
          <w:rPr>
            <w:webHidden/>
          </w:rPr>
          <w:tab/>
        </w:r>
        <w:r w:rsidR="00251AC4">
          <w:rPr>
            <w:webHidden/>
          </w:rPr>
          <w:fldChar w:fldCharType="begin"/>
        </w:r>
        <w:r w:rsidR="00251AC4">
          <w:rPr>
            <w:webHidden/>
          </w:rPr>
          <w:instrText xml:space="preserve"> PAGEREF _Toc382397334 \h </w:instrText>
        </w:r>
        <w:r w:rsidR="00251AC4">
          <w:rPr>
            <w:webHidden/>
          </w:rPr>
        </w:r>
        <w:r w:rsidR="00251AC4">
          <w:rPr>
            <w:webHidden/>
          </w:rPr>
          <w:fldChar w:fldCharType="separate"/>
        </w:r>
        <w:r w:rsidR="00CD75B4">
          <w:rPr>
            <w:webHidden/>
          </w:rPr>
          <w:t>7</w:t>
        </w:r>
        <w:r w:rsidR="00251AC4">
          <w:rPr>
            <w:webHidden/>
          </w:rPr>
          <w:fldChar w:fldCharType="end"/>
        </w:r>
      </w:hyperlink>
    </w:p>
    <w:p w:rsidR="00251AC4" w:rsidRDefault="00FD4720">
      <w:pPr>
        <w:pStyle w:val="TOC2"/>
        <w:rPr>
          <w:rFonts w:asciiTheme="minorHAnsi" w:eastAsiaTheme="minorEastAsia" w:hAnsiTheme="minorHAnsi" w:cstheme="minorBidi"/>
          <w:color w:val="auto"/>
          <w:sz w:val="22"/>
          <w:szCs w:val="22"/>
          <w:lang w:eastAsia="en-AU"/>
        </w:rPr>
      </w:pPr>
      <w:hyperlink w:anchor="_Toc382397335" w:history="1">
        <w:r w:rsidR="00251AC4" w:rsidRPr="00162B91">
          <w:rPr>
            <w:rStyle w:val="Hyperlink"/>
          </w:rPr>
          <w:t>Sub Programs</w:t>
        </w:r>
        <w:r w:rsidR="00251AC4">
          <w:rPr>
            <w:webHidden/>
          </w:rPr>
          <w:tab/>
        </w:r>
        <w:r w:rsidR="00251AC4">
          <w:rPr>
            <w:webHidden/>
          </w:rPr>
          <w:fldChar w:fldCharType="begin"/>
        </w:r>
        <w:r w:rsidR="00251AC4">
          <w:rPr>
            <w:webHidden/>
          </w:rPr>
          <w:instrText xml:space="preserve"> PAGEREF _Toc382397335 \h </w:instrText>
        </w:r>
        <w:r w:rsidR="00251AC4">
          <w:rPr>
            <w:webHidden/>
          </w:rPr>
        </w:r>
        <w:r w:rsidR="00251AC4">
          <w:rPr>
            <w:webHidden/>
          </w:rPr>
          <w:fldChar w:fldCharType="separate"/>
        </w:r>
        <w:r w:rsidR="00CD75B4">
          <w:rPr>
            <w:webHidden/>
          </w:rPr>
          <w:t>7</w:t>
        </w:r>
        <w:r w:rsidR="00251AC4">
          <w:rPr>
            <w:webHidden/>
          </w:rPr>
          <w:fldChar w:fldCharType="end"/>
        </w:r>
      </w:hyperlink>
    </w:p>
    <w:p w:rsidR="00251AC4" w:rsidRDefault="00FD4720">
      <w:pPr>
        <w:pStyle w:val="TOC2"/>
        <w:rPr>
          <w:rFonts w:asciiTheme="minorHAnsi" w:eastAsiaTheme="minorEastAsia" w:hAnsiTheme="minorHAnsi" w:cstheme="minorBidi"/>
          <w:color w:val="auto"/>
          <w:sz w:val="22"/>
          <w:szCs w:val="22"/>
          <w:lang w:eastAsia="en-AU"/>
        </w:rPr>
      </w:pPr>
      <w:hyperlink w:anchor="_Toc382397336" w:history="1">
        <w:r w:rsidR="00251AC4" w:rsidRPr="00162B91">
          <w:rPr>
            <w:rStyle w:val="Hyperlink"/>
          </w:rPr>
          <w:t>Initiatives</w:t>
        </w:r>
        <w:r w:rsidR="00251AC4">
          <w:rPr>
            <w:webHidden/>
          </w:rPr>
          <w:tab/>
        </w:r>
        <w:r w:rsidR="00251AC4">
          <w:rPr>
            <w:webHidden/>
          </w:rPr>
          <w:fldChar w:fldCharType="begin"/>
        </w:r>
        <w:r w:rsidR="00251AC4">
          <w:rPr>
            <w:webHidden/>
          </w:rPr>
          <w:instrText xml:space="preserve"> PAGEREF _Toc382397336 \h </w:instrText>
        </w:r>
        <w:r w:rsidR="00251AC4">
          <w:rPr>
            <w:webHidden/>
          </w:rPr>
        </w:r>
        <w:r w:rsidR="00251AC4">
          <w:rPr>
            <w:webHidden/>
          </w:rPr>
          <w:fldChar w:fldCharType="separate"/>
        </w:r>
        <w:r w:rsidR="00CD75B4">
          <w:rPr>
            <w:webHidden/>
          </w:rPr>
          <w:t>7</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37" w:history="1">
        <w:r w:rsidR="00251AC4" w:rsidRPr="00162B91">
          <w:rPr>
            <w:rStyle w:val="Hyperlink"/>
          </w:rPr>
          <w:t>5.</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Approach to Chart of Accounts Coding</w:t>
        </w:r>
        <w:r w:rsidR="00251AC4">
          <w:rPr>
            <w:webHidden/>
          </w:rPr>
          <w:tab/>
        </w:r>
        <w:r w:rsidR="00251AC4">
          <w:rPr>
            <w:webHidden/>
          </w:rPr>
          <w:fldChar w:fldCharType="begin"/>
        </w:r>
        <w:r w:rsidR="00251AC4">
          <w:rPr>
            <w:webHidden/>
          </w:rPr>
          <w:instrText xml:space="preserve"> PAGEREF _Toc382397337 \h </w:instrText>
        </w:r>
        <w:r w:rsidR="00251AC4">
          <w:rPr>
            <w:webHidden/>
          </w:rPr>
        </w:r>
        <w:r w:rsidR="00251AC4">
          <w:rPr>
            <w:webHidden/>
          </w:rPr>
          <w:fldChar w:fldCharType="separate"/>
        </w:r>
        <w:r w:rsidR="00CD75B4">
          <w:rPr>
            <w:webHidden/>
          </w:rPr>
          <w:t>7</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38" w:history="1">
        <w:r w:rsidR="00251AC4" w:rsidRPr="00162B91">
          <w:rPr>
            <w:rStyle w:val="Hyperlink"/>
          </w:rPr>
          <w:t>6.</w:t>
        </w:r>
        <w:r w:rsidR="00251AC4">
          <w:rPr>
            <w:rFonts w:asciiTheme="minorHAnsi" w:eastAsiaTheme="minorEastAsia" w:hAnsiTheme="minorHAnsi" w:cstheme="minorBidi"/>
            <w:b w:val="0"/>
            <w:color w:val="auto"/>
            <w:sz w:val="22"/>
            <w:szCs w:val="22"/>
            <w:lang w:eastAsia="en-AU"/>
          </w:rPr>
          <w:tab/>
        </w:r>
        <w:r w:rsidR="00251AC4" w:rsidRPr="00162B91">
          <w:rPr>
            <w:rStyle w:val="Hyperlink"/>
          </w:rPr>
          <w:t>Deactivating or Modifying School Defined codes</w:t>
        </w:r>
        <w:r w:rsidR="00251AC4">
          <w:rPr>
            <w:webHidden/>
          </w:rPr>
          <w:tab/>
        </w:r>
        <w:r w:rsidR="00251AC4">
          <w:rPr>
            <w:webHidden/>
          </w:rPr>
          <w:fldChar w:fldCharType="begin"/>
        </w:r>
        <w:r w:rsidR="00251AC4">
          <w:rPr>
            <w:webHidden/>
          </w:rPr>
          <w:instrText xml:space="preserve"> PAGEREF _Toc382397338 \h </w:instrText>
        </w:r>
        <w:r w:rsidR="00251AC4">
          <w:rPr>
            <w:webHidden/>
          </w:rPr>
        </w:r>
        <w:r w:rsidR="00251AC4">
          <w:rPr>
            <w:webHidden/>
          </w:rPr>
          <w:fldChar w:fldCharType="separate"/>
        </w:r>
        <w:r w:rsidR="00CD75B4">
          <w:rPr>
            <w:webHidden/>
          </w:rPr>
          <w:t>7</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39" w:history="1">
        <w:r w:rsidR="00251AC4" w:rsidRPr="00162B91">
          <w:rPr>
            <w:rStyle w:val="Hyperlink"/>
            <w:lang w:eastAsia="en-AU"/>
          </w:rPr>
          <w:t>7.</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Handy Hints</w:t>
        </w:r>
        <w:r w:rsidR="00251AC4">
          <w:rPr>
            <w:webHidden/>
          </w:rPr>
          <w:tab/>
        </w:r>
        <w:r w:rsidR="00251AC4">
          <w:rPr>
            <w:webHidden/>
          </w:rPr>
          <w:fldChar w:fldCharType="begin"/>
        </w:r>
        <w:r w:rsidR="00251AC4">
          <w:rPr>
            <w:webHidden/>
          </w:rPr>
          <w:instrText xml:space="preserve"> PAGEREF _Toc382397339 \h </w:instrText>
        </w:r>
        <w:r w:rsidR="00251AC4">
          <w:rPr>
            <w:webHidden/>
          </w:rPr>
        </w:r>
        <w:r w:rsidR="00251AC4">
          <w:rPr>
            <w:webHidden/>
          </w:rPr>
          <w:fldChar w:fldCharType="separate"/>
        </w:r>
        <w:r w:rsidR="00CD75B4">
          <w:rPr>
            <w:webHidden/>
          </w:rPr>
          <w:t>8</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40" w:history="1">
        <w:r w:rsidR="00251AC4" w:rsidRPr="00162B91">
          <w:rPr>
            <w:rStyle w:val="Hyperlink"/>
            <w:lang w:eastAsia="en-AU"/>
          </w:rPr>
          <w:t>8.</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Goods and Services Tax (GST) and the Chart of Accounts</w:t>
        </w:r>
        <w:r w:rsidR="00251AC4">
          <w:rPr>
            <w:webHidden/>
          </w:rPr>
          <w:tab/>
        </w:r>
        <w:r w:rsidR="00251AC4">
          <w:rPr>
            <w:webHidden/>
          </w:rPr>
          <w:fldChar w:fldCharType="begin"/>
        </w:r>
        <w:r w:rsidR="00251AC4">
          <w:rPr>
            <w:webHidden/>
          </w:rPr>
          <w:instrText xml:space="preserve"> PAGEREF _Toc382397340 \h </w:instrText>
        </w:r>
        <w:r w:rsidR="00251AC4">
          <w:rPr>
            <w:webHidden/>
          </w:rPr>
        </w:r>
        <w:r w:rsidR="00251AC4">
          <w:rPr>
            <w:webHidden/>
          </w:rPr>
          <w:fldChar w:fldCharType="separate"/>
        </w:r>
        <w:r w:rsidR="00CD75B4">
          <w:rPr>
            <w:webHidden/>
          </w:rPr>
          <w:t>8</w:t>
        </w:r>
        <w:r w:rsidR="00251AC4">
          <w:rPr>
            <w:webHidden/>
          </w:rPr>
          <w:fldChar w:fldCharType="end"/>
        </w:r>
      </w:hyperlink>
    </w:p>
    <w:p w:rsidR="00251AC4" w:rsidRDefault="00FD4720">
      <w:pPr>
        <w:pStyle w:val="TOC2"/>
        <w:rPr>
          <w:rFonts w:asciiTheme="minorHAnsi" w:eastAsiaTheme="minorEastAsia" w:hAnsiTheme="minorHAnsi" w:cstheme="minorBidi"/>
          <w:color w:val="auto"/>
          <w:sz w:val="22"/>
          <w:szCs w:val="22"/>
          <w:lang w:eastAsia="en-AU"/>
        </w:rPr>
      </w:pPr>
      <w:hyperlink w:anchor="_Toc382397341" w:history="1">
        <w:r w:rsidR="00251AC4" w:rsidRPr="00162B91">
          <w:rPr>
            <w:rStyle w:val="Hyperlink"/>
            <w:lang w:eastAsia="en-AU"/>
          </w:rPr>
          <w:t>GST Codes for schools</w:t>
        </w:r>
        <w:r w:rsidR="00251AC4">
          <w:rPr>
            <w:webHidden/>
          </w:rPr>
          <w:tab/>
        </w:r>
        <w:r w:rsidR="00251AC4">
          <w:rPr>
            <w:webHidden/>
          </w:rPr>
          <w:fldChar w:fldCharType="begin"/>
        </w:r>
        <w:r w:rsidR="00251AC4">
          <w:rPr>
            <w:webHidden/>
          </w:rPr>
          <w:instrText xml:space="preserve"> PAGEREF _Toc382397341 \h </w:instrText>
        </w:r>
        <w:r w:rsidR="00251AC4">
          <w:rPr>
            <w:webHidden/>
          </w:rPr>
        </w:r>
        <w:r w:rsidR="00251AC4">
          <w:rPr>
            <w:webHidden/>
          </w:rPr>
          <w:fldChar w:fldCharType="separate"/>
        </w:r>
        <w:r w:rsidR="00CD75B4">
          <w:rPr>
            <w:webHidden/>
          </w:rPr>
          <w:t>9</w:t>
        </w:r>
        <w:r w:rsidR="00251AC4">
          <w:rPr>
            <w:webHidden/>
          </w:rPr>
          <w:fldChar w:fldCharType="end"/>
        </w:r>
      </w:hyperlink>
    </w:p>
    <w:p w:rsidR="00251AC4" w:rsidRDefault="00FD4720">
      <w:pPr>
        <w:pStyle w:val="TOC2"/>
        <w:rPr>
          <w:rFonts w:asciiTheme="minorHAnsi" w:eastAsiaTheme="minorEastAsia" w:hAnsiTheme="minorHAnsi" w:cstheme="minorBidi"/>
          <w:color w:val="auto"/>
          <w:sz w:val="22"/>
          <w:szCs w:val="22"/>
          <w:lang w:eastAsia="en-AU"/>
        </w:rPr>
      </w:pPr>
      <w:hyperlink w:anchor="_Toc382397342" w:history="1">
        <w:r w:rsidR="00251AC4" w:rsidRPr="00162B91">
          <w:rPr>
            <w:rStyle w:val="Hyperlink"/>
            <w:lang w:eastAsia="en-AU"/>
          </w:rPr>
          <w:t>Enquiries</w:t>
        </w:r>
        <w:r w:rsidR="00251AC4">
          <w:rPr>
            <w:webHidden/>
          </w:rPr>
          <w:tab/>
        </w:r>
        <w:r w:rsidR="00251AC4">
          <w:rPr>
            <w:webHidden/>
          </w:rPr>
          <w:fldChar w:fldCharType="begin"/>
        </w:r>
        <w:r w:rsidR="00251AC4">
          <w:rPr>
            <w:webHidden/>
          </w:rPr>
          <w:instrText xml:space="preserve"> PAGEREF _Toc382397342 \h </w:instrText>
        </w:r>
        <w:r w:rsidR="00251AC4">
          <w:rPr>
            <w:webHidden/>
          </w:rPr>
        </w:r>
        <w:r w:rsidR="00251AC4">
          <w:rPr>
            <w:webHidden/>
          </w:rPr>
          <w:fldChar w:fldCharType="separate"/>
        </w:r>
        <w:r w:rsidR="00CD75B4">
          <w:rPr>
            <w:webHidden/>
          </w:rPr>
          <w:t>9</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43" w:history="1">
        <w:r w:rsidR="00251AC4" w:rsidRPr="00162B91">
          <w:rPr>
            <w:rStyle w:val="Hyperlink"/>
          </w:rPr>
          <w:t>9.</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Current Assets</w:t>
        </w:r>
        <w:r w:rsidR="00251AC4">
          <w:rPr>
            <w:webHidden/>
          </w:rPr>
          <w:tab/>
        </w:r>
        <w:r w:rsidR="00251AC4">
          <w:rPr>
            <w:webHidden/>
          </w:rPr>
          <w:fldChar w:fldCharType="begin"/>
        </w:r>
        <w:r w:rsidR="00251AC4">
          <w:rPr>
            <w:webHidden/>
          </w:rPr>
          <w:instrText xml:space="preserve"> PAGEREF _Toc382397343 \h </w:instrText>
        </w:r>
        <w:r w:rsidR="00251AC4">
          <w:rPr>
            <w:webHidden/>
          </w:rPr>
        </w:r>
        <w:r w:rsidR="00251AC4">
          <w:rPr>
            <w:webHidden/>
          </w:rPr>
          <w:fldChar w:fldCharType="separate"/>
        </w:r>
        <w:r w:rsidR="00CD75B4">
          <w:rPr>
            <w:webHidden/>
          </w:rPr>
          <w:t>10</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44" w:history="1">
        <w:r w:rsidR="00251AC4" w:rsidRPr="00162B91">
          <w:rPr>
            <w:rStyle w:val="Hyperlink"/>
          </w:rPr>
          <w:t>10.</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Non Current Assets</w:t>
        </w:r>
        <w:r w:rsidR="00251AC4">
          <w:rPr>
            <w:webHidden/>
          </w:rPr>
          <w:tab/>
        </w:r>
        <w:r w:rsidR="00251AC4">
          <w:rPr>
            <w:webHidden/>
          </w:rPr>
          <w:fldChar w:fldCharType="begin"/>
        </w:r>
        <w:r w:rsidR="00251AC4">
          <w:rPr>
            <w:webHidden/>
          </w:rPr>
          <w:instrText xml:space="preserve"> PAGEREF _Toc382397344 \h </w:instrText>
        </w:r>
        <w:r w:rsidR="00251AC4">
          <w:rPr>
            <w:webHidden/>
          </w:rPr>
        </w:r>
        <w:r w:rsidR="00251AC4">
          <w:rPr>
            <w:webHidden/>
          </w:rPr>
          <w:fldChar w:fldCharType="separate"/>
        </w:r>
        <w:r w:rsidR="00CD75B4">
          <w:rPr>
            <w:webHidden/>
          </w:rPr>
          <w:t>13</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45" w:history="1">
        <w:r w:rsidR="00251AC4" w:rsidRPr="00162B91">
          <w:rPr>
            <w:rStyle w:val="Hyperlink"/>
          </w:rPr>
          <w:t>11.</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Current Liabilities</w:t>
        </w:r>
        <w:r w:rsidR="00251AC4">
          <w:rPr>
            <w:webHidden/>
          </w:rPr>
          <w:tab/>
        </w:r>
        <w:r w:rsidR="00251AC4">
          <w:rPr>
            <w:webHidden/>
          </w:rPr>
          <w:fldChar w:fldCharType="begin"/>
        </w:r>
        <w:r w:rsidR="00251AC4">
          <w:rPr>
            <w:webHidden/>
          </w:rPr>
          <w:instrText xml:space="preserve"> PAGEREF _Toc382397345 \h </w:instrText>
        </w:r>
        <w:r w:rsidR="00251AC4">
          <w:rPr>
            <w:webHidden/>
          </w:rPr>
        </w:r>
        <w:r w:rsidR="00251AC4">
          <w:rPr>
            <w:webHidden/>
          </w:rPr>
          <w:fldChar w:fldCharType="separate"/>
        </w:r>
        <w:r w:rsidR="00CD75B4">
          <w:rPr>
            <w:webHidden/>
          </w:rPr>
          <w:t>17</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46" w:history="1">
        <w:r w:rsidR="00251AC4" w:rsidRPr="00162B91">
          <w:rPr>
            <w:rStyle w:val="Hyperlink"/>
            <w:lang w:eastAsia="en-AU"/>
          </w:rPr>
          <w:t>12.</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Non Current Liabilities</w:t>
        </w:r>
        <w:r w:rsidR="00251AC4">
          <w:rPr>
            <w:webHidden/>
          </w:rPr>
          <w:tab/>
        </w:r>
        <w:r w:rsidR="00251AC4">
          <w:rPr>
            <w:webHidden/>
          </w:rPr>
          <w:fldChar w:fldCharType="begin"/>
        </w:r>
        <w:r w:rsidR="00251AC4">
          <w:rPr>
            <w:webHidden/>
          </w:rPr>
          <w:instrText xml:space="preserve"> PAGEREF _Toc382397346 \h </w:instrText>
        </w:r>
        <w:r w:rsidR="00251AC4">
          <w:rPr>
            <w:webHidden/>
          </w:rPr>
        </w:r>
        <w:r w:rsidR="00251AC4">
          <w:rPr>
            <w:webHidden/>
          </w:rPr>
          <w:fldChar w:fldCharType="separate"/>
        </w:r>
        <w:r w:rsidR="00CD75B4">
          <w:rPr>
            <w:webHidden/>
          </w:rPr>
          <w:t>18</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47" w:history="1">
        <w:r w:rsidR="00251AC4" w:rsidRPr="00162B91">
          <w:rPr>
            <w:rStyle w:val="Hyperlink"/>
          </w:rPr>
          <w:t>13.</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Accumulated Equity</w:t>
        </w:r>
        <w:r w:rsidR="00251AC4">
          <w:rPr>
            <w:webHidden/>
          </w:rPr>
          <w:tab/>
        </w:r>
        <w:r w:rsidR="00251AC4">
          <w:rPr>
            <w:webHidden/>
          </w:rPr>
          <w:fldChar w:fldCharType="begin"/>
        </w:r>
        <w:r w:rsidR="00251AC4">
          <w:rPr>
            <w:webHidden/>
          </w:rPr>
          <w:instrText xml:space="preserve"> PAGEREF _Toc382397347 \h </w:instrText>
        </w:r>
        <w:r w:rsidR="00251AC4">
          <w:rPr>
            <w:webHidden/>
          </w:rPr>
        </w:r>
        <w:r w:rsidR="00251AC4">
          <w:rPr>
            <w:webHidden/>
          </w:rPr>
          <w:fldChar w:fldCharType="separate"/>
        </w:r>
        <w:r w:rsidR="00CD75B4">
          <w:rPr>
            <w:webHidden/>
          </w:rPr>
          <w:t>19</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48" w:history="1">
        <w:r w:rsidR="00251AC4" w:rsidRPr="00162B91">
          <w:rPr>
            <w:rStyle w:val="Hyperlink"/>
          </w:rPr>
          <w:t>14.</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Revenue – Government Provided DEECD Grants</w:t>
        </w:r>
        <w:r w:rsidR="00251AC4">
          <w:rPr>
            <w:webHidden/>
          </w:rPr>
          <w:tab/>
        </w:r>
        <w:r w:rsidR="00251AC4">
          <w:rPr>
            <w:webHidden/>
          </w:rPr>
          <w:fldChar w:fldCharType="begin"/>
        </w:r>
        <w:r w:rsidR="00251AC4">
          <w:rPr>
            <w:webHidden/>
          </w:rPr>
          <w:instrText xml:space="preserve"> PAGEREF _Toc382397348 \h </w:instrText>
        </w:r>
        <w:r w:rsidR="00251AC4">
          <w:rPr>
            <w:webHidden/>
          </w:rPr>
        </w:r>
        <w:r w:rsidR="00251AC4">
          <w:rPr>
            <w:webHidden/>
          </w:rPr>
          <w:fldChar w:fldCharType="separate"/>
        </w:r>
        <w:r w:rsidR="00CD75B4">
          <w:rPr>
            <w:webHidden/>
          </w:rPr>
          <w:t>20</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49" w:history="1">
        <w:r w:rsidR="00251AC4" w:rsidRPr="00162B91">
          <w:rPr>
            <w:rStyle w:val="Hyperlink"/>
            <w:lang w:eastAsia="en-AU"/>
          </w:rPr>
          <w:t>15.</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Revenue – Commonwealth Government Grants</w:t>
        </w:r>
        <w:r w:rsidR="00251AC4">
          <w:rPr>
            <w:webHidden/>
          </w:rPr>
          <w:tab/>
        </w:r>
        <w:r w:rsidR="00251AC4">
          <w:rPr>
            <w:webHidden/>
          </w:rPr>
          <w:fldChar w:fldCharType="begin"/>
        </w:r>
        <w:r w:rsidR="00251AC4">
          <w:rPr>
            <w:webHidden/>
          </w:rPr>
          <w:instrText xml:space="preserve"> PAGEREF _Toc382397349 \h </w:instrText>
        </w:r>
        <w:r w:rsidR="00251AC4">
          <w:rPr>
            <w:webHidden/>
          </w:rPr>
        </w:r>
        <w:r w:rsidR="00251AC4">
          <w:rPr>
            <w:webHidden/>
          </w:rPr>
          <w:fldChar w:fldCharType="separate"/>
        </w:r>
        <w:r w:rsidR="00CD75B4">
          <w:rPr>
            <w:webHidden/>
          </w:rPr>
          <w:t>22</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0" w:history="1">
        <w:r w:rsidR="00251AC4" w:rsidRPr="00162B91">
          <w:rPr>
            <w:rStyle w:val="Hyperlink"/>
            <w:lang w:eastAsia="en-AU"/>
          </w:rPr>
          <w:t>16.</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Revenue – State Government Grants</w:t>
        </w:r>
        <w:r w:rsidR="00251AC4">
          <w:rPr>
            <w:webHidden/>
          </w:rPr>
          <w:tab/>
        </w:r>
        <w:r w:rsidR="00251AC4">
          <w:rPr>
            <w:webHidden/>
          </w:rPr>
          <w:fldChar w:fldCharType="begin"/>
        </w:r>
        <w:r w:rsidR="00251AC4">
          <w:rPr>
            <w:webHidden/>
          </w:rPr>
          <w:instrText xml:space="preserve"> PAGEREF _Toc382397350 \h </w:instrText>
        </w:r>
        <w:r w:rsidR="00251AC4">
          <w:rPr>
            <w:webHidden/>
          </w:rPr>
        </w:r>
        <w:r w:rsidR="00251AC4">
          <w:rPr>
            <w:webHidden/>
          </w:rPr>
          <w:fldChar w:fldCharType="separate"/>
        </w:r>
        <w:r w:rsidR="00CD75B4">
          <w:rPr>
            <w:webHidden/>
          </w:rPr>
          <w:t>24</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1" w:history="1">
        <w:r w:rsidR="00251AC4" w:rsidRPr="00162B91">
          <w:rPr>
            <w:rStyle w:val="Hyperlink"/>
            <w:lang w:eastAsia="en-AU"/>
          </w:rPr>
          <w:t>17.</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Revenue – Other</w:t>
        </w:r>
        <w:r w:rsidR="00251AC4">
          <w:rPr>
            <w:webHidden/>
          </w:rPr>
          <w:tab/>
        </w:r>
        <w:r w:rsidR="00251AC4">
          <w:rPr>
            <w:webHidden/>
          </w:rPr>
          <w:fldChar w:fldCharType="begin"/>
        </w:r>
        <w:r w:rsidR="00251AC4">
          <w:rPr>
            <w:webHidden/>
          </w:rPr>
          <w:instrText xml:space="preserve"> PAGEREF _Toc382397351 \h </w:instrText>
        </w:r>
        <w:r w:rsidR="00251AC4">
          <w:rPr>
            <w:webHidden/>
          </w:rPr>
        </w:r>
        <w:r w:rsidR="00251AC4">
          <w:rPr>
            <w:webHidden/>
          </w:rPr>
          <w:fldChar w:fldCharType="separate"/>
        </w:r>
        <w:r w:rsidR="00CD75B4">
          <w:rPr>
            <w:webHidden/>
          </w:rPr>
          <w:t>25</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2" w:history="1">
        <w:r w:rsidR="00251AC4" w:rsidRPr="00162B91">
          <w:rPr>
            <w:rStyle w:val="Hyperlink"/>
            <w:lang w:eastAsia="en-AU"/>
          </w:rPr>
          <w:t>18.</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Re</w:t>
        </w:r>
        <w:r w:rsidR="00251AC4" w:rsidRPr="00162B91">
          <w:rPr>
            <w:rStyle w:val="Hyperlink"/>
            <w:lang w:eastAsia="en-AU"/>
          </w:rPr>
          <w:t>v</w:t>
        </w:r>
        <w:r w:rsidR="00251AC4" w:rsidRPr="00162B91">
          <w:rPr>
            <w:rStyle w:val="Hyperlink"/>
            <w:lang w:eastAsia="en-AU"/>
          </w:rPr>
          <w:t>enue – Locally Raised Funds</w:t>
        </w:r>
        <w:r w:rsidR="00251AC4">
          <w:rPr>
            <w:webHidden/>
          </w:rPr>
          <w:tab/>
        </w:r>
        <w:r w:rsidR="00251AC4">
          <w:rPr>
            <w:webHidden/>
          </w:rPr>
          <w:fldChar w:fldCharType="begin"/>
        </w:r>
        <w:r w:rsidR="00251AC4">
          <w:rPr>
            <w:webHidden/>
          </w:rPr>
          <w:instrText xml:space="preserve"> PAGEREF _Toc382397352 \h </w:instrText>
        </w:r>
        <w:r w:rsidR="00251AC4">
          <w:rPr>
            <w:webHidden/>
          </w:rPr>
        </w:r>
        <w:r w:rsidR="00251AC4">
          <w:rPr>
            <w:webHidden/>
          </w:rPr>
          <w:fldChar w:fldCharType="separate"/>
        </w:r>
        <w:r w:rsidR="00CD75B4">
          <w:rPr>
            <w:webHidden/>
          </w:rPr>
          <w:t>27</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3" w:history="1">
        <w:r w:rsidR="00251AC4" w:rsidRPr="00162B91">
          <w:rPr>
            <w:rStyle w:val="Hyperlink"/>
          </w:rPr>
          <w:t>19.</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Expenditure – Salaries and Allowances</w:t>
        </w:r>
        <w:r w:rsidR="00251AC4">
          <w:rPr>
            <w:webHidden/>
          </w:rPr>
          <w:tab/>
        </w:r>
        <w:r w:rsidR="00251AC4">
          <w:rPr>
            <w:webHidden/>
          </w:rPr>
          <w:fldChar w:fldCharType="begin"/>
        </w:r>
        <w:r w:rsidR="00251AC4">
          <w:rPr>
            <w:webHidden/>
          </w:rPr>
          <w:instrText xml:space="preserve"> PAGEREF _Toc382397353 \h </w:instrText>
        </w:r>
        <w:r w:rsidR="00251AC4">
          <w:rPr>
            <w:webHidden/>
          </w:rPr>
        </w:r>
        <w:r w:rsidR="00251AC4">
          <w:rPr>
            <w:webHidden/>
          </w:rPr>
          <w:fldChar w:fldCharType="separate"/>
        </w:r>
        <w:r w:rsidR="00CD75B4">
          <w:rPr>
            <w:webHidden/>
          </w:rPr>
          <w:t>31</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4" w:history="1">
        <w:r w:rsidR="00251AC4" w:rsidRPr="00162B91">
          <w:rPr>
            <w:rStyle w:val="Hyperlink"/>
            <w:lang w:eastAsia="en-AU"/>
          </w:rPr>
          <w:t>20.</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Expenditure – Bank Charges</w:t>
        </w:r>
        <w:r w:rsidR="00251AC4">
          <w:rPr>
            <w:webHidden/>
          </w:rPr>
          <w:tab/>
        </w:r>
        <w:r w:rsidR="00251AC4">
          <w:rPr>
            <w:webHidden/>
          </w:rPr>
          <w:fldChar w:fldCharType="begin"/>
        </w:r>
        <w:r w:rsidR="00251AC4">
          <w:rPr>
            <w:webHidden/>
          </w:rPr>
          <w:instrText xml:space="preserve"> PAGEREF _Toc382397354 \h </w:instrText>
        </w:r>
        <w:r w:rsidR="00251AC4">
          <w:rPr>
            <w:webHidden/>
          </w:rPr>
        </w:r>
        <w:r w:rsidR="00251AC4">
          <w:rPr>
            <w:webHidden/>
          </w:rPr>
          <w:fldChar w:fldCharType="separate"/>
        </w:r>
        <w:r w:rsidR="00CD75B4">
          <w:rPr>
            <w:webHidden/>
          </w:rPr>
          <w:t>32</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5" w:history="1">
        <w:r w:rsidR="00251AC4" w:rsidRPr="00162B91">
          <w:rPr>
            <w:rStyle w:val="Hyperlink"/>
            <w:lang w:eastAsia="en-AU"/>
          </w:rPr>
          <w:t>21.</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Expenditure - Consumables</w:t>
        </w:r>
        <w:r w:rsidR="00251AC4">
          <w:rPr>
            <w:webHidden/>
          </w:rPr>
          <w:tab/>
        </w:r>
        <w:r w:rsidR="00251AC4">
          <w:rPr>
            <w:webHidden/>
          </w:rPr>
          <w:fldChar w:fldCharType="begin"/>
        </w:r>
        <w:r w:rsidR="00251AC4">
          <w:rPr>
            <w:webHidden/>
          </w:rPr>
          <w:instrText xml:space="preserve"> PAGEREF _Toc382397355 \h </w:instrText>
        </w:r>
        <w:r w:rsidR="00251AC4">
          <w:rPr>
            <w:webHidden/>
          </w:rPr>
        </w:r>
        <w:r w:rsidR="00251AC4">
          <w:rPr>
            <w:webHidden/>
          </w:rPr>
          <w:fldChar w:fldCharType="separate"/>
        </w:r>
        <w:r w:rsidR="00CD75B4">
          <w:rPr>
            <w:webHidden/>
          </w:rPr>
          <w:t>33</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6" w:history="1">
        <w:r w:rsidR="00251AC4" w:rsidRPr="00162B91">
          <w:rPr>
            <w:rStyle w:val="Hyperlink"/>
            <w:lang w:eastAsia="en-AU"/>
          </w:rPr>
          <w:t>22.</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Expenditure – Books and Publications</w:t>
        </w:r>
        <w:r w:rsidR="00251AC4">
          <w:rPr>
            <w:webHidden/>
          </w:rPr>
          <w:tab/>
        </w:r>
        <w:r w:rsidR="00251AC4">
          <w:rPr>
            <w:webHidden/>
          </w:rPr>
          <w:fldChar w:fldCharType="begin"/>
        </w:r>
        <w:r w:rsidR="00251AC4">
          <w:rPr>
            <w:webHidden/>
          </w:rPr>
          <w:instrText xml:space="preserve"> PAGEREF _Toc382397356 \h </w:instrText>
        </w:r>
        <w:r w:rsidR="00251AC4">
          <w:rPr>
            <w:webHidden/>
          </w:rPr>
        </w:r>
        <w:r w:rsidR="00251AC4">
          <w:rPr>
            <w:webHidden/>
          </w:rPr>
          <w:fldChar w:fldCharType="separate"/>
        </w:r>
        <w:r w:rsidR="00CD75B4">
          <w:rPr>
            <w:webHidden/>
          </w:rPr>
          <w:t>34</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7" w:history="1">
        <w:r w:rsidR="00251AC4" w:rsidRPr="00162B91">
          <w:rPr>
            <w:rStyle w:val="Hyperlink"/>
            <w:lang w:eastAsia="en-AU"/>
          </w:rPr>
          <w:t>23.</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Expenditure – Communication Costs</w:t>
        </w:r>
        <w:r w:rsidR="00251AC4">
          <w:rPr>
            <w:webHidden/>
          </w:rPr>
          <w:tab/>
        </w:r>
        <w:r w:rsidR="00251AC4">
          <w:rPr>
            <w:webHidden/>
          </w:rPr>
          <w:fldChar w:fldCharType="begin"/>
        </w:r>
        <w:r w:rsidR="00251AC4">
          <w:rPr>
            <w:webHidden/>
          </w:rPr>
          <w:instrText xml:space="preserve"> PAGEREF _Toc382397357 \h </w:instrText>
        </w:r>
        <w:r w:rsidR="00251AC4">
          <w:rPr>
            <w:webHidden/>
          </w:rPr>
        </w:r>
        <w:r w:rsidR="00251AC4">
          <w:rPr>
            <w:webHidden/>
          </w:rPr>
          <w:fldChar w:fldCharType="separate"/>
        </w:r>
        <w:r w:rsidR="00CD75B4">
          <w:rPr>
            <w:webHidden/>
          </w:rPr>
          <w:t>35</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8" w:history="1">
        <w:r w:rsidR="00251AC4" w:rsidRPr="00162B91">
          <w:rPr>
            <w:rStyle w:val="Hyperlink"/>
          </w:rPr>
          <w:t>24.</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Expenditure – Equipment/Maintenance/Hire</w:t>
        </w:r>
        <w:r w:rsidR="00251AC4">
          <w:rPr>
            <w:webHidden/>
          </w:rPr>
          <w:tab/>
        </w:r>
        <w:r w:rsidR="00251AC4">
          <w:rPr>
            <w:webHidden/>
          </w:rPr>
          <w:fldChar w:fldCharType="begin"/>
        </w:r>
        <w:r w:rsidR="00251AC4">
          <w:rPr>
            <w:webHidden/>
          </w:rPr>
          <w:instrText xml:space="preserve"> PAGEREF _Toc382397358 \h </w:instrText>
        </w:r>
        <w:r w:rsidR="00251AC4">
          <w:rPr>
            <w:webHidden/>
          </w:rPr>
        </w:r>
        <w:r w:rsidR="00251AC4">
          <w:rPr>
            <w:webHidden/>
          </w:rPr>
          <w:fldChar w:fldCharType="separate"/>
        </w:r>
        <w:r w:rsidR="00CD75B4">
          <w:rPr>
            <w:webHidden/>
          </w:rPr>
          <w:t>36</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59" w:history="1">
        <w:r w:rsidR="00251AC4" w:rsidRPr="00162B91">
          <w:rPr>
            <w:rStyle w:val="Hyperlink"/>
            <w:lang w:eastAsia="en-AU"/>
          </w:rPr>
          <w:t>25.</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Expenditure - Utilities</w:t>
        </w:r>
        <w:r w:rsidR="00251AC4">
          <w:rPr>
            <w:webHidden/>
          </w:rPr>
          <w:tab/>
        </w:r>
        <w:r w:rsidR="00251AC4">
          <w:rPr>
            <w:webHidden/>
          </w:rPr>
          <w:fldChar w:fldCharType="begin"/>
        </w:r>
        <w:r w:rsidR="00251AC4">
          <w:rPr>
            <w:webHidden/>
          </w:rPr>
          <w:instrText xml:space="preserve"> PAGEREF _Toc382397359 \h </w:instrText>
        </w:r>
        <w:r w:rsidR="00251AC4">
          <w:rPr>
            <w:webHidden/>
          </w:rPr>
        </w:r>
        <w:r w:rsidR="00251AC4">
          <w:rPr>
            <w:webHidden/>
          </w:rPr>
          <w:fldChar w:fldCharType="separate"/>
        </w:r>
        <w:r w:rsidR="00CD75B4">
          <w:rPr>
            <w:webHidden/>
          </w:rPr>
          <w:t>39</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0" w:history="1">
        <w:r w:rsidR="00251AC4" w:rsidRPr="00162B91">
          <w:rPr>
            <w:rStyle w:val="Hyperlink"/>
            <w:lang w:eastAsia="en-AU"/>
          </w:rPr>
          <w:t>26.</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Expenditure – Property Services</w:t>
        </w:r>
        <w:r w:rsidR="00251AC4">
          <w:rPr>
            <w:webHidden/>
          </w:rPr>
          <w:tab/>
        </w:r>
        <w:r w:rsidR="00251AC4">
          <w:rPr>
            <w:webHidden/>
          </w:rPr>
          <w:fldChar w:fldCharType="begin"/>
        </w:r>
        <w:r w:rsidR="00251AC4">
          <w:rPr>
            <w:webHidden/>
          </w:rPr>
          <w:instrText xml:space="preserve"> PAGEREF _Toc382397360 \h </w:instrText>
        </w:r>
        <w:r w:rsidR="00251AC4">
          <w:rPr>
            <w:webHidden/>
          </w:rPr>
        </w:r>
        <w:r w:rsidR="00251AC4">
          <w:rPr>
            <w:webHidden/>
          </w:rPr>
          <w:fldChar w:fldCharType="separate"/>
        </w:r>
        <w:r w:rsidR="00CD75B4">
          <w:rPr>
            <w:webHidden/>
          </w:rPr>
          <w:t>40</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1" w:history="1">
        <w:r w:rsidR="00251AC4" w:rsidRPr="00162B91">
          <w:rPr>
            <w:rStyle w:val="Hyperlink"/>
            <w:lang w:eastAsia="en-AU"/>
          </w:rPr>
          <w:t>27.</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Expenditure – Travel and Subsistence</w:t>
        </w:r>
        <w:r w:rsidR="00251AC4">
          <w:rPr>
            <w:webHidden/>
          </w:rPr>
          <w:tab/>
        </w:r>
        <w:r w:rsidR="00251AC4">
          <w:rPr>
            <w:webHidden/>
          </w:rPr>
          <w:fldChar w:fldCharType="begin"/>
        </w:r>
        <w:r w:rsidR="00251AC4">
          <w:rPr>
            <w:webHidden/>
          </w:rPr>
          <w:instrText xml:space="preserve"> PAGEREF _Toc382397361 \h </w:instrText>
        </w:r>
        <w:r w:rsidR="00251AC4">
          <w:rPr>
            <w:webHidden/>
          </w:rPr>
        </w:r>
        <w:r w:rsidR="00251AC4">
          <w:rPr>
            <w:webHidden/>
          </w:rPr>
          <w:fldChar w:fldCharType="separate"/>
        </w:r>
        <w:r w:rsidR="00CD75B4">
          <w:rPr>
            <w:webHidden/>
          </w:rPr>
          <w:t>42</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2" w:history="1">
        <w:r w:rsidR="00251AC4" w:rsidRPr="00162B91">
          <w:rPr>
            <w:rStyle w:val="Hyperlink"/>
            <w:lang w:eastAsia="en-AU"/>
          </w:rPr>
          <w:t>28.</w:t>
        </w:r>
        <w:r w:rsidR="00251AC4">
          <w:rPr>
            <w:rFonts w:asciiTheme="minorHAnsi" w:eastAsiaTheme="minorEastAsia" w:hAnsiTheme="minorHAnsi" w:cstheme="minorBidi"/>
            <w:b w:val="0"/>
            <w:color w:val="auto"/>
            <w:sz w:val="22"/>
            <w:szCs w:val="22"/>
            <w:lang w:eastAsia="en-AU"/>
          </w:rPr>
          <w:tab/>
        </w:r>
        <w:r w:rsidR="00251AC4" w:rsidRPr="00162B91">
          <w:rPr>
            <w:rStyle w:val="Hyperlink"/>
            <w:lang w:eastAsia="en-AU"/>
          </w:rPr>
          <w:t>General Ledger – Expenditure Motor Vehicle Expenses/Lease</w:t>
        </w:r>
        <w:r w:rsidR="00251AC4">
          <w:rPr>
            <w:webHidden/>
          </w:rPr>
          <w:tab/>
        </w:r>
        <w:r w:rsidR="00251AC4">
          <w:rPr>
            <w:webHidden/>
          </w:rPr>
          <w:fldChar w:fldCharType="begin"/>
        </w:r>
        <w:r w:rsidR="00251AC4">
          <w:rPr>
            <w:webHidden/>
          </w:rPr>
          <w:instrText xml:space="preserve"> PAGEREF _Toc382397362 \h </w:instrText>
        </w:r>
        <w:r w:rsidR="00251AC4">
          <w:rPr>
            <w:webHidden/>
          </w:rPr>
        </w:r>
        <w:r w:rsidR="00251AC4">
          <w:rPr>
            <w:webHidden/>
          </w:rPr>
          <w:fldChar w:fldCharType="separate"/>
        </w:r>
        <w:r w:rsidR="00CD75B4">
          <w:rPr>
            <w:webHidden/>
          </w:rPr>
          <w:t>43</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3" w:history="1">
        <w:r w:rsidR="00251AC4" w:rsidRPr="00162B91">
          <w:rPr>
            <w:rStyle w:val="Hyperlink"/>
          </w:rPr>
          <w:t>29.</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Expenditure – Administration</w:t>
        </w:r>
        <w:r w:rsidR="00251AC4">
          <w:rPr>
            <w:webHidden/>
          </w:rPr>
          <w:tab/>
        </w:r>
        <w:r w:rsidR="00251AC4">
          <w:rPr>
            <w:webHidden/>
          </w:rPr>
          <w:fldChar w:fldCharType="begin"/>
        </w:r>
        <w:r w:rsidR="00251AC4">
          <w:rPr>
            <w:webHidden/>
          </w:rPr>
          <w:instrText xml:space="preserve"> PAGEREF _Toc382397363 \h </w:instrText>
        </w:r>
        <w:r w:rsidR="00251AC4">
          <w:rPr>
            <w:webHidden/>
          </w:rPr>
        </w:r>
        <w:r w:rsidR="00251AC4">
          <w:rPr>
            <w:webHidden/>
          </w:rPr>
          <w:fldChar w:fldCharType="separate"/>
        </w:r>
        <w:r w:rsidR="00CD75B4">
          <w:rPr>
            <w:webHidden/>
          </w:rPr>
          <w:t>44</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4" w:history="1">
        <w:r w:rsidR="00251AC4" w:rsidRPr="00162B91">
          <w:rPr>
            <w:rStyle w:val="Hyperlink"/>
          </w:rPr>
          <w:t>30.</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Expenditure – Health and Personal Development</w:t>
        </w:r>
        <w:r w:rsidR="00251AC4">
          <w:rPr>
            <w:webHidden/>
          </w:rPr>
          <w:tab/>
        </w:r>
        <w:r w:rsidR="00251AC4">
          <w:rPr>
            <w:webHidden/>
          </w:rPr>
          <w:fldChar w:fldCharType="begin"/>
        </w:r>
        <w:r w:rsidR="00251AC4">
          <w:rPr>
            <w:webHidden/>
          </w:rPr>
          <w:instrText xml:space="preserve"> PAGEREF _Toc382397364 \h </w:instrText>
        </w:r>
        <w:r w:rsidR="00251AC4">
          <w:rPr>
            <w:webHidden/>
          </w:rPr>
        </w:r>
        <w:r w:rsidR="00251AC4">
          <w:rPr>
            <w:webHidden/>
          </w:rPr>
          <w:fldChar w:fldCharType="separate"/>
        </w:r>
        <w:r w:rsidR="00CD75B4">
          <w:rPr>
            <w:webHidden/>
          </w:rPr>
          <w:t>45</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5" w:history="1">
        <w:r w:rsidR="00251AC4" w:rsidRPr="00162B91">
          <w:rPr>
            <w:rStyle w:val="Hyperlink"/>
            <w:lang w:eastAsia="en-AU"/>
          </w:rPr>
          <w:t>31.</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Expenditure – Professional Development</w:t>
        </w:r>
        <w:r w:rsidR="00251AC4">
          <w:rPr>
            <w:webHidden/>
          </w:rPr>
          <w:tab/>
        </w:r>
        <w:r w:rsidR="00251AC4">
          <w:rPr>
            <w:webHidden/>
          </w:rPr>
          <w:fldChar w:fldCharType="begin"/>
        </w:r>
        <w:r w:rsidR="00251AC4">
          <w:rPr>
            <w:webHidden/>
          </w:rPr>
          <w:instrText xml:space="preserve"> PAGEREF _Toc382397365 \h </w:instrText>
        </w:r>
        <w:r w:rsidR="00251AC4">
          <w:rPr>
            <w:webHidden/>
          </w:rPr>
        </w:r>
        <w:r w:rsidR="00251AC4">
          <w:rPr>
            <w:webHidden/>
          </w:rPr>
          <w:fldChar w:fldCharType="separate"/>
        </w:r>
        <w:r w:rsidR="00CD75B4">
          <w:rPr>
            <w:webHidden/>
          </w:rPr>
          <w:t>45</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6" w:history="1">
        <w:r w:rsidR="00251AC4" w:rsidRPr="00162B91">
          <w:rPr>
            <w:rStyle w:val="Hyperlink"/>
            <w:lang w:eastAsia="en-AU"/>
          </w:rPr>
          <w:t>32.</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Expenditure – Entertainment and Hospitality</w:t>
        </w:r>
        <w:r w:rsidR="00251AC4">
          <w:rPr>
            <w:webHidden/>
          </w:rPr>
          <w:tab/>
        </w:r>
        <w:r w:rsidR="00251AC4">
          <w:rPr>
            <w:webHidden/>
          </w:rPr>
          <w:fldChar w:fldCharType="begin"/>
        </w:r>
        <w:r w:rsidR="00251AC4">
          <w:rPr>
            <w:webHidden/>
          </w:rPr>
          <w:instrText xml:space="preserve"> PAGEREF _Toc382397366 \h </w:instrText>
        </w:r>
        <w:r w:rsidR="00251AC4">
          <w:rPr>
            <w:webHidden/>
          </w:rPr>
        </w:r>
        <w:r w:rsidR="00251AC4">
          <w:rPr>
            <w:webHidden/>
          </w:rPr>
          <w:fldChar w:fldCharType="separate"/>
        </w:r>
        <w:r w:rsidR="00CD75B4">
          <w:rPr>
            <w:webHidden/>
          </w:rPr>
          <w:t>46</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7" w:history="1">
        <w:r w:rsidR="00251AC4" w:rsidRPr="00162B91">
          <w:rPr>
            <w:rStyle w:val="Hyperlink"/>
            <w:lang w:eastAsia="en-AU"/>
          </w:rPr>
          <w:t>33.</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Expenditure – Trading and Fundraising</w:t>
        </w:r>
        <w:r w:rsidR="00251AC4">
          <w:rPr>
            <w:webHidden/>
          </w:rPr>
          <w:tab/>
        </w:r>
        <w:r w:rsidR="00251AC4">
          <w:rPr>
            <w:webHidden/>
          </w:rPr>
          <w:fldChar w:fldCharType="begin"/>
        </w:r>
        <w:r w:rsidR="00251AC4">
          <w:rPr>
            <w:webHidden/>
          </w:rPr>
          <w:instrText xml:space="preserve"> PAGEREF _Toc382397367 \h </w:instrText>
        </w:r>
        <w:r w:rsidR="00251AC4">
          <w:rPr>
            <w:webHidden/>
          </w:rPr>
        </w:r>
        <w:r w:rsidR="00251AC4">
          <w:rPr>
            <w:webHidden/>
          </w:rPr>
          <w:fldChar w:fldCharType="separate"/>
        </w:r>
        <w:r w:rsidR="00CD75B4">
          <w:rPr>
            <w:webHidden/>
          </w:rPr>
          <w:t>47</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8" w:history="1">
        <w:r w:rsidR="00251AC4" w:rsidRPr="00162B91">
          <w:rPr>
            <w:rStyle w:val="Hyperlink"/>
            <w:lang w:eastAsia="en-AU"/>
          </w:rPr>
          <w:t>34.</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Expenditure – Support/Service</w:t>
        </w:r>
        <w:r w:rsidR="00251AC4">
          <w:rPr>
            <w:webHidden/>
          </w:rPr>
          <w:tab/>
        </w:r>
        <w:r w:rsidR="00251AC4">
          <w:rPr>
            <w:webHidden/>
          </w:rPr>
          <w:fldChar w:fldCharType="begin"/>
        </w:r>
        <w:r w:rsidR="00251AC4">
          <w:rPr>
            <w:webHidden/>
          </w:rPr>
          <w:instrText xml:space="preserve"> PAGEREF _Toc382397368 \h </w:instrText>
        </w:r>
        <w:r w:rsidR="00251AC4">
          <w:rPr>
            <w:webHidden/>
          </w:rPr>
        </w:r>
        <w:r w:rsidR="00251AC4">
          <w:rPr>
            <w:webHidden/>
          </w:rPr>
          <w:fldChar w:fldCharType="separate"/>
        </w:r>
        <w:r w:rsidR="00CD75B4">
          <w:rPr>
            <w:webHidden/>
          </w:rPr>
          <w:t>49</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69" w:history="1">
        <w:r w:rsidR="00251AC4" w:rsidRPr="00162B91">
          <w:rPr>
            <w:rStyle w:val="Hyperlink"/>
            <w:lang w:eastAsia="en-AU"/>
          </w:rPr>
          <w:t>35.</w:t>
        </w:r>
        <w:r w:rsidR="00251AC4">
          <w:rPr>
            <w:rFonts w:asciiTheme="minorHAnsi" w:eastAsiaTheme="minorEastAsia" w:hAnsiTheme="minorHAnsi" w:cstheme="minorBidi"/>
            <w:b w:val="0"/>
            <w:color w:val="auto"/>
            <w:sz w:val="22"/>
            <w:szCs w:val="22"/>
            <w:lang w:eastAsia="en-AU"/>
          </w:rPr>
          <w:tab/>
        </w:r>
        <w:r w:rsidR="00251AC4" w:rsidRPr="00162B91">
          <w:rPr>
            <w:rStyle w:val="Hyperlink"/>
          </w:rPr>
          <w:t>General Ledger – Expenditure – Miscellaneous</w:t>
        </w:r>
        <w:r w:rsidR="00251AC4">
          <w:rPr>
            <w:webHidden/>
          </w:rPr>
          <w:tab/>
        </w:r>
        <w:r w:rsidR="00251AC4">
          <w:rPr>
            <w:webHidden/>
          </w:rPr>
          <w:fldChar w:fldCharType="begin"/>
        </w:r>
        <w:r w:rsidR="00251AC4">
          <w:rPr>
            <w:webHidden/>
          </w:rPr>
          <w:instrText xml:space="preserve"> PAGEREF _Toc382397369 \h </w:instrText>
        </w:r>
        <w:r w:rsidR="00251AC4">
          <w:rPr>
            <w:webHidden/>
          </w:rPr>
        </w:r>
        <w:r w:rsidR="00251AC4">
          <w:rPr>
            <w:webHidden/>
          </w:rPr>
          <w:fldChar w:fldCharType="separate"/>
        </w:r>
        <w:r w:rsidR="00CD75B4">
          <w:rPr>
            <w:webHidden/>
          </w:rPr>
          <w:t>51</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0" w:history="1">
        <w:r w:rsidR="00251AC4" w:rsidRPr="00162B91">
          <w:rPr>
            <w:rStyle w:val="Hyperlink"/>
          </w:rPr>
          <w:t>36.</w:t>
        </w:r>
        <w:r w:rsidR="00251AC4">
          <w:rPr>
            <w:rFonts w:asciiTheme="minorHAnsi" w:eastAsiaTheme="minorEastAsia" w:hAnsiTheme="minorHAnsi" w:cstheme="minorBidi"/>
            <w:b w:val="0"/>
            <w:color w:val="auto"/>
            <w:sz w:val="22"/>
            <w:szCs w:val="22"/>
            <w:lang w:eastAsia="en-AU"/>
          </w:rPr>
          <w:tab/>
        </w:r>
        <w:r w:rsidR="00251AC4" w:rsidRPr="00162B91">
          <w:rPr>
            <w:rStyle w:val="Hyperlink"/>
          </w:rPr>
          <w:t>Programs, Sub Programs &amp; Initiatives</w:t>
        </w:r>
        <w:r w:rsidR="00251AC4">
          <w:rPr>
            <w:webHidden/>
          </w:rPr>
          <w:tab/>
        </w:r>
        <w:r w:rsidR="00251AC4">
          <w:rPr>
            <w:webHidden/>
          </w:rPr>
          <w:fldChar w:fldCharType="begin"/>
        </w:r>
        <w:r w:rsidR="00251AC4">
          <w:rPr>
            <w:webHidden/>
          </w:rPr>
          <w:instrText xml:space="preserve"> PAGEREF _Toc382397370 \h </w:instrText>
        </w:r>
        <w:r w:rsidR="00251AC4">
          <w:rPr>
            <w:webHidden/>
          </w:rPr>
        </w:r>
        <w:r w:rsidR="00251AC4">
          <w:rPr>
            <w:webHidden/>
          </w:rPr>
          <w:fldChar w:fldCharType="separate"/>
        </w:r>
        <w:r w:rsidR="00CD75B4">
          <w:rPr>
            <w:webHidden/>
          </w:rPr>
          <w:t>53</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1" w:history="1">
        <w:r w:rsidR="00251AC4" w:rsidRPr="00162B91">
          <w:rPr>
            <w:rStyle w:val="Hyperlink"/>
          </w:rPr>
          <w:t>37.</w:t>
        </w:r>
        <w:r w:rsidR="00251AC4">
          <w:rPr>
            <w:rFonts w:asciiTheme="minorHAnsi" w:eastAsiaTheme="minorEastAsia" w:hAnsiTheme="minorHAnsi" w:cstheme="minorBidi"/>
            <w:b w:val="0"/>
            <w:color w:val="auto"/>
            <w:sz w:val="22"/>
            <w:szCs w:val="22"/>
            <w:lang w:eastAsia="en-AU"/>
          </w:rPr>
          <w:tab/>
        </w:r>
        <w:r w:rsidR="00251AC4" w:rsidRPr="00162B91">
          <w:rPr>
            <w:rStyle w:val="Hyperlink"/>
          </w:rPr>
          <w:t>Administration Programs</w:t>
        </w:r>
        <w:r w:rsidR="00251AC4">
          <w:rPr>
            <w:webHidden/>
          </w:rPr>
          <w:tab/>
        </w:r>
        <w:r w:rsidR="00251AC4">
          <w:rPr>
            <w:webHidden/>
          </w:rPr>
          <w:fldChar w:fldCharType="begin"/>
        </w:r>
        <w:r w:rsidR="00251AC4">
          <w:rPr>
            <w:webHidden/>
          </w:rPr>
          <w:instrText xml:space="preserve"> PAGEREF _Toc382397371 \h </w:instrText>
        </w:r>
        <w:r w:rsidR="00251AC4">
          <w:rPr>
            <w:webHidden/>
          </w:rPr>
        </w:r>
        <w:r w:rsidR="00251AC4">
          <w:rPr>
            <w:webHidden/>
          </w:rPr>
          <w:fldChar w:fldCharType="separate"/>
        </w:r>
        <w:r w:rsidR="00CD75B4">
          <w:rPr>
            <w:webHidden/>
          </w:rPr>
          <w:t>64</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2" w:history="1">
        <w:r w:rsidR="00251AC4" w:rsidRPr="00162B91">
          <w:rPr>
            <w:rStyle w:val="Hyperlink"/>
          </w:rPr>
          <w:t xml:space="preserve">Administration Programs </w:t>
        </w:r>
        <w:r w:rsidR="00251AC4" w:rsidRPr="00162B91">
          <w:rPr>
            <w:rStyle w:val="Hyperlink"/>
            <w:i/>
          </w:rPr>
          <w:t>cont</w:t>
        </w:r>
        <w:r w:rsidR="00251AC4">
          <w:rPr>
            <w:webHidden/>
          </w:rPr>
          <w:tab/>
        </w:r>
        <w:r w:rsidR="00251AC4">
          <w:rPr>
            <w:webHidden/>
          </w:rPr>
          <w:fldChar w:fldCharType="begin"/>
        </w:r>
        <w:r w:rsidR="00251AC4">
          <w:rPr>
            <w:webHidden/>
          </w:rPr>
          <w:instrText xml:space="preserve"> PAGEREF _Toc382397372 \h </w:instrText>
        </w:r>
        <w:r w:rsidR="00251AC4">
          <w:rPr>
            <w:webHidden/>
          </w:rPr>
        </w:r>
        <w:r w:rsidR="00251AC4">
          <w:rPr>
            <w:webHidden/>
          </w:rPr>
          <w:fldChar w:fldCharType="separate"/>
        </w:r>
        <w:r w:rsidR="00CD75B4">
          <w:rPr>
            <w:webHidden/>
          </w:rPr>
          <w:t>65</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3" w:history="1">
        <w:r w:rsidR="00251AC4" w:rsidRPr="00162B91">
          <w:rPr>
            <w:rStyle w:val="Hyperlink"/>
          </w:rPr>
          <w:t>38.</w:t>
        </w:r>
        <w:r w:rsidR="00251AC4">
          <w:rPr>
            <w:rFonts w:asciiTheme="minorHAnsi" w:eastAsiaTheme="minorEastAsia" w:hAnsiTheme="minorHAnsi" w:cstheme="minorBidi"/>
            <w:b w:val="0"/>
            <w:color w:val="auto"/>
            <w:sz w:val="22"/>
            <w:szCs w:val="22"/>
            <w:lang w:eastAsia="en-AU"/>
          </w:rPr>
          <w:tab/>
        </w:r>
        <w:r w:rsidR="00251AC4" w:rsidRPr="00162B91">
          <w:rPr>
            <w:rStyle w:val="Hyperlink"/>
          </w:rPr>
          <w:t>Specific Purpose Programs</w:t>
        </w:r>
        <w:r w:rsidR="00251AC4">
          <w:rPr>
            <w:webHidden/>
          </w:rPr>
          <w:tab/>
        </w:r>
        <w:r w:rsidR="00251AC4">
          <w:rPr>
            <w:webHidden/>
          </w:rPr>
          <w:fldChar w:fldCharType="begin"/>
        </w:r>
        <w:r w:rsidR="00251AC4">
          <w:rPr>
            <w:webHidden/>
          </w:rPr>
          <w:instrText xml:space="preserve"> PAGEREF _Toc382397373 \h </w:instrText>
        </w:r>
        <w:r w:rsidR="00251AC4">
          <w:rPr>
            <w:webHidden/>
          </w:rPr>
        </w:r>
        <w:r w:rsidR="00251AC4">
          <w:rPr>
            <w:webHidden/>
          </w:rPr>
          <w:fldChar w:fldCharType="separate"/>
        </w:r>
        <w:r w:rsidR="00CD75B4">
          <w:rPr>
            <w:webHidden/>
          </w:rPr>
          <w:t>66</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4" w:history="1">
        <w:r w:rsidR="00251AC4" w:rsidRPr="00162B91">
          <w:rPr>
            <w:rStyle w:val="Hyperlink"/>
          </w:rPr>
          <w:t xml:space="preserve">Specific Purpose Programs </w:t>
        </w:r>
        <w:r w:rsidR="00251AC4" w:rsidRPr="00162B91">
          <w:rPr>
            <w:rStyle w:val="Hyperlink"/>
            <w:i/>
          </w:rPr>
          <w:t>cont</w:t>
        </w:r>
        <w:r w:rsidR="00251AC4">
          <w:rPr>
            <w:webHidden/>
          </w:rPr>
          <w:tab/>
        </w:r>
        <w:r w:rsidR="00251AC4">
          <w:rPr>
            <w:webHidden/>
          </w:rPr>
          <w:fldChar w:fldCharType="begin"/>
        </w:r>
        <w:r w:rsidR="00251AC4">
          <w:rPr>
            <w:webHidden/>
          </w:rPr>
          <w:instrText xml:space="preserve"> PAGEREF _Toc382397374 \h </w:instrText>
        </w:r>
        <w:r w:rsidR="00251AC4">
          <w:rPr>
            <w:webHidden/>
          </w:rPr>
        </w:r>
        <w:r w:rsidR="00251AC4">
          <w:rPr>
            <w:webHidden/>
          </w:rPr>
          <w:fldChar w:fldCharType="separate"/>
        </w:r>
        <w:r w:rsidR="00CD75B4">
          <w:rPr>
            <w:webHidden/>
          </w:rPr>
          <w:t>67</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5" w:history="1">
        <w:r w:rsidR="00251AC4" w:rsidRPr="00162B91">
          <w:rPr>
            <w:rStyle w:val="Hyperlink"/>
          </w:rPr>
          <w:t xml:space="preserve">Specific Purpose Programs </w:t>
        </w:r>
        <w:r w:rsidR="00251AC4" w:rsidRPr="00162B91">
          <w:rPr>
            <w:rStyle w:val="Hyperlink"/>
            <w:i/>
          </w:rPr>
          <w:t>cont</w:t>
        </w:r>
        <w:r w:rsidR="00251AC4">
          <w:rPr>
            <w:webHidden/>
          </w:rPr>
          <w:tab/>
        </w:r>
        <w:r w:rsidR="00251AC4">
          <w:rPr>
            <w:webHidden/>
          </w:rPr>
          <w:fldChar w:fldCharType="begin"/>
        </w:r>
        <w:r w:rsidR="00251AC4">
          <w:rPr>
            <w:webHidden/>
          </w:rPr>
          <w:instrText xml:space="preserve"> PAGEREF _Toc382397375 \h </w:instrText>
        </w:r>
        <w:r w:rsidR="00251AC4">
          <w:rPr>
            <w:webHidden/>
          </w:rPr>
        </w:r>
        <w:r w:rsidR="00251AC4">
          <w:rPr>
            <w:webHidden/>
          </w:rPr>
          <w:fldChar w:fldCharType="separate"/>
        </w:r>
        <w:r w:rsidR="00CD75B4">
          <w:rPr>
            <w:webHidden/>
          </w:rPr>
          <w:t>68</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6" w:history="1">
        <w:r w:rsidR="00251AC4" w:rsidRPr="00162B91">
          <w:rPr>
            <w:rStyle w:val="Hyperlink"/>
          </w:rPr>
          <w:t>39.</w:t>
        </w:r>
        <w:r w:rsidR="00251AC4">
          <w:rPr>
            <w:rFonts w:asciiTheme="minorHAnsi" w:eastAsiaTheme="minorEastAsia" w:hAnsiTheme="minorHAnsi" w:cstheme="minorBidi"/>
            <w:b w:val="0"/>
            <w:color w:val="auto"/>
            <w:sz w:val="22"/>
            <w:szCs w:val="22"/>
            <w:lang w:eastAsia="en-AU"/>
          </w:rPr>
          <w:tab/>
        </w:r>
        <w:r w:rsidR="00251AC4" w:rsidRPr="00162B91">
          <w:rPr>
            <w:rStyle w:val="Hyperlink"/>
            <w:shd w:val="clear" w:color="auto" w:fill="FFFFFF"/>
          </w:rPr>
          <w:t>General Purpose Programs</w:t>
        </w:r>
        <w:r w:rsidR="00251AC4">
          <w:rPr>
            <w:webHidden/>
          </w:rPr>
          <w:tab/>
        </w:r>
        <w:r w:rsidR="00251AC4">
          <w:rPr>
            <w:webHidden/>
          </w:rPr>
          <w:fldChar w:fldCharType="begin"/>
        </w:r>
        <w:r w:rsidR="00251AC4">
          <w:rPr>
            <w:webHidden/>
          </w:rPr>
          <w:instrText xml:space="preserve"> PAGEREF _Toc382397376 \h </w:instrText>
        </w:r>
        <w:r w:rsidR="00251AC4">
          <w:rPr>
            <w:webHidden/>
          </w:rPr>
        </w:r>
        <w:r w:rsidR="00251AC4">
          <w:rPr>
            <w:webHidden/>
          </w:rPr>
          <w:fldChar w:fldCharType="separate"/>
        </w:r>
        <w:r w:rsidR="00CD75B4">
          <w:rPr>
            <w:webHidden/>
          </w:rPr>
          <w:t>69</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7" w:history="1">
        <w:r w:rsidR="00251AC4" w:rsidRPr="00162B91">
          <w:rPr>
            <w:rStyle w:val="Hyperlink"/>
          </w:rPr>
          <w:t>40.</w:t>
        </w:r>
        <w:r w:rsidR="00251AC4">
          <w:rPr>
            <w:rFonts w:asciiTheme="minorHAnsi" w:eastAsiaTheme="minorEastAsia" w:hAnsiTheme="minorHAnsi" w:cstheme="minorBidi"/>
            <w:b w:val="0"/>
            <w:color w:val="auto"/>
            <w:sz w:val="22"/>
            <w:szCs w:val="22"/>
            <w:lang w:eastAsia="en-AU"/>
          </w:rPr>
          <w:tab/>
        </w:r>
        <w:r w:rsidR="00251AC4" w:rsidRPr="00162B91">
          <w:rPr>
            <w:rStyle w:val="Hyperlink"/>
          </w:rPr>
          <w:t>Commonwealth Programs</w:t>
        </w:r>
        <w:r w:rsidR="00251AC4">
          <w:rPr>
            <w:webHidden/>
          </w:rPr>
          <w:tab/>
        </w:r>
        <w:r w:rsidR="00251AC4">
          <w:rPr>
            <w:webHidden/>
          </w:rPr>
          <w:fldChar w:fldCharType="begin"/>
        </w:r>
        <w:r w:rsidR="00251AC4">
          <w:rPr>
            <w:webHidden/>
          </w:rPr>
          <w:instrText xml:space="preserve"> PAGEREF _Toc382397377 \h </w:instrText>
        </w:r>
        <w:r w:rsidR="00251AC4">
          <w:rPr>
            <w:webHidden/>
          </w:rPr>
        </w:r>
        <w:r w:rsidR="00251AC4">
          <w:rPr>
            <w:webHidden/>
          </w:rPr>
          <w:fldChar w:fldCharType="separate"/>
        </w:r>
        <w:r w:rsidR="00CD75B4">
          <w:rPr>
            <w:webHidden/>
          </w:rPr>
          <w:t>70</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78" w:history="1">
        <w:r w:rsidR="00251AC4" w:rsidRPr="00162B91">
          <w:rPr>
            <w:rStyle w:val="Hyperlink"/>
          </w:rPr>
          <w:t>41.</w:t>
        </w:r>
        <w:r w:rsidR="00251AC4">
          <w:rPr>
            <w:rFonts w:asciiTheme="minorHAnsi" w:eastAsiaTheme="minorEastAsia" w:hAnsiTheme="minorHAnsi" w:cstheme="minorBidi"/>
            <w:b w:val="0"/>
            <w:color w:val="auto"/>
            <w:sz w:val="22"/>
            <w:szCs w:val="22"/>
            <w:lang w:eastAsia="en-AU"/>
          </w:rPr>
          <w:tab/>
        </w:r>
        <w:r w:rsidR="00251AC4" w:rsidRPr="00162B91">
          <w:rPr>
            <w:rStyle w:val="Hyperlink"/>
          </w:rPr>
          <w:t>Student Support Services</w:t>
        </w:r>
        <w:r w:rsidR="00251AC4">
          <w:rPr>
            <w:webHidden/>
          </w:rPr>
          <w:tab/>
        </w:r>
        <w:r w:rsidR="00251AC4">
          <w:rPr>
            <w:webHidden/>
          </w:rPr>
          <w:fldChar w:fldCharType="begin"/>
        </w:r>
        <w:r w:rsidR="00251AC4">
          <w:rPr>
            <w:webHidden/>
          </w:rPr>
          <w:instrText xml:space="preserve"> PAGEREF _Toc382397378 \h </w:instrText>
        </w:r>
        <w:r w:rsidR="00251AC4">
          <w:rPr>
            <w:webHidden/>
          </w:rPr>
        </w:r>
        <w:r w:rsidR="00251AC4">
          <w:rPr>
            <w:webHidden/>
          </w:rPr>
          <w:fldChar w:fldCharType="separate"/>
        </w:r>
        <w:r w:rsidR="00CD75B4">
          <w:rPr>
            <w:webHidden/>
          </w:rPr>
          <w:t>72</w:t>
        </w:r>
        <w:r w:rsidR="00251AC4">
          <w:rPr>
            <w:webHidden/>
          </w:rPr>
          <w:fldChar w:fldCharType="end"/>
        </w:r>
      </w:hyperlink>
    </w:p>
    <w:p w:rsidR="00251AC4" w:rsidRDefault="00FD4720">
      <w:pPr>
        <w:pStyle w:val="TOC1"/>
        <w:rPr>
          <w:rFonts w:asciiTheme="minorHAnsi" w:eastAsiaTheme="minorEastAsia" w:hAnsiTheme="minorHAnsi" w:cstheme="minorBidi"/>
          <w:b w:val="0"/>
          <w:color w:val="auto"/>
          <w:sz w:val="22"/>
          <w:szCs w:val="22"/>
          <w:lang w:eastAsia="en-AU"/>
        </w:rPr>
      </w:pPr>
      <w:hyperlink w:anchor="_Toc382397399" w:history="1">
        <w:r w:rsidR="00251AC4" w:rsidRPr="00162B91">
          <w:rPr>
            <w:rStyle w:val="Hyperlink"/>
          </w:rPr>
          <w:t>42.</w:t>
        </w:r>
        <w:r w:rsidR="00251AC4">
          <w:rPr>
            <w:rFonts w:asciiTheme="minorHAnsi" w:eastAsiaTheme="minorEastAsia" w:hAnsiTheme="minorHAnsi" w:cstheme="minorBidi"/>
            <w:b w:val="0"/>
            <w:color w:val="auto"/>
            <w:sz w:val="22"/>
            <w:szCs w:val="22"/>
            <w:lang w:eastAsia="en-AU"/>
          </w:rPr>
          <w:tab/>
        </w:r>
        <w:r w:rsidR="00251AC4" w:rsidRPr="00162B91">
          <w:rPr>
            <w:rStyle w:val="Hyperlink"/>
          </w:rPr>
          <w:t>DEECD Initiatives (Subject to Change)</w:t>
        </w:r>
        <w:r w:rsidR="00251AC4">
          <w:rPr>
            <w:webHidden/>
          </w:rPr>
          <w:tab/>
        </w:r>
        <w:r w:rsidR="00251AC4">
          <w:rPr>
            <w:webHidden/>
          </w:rPr>
          <w:fldChar w:fldCharType="begin"/>
        </w:r>
        <w:r w:rsidR="00251AC4">
          <w:rPr>
            <w:webHidden/>
          </w:rPr>
          <w:instrText xml:space="preserve"> PAGEREF _Toc382397399 \h </w:instrText>
        </w:r>
        <w:r w:rsidR="00251AC4">
          <w:rPr>
            <w:webHidden/>
          </w:rPr>
        </w:r>
        <w:r w:rsidR="00251AC4">
          <w:rPr>
            <w:webHidden/>
          </w:rPr>
          <w:fldChar w:fldCharType="separate"/>
        </w:r>
        <w:r w:rsidR="00CD75B4">
          <w:rPr>
            <w:webHidden/>
          </w:rPr>
          <w:t>73</w:t>
        </w:r>
        <w:r w:rsidR="00251AC4">
          <w:rPr>
            <w:webHidden/>
          </w:rPr>
          <w:fldChar w:fldCharType="end"/>
        </w:r>
      </w:hyperlink>
    </w:p>
    <w:p w:rsidR="006032EB" w:rsidRDefault="00AF4309">
      <w:r>
        <w:rPr>
          <w:b/>
          <w:noProof/>
        </w:rPr>
        <w:fldChar w:fldCharType="end"/>
      </w:r>
    </w:p>
    <w:p w:rsidR="00B20DC2" w:rsidRDefault="00B20DC2">
      <w:pPr>
        <w:spacing w:after="0" w:line="240" w:lineRule="auto"/>
      </w:pPr>
      <w:r>
        <w:br w:type="page"/>
      </w:r>
    </w:p>
    <w:p w:rsidR="00B20DC2" w:rsidRDefault="00B20DC2" w:rsidP="00757508">
      <w:pPr>
        <w:pStyle w:val="Heading1"/>
        <w:numPr>
          <w:ilvl w:val="0"/>
          <w:numId w:val="0"/>
        </w:numPr>
        <w:ind w:left="340" w:hanging="340"/>
      </w:pPr>
      <w:bookmarkStart w:id="1" w:name="_Toc382397327"/>
      <w:r>
        <w:lastRenderedPageBreak/>
        <w:t>Glossary</w:t>
      </w:r>
      <w:bookmarkEnd w:id="1"/>
      <w:r>
        <w:t xml:space="preserve"> </w:t>
      </w:r>
    </w:p>
    <w:p w:rsidR="006D128E" w:rsidRDefault="006D128E" w:rsidP="006D128E"/>
    <w:tbl>
      <w:tblPr>
        <w:tblStyle w:val="TableGrid"/>
        <w:tblW w:w="0" w:type="auto"/>
        <w:tblLook w:val="04A0" w:firstRow="1" w:lastRow="0" w:firstColumn="1" w:lastColumn="0" w:noHBand="0" w:noVBand="1"/>
      </w:tblPr>
      <w:tblGrid>
        <w:gridCol w:w="1101"/>
        <w:gridCol w:w="3834"/>
        <w:gridCol w:w="985"/>
        <w:gridCol w:w="3951"/>
      </w:tblGrid>
      <w:tr w:rsidR="00A41D54" w:rsidTr="006D128E">
        <w:tc>
          <w:tcPr>
            <w:tcW w:w="1101" w:type="dxa"/>
          </w:tcPr>
          <w:p w:rsidR="00A41D54" w:rsidRDefault="00A41D54" w:rsidP="006D128E">
            <w:r>
              <w:t>ABN</w:t>
            </w:r>
          </w:p>
        </w:tc>
        <w:tc>
          <w:tcPr>
            <w:tcW w:w="3834" w:type="dxa"/>
          </w:tcPr>
          <w:p w:rsidR="00A41D54" w:rsidRDefault="009E7DAC" w:rsidP="006D128E">
            <w:r>
              <w:t>Australian Business Number</w:t>
            </w:r>
          </w:p>
        </w:tc>
        <w:tc>
          <w:tcPr>
            <w:tcW w:w="985" w:type="dxa"/>
          </w:tcPr>
          <w:p w:rsidR="00A41D54" w:rsidRDefault="009E7DAC" w:rsidP="006D128E">
            <w:r>
              <w:t>HR</w:t>
            </w:r>
          </w:p>
        </w:tc>
        <w:tc>
          <w:tcPr>
            <w:tcW w:w="3951" w:type="dxa"/>
          </w:tcPr>
          <w:p w:rsidR="00A41D54" w:rsidRDefault="009E7DAC" w:rsidP="006D128E">
            <w:r>
              <w:t>Human Resources</w:t>
            </w:r>
          </w:p>
        </w:tc>
      </w:tr>
      <w:tr w:rsidR="00A41D54" w:rsidTr="006D128E">
        <w:tc>
          <w:tcPr>
            <w:tcW w:w="1101" w:type="dxa"/>
          </w:tcPr>
          <w:p w:rsidR="00A41D54" w:rsidRDefault="00A41D54" w:rsidP="006D128E">
            <w:r>
              <w:t>ABMVSS</w:t>
            </w:r>
          </w:p>
        </w:tc>
        <w:tc>
          <w:tcPr>
            <w:tcW w:w="3834" w:type="dxa"/>
          </w:tcPr>
          <w:p w:rsidR="00A41D54" w:rsidRDefault="009E7DAC" w:rsidP="006D128E">
            <w:r>
              <w:t xml:space="preserve">Association of Business managers in Victorian State Schools </w:t>
            </w:r>
          </w:p>
        </w:tc>
        <w:tc>
          <w:tcPr>
            <w:tcW w:w="985" w:type="dxa"/>
          </w:tcPr>
          <w:p w:rsidR="00A41D54" w:rsidRDefault="009E7DAC" w:rsidP="006D128E">
            <w:r>
              <w:t>HYIA</w:t>
            </w:r>
          </w:p>
        </w:tc>
        <w:tc>
          <w:tcPr>
            <w:tcW w:w="3951" w:type="dxa"/>
          </w:tcPr>
          <w:p w:rsidR="00A41D54" w:rsidRDefault="009E7DAC" w:rsidP="006D128E">
            <w:r>
              <w:t>High Yield Investment Account</w:t>
            </w:r>
          </w:p>
        </w:tc>
      </w:tr>
      <w:tr w:rsidR="00A41D54" w:rsidTr="006D128E">
        <w:tc>
          <w:tcPr>
            <w:tcW w:w="1101" w:type="dxa"/>
          </w:tcPr>
          <w:p w:rsidR="00A41D54" w:rsidRDefault="00A41D54" w:rsidP="006D128E">
            <w:r>
              <w:t>ATO</w:t>
            </w:r>
          </w:p>
        </w:tc>
        <w:tc>
          <w:tcPr>
            <w:tcW w:w="3834" w:type="dxa"/>
          </w:tcPr>
          <w:p w:rsidR="00A41D54" w:rsidRDefault="009E7DAC" w:rsidP="006D128E">
            <w:r>
              <w:t>Australian Taxation office</w:t>
            </w:r>
          </w:p>
        </w:tc>
        <w:tc>
          <w:tcPr>
            <w:tcW w:w="985" w:type="dxa"/>
          </w:tcPr>
          <w:p w:rsidR="00A41D54" w:rsidRDefault="009E7DAC" w:rsidP="006D128E">
            <w:r>
              <w:t>ICAS</w:t>
            </w:r>
          </w:p>
        </w:tc>
        <w:tc>
          <w:tcPr>
            <w:tcW w:w="3951" w:type="dxa"/>
          </w:tcPr>
          <w:p w:rsidR="00A41D54" w:rsidRDefault="009E7DAC" w:rsidP="006D128E">
            <w:r>
              <w:t>International Competitions and Assessments for Schools</w:t>
            </w:r>
          </w:p>
        </w:tc>
      </w:tr>
      <w:tr w:rsidR="00A41D54" w:rsidTr="006D128E">
        <w:tc>
          <w:tcPr>
            <w:tcW w:w="1101" w:type="dxa"/>
          </w:tcPr>
          <w:p w:rsidR="00A41D54" w:rsidRDefault="00A41D54" w:rsidP="006D128E">
            <w:r>
              <w:t>CASES21</w:t>
            </w:r>
          </w:p>
        </w:tc>
        <w:tc>
          <w:tcPr>
            <w:tcW w:w="3834" w:type="dxa"/>
          </w:tcPr>
          <w:p w:rsidR="00A41D54" w:rsidRDefault="00A41D54" w:rsidP="006D128E">
            <w:r>
              <w:t>Computerised Administration Systems Environment in Schools 21 century</w:t>
            </w:r>
          </w:p>
        </w:tc>
        <w:tc>
          <w:tcPr>
            <w:tcW w:w="985" w:type="dxa"/>
          </w:tcPr>
          <w:p w:rsidR="00A41D54" w:rsidRDefault="009E7DAC" w:rsidP="006D128E">
            <w:r>
              <w:t>LOTE</w:t>
            </w:r>
          </w:p>
        </w:tc>
        <w:tc>
          <w:tcPr>
            <w:tcW w:w="3951" w:type="dxa"/>
          </w:tcPr>
          <w:p w:rsidR="00A41D54" w:rsidRDefault="009E7DAC" w:rsidP="006D128E">
            <w:r>
              <w:t>Languages Other Than English</w:t>
            </w:r>
          </w:p>
        </w:tc>
      </w:tr>
      <w:tr w:rsidR="00A41D54" w:rsidTr="006D128E">
        <w:tc>
          <w:tcPr>
            <w:tcW w:w="1101" w:type="dxa"/>
          </w:tcPr>
          <w:p w:rsidR="00A41D54" w:rsidRDefault="00A41D54" w:rsidP="006D128E">
            <w:r>
              <w:t>CoA</w:t>
            </w:r>
          </w:p>
        </w:tc>
        <w:tc>
          <w:tcPr>
            <w:tcW w:w="3834" w:type="dxa"/>
          </w:tcPr>
          <w:p w:rsidR="00A41D54" w:rsidRDefault="00A41D54" w:rsidP="006D128E">
            <w:r>
              <w:t>Chart of Accounts</w:t>
            </w:r>
          </w:p>
        </w:tc>
        <w:tc>
          <w:tcPr>
            <w:tcW w:w="985" w:type="dxa"/>
          </w:tcPr>
          <w:p w:rsidR="00A41D54" w:rsidRDefault="009E7DAC" w:rsidP="006D128E">
            <w:r>
              <w:t>NPSE</w:t>
            </w:r>
          </w:p>
        </w:tc>
        <w:tc>
          <w:tcPr>
            <w:tcW w:w="3951" w:type="dxa"/>
          </w:tcPr>
          <w:p w:rsidR="00A41D54" w:rsidRDefault="009E7DAC" w:rsidP="006D128E">
            <w:r>
              <w:t>Non Profit Sub Entity</w:t>
            </w:r>
          </w:p>
        </w:tc>
      </w:tr>
      <w:tr w:rsidR="00A41D54" w:rsidTr="006D128E">
        <w:tc>
          <w:tcPr>
            <w:tcW w:w="1101" w:type="dxa"/>
          </w:tcPr>
          <w:p w:rsidR="00A41D54" w:rsidRDefault="00A41D54" w:rsidP="006D128E">
            <w:r>
              <w:t>CoGS</w:t>
            </w:r>
          </w:p>
        </w:tc>
        <w:tc>
          <w:tcPr>
            <w:tcW w:w="3834" w:type="dxa"/>
          </w:tcPr>
          <w:p w:rsidR="00A41D54" w:rsidRDefault="009E7DAC" w:rsidP="006D128E">
            <w:r>
              <w:t>Cost of Goods Sold</w:t>
            </w:r>
          </w:p>
        </w:tc>
        <w:tc>
          <w:tcPr>
            <w:tcW w:w="985" w:type="dxa"/>
          </w:tcPr>
          <w:p w:rsidR="00A41D54" w:rsidRDefault="009E7DAC" w:rsidP="006D128E">
            <w:r>
              <w:t>NSP</w:t>
            </w:r>
          </w:p>
        </w:tc>
        <w:tc>
          <w:tcPr>
            <w:tcW w:w="3951" w:type="dxa"/>
          </w:tcPr>
          <w:p w:rsidR="00A41D54" w:rsidRDefault="009E7DAC" w:rsidP="006D128E">
            <w:r>
              <w:t>National Schools Pride</w:t>
            </w:r>
          </w:p>
        </w:tc>
      </w:tr>
      <w:tr w:rsidR="00A41D54" w:rsidTr="006D128E">
        <w:tc>
          <w:tcPr>
            <w:tcW w:w="1101" w:type="dxa"/>
          </w:tcPr>
          <w:p w:rsidR="00A41D54" w:rsidRDefault="00A41D54" w:rsidP="006D128E">
            <w:r>
              <w:t>CRC</w:t>
            </w:r>
          </w:p>
        </w:tc>
        <w:tc>
          <w:tcPr>
            <w:tcW w:w="3834" w:type="dxa"/>
          </w:tcPr>
          <w:p w:rsidR="00A41D54" w:rsidRDefault="009E7DAC" w:rsidP="006D128E">
            <w:r>
              <w:t>Criminal Records Check</w:t>
            </w:r>
          </w:p>
        </w:tc>
        <w:tc>
          <w:tcPr>
            <w:tcW w:w="985" w:type="dxa"/>
          </w:tcPr>
          <w:p w:rsidR="00A41D54" w:rsidRDefault="009E7DAC" w:rsidP="006D128E">
            <w:r>
              <w:t>NSSCF</w:t>
            </w:r>
          </w:p>
        </w:tc>
        <w:tc>
          <w:tcPr>
            <w:tcW w:w="3951" w:type="dxa"/>
          </w:tcPr>
          <w:p w:rsidR="00A41D54" w:rsidRDefault="009E7DAC" w:rsidP="006D128E">
            <w:r>
              <w:t>National Secondary School Computer Fund</w:t>
            </w:r>
          </w:p>
        </w:tc>
      </w:tr>
      <w:tr w:rsidR="009E7DAC" w:rsidTr="006D128E">
        <w:tc>
          <w:tcPr>
            <w:tcW w:w="1101" w:type="dxa"/>
          </w:tcPr>
          <w:p w:rsidR="009E7DAC" w:rsidRDefault="009E7DAC" w:rsidP="006D128E">
            <w:r>
              <w:t>CRT</w:t>
            </w:r>
          </w:p>
        </w:tc>
        <w:tc>
          <w:tcPr>
            <w:tcW w:w="3834" w:type="dxa"/>
          </w:tcPr>
          <w:p w:rsidR="009E7DAC" w:rsidRDefault="009E7DAC" w:rsidP="006D128E">
            <w:r>
              <w:t>Casual Relief Teacher</w:t>
            </w:r>
          </w:p>
        </w:tc>
        <w:tc>
          <w:tcPr>
            <w:tcW w:w="985" w:type="dxa"/>
          </w:tcPr>
          <w:p w:rsidR="009E7DAC" w:rsidRDefault="009E7DAC" w:rsidP="006D128E">
            <w:r>
              <w:t>OGSE</w:t>
            </w:r>
          </w:p>
        </w:tc>
        <w:tc>
          <w:tcPr>
            <w:tcW w:w="3951" w:type="dxa"/>
          </w:tcPr>
          <w:p w:rsidR="009E7DAC" w:rsidRDefault="009E7DAC" w:rsidP="006D128E">
            <w:r>
              <w:t>Office of Government Schools Education</w:t>
            </w:r>
          </w:p>
        </w:tc>
      </w:tr>
      <w:tr w:rsidR="009E7DAC" w:rsidTr="006D128E">
        <w:tc>
          <w:tcPr>
            <w:tcW w:w="1101" w:type="dxa"/>
          </w:tcPr>
          <w:p w:rsidR="009E7DAC" w:rsidRDefault="009E7DAC" w:rsidP="006D128E">
            <w:r>
              <w:t>DEECD</w:t>
            </w:r>
          </w:p>
        </w:tc>
        <w:tc>
          <w:tcPr>
            <w:tcW w:w="3834" w:type="dxa"/>
          </w:tcPr>
          <w:p w:rsidR="009E7DAC" w:rsidRDefault="009E7DAC" w:rsidP="006D128E">
            <w:r>
              <w:t>Department of Education and Early Childhood Development</w:t>
            </w:r>
          </w:p>
        </w:tc>
        <w:tc>
          <w:tcPr>
            <w:tcW w:w="985" w:type="dxa"/>
          </w:tcPr>
          <w:p w:rsidR="009E7DAC" w:rsidRDefault="009E7DAC" w:rsidP="006D128E">
            <w:r>
              <w:t>RCTI</w:t>
            </w:r>
          </w:p>
        </w:tc>
        <w:tc>
          <w:tcPr>
            <w:tcW w:w="3951" w:type="dxa"/>
          </w:tcPr>
          <w:p w:rsidR="009E7DAC" w:rsidRDefault="009E7DAC" w:rsidP="006D128E">
            <w:r>
              <w:t xml:space="preserve">Recipient Created Tax Invoice </w:t>
            </w:r>
          </w:p>
        </w:tc>
      </w:tr>
      <w:tr w:rsidR="009E7DAC" w:rsidTr="006D128E">
        <w:tc>
          <w:tcPr>
            <w:tcW w:w="1101" w:type="dxa"/>
          </w:tcPr>
          <w:p w:rsidR="009E7DAC" w:rsidRDefault="009E7DAC" w:rsidP="006D128E">
            <w:r>
              <w:t>DEEWR</w:t>
            </w:r>
          </w:p>
        </w:tc>
        <w:tc>
          <w:tcPr>
            <w:tcW w:w="3834" w:type="dxa"/>
          </w:tcPr>
          <w:p w:rsidR="009E7DAC" w:rsidRDefault="009E7DAC" w:rsidP="006D128E">
            <w:r>
              <w:t>Department of Education, Employment and Workplace Relations</w:t>
            </w:r>
          </w:p>
        </w:tc>
        <w:tc>
          <w:tcPr>
            <w:tcW w:w="985" w:type="dxa"/>
          </w:tcPr>
          <w:p w:rsidR="009E7DAC" w:rsidRDefault="009E7DAC" w:rsidP="006D128E">
            <w:r>
              <w:t>SEIS</w:t>
            </w:r>
          </w:p>
        </w:tc>
        <w:tc>
          <w:tcPr>
            <w:tcW w:w="3951" w:type="dxa"/>
          </w:tcPr>
          <w:p w:rsidR="009E7DAC" w:rsidRDefault="009E7DAC" w:rsidP="006D128E">
            <w:r>
              <w:t>School Equipment and Insurance Scheme</w:t>
            </w:r>
          </w:p>
        </w:tc>
      </w:tr>
      <w:tr w:rsidR="009E7DAC" w:rsidTr="006D128E">
        <w:tc>
          <w:tcPr>
            <w:tcW w:w="1101" w:type="dxa"/>
          </w:tcPr>
          <w:p w:rsidR="009E7DAC" w:rsidRDefault="009E7DAC" w:rsidP="006D128E">
            <w:r>
              <w:t>DFACS</w:t>
            </w:r>
          </w:p>
        </w:tc>
        <w:tc>
          <w:tcPr>
            <w:tcW w:w="3834" w:type="dxa"/>
          </w:tcPr>
          <w:p w:rsidR="009E7DAC" w:rsidRDefault="009E7DAC" w:rsidP="006D128E">
            <w:r>
              <w:t>Department of Family and Children’s Services.</w:t>
            </w:r>
          </w:p>
        </w:tc>
        <w:tc>
          <w:tcPr>
            <w:tcW w:w="985" w:type="dxa"/>
          </w:tcPr>
          <w:p w:rsidR="009E7DAC" w:rsidRDefault="009E7DAC" w:rsidP="006D128E">
            <w:r>
              <w:t>SMS</w:t>
            </w:r>
          </w:p>
        </w:tc>
        <w:tc>
          <w:tcPr>
            <w:tcW w:w="3951" w:type="dxa"/>
          </w:tcPr>
          <w:p w:rsidR="009E7DAC" w:rsidRDefault="009E7DAC" w:rsidP="006D128E">
            <w:r>
              <w:t>Schools Maintenance System</w:t>
            </w:r>
          </w:p>
        </w:tc>
      </w:tr>
      <w:tr w:rsidR="009E7DAC" w:rsidTr="006D128E">
        <w:tc>
          <w:tcPr>
            <w:tcW w:w="1101" w:type="dxa"/>
          </w:tcPr>
          <w:p w:rsidR="009E7DAC" w:rsidRDefault="009E7DAC" w:rsidP="006D128E">
            <w:r>
              <w:t>ECD</w:t>
            </w:r>
          </w:p>
        </w:tc>
        <w:tc>
          <w:tcPr>
            <w:tcW w:w="3834" w:type="dxa"/>
          </w:tcPr>
          <w:p w:rsidR="009E7DAC" w:rsidRDefault="009E7DAC" w:rsidP="006D128E">
            <w:r>
              <w:t>Early Childhood Development</w:t>
            </w:r>
          </w:p>
        </w:tc>
        <w:tc>
          <w:tcPr>
            <w:tcW w:w="985" w:type="dxa"/>
          </w:tcPr>
          <w:p w:rsidR="009E7DAC" w:rsidRDefault="009E7DAC" w:rsidP="006D128E">
            <w:r>
              <w:t>SRP</w:t>
            </w:r>
          </w:p>
        </w:tc>
        <w:tc>
          <w:tcPr>
            <w:tcW w:w="3951" w:type="dxa"/>
          </w:tcPr>
          <w:p w:rsidR="009E7DAC" w:rsidRDefault="009E7DAC" w:rsidP="006D128E">
            <w:r>
              <w:t>Student Resource Package</w:t>
            </w:r>
          </w:p>
        </w:tc>
      </w:tr>
      <w:tr w:rsidR="009E7DAC" w:rsidTr="006D128E">
        <w:tc>
          <w:tcPr>
            <w:tcW w:w="1101" w:type="dxa"/>
          </w:tcPr>
          <w:p w:rsidR="009E7DAC" w:rsidRDefault="009E7DAC" w:rsidP="006D128E">
            <w:r>
              <w:t>EFTPOS</w:t>
            </w:r>
          </w:p>
        </w:tc>
        <w:tc>
          <w:tcPr>
            <w:tcW w:w="3834" w:type="dxa"/>
          </w:tcPr>
          <w:p w:rsidR="009E7DAC" w:rsidRDefault="009E7DAC" w:rsidP="006D128E">
            <w:r>
              <w:t>Electronic Funds Transfer Point Of Sale</w:t>
            </w:r>
          </w:p>
        </w:tc>
        <w:tc>
          <w:tcPr>
            <w:tcW w:w="985" w:type="dxa"/>
          </w:tcPr>
          <w:p w:rsidR="009E7DAC" w:rsidRDefault="009E7DAC" w:rsidP="006D128E">
            <w:r>
              <w:t>STLR</w:t>
            </w:r>
          </w:p>
        </w:tc>
        <w:tc>
          <w:tcPr>
            <w:tcW w:w="3951" w:type="dxa"/>
          </w:tcPr>
          <w:p w:rsidR="009E7DAC" w:rsidRDefault="009E7DAC" w:rsidP="006D128E">
            <w:r>
              <w:t>Short Term Leave Replacement</w:t>
            </w:r>
          </w:p>
        </w:tc>
      </w:tr>
      <w:tr w:rsidR="009E7DAC" w:rsidTr="006D128E">
        <w:tc>
          <w:tcPr>
            <w:tcW w:w="1101" w:type="dxa"/>
          </w:tcPr>
          <w:p w:rsidR="009E7DAC" w:rsidRDefault="009E7DAC" w:rsidP="006D128E">
            <w:r>
              <w:t>EMA</w:t>
            </w:r>
          </w:p>
        </w:tc>
        <w:tc>
          <w:tcPr>
            <w:tcW w:w="3834" w:type="dxa"/>
          </w:tcPr>
          <w:p w:rsidR="009E7DAC" w:rsidRDefault="009E7DAC" w:rsidP="006D128E">
            <w:r>
              <w:t xml:space="preserve">Education </w:t>
            </w:r>
            <w:r w:rsidR="00BD2D8B" w:rsidRPr="00F17C73">
              <w:t>M</w:t>
            </w:r>
            <w:r>
              <w:t>aintenance Allowance</w:t>
            </w:r>
          </w:p>
        </w:tc>
        <w:tc>
          <w:tcPr>
            <w:tcW w:w="985" w:type="dxa"/>
          </w:tcPr>
          <w:p w:rsidR="009E7DAC" w:rsidRDefault="009E7DAC" w:rsidP="006D128E">
            <w:r>
              <w:t>TAC</w:t>
            </w:r>
          </w:p>
        </w:tc>
        <w:tc>
          <w:tcPr>
            <w:tcW w:w="3951" w:type="dxa"/>
          </w:tcPr>
          <w:p w:rsidR="009E7DAC" w:rsidRDefault="009E7DAC" w:rsidP="006D128E">
            <w:r>
              <w:t>Transport Accident Commission</w:t>
            </w:r>
          </w:p>
        </w:tc>
      </w:tr>
      <w:tr w:rsidR="009E7DAC" w:rsidTr="006D128E">
        <w:tc>
          <w:tcPr>
            <w:tcW w:w="1101" w:type="dxa"/>
          </w:tcPr>
          <w:p w:rsidR="009E7DAC" w:rsidRDefault="009E7DAC" w:rsidP="006D128E">
            <w:r>
              <w:t>ES</w:t>
            </w:r>
          </w:p>
        </w:tc>
        <w:tc>
          <w:tcPr>
            <w:tcW w:w="3834" w:type="dxa"/>
          </w:tcPr>
          <w:p w:rsidR="009E7DAC" w:rsidRDefault="009E7DAC" w:rsidP="006D128E">
            <w:r>
              <w:t>Education Support</w:t>
            </w:r>
          </w:p>
        </w:tc>
        <w:tc>
          <w:tcPr>
            <w:tcW w:w="985" w:type="dxa"/>
          </w:tcPr>
          <w:p w:rsidR="009E7DAC" w:rsidRDefault="009E7DAC" w:rsidP="006D128E">
            <w:r>
              <w:t>VET</w:t>
            </w:r>
          </w:p>
        </w:tc>
        <w:tc>
          <w:tcPr>
            <w:tcW w:w="3951" w:type="dxa"/>
          </w:tcPr>
          <w:p w:rsidR="009E7DAC" w:rsidRDefault="009E7DAC" w:rsidP="006D128E">
            <w:r>
              <w:t>Vocational Education and Training</w:t>
            </w:r>
          </w:p>
        </w:tc>
      </w:tr>
      <w:tr w:rsidR="009E7DAC" w:rsidTr="006D128E">
        <w:tc>
          <w:tcPr>
            <w:tcW w:w="1101" w:type="dxa"/>
          </w:tcPr>
          <w:p w:rsidR="009E7DAC" w:rsidRDefault="009E7DAC" w:rsidP="006D128E">
            <w:r>
              <w:t>FBT</w:t>
            </w:r>
          </w:p>
        </w:tc>
        <w:tc>
          <w:tcPr>
            <w:tcW w:w="3834" w:type="dxa"/>
          </w:tcPr>
          <w:p w:rsidR="009E7DAC" w:rsidRDefault="009E7DAC" w:rsidP="006D128E">
            <w:r>
              <w:t>Fringe Benefit Tax</w:t>
            </w:r>
          </w:p>
        </w:tc>
        <w:tc>
          <w:tcPr>
            <w:tcW w:w="985" w:type="dxa"/>
          </w:tcPr>
          <w:p w:rsidR="009E7DAC" w:rsidRDefault="009E7DAC" w:rsidP="006D128E">
            <w:r>
              <w:t>VPSSA</w:t>
            </w:r>
          </w:p>
        </w:tc>
        <w:tc>
          <w:tcPr>
            <w:tcW w:w="3951" w:type="dxa"/>
          </w:tcPr>
          <w:p w:rsidR="009E7DAC" w:rsidRDefault="009E7DAC" w:rsidP="006D128E">
            <w:r>
              <w:t>Victoria Primary School Sports Association</w:t>
            </w:r>
          </w:p>
        </w:tc>
      </w:tr>
      <w:tr w:rsidR="009E7DAC" w:rsidTr="006D128E">
        <w:tc>
          <w:tcPr>
            <w:tcW w:w="1101" w:type="dxa"/>
          </w:tcPr>
          <w:p w:rsidR="009E7DAC" w:rsidRDefault="009E7DAC" w:rsidP="006D128E">
            <w:r>
              <w:t>FSD</w:t>
            </w:r>
          </w:p>
        </w:tc>
        <w:tc>
          <w:tcPr>
            <w:tcW w:w="3834" w:type="dxa"/>
          </w:tcPr>
          <w:p w:rsidR="009E7DAC" w:rsidRDefault="009E7DAC" w:rsidP="006D128E">
            <w:r>
              <w:t>Financial Services Division</w:t>
            </w:r>
          </w:p>
        </w:tc>
        <w:tc>
          <w:tcPr>
            <w:tcW w:w="985" w:type="dxa"/>
          </w:tcPr>
          <w:p w:rsidR="009E7DAC" w:rsidRDefault="009E7DAC" w:rsidP="006D128E">
            <w:r>
              <w:t>VYDP</w:t>
            </w:r>
          </w:p>
        </w:tc>
        <w:tc>
          <w:tcPr>
            <w:tcW w:w="3951" w:type="dxa"/>
          </w:tcPr>
          <w:p w:rsidR="009E7DAC" w:rsidRDefault="001F7307" w:rsidP="006D128E">
            <w:r>
              <w:t>Victorian Youth Development Program</w:t>
            </w:r>
          </w:p>
        </w:tc>
      </w:tr>
      <w:tr w:rsidR="009E7DAC" w:rsidTr="006D128E">
        <w:tc>
          <w:tcPr>
            <w:tcW w:w="1101" w:type="dxa"/>
          </w:tcPr>
          <w:p w:rsidR="009E7DAC" w:rsidRDefault="009E7DAC" w:rsidP="006D128E">
            <w:r>
              <w:t>GST</w:t>
            </w:r>
          </w:p>
        </w:tc>
        <w:tc>
          <w:tcPr>
            <w:tcW w:w="3834" w:type="dxa"/>
          </w:tcPr>
          <w:p w:rsidR="009E7DAC" w:rsidRDefault="009E7DAC" w:rsidP="006D128E">
            <w:r>
              <w:t>Goods and Services Tax</w:t>
            </w:r>
          </w:p>
        </w:tc>
        <w:tc>
          <w:tcPr>
            <w:tcW w:w="985" w:type="dxa"/>
          </w:tcPr>
          <w:p w:rsidR="009E7DAC" w:rsidRDefault="009E7DAC" w:rsidP="006D128E">
            <w:r>
              <w:t>WWC</w:t>
            </w:r>
          </w:p>
        </w:tc>
        <w:tc>
          <w:tcPr>
            <w:tcW w:w="3951" w:type="dxa"/>
          </w:tcPr>
          <w:p w:rsidR="009E7DAC" w:rsidRDefault="009E7DAC" w:rsidP="006D128E">
            <w:r>
              <w:t>Working With Children check</w:t>
            </w:r>
          </w:p>
        </w:tc>
      </w:tr>
    </w:tbl>
    <w:p w:rsidR="006D128E" w:rsidRPr="006D128E" w:rsidRDefault="006D128E" w:rsidP="006D128E"/>
    <w:tbl>
      <w:tblPr>
        <w:tblW w:w="9605" w:type="dxa"/>
        <w:tblLayout w:type="fixed"/>
        <w:tblLook w:val="04A0" w:firstRow="1" w:lastRow="0" w:firstColumn="1" w:lastColumn="0" w:noHBand="0" w:noVBand="1"/>
      </w:tblPr>
      <w:tblGrid>
        <w:gridCol w:w="2943"/>
        <w:gridCol w:w="3261"/>
        <w:gridCol w:w="141"/>
        <w:gridCol w:w="3119"/>
        <w:gridCol w:w="141"/>
      </w:tblGrid>
      <w:tr w:rsidR="006032EB" w:rsidRPr="009B1275" w:rsidTr="002D35A1">
        <w:trPr>
          <w:gridAfter w:val="1"/>
          <w:wAfter w:w="141" w:type="dxa"/>
        </w:trPr>
        <w:tc>
          <w:tcPr>
            <w:tcW w:w="2943" w:type="dxa"/>
          </w:tcPr>
          <w:p w:rsidR="006032EB" w:rsidRPr="00A36D7D" w:rsidRDefault="006032EB" w:rsidP="00BF1B47">
            <w:pPr>
              <w:pStyle w:val="Heading1"/>
              <w:rPr>
                <w:sz w:val="36"/>
                <w:szCs w:val="36"/>
              </w:rPr>
            </w:pPr>
            <w:bookmarkStart w:id="2" w:name="_Toc266350323"/>
            <w:bookmarkStart w:id="3" w:name="_Toc382397328"/>
            <w:r w:rsidRPr="006913F7">
              <w:lastRenderedPageBreak/>
              <w:t>Foreword</w:t>
            </w:r>
            <w:bookmarkEnd w:id="2"/>
            <w:bookmarkEnd w:id="3"/>
          </w:p>
          <w:p w:rsidR="006032EB"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This publication is designed to assist school principals and administrative staff in reinforcing and understanding the Chart of Accounts which forms the basis for entering financial</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 xml:space="preserve">transactions in </w:t>
            </w:r>
            <w:r w:rsidRPr="009B1275">
              <w:rPr>
                <w:rFonts w:ascii="MetaPlusBook-Caps" w:hAnsi="MetaPlusBook-Caps" w:cs="MetaPlusBook-Caps"/>
                <w:color w:val="5A5A5A"/>
                <w:sz w:val="19"/>
                <w:szCs w:val="19"/>
              </w:rPr>
              <w:t>CASES21</w:t>
            </w:r>
            <w:r w:rsidRPr="009B1275">
              <w:rPr>
                <w:rFonts w:ascii="MetaPlusLiningBook-Regular" w:hAnsi="MetaPlusLiningBook-Regular" w:cs="MetaPlusLiningBook-Regular"/>
                <w:color w:val="5A5A5A"/>
                <w:sz w:val="19"/>
                <w:szCs w:val="19"/>
              </w:rPr>
              <w:t>.</w:t>
            </w: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Effective understanding and</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application of the Chart of Accounts will ensure accurate and timely data entry resulting in relevant and reliable financial reports. This in turn allows for in depth interpretation and analysis of the reports that is</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required for effective decision making.</w:t>
            </w:r>
          </w:p>
          <w:p w:rsidR="006032EB" w:rsidRPr="00A36D7D" w:rsidRDefault="006032EB" w:rsidP="00BF1B47">
            <w:pPr>
              <w:pStyle w:val="Heading1"/>
            </w:pPr>
            <w:bookmarkStart w:id="4" w:name="_Toc266350324"/>
            <w:bookmarkStart w:id="5" w:name="_Toc382397329"/>
            <w:r w:rsidRPr="00A36D7D">
              <w:t>Introduction</w:t>
            </w:r>
            <w:bookmarkEnd w:id="4"/>
            <w:bookmarkEnd w:id="5"/>
          </w:p>
          <w:p w:rsidR="006032EB"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 xml:space="preserve">The importance of correct coding prior to </w:t>
            </w:r>
            <w:r w:rsidRPr="009B1275">
              <w:rPr>
                <w:rFonts w:ascii="MetaPlusBook-Caps" w:hAnsi="MetaPlusBook-Caps" w:cs="MetaPlusBook-Caps"/>
                <w:color w:val="5A5A5A"/>
                <w:sz w:val="19"/>
                <w:szCs w:val="19"/>
              </w:rPr>
              <w:t xml:space="preserve">CASES21 </w:t>
            </w:r>
            <w:r w:rsidRPr="009B1275">
              <w:rPr>
                <w:rFonts w:ascii="MetaPlusLiningBook-Regular" w:hAnsi="MetaPlusLiningBook-Regular" w:cs="MetaPlusLiningBook-Regular"/>
                <w:color w:val="5A5A5A"/>
                <w:sz w:val="19"/>
                <w:szCs w:val="19"/>
              </w:rPr>
              <w:t xml:space="preserve">data entry is critical to the credibility, reliance and accuracy of information. The accuracy of </w:t>
            </w:r>
            <w:r w:rsidRPr="009B1275">
              <w:rPr>
                <w:rFonts w:ascii="MetaPlusBook-Caps" w:hAnsi="MetaPlusBook-Caps" w:cs="MetaPlusBook-Caps"/>
                <w:color w:val="5A5A5A"/>
                <w:sz w:val="19"/>
                <w:szCs w:val="19"/>
              </w:rPr>
              <w:t xml:space="preserve">CASES21 </w:t>
            </w:r>
            <w:r w:rsidRPr="009B1275">
              <w:rPr>
                <w:rFonts w:ascii="MetaPlusLiningBook-Regular" w:hAnsi="MetaPlusLiningBook-Regular" w:cs="MetaPlusLiningBook-Regular"/>
                <w:color w:val="5A5A5A"/>
                <w:sz w:val="19"/>
                <w:szCs w:val="19"/>
              </w:rPr>
              <w:t>reports for both</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internal and external users can only be relied upon when data has been correctly entered into the system. It has been found that miscoding errors generally relate to a lack of understanding of the Chart of Account structure and its link to the</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reporting process. A ‘best practice’ approach to coding transactions is outlined in this booklet for specific and general reference.</w:t>
            </w: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0F00E1"/>
                <w:sz w:val="40"/>
                <w:szCs w:val="40"/>
              </w:rPr>
            </w:pPr>
          </w:p>
        </w:tc>
        <w:tc>
          <w:tcPr>
            <w:tcW w:w="3261" w:type="dxa"/>
          </w:tcPr>
          <w:p w:rsidR="006032EB" w:rsidRPr="006913F7" w:rsidRDefault="006032EB" w:rsidP="00213B85">
            <w:pPr>
              <w:pStyle w:val="Heading1"/>
              <w:ind w:right="318"/>
            </w:pPr>
            <w:bookmarkStart w:id="6" w:name="_Toc266350325"/>
            <w:bookmarkStart w:id="7" w:name="_Toc382397330"/>
            <w:r w:rsidRPr="006913F7">
              <w:t>Chart of Accounts and the Reporting Process</w:t>
            </w:r>
            <w:bookmarkEnd w:id="6"/>
            <w:bookmarkEnd w:id="7"/>
          </w:p>
          <w:p w:rsidR="006032EB"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 xml:space="preserve">Schools generate reports for a variety of users and reasons. Chart of Accounts codes are the common denominator for all </w:t>
            </w:r>
            <w:r w:rsidRPr="009B1275">
              <w:rPr>
                <w:rFonts w:ascii="MetaPlusBook-Caps" w:hAnsi="MetaPlusBook-Caps" w:cs="MetaPlusBook-Caps"/>
                <w:color w:val="5A5A5A"/>
                <w:sz w:val="19"/>
                <w:szCs w:val="19"/>
              </w:rPr>
              <w:t xml:space="preserve">CASES21 </w:t>
            </w:r>
            <w:r w:rsidRPr="009B1275">
              <w:rPr>
                <w:rFonts w:ascii="MetaPlusLiningBook-Regular" w:hAnsi="MetaPlusLiningBook-Regular" w:cs="MetaPlusLiningBook-Regular"/>
                <w:color w:val="5A5A5A"/>
                <w:sz w:val="19"/>
                <w:szCs w:val="19"/>
              </w:rPr>
              <w:t xml:space="preserve">reports; a mastery of the </w:t>
            </w:r>
            <w:r w:rsidRPr="009B1275">
              <w:rPr>
                <w:rFonts w:ascii="MetaPlusBook-Caps" w:hAnsi="MetaPlusBook-Caps" w:cs="MetaPlusBook-Caps"/>
                <w:color w:val="5A5A5A"/>
                <w:sz w:val="19"/>
                <w:szCs w:val="19"/>
              </w:rPr>
              <w:t xml:space="preserve">CASES21 </w:t>
            </w:r>
            <w:r w:rsidRPr="009B1275">
              <w:rPr>
                <w:rFonts w:ascii="MetaPlusLiningBook-Regular" w:hAnsi="MetaPlusLiningBook-Regular" w:cs="MetaPlusLiningBook-Regular"/>
                <w:color w:val="5A5A5A"/>
                <w:sz w:val="19"/>
                <w:szCs w:val="19"/>
              </w:rPr>
              <w:t>coding levels as well as understanding the desired outcome in the form of the report, are vital if reports are to be accurate, timely and relevant.</w:t>
            </w: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 xml:space="preserve">Familiarity with </w:t>
            </w:r>
            <w:r w:rsidRPr="009B1275">
              <w:rPr>
                <w:rFonts w:ascii="MetaPlusBook-Caps" w:hAnsi="MetaPlusBook-Caps" w:cs="MetaPlusBook-Caps"/>
                <w:color w:val="5A5A5A"/>
                <w:sz w:val="19"/>
                <w:szCs w:val="19"/>
              </w:rPr>
              <w:t xml:space="preserve">CASES21 </w:t>
            </w:r>
            <w:r w:rsidRPr="009B1275">
              <w:rPr>
                <w:rFonts w:ascii="MetaPlusLiningBook-Regular" w:hAnsi="MetaPlusLiningBook-Regular" w:cs="MetaPlusLiningBook-Regular"/>
                <w:color w:val="5A5A5A"/>
                <w:sz w:val="19"/>
                <w:szCs w:val="19"/>
              </w:rPr>
              <w:t>reports and an awareness of the variety of</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alternative reports for presenting</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information will enhance ‘best practice’ coding and provide the best report format for users. The perspective adopted when coding information will have an impact upon the outcomes generated in reports for users.</w:t>
            </w:r>
          </w:p>
          <w:p w:rsidR="00A03FC2" w:rsidRPr="009B1275" w:rsidRDefault="00A03FC2"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Understanding user needs, including DEECD classification requirements, is an important aspect of generating the correct report for the user.</w:t>
            </w: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Further information on the school</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reporting process is provided in the</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following publications on the Financial Management website:</w:t>
            </w: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‘Operating Statement, A practical</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example and explanation’, The</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Balance Sheet, A practical example</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and explanation’ and ‘Financial</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Reporting for Schools’.</w:t>
            </w: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Bold-Roman" w:hAnsi="MetaPlusBold-Roman" w:cs="MetaPlusBold-Roman"/>
                <w:b/>
                <w:bCs/>
                <w:color w:val="5A5A5A"/>
                <w:sz w:val="19"/>
                <w:szCs w:val="19"/>
              </w:rPr>
            </w:pPr>
            <w:r w:rsidRPr="009B1275">
              <w:rPr>
                <w:rFonts w:ascii="MetaPlusLiningBook-Regular" w:hAnsi="MetaPlusLiningBook-Regular" w:cs="MetaPlusLiningBook-Regular"/>
                <w:color w:val="5A5A5A"/>
                <w:sz w:val="19"/>
                <w:szCs w:val="19"/>
              </w:rPr>
              <w:t xml:space="preserve">Website: </w:t>
            </w:r>
            <w:hyperlink r:id="rId20" w:history="1">
              <w:r w:rsidR="009F52FD" w:rsidRPr="006B17D1">
                <w:rPr>
                  <w:rStyle w:val="Hyperlink"/>
                </w:rPr>
                <w:t>http://www.education.vic.gov.au/school/principals/finance/Pages/default.aspx</w:t>
              </w:r>
            </w:hyperlink>
            <w:r w:rsidR="009F52FD">
              <w:t xml:space="preserve"> </w:t>
            </w:r>
          </w:p>
          <w:p w:rsidR="006032EB" w:rsidRPr="009B1275" w:rsidRDefault="006032EB" w:rsidP="00BF1B47">
            <w:pPr>
              <w:autoSpaceDE w:val="0"/>
              <w:autoSpaceDN w:val="0"/>
              <w:adjustRightInd w:val="0"/>
              <w:spacing w:after="0" w:line="240" w:lineRule="auto"/>
              <w:rPr>
                <w:rFonts w:ascii="MetaPlusBold-Roman" w:hAnsi="MetaPlusBold-Roman" w:cs="MetaPlusBold-Roman"/>
                <w:b/>
                <w:bCs/>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0F00E1"/>
                <w:sz w:val="40"/>
                <w:szCs w:val="40"/>
              </w:rPr>
            </w:pPr>
          </w:p>
        </w:tc>
        <w:tc>
          <w:tcPr>
            <w:tcW w:w="3260" w:type="dxa"/>
            <w:gridSpan w:val="2"/>
          </w:tcPr>
          <w:p w:rsidR="006032EB" w:rsidRPr="006913F7" w:rsidRDefault="006032EB" w:rsidP="00213B85">
            <w:pPr>
              <w:pStyle w:val="Heading1"/>
              <w:ind w:right="176"/>
            </w:pPr>
            <w:bookmarkStart w:id="8" w:name="_Toc266350326"/>
            <w:bookmarkStart w:id="9" w:name="_Toc382397331"/>
            <w:r w:rsidRPr="006913F7">
              <w:t>Chart of Accounts Structure</w:t>
            </w:r>
            <w:bookmarkEnd w:id="8"/>
            <w:bookmarkEnd w:id="9"/>
          </w:p>
          <w:p w:rsidR="006032EB"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 xml:space="preserve">The </w:t>
            </w:r>
            <w:r w:rsidRPr="009B1275">
              <w:rPr>
                <w:rFonts w:ascii="MetaPlusBook-Caps" w:hAnsi="MetaPlusBook-Caps" w:cs="MetaPlusBook-Caps"/>
                <w:color w:val="5A5A5A"/>
                <w:sz w:val="19"/>
                <w:szCs w:val="19"/>
              </w:rPr>
              <w:t xml:space="preserve">CASES21 </w:t>
            </w:r>
            <w:r w:rsidRPr="009B1275">
              <w:rPr>
                <w:rFonts w:ascii="MetaPlusLiningBook-Regular" w:hAnsi="MetaPlusLiningBook-Regular" w:cs="MetaPlusLiningBook-Regular"/>
                <w:color w:val="5A5A5A"/>
                <w:sz w:val="19"/>
                <w:szCs w:val="19"/>
              </w:rPr>
              <w:t>Chart of Accounts is</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structured into two sections for the</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entry and recording of transactions.</w:t>
            </w:r>
          </w:p>
          <w:p w:rsidR="00A03FC2" w:rsidRDefault="00A03FC2"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8B273B" w:rsidRPr="009B1275" w:rsidRDefault="008B273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Pr>
                <w:rFonts w:ascii="MetaPlusLiningBook-Regular" w:hAnsi="MetaPlusLiningBook-Regular" w:cs="MetaPlusLiningBook-Regular"/>
                <w:color w:val="5A5A5A"/>
                <w:sz w:val="19"/>
                <w:szCs w:val="19"/>
              </w:rPr>
              <w:t xml:space="preserve">Colour coding has been used in this document to assist in recognition of </w:t>
            </w:r>
            <w:r w:rsidR="00AE62D2">
              <w:rPr>
                <w:rFonts w:ascii="MetaPlusLiningBook-Regular" w:hAnsi="MetaPlusLiningBook-Regular" w:cs="MetaPlusLiningBook-Regular"/>
                <w:color w:val="5A5A5A"/>
                <w:sz w:val="19"/>
                <w:szCs w:val="19"/>
              </w:rPr>
              <w:t>each component of the structure</w:t>
            </w:r>
            <w:r>
              <w:rPr>
                <w:rFonts w:ascii="MetaPlusLiningBook-Regular" w:hAnsi="MetaPlusLiningBook-Regular" w:cs="MetaPlusLiningBook-Regular"/>
                <w:color w:val="5A5A5A"/>
                <w:sz w:val="19"/>
                <w:szCs w:val="19"/>
              </w:rPr>
              <w:t>.</w:t>
            </w:r>
          </w:p>
          <w:p w:rsidR="006032EB" w:rsidRPr="008B273B" w:rsidRDefault="006032EB" w:rsidP="00BF1B47">
            <w:pPr>
              <w:autoSpaceDE w:val="0"/>
              <w:autoSpaceDN w:val="0"/>
              <w:adjustRightInd w:val="0"/>
              <w:spacing w:after="0" w:line="240" w:lineRule="auto"/>
              <w:rPr>
                <w:rFonts w:ascii="MetaPlusBold-Roman" w:hAnsi="MetaPlusBold-Roman" w:cs="MetaPlusBold-Roman"/>
                <w:b/>
                <w:bCs/>
                <w:color w:val="auto"/>
                <w:sz w:val="19"/>
                <w:szCs w:val="19"/>
              </w:rPr>
            </w:pPr>
          </w:p>
          <w:p w:rsidR="006032EB" w:rsidRPr="008B273B" w:rsidRDefault="006032EB" w:rsidP="00BF1B47">
            <w:pPr>
              <w:autoSpaceDE w:val="0"/>
              <w:autoSpaceDN w:val="0"/>
              <w:adjustRightInd w:val="0"/>
              <w:spacing w:after="0" w:line="240" w:lineRule="auto"/>
              <w:rPr>
                <w:rFonts w:ascii="MetaPlusBold-Roman" w:hAnsi="MetaPlusBold-Roman" w:cs="MetaPlusBold-Roman"/>
                <w:b/>
                <w:bCs/>
                <w:color w:val="auto"/>
                <w:sz w:val="19"/>
                <w:szCs w:val="19"/>
              </w:rPr>
            </w:pPr>
            <w:r w:rsidRPr="008B273B">
              <w:rPr>
                <w:rFonts w:ascii="MetaPlusBold-Roman" w:hAnsi="MetaPlusBold-Roman" w:cs="MetaPlusBold-Roman"/>
                <w:b/>
                <w:bCs/>
                <w:color w:val="auto"/>
                <w:sz w:val="19"/>
                <w:szCs w:val="19"/>
              </w:rPr>
              <w:t>Section One – General Ledger</w:t>
            </w:r>
          </w:p>
          <w:p w:rsidR="006032EB" w:rsidRPr="008B273B" w:rsidRDefault="006032EB" w:rsidP="009570F7">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rPr>
            </w:pPr>
            <w:r w:rsidRPr="009B1275">
              <w:rPr>
                <w:rFonts w:ascii="MetaPlusLiningBook-Regular" w:hAnsi="MetaPlusLiningBook-Regular" w:cs="MetaPlusLiningBook-Regular"/>
                <w:color w:val="5A5A5A"/>
                <w:sz w:val="19"/>
                <w:szCs w:val="19"/>
              </w:rPr>
              <w:t xml:space="preserve">• </w:t>
            </w:r>
            <w:r w:rsidRPr="008B273B">
              <w:rPr>
                <w:rFonts w:ascii="MetaPlusLiningBook-Regular" w:hAnsi="MetaPlusLiningBook-Regular" w:cs="MetaPlusLiningBook-Regular"/>
                <w:color w:val="auto"/>
                <w:sz w:val="19"/>
                <w:szCs w:val="19"/>
              </w:rPr>
              <w:t>Assets</w:t>
            </w:r>
          </w:p>
          <w:p w:rsidR="006032EB" w:rsidRPr="008B273B" w:rsidRDefault="006032EB" w:rsidP="009570F7">
            <w:pPr>
              <w:shd w:val="clear" w:color="auto" w:fill="C4BC96" w:themeFill="background2" w:themeFillShade="BF"/>
              <w:autoSpaceDE w:val="0"/>
              <w:autoSpaceDN w:val="0"/>
              <w:adjustRightInd w:val="0"/>
              <w:spacing w:after="0" w:line="240" w:lineRule="auto"/>
              <w:rPr>
                <w:rFonts w:ascii="MetaPlusLiningBook-Regular" w:hAnsi="MetaPlusLiningBook-Regular" w:cs="MetaPlusLiningBook-Regular"/>
                <w:color w:val="auto"/>
                <w:sz w:val="19"/>
                <w:szCs w:val="19"/>
              </w:rPr>
            </w:pPr>
            <w:r w:rsidRPr="008B273B">
              <w:rPr>
                <w:rFonts w:ascii="MetaPlusLiningBook-Regular" w:hAnsi="MetaPlusLiningBook-Regular" w:cs="MetaPlusLiningBook-Regular"/>
                <w:color w:val="auto"/>
                <w:sz w:val="19"/>
                <w:szCs w:val="19"/>
              </w:rPr>
              <w:t>• Liabilities</w:t>
            </w:r>
          </w:p>
          <w:p w:rsidR="006032EB" w:rsidRPr="008B273B" w:rsidRDefault="006032EB" w:rsidP="009570F7">
            <w:pPr>
              <w:shd w:val="clear" w:color="auto" w:fill="F2DBDB" w:themeFill="accent2" w:themeFillTint="33"/>
              <w:autoSpaceDE w:val="0"/>
              <w:autoSpaceDN w:val="0"/>
              <w:adjustRightInd w:val="0"/>
              <w:spacing w:after="0" w:line="240" w:lineRule="auto"/>
              <w:rPr>
                <w:rFonts w:ascii="MetaPlusLiningBook-Regular" w:hAnsi="MetaPlusLiningBook-Regular" w:cs="MetaPlusLiningBook-Regular"/>
                <w:color w:val="auto"/>
                <w:sz w:val="19"/>
                <w:szCs w:val="19"/>
              </w:rPr>
            </w:pPr>
            <w:r w:rsidRPr="008B273B">
              <w:rPr>
                <w:rFonts w:ascii="MetaPlusLiningBook-Regular" w:hAnsi="MetaPlusLiningBook-Regular" w:cs="MetaPlusLiningBook-Regular"/>
                <w:color w:val="auto"/>
                <w:sz w:val="19"/>
                <w:szCs w:val="19"/>
              </w:rPr>
              <w:t xml:space="preserve">• </w:t>
            </w:r>
            <w:r w:rsidRPr="009570F7">
              <w:rPr>
                <w:rFonts w:ascii="MetaPlusLiningBook-Regular" w:hAnsi="MetaPlusLiningBook-Regular" w:cs="MetaPlusLiningBook-Regular"/>
                <w:color w:val="auto"/>
                <w:sz w:val="19"/>
                <w:szCs w:val="19"/>
                <w:shd w:val="clear" w:color="auto" w:fill="F2DBDB" w:themeFill="accent2" w:themeFillTint="33"/>
              </w:rPr>
              <w:t>Accumulated Funds</w:t>
            </w:r>
          </w:p>
          <w:p w:rsidR="006032EB" w:rsidRPr="008B273B" w:rsidRDefault="006032EB" w:rsidP="008B273B">
            <w:pPr>
              <w:shd w:val="clear" w:color="auto" w:fill="D6E3BC" w:themeFill="accent3" w:themeFillTint="66"/>
              <w:autoSpaceDE w:val="0"/>
              <w:autoSpaceDN w:val="0"/>
              <w:adjustRightInd w:val="0"/>
              <w:spacing w:after="0" w:line="240" w:lineRule="auto"/>
              <w:rPr>
                <w:rFonts w:ascii="MetaPlusLiningBook-Regular" w:hAnsi="MetaPlusLiningBook-Regular" w:cs="MetaPlusLiningBook-Regular"/>
                <w:color w:val="auto"/>
                <w:sz w:val="19"/>
                <w:szCs w:val="19"/>
              </w:rPr>
            </w:pPr>
            <w:r w:rsidRPr="008B273B">
              <w:rPr>
                <w:rFonts w:ascii="MetaPlusLiningBook-Regular" w:hAnsi="MetaPlusLiningBook-Regular" w:cs="MetaPlusLiningBook-Regular"/>
                <w:color w:val="auto"/>
                <w:sz w:val="19"/>
                <w:szCs w:val="19"/>
              </w:rPr>
              <w:t xml:space="preserve">• </w:t>
            </w:r>
            <w:r w:rsidRPr="008B273B">
              <w:rPr>
                <w:rFonts w:ascii="MetaPlusLiningBook-Regular" w:hAnsi="MetaPlusLiningBook-Regular" w:cs="MetaPlusLiningBook-Regular"/>
                <w:color w:val="auto"/>
                <w:sz w:val="19"/>
                <w:szCs w:val="19"/>
                <w:shd w:val="clear" w:color="auto" w:fill="D6E3BC" w:themeFill="accent3" w:themeFillTint="66"/>
              </w:rPr>
              <w:t>Revenue</w:t>
            </w:r>
          </w:p>
          <w:p w:rsidR="006032EB" w:rsidRPr="008B273B" w:rsidRDefault="006032EB" w:rsidP="008B273B">
            <w:pPr>
              <w:shd w:val="clear" w:color="auto" w:fill="FFFF00"/>
              <w:autoSpaceDE w:val="0"/>
              <w:autoSpaceDN w:val="0"/>
              <w:adjustRightInd w:val="0"/>
              <w:spacing w:after="0" w:line="240" w:lineRule="auto"/>
              <w:rPr>
                <w:rFonts w:ascii="MetaPlusLiningBook-Regular" w:hAnsi="MetaPlusLiningBook-Regular" w:cs="MetaPlusLiningBook-Regular"/>
                <w:color w:val="auto"/>
                <w:sz w:val="19"/>
                <w:szCs w:val="19"/>
              </w:rPr>
            </w:pPr>
            <w:r w:rsidRPr="008B273B">
              <w:rPr>
                <w:rFonts w:ascii="MetaPlusLiningBook-Regular" w:hAnsi="MetaPlusLiningBook-Regular" w:cs="MetaPlusLiningBook-Regular"/>
                <w:color w:val="auto"/>
                <w:sz w:val="19"/>
                <w:szCs w:val="19"/>
              </w:rPr>
              <w:t>• Expenditure</w:t>
            </w:r>
          </w:p>
          <w:p w:rsidR="006032EB" w:rsidRDefault="006032EB" w:rsidP="00BF1B47">
            <w:pPr>
              <w:autoSpaceDE w:val="0"/>
              <w:autoSpaceDN w:val="0"/>
              <w:adjustRightInd w:val="0"/>
              <w:spacing w:after="0" w:line="240" w:lineRule="auto"/>
              <w:rPr>
                <w:rFonts w:ascii="MetaPlusBold-Roman" w:hAnsi="MetaPlusBold-Roman" w:cs="MetaPlusBold-Roman"/>
                <w:b/>
                <w:bCs/>
                <w:color w:val="5A5A5A"/>
                <w:sz w:val="19"/>
                <w:szCs w:val="19"/>
              </w:rPr>
            </w:pPr>
          </w:p>
          <w:p w:rsidR="006032EB" w:rsidRPr="008B273B" w:rsidRDefault="006032EB" w:rsidP="00BF1B47">
            <w:pPr>
              <w:autoSpaceDE w:val="0"/>
              <w:autoSpaceDN w:val="0"/>
              <w:adjustRightInd w:val="0"/>
              <w:spacing w:after="0" w:line="240" w:lineRule="auto"/>
              <w:rPr>
                <w:rFonts w:ascii="MetaPlusBold-Roman" w:hAnsi="MetaPlusBold-Roman" w:cs="MetaPlusBold-Roman"/>
                <w:b/>
                <w:bCs/>
                <w:color w:val="auto"/>
                <w:sz w:val="19"/>
                <w:szCs w:val="19"/>
              </w:rPr>
            </w:pPr>
            <w:r w:rsidRPr="008B273B">
              <w:rPr>
                <w:rFonts w:ascii="MetaPlusBold-Roman" w:hAnsi="MetaPlusBold-Roman" w:cs="MetaPlusBold-Roman"/>
                <w:b/>
                <w:bCs/>
                <w:color w:val="auto"/>
                <w:sz w:val="19"/>
                <w:szCs w:val="19"/>
              </w:rPr>
              <w:t>Section Two – School Level</w:t>
            </w:r>
          </w:p>
          <w:p w:rsidR="006032EB" w:rsidRPr="008B273B" w:rsidRDefault="006032EB" w:rsidP="008B273B">
            <w:pPr>
              <w:shd w:val="clear" w:color="auto" w:fill="B6DDE8" w:themeFill="accent5" w:themeFillTint="66"/>
              <w:autoSpaceDE w:val="0"/>
              <w:autoSpaceDN w:val="0"/>
              <w:adjustRightInd w:val="0"/>
              <w:spacing w:after="0" w:line="240" w:lineRule="auto"/>
              <w:rPr>
                <w:rFonts w:ascii="MetaPlusLiningBook-Regular" w:hAnsi="MetaPlusLiningBook-Regular" w:cs="MetaPlusLiningBook-Regular"/>
                <w:color w:val="auto"/>
                <w:sz w:val="19"/>
                <w:szCs w:val="19"/>
              </w:rPr>
            </w:pPr>
            <w:r w:rsidRPr="009B1275">
              <w:rPr>
                <w:rFonts w:ascii="MetaPlusLiningBook-Regular" w:hAnsi="MetaPlusLiningBook-Regular" w:cs="MetaPlusLiningBook-Regular"/>
                <w:color w:val="5A5A5A"/>
                <w:sz w:val="19"/>
                <w:szCs w:val="19"/>
              </w:rPr>
              <w:t xml:space="preserve">• </w:t>
            </w:r>
            <w:r w:rsidRPr="008B273B">
              <w:rPr>
                <w:rFonts w:ascii="MetaPlusLiningBook-Regular" w:hAnsi="MetaPlusLiningBook-Regular" w:cs="MetaPlusLiningBook-Regular"/>
                <w:color w:val="auto"/>
                <w:sz w:val="19"/>
                <w:szCs w:val="19"/>
              </w:rPr>
              <w:t>Programs</w:t>
            </w:r>
          </w:p>
          <w:p w:rsidR="006032EB" w:rsidRPr="008B273B" w:rsidRDefault="006032EB" w:rsidP="008B273B">
            <w:pPr>
              <w:shd w:val="clear" w:color="auto" w:fill="B6DDE8" w:themeFill="accent5" w:themeFillTint="66"/>
              <w:autoSpaceDE w:val="0"/>
              <w:autoSpaceDN w:val="0"/>
              <w:adjustRightInd w:val="0"/>
              <w:spacing w:after="0" w:line="240" w:lineRule="auto"/>
              <w:rPr>
                <w:rFonts w:ascii="MetaPlusLiningBook-Regular" w:hAnsi="MetaPlusLiningBook-Regular" w:cs="MetaPlusLiningBook-Regular"/>
                <w:color w:val="auto"/>
                <w:sz w:val="19"/>
                <w:szCs w:val="19"/>
              </w:rPr>
            </w:pPr>
            <w:r w:rsidRPr="008B273B">
              <w:rPr>
                <w:rFonts w:ascii="MetaPlusLiningBook-Regular" w:hAnsi="MetaPlusLiningBook-Regular" w:cs="MetaPlusLiningBook-Regular"/>
                <w:color w:val="auto"/>
                <w:sz w:val="19"/>
                <w:szCs w:val="19"/>
              </w:rPr>
              <w:t>• Sub Programs</w:t>
            </w:r>
          </w:p>
          <w:p w:rsidR="006032EB" w:rsidRPr="008B273B" w:rsidRDefault="006032EB" w:rsidP="008B273B">
            <w:pPr>
              <w:shd w:val="clear" w:color="auto" w:fill="E5B8B7" w:themeFill="accent2" w:themeFillTint="66"/>
              <w:autoSpaceDE w:val="0"/>
              <w:autoSpaceDN w:val="0"/>
              <w:adjustRightInd w:val="0"/>
              <w:spacing w:after="0" w:line="240" w:lineRule="auto"/>
              <w:rPr>
                <w:rFonts w:ascii="MetaPlusLiningBook-Regular" w:hAnsi="MetaPlusLiningBook-Regular" w:cs="MetaPlusLiningBook-Regular"/>
                <w:color w:val="auto"/>
                <w:sz w:val="19"/>
                <w:szCs w:val="19"/>
              </w:rPr>
            </w:pPr>
            <w:r w:rsidRPr="008B273B">
              <w:rPr>
                <w:rFonts w:ascii="MetaPlusLiningBook-Regular" w:hAnsi="MetaPlusLiningBook-Regular" w:cs="MetaPlusLiningBook-Regular"/>
                <w:color w:val="auto"/>
                <w:sz w:val="19"/>
                <w:szCs w:val="19"/>
              </w:rPr>
              <w:t>• DEECD Initiatives</w:t>
            </w: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28"/>
                <w:szCs w:val="28"/>
              </w:rPr>
            </w:pPr>
            <w:r w:rsidRPr="009B1275">
              <w:rPr>
                <w:rFonts w:ascii="MetaPlusLiningBook-Regular" w:hAnsi="MetaPlusLiningBook-Regular" w:cs="MetaPlusLiningBook-Regular"/>
                <w:color w:val="5A5A5A"/>
                <w:sz w:val="28"/>
                <w:szCs w:val="28"/>
              </w:rPr>
              <w:t>Assets</w:t>
            </w:r>
          </w:p>
          <w:p w:rsidR="006032EB" w:rsidRPr="00213B8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 xml:space="preserve">Items of value owned or controlled by the school as </w:t>
            </w:r>
            <w:r w:rsidRPr="009B1275">
              <w:rPr>
                <w:rFonts w:ascii="MetaPlusBook-Italic" w:hAnsi="MetaPlusBook-Italic" w:cs="MetaPlusBook-Italic"/>
                <w:i/>
                <w:iCs/>
                <w:color w:val="5A5A5A"/>
                <w:sz w:val="19"/>
                <w:szCs w:val="19"/>
              </w:rPr>
              <w:t xml:space="preserve">current assets </w:t>
            </w:r>
            <w:r w:rsidRPr="009B1275">
              <w:rPr>
                <w:rFonts w:ascii="MetaPlusLiningBook-Regular" w:hAnsi="MetaPlusLiningBook-Regular" w:cs="MetaPlusLiningBook-Regular"/>
                <w:color w:val="5A5A5A"/>
                <w:sz w:val="19"/>
                <w:szCs w:val="19"/>
              </w:rPr>
              <w:t xml:space="preserve">(cash, or items that could be converted to cash within </w:t>
            </w:r>
            <w:r w:rsidRPr="009B1275">
              <w:rPr>
                <w:rFonts w:ascii="MetaPlusBook-Caps" w:hAnsi="MetaPlusBook-Caps" w:cs="MetaPlusBook-Caps"/>
                <w:color w:val="5A5A5A"/>
                <w:sz w:val="19"/>
                <w:szCs w:val="19"/>
              </w:rPr>
              <w:t xml:space="preserve">12 </w:t>
            </w:r>
            <w:r w:rsidRPr="009B1275">
              <w:rPr>
                <w:rFonts w:ascii="MetaPlusLiningBook-Regular" w:hAnsi="MetaPlusLiningBook-Regular" w:cs="MetaPlusLiningBook-Regular"/>
                <w:color w:val="5A5A5A"/>
                <w:sz w:val="19"/>
                <w:szCs w:val="19"/>
              </w:rPr>
              <w:t xml:space="preserve">months e.g. bank accounts, sundry debtors, accounts receivable), and </w:t>
            </w:r>
            <w:r w:rsidRPr="009B1275">
              <w:rPr>
                <w:rFonts w:ascii="MetaPlusBook-Italic" w:hAnsi="MetaPlusBook-Italic" w:cs="MetaPlusBook-Italic"/>
                <w:i/>
                <w:iCs/>
                <w:color w:val="5A5A5A"/>
                <w:sz w:val="19"/>
                <w:szCs w:val="19"/>
              </w:rPr>
              <w:t>non</w:t>
            </w:r>
            <w:r w:rsidR="00CE706D">
              <w:rPr>
                <w:rFonts w:ascii="MetaPlusBook-Italic" w:hAnsi="MetaPlusBook-Italic" w:cs="MetaPlusBook-Italic"/>
                <w:i/>
                <w:iCs/>
                <w:color w:val="5A5A5A"/>
                <w:sz w:val="19"/>
                <w:szCs w:val="19"/>
              </w:rPr>
              <w:t>-</w:t>
            </w:r>
            <w:r w:rsidRPr="009B1275">
              <w:rPr>
                <w:rFonts w:ascii="MetaPlusBook-Italic" w:hAnsi="MetaPlusBook-Italic" w:cs="MetaPlusBook-Italic"/>
                <w:i/>
                <w:iCs/>
                <w:color w:val="5A5A5A"/>
                <w:sz w:val="19"/>
                <w:szCs w:val="19"/>
              </w:rPr>
              <w:t xml:space="preserve">current assets </w:t>
            </w:r>
            <w:r w:rsidRPr="009B1275">
              <w:rPr>
                <w:rFonts w:ascii="MetaPlusLiningBook-Regular" w:hAnsi="MetaPlusLiningBook-Regular" w:cs="MetaPlusLiningBook-Regular"/>
                <w:color w:val="5A5A5A"/>
                <w:sz w:val="19"/>
                <w:szCs w:val="19"/>
              </w:rPr>
              <w:t>(items such</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as plant and equipment which are</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not easily converted to cash).</w:t>
            </w:r>
          </w:p>
          <w:p w:rsidR="006032EB" w:rsidRPr="00213B8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28"/>
                <w:szCs w:val="28"/>
              </w:rPr>
            </w:pPr>
            <w:r w:rsidRPr="009B1275">
              <w:rPr>
                <w:rFonts w:ascii="MetaPlusLiningBook-Regular" w:hAnsi="MetaPlusLiningBook-Regular" w:cs="MetaPlusLiningBook-Regular"/>
                <w:color w:val="5A5A5A"/>
                <w:sz w:val="28"/>
                <w:szCs w:val="28"/>
              </w:rPr>
              <w:t>Liabilities</w:t>
            </w:r>
          </w:p>
          <w:p w:rsidR="006032EB" w:rsidRPr="00213B8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Amounts owing by the school to</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 xml:space="preserve">external parties classified as </w:t>
            </w:r>
            <w:r w:rsidRPr="009B1275">
              <w:rPr>
                <w:rFonts w:ascii="MetaPlusBook-Italic" w:hAnsi="MetaPlusBook-Italic" w:cs="MetaPlusBook-Italic"/>
                <w:i/>
                <w:iCs/>
                <w:color w:val="5A5A5A"/>
                <w:sz w:val="19"/>
                <w:szCs w:val="19"/>
              </w:rPr>
              <w:t>current</w:t>
            </w:r>
            <w:r w:rsidR="00A03FC2">
              <w:rPr>
                <w:rFonts w:ascii="MetaPlusBook-Italic" w:hAnsi="MetaPlusBook-Italic" w:cs="MetaPlusBook-Italic"/>
                <w:i/>
                <w:iCs/>
                <w:color w:val="5A5A5A"/>
                <w:sz w:val="19"/>
                <w:szCs w:val="19"/>
              </w:rPr>
              <w:t xml:space="preserve"> </w:t>
            </w:r>
            <w:r w:rsidRPr="009B1275">
              <w:rPr>
                <w:rFonts w:ascii="MetaPlusBook-Italic" w:hAnsi="MetaPlusBook-Italic" w:cs="MetaPlusBook-Italic"/>
                <w:i/>
                <w:iCs/>
                <w:color w:val="5A5A5A"/>
                <w:sz w:val="19"/>
                <w:szCs w:val="19"/>
              </w:rPr>
              <w:t xml:space="preserve">liabilities </w:t>
            </w:r>
            <w:r w:rsidRPr="009B1275">
              <w:rPr>
                <w:rFonts w:ascii="MetaPlusLiningBook-Regular" w:hAnsi="MetaPlusLiningBook-Regular" w:cs="MetaPlusLiningBook-Regular"/>
                <w:color w:val="5A5A5A"/>
                <w:sz w:val="19"/>
                <w:szCs w:val="19"/>
              </w:rPr>
              <w:t xml:space="preserve">(amounts owed to creditors and expected to be paid in the current accounting period) and </w:t>
            </w:r>
            <w:r w:rsidRPr="009B1275">
              <w:rPr>
                <w:rFonts w:ascii="MetaPlusBook-Italic" w:hAnsi="MetaPlusBook-Italic" w:cs="MetaPlusBook-Italic"/>
                <w:i/>
                <w:iCs/>
                <w:color w:val="5A5A5A"/>
                <w:sz w:val="19"/>
                <w:szCs w:val="19"/>
              </w:rPr>
              <w:t>non</w:t>
            </w:r>
            <w:r w:rsidR="00CE706D">
              <w:rPr>
                <w:rFonts w:ascii="MetaPlusBook-Italic" w:hAnsi="MetaPlusBook-Italic" w:cs="MetaPlusBook-Italic"/>
                <w:i/>
                <w:iCs/>
                <w:color w:val="5A5A5A"/>
                <w:sz w:val="19"/>
                <w:szCs w:val="19"/>
              </w:rPr>
              <w:t>-</w:t>
            </w:r>
            <w:r w:rsidRPr="009B1275">
              <w:rPr>
                <w:rFonts w:ascii="MetaPlusBook-Italic" w:hAnsi="MetaPlusBook-Italic" w:cs="MetaPlusBook-Italic"/>
                <w:i/>
                <w:iCs/>
                <w:color w:val="5A5A5A"/>
                <w:sz w:val="19"/>
                <w:szCs w:val="19"/>
              </w:rPr>
              <w:t xml:space="preserve"> current</w:t>
            </w:r>
            <w:r w:rsidRPr="009B1275">
              <w:rPr>
                <w:rFonts w:ascii="MetaPlusLiningBook-Regular" w:hAnsi="MetaPlusLiningBook-Regular" w:cs="MetaPlusLiningBook-Regular"/>
                <w:color w:val="5A5A5A"/>
                <w:sz w:val="19"/>
                <w:szCs w:val="19"/>
              </w:rPr>
              <w:t xml:space="preserve"> </w:t>
            </w:r>
            <w:r w:rsidRPr="009B1275">
              <w:rPr>
                <w:rFonts w:ascii="MetaPlusBook-Italic" w:hAnsi="MetaPlusBook-Italic" w:cs="MetaPlusBook-Italic"/>
                <w:i/>
                <w:iCs/>
                <w:color w:val="5A5A5A"/>
                <w:sz w:val="19"/>
                <w:szCs w:val="19"/>
              </w:rPr>
              <w:t xml:space="preserve">liabilities </w:t>
            </w:r>
            <w:r w:rsidRPr="009B1275">
              <w:rPr>
                <w:rFonts w:ascii="MetaPlusLiningBook-Regular" w:hAnsi="MetaPlusLiningBook-Regular" w:cs="MetaPlusLiningBook-Regular"/>
                <w:color w:val="5A5A5A"/>
                <w:sz w:val="19"/>
                <w:szCs w:val="19"/>
              </w:rPr>
              <w:t>(deferred commitments expected to be met in future accounting periods such as co-operative loans).</w:t>
            </w:r>
          </w:p>
          <w:p w:rsidR="006032EB" w:rsidRPr="00213B8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28"/>
                <w:szCs w:val="28"/>
              </w:rPr>
            </w:pPr>
            <w:r w:rsidRPr="009B1275">
              <w:rPr>
                <w:rFonts w:ascii="MetaPlusLiningBook-Regular" w:hAnsi="MetaPlusLiningBook-Regular" w:cs="MetaPlusLiningBook-Regular"/>
                <w:color w:val="5A5A5A"/>
                <w:sz w:val="28"/>
                <w:szCs w:val="28"/>
              </w:rPr>
              <w:t>Accumulated Funds</w:t>
            </w:r>
          </w:p>
          <w:p w:rsidR="006032EB" w:rsidRPr="00213B8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The net assets of the school which</w:t>
            </w:r>
            <w:r w:rsidR="00A03FC2">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is represented by the equation:</w:t>
            </w:r>
          </w:p>
          <w:p w:rsidR="006032EB"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r w:rsidRPr="009B1275">
              <w:rPr>
                <w:rFonts w:ascii="MetaPlusLiningBook-Regular" w:hAnsi="MetaPlusLiningBook-Regular" w:cs="MetaPlusLiningBook-Regular"/>
                <w:color w:val="5A5A5A"/>
                <w:sz w:val="19"/>
                <w:szCs w:val="19"/>
              </w:rPr>
              <w:t>Accumulated Funds = Assets (what is</w:t>
            </w:r>
            <w:r>
              <w:rPr>
                <w:rFonts w:ascii="MetaPlusLiningBook-Regular" w:hAnsi="MetaPlusLiningBook-Regular" w:cs="MetaPlusLiningBook-Regular"/>
                <w:color w:val="5A5A5A"/>
                <w:sz w:val="19"/>
                <w:szCs w:val="19"/>
              </w:rPr>
              <w:t xml:space="preserve"> </w:t>
            </w:r>
            <w:r w:rsidRPr="009B1275">
              <w:rPr>
                <w:rFonts w:ascii="MetaPlusLiningBook-Regular" w:hAnsi="MetaPlusLiningBook-Regular" w:cs="MetaPlusLiningBook-Regular"/>
                <w:color w:val="5A5A5A"/>
                <w:sz w:val="19"/>
                <w:szCs w:val="19"/>
              </w:rPr>
              <w:t>owned) – Li</w:t>
            </w:r>
            <w:r>
              <w:rPr>
                <w:rFonts w:ascii="MetaPlusLiningBook-Regular" w:hAnsi="MetaPlusLiningBook-Regular" w:cs="MetaPlusLiningBook-Regular"/>
                <w:color w:val="5A5A5A"/>
                <w:sz w:val="19"/>
                <w:szCs w:val="19"/>
              </w:rPr>
              <w:t xml:space="preserve">abilities (what is </w:t>
            </w:r>
            <w:r w:rsidRPr="009B1275">
              <w:rPr>
                <w:rFonts w:ascii="MetaPlusLiningBook-Regular" w:hAnsi="MetaPlusLiningBook-Regular" w:cs="MetaPlusLiningBook-Regular"/>
                <w:color w:val="5A5A5A"/>
                <w:sz w:val="19"/>
                <w:szCs w:val="19"/>
              </w:rPr>
              <w:t>owed)</w:t>
            </w:r>
          </w:p>
          <w:p w:rsidR="006032EB" w:rsidRDefault="006032EB" w:rsidP="00BF1B47">
            <w:pPr>
              <w:autoSpaceDE w:val="0"/>
              <w:autoSpaceDN w:val="0"/>
              <w:adjustRightInd w:val="0"/>
              <w:spacing w:after="0" w:line="240" w:lineRule="auto"/>
              <w:rPr>
                <w:rFonts w:ascii="MetaPlusLiningBook-Regular" w:hAnsi="MetaPlusLiningBook-Regular" w:cs="MetaPlusLiningBook-Regular"/>
                <w:color w:val="5A5A5A"/>
                <w:sz w:val="19"/>
                <w:szCs w:val="19"/>
              </w:rPr>
            </w:pPr>
          </w:p>
          <w:p w:rsidR="006032EB" w:rsidRPr="009B1275" w:rsidRDefault="006032EB" w:rsidP="00213B85">
            <w:pPr>
              <w:autoSpaceDE w:val="0"/>
              <w:autoSpaceDN w:val="0"/>
              <w:adjustRightInd w:val="0"/>
              <w:spacing w:after="0" w:line="240" w:lineRule="auto"/>
              <w:rPr>
                <w:rFonts w:ascii="MetaPlusLiningBook-Regular" w:hAnsi="MetaPlusLiningBook-Regular" w:cs="MetaPlusLiningBook-Regular"/>
                <w:color w:val="0F00E1"/>
                <w:sz w:val="40"/>
                <w:szCs w:val="40"/>
              </w:rPr>
            </w:pPr>
          </w:p>
        </w:tc>
      </w:tr>
      <w:tr w:rsidR="006032EB" w:rsidRPr="009B1275" w:rsidTr="002D35A1">
        <w:tc>
          <w:tcPr>
            <w:tcW w:w="2943" w:type="dxa"/>
          </w:tcPr>
          <w:p w:rsidR="006032EB" w:rsidRDefault="006032EB" w:rsidP="002D35A1">
            <w:pPr>
              <w:pStyle w:val="Heading2"/>
              <w:rPr>
                <w:szCs w:val="36"/>
              </w:rPr>
            </w:pPr>
            <w:bookmarkStart w:id="10" w:name="_Toc382397332"/>
            <w:r w:rsidRPr="006913F7">
              <w:rPr>
                <w:szCs w:val="36"/>
              </w:rPr>
              <w:lastRenderedPageBreak/>
              <w:t>Revenue</w:t>
            </w:r>
            <w:bookmarkEnd w:id="10"/>
          </w:p>
          <w:p w:rsidR="006032EB" w:rsidRPr="00F17C73" w:rsidRDefault="006032EB" w:rsidP="002D35A1">
            <w:pPr>
              <w:autoSpaceDE w:val="0"/>
              <w:autoSpaceDN w:val="0"/>
              <w:adjustRightInd w:val="0"/>
              <w:spacing w:after="0" w:line="240" w:lineRule="auto"/>
              <w:rPr>
                <w:rFonts w:cs="Arial"/>
                <w:color w:val="5A5A5A"/>
                <w:sz w:val="19"/>
                <w:szCs w:val="19"/>
              </w:rPr>
            </w:pPr>
            <w:r w:rsidRPr="00F17C73">
              <w:rPr>
                <w:rFonts w:cs="Arial"/>
                <w:color w:val="5A5A5A"/>
                <w:sz w:val="19"/>
                <w:szCs w:val="19"/>
              </w:rPr>
              <w:t>An inflow of resources/funds resulting from the provision of services, trading and investing operations.</w:t>
            </w:r>
          </w:p>
          <w:p w:rsidR="006032EB" w:rsidRPr="00F17C73" w:rsidRDefault="006032EB" w:rsidP="002D35A1">
            <w:pPr>
              <w:autoSpaceDE w:val="0"/>
              <w:autoSpaceDN w:val="0"/>
              <w:adjustRightInd w:val="0"/>
              <w:spacing w:after="0" w:line="240" w:lineRule="auto"/>
              <w:rPr>
                <w:rFonts w:cs="Arial"/>
                <w:color w:val="5A5A5A"/>
                <w:sz w:val="10"/>
                <w:szCs w:val="10"/>
              </w:rPr>
            </w:pPr>
          </w:p>
          <w:p w:rsidR="006032EB" w:rsidRPr="00F17C73" w:rsidRDefault="006032EB" w:rsidP="002D35A1">
            <w:pPr>
              <w:autoSpaceDE w:val="0"/>
              <w:autoSpaceDN w:val="0"/>
              <w:adjustRightInd w:val="0"/>
              <w:spacing w:after="0" w:line="240" w:lineRule="auto"/>
              <w:rPr>
                <w:rFonts w:cs="Arial"/>
                <w:color w:val="5A5A5A"/>
                <w:sz w:val="19"/>
                <w:szCs w:val="19"/>
              </w:rPr>
            </w:pPr>
            <w:r w:rsidRPr="00F17C73">
              <w:rPr>
                <w:rFonts w:cs="Arial"/>
                <w:color w:val="5A5A5A"/>
                <w:sz w:val="19"/>
                <w:szCs w:val="19"/>
              </w:rPr>
              <w:t>Revenues are received by schools via grants, locally raised funds or other funds such as bank interest.</w:t>
            </w:r>
          </w:p>
          <w:p w:rsidR="006032EB" w:rsidRPr="009B1275" w:rsidRDefault="006032EB" w:rsidP="002D35A1">
            <w:pPr>
              <w:pStyle w:val="Heading2"/>
            </w:pPr>
            <w:bookmarkStart w:id="11" w:name="_Toc382397333"/>
            <w:r w:rsidRPr="009B1275">
              <w:t>Expenditure</w:t>
            </w:r>
            <w:bookmarkEnd w:id="11"/>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An outflow of resources/funds in</w:t>
            </w:r>
            <w:r w:rsidR="00A03FC2">
              <w:rPr>
                <w:rFonts w:cs="Arial"/>
                <w:color w:val="5A5A5A"/>
                <w:sz w:val="19"/>
                <w:szCs w:val="19"/>
              </w:rPr>
              <w:t xml:space="preserve"> </w:t>
            </w:r>
            <w:r w:rsidRPr="0017187C">
              <w:rPr>
                <w:rFonts w:cs="Arial"/>
                <w:color w:val="5A5A5A"/>
                <w:sz w:val="19"/>
                <w:szCs w:val="19"/>
              </w:rPr>
              <w:t xml:space="preserve">exchange for services or products. </w:t>
            </w:r>
          </w:p>
          <w:p w:rsidR="006032EB" w:rsidRPr="006A1195" w:rsidRDefault="006032EB" w:rsidP="002D35A1">
            <w:pPr>
              <w:autoSpaceDE w:val="0"/>
              <w:autoSpaceDN w:val="0"/>
              <w:adjustRightInd w:val="0"/>
              <w:spacing w:after="0" w:line="240" w:lineRule="auto"/>
              <w:rPr>
                <w:rFonts w:ascii="MetaPlusLiningBook-Regular" w:hAnsi="MetaPlusLiningBook-Regular" w:cs="MetaPlusLiningBook-Regular"/>
                <w:color w:val="5A5A5A"/>
                <w:sz w:val="10"/>
                <w:szCs w:val="10"/>
              </w:rPr>
            </w:pPr>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Recurrent expenditure produces benefits not extending beyond the accounting period (expenses such as class materials, telephone); capital expenditure provides value</w:t>
            </w:r>
            <w:r w:rsidR="00A03FC2">
              <w:rPr>
                <w:rFonts w:cs="Arial"/>
                <w:color w:val="5A5A5A"/>
                <w:sz w:val="19"/>
                <w:szCs w:val="19"/>
              </w:rPr>
              <w:t xml:space="preserve"> </w:t>
            </w:r>
            <w:r w:rsidRPr="0017187C">
              <w:rPr>
                <w:rFonts w:cs="Arial"/>
                <w:color w:val="5A5A5A"/>
                <w:sz w:val="19"/>
                <w:szCs w:val="19"/>
              </w:rPr>
              <w:t>extending into future accounting</w:t>
            </w:r>
            <w:r w:rsidR="00A03FC2">
              <w:rPr>
                <w:rFonts w:cs="Arial"/>
                <w:color w:val="5A5A5A"/>
                <w:sz w:val="19"/>
                <w:szCs w:val="19"/>
              </w:rPr>
              <w:t xml:space="preserve"> </w:t>
            </w:r>
            <w:r w:rsidRPr="0017187C">
              <w:rPr>
                <w:rFonts w:cs="Arial"/>
                <w:color w:val="5A5A5A"/>
                <w:sz w:val="19"/>
                <w:szCs w:val="19"/>
              </w:rPr>
              <w:t>periods (asset purchase such as equipment with a value over $5000).</w:t>
            </w:r>
          </w:p>
          <w:p w:rsidR="006032EB" w:rsidRPr="009B1275" w:rsidRDefault="006032EB" w:rsidP="002D35A1">
            <w:pPr>
              <w:pStyle w:val="Heading2"/>
            </w:pPr>
            <w:bookmarkStart w:id="12" w:name="_Toc382397334"/>
            <w:r w:rsidRPr="009B1275">
              <w:t>Programs</w:t>
            </w:r>
            <w:bookmarkEnd w:id="12"/>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All programs are hard coded in the Chart of Accounts and cannot be altered or added to at school level.</w:t>
            </w:r>
          </w:p>
          <w:p w:rsidR="006032EB" w:rsidRPr="009B1275" w:rsidRDefault="006032EB" w:rsidP="002D35A1">
            <w:pPr>
              <w:pStyle w:val="Heading2"/>
            </w:pPr>
            <w:bookmarkStart w:id="13" w:name="_Toc382397335"/>
            <w:r w:rsidRPr="009B1275">
              <w:t>Sub Programs</w:t>
            </w:r>
            <w:bookmarkEnd w:id="13"/>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All Sub Programs are linked to</w:t>
            </w:r>
            <w:r w:rsidR="00A03FC2">
              <w:rPr>
                <w:rFonts w:cs="Arial"/>
                <w:color w:val="5A5A5A"/>
                <w:sz w:val="19"/>
                <w:szCs w:val="19"/>
              </w:rPr>
              <w:t xml:space="preserve"> </w:t>
            </w:r>
            <w:r w:rsidRPr="0017187C">
              <w:rPr>
                <w:rFonts w:cs="Arial"/>
                <w:color w:val="5A5A5A"/>
                <w:sz w:val="19"/>
                <w:szCs w:val="19"/>
              </w:rPr>
              <w:t>Programs in the Chart of Accounts. Included are hard coded Sub Programs along with a provision for schools to generate additional Sub</w:t>
            </w:r>
            <w:r w:rsidR="00A03FC2">
              <w:rPr>
                <w:rFonts w:cs="Arial"/>
                <w:color w:val="5A5A5A"/>
                <w:sz w:val="19"/>
                <w:szCs w:val="19"/>
              </w:rPr>
              <w:t xml:space="preserve"> </w:t>
            </w:r>
            <w:r w:rsidRPr="0017187C">
              <w:rPr>
                <w:rFonts w:cs="Arial"/>
                <w:color w:val="5A5A5A"/>
                <w:sz w:val="19"/>
                <w:szCs w:val="19"/>
              </w:rPr>
              <w:t>Programs at each Program level.</w:t>
            </w:r>
          </w:p>
          <w:p w:rsidR="006032EB" w:rsidRPr="009B1275" w:rsidRDefault="006032EB" w:rsidP="002D35A1">
            <w:pPr>
              <w:pStyle w:val="Heading2"/>
            </w:pPr>
            <w:bookmarkStart w:id="14" w:name="_Toc382397336"/>
            <w:r w:rsidRPr="009B1275">
              <w:t>Initiatives</w:t>
            </w:r>
            <w:bookmarkEnd w:id="14"/>
          </w:p>
          <w:p w:rsidR="006032EB" w:rsidRPr="0017187C" w:rsidRDefault="006032EB" w:rsidP="002D35A1">
            <w:pPr>
              <w:autoSpaceDE w:val="0"/>
              <w:autoSpaceDN w:val="0"/>
              <w:adjustRightInd w:val="0"/>
              <w:spacing w:after="0" w:line="240" w:lineRule="auto"/>
              <w:rPr>
                <w:rFonts w:cs="Arial"/>
                <w:color w:val="5A5A5A"/>
                <w:sz w:val="19"/>
                <w:szCs w:val="19"/>
              </w:rPr>
            </w:pPr>
            <w:r w:rsidRPr="009B1275">
              <w:rPr>
                <w:rFonts w:ascii="MetaPlusLiningBook-Regular" w:hAnsi="MetaPlusLiningBook-Regular" w:cs="MetaPlusLiningBook-Regular"/>
                <w:color w:val="5A5A5A"/>
                <w:sz w:val="19"/>
                <w:szCs w:val="19"/>
              </w:rPr>
              <w:t>I</w:t>
            </w:r>
            <w:r w:rsidRPr="0017187C">
              <w:rPr>
                <w:rFonts w:cs="Arial"/>
                <w:color w:val="5A5A5A"/>
                <w:sz w:val="19"/>
                <w:szCs w:val="19"/>
              </w:rPr>
              <w:t>nitiatives are determined for</w:t>
            </w:r>
            <w:r w:rsidR="00A03FC2">
              <w:rPr>
                <w:rFonts w:cs="Arial"/>
                <w:color w:val="5A5A5A"/>
                <w:sz w:val="19"/>
                <w:szCs w:val="19"/>
              </w:rPr>
              <w:t xml:space="preserve"> </w:t>
            </w:r>
            <w:r w:rsidRPr="0017187C">
              <w:rPr>
                <w:rFonts w:cs="Arial"/>
                <w:color w:val="5A5A5A"/>
                <w:sz w:val="19"/>
                <w:szCs w:val="19"/>
              </w:rPr>
              <w:t>accountability purposes. They can be ‘flagged’ and allocated against one or more Sub Programs for ease of reporting on revenue and expenditure. One report can be printed which captures transactions entered across one or more Sub</w:t>
            </w:r>
            <w:r w:rsidR="00A03FC2">
              <w:rPr>
                <w:rFonts w:cs="Arial"/>
                <w:color w:val="5A5A5A"/>
                <w:sz w:val="19"/>
                <w:szCs w:val="19"/>
              </w:rPr>
              <w:t xml:space="preserve"> </w:t>
            </w:r>
            <w:r w:rsidRPr="0017187C">
              <w:rPr>
                <w:rFonts w:cs="Arial"/>
                <w:color w:val="5A5A5A"/>
                <w:sz w:val="19"/>
                <w:szCs w:val="19"/>
              </w:rPr>
              <w:t xml:space="preserve">Programs. </w:t>
            </w:r>
          </w:p>
          <w:p w:rsidR="006032EB" w:rsidRPr="0017187C" w:rsidRDefault="006A1195"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They provide the ability for multi-campus schools to report on an individual campus basis</w:t>
            </w:r>
          </w:p>
          <w:p w:rsidR="006032EB" w:rsidRPr="009B1275"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rPr>
            </w:pPr>
          </w:p>
        </w:tc>
        <w:tc>
          <w:tcPr>
            <w:tcW w:w="3402" w:type="dxa"/>
            <w:gridSpan w:val="2"/>
          </w:tcPr>
          <w:p w:rsidR="006032EB" w:rsidRPr="00A36D7D" w:rsidRDefault="006032EB" w:rsidP="0017187C">
            <w:pPr>
              <w:pStyle w:val="Heading1"/>
              <w:spacing w:after="120"/>
              <w:ind w:left="357" w:right="34" w:hanging="357"/>
            </w:pPr>
            <w:bookmarkStart w:id="15" w:name="_Toc266350327"/>
            <w:bookmarkStart w:id="16" w:name="_Toc382397337"/>
            <w:r>
              <w:t xml:space="preserve">General </w:t>
            </w:r>
            <w:r w:rsidRPr="00A36D7D">
              <w:t>Approach to Chart of Accounts Coding</w:t>
            </w:r>
            <w:bookmarkEnd w:id="15"/>
            <w:bookmarkEnd w:id="16"/>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General Ledger and Program Chart</w:t>
            </w:r>
            <w:r w:rsidR="00A03FC2">
              <w:rPr>
                <w:rFonts w:cs="Arial"/>
                <w:color w:val="5A5A5A"/>
                <w:sz w:val="19"/>
                <w:szCs w:val="19"/>
              </w:rPr>
              <w:t xml:space="preserve"> </w:t>
            </w:r>
            <w:r w:rsidRPr="0017187C">
              <w:rPr>
                <w:rFonts w:cs="Arial"/>
                <w:color w:val="5A5A5A"/>
                <w:sz w:val="19"/>
                <w:szCs w:val="19"/>
              </w:rPr>
              <w:t xml:space="preserve">of Account codes have been defined by DEECD and therefore cannot be deleted or modified. At Sub Program level there is the provision for schools to add school defined codes if they are required to meet specific reporting requirements. </w:t>
            </w:r>
          </w:p>
          <w:p w:rsidR="006032EB" w:rsidRPr="0017187C" w:rsidRDefault="006032EB" w:rsidP="002D35A1">
            <w:pPr>
              <w:autoSpaceDE w:val="0"/>
              <w:autoSpaceDN w:val="0"/>
              <w:adjustRightInd w:val="0"/>
              <w:spacing w:after="0" w:line="240" w:lineRule="auto"/>
              <w:rPr>
                <w:rFonts w:cs="Arial"/>
                <w:color w:val="5A5A5A"/>
                <w:sz w:val="19"/>
                <w:szCs w:val="19"/>
              </w:rPr>
            </w:pPr>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Schools should develop a consistent approach to the use of school defined Sub Programs in line with their specific needs regarding reporting, monitoring and reconciling activities.</w:t>
            </w:r>
          </w:p>
          <w:p w:rsidR="006032EB" w:rsidRPr="0017187C" w:rsidRDefault="006032EB" w:rsidP="002D35A1">
            <w:pPr>
              <w:autoSpaceDE w:val="0"/>
              <w:autoSpaceDN w:val="0"/>
              <w:adjustRightInd w:val="0"/>
              <w:spacing w:after="0" w:line="240" w:lineRule="auto"/>
              <w:rPr>
                <w:rFonts w:cs="Arial"/>
                <w:color w:val="5A5A5A"/>
                <w:sz w:val="19"/>
                <w:szCs w:val="19"/>
              </w:rPr>
            </w:pPr>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School defined Sub Program codes</w:t>
            </w:r>
            <w:r w:rsidR="00A03FC2">
              <w:rPr>
                <w:rFonts w:cs="Arial"/>
                <w:color w:val="5A5A5A"/>
                <w:sz w:val="19"/>
                <w:szCs w:val="19"/>
              </w:rPr>
              <w:t xml:space="preserve"> </w:t>
            </w:r>
            <w:r w:rsidRPr="0017187C">
              <w:rPr>
                <w:rFonts w:cs="Arial"/>
                <w:color w:val="5A5A5A"/>
                <w:sz w:val="19"/>
                <w:szCs w:val="19"/>
              </w:rPr>
              <w:t>should not be created prior to a check being done to ascertain whether a predefined code already exists. Schools should ensure that when they are creating a Sub Program it is coded under the correct Program area.</w:t>
            </w:r>
          </w:p>
          <w:p w:rsidR="006032EB" w:rsidRPr="0017187C" w:rsidRDefault="006032EB" w:rsidP="002D35A1">
            <w:pPr>
              <w:autoSpaceDE w:val="0"/>
              <w:autoSpaceDN w:val="0"/>
              <w:adjustRightInd w:val="0"/>
              <w:spacing w:after="0" w:line="240" w:lineRule="auto"/>
              <w:rPr>
                <w:rFonts w:cs="Arial"/>
                <w:color w:val="5A5A5A"/>
                <w:sz w:val="19"/>
                <w:szCs w:val="19"/>
              </w:rPr>
            </w:pPr>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Wherever possible, use of the DEECD defined codes should be adopted for the identification and recording of transactions. These codes cover the majority of transactions and are necessary for consistency as well as calculating aggregates for ‘whole of</w:t>
            </w:r>
            <w:r w:rsidR="00A03FC2">
              <w:rPr>
                <w:rFonts w:cs="Arial"/>
                <w:color w:val="5A5A5A"/>
                <w:sz w:val="19"/>
                <w:szCs w:val="19"/>
              </w:rPr>
              <w:t xml:space="preserve"> </w:t>
            </w:r>
            <w:r w:rsidRPr="0017187C">
              <w:rPr>
                <w:rFonts w:cs="Arial"/>
                <w:color w:val="5A5A5A"/>
                <w:sz w:val="19"/>
                <w:szCs w:val="19"/>
              </w:rPr>
              <w:t>government’ reporting. The school</w:t>
            </w:r>
            <w:r w:rsidR="00A03FC2">
              <w:rPr>
                <w:rFonts w:cs="Arial"/>
                <w:color w:val="5A5A5A"/>
                <w:sz w:val="19"/>
                <w:szCs w:val="19"/>
              </w:rPr>
              <w:t xml:space="preserve"> </w:t>
            </w:r>
            <w:r w:rsidRPr="0017187C">
              <w:rPr>
                <w:rFonts w:cs="Arial"/>
                <w:color w:val="5A5A5A"/>
                <w:sz w:val="19"/>
                <w:szCs w:val="19"/>
              </w:rPr>
              <w:t>defined codes should be used</w:t>
            </w:r>
            <w:r w:rsidR="00A03FC2">
              <w:rPr>
                <w:rFonts w:cs="Arial"/>
                <w:color w:val="5A5A5A"/>
                <w:sz w:val="19"/>
                <w:szCs w:val="19"/>
              </w:rPr>
              <w:t xml:space="preserve"> </w:t>
            </w:r>
            <w:r w:rsidRPr="0017187C">
              <w:rPr>
                <w:rFonts w:cs="Arial"/>
                <w:color w:val="5A5A5A"/>
                <w:sz w:val="19"/>
                <w:szCs w:val="19"/>
              </w:rPr>
              <w:t>selectively and only when a DEECD</w:t>
            </w:r>
            <w:r w:rsidR="00A03FC2">
              <w:rPr>
                <w:rFonts w:cs="Arial"/>
                <w:color w:val="5A5A5A"/>
                <w:sz w:val="19"/>
                <w:szCs w:val="19"/>
              </w:rPr>
              <w:t xml:space="preserve"> </w:t>
            </w:r>
            <w:r w:rsidRPr="0017187C">
              <w:rPr>
                <w:rFonts w:cs="Arial"/>
                <w:color w:val="5A5A5A"/>
                <w:sz w:val="19"/>
                <w:szCs w:val="19"/>
              </w:rPr>
              <w:t>defined code for the item does not exist.</w:t>
            </w:r>
          </w:p>
          <w:p w:rsidR="006032EB" w:rsidRPr="0017187C" w:rsidRDefault="006032EB" w:rsidP="002D35A1">
            <w:pPr>
              <w:autoSpaceDE w:val="0"/>
              <w:autoSpaceDN w:val="0"/>
              <w:adjustRightInd w:val="0"/>
              <w:spacing w:after="0" w:line="240" w:lineRule="auto"/>
              <w:rPr>
                <w:rFonts w:cs="Arial"/>
                <w:color w:val="5A5A5A"/>
                <w:sz w:val="19"/>
                <w:szCs w:val="19"/>
              </w:rPr>
            </w:pPr>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Schools should not create a Sub</w:t>
            </w:r>
            <w:r w:rsidR="00A03FC2">
              <w:rPr>
                <w:rFonts w:cs="Arial"/>
                <w:color w:val="5A5A5A"/>
                <w:sz w:val="19"/>
                <w:szCs w:val="19"/>
              </w:rPr>
              <w:t xml:space="preserve"> </w:t>
            </w:r>
            <w:r w:rsidRPr="0017187C">
              <w:rPr>
                <w:rFonts w:cs="Arial"/>
                <w:color w:val="5A5A5A"/>
                <w:sz w:val="19"/>
                <w:szCs w:val="19"/>
              </w:rPr>
              <w:t>Program code where that code</w:t>
            </w:r>
            <w:r w:rsidR="00D75DFA" w:rsidRPr="0017187C">
              <w:rPr>
                <w:rFonts w:cs="Arial"/>
                <w:color w:val="5A5A5A"/>
                <w:sz w:val="19"/>
                <w:szCs w:val="19"/>
              </w:rPr>
              <w:t xml:space="preserve"> </w:t>
            </w:r>
            <w:r w:rsidRPr="0017187C">
              <w:rPr>
                <w:rFonts w:cs="Arial"/>
                <w:color w:val="5A5A5A"/>
                <w:sz w:val="19"/>
                <w:szCs w:val="19"/>
              </w:rPr>
              <w:t>exists at General Ledger level. For</w:t>
            </w:r>
            <w:r w:rsidR="00D75DFA" w:rsidRPr="0017187C">
              <w:rPr>
                <w:rFonts w:cs="Arial"/>
                <w:color w:val="5A5A5A"/>
                <w:sz w:val="19"/>
                <w:szCs w:val="19"/>
              </w:rPr>
              <w:t xml:space="preserve"> </w:t>
            </w:r>
            <w:r w:rsidRPr="0017187C">
              <w:rPr>
                <w:rFonts w:cs="Arial"/>
                <w:color w:val="5A5A5A"/>
                <w:sz w:val="19"/>
                <w:szCs w:val="19"/>
              </w:rPr>
              <w:t>example, Cash Grant, commission,</w:t>
            </w:r>
            <w:r w:rsidR="00A03FC2">
              <w:rPr>
                <w:rFonts w:cs="Arial"/>
                <w:color w:val="5A5A5A"/>
                <w:sz w:val="19"/>
                <w:szCs w:val="19"/>
              </w:rPr>
              <w:t xml:space="preserve"> </w:t>
            </w:r>
            <w:r w:rsidRPr="0017187C">
              <w:rPr>
                <w:rFonts w:cs="Arial"/>
                <w:color w:val="5A5A5A"/>
                <w:sz w:val="19"/>
                <w:szCs w:val="19"/>
              </w:rPr>
              <w:t>photocopying, electricity etc.</w:t>
            </w:r>
          </w:p>
          <w:p w:rsidR="00D75DFA" w:rsidRPr="0017187C" w:rsidRDefault="00D75DFA" w:rsidP="00B932AD">
            <w:pPr>
              <w:autoSpaceDE w:val="0"/>
              <w:autoSpaceDN w:val="0"/>
              <w:adjustRightInd w:val="0"/>
              <w:spacing w:after="0" w:line="240" w:lineRule="auto"/>
              <w:rPr>
                <w:rFonts w:cs="Arial"/>
                <w:color w:val="5A5A5A"/>
                <w:sz w:val="19"/>
                <w:szCs w:val="19"/>
              </w:rPr>
            </w:pPr>
          </w:p>
          <w:p w:rsidR="00B932AD" w:rsidRPr="0017187C" w:rsidRDefault="00B932AD" w:rsidP="00B932AD">
            <w:pPr>
              <w:autoSpaceDE w:val="0"/>
              <w:autoSpaceDN w:val="0"/>
              <w:adjustRightInd w:val="0"/>
              <w:spacing w:after="0" w:line="240" w:lineRule="auto"/>
              <w:rPr>
                <w:rFonts w:cs="Arial"/>
                <w:color w:val="5A5A5A"/>
                <w:sz w:val="19"/>
                <w:szCs w:val="19"/>
              </w:rPr>
            </w:pPr>
            <w:r w:rsidRPr="0017187C">
              <w:rPr>
                <w:rFonts w:cs="Arial"/>
                <w:color w:val="5A5A5A"/>
                <w:sz w:val="19"/>
                <w:szCs w:val="19"/>
              </w:rPr>
              <w:t>When coding a transaction, CASES21 operators should consider a number of questions to assist in ensuring coding is correct:</w:t>
            </w:r>
          </w:p>
          <w:p w:rsidR="00B932AD" w:rsidRPr="0017187C" w:rsidRDefault="00B932AD" w:rsidP="00B932AD">
            <w:pPr>
              <w:autoSpaceDE w:val="0"/>
              <w:autoSpaceDN w:val="0"/>
              <w:adjustRightInd w:val="0"/>
              <w:spacing w:after="0" w:line="240" w:lineRule="auto"/>
              <w:rPr>
                <w:rFonts w:cs="Arial"/>
                <w:color w:val="5A5A5A"/>
                <w:sz w:val="19"/>
                <w:szCs w:val="19"/>
              </w:rPr>
            </w:pPr>
          </w:p>
          <w:p w:rsidR="00B932AD" w:rsidRPr="0017187C" w:rsidRDefault="00B932AD" w:rsidP="00D75DFA">
            <w:pPr>
              <w:pStyle w:val="ListParagraph"/>
              <w:numPr>
                <w:ilvl w:val="0"/>
                <w:numId w:val="35"/>
              </w:numPr>
              <w:autoSpaceDE w:val="0"/>
              <w:autoSpaceDN w:val="0"/>
              <w:adjustRightInd w:val="0"/>
              <w:spacing w:after="0" w:line="240" w:lineRule="auto"/>
              <w:ind w:left="318" w:hanging="284"/>
              <w:rPr>
                <w:rFonts w:cs="Arial"/>
                <w:color w:val="5A5A5A"/>
                <w:sz w:val="19"/>
                <w:szCs w:val="19"/>
              </w:rPr>
            </w:pPr>
            <w:r w:rsidRPr="0017187C">
              <w:rPr>
                <w:rFonts w:cs="Arial"/>
                <w:color w:val="5A5A5A"/>
                <w:sz w:val="19"/>
                <w:szCs w:val="19"/>
              </w:rPr>
              <w:t>Which bank account am I using?</w:t>
            </w:r>
          </w:p>
          <w:p w:rsidR="00B932AD" w:rsidRPr="0017187C" w:rsidRDefault="00B932AD" w:rsidP="00D75DFA">
            <w:pPr>
              <w:pStyle w:val="ListParagraph"/>
              <w:numPr>
                <w:ilvl w:val="0"/>
                <w:numId w:val="35"/>
              </w:numPr>
              <w:autoSpaceDE w:val="0"/>
              <w:autoSpaceDN w:val="0"/>
              <w:adjustRightInd w:val="0"/>
              <w:spacing w:after="0" w:line="240" w:lineRule="auto"/>
              <w:ind w:left="318" w:hanging="284"/>
              <w:rPr>
                <w:rFonts w:cs="Arial"/>
                <w:color w:val="5A5A5A"/>
                <w:sz w:val="19"/>
                <w:szCs w:val="19"/>
              </w:rPr>
            </w:pPr>
            <w:r w:rsidRPr="0017187C">
              <w:rPr>
                <w:rFonts w:cs="Arial"/>
                <w:color w:val="5A5A5A"/>
                <w:sz w:val="19"/>
                <w:szCs w:val="19"/>
              </w:rPr>
              <w:t>Which Sub Program is receiving /spending this money?</w:t>
            </w:r>
          </w:p>
          <w:p w:rsidR="00B932AD" w:rsidRPr="0017187C" w:rsidRDefault="00B932AD" w:rsidP="00D75DFA">
            <w:pPr>
              <w:pStyle w:val="ListParagraph"/>
              <w:numPr>
                <w:ilvl w:val="0"/>
                <w:numId w:val="35"/>
              </w:numPr>
              <w:autoSpaceDE w:val="0"/>
              <w:autoSpaceDN w:val="0"/>
              <w:adjustRightInd w:val="0"/>
              <w:spacing w:after="0" w:line="240" w:lineRule="auto"/>
              <w:ind w:left="318" w:hanging="284"/>
              <w:rPr>
                <w:rFonts w:cs="Arial"/>
                <w:color w:val="5A5A5A"/>
                <w:sz w:val="19"/>
                <w:szCs w:val="19"/>
              </w:rPr>
            </w:pPr>
            <w:r w:rsidRPr="0017187C">
              <w:rPr>
                <w:rFonts w:cs="Arial"/>
                <w:color w:val="5A5A5A"/>
                <w:sz w:val="19"/>
                <w:szCs w:val="19"/>
              </w:rPr>
              <w:t>What is the source of funds/</w:t>
            </w:r>
            <w:r w:rsidR="00D75DFA" w:rsidRPr="0017187C">
              <w:rPr>
                <w:rFonts w:cs="Arial"/>
                <w:color w:val="5A5A5A"/>
                <w:sz w:val="19"/>
                <w:szCs w:val="19"/>
              </w:rPr>
              <w:t xml:space="preserve"> </w:t>
            </w:r>
            <w:r w:rsidRPr="0017187C">
              <w:rPr>
                <w:rFonts w:cs="Arial"/>
                <w:color w:val="5A5A5A"/>
                <w:sz w:val="19"/>
                <w:szCs w:val="19"/>
              </w:rPr>
              <w:t>payment for?</w:t>
            </w:r>
          </w:p>
          <w:p w:rsidR="00B932AD" w:rsidRPr="0017187C" w:rsidRDefault="00B932AD" w:rsidP="00D75DFA">
            <w:pPr>
              <w:pStyle w:val="ListParagraph"/>
              <w:numPr>
                <w:ilvl w:val="0"/>
                <w:numId w:val="35"/>
              </w:numPr>
              <w:autoSpaceDE w:val="0"/>
              <w:autoSpaceDN w:val="0"/>
              <w:adjustRightInd w:val="0"/>
              <w:spacing w:after="0" w:line="240" w:lineRule="auto"/>
              <w:ind w:left="318" w:hanging="284"/>
              <w:rPr>
                <w:rFonts w:cs="Arial"/>
                <w:color w:val="5A5A5A"/>
                <w:sz w:val="19"/>
                <w:szCs w:val="19"/>
              </w:rPr>
            </w:pPr>
            <w:r w:rsidRPr="0017187C">
              <w:rPr>
                <w:rFonts w:cs="Arial"/>
                <w:color w:val="5A5A5A"/>
                <w:sz w:val="19"/>
                <w:szCs w:val="19"/>
              </w:rPr>
              <w:t>What is the GST treatment of the transaction?</w:t>
            </w:r>
          </w:p>
          <w:p w:rsidR="006032EB" w:rsidRPr="009B1275"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rPr>
            </w:pPr>
          </w:p>
        </w:tc>
        <w:tc>
          <w:tcPr>
            <w:tcW w:w="3260" w:type="dxa"/>
            <w:gridSpan w:val="2"/>
          </w:tcPr>
          <w:p w:rsidR="006032EB" w:rsidRPr="00A36D7D" w:rsidRDefault="006032EB" w:rsidP="0017187C">
            <w:pPr>
              <w:pStyle w:val="Heading1"/>
              <w:spacing w:after="120"/>
              <w:ind w:left="357" w:right="34" w:hanging="357"/>
            </w:pPr>
            <w:bookmarkStart w:id="17" w:name="_Toc266350328"/>
            <w:bookmarkStart w:id="18" w:name="_Toc382397338"/>
            <w:r w:rsidRPr="00A36D7D">
              <w:t>Deactivating or Modifying School Defined codes</w:t>
            </w:r>
            <w:bookmarkEnd w:id="17"/>
            <w:bookmarkEnd w:id="18"/>
          </w:p>
          <w:p w:rsidR="006032EB" w:rsidRPr="0017187C" w:rsidRDefault="006032EB" w:rsidP="00A03FC2">
            <w:pPr>
              <w:autoSpaceDE w:val="0"/>
              <w:autoSpaceDN w:val="0"/>
              <w:adjustRightInd w:val="0"/>
              <w:spacing w:after="0" w:line="240" w:lineRule="auto"/>
              <w:rPr>
                <w:rFonts w:cs="Arial"/>
                <w:color w:val="5A5A5A"/>
                <w:sz w:val="19"/>
                <w:szCs w:val="19"/>
              </w:rPr>
            </w:pPr>
            <w:r w:rsidRPr="0017187C">
              <w:rPr>
                <w:rFonts w:cs="Arial"/>
                <w:color w:val="5A5A5A"/>
                <w:sz w:val="19"/>
                <w:szCs w:val="19"/>
              </w:rPr>
              <w:t>The only areas of the Chart of Accounts that can be modified at the school level are the Sub Programs. It is possible to</w:t>
            </w:r>
            <w:r w:rsidR="00A03FC2">
              <w:rPr>
                <w:rFonts w:cs="Arial"/>
                <w:color w:val="5A5A5A"/>
                <w:sz w:val="19"/>
                <w:szCs w:val="19"/>
              </w:rPr>
              <w:t xml:space="preserve"> </w:t>
            </w:r>
            <w:r w:rsidRPr="0017187C">
              <w:rPr>
                <w:rFonts w:cs="Arial"/>
                <w:color w:val="5A5A5A"/>
                <w:sz w:val="19"/>
                <w:szCs w:val="19"/>
              </w:rPr>
              <w:t>edit the description of a Sub Program that has activity recorded against it. The consequence of this is that any subsequent reports will refer to the new description of the Sub Program.</w:t>
            </w:r>
          </w:p>
          <w:p w:rsidR="006032EB" w:rsidRPr="0017187C" w:rsidRDefault="006032EB" w:rsidP="002D35A1">
            <w:pPr>
              <w:autoSpaceDE w:val="0"/>
              <w:autoSpaceDN w:val="0"/>
              <w:adjustRightInd w:val="0"/>
              <w:spacing w:after="0" w:line="240" w:lineRule="auto"/>
              <w:rPr>
                <w:rFonts w:cs="Arial"/>
                <w:color w:val="5A5A5A"/>
                <w:sz w:val="19"/>
                <w:szCs w:val="19"/>
              </w:rPr>
            </w:pPr>
          </w:p>
          <w:p w:rsidR="006032EB" w:rsidRPr="0017187C" w:rsidRDefault="006032EB" w:rsidP="002D35A1">
            <w:pPr>
              <w:autoSpaceDE w:val="0"/>
              <w:autoSpaceDN w:val="0"/>
              <w:adjustRightInd w:val="0"/>
              <w:spacing w:after="0" w:line="240" w:lineRule="auto"/>
              <w:rPr>
                <w:rFonts w:cs="Arial"/>
                <w:color w:val="5A5A5A"/>
                <w:sz w:val="19"/>
                <w:szCs w:val="19"/>
              </w:rPr>
            </w:pPr>
            <w:r w:rsidRPr="0017187C">
              <w:rPr>
                <w:rFonts w:cs="Arial"/>
                <w:color w:val="5A5A5A"/>
                <w:sz w:val="19"/>
                <w:szCs w:val="19"/>
              </w:rPr>
              <w:t>All historical reports that are</w:t>
            </w:r>
            <w:r w:rsidR="00A03FC2">
              <w:rPr>
                <w:rFonts w:cs="Arial"/>
                <w:color w:val="5A5A5A"/>
                <w:sz w:val="19"/>
                <w:szCs w:val="19"/>
              </w:rPr>
              <w:t xml:space="preserve"> </w:t>
            </w:r>
            <w:r w:rsidRPr="0017187C">
              <w:rPr>
                <w:rFonts w:cs="Arial"/>
                <w:color w:val="5A5A5A"/>
                <w:sz w:val="19"/>
                <w:szCs w:val="19"/>
              </w:rPr>
              <w:t>reprinted will reflect the new Sub</w:t>
            </w:r>
            <w:r w:rsidR="00A03FC2">
              <w:rPr>
                <w:rFonts w:cs="Arial"/>
                <w:color w:val="5A5A5A"/>
                <w:sz w:val="19"/>
                <w:szCs w:val="19"/>
              </w:rPr>
              <w:t xml:space="preserve"> </w:t>
            </w:r>
            <w:r w:rsidRPr="0017187C">
              <w:rPr>
                <w:rFonts w:cs="Arial"/>
                <w:color w:val="5A5A5A"/>
                <w:sz w:val="19"/>
                <w:szCs w:val="19"/>
              </w:rPr>
              <w:t>Program description. As a result it</w:t>
            </w:r>
            <w:r w:rsidR="00A03FC2">
              <w:rPr>
                <w:rFonts w:cs="Arial"/>
                <w:color w:val="5A5A5A"/>
                <w:sz w:val="19"/>
                <w:szCs w:val="19"/>
              </w:rPr>
              <w:t xml:space="preserve"> </w:t>
            </w:r>
            <w:r w:rsidRPr="0017187C">
              <w:rPr>
                <w:rFonts w:cs="Arial"/>
                <w:color w:val="5A5A5A"/>
                <w:sz w:val="19"/>
                <w:szCs w:val="19"/>
              </w:rPr>
              <w:t>is recommended that descriptions</w:t>
            </w:r>
            <w:r w:rsidR="00A03FC2">
              <w:rPr>
                <w:rFonts w:cs="Arial"/>
                <w:color w:val="5A5A5A"/>
                <w:sz w:val="19"/>
                <w:szCs w:val="19"/>
              </w:rPr>
              <w:t xml:space="preserve"> </w:t>
            </w:r>
            <w:r w:rsidRPr="0017187C">
              <w:rPr>
                <w:rFonts w:cs="Arial"/>
                <w:color w:val="5A5A5A"/>
                <w:sz w:val="19"/>
                <w:szCs w:val="19"/>
              </w:rPr>
              <w:t xml:space="preserve">should only be changed after the End of Year procedures have been carried out and prior to any transactions being recorded against them in the New Year. </w:t>
            </w:r>
          </w:p>
          <w:p w:rsidR="006032EB" w:rsidRPr="0017187C" w:rsidRDefault="006032EB" w:rsidP="002D35A1">
            <w:pPr>
              <w:autoSpaceDE w:val="0"/>
              <w:autoSpaceDN w:val="0"/>
              <w:adjustRightInd w:val="0"/>
              <w:spacing w:after="0" w:line="240" w:lineRule="auto"/>
              <w:rPr>
                <w:rFonts w:cs="Arial"/>
                <w:color w:val="5A5A5A"/>
                <w:sz w:val="19"/>
                <w:szCs w:val="19"/>
              </w:rPr>
            </w:pPr>
          </w:p>
          <w:p w:rsidR="006032EB" w:rsidRPr="009B1275"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rPr>
            </w:pPr>
            <w:r w:rsidRPr="0017187C">
              <w:rPr>
                <w:rFonts w:cs="Arial"/>
                <w:color w:val="5A5A5A"/>
                <w:sz w:val="19"/>
                <w:szCs w:val="19"/>
              </w:rPr>
              <w:t>Sub Programs can also be set to Active or Inactive. Inactive Sub Programs will not appear in drop down lists and cannot be used for data recording. It is possible to set Sub Programs to inactive when there is current data recorded against that Sub Program. If this is done the Sub Program data will still appear on reports but no further data can be added to the Sub Program.</w:t>
            </w:r>
          </w:p>
        </w:tc>
      </w:tr>
      <w:tr w:rsidR="006032EB" w:rsidRPr="009B1275" w:rsidTr="002D35A1">
        <w:tc>
          <w:tcPr>
            <w:tcW w:w="2943" w:type="dxa"/>
          </w:tcPr>
          <w:p w:rsidR="006032EB" w:rsidRDefault="006032EB" w:rsidP="00D75DFA">
            <w:pPr>
              <w:pStyle w:val="Heading1"/>
              <w:tabs>
                <w:tab w:val="clear" w:pos="720"/>
              </w:tabs>
              <w:ind w:left="340" w:right="34" w:hanging="340"/>
              <w:rPr>
                <w:lang w:eastAsia="en-AU"/>
              </w:rPr>
            </w:pPr>
            <w:bookmarkStart w:id="19" w:name="_Toc266350329"/>
            <w:bookmarkStart w:id="20" w:name="_Toc382397339"/>
            <w:r w:rsidRPr="00A36D7D">
              <w:rPr>
                <w:lang w:eastAsia="en-AU"/>
              </w:rPr>
              <w:lastRenderedPageBreak/>
              <w:t>Handy Hints</w:t>
            </w:r>
            <w:bookmarkEnd w:id="19"/>
            <w:bookmarkEnd w:id="20"/>
          </w:p>
          <w:p w:rsidR="00FD562E" w:rsidRPr="00FD562E" w:rsidRDefault="00FD562E" w:rsidP="00FD562E">
            <w:pPr>
              <w:autoSpaceDE w:val="0"/>
              <w:autoSpaceDN w:val="0"/>
              <w:adjustRightInd w:val="0"/>
              <w:spacing w:after="0" w:line="240" w:lineRule="auto"/>
              <w:rPr>
                <w:rFonts w:cs="Arial"/>
                <w:color w:val="5A5A5A"/>
                <w:sz w:val="19"/>
                <w:szCs w:val="19"/>
                <w:lang w:eastAsia="en-AU"/>
              </w:rPr>
            </w:pPr>
          </w:p>
          <w:p w:rsidR="006032EB" w:rsidRPr="00FD562E" w:rsidRDefault="006032EB" w:rsidP="00FD562E">
            <w:pPr>
              <w:pStyle w:val="ListParagraph"/>
              <w:numPr>
                <w:ilvl w:val="0"/>
                <w:numId w:val="40"/>
              </w:numPr>
              <w:autoSpaceDE w:val="0"/>
              <w:autoSpaceDN w:val="0"/>
              <w:adjustRightInd w:val="0"/>
              <w:spacing w:after="0" w:line="240" w:lineRule="auto"/>
              <w:ind w:left="170" w:hanging="170"/>
              <w:rPr>
                <w:rFonts w:cs="Arial"/>
                <w:color w:val="5A5A5A"/>
                <w:sz w:val="19"/>
                <w:szCs w:val="19"/>
                <w:lang w:eastAsia="en-AU"/>
              </w:rPr>
            </w:pPr>
            <w:r w:rsidRPr="00FD562E">
              <w:rPr>
                <w:rFonts w:cs="Arial"/>
                <w:color w:val="5A5A5A"/>
                <w:sz w:val="19"/>
                <w:szCs w:val="19"/>
                <w:lang w:eastAsia="en-AU"/>
              </w:rPr>
              <w:t>Keep school defined Sub</w:t>
            </w:r>
            <w:r w:rsidR="00FD562E">
              <w:rPr>
                <w:rFonts w:cs="Arial"/>
                <w:color w:val="5A5A5A"/>
                <w:sz w:val="19"/>
                <w:szCs w:val="19"/>
                <w:lang w:eastAsia="en-AU"/>
              </w:rPr>
              <w:t xml:space="preserve"> </w:t>
            </w:r>
            <w:r w:rsidRPr="00FD562E">
              <w:rPr>
                <w:rFonts w:cs="Arial"/>
                <w:color w:val="5A5A5A"/>
                <w:sz w:val="19"/>
                <w:szCs w:val="19"/>
                <w:lang w:eastAsia="en-AU"/>
              </w:rPr>
              <w:t>Programs to a minimum</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Pr="00FD562E" w:rsidRDefault="006032EB" w:rsidP="00FD562E">
            <w:pPr>
              <w:pStyle w:val="ListParagraph"/>
              <w:numPr>
                <w:ilvl w:val="0"/>
                <w:numId w:val="40"/>
              </w:numPr>
              <w:autoSpaceDE w:val="0"/>
              <w:autoSpaceDN w:val="0"/>
              <w:adjustRightInd w:val="0"/>
              <w:spacing w:after="0" w:line="240" w:lineRule="auto"/>
              <w:ind w:left="170" w:hanging="170"/>
              <w:rPr>
                <w:rFonts w:cs="Arial"/>
                <w:color w:val="5A5A5A"/>
                <w:sz w:val="19"/>
                <w:szCs w:val="19"/>
                <w:lang w:eastAsia="en-AU"/>
              </w:rPr>
            </w:pPr>
            <w:r w:rsidRPr="00FD562E">
              <w:rPr>
                <w:rFonts w:cs="Arial"/>
                <w:color w:val="5A5A5A"/>
                <w:sz w:val="19"/>
                <w:szCs w:val="19"/>
                <w:lang w:eastAsia="en-AU"/>
              </w:rPr>
              <w:t>Never create a school defined</w:t>
            </w:r>
            <w:r w:rsidR="00FD562E" w:rsidRPr="00FD562E">
              <w:rPr>
                <w:rFonts w:cs="Arial"/>
                <w:color w:val="5A5A5A"/>
                <w:sz w:val="19"/>
                <w:szCs w:val="19"/>
                <w:lang w:eastAsia="en-AU"/>
              </w:rPr>
              <w:t xml:space="preserve"> </w:t>
            </w:r>
            <w:r w:rsidRPr="00FD562E">
              <w:rPr>
                <w:rFonts w:cs="Arial"/>
                <w:color w:val="5A5A5A"/>
                <w:sz w:val="19"/>
                <w:szCs w:val="19"/>
                <w:lang w:eastAsia="en-AU"/>
              </w:rPr>
              <w:t>Sub Program using a code that exists at General Ledger level e.g. Cash Grant, interest received, photocopying, telephone</w:t>
            </w:r>
          </w:p>
          <w:p w:rsidR="006032EB" w:rsidRPr="0017187C" w:rsidRDefault="006032EB" w:rsidP="002D35A1">
            <w:pPr>
              <w:autoSpaceDE w:val="0"/>
              <w:autoSpaceDN w:val="0"/>
              <w:adjustRightInd w:val="0"/>
              <w:spacing w:after="0" w:line="240" w:lineRule="auto"/>
              <w:ind w:left="142"/>
              <w:rPr>
                <w:rFonts w:cs="Arial"/>
                <w:color w:val="5A5A5A"/>
                <w:sz w:val="19"/>
                <w:szCs w:val="19"/>
                <w:lang w:eastAsia="en-AU"/>
              </w:rPr>
            </w:pPr>
          </w:p>
          <w:p w:rsidR="006032EB" w:rsidRPr="00FD562E" w:rsidRDefault="006032EB" w:rsidP="00FD562E">
            <w:pPr>
              <w:pStyle w:val="ListParagraph"/>
              <w:numPr>
                <w:ilvl w:val="0"/>
                <w:numId w:val="40"/>
              </w:numPr>
              <w:autoSpaceDE w:val="0"/>
              <w:autoSpaceDN w:val="0"/>
              <w:adjustRightInd w:val="0"/>
              <w:spacing w:after="0" w:line="240" w:lineRule="auto"/>
              <w:ind w:left="170" w:hanging="170"/>
              <w:rPr>
                <w:rFonts w:cs="Arial"/>
                <w:color w:val="5A5A5A"/>
                <w:sz w:val="19"/>
                <w:szCs w:val="19"/>
                <w:lang w:eastAsia="en-AU"/>
              </w:rPr>
            </w:pPr>
            <w:r w:rsidRPr="00FD562E">
              <w:rPr>
                <w:rFonts w:cs="Arial"/>
                <w:color w:val="5A5A5A"/>
                <w:sz w:val="19"/>
                <w:szCs w:val="19"/>
                <w:lang w:eastAsia="en-AU"/>
              </w:rPr>
              <w:t>Think carefully before creating</w:t>
            </w:r>
            <w:r w:rsidR="00FD562E">
              <w:rPr>
                <w:rFonts w:cs="Arial"/>
                <w:color w:val="5A5A5A"/>
                <w:sz w:val="19"/>
                <w:szCs w:val="19"/>
                <w:lang w:eastAsia="en-AU"/>
              </w:rPr>
              <w:t xml:space="preserve"> </w:t>
            </w:r>
            <w:r w:rsidRPr="00FD562E">
              <w:rPr>
                <w:rFonts w:cs="Arial"/>
                <w:color w:val="5A5A5A"/>
                <w:sz w:val="19"/>
                <w:szCs w:val="19"/>
                <w:lang w:eastAsia="en-AU"/>
              </w:rPr>
              <w:t>school defined codes. Non-specific terms like ‘miscellaneous’, ‘Grants’ etc. are contrary to best practice</w:t>
            </w:r>
          </w:p>
          <w:p w:rsidR="006032EB" w:rsidRPr="00FD562E" w:rsidRDefault="006032EB" w:rsidP="00FD562E">
            <w:pPr>
              <w:autoSpaceDE w:val="0"/>
              <w:autoSpaceDN w:val="0"/>
              <w:adjustRightInd w:val="0"/>
              <w:spacing w:after="0" w:line="240" w:lineRule="auto"/>
              <w:rPr>
                <w:rFonts w:cs="Arial"/>
                <w:color w:val="5A5A5A"/>
                <w:sz w:val="19"/>
                <w:szCs w:val="19"/>
                <w:lang w:eastAsia="en-AU"/>
              </w:rPr>
            </w:pPr>
          </w:p>
          <w:p w:rsidR="006032EB" w:rsidRPr="0017187C" w:rsidRDefault="006032EB" w:rsidP="00FD562E">
            <w:pPr>
              <w:pStyle w:val="ListParagraph"/>
              <w:numPr>
                <w:ilvl w:val="0"/>
                <w:numId w:val="40"/>
              </w:numPr>
              <w:autoSpaceDE w:val="0"/>
              <w:autoSpaceDN w:val="0"/>
              <w:adjustRightInd w:val="0"/>
              <w:spacing w:after="0" w:line="240" w:lineRule="auto"/>
              <w:ind w:left="170" w:hanging="170"/>
              <w:rPr>
                <w:rFonts w:cs="Arial"/>
                <w:color w:val="5A5A5A"/>
                <w:sz w:val="19"/>
                <w:szCs w:val="19"/>
                <w:lang w:eastAsia="en-AU"/>
              </w:rPr>
            </w:pPr>
            <w:r w:rsidRPr="0017187C">
              <w:rPr>
                <w:rFonts w:cs="Arial"/>
                <w:color w:val="5A5A5A"/>
                <w:sz w:val="19"/>
                <w:szCs w:val="19"/>
                <w:lang w:eastAsia="en-AU"/>
              </w:rPr>
              <w:t>Coding of revenue and expenditure for CASES21 data entry should mirror the school’s budget approved by School Council</w:t>
            </w:r>
          </w:p>
          <w:p w:rsidR="006032EB" w:rsidRPr="0017187C" w:rsidRDefault="006032EB" w:rsidP="00FD562E">
            <w:pPr>
              <w:pStyle w:val="ListParagraph"/>
              <w:autoSpaceDE w:val="0"/>
              <w:autoSpaceDN w:val="0"/>
              <w:adjustRightInd w:val="0"/>
              <w:spacing w:after="0" w:line="240" w:lineRule="auto"/>
              <w:ind w:left="170"/>
              <w:rPr>
                <w:rFonts w:cs="Arial"/>
                <w:color w:val="5A5A5A"/>
                <w:sz w:val="19"/>
                <w:szCs w:val="19"/>
                <w:lang w:eastAsia="en-AU"/>
              </w:rPr>
            </w:pPr>
          </w:p>
          <w:p w:rsidR="006032EB" w:rsidRPr="00FD562E" w:rsidRDefault="006032EB" w:rsidP="00FD562E">
            <w:pPr>
              <w:pStyle w:val="ListParagraph"/>
              <w:numPr>
                <w:ilvl w:val="0"/>
                <w:numId w:val="40"/>
              </w:numPr>
              <w:autoSpaceDE w:val="0"/>
              <w:autoSpaceDN w:val="0"/>
              <w:adjustRightInd w:val="0"/>
              <w:spacing w:after="0" w:line="240" w:lineRule="auto"/>
              <w:ind w:left="170" w:hanging="170"/>
              <w:rPr>
                <w:rFonts w:cs="Arial"/>
                <w:color w:val="5A5A5A"/>
                <w:sz w:val="19"/>
                <w:szCs w:val="19"/>
                <w:lang w:eastAsia="en-AU"/>
              </w:rPr>
            </w:pPr>
            <w:r w:rsidRPr="00FD562E">
              <w:rPr>
                <w:rFonts w:cs="Arial"/>
                <w:color w:val="5A5A5A"/>
                <w:sz w:val="19"/>
                <w:szCs w:val="19"/>
                <w:lang w:eastAsia="en-AU"/>
              </w:rPr>
              <w:t xml:space="preserve">Do not create a school </w:t>
            </w:r>
            <w:r w:rsidR="00FD562E" w:rsidRPr="00FD562E">
              <w:rPr>
                <w:rFonts w:cs="Arial"/>
                <w:color w:val="5A5A5A"/>
                <w:sz w:val="19"/>
                <w:szCs w:val="19"/>
                <w:lang w:eastAsia="en-AU"/>
              </w:rPr>
              <w:t>d</w:t>
            </w:r>
            <w:r w:rsidRPr="00FD562E">
              <w:rPr>
                <w:rFonts w:cs="Arial"/>
                <w:color w:val="5A5A5A"/>
                <w:sz w:val="19"/>
                <w:szCs w:val="19"/>
                <w:lang w:eastAsia="en-AU"/>
              </w:rPr>
              <w:t>efined</w:t>
            </w:r>
            <w:r w:rsidR="00FD562E" w:rsidRPr="00FD562E">
              <w:rPr>
                <w:rFonts w:cs="Arial"/>
                <w:color w:val="5A5A5A"/>
                <w:sz w:val="19"/>
                <w:szCs w:val="19"/>
                <w:lang w:eastAsia="en-AU"/>
              </w:rPr>
              <w:t xml:space="preserve"> </w:t>
            </w:r>
            <w:r w:rsidRPr="00FD562E">
              <w:rPr>
                <w:rFonts w:cs="Arial"/>
                <w:color w:val="5A5A5A"/>
                <w:sz w:val="19"/>
                <w:szCs w:val="19"/>
                <w:lang w:eastAsia="en-AU"/>
              </w:rPr>
              <w:t>Sub Program code prior to</w:t>
            </w:r>
            <w:r w:rsidR="00FD562E" w:rsidRPr="00FD562E">
              <w:rPr>
                <w:rFonts w:cs="Arial"/>
                <w:color w:val="5A5A5A"/>
                <w:sz w:val="19"/>
                <w:szCs w:val="19"/>
                <w:lang w:eastAsia="en-AU"/>
              </w:rPr>
              <w:t xml:space="preserve"> </w:t>
            </w:r>
            <w:r w:rsidRPr="00FD562E">
              <w:rPr>
                <w:rFonts w:cs="Arial"/>
                <w:color w:val="5A5A5A"/>
                <w:sz w:val="19"/>
                <w:szCs w:val="19"/>
                <w:lang w:eastAsia="en-AU"/>
              </w:rPr>
              <w:t>checking whether a predefined code already exists</w:t>
            </w:r>
          </w:p>
          <w:p w:rsidR="006032EB" w:rsidRPr="0017187C" w:rsidRDefault="006032EB" w:rsidP="00FD562E">
            <w:pPr>
              <w:pStyle w:val="ListParagraph"/>
              <w:autoSpaceDE w:val="0"/>
              <w:autoSpaceDN w:val="0"/>
              <w:adjustRightInd w:val="0"/>
              <w:spacing w:after="0" w:line="240" w:lineRule="auto"/>
              <w:ind w:left="170"/>
              <w:rPr>
                <w:rFonts w:cs="Arial"/>
                <w:color w:val="5A5A5A"/>
                <w:sz w:val="19"/>
                <w:szCs w:val="19"/>
                <w:lang w:eastAsia="en-AU"/>
              </w:rPr>
            </w:pPr>
          </w:p>
          <w:p w:rsidR="006032EB" w:rsidRPr="00FD562E" w:rsidRDefault="006032EB" w:rsidP="00FD562E">
            <w:pPr>
              <w:pStyle w:val="ListParagraph"/>
              <w:numPr>
                <w:ilvl w:val="0"/>
                <w:numId w:val="40"/>
              </w:numPr>
              <w:autoSpaceDE w:val="0"/>
              <w:autoSpaceDN w:val="0"/>
              <w:adjustRightInd w:val="0"/>
              <w:spacing w:after="0" w:line="240" w:lineRule="auto"/>
              <w:ind w:left="170" w:hanging="170"/>
              <w:rPr>
                <w:rFonts w:cs="Arial"/>
                <w:color w:val="5A5A5A"/>
                <w:sz w:val="19"/>
                <w:szCs w:val="19"/>
                <w:lang w:eastAsia="en-AU"/>
              </w:rPr>
            </w:pPr>
            <w:r w:rsidRPr="00FD562E">
              <w:rPr>
                <w:rFonts w:cs="Arial"/>
                <w:color w:val="5A5A5A"/>
                <w:sz w:val="19"/>
                <w:szCs w:val="19"/>
                <w:lang w:eastAsia="en-AU"/>
              </w:rPr>
              <w:t>When creating a Sub Program, ensure that it is coded under the correct Program area.</w:t>
            </w:r>
          </w:p>
          <w:p w:rsidR="006032EB" w:rsidRPr="0017187C" w:rsidRDefault="006032EB" w:rsidP="00FD562E">
            <w:pPr>
              <w:pStyle w:val="ListParagraph"/>
              <w:autoSpaceDE w:val="0"/>
              <w:autoSpaceDN w:val="0"/>
              <w:adjustRightInd w:val="0"/>
              <w:spacing w:after="0" w:line="240" w:lineRule="auto"/>
              <w:ind w:left="170"/>
              <w:rPr>
                <w:rFonts w:cs="Arial"/>
                <w:color w:val="5A5A5A"/>
                <w:sz w:val="19"/>
                <w:szCs w:val="19"/>
                <w:lang w:eastAsia="en-AU"/>
              </w:rPr>
            </w:pPr>
          </w:p>
          <w:p w:rsidR="006032EB" w:rsidRPr="00FD562E" w:rsidRDefault="006032EB" w:rsidP="00FD562E">
            <w:pPr>
              <w:pStyle w:val="ListParagraph"/>
              <w:numPr>
                <w:ilvl w:val="0"/>
                <w:numId w:val="40"/>
              </w:numPr>
              <w:autoSpaceDE w:val="0"/>
              <w:autoSpaceDN w:val="0"/>
              <w:adjustRightInd w:val="0"/>
              <w:spacing w:after="0" w:line="240" w:lineRule="auto"/>
              <w:ind w:left="170" w:hanging="170"/>
              <w:rPr>
                <w:rFonts w:cs="Arial"/>
                <w:color w:val="5A5A5A"/>
                <w:sz w:val="19"/>
                <w:szCs w:val="19"/>
                <w:lang w:eastAsia="en-AU"/>
              </w:rPr>
            </w:pPr>
            <w:r w:rsidRPr="00FD562E">
              <w:rPr>
                <w:rFonts w:cs="Arial"/>
                <w:color w:val="5A5A5A"/>
                <w:sz w:val="19"/>
                <w:szCs w:val="19"/>
                <w:lang w:eastAsia="en-AU"/>
              </w:rPr>
              <w:t xml:space="preserve">When in doubt seek advice from the CASES21 Support staff via the Service Gateway or Service Desk. Access the Gateway at: </w:t>
            </w:r>
          </w:p>
          <w:p w:rsidR="006032EB" w:rsidRDefault="006032EB" w:rsidP="002D35A1">
            <w:pPr>
              <w:autoSpaceDE w:val="0"/>
              <w:autoSpaceDN w:val="0"/>
              <w:adjustRightInd w:val="0"/>
              <w:spacing w:after="0" w:line="240" w:lineRule="auto"/>
              <w:ind w:left="142" w:hanging="142"/>
              <w:rPr>
                <w:rFonts w:ascii="MetaPlusLiningBook-Regular" w:hAnsi="MetaPlusLiningBook-Regular" w:cs="MetaPlusLiningBook-Regular"/>
                <w:color w:val="5A5A5A"/>
                <w:sz w:val="19"/>
                <w:szCs w:val="19"/>
                <w:lang w:eastAsia="en-AU"/>
              </w:rPr>
            </w:pPr>
          </w:p>
          <w:p w:rsidR="006032EB" w:rsidRPr="00897B17" w:rsidRDefault="00FD4720" w:rsidP="002D35A1">
            <w:pPr>
              <w:autoSpaceDE w:val="0"/>
              <w:autoSpaceDN w:val="0"/>
              <w:adjustRightInd w:val="0"/>
              <w:spacing w:after="0" w:line="240" w:lineRule="auto"/>
              <w:rPr>
                <w:rFonts w:ascii="MetaPlusBold-Roman" w:hAnsi="MetaPlusBold-Roman" w:cs="MetaPlusBold-Roman"/>
                <w:bCs/>
                <w:color w:val="5A5A5A"/>
                <w:sz w:val="19"/>
                <w:szCs w:val="19"/>
                <w:lang w:eastAsia="en-AU"/>
              </w:rPr>
            </w:pPr>
            <w:hyperlink r:id="rId21" w:history="1">
              <w:r w:rsidR="006032EB" w:rsidRPr="00897B17">
                <w:rPr>
                  <w:rStyle w:val="Hyperlink"/>
                  <w:rFonts w:ascii="MetaPlusBold-Roman" w:hAnsi="MetaPlusBold-Roman" w:cs="MetaPlusBold-Roman"/>
                  <w:bCs/>
                  <w:sz w:val="19"/>
                  <w:szCs w:val="19"/>
                  <w:lang w:eastAsia="en-AU"/>
                </w:rPr>
                <w:t>https://www.eduweb.vic.gov.au/servicedesk/infraEnterprise.aspx?lite</w:t>
              </w:r>
            </w:hyperlink>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Pr="004E2337" w:rsidRDefault="006032EB" w:rsidP="002D35A1">
            <w:pPr>
              <w:autoSpaceDE w:val="0"/>
              <w:autoSpaceDN w:val="0"/>
              <w:adjustRightInd w:val="0"/>
              <w:spacing w:after="0" w:line="240" w:lineRule="auto"/>
              <w:ind w:left="142" w:hanging="142"/>
              <w:rPr>
                <w:rFonts w:ascii="MetaPlusBold-Roman" w:hAnsi="MetaPlusBold-Roman" w:cs="MetaPlusBold-Roman"/>
                <w:b/>
                <w:bCs/>
                <w:color w:val="5A5A5A"/>
                <w:sz w:val="19"/>
                <w:szCs w:val="19"/>
                <w:lang w:eastAsia="en-AU"/>
              </w:rPr>
            </w:pPr>
            <w:r>
              <w:rPr>
                <w:rFonts w:ascii="MetaPlusBold-Roman" w:hAnsi="MetaPlusBold-Roman" w:cs="MetaPlusBold-Roman"/>
                <w:b/>
                <w:bCs/>
                <w:color w:val="5A5A5A"/>
                <w:sz w:val="19"/>
                <w:szCs w:val="19"/>
                <w:lang w:eastAsia="en-AU"/>
              </w:rPr>
              <w:t xml:space="preserve">or </w:t>
            </w:r>
            <w:r>
              <w:rPr>
                <w:rFonts w:ascii="MetaPlusBold-Caps" w:hAnsi="MetaPlusBold-Caps" w:cs="MetaPlusBold-Caps"/>
                <w:b/>
                <w:bCs/>
                <w:color w:val="5A5A5A"/>
                <w:sz w:val="19"/>
                <w:szCs w:val="19"/>
                <w:lang w:eastAsia="en-AU"/>
              </w:rPr>
              <w:t>1800 641 943</w:t>
            </w:r>
          </w:p>
        </w:tc>
        <w:tc>
          <w:tcPr>
            <w:tcW w:w="3402" w:type="dxa"/>
            <w:gridSpan w:val="2"/>
          </w:tcPr>
          <w:p w:rsidR="006032EB" w:rsidRPr="00A36D7D" w:rsidRDefault="006032EB" w:rsidP="00D75DFA">
            <w:pPr>
              <w:pStyle w:val="Heading1"/>
              <w:ind w:right="34"/>
              <w:rPr>
                <w:lang w:eastAsia="en-AU"/>
              </w:rPr>
            </w:pPr>
            <w:bookmarkStart w:id="21" w:name="_Toc266350330"/>
            <w:bookmarkStart w:id="22" w:name="_Toc382397340"/>
            <w:r w:rsidRPr="00A36D7D">
              <w:rPr>
                <w:lang w:eastAsia="en-AU"/>
              </w:rPr>
              <w:t>Goods and Services Tax (GST) and the Chart of Accounts</w:t>
            </w:r>
            <w:bookmarkEnd w:id="21"/>
            <w:bookmarkEnd w:id="22"/>
          </w:p>
          <w:p w:rsidR="006032EB" w:rsidRDefault="006032EB" w:rsidP="00D75DFA">
            <w:pPr>
              <w:pStyle w:val="Heading3"/>
              <w:rPr>
                <w:lang w:eastAsia="en-AU"/>
              </w:rPr>
            </w:pPr>
            <w:r>
              <w:rPr>
                <w:lang w:eastAsia="en-AU"/>
              </w:rPr>
              <w:t>Schools GST Codes</w:t>
            </w: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28"/>
                <w:szCs w:val="28"/>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Primary, Secondary and Special</w:t>
            </w:r>
          </w:p>
          <w:p w:rsidR="006032EB" w:rsidRPr="0017187C" w:rsidRDefault="00CE706D"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S</w:t>
            </w:r>
            <w:r w:rsidR="006032EB" w:rsidRPr="0017187C">
              <w:rPr>
                <w:rFonts w:cs="Arial"/>
                <w:color w:val="5A5A5A"/>
                <w:sz w:val="19"/>
                <w:szCs w:val="19"/>
                <w:lang w:eastAsia="en-AU"/>
              </w:rPr>
              <w:t>chools</w:t>
            </w:r>
            <w:r>
              <w:rPr>
                <w:rFonts w:cs="Arial"/>
                <w:color w:val="5A5A5A"/>
                <w:sz w:val="19"/>
                <w:szCs w:val="19"/>
                <w:lang w:eastAsia="en-AU"/>
              </w:rPr>
              <w:t>’</w:t>
            </w:r>
            <w:r w:rsidR="006032EB" w:rsidRPr="0017187C">
              <w:rPr>
                <w:rFonts w:cs="Arial"/>
                <w:color w:val="5A5A5A"/>
                <w:sz w:val="19"/>
                <w:szCs w:val="19"/>
                <w:lang w:eastAsia="en-AU"/>
              </w:rPr>
              <w:t xml:space="preserve"> have multiple GST tax codes to choose from when receipting revenue or to apply when paying creditor invoices on CASES21.</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The GST revenue code to use will be determined by the type or source</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of revenue being receipted and for</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invoices, on whether the creditor</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holds a</w:t>
            </w:r>
            <w:r w:rsidR="00BF1382">
              <w:rPr>
                <w:rFonts w:cs="Arial"/>
                <w:color w:val="5A5A5A"/>
                <w:sz w:val="19"/>
                <w:szCs w:val="19"/>
                <w:lang w:eastAsia="en-AU"/>
              </w:rPr>
              <w:t>n</w:t>
            </w:r>
            <w:r w:rsidRPr="0017187C">
              <w:rPr>
                <w:rFonts w:cs="Arial"/>
                <w:color w:val="5A5A5A"/>
                <w:sz w:val="19"/>
                <w:szCs w:val="19"/>
                <w:lang w:eastAsia="en-AU"/>
              </w:rPr>
              <w:t xml:space="preserve"> ABN and/or GST registration.</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Pr="0017187C" w:rsidRDefault="006032EB" w:rsidP="002D35A1">
            <w:pPr>
              <w:autoSpaceDE w:val="0"/>
              <w:autoSpaceDN w:val="0"/>
              <w:adjustRightInd w:val="0"/>
              <w:spacing w:after="0" w:line="240" w:lineRule="auto"/>
              <w:rPr>
                <w:rFonts w:cs="Arial"/>
                <w:i/>
                <w:iCs/>
                <w:color w:val="5A5A5A"/>
                <w:sz w:val="19"/>
                <w:szCs w:val="19"/>
                <w:lang w:eastAsia="en-AU"/>
              </w:rPr>
            </w:pPr>
            <w:r w:rsidRPr="0017187C">
              <w:rPr>
                <w:rFonts w:cs="Arial"/>
                <w:i/>
                <w:iCs/>
                <w:color w:val="5A5A5A"/>
                <w:sz w:val="19"/>
                <w:szCs w:val="19"/>
                <w:lang w:eastAsia="en-AU"/>
              </w:rPr>
              <w:t>It should be noted also that Special</w:t>
            </w:r>
          </w:p>
          <w:p w:rsidR="006032EB" w:rsidRPr="0017187C" w:rsidRDefault="006032EB" w:rsidP="002D35A1">
            <w:pPr>
              <w:autoSpaceDE w:val="0"/>
              <w:autoSpaceDN w:val="0"/>
              <w:adjustRightInd w:val="0"/>
              <w:spacing w:after="0" w:line="240" w:lineRule="auto"/>
              <w:rPr>
                <w:rFonts w:cs="Arial"/>
                <w:i/>
                <w:iCs/>
                <w:color w:val="5A5A5A"/>
                <w:sz w:val="19"/>
                <w:szCs w:val="19"/>
                <w:lang w:eastAsia="en-AU"/>
              </w:rPr>
            </w:pPr>
            <w:r w:rsidRPr="0017187C">
              <w:rPr>
                <w:rFonts w:cs="Arial"/>
                <w:i/>
                <w:iCs/>
                <w:color w:val="5A5A5A"/>
                <w:sz w:val="19"/>
                <w:szCs w:val="19"/>
                <w:lang w:eastAsia="en-AU"/>
              </w:rPr>
              <w:t>schools have the ability to treat</w:t>
            </w:r>
          </w:p>
          <w:p w:rsidR="006032EB" w:rsidRPr="0017187C" w:rsidRDefault="006032EB" w:rsidP="002D35A1">
            <w:pPr>
              <w:autoSpaceDE w:val="0"/>
              <w:autoSpaceDN w:val="0"/>
              <w:adjustRightInd w:val="0"/>
              <w:spacing w:after="0" w:line="240" w:lineRule="auto"/>
              <w:rPr>
                <w:rFonts w:cs="Arial"/>
                <w:i/>
                <w:iCs/>
                <w:color w:val="5A5A5A"/>
                <w:sz w:val="19"/>
                <w:szCs w:val="19"/>
                <w:lang w:eastAsia="en-AU"/>
              </w:rPr>
            </w:pPr>
            <w:r w:rsidRPr="0017187C">
              <w:rPr>
                <w:rFonts w:cs="Arial"/>
                <w:i/>
                <w:iCs/>
                <w:color w:val="5A5A5A"/>
                <w:sz w:val="19"/>
                <w:szCs w:val="19"/>
                <w:lang w:eastAsia="en-AU"/>
              </w:rPr>
              <w:t>certain revenue (donations etc) as</w:t>
            </w:r>
          </w:p>
          <w:p w:rsidR="006032EB" w:rsidRPr="0017187C" w:rsidRDefault="006032EB" w:rsidP="002D35A1">
            <w:pPr>
              <w:autoSpaceDE w:val="0"/>
              <w:autoSpaceDN w:val="0"/>
              <w:adjustRightInd w:val="0"/>
              <w:spacing w:after="0" w:line="240" w:lineRule="auto"/>
              <w:rPr>
                <w:rFonts w:cs="Arial"/>
                <w:i/>
                <w:iCs/>
                <w:color w:val="5A5A5A"/>
                <w:sz w:val="19"/>
                <w:szCs w:val="19"/>
                <w:lang w:eastAsia="en-AU"/>
              </w:rPr>
            </w:pPr>
            <w:r w:rsidRPr="0017187C">
              <w:rPr>
                <w:rFonts w:cs="Arial"/>
                <w:i/>
                <w:iCs/>
                <w:color w:val="5A5A5A"/>
                <w:sz w:val="19"/>
                <w:szCs w:val="19"/>
                <w:lang w:eastAsia="en-AU"/>
              </w:rPr>
              <w:t>out of scope (i.e. NS</w:t>
            </w:r>
            <w:r w:rsidRPr="0017187C">
              <w:rPr>
                <w:rFonts w:cs="Arial"/>
                <w:color w:val="5A5A5A"/>
                <w:sz w:val="19"/>
                <w:szCs w:val="19"/>
                <w:lang w:eastAsia="en-AU"/>
              </w:rPr>
              <w:t>6</w:t>
            </w:r>
            <w:r w:rsidRPr="0017187C">
              <w:rPr>
                <w:rFonts w:cs="Arial"/>
                <w:i/>
                <w:iCs/>
                <w:color w:val="5A5A5A"/>
                <w:sz w:val="19"/>
                <w:szCs w:val="19"/>
                <w:lang w:eastAsia="en-AU"/>
              </w:rPr>
              <w:t>) due to their</w:t>
            </w:r>
          </w:p>
          <w:p w:rsidR="006032EB" w:rsidRPr="0017187C" w:rsidRDefault="006032EB" w:rsidP="002D35A1">
            <w:pPr>
              <w:autoSpaceDE w:val="0"/>
              <w:autoSpaceDN w:val="0"/>
              <w:adjustRightInd w:val="0"/>
              <w:spacing w:after="0" w:line="240" w:lineRule="auto"/>
              <w:rPr>
                <w:rFonts w:cs="Arial"/>
                <w:i/>
                <w:iCs/>
                <w:color w:val="5A5A5A"/>
                <w:sz w:val="19"/>
                <w:szCs w:val="19"/>
                <w:lang w:eastAsia="en-AU"/>
              </w:rPr>
            </w:pPr>
            <w:r w:rsidRPr="0017187C">
              <w:rPr>
                <w:rFonts w:cs="Arial"/>
                <w:i/>
                <w:iCs/>
                <w:color w:val="5A5A5A"/>
                <w:sz w:val="19"/>
                <w:szCs w:val="19"/>
                <w:lang w:eastAsia="en-AU"/>
              </w:rPr>
              <w:t>status as a Deductible Gift Recipient.</w:t>
            </w:r>
          </w:p>
          <w:p w:rsidR="006032EB" w:rsidRPr="0017187C" w:rsidRDefault="006032EB" w:rsidP="002D35A1">
            <w:pPr>
              <w:autoSpaceDE w:val="0"/>
              <w:autoSpaceDN w:val="0"/>
              <w:adjustRightInd w:val="0"/>
              <w:spacing w:after="0" w:line="240" w:lineRule="auto"/>
              <w:rPr>
                <w:rFonts w:cs="Arial"/>
                <w:i/>
                <w:iCs/>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Information is available at:</w:t>
            </w:r>
          </w:p>
          <w:p w:rsidR="006032EB" w:rsidRPr="00897B17" w:rsidRDefault="00FD4720" w:rsidP="002D35A1">
            <w:pPr>
              <w:autoSpaceDE w:val="0"/>
              <w:autoSpaceDN w:val="0"/>
              <w:adjustRightInd w:val="0"/>
              <w:spacing w:after="0" w:line="240" w:lineRule="auto"/>
              <w:rPr>
                <w:rFonts w:ascii="MetaPlusBold-Roman" w:hAnsi="MetaPlusBold-Roman" w:cs="MetaPlusBold-Roman"/>
                <w:bCs/>
                <w:color w:val="5A5A5A"/>
                <w:sz w:val="19"/>
                <w:szCs w:val="19"/>
                <w:lang w:eastAsia="en-AU"/>
              </w:rPr>
            </w:pPr>
            <w:hyperlink r:id="rId22" w:history="1">
              <w:r w:rsidR="006032EB" w:rsidRPr="00897B17">
                <w:rPr>
                  <w:rStyle w:val="Hyperlink"/>
                  <w:rFonts w:ascii="MetaPlusBold-Roman" w:hAnsi="MetaPlusBold-Roman" w:cs="MetaPlusBold-Roman"/>
                  <w:bCs/>
                  <w:sz w:val="19"/>
                  <w:szCs w:val="19"/>
                  <w:lang w:eastAsia="en-AU"/>
                </w:rPr>
                <w:t>https://edugate.eduweb.vic.gov.au/Services/Finance/Pages/Tax.aspx</w:t>
              </w:r>
            </w:hyperlink>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The liability of accounting for GST</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correctly falls on ‘the receiver’ of</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revenue: therefore when schools</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receive revenue, they should be</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diligent in ensuring that the correct</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GST treatment is applied. Schools</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should also ensure that they claim</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back all GST to which they are</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entitled when they make purchases.</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A detailed explanation of the GST</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 xml:space="preserve">treatment of revenue and expenditure is provided in the GST </w:t>
            </w:r>
            <w:r w:rsidR="00217E5F">
              <w:rPr>
                <w:rFonts w:cs="Arial"/>
                <w:color w:val="5A5A5A"/>
                <w:sz w:val="19"/>
                <w:szCs w:val="19"/>
                <w:lang w:eastAsia="en-AU"/>
              </w:rPr>
              <w:t>tax fact sheet link provided beside each revenue &amp; expenditure code</w:t>
            </w: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190CA6"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3260" w:type="dxa"/>
            <w:gridSpan w:val="2"/>
          </w:tcPr>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 xml:space="preserve">This information can be accessed by clicking on the link in the </w:t>
            </w:r>
            <w:r w:rsidR="00217E5F">
              <w:rPr>
                <w:rFonts w:cs="Arial"/>
                <w:color w:val="5A5A5A"/>
                <w:sz w:val="19"/>
                <w:szCs w:val="19"/>
                <w:lang w:eastAsia="en-AU"/>
              </w:rPr>
              <w:t>Business Rules/Further Information column.</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The GST codes for revenue and</w:t>
            </w:r>
            <w:r w:rsidR="00FD562E">
              <w:rPr>
                <w:rFonts w:cs="Arial"/>
                <w:color w:val="5A5A5A"/>
                <w:sz w:val="19"/>
                <w:szCs w:val="19"/>
                <w:lang w:eastAsia="en-AU"/>
              </w:rPr>
              <w:t xml:space="preserve"> </w:t>
            </w:r>
            <w:r w:rsidRPr="0017187C">
              <w:rPr>
                <w:rFonts w:cs="Arial"/>
                <w:color w:val="5A5A5A"/>
                <w:sz w:val="19"/>
                <w:szCs w:val="19"/>
                <w:lang w:eastAsia="en-AU"/>
              </w:rPr>
              <w:t>expenditure that are utilised by</w:t>
            </w:r>
            <w:r w:rsidR="00FD562E">
              <w:rPr>
                <w:rFonts w:cs="Arial"/>
                <w:color w:val="5A5A5A"/>
                <w:sz w:val="19"/>
                <w:szCs w:val="19"/>
                <w:lang w:eastAsia="en-AU"/>
              </w:rPr>
              <w:t xml:space="preserve"> </w:t>
            </w:r>
            <w:r w:rsidRPr="0017187C">
              <w:rPr>
                <w:rFonts w:cs="Arial"/>
                <w:color w:val="5A5A5A"/>
                <w:sz w:val="19"/>
                <w:szCs w:val="19"/>
                <w:lang w:eastAsia="en-AU"/>
              </w:rPr>
              <w:t xml:space="preserve">schools are listed in the ‘GST </w:t>
            </w:r>
            <w:r w:rsidR="00FD562E">
              <w:rPr>
                <w:rFonts w:cs="Arial"/>
                <w:color w:val="5A5A5A"/>
                <w:sz w:val="19"/>
                <w:szCs w:val="19"/>
                <w:lang w:eastAsia="en-AU"/>
              </w:rPr>
              <w:t>c</w:t>
            </w:r>
            <w:r w:rsidRPr="0017187C">
              <w:rPr>
                <w:rFonts w:cs="Arial"/>
                <w:color w:val="5A5A5A"/>
                <w:sz w:val="19"/>
                <w:szCs w:val="19"/>
                <w:lang w:eastAsia="en-AU"/>
              </w:rPr>
              <w:t>odes for schools’ table.</w:t>
            </w:r>
          </w:p>
          <w:p w:rsidR="006032EB" w:rsidRDefault="006032EB" w:rsidP="00D17CCF">
            <w:pPr>
              <w:pStyle w:val="Heading3"/>
              <w:rPr>
                <w:lang w:eastAsia="en-AU"/>
              </w:rPr>
            </w:pPr>
            <w:r>
              <w:rPr>
                <w:lang w:eastAsia="en-AU"/>
              </w:rPr>
              <w:t>School Canteen</w:t>
            </w:r>
          </w:p>
          <w:p w:rsidR="006032EB" w:rsidRDefault="006032EB" w:rsidP="002D35A1">
            <w:pPr>
              <w:autoSpaceDE w:val="0"/>
              <w:autoSpaceDN w:val="0"/>
              <w:adjustRightInd w:val="0"/>
              <w:spacing w:after="0" w:line="240" w:lineRule="auto"/>
              <w:rPr>
                <w:rFonts w:ascii="MetaPlusLiningBook-Regular" w:hAnsi="MetaPlusLiningBook-Regular" w:cs="MetaPlusLiningBook-Regular"/>
                <w:color w:val="5A5A5A"/>
                <w:sz w:val="28"/>
                <w:szCs w:val="28"/>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 xml:space="preserve">Where a motion has been passed by School Council to nominate that the canteen will be run as Input Taxed (see fundraising wheel at the DEECD Tax website under Tools and Applications), </w:t>
            </w:r>
            <w:r w:rsidRPr="0017187C">
              <w:rPr>
                <w:rFonts w:cs="Arial"/>
                <w:b/>
                <w:bCs/>
                <w:color w:val="5A5A5A"/>
                <w:sz w:val="19"/>
                <w:szCs w:val="19"/>
                <w:lang w:eastAsia="en-AU"/>
              </w:rPr>
              <w:t xml:space="preserve">NO </w:t>
            </w:r>
            <w:r w:rsidRPr="0017187C">
              <w:rPr>
                <w:rFonts w:cs="Arial"/>
                <w:color w:val="5A5A5A"/>
                <w:sz w:val="19"/>
                <w:szCs w:val="19"/>
                <w:lang w:eastAsia="en-AU"/>
              </w:rPr>
              <w:t>GST will need to be remitted on canteen supplies.</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The revenue will be recorded using</w:t>
            </w:r>
            <w:r w:rsidR="00FD562E">
              <w:rPr>
                <w:rFonts w:cs="Arial"/>
                <w:color w:val="5A5A5A"/>
                <w:sz w:val="19"/>
                <w:szCs w:val="19"/>
                <w:lang w:eastAsia="en-AU"/>
              </w:rPr>
              <w:t xml:space="preserve"> </w:t>
            </w:r>
            <w:r w:rsidRPr="0017187C">
              <w:rPr>
                <w:rFonts w:cs="Arial"/>
                <w:color w:val="5A5A5A"/>
                <w:sz w:val="19"/>
                <w:szCs w:val="19"/>
                <w:lang w:eastAsia="en-AU"/>
              </w:rPr>
              <w:t>GST code Input Taxed Sales (G04).</w:t>
            </w:r>
            <w:r w:rsidR="00FD562E">
              <w:rPr>
                <w:rFonts w:cs="Arial"/>
                <w:color w:val="5A5A5A"/>
                <w:sz w:val="19"/>
                <w:szCs w:val="19"/>
                <w:lang w:eastAsia="en-AU"/>
              </w:rPr>
              <w:t xml:space="preserve"> </w:t>
            </w:r>
            <w:r w:rsidRPr="0017187C">
              <w:rPr>
                <w:rFonts w:cs="Arial"/>
                <w:color w:val="5A5A5A"/>
                <w:sz w:val="19"/>
                <w:szCs w:val="19"/>
                <w:lang w:eastAsia="en-AU"/>
              </w:rPr>
              <w:t>(Note a tax invoice is not required).</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Any commission received by the school that relates to sales made through the Input Taxed canteen would be recorded using GST code Input Taxed Sales (G04).</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All expenses which relate to the</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canteen must be coded Input Taxed</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(G13) and no GST is claimable by the school in relation to those expenses.</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These expenses could include</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telephone, utilities, furniture and</w:t>
            </w:r>
          </w:p>
          <w:p w:rsidR="006032EB" w:rsidRPr="001520D7" w:rsidRDefault="006032EB" w:rsidP="00854F78">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r w:rsidRPr="0017187C">
              <w:rPr>
                <w:rFonts w:cs="Arial"/>
                <w:color w:val="5A5A5A"/>
                <w:sz w:val="19"/>
                <w:szCs w:val="19"/>
                <w:lang w:eastAsia="en-AU"/>
              </w:rPr>
              <w:t>fittings</w:t>
            </w:r>
            <w:r w:rsidR="00854F78">
              <w:rPr>
                <w:rFonts w:cs="Arial"/>
                <w:color w:val="5A5A5A"/>
                <w:sz w:val="19"/>
                <w:szCs w:val="19"/>
                <w:lang w:eastAsia="en-AU"/>
              </w:rPr>
              <w:t xml:space="preserve"> </w:t>
            </w:r>
            <w:r w:rsidRPr="0017187C">
              <w:rPr>
                <w:rFonts w:cs="Arial"/>
                <w:color w:val="5A5A5A"/>
                <w:sz w:val="19"/>
                <w:szCs w:val="19"/>
                <w:lang w:eastAsia="en-AU"/>
              </w:rPr>
              <w:t>(fridges, stoves etc), cleaning costs, requisites and any capital expenditure (building works etc.) directly related to canteen operations.</w:t>
            </w:r>
          </w:p>
        </w:tc>
      </w:tr>
    </w:tbl>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6032EB" w:rsidRPr="00D568F9" w:rsidRDefault="006032EB" w:rsidP="00D568F9">
      <w:pPr>
        <w:pStyle w:val="Heading2"/>
        <w:rPr>
          <w:lang w:eastAsia="en-AU"/>
        </w:rPr>
      </w:pPr>
      <w:bookmarkStart w:id="23" w:name="_Toc382397341"/>
      <w:r w:rsidRPr="00D568F9">
        <w:rPr>
          <w:lang w:eastAsia="en-AU"/>
        </w:rPr>
        <w:t>GST Codes for schools</w:t>
      </w:r>
      <w:bookmarkEnd w:id="23"/>
    </w:p>
    <w:p w:rsidR="006032EB" w:rsidRDefault="006032EB"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0"/>
        <w:gridCol w:w="1923"/>
        <w:gridCol w:w="3118"/>
      </w:tblGrid>
      <w:tr w:rsidR="00D568F9" w:rsidRPr="001520D7" w:rsidTr="00D568F9">
        <w:tc>
          <w:tcPr>
            <w:tcW w:w="2580" w:type="dxa"/>
            <w:shd w:val="clear" w:color="auto" w:fill="B2A1C7"/>
          </w:tcPr>
          <w:p w:rsidR="00D568F9"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r w:rsidRPr="001520D7">
              <w:rPr>
                <w:rFonts w:ascii="MetaPlusBold-Roman" w:hAnsi="MetaPlusBold-Roman" w:cs="MetaPlusBold-Roman"/>
                <w:b/>
                <w:bCs/>
                <w:color w:val="000000"/>
                <w:sz w:val="19"/>
                <w:szCs w:val="19"/>
                <w:lang w:eastAsia="en-AU"/>
              </w:rPr>
              <w:t>Revenue GST Code</w:t>
            </w:r>
          </w:p>
        </w:tc>
        <w:tc>
          <w:tcPr>
            <w:tcW w:w="1923" w:type="dxa"/>
            <w:shd w:val="clear" w:color="auto" w:fill="B2A1C7"/>
          </w:tcPr>
          <w:p w:rsidR="00D568F9"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r w:rsidRPr="001520D7">
              <w:rPr>
                <w:rFonts w:ascii="MetaPlusBold-Roman" w:hAnsi="MetaPlusBold-Roman" w:cs="MetaPlusBold-Roman"/>
                <w:b/>
                <w:bCs/>
                <w:color w:val="000000"/>
                <w:sz w:val="19"/>
                <w:szCs w:val="19"/>
                <w:lang w:eastAsia="en-AU"/>
              </w:rPr>
              <w:t>Is GST included</w:t>
            </w:r>
          </w:p>
          <w:p w:rsidR="00D568F9" w:rsidRPr="001520D7"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tc>
        <w:tc>
          <w:tcPr>
            <w:tcW w:w="3118" w:type="dxa"/>
            <w:shd w:val="clear" w:color="auto" w:fill="B2A1C7"/>
          </w:tcPr>
          <w:p w:rsidR="00D568F9"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p w:rsidR="00D568F9"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r>
              <w:rPr>
                <w:rFonts w:ascii="MetaPlusBold-Roman" w:hAnsi="MetaPlusBold-Roman" w:cs="MetaPlusBold-Roman"/>
                <w:b/>
                <w:bCs/>
                <w:color w:val="000000"/>
                <w:sz w:val="19"/>
                <w:szCs w:val="19"/>
                <w:lang w:eastAsia="en-AU"/>
              </w:rPr>
              <w:t>Action</w:t>
            </w: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G</w:t>
            </w:r>
            <w:r w:rsidRPr="001520D7">
              <w:rPr>
                <w:rFonts w:ascii="MetaPlusBook-Caps" w:hAnsi="MetaPlusBook-Caps" w:cs="MetaPlusBook-Caps"/>
                <w:color w:val="000000"/>
                <w:sz w:val="19"/>
                <w:szCs w:val="19"/>
                <w:lang w:eastAsia="en-AU"/>
              </w:rPr>
              <w:t xml:space="preserve">01 </w:t>
            </w:r>
            <w:r w:rsidRPr="001520D7">
              <w:rPr>
                <w:rFonts w:ascii="MetaPlusLiningBook-Regular" w:hAnsi="MetaPlusLiningBook-Regular" w:cs="MetaPlusLiningBook-Regular"/>
                <w:color w:val="000000"/>
                <w:sz w:val="19"/>
                <w:szCs w:val="19"/>
                <w:lang w:eastAsia="en-AU"/>
              </w:rPr>
              <w:t xml:space="preserve">Total Sales inc GST </w:t>
            </w:r>
          </w:p>
          <w:p w:rsidR="00D568F9" w:rsidRPr="001520D7"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r w:rsidRPr="001520D7">
              <w:rPr>
                <w:rFonts w:ascii="MetaPlusLiningBook-Regular" w:hAnsi="MetaPlusLiningBook-Regular" w:cs="MetaPlusLiningBook-Regular"/>
                <w:color w:val="000000"/>
                <w:sz w:val="19"/>
                <w:szCs w:val="19"/>
                <w:lang w:eastAsia="en-AU"/>
              </w:rPr>
              <w:t>Yes</w:t>
            </w:r>
          </w:p>
        </w:tc>
        <w:tc>
          <w:tcPr>
            <w:tcW w:w="3118"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School to pay GST to the ATO</w:t>
            </w: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G</w:t>
            </w:r>
            <w:r w:rsidRPr="001520D7">
              <w:rPr>
                <w:rFonts w:ascii="MetaPlusBook-Caps" w:hAnsi="MetaPlusBook-Caps" w:cs="MetaPlusBook-Caps"/>
                <w:color w:val="000000"/>
                <w:sz w:val="19"/>
                <w:szCs w:val="19"/>
                <w:lang w:eastAsia="en-AU"/>
              </w:rPr>
              <w:t xml:space="preserve">03 </w:t>
            </w:r>
            <w:r w:rsidRPr="001520D7">
              <w:rPr>
                <w:rFonts w:ascii="MetaPlusLiningBook-Regular" w:hAnsi="MetaPlusLiningBook-Regular" w:cs="MetaPlusLiningBook-Regular"/>
                <w:color w:val="000000"/>
                <w:sz w:val="19"/>
                <w:szCs w:val="19"/>
                <w:lang w:eastAsia="en-AU"/>
              </w:rPr>
              <w:t xml:space="preserve">Other GST Free Sales </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No</w:t>
            </w:r>
          </w:p>
        </w:tc>
        <w:tc>
          <w:tcPr>
            <w:tcW w:w="3118" w:type="dxa"/>
            <w:shd w:val="clear" w:color="auto" w:fill="E5DFEC"/>
          </w:tcPr>
          <w:p w:rsidR="00EC3E62" w:rsidRDefault="00EC3E62" w:rsidP="00D568F9">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D568F9">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GST is not paid to the ATO</w:t>
            </w: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G</w:t>
            </w:r>
            <w:r w:rsidRPr="001520D7">
              <w:rPr>
                <w:rFonts w:ascii="MetaPlusBook-Caps" w:hAnsi="MetaPlusBook-Caps" w:cs="MetaPlusBook-Caps"/>
                <w:color w:val="000000"/>
                <w:sz w:val="19"/>
                <w:szCs w:val="19"/>
                <w:lang w:eastAsia="en-AU"/>
              </w:rPr>
              <w:t xml:space="preserve">04 </w:t>
            </w:r>
            <w:r w:rsidRPr="001520D7">
              <w:rPr>
                <w:rFonts w:ascii="MetaPlusLiningBook-Regular" w:hAnsi="MetaPlusLiningBook-Regular" w:cs="MetaPlusLiningBook-Regular"/>
                <w:color w:val="000000"/>
                <w:sz w:val="19"/>
                <w:szCs w:val="19"/>
                <w:lang w:eastAsia="en-AU"/>
              </w:rPr>
              <w:t xml:space="preserve">Input Tax Sales </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No</w:t>
            </w:r>
          </w:p>
        </w:tc>
        <w:tc>
          <w:tcPr>
            <w:tcW w:w="3118"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GST is not paid to the ATO</w:t>
            </w: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NS</w:t>
            </w:r>
            <w:r w:rsidRPr="001520D7">
              <w:rPr>
                <w:rFonts w:ascii="MetaPlusBook-Caps" w:hAnsi="MetaPlusBook-Caps" w:cs="MetaPlusBook-Caps"/>
                <w:color w:val="000000"/>
                <w:sz w:val="19"/>
                <w:szCs w:val="19"/>
                <w:lang w:eastAsia="en-AU"/>
              </w:rPr>
              <w:t xml:space="preserve">6 </w:t>
            </w:r>
            <w:r w:rsidRPr="001520D7">
              <w:rPr>
                <w:rFonts w:ascii="MetaPlusLiningBook-Regular" w:hAnsi="MetaPlusLiningBook-Regular" w:cs="MetaPlusLiningBook-Regular"/>
                <w:color w:val="000000"/>
                <w:sz w:val="19"/>
                <w:szCs w:val="19"/>
                <w:lang w:eastAsia="en-AU"/>
              </w:rPr>
              <w:t xml:space="preserve">Out of Scope </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No</w:t>
            </w:r>
          </w:p>
        </w:tc>
        <w:tc>
          <w:tcPr>
            <w:tcW w:w="3118"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GST is not paid to the ATO</w:t>
            </w:r>
          </w:p>
        </w:tc>
      </w:tr>
      <w:tr w:rsidR="00D568F9" w:rsidRPr="001520D7" w:rsidTr="00D568F9">
        <w:tc>
          <w:tcPr>
            <w:tcW w:w="2580" w:type="dxa"/>
            <w:shd w:val="clear" w:color="auto" w:fill="B2A1C7"/>
          </w:tcPr>
          <w:p w:rsidR="00D568F9"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Bold-Roman" w:hAnsi="MetaPlusBold-Roman" w:cs="MetaPlusBold-Roman"/>
                <w:b/>
                <w:bCs/>
                <w:color w:val="000000"/>
                <w:sz w:val="19"/>
                <w:szCs w:val="19"/>
                <w:lang w:eastAsia="en-AU"/>
              </w:rPr>
              <w:t>Expenditure GST Code</w:t>
            </w:r>
          </w:p>
        </w:tc>
        <w:tc>
          <w:tcPr>
            <w:tcW w:w="1923" w:type="dxa"/>
            <w:shd w:val="clear" w:color="auto" w:fill="B2A1C7"/>
          </w:tcPr>
          <w:p w:rsidR="00D568F9"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r w:rsidRPr="001520D7">
              <w:rPr>
                <w:rFonts w:ascii="MetaPlusBold-Roman" w:hAnsi="MetaPlusBold-Roman" w:cs="MetaPlusBold-Roman"/>
                <w:b/>
                <w:bCs/>
                <w:color w:val="000000"/>
                <w:sz w:val="19"/>
                <w:szCs w:val="19"/>
                <w:lang w:eastAsia="en-AU"/>
              </w:rPr>
              <w:t>Is GST included</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3118" w:type="dxa"/>
            <w:shd w:val="clear" w:color="auto" w:fill="B2A1C7"/>
          </w:tcPr>
          <w:p w:rsidR="00D568F9" w:rsidRDefault="00D568F9"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G</w:t>
            </w:r>
            <w:r w:rsidRPr="001520D7">
              <w:rPr>
                <w:rFonts w:ascii="MetaPlusBook-Caps" w:hAnsi="MetaPlusBook-Caps" w:cs="MetaPlusBook-Caps"/>
                <w:color w:val="000000"/>
                <w:sz w:val="19"/>
                <w:szCs w:val="19"/>
                <w:lang w:eastAsia="en-AU"/>
              </w:rPr>
              <w:t xml:space="preserve">10 </w:t>
            </w:r>
            <w:r w:rsidRPr="001520D7">
              <w:rPr>
                <w:rFonts w:ascii="MetaPlusLiningBook-Regular" w:hAnsi="MetaPlusLiningBook-Regular" w:cs="MetaPlusLiningBook-Regular"/>
                <w:color w:val="000000"/>
                <w:sz w:val="19"/>
                <w:szCs w:val="19"/>
                <w:lang w:eastAsia="en-AU"/>
              </w:rPr>
              <w:t xml:space="preserve">Capital Purchases </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Yes</w:t>
            </w:r>
          </w:p>
        </w:tc>
        <w:tc>
          <w:tcPr>
            <w:tcW w:w="3118"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GST is claimed from the ATO</w:t>
            </w: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G</w:t>
            </w:r>
            <w:r w:rsidRPr="001520D7">
              <w:rPr>
                <w:rFonts w:ascii="MetaPlusBook-Caps" w:hAnsi="MetaPlusBook-Caps" w:cs="MetaPlusBook-Caps"/>
                <w:color w:val="000000"/>
                <w:sz w:val="19"/>
                <w:szCs w:val="19"/>
                <w:lang w:eastAsia="en-AU"/>
              </w:rPr>
              <w:t xml:space="preserve">11 </w:t>
            </w:r>
            <w:r w:rsidRPr="001520D7">
              <w:rPr>
                <w:rFonts w:ascii="MetaPlusLiningBook-Regular" w:hAnsi="MetaPlusLiningBook-Regular" w:cs="MetaPlusLiningBook-Regular"/>
                <w:color w:val="000000"/>
                <w:sz w:val="19"/>
                <w:szCs w:val="19"/>
                <w:lang w:eastAsia="en-AU"/>
              </w:rPr>
              <w:t xml:space="preserve">Non Capital Purchases </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Yes</w:t>
            </w:r>
          </w:p>
        </w:tc>
        <w:tc>
          <w:tcPr>
            <w:tcW w:w="3118"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GST is claimed from the ATO</w:t>
            </w: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G</w:t>
            </w:r>
            <w:r w:rsidRPr="001520D7">
              <w:rPr>
                <w:rFonts w:ascii="MetaPlusBook-Caps" w:hAnsi="MetaPlusBook-Caps" w:cs="MetaPlusBook-Caps"/>
                <w:color w:val="000000"/>
                <w:sz w:val="19"/>
                <w:szCs w:val="19"/>
                <w:lang w:eastAsia="en-AU"/>
              </w:rPr>
              <w:t xml:space="preserve">13 </w:t>
            </w:r>
            <w:r w:rsidRPr="001520D7">
              <w:rPr>
                <w:rFonts w:ascii="MetaPlusLiningBook-Regular" w:hAnsi="MetaPlusLiningBook-Regular" w:cs="MetaPlusLiningBook-Regular"/>
                <w:color w:val="000000"/>
                <w:sz w:val="19"/>
                <w:szCs w:val="19"/>
                <w:lang w:eastAsia="en-AU"/>
              </w:rPr>
              <w:t xml:space="preserve">Input Taxed </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No</w:t>
            </w:r>
          </w:p>
        </w:tc>
        <w:tc>
          <w:tcPr>
            <w:tcW w:w="3118" w:type="dxa"/>
            <w:shd w:val="clear" w:color="auto" w:fill="E5DFEC"/>
          </w:tcPr>
          <w:p w:rsidR="00EC3E62" w:rsidRDefault="00EC3E62" w:rsidP="00D568F9">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D568F9">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No GST to be claimed from ATO</w:t>
            </w: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G</w:t>
            </w:r>
            <w:r w:rsidRPr="001520D7">
              <w:rPr>
                <w:rFonts w:ascii="MetaPlusBook-Caps" w:hAnsi="MetaPlusBook-Caps" w:cs="MetaPlusBook-Caps"/>
                <w:color w:val="000000"/>
                <w:sz w:val="19"/>
                <w:szCs w:val="19"/>
                <w:lang w:eastAsia="en-AU"/>
              </w:rPr>
              <w:t xml:space="preserve">14 </w:t>
            </w:r>
            <w:r w:rsidRPr="001520D7">
              <w:rPr>
                <w:rFonts w:ascii="MetaPlusLiningBook-Regular" w:hAnsi="MetaPlusLiningBook-Regular" w:cs="MetaPlusLiningBook-Regular"/>
                <w:color w:val="000000"/>
                <w:sz w:val="19"/>
                <w:szCs w:val="19"/>
                <w:lang w:eastAsia="en-AU"/>
              </w:rPr>
              <w:t xml:space="preserve">No GST in Price </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No</w:t>
            </w:r>
          </w:p>
        </w:tc>
        <w:tc>
          <w:tcPr>
            <w:tcW w:w="3118"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No GST to be claimed from ATO</w:t>
            </w:r>
          </w:p>
        </w:tc>
      </w:tr>
      <w:tr w:rsidR="00D568F9" w:rsidRPr="001520D7" w:rsidTr="00D568F9">
        <w:tc>
          <w:tcPr>
            <w:tcW w:w="2580" w:type="dxa"/>
            <w:shd w:val="clear" w:color="auto" w:fill="E5DFEC"/>
          </w:tcPr>
          <w:p w:rsidR="00D568F9"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NP</w:t>
            </w:r>
            <w:r w:rsidRPr="001520D7">
              <w:rPr>
                <w:rFonts w:ascii="MetaPlusBook-Caps" w:hAnsi="MetaPlusBook-Caps" w:cs="MetaPlusBook-Caps"/>
                <w:color w:val="000000"/>
                <w:sz w:val="19"/>
                <w:szCs w:val="19"/>
                <w:lang w:eastAsia="en-AU"/>
              </w:rPr>
              <w:t xml:space="preserve">6 </w:t>
            </w:r>
            <w:r w:rsidRPr="001520D7">
              <w:rPr>
                <w:rFonts w:ascii="MetaPlusLiningBook-Regular" w:hAnsi="MetaPlusLiningBook-Regular" w:cs="MetaPlusLiningBook-Regular"/>
                <w:color w:val="000000"/>
                <w:sz w:val="19"/>
                <w:szCs w:val="19"/>
                <w:lang w:eastAsia="en-AU"/>
              </w:rPr>
              <w:t>Out of Scope</w:t>
            </w: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tc>
        <w:tc>
          <w:tcPr>
            <w:tcW w:w="1923"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sidRPr="001520D7">
              <w:rPr>
                <w:rFonts w:ascii="MetaPlusLiningBook-Regular" w:hAnsi="MetaPlusLiningBook-Regular" w:cs="MetaPlusLiningBook-Regular"/>
                <w:color w:val="000000"/>
                <w:sz w:val="19"/>
                <w:szCs w:val="19"/>
                <w:lang w:eastAsia="en-AU"/>
              </w:rPr>
              <w:t>No</w:t>
            </w:r>
          </w:p>
        </w:tc>
        <w:tc>
          <w:tcPr>
            <w:tcW w:w="3118" w:type="dxa"/>
            <w:shd w:val="clear" w:color="auto" w:fill="E5DFEC"/>
          </w:tcPr>
          <w:p w:rsidR="00EC3E62" w:rsidRDefault="00EC3E62"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p>
          <w:p w:rsidR="00D568F9" w:rsidRPr="001520D7" w:rsidRDefault="00D568F9" w:rsidP="002D35A1">
            <w:pPr>
              <w:autoSpaceDE w:val="0"/>
              <w:autoSpaceDN w:val="0"/>
              <w:adjustRightInd w:val="0"/>
              <w:spacing w:after="0" w:line="240" w:lineRule="auto"/>
              <w:rPr>
                <w:rFonts w:ascii="MetaPlusLiningBook-Regular" w:hAnsi="MetaPlusLiningBook-Regular" w:cs="MetaPlusLiningBook-Regular"/>
                <w:color w:val="000000"/>
                <w:sz w:val="19"/>
                <w:szCs w:val="19"/>
                <w:lang w:eastAsia="en-AU"/>
              </w:rPr>
            </w:pPr>
            <w:r>
              <w:rPr>
                <w:rFonts w:ascii="MetaPlusLiningBook-Regular" w:hAnsi="MetaPlusLiningBook-Regular" w:cs="MetaPlusLiningBook-Regular"/>
                <w:color w:val="000000"/>
                <w:sz w:val="19"/>
                <w:szCs w:val="19"/>
                <w:lang w:eastAsia="en-AU"/>
              </w:rPr>
              <w:t>No GST to be claimed from ATO</w:t>
            </w:r>
          </w:p>
        </w:tc>
      </w:tr>
    </w:tbl>
    <w:p w:rsidR="006032EB" w:rsidRDefault="006032EB" w:rsidP="002D35A1">
      <w:pPr>
        <w:autoSpaceDE w:val="0"/>
        <w:autoSpaceDN w:val="0"/>
        <w:adjustRightInd w:val="0"/>
        <w:spacing w:after="0" w:line="240" w:lineRule="auto"/>
        <w:rPr>
          <w:rFonts w:ascii="MetaPlusBold-Roman" w:hAnsi="MetaPlusBold-Roman" w:cs="MetaPlusBold-Roman"/>
          <w:b/>
          <w:bCs/>
          <w:color w:val="000000"/>
          <w:sz w:val="19"/>
          <w:szCs w:val="19"/>
          <w:lang w:eastAsia="en-AU"/>
        </w:rPr>
      </w:pPr>
    </w:p>
    <w:p w:rsidR="006032EB" w:rsidRPr="00712D9B" w:rsidRDefault="006032EB" w:rsidP="002D35A1">
      <w:pPr>
        <w:pStyle w:val="Heading2"/>
        <w:rPr>
          <w:lang w:eastAsia="en-AU"/>
        </w:rPr>
      </w:pPr>
      <w:bookmarkStart w:id="24" w:name="_Toc266350331"/>
      <w:bookmarkStart w:id="25" w:name="_Toc382397342"/>
      <w:r w:rsidRPr="00712D9B">
        <w:rPr>
          <w:lang w:eastAsia="en-AU"/>
        </w:rPr>
        <w:t>Enquiries</w:t>
      </w:r>
      <w:bookmarkEnd w:id="24"/>
      <w:bookmarkEnd w:id="25"/>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For more detailed information schools</w:t>
      </w:r>
      <w:r w:rsidR="002731C2" w:rsidRPr="0017187C">
        <w:rPr>
          <w:rFonts w:cs="Arial"/>
          <w:color w:val="5A5A5A"/>
          <w:sz w:val="19"/>
          <w:szCs w:val="19"/>
          <w:lang w:eastAsia="en-AU"/>
        </w:rPr>
        <w:t xml:space="preserve"> </w:t>
      </w:r>
      <w:r w:rsidRPr="0017187C">
        <w:rPr>
          <w:rFonts w:cs="Arial"/>
          <w:color w:val="5A5A5A"/>
          <w:sz w:val="19"/>
          <w:szCs w:val="19"/>
          <w:lang w:eastAsia="en-AU"/>
        </w:rPr>
        <w:t>should refer to the Tax Compliance Unit</w:t>
      </w:r>
      <w:r w:rsidR="002731C2" w:rsidRPr="0017187C">
        <w:rPr>
          <w:rFonts w:cs="Arial"/>
          <w:color w:val="5A5A5A"/>
          <w:sz w:val="19"/>
          <w:szCs w:val="19"/>
          <w:lang w:eastAsia="en-AU"/>
        </w:rPr>
        <w:t xml:space="preserve"> </w:t>
      </w:r>
      <w:r w:rsidRPr="0017187C">
        <w:rPr>
          <w:rFonts w:cs="Arial"/>
          <w:color w:val="5A5A5A"/>
          <w:sz w:val="19"/>
          <w:szCs w:val="19"/>
          <w:lang w:eastAsia="en-AU"/>
        </w:rPr>
        <w:t xml:space="preserve">website at </w:t>
      </w:r>
    </w:p>
    <w:p w:rsidR="0038237E" w:rsidRDefault="00FD4720" w:rsidP="002D35A1">
      <w:pPr>
        <w:autoSpaceDE w:val="0"/>
        <w:autoSpaceDN w:val="0"/>
        <w:adjustRightInd w:val="0"/>
        <w:spacing w:after="0" w:line="240" w:lineRule="auto"/>
        <w:rPr>
          <w:rStyle w:val="Hyperlink"/>
          <w:rFonts w:ascii="MetaPlusBold-Roman" w:hAnsi="MetaPlusBold-Roman" w:cs="MetaPlusBold-Roman"/>
          <w:bCs/>
          <w:sz w:val="19"/>
          <w:szCs w:val="19"/>
          <w:lang w:eastAsia="en-AU"/>
        </w:rPr>
      </w:pPr>
      <w:hyperlink r:id="rId23" w:history="1">
        <w:r w:rsidR="006032EB" w:rsidRPr="00897B17">
          <w:rPr>
            <w:rStyle w:val="Hyperlink"/>
            <w:rFonts w:ascii="MetaPlusBold-Roman" w:hAnsi="MetaPlusBold-Roman" w:cs="MetaPlusBold-Roman"/>
            <w:bCs/>
            <w:sz w:val="19"/>
            <w:szCs w:val="19"/>
            <w:lang w:eastAsia="en-AU"/>
          </w:rPr>
          <w:t>https://edugate.eduweb.vic.gov.au/Services/Finance/Pages/Tax.aspx</w:t>
        </w:r>
      </w:hyperlink>
      <w:r w:rsidR="0038237E">
        <w:rPr>
          <w:rStyle w:val="Hyperlink"/>
          <w:rFonts w:ascii="MetaPlusBold-Roman" w:hAnsi="MetaPlusBold-Roman" w:cs="MetaPlusBold-Roman"/>
          <w:bCs/>
          <w:sz w:val="19"/>
          <w:szCs w:val="19"/>
          <w:lang w:eastAsia="en-AU"/>
        </w:rPr>
        <w:t xml:space="preserve"> </w:t>
      </w:r>
    </w:p>
    <w:p w:rsidR="0038237E" w:rsidRDefault="0038237E" w:rsidP="002D35A1">
      <w:pPr>
        <w:autoSpaceDE w:val="0"/>
        <w:autoSpaceDN w:val="0"/>
        <w:adjustRightInd w:val="0"/>
        <w:spacing w:after="0" w:line="240" w:lineRule="auto"/>
        <w:rPr>
          <w:rStyle w:val="Hyperlink"/>
          <w:rFonts w:ascii="MetaPlusBold-Roman" w:hAnsi="MetaPlusBold-Roman" w:cs="MetaPlusBold-Roman"/>
          <w:bCs/>
          <w:sz w:val="19"/>
          <w:szCs w:val="19"/>
          <w:lang w:eastAsia="en-AU"/>
        </w:rPr>
      </w:pPr>
    </w:p>
    <w:p w:rsidR="006032EB" w:rsidRPr="0017187C" w:rsidRDefault="006032EB" w:rsidP="002D35A1">
      <w:pPr>
        <w:autoSpaceDE w:val="0"/>
        <w:autoSpaceDN w:val="0"/>
        <w:adjustRightInd w:val="0"/>
        <w:spacing w:after="0" w:line="240" w:lineRule="auto"/>
        <w:rPr>
          <w:rFonts w:cs="Arial"/>
          <w:color w:val="5A5A5A"/>
          <w:sz w:val="19"/>
          <w:szCs w:val="19"/>
          <w:lang w:eastAsia="en-AU"/>
        </w:rPr>
      </w:pPr>
      <w:r w:rsidRPr="0017187C">
        <w:rPr>
          <w:rFonts w:cs="Arial"/>
          <w:color w:val="5A5A5A"/>
          <w:sz w:val="19"/>
          <w:szCs w:val="19"/>
          <w:lang w:eastAsia="en-AU"/>
        </w:rPr>
        <w:t>If you have any questions or</w:t>
      </w:r>
      <w:r w:rsidR="002731C2" w:rsidRPr="0017187C">
        <w:rPr>
          <w:rFonts w:cs="Arial"/>
          <w:color w:val="5A5A5A"/>
          <w:sz w:val="19"/>
          <w:szCs w:val="19"/>
          <w:lang w:eastAsia="en-AU"/>
        </w:rPr>
        <w:t xml:space="preserve"> </w:t>
      </w:r>
      <w:r w:rsidRPr="0017187C">
        <w:rPr>
          <w:rFonts w:cs="Arial"/>
          <w:color w:val="5A5A5A"/>
          <w:sz w:val="19"/>
          <w:szCs w:val="19"/>
          <w:lang w:eastAsia="en-AU"/>
        </w:rPr>
        <w:t xml:space="preserve">enquiries concerning GST, </w:t>
      </w:r>
      <w:r w:rsidR="002731C2" w:rsidRPr="0017187C">
        <w:rPr>
          <w:rFonts w:cs="Arial"/>
          <w:color w:val="5A5A5A"/>
          <w:sz w:val="19"/>
          <w:szCs w:val="19"/>
          <w:lang w:eastAsia="en-AU"/>
        </w:rPr>
        <w:t xml:space="preserve">please </w:t>
      </w:r>
      <w:r w:rsidRPr="0017187C">
        <w:rPr>
          <w:rFonts w:cs="Arial"/>
          <w:color w:val="5A5A5A"/>
          <w:sz w:val="19"/>
          <w:szCs w:val="19"/>
          <w:lang w:eastAsia="en-AU"/>
        </w:rPr>
        <w:t>contact the DEECD Tax Unit on Ph: 9637 3702.</w:t>
      </w:r>
    </w:p>
    <w:p w:rsidR="006032EB" w:rsidRPr="0017187C" w:rsidRDefault="006032EB" w:rsidP="002D35A1">
      <w:pPr>
        <w:autoSpaceDE w:val="0"/>
        <w:autoSpaceDN w:val="0"/>
        <w:adjustRightInd w:val="0"/>
        <w:spacing w:after="0" w:line="240" w:lineRule="auto"/>
        <w:rPr>
          <w:rFonts w:cs="Arial"/>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r>
        <w:rPr>
          <w:rFonts w:ascii="MetaPlusBold-Roman" w:hAnsi="MetaPlusBold-Roman" w:cs="MetaPlusBold-Roman"/>
          <w:b/>
          <w:bCs/>
          <w:color w:val="5A5A5A"/>
          <w:sz w:val="19"/>
          <w:szCs w:val="19"/>
          <w:lang w:eastAsia="en-AU"/>
        </w:rPr>
        <w:t>E-mail</w:t>
      </w:r>
      <w:r w:rsidR="002731C2">
        <w:rPr>
          <w:rFonts w:ascii="MetaPlusBold-Roman" w:hAnsi="MetaPlusBold-Roman" w:cs="MetaPlusBold-Roman"/>
          <w:b/>
          <w:bCs/>
          <w:color w:val="5A5A5A"/>
          <w:sz w:val="19"/>
          <w:szCs w:val="19"/>
          <w:lang w:eastAsia="en-AU"/>
        </w:rPr>
        <w:t xml:space="preserve"> - </w:t>
      </w:r>
      <w:r>
        <w:rPr>
          <w:rFonts w:ascii="MetaPlusLiningBook-Regular" w:hAnsi="MetaPlusLiningBook-Regular" w:cs="MetaPlusLiningBook-Regular"/>
          <w:color w:val="5A5A5A"/>
          <w:sz w:val="19"/>
          <w:szCs w:val="19"/>
          <w:lang w:eastAsia="en-AU"/>
        </w:rPr>
        <w:t xml:space="preserve">Greg Hart at: </w:t>
      </w:r>
      <w:hyperlink r:id="rId24" w:history="1">
        <w:r w:rsidRPr="00897B17">
          <w:rPr>
            <w:rStyle w:val="Hyperlink"/>
            <w:rFonts w:ascii="MetaPlusBold-Roman" w:hAnsi="MetaPlusBold-Roman" w:cs="MetaPlusBold-Roman"/>
            <w:bCs/>
            <w:sz w:val="19"/>
            <w:szCs w:val="19"/>
            <w:lang w:eastAsia="en-AU"/>
          </w:rPr>
          <w:t>hart.greg.j@edumail.vic.gov.au</w:t>
        </w:r>
      </w:hyperlink>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011627" w:rsidRDefault="00011627" w:rsidP="00B20DC2">
      <w:pPr>
        <w:spacing w:after="0" w:line="240" w:lineRule="auto"/>
        <w:rPr>
          <w:rFonts w:ascii="MetaPlusBold-Roman" w:hAnsi="MetaPlusBold-Roman" w:cs="MetaPlusBold-Roman"/>
          <w:b/>
          <w:bCs/>
          <w:color w:val="5A5A5A"/>
          <w:sz w:val="19"/>
          <w:szCs w:val="19"/>
          <w:lang w:eastAsia="en-AU"/>
        </w:rPr>
      </w:pPr>
    </w:p>
    <w:p w:rsidR="00011627" w:rsidRDefault="00011627" w:rsidP="00B20DC2">
      <w:pPr>
        <w:spacing w:after="0" w:line="240" w:lineRule="auto"/>
        <w:rPr>
          <w:rFonts w:ascii="MetaPlusBold-Roman" w:hAnsi="MetaPlusBold-Roman" w:cs="MetaPlusBold-Roman"/>
          <w:b/>
          <w:bCs/>
          <w:color w:val="5A5A5A"/>
          <w:sz w:val="19"/>
          <w:szCs w:val="19"/>
          <w:lang w:eastAsia="en-AU"/>
        </w:rPr>
      </w:pPr>
    </w:p>
    <w:p w:rsidR="00011627" w:rsidRDefault="00011627" w:rsidP="00B20DC2">
      <w:pPr>
        <w:spacing w:after="0" w:line="240" w:lineRule="auto"/>
        <w:rPr>
          <w:rFonts w:ascii="MetaPlusBold-Roman" w:hAnsi="MetaPlusBold-Roman" w:cs="MetaPlusBold-Roman"/>
          <w:b/>
          <w:bCs/>
          <w:color w:val="5A5A5A"/>
          <w:sz w:val="19"/>
          <w:szCs w:val="19"/>
          <w:lang w:eastAsia="en-AU"/>
        </w:rPr>
      </w:pPr>
    </w:p>
    <w:p w:rsidR="00011627" w:rsidRDefault="00011627" w:rsidP="00B20DC2">
      <w:pPr>
        <w:spacing w:after="0" w:line="240" w:lineRule="auto"/>
        <w:rPr>
          <w:rFonts w:ascii="MetaPlusBold-Roman" w:hAnsi="MetaPlusBold-Roman" w:cs="MetaPlusBold-Roman"/>
          <w:b/>
          <w:bCs/>
          <w:color w:val="5A5A5A"/>
          <w:sz w:val="19"/>
          <w:szCs w:val="19"/>
          <w:lang w:eastAsia="en-AU"/>
        </w:rPr>
      </w:pPr>
    </w:p>
    <w:p w:rsidR="00011627" w:rsidRDefault="00011627" w:rsidP="00B20DC2">
      <w:pPr>
        <w:spacing w:after="0" w:line="240" w:lineRule="auto"/>
        <w:rPr>
          <w:rFonts w:ascii="MetaPlusBold-Roman" w:hAnsi="MetaPlusBold-Roman" w:cs="MetaPlusBold-Roman"/>
          <w:b/>
          <w:bCs/>
          <w:color w:val="5A5A5A"/>
          <w:sz w:val="19"/>
          <w:szCs w:val="19"/>
          <w:lang w:eastAsia="en-AU"/>
        </w:rPr>
      </w:pPr>
    </w:p>
    <w:p w:rsidR="00011627" w:rsidRDefault="00011627" w:rsidP="00B20DC2">
      <w:pPr>
        <w:spacing w:after="0" w:line="240" w:lineRule="auto"/>
        <w:rPr>
          <w:rFonts w:ascii="MetaPlusBold-Roman" w:hAnsi="MetaPlusBold-Roman" w:cs="MetaPlusBold-Roman"/>
          <w:b/>
          <w:bCs/>
          <w:color w:val="5A5A5A"/>
          <w:sz w:val="19"/>
          <w:szCs w:val="19"/>
          <w:lang w:eastAsia="en-AU"/>
        </w:rPr>
      </w:pPr>
    </w:p>
    <w:p w:rsidR="00011627" w:rsidRDefault="00011627" w:rsidP="00B20DC2">
      <w:pPr>
        <w:spacing w:after="0" w:line="240" w:lineRule="auto"/>
        <w:rPr>
          <w:rFonts w:ascii="MetaPlusBold-Roman" w:hAnsi="MetaPlusBold-Roman" w:cs="MetaPlusBold-Roman"/>
          <w:b/>
          <w:bCs/>
          <w:color w:val="5A5A5A"/>
          <w:sz w:val="19"/>
          <w:szCs w:val="19"/>
          <w:lang w:eastAsia="en-AU"/>
        </w:rPr>
      </w:pPr>
    </w:p>
    <w:p w:rsidR="00011627" w:rsidRDefault="00011627" w:rsidP="00B20DC2">
      <w:pPr>
        <w:spacing w:after="0" w:line="240" w:lineRule="auto"/>
        <w:rPr>
          <w:rFonts w:ascii="MetaPlusBold-Roman" w:hAnsi="MetaPlusBold-Roman" w:cs="MetaPlusBold-Roman"/>
          <w:b/>
          <w:bCs/>
          <w:color w:val="5A5A5A"/>
          <w:sz w:val="19"/>
          <w:szCs w:val="19"/>
          <w:lang w:eastAsia="en-AU"/>
        </w:rPr>
      </w:pPr>
    </w:p>
    <w:p w:rsidR="006032EB" w:rsidRDefault="00B20DC2" w:rsidP="00B20DC2">
      <w:pPr>
        <w:spacing w:after="0" w:line="240" w:lineRule="auto"/>
        <w:rPr>
          <w:rFonts w:ascii="MetaPlusBold-Roman" w:hAnsi="MetaPlusBold-Roman" w:cs="MetaPlusBold-Roman"/>
          <w:b/>
          <w:bCs/>
          <w:color w:val="5A5A5A"/>
          <w:sz w:val="19"/>
          <w:szCs w:val="19"/>
          <w:lang w:eastAsia="en-AU"/>
        </w:rPr>
      </w:pPr>
      <w:r>
        <w:rPr>
          <w:rFonts w:ascii="MetaPlusBold-Roman" w:hAnsi="MetaPlusBold-Roman" w:cs="MetaPlusBold-Roman"/>
          <w:b/>
          <w:bCs/>
          <w:color w:val="5A5A5A"/>
          <w:sz w:val="19"/>
          <w:szCs w:val="19"/>
          <w:lang w:eastAsia="en-AU"/>
        </w:rPr>
        <w:br w:type="page"/>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1348"/>
        <w:gridCol w:w="2112"/>
        <w:gridCol w:w="671"/>
        <w:gridCol w:w="4871"/>
      </w:tblGrid>
      <w:tr w:rsidR="00C30E81" w:rsidRPr="003614DA" w:rsidTr="00324C64">
        <w:trPr>
          <w:trHeight w:val="437"/>
        </w:trPr>
        <w:tc>
          <w:tcPr>
            <w:tcW w:w="9747" w:type="dxa"/>
            <w:gridSpan w:val="5"/>
            <w:tcBorders>
              <w:top w:val="nil"/>
              <w:left w:val="nil"/>
              <w:right w:val="nil"/>
            </w:tcBorders>
            <w:shd w:val="clear" w:color="auto" w:fill="auto"/>
          </w:tcPr>
          <w:p w:rsidR="00C30E81" w:rsidRPr="00261620" w:rsidRDefault="00C30E81" w:rsidP="00324C64">
            <w:pPr>
              <w:pStyle w:val="Heading1"/>
            </w:pPr>
            <w:bookmarkStart w:id="26" w:name="_Toc382397343"/>
            <w:r w:rsidRPr="00854D79">
              <w:lastRenderedPageBreak/>
              <w:t xml:space="preserve">General </w:t>
            </w:r>
            <w:r>
              <w:t>L</w:t>
            </w:r>
            <w:r w:rsidRPr="00854D79">
              <w:t>edger – Current Assets</w:t>
            </w:r>
            <w:bookmarkEnd w:id="26"/>
            <w:r w:rsidRPr="00854D79">
              <w:t xml:space="preserve"> </w:t>
            </w:r>
          </w:p>
          <w:p w:rsidR="00C30E81" w:rsidRDefault="00C30E81"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r>
      <w:tr w:rsidR="008504B5" w:rsidRPr="003614DA" w:rsidTr="00324C64">
        <w:tc>
          <w:tcPr>
            <w:tcW w:w="745" w:type="dxa"/>
            <w:tcBorders>
              <w:top w:val="nil"/>
              <w:left w:val="single" w:sz="4" w:space="0" w:color="auto"/>
              <w:bottom w:val="single" w:sz="4" w:space="0" w:color="auto"/>
            </w:tcBorders>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348" w:type="dxa"/>
            <w:tcBorders>
              <w:top w:val="nil"/>
              <w:bottom w:val="single" w:sz="4" w:space="0" w:color="auto"/>
            </w:tcBorders>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2112" w:type="dxa"/>
            <w:tcBorders>
              <w:top w:val="nil"/>
              <w:bottom w:val="single" w:sz="4" w:space="0" w:color="auto"/>
            </w:tcBorders>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671" w:type="dxa"/>
            <w:tcBorders>
              <w:top w:val="nil"/>
              <w:bottom w:val="single" w:sz="4" w:space="0" w:color="auto"/>
            </w:tcBorders>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871" w:type="dxa"/>
            <w:tcBorders>
              <w:top w:val="nil"/>
              <w:bottom w:val="single" w:sz="4" w:space="0" w:color="auto"/>
              <w:right w:val="single" w:sz="4" w:space="0" w:color="auto"/>
            </w:tcBorders>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r>
      <w:tr w:rsidR="008504B5" w:rsidRPr="0049007C" w:rsidTr="00324C64">
        <w:trPr>
          <w:trHeight w:val="2008"/>
        </w:trPr>
        <w:tc>
          <w:tcPr>
            <w:tcW w:w="745" w:type="dxa"/>
            <w:tcBorders>
              <w:top w:val="single" w:sz="4" w:space="0" w:color="auto"/>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10001</w:t>
            </w:r>
          </w:p>
        </w:tc>
        <w:tc>
          <w:tcPr>
            <w:tcW w:w="1348" w:type="dxa"/>
            <w:tcBorders>
              <w:top w:val="single" w:sz="4" w:space="0" w:color="auto"/>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High Yield Investment Account (HYIA)</w:t>
            </w:r>
          </w:p>
        </w:tc>
        <w:tc>
          <w:tcPr>
            <w:tcW w:w="2112" w:type="dxa"/>
            <w:tcBorders>
              <w:top w:val="single" w:sz="4" w:space="0" w:color="auto"/>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At call Investment account. All DEECD funding paid directly into this account</w:t>
            </w:r>
          </w:p>
        </w:tc>
        <w:tc>
          <w:tcPr>
            <w:tcW w:w="671" w:type="dxa"/>
            <w:tcBorders>
              <w:top w:val="single" w:sz="4" w:space="0" w:color="auto"/>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871" w:type="dxa"/>
            <w:tcBorders>
              <w:top w:val="single" w:sz="4" w:space="0" w:color="auto"/>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 xml:space="preserve">Only DEECD funding and HYIA bank account interest to be receipted directly into the HYIA. </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Maintenance of an investment register for</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the HYIA is not required. Refer to </w:t>
            </w:r>
            <w:r>
              <w:rPr>
                <w:rFonts w:ascii="MetaPlusLiningBook-Regular" w:hAnsi="MetaPlusLiningBook-Regular" w:cs="MetaPlusLiningBook-Regular"/>
                <w:color w:val="auto"/>
                <w:sz w:val="19"/>
                <w:szCs w:val="19"/>
                <w:lang w:eastAsia="en-AU"/>
              </w:rPr>
              <w:t>Finance Manual for Victorian Government Schools</w:t>
            </w:r>
          </w:p>
          <w:p w:rsidR="008504B5" w:rsidRPr="00900E3D" w:rsidRDefault="00FD4720"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5" w:history="1">
              <w:r w:rsidR="008504B5" w:rsidRPr="006B17D1">
                <w:rPr>
                  <w:rStyle w:val="Hyperlink"/>
                </w:rPr>
                <w:t>http://www.education.vic.gov.au/school/principals/finance/Pages/default.aspx</w:t>
              </w:r>
            </w:hyperlink>
            <w:r w:rsidR="008504B5">
              <w:t xml:space="preserve"> </w:t>
            </w:r>
          </w:p>
        </w:tc>
      </w:tr>
      <w:tr w:rsidR="008504B5" w:rsidRPr="00900E3D" w:rsidTr="00324C64">
        <w:tc>
          <w:tcPr>
            <w:tcW w:w="745"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Bold-Caps" w:hAnsi="MetaPlusBold-Caps" w:cs="MetaPlusBold-Caps"/>
                <w:b/>
                <w:bCs/>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Bold-Caps" w:hAnsi="MetaPlusBold-Caps" w:cs="MetaPlusBold-Caps"/>
                <w:b/>
                <w:bCs/>
                <w:color w:val="auto"/>
                <w:sz w:val="19"/>
                <w:szCs w:val="19"/>
                <w:lang w:eastAsia="en-AU"/>
              </w:rPr>
              <w:t xml:space="preserve">10002 </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1348"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Bold-Roman" w:hAnsi="MetaPlusBold-Roman" w:cs="MetaPlusBold-Roman"/>
                <w:b/>
                <w:bCs/>
                <w:color w:val="auto"/>
                <w:sz w:val="19"/>
                <w:szCs w:val="19"/>
                <w:lang w:eastAsia="en-AU"/>
              </w:rPr>
              <w:t>Official Account</w:t>
            </w:r>
          </w:p>
        </w:tc>
        <w:tc>
          <w:tcPr>
            <w:tcW w:w="2112"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School operating</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account</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871"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Used for the receipt of money provided from locally raised funds and non-DEECD government funds. All payments (except those from Library/Building Fund Accounts)</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to be made from this account. All school bank accounts (except HYIA) must be in the name of School Council.</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900E3D" w:rsidTr="00324C64">
        <w:tc>
          <w:tcPr>
            <w:tcW w:w="745"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10003</w:t>
            </w:r>
          </w:p>
        </w:tc>
        <w:tc>
          <w:tcPr>
            <w:tcW w:w="1348"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Building Fund</w:t>
            </w:r>
          </w:p>
        </w:tc>
        <w:tc>
          <w:tcPr>
            <w:tcW w:w="2112"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Approved by the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Australian Taxation</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Office for holding tax</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deductible donations</w:t>
            </w:r>
          </w:p>
        </w:tc>
        <w:tc>
          <w:tcPr>
            <w:tcW w:w="671"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871"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The ATO specifies that a separate bank</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account must be established for </w:t>
            </w:r>
            <w:r w:rsidR="00BF1382">
              <w:rPr>
                <w:rFonts w:ascii="MetaPlusLiningBook-Regular" w:hAnsi="MetaPlusLiningBook-Regular" w:cs="MetaPlusLiningBook-Regular"/>
                <w:color w:val="auto"/>
                <w:sz w:val="19"/>
                <w:szCs w:val="19"/>
                <w:lang w:eastAsia="en-AU"/>
              </w:rPr>
              <w:t>DGR</w:t>
            </w:r>
            <w:r w:rsidRPr="00900E3D">
              <w:rPr>
                <w:rFonts w:ascii="MetaPlusLiningBook-Regular" w:hAnsi="MetaPlusLiningBook-Regular" w:cs="MetaPlusLiningBook-Regular"/>
                <w:color w:val="auto"/>
                <w:sz w:val="19"/>
                <w:szCs w:val="19"/>
                <w:lang w:eastAsia="en-AU"/>
              </w:rPr>
              <w:t xml:space="preserve"> Fund</w:t>
            </w:r>
            <w:r w:rsidR="00BF1382">
              <w:rPr>
                <w:rFonts w:ascii="MetaPlusLiningBook-Regular" w:hAnsi="MetaPlusLiningBook-Regular" w:cs="MetaPlusLiningBook-Regular"/>
                <w:color w:val="auto"/>
                <w:sz w:val="19"/>
                <w:szCs w:val="19"/>
                <w:lang w:eastAsia="en-AU"/>
              </w:rPr>
              <w:t>s</w:t>
            </w:r>
            <w:r w:rsidRPr="00900E3D">
              <w:rPr>
                <w:rFonts w:ascii="MetaPlusLiningBook-Regular" w:hAnsi="MetaPlusLiningBook-Regular" w:cs="MetaPlusLiningBook-Regular"/>
                <w:color w:val="auto"/>
                <w:sz w:val="19"/>
                <w:szCs w:val="19"/>
                <w:lang w:eastAsia="en-AU"/>
              </w:rPr>
              <w:t xml:space="preserve"> operated by the school.</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Refer to the publications on the Financial Management website for further</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information. </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FD4720"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6" w:history="1">
              <w:r w:rsidR="008504B5" w:rsidRPr="006B17D1">
                <w:rPr>
                  <w:rStyle w:val="Hyperlink"/>
                </w:rPr>
                <w:t>http://www.education.vic.gov.au/school/principals/finance/Pages/default.aspx</w:t>
              </w:r>
            </w:hyperlink>
            <w:r w:rsidR="008504B5">
              <w:t xml:space="preserve"> </w:t>
            </w:r>
          </w:p>
        </w:tc>
      </w:tr>
      <w:tr w:rsidR="008504B5" w:rsidRPr="00900E3D" w:rsidTr="00324C64">
        <w:tc>
          <w:tcPr>
            <w:tcW w:w="745"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10004</w:t>
            </w:r>
          </w:p>
        </w:tc>
        <w:tc>
          <w:tcPr>
            <w:tcW w:w="1348"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Library Fund</w:t>
            </w:r>
          </w:p>
        </w:tc>
        <w:tc>
          <w:tcPr>
            <w:tcW w:w="2112"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Approved by the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Australian Taxation</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Office for holding tax</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deductible donations</w:t>
            </w:r>
          </w:p>
        </w:tc>
        <w:tc>
          <w:tcPr>
            <w:tcW w:w="671"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871"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The ATO specifies that a separate bank</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account must be established for </w:t>
            </w:r>
            <w:r w:rsidR="00BF1382">
              <w:rPr>
                <w:rFonts w:ascii="MetaPlusLiningBook-Regular" w:hAnsi="MetaPlusLiningBook-Regular" w:cs="MetaPlusLiningBook-Regular"/>
                <w:color w:val="auto"/>
                <w:sz w:val="19"/>
                <w:szCs w:val="19"/>
                <w:lang w:eastAsia="en-AU"/>
              </w:rPr>
              <w:t>DGR</w:t>
            </w:r>
            <w:r w:rsidR="00011627">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 Fund</w:t>
            </w:r>
            <w:r w:rsidR="00BF1382">
              <w:rPr>
                <w:rFonts w:ascii="MetaPlusLiningBook-Regular" w:hAnsi="MetaPlusLiningBook-Regular" w:cs="MetaPlusLiningBook-Regular"/>
                <w:color w:val="auto"/>
                <w:sz w:val="19"/>
                <w:szCs w:val="19"/>
                <w:lang w:eastAsia="en-AU"/>
              </w:rPr>
              <w:t>s</w:t>
            </w:r>
            <w:r w:rsidRPr="00900E3D">
              <w:rPr>
                <w:rFonts w:ascii="MetaPlusLiningBook-Regular" w:hAnsi="MetaPlusLiningBook-Regular" w:cs="MetaPlusLiningBook-Regular"/>
                <w:color w:val="auto"/>
                <w:sz w:val="19"/>
                <w:szCs w:val="19"/>
                <w:lang w:eastAsia="en-AU"/>
              </w:rPr>
              <w:t xml:space="preserve"> operated by the school.</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Refer to the publications on the Financial Management website for further</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information. </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FD4720"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7" w:history="1">
              <w:r w:rsidR="008504B5" w:rsidRPr="006B17D1">
                <w:rPr>
                  <w:rStyle w:val="Hyperlink"/>
                </w:rPr>
                <w:t>http://www.education.vic.gov.au/school/principals/finance/Pages/default.aspx</w:t>
              </w:r>
            </w:hyperlink>
            <w:r w:rsidR="008504B5">
              <w:t xml:space="preserve"> </w:t>
            </w:r>
          </w:p>
        </w:tc>
      </w:tr>
      <w:tr w:rsidR="008504B5" w:rsidRPr="00900E3D" w:rsidTr="00324C64">
        <w:tc>
          <w:tcPr>
            <w:tcW w:w="745"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10005</w:t>
            </w:r>
          </w:p>
        </w:tc>
        <w:tc>
          <w:tcPr>
            <w:tcW w:w="1348"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Cooperative Account</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Account used to</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Administer loans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raised through a</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Cooperative society</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for school projects</w:t>
            </w:r>
          </w:p>
        </w:tc>
        <w:tc>
          <w:tcPr>
            <w:tcW w:w="671"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871"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406734">
            <w:pPr>
              <w:autoSpaceDE w:val="0"/>
              <w:autoSpaceDN w:val="0"/>
              <w:adjustRightInd w:val="0"/>
              <w:spacing w:after="0" w:line="240" w:lineRule="auto"/>
              <w:rPr>
                <w:rFonts w:ascii="MetaPlusBold-Italic" w:hAnsi="MetaPlusBold-Italic" w:cs="MetaPlusBold-Italic"/>
                <w:b/>
                <w:bCs/>
                <w:i/>
                <w:iCs/>
                <w:color w:val="auto"/>
                <w:sz w:val="19"/>
                <w:szCs w:val="19"/>
                <w:lang w:eastAsia="en-AU"/>
              </w:rPr>
            </w:pPr>
            <w:r w:rsidRPr="00900E3D">
              <w:rPr>
                <w:rFonts w:ascii="MetaPlusLiningBook-Regular" w:hAnsi="MetaPlusLiningBook-Regular" w:cs="MetaPlusLiningBook-Regular"/>
                <w:color w:val="auto"/>
                <w:sz w:val="19"/>
                <w:szCs w:val="19"/>
                <w:lang w:eastAsia="en-AU"/>
              </w:rPr>
              <w:t>Not to be used to record loan liability.</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Refer</w:t>
            </w:r>
            <w:r>
              <w:rPr>
                <w:rFonts w:ascii="MetaPlusLiningBook-Regular" w:hAnsi="MetaPlusLiningBook-Regular" w:cs="MetaPlusLiningBook-Regular"/>
                <w:color w:val="auto"/>
                <w:sz w:val="19"/>
                <w:szCs w:val="19"/>
                <w:lang w:eastAsia="en-AU"/>
              </w:rPr>
              <w:t xml:space="preserve"> to the </w:t>
            </w:r>
            <w:r w:rsidRPr="00A87C7F">
              <w:rPr>
                <w:rFonts w:ascii="MetaPlusBook-Italic" w:hAnsi="MetaPlusBook-Italic" w:cs="MetaPlusBook-Italic"/>
                <w:iCs/>
                <w:color w:val="auto"/>
                <w:sz w:val="19"/>
                <w:szCs w:val="19"/>
                <w:lang w:eastAsia="en-AU"/>
              </w:rPr>
              <w:t xml:space="preserve">Finance Manual for Victorian Government Schools - 10.1 Cooperative Accounts </w:t>
            </w:r>
          </w:p>
          <w:p w:rsidR="008504B5"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900E3D" w:rsidRDefault="00FD4720" w:rsidP="005E56D4">
            <w:pPr>
              <w:autoSpaceDE w:val="0"/>
              <w:autoSpaceDN w:val="0"/>
              <w:adjustRightInd w:val="0"/>
              <w:spacing w:after="0" w:line="240" w:lineRule="auto"/>
              <w:rPr>
                <w:rFonts w:ascii="MetaPlusBold-Roman" w:hAnsi="MetaPlusBold-Roman" w:cs="MetaPlusBold-Roman"/>
                <w:b/>
                <w:bCs/>
                <w:color w:val="auto"/>
                <w:sz w:val="19"/>
                <w:szCs w:val="19"/>
                <w:lang w:eastAsia="en-AU"/>
              </w:rPr>
            </w:pPr>
            <w:hyperlink r:id="rId28" w:history="1">
              <w:r w:rsidR="008504B5" w:rsidRPr="006B17D1">
                <w:rPr>
                  <w:rStyle w:val="Hyperlink"/>
                </w:rPr>
                <w:t>http://www.education.vic.gov.au/school/principals/finance/Pages/default.aspx</w:t>
              </w:r>
            </w:hyperlink>
            <w:r w:rsidR="008504B5">
              <w:t xml:space="preserve"> </w:t>
            </w:r>
          </w:p>
        </w:tc>
      </w:tr>
    </w:tbl>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9E2AA2" w:rsidRDefault="009E2AA2"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Default="006032EB" w:rsidP="002D35A1">
      <w:pPr>
        <w:autoSpaceDE w:val="0"/>
        <w:autoSpaceDN w:val="0"/>
        <w:adjustRightInd w:val="0"/>
        <w:spacing w:after="0" w:line="240" w:lineRule="auto"/>
        <w:rPr>
          <w:rFonts w:ascii="MetaPlusBold-Roman" w:hAnsi="MetaPlusBold-Roman" w:cs="MetaPlusBold-Roman"/>
          <w:b/>
          <w:bCs/>
          <w:color w:val="5A5A5A"/>
          <w:sz w:val="19"/>
          <w:szCs w:val="19"/>
          <w:lang w:eastAsia="en-AU"/>
        </w:rPr>
      </w:pPr>
    </w:p>
    <w:p w:rsidR="006032EB" w:rsidRPr="00324C64" w:rsidRDefault="00A03FC2" w:rsidP="00324C64">
      <w:pPr>
        <w:rPr>
          <w:rFonts w:ascii="MetaPlusBold-Roman" w:hAnsi="MetaPlusBold-Roman" w:cs="MetaPlusBold-Roman"/>
          <w:b/>
          <w:color w:val="5A5A5A"/>
          <w:sz w:val="24"/>
          <w:lang w:eastAsia="en-AU"/>
        </w:rPr>
      </w:pPr>
      <w:r>
        <w:rPr>
          <w:rFonts w:ascii="MetaPlusLiningBook-Regular" w:hAnsi="MetaPlusLiningBook-Regular" w:cs="MetaPlusLiningBook-Regular"/>
          <w:color w:val="1F497D"/>
        </w:rPr>
        <w:br w:type="page"/>
      </w:r>
      <w:r w:rsidR="00663CCE" w:rsidRPr="00324C64">
        <w:rPr>
          <w:sz w:val="24"/>
        </w:rPr>
        <w:lastRenderedPageBreak/>
        <w:t>General L</w:t>
      </w:r>
      <w:r w:rsidR="006032EB" w:rsidRPr="00324C64">
        <w:rPr>
          <w:sz w:val="24"/>
        </w:rPr>
        <w:t xml:space="preserve">edger – Current Assets </w:t>
      </w:r>
      <w:r w:rsidR="006032EB" w:rsidRPr="00324C64">
        <w:rPr>
          <w:i/>
          <w:sz w:val="24"/>
        </w:rPr>
        <w:t>cont</w:t>
      </w:r>
    </w:p>
    <w:tbl>
      <w:tblPr>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1349"/>
        <w:gridCol w:w="2114"/>
        <w:gridCol w:w="671"/>
        <w:gridCol w:w="4780"/>
      </w:tblGrid>
      <w:tr w:rsidR="008504B5" w:rsidRPr="003614DA" w:rsidTr="00324C64">
        <w:tc>
          <w:tcPr>
            <w:tcW w:w="815" w:type="dxa"/>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c>
          <w:tcPr>
            <w:tcW w:w="1349" w:type="dxa"/>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2114" w:type="dxa"/>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671" w:type="dxa"/>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 xml:space="preserve">GST </w:t>
            </w:r>
          </w:p>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4780" w:type="dxa"/>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F5A9E">
            <w:pPr>
              <w:autoSpaceDE w:val="0"/>
              <w:autoSpaceDN w:val="0"/>
              <w:adjustRightInd w:val="0"/>
              <w:spacing w:after="0" w:line="240" w:lineRule="auto"/>
              <w:ind w:right="-333"/>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900E3D" w:rsidTr="00324C64">
        <w:trPr>
          <w:trHeight w:val="2008"/>
        </w:trPr>
        <w:tc>
          <w:tcPr>
            <w:tcW w:w="815"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10006</w:t>
            </w:r>
          </w:p>
        </w:tc>
        <w:tc>
          <w:tcPr>
            <w:tcW w:w="1349"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School Community Association</w:t>
            </w:r>
          </w:p>
        </w:tc>
        <w:tc>
          <w:tcPr>
            <w:tcW w:w="2114"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Designated School community Association account e</w:t>
            </w:r>
            <w:r>
              <w:rPr>
                <w:rFonts w:ascii="MetaPlusLiningBook-Regular" w:hAnsi="MetaPlusLiningBook-Regular" w:cs="MetaPlusLiningBook-Regular"/>
                <w:color w:val="auto"/>
                <w:sz w:val="19"/>
                <w:szCs w:val="19"/>
                <w:lang w:eastAsia="en-AU"/>
              </w:rPr>
              <w:t>.</w:t>
            </w:r>
            <w:r w:rsidRPr="00900E3D">
              <w:rPr>
                <w:rFonts w:ascii="MetaPlusLiningBook-Regular" w:hAnsi="MetaPlusLiningBook-Regular" w:cs="MetaPlusLiningBook-Regular"/>
                <w:color w:val="auto"/>
                <w:sz w:val="19"/>
                <w:szCs w:val="19"/>
                <w:lang w:eastAsia="en-AU"/>
              </w:rPr>
              <w:t>g. Parent Association</w:t>
            </w:r>
          </w:p>
        </w:tc>
        <w:tc>
          <w:tcPr>
            <w:tcW w:w="671"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780"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Only used where the club/ association</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chooses to operate outside of the Official</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Account. Refer </w:t>
            </w:r>
            <w:r>
              <w:rPr>
                <w:rFonts w:ascii="MetaPlusLiningBook-Regular" w:hAnsi="MetaPlusLiningBook-Regular" w:cs="MetaPlusLiningBook-Regular"/>
                <w:color w:val="auto"/>
                <w:sz w:val="19"/>
                <w:szCs w:val="19"/>
                <w:lang w:eastAsia="en-AU"/>
              </w:rPr>
              <w:t>to Finance Manual for Victorian Government Schools l</w:t>
            </w:r>
            <w:r w:rsidRPr="00900E3D">
              <w:rPr>
                <w:rFonts w:ascii="MetaPlusLiningBook-Regular" w:hAnsi="MetaPlusLiningBook-Regular" w:cs="MetaPlusLiningBook-Regular"/>
                <w:color w:val="auto"/>
                <w:sz w:val="19"/>
                <w:szCs w:val="19"/>
                <w:lang w:eastAsia="en-AU"/>
              </w:rPr>
              <w:t>ocated on the Financial Management</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website. </w:t>
            </w:r>
          </w:p>
          <w:p w:rsidR="008504B5" w:rsidRPr="00900E3D" w:rsidRDefault="00FD4720" w:rsidP="005E6B94">
            <w:pPr>
              <w:shd w:val="clear" w:color="auto" w:fill="DBE5F1" w:themeFill="accent1" w:themeFillTint="33"/>
              <w:autoSpaceDE w:val="0"/>
              <w:autoSpaceDN w:val="0"/>
              <w:adjustRightInd w:val="0"/>
              <w:spacing w:after="0" w:line="240" w:lineRule="auto"/>
              <w:rPr>
                <w:rFonts w:ascii="MetaPlusBold-Roman" w:hAnsi="MetaPlusBold-Roman" w:cs="MetaPlusBold-Roman"/>
                <w:b/>
                <w:bCs/>
                <w:color w:val="auto"/>
                <w:sz w:val="19"/>
                <w:szCs w:val="19"/>
                <w:lang w:eastAsia="en-AU"/>
              </w:rPr>
            </w:pPr>
            <w:hyperlink r:id="rId29" w:history="1">
              <w:r w:rsidR="008504B5" w:rsidRPr="006B17D1">
                <w:rPr>
                  <w:rStyle w:val="Hyperlink"/>
                </w:rPr>
                <w:t>http://www.education.vic.gov.au/school/principals/finance/Pages/default.aspx</w:t>
              </w:r>
            </w:hyperlink>
            <w:r w:rsidR="008504B5">
              <w:t xml:space="preserve"> </w:t>
            </w:r>
          </w:p>
        </w:tc>
      </w:tr>
      <w:tr w:rsidR="008504B5" w:rsidRPr="00900E3D" w:rsidTr="00324C64">
        <w:tc>
          <w:tcPr>
            <w:tcW w:w="815"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10010- 10020</w:t>
            </w:r>
          </w:p>
        </w:tc>
        <w:tc>
          <w:tcPr>
            <w:tcW w:w="1349"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Term Deposits</w:t>
            </w:r>
          </w:p>
        </w:tc>
        <w:tc>
          <w:tcPr>
            <w:tcW w:w="2114"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Accounts holding surplus funds for the purpose of generating interest revenue for the school.</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780"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Medium to long term investments should</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be subject to periodic review by the School</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Council for compliance with school goals</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and policies. </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Accounts need to be in</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the name of the School Council.</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Funds in these accounts are invested for</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a term of </w:t>
            </w:r>
            <w:r w:rsidRPr="00900E3D">
              <w:rPr>
                <w:rFonts w:ascii="MetaPlusBook-Caps" w:hAnsi="MetaPlusBook-Caps" w:cs="MetaPlusBook-Caps"/>
                <w:color w:val="auto"/>
                <w:sz w:val="19"/>
                <w:szCs w:val="19"/>
                <w:lang w:eastAsia="en-AU"/>
              </w:rPr>
              <w:t xml:space="preserve">3 </w:t>
            </w:r>
            <w:r w:rsidRPr="00900E3D">
              <w:rPr>
                <w:rFonts w:ascii="MetaPlusLiningBook-Regular" w:hAnsi="MetaPlusLiningBook-Regular" w:cs="MetaPlusLiningBook-Regular"/>
                <w:color w:val="auto"/>
                <w:sz w:val="19"/>
                <w:szCs w:val="19"/>
                <w:lang w:eastAsia="en-AU"/>
              </w:rPr>
              <w:t>months or more.</w:t>
            </w:r>
          </w:p>
          <w:p w:rsidR="008504B5"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All investments and interest income on</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investments (other than the HYIA) should</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be reco</w:t>
            </w:r>
            <w:r>
              <w:rPr>
                <w:rFonts w:ascii="MetaPlusLiningBook-Regular" w:hAnsi="MetaPlusLiningBook-Regular" w:cs="MetaPlusLiningBook-Regular"/>
                <w:color w:val="auto"/>
                <w:sz w:val="19"/>
                <w:szCs w:val="19"/>
                <w:lang w:eastAsia="en-AU"/>
              </w:rPr>
              <w:t>rded in an investment register.</w:t>
            </w:r>
          </w:p>
          <w:p w:rsidR="008504B5" w:rsidRPr="00900E3D" w:rsidRDefault="008504B5" w:rsidP="0017187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900E3D" w:rsidTr="00324C64">
        <w:tc>
          <w:tcPr>
            <w:tcW w:w="815"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10030-10040</w:t>
            </w:r>
          </w:p>
        </w:tc>
        <w:tc>
          <w:tcPr>
            <w:tcW w:w="1349"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At Call Investments</w:t>
            </w:r>
          </w:p>
        </w:tc>
        <w:tc>
          <w:tcPr>
            <w:tcW w:w="2114"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Accounts holding surplus funds for the purpose of generating interest revenue for the school.</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780"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Investments should be subject to periodic</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review by the School Council for compliance</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with school goals and policies. </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Accounts need to be in the name of the</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School Council</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Funds in these accounts are invested for</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a term of less than </w:t>
            </w:r>
            <w:r w:rsidRPr="00900E3D">
              <w:rPr>
                <w:rFonts w:ascii="MetaPlusBook-Caps" w:hAnsi="MetaPlusBook-Caps" w:cs="MetaPlusBook-Caps"/>
                <w:color w:val="auto"/>
                <w:sz w:val="19"/>
                <w:szCs w:val="19"/>
                <w:lang w:eastAsia="en-AU"/>
              </w:rPr>
              <w:t xml:space="preserve">3 </w:t>
            </w:r>
            <w:r w:rsidRPr="00900E3D">
              <w:rPr>
                <w:rFonts w:ascii="MetaPlusLiningBook-Regular" w:hAnsi="MetaPlusLiningBook-Regular" w:cs="MetaPlusLiningBook-Regular"/>
                <w:color w:val="auto"/>
                <w:sz w:val="19"/>
                <w:szCs w:val="19"/>
                <w:lang w:eastAsia="en-AU"/>
              </w:rPr>
              <w:t>months</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All investments and interest income on</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investments (other than the HYIA) should</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be recorded in an investment register.</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900E3D" w:rsidTr="00324C64">
        <w:tc>
          <w:tcPr>
            <w:tcW w:w="815"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10050-10060</w:t>
            </w:r>
          </w:p>
        </w:tc>
        <w:tc>
          <w:tcPr>
            <w:tcW w:w="1349"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Cheque Accounts</w:t>
            </w:r>
          </w:p>
        </w:tc>
        <w:tc>
          <w:tcPr>
            <w:tcW w:w="2114"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‘One off’ specific</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account for particular</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purpose</w:t>
            </w:r>
          </w:p>
        </w:tc>
        <w:tc>
          <w:tcPr>
            <w:tcW w:w="671"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780" w:type="dxa"/>
            <w:shd w:val="clear" w:color="auto" w:fill="DBE5F1" w:themeFill="accent1" w:themeFillTint="33"/>
          </w:tcPr>
          <w:p w:rsidR="008504B5" w:rsidRPr="001F7307"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color w:val="auto"/>
                <w:sz w:val="19"/>
                <w:szCs w:val="19"/>
                <w:lang w:eastAsia="en-AU"/>
              </w:rPr>
              <w:t>A restricted account for specific funding</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and accountability purposes that has been</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advised to schools. </w:t>
            </w:r>
            <w:r w:rsidRPr="001F7307">
              <w:rPr>
                <w:rFonts w:ascii="MetaPlusLiningBook-Regular" w:hAnsi="MetaPlusLiningBook-Regular" w:cs="MetaPlusLiningBook-Regular"/>
                <w:b/>
                <w:color w:val="auto"/>
                <w:sz w:val="19"/>
                <w:szCs w:val="19"/>
                <w:lang w:eastAsia="en-AU"/>
              </w:rPr>
              <w:t>Should only be used under advice of DEECD</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Not to be used for any other purpose.</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900E3D" w:rsidTr="00324C64">
        <w:tc>
          <w:tcPr>
            <w:tcW w:w="815"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10090-10099</w:t>
            </w:r>
          </w:p>
        </w:tc>
        <w:tc>
          <w:tcPr>
            <w:tcW w:w="1349"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Beneficiary/</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Memorial</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Bold-Roman" w:hAnsi="MetaPlusBold-Roman" w:cs="MetaPlusBold-Roman"/>
                <w:b/>
                <w:bCs/>
                <w:color w:val="auto"/>
                <w:sz w:val="19"/>
                <w:szCs w:val="19"/>
                <w:lang w:eastAsia="en-AU"/>
              </w:rPr>
              <w:t>Account</w:t>
            </w:r>
          </w:p>
        </w:tc>
        <w:tc>
          <w:tcPr>
            <w:tcW w:w="2114"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Special purpose</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account for funds</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bequeathed to the</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school</w:t>
            </w:r>
          </w:p>
        </w:tc>
        <w:tc>
          <w:tcPr>
            <w:tcW w:w="671"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780"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Restricted account for recording donations</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from a member of the school community</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as a bequest or memorial on behalf of past</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students, family etc. </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Not to be used for any other purpose.</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Bold-Roman" w:hAnsi="MetaPlusBold-Roman" w:cs="MetaPlusBold-Roman"/>
                <w:b/>
                <w:bCs/>
                <w:color w:val="auto"/>
                <w:sz w:val="19"/>
                <w:szCs w:val="19"/>
                <w:lang w:eastAsia="en-AU"/>
              </w:rPr>
            </w:pPr>
          </w:p>
        </w:tc>
      </w:tr>
      <w:tr w:rsidR="008504B5" w:rsidRPr="00900E3D" w:rsidTr="00324C64">
        <w:tc>
          <w:tcPr>
            <w:tcW w:w="815"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11000</w:t>
            </w:r>
          </w:p>
        </w:tc>
        <w:tc>
          <w:tcPr>
            <w:tcW w:w="1349"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Accounts Receivable Control</w:t>
            </w:r>
          </w:p>
        </w:tc>
        <w:tc>
          <w:tcPr>
            <w:tcW w:w="2114"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Total of all accounts receivable balances</w:t>
            </w:r>
          </w:p>
        </w:tc>
        <w:tc>
          <w:tcPr>
            <w:tcW w:w="671"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780" w:type="dxa"/>
            <w:shd w:val="clear" w:color="auto" w:fill="DBE5F1" w:themeFill="accent1" w:themeFillTint="33"/>
          </w:tcPr>
          <w:p w:rsidR="008504B5" w:rsidRPr="00900E3D" w:rsidRDefault="008504B5" w:rsidP="005E6B94">
            <w:pPr>
              <w:shd w:val="clear" w:color="auto" w:fill="DBE5F1" w:themeFill="accent1" w:themeFillTint="33"/>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System Use Only. Automated calculation of</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all current Families balances (total invoices,</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less total receipts, less total credit notes,</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journal adjustments, discounts).</w:t>
            </w:r>
          </w:p>
          <w:p w:rsidR="008504B5" w:rsidRPr="00900E3D" w:rsidRDefault="008504B5" w:rsidP="005E6B94">
            <w:pPr>
              <w:shd w:val="clear" w:color="auto" w:fill="DBE5F1" w:themeFill="accent1" w:themeFillTint="33"/>
              <w:autoSpaceDE w:val="0"/>
              <w:autoSpaceDN w:val="0"/>
              <w:adjustRightInd w:val="0"/>
              <w:spacing w:after="0" w:line="240" w:lineRule="auto"/>
              <w:rPr>
                <w:rFonts w:ascii="MetaPlusBold-Roman" w:hAnsi="MetaPlusBold-Roman" w:cs="MetaPlusBold-Roman"/>
                <w:b/>
                <w:bCs/>
                <w:color w:val="auto"/>
                <w:sz w:val="19"/>
                <w:szCs w:val="19"/>
                <w:lang w:eastAsia="en-AU"/>
              </w:rPr>
            </w:pPr>
          </w:p>
        </w:tc>
      </w:tr>
    </w:tbl>
    <w:p w:rsidR="006032EB" w:rsidRPr="00324C64" w:rsidRDefault="005E43DA" w:rsidP="00324C64">
      <w:pPr>
        <w:rPr>
          <w:sz w:val="24"/>
        </w:rPr>
      </w:pPr>
      <w:r>
        <w:br w:type="page"/>
      </w:r>
      <w:r w:rsidR="006032EB" w:rsidRPr="00324C64">
        <w:rPr>
          <w:sz w:val="24"/>
        </w:rPr>
        <w:lastRenderedPageBreak/>
        <w:t xml:space="preserve">General </w:t>
      </w:r>
      <w:r w:rsidR="00663CCE" w:rsidRPr="00324C64">
        <w:rPr>
          <w:sz w:val="24"/>
        </w:rPr>
        <w:t>L</w:t>
      </w:r>
      <w:r w:rsidR="006032EB" w:rsidRPr="00324C64">
        <w:rPr>
          <w:sz w:val="24"/>
        </w:rPr>
        <w:t xml:space="preserve">edger – Current Assets </w:t>
      </w:r>
      <w:r w:rsidR="006032EB" w:rsidRPr="00324C64">
        <w:rPr>
          <w:i/>
          <w:sz w:val="24"/>
        </w:rPr>
        <w:t>cont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559"/>
        <w:gridCol w:w="142"/>
        <w:gridCol w:w="1843"/>
        <w:gridCol w:w="127"/>
        <w:gridCol w:w="582"/>
        <w:gridCol w:w="89"/>
        <w:gridCol w:w="4429"/>
        <w:gridCol w:w="18"/>
      </w:tblGrid>
      <w:tr w:rsidR="008504B5" w:rsidRPr="003614DA" w:rsidTr="00324C64">
        <w:tc>
          <w:tcPr>
            <w:tcW w:w="817" w:type="dxa"/>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559" w:type="dxa"/>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2112" w:type="dxa"/>
            <w:gridSpan w:val="3"/>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671" w:type="dxa"/>
            <w:gridSpan w:val="2"/>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447" w:type="dxa"/>
            <w:gridSpan w:val="2"/>
            <w:shd w:val="clear" w:color="auto" w:fill="B2A1C7"/>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067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900E3D" w:rsidTr="00324C64">
        <w:tc>
          <w:tcPr>
            <w:tcW w:w="817"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11002</w:t>
            </w:r>
          </w:p>
        </w:tc>
        <w:tc>
          <w:tcPr>
            <w:tcW w:w="1559"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Bold-Roman" w:hAnsi="MetaPlusBold-Roman" w:cs="MetaPlusBold-Roman"/>
                <w:b/>
                <w:bCs/>
                <w:color w:val="auto"/>
                <w:sz w:val="19"/>
                <w:szCs w:val="19"/>
                <w:lang w:eastAsia="en-AU"/>
              </w:rPr>
              <w:t xml:space="preserve">Sundry Debtors </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gridSpan w:val="3"/>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Total of all Sundry</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Debtors balances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gridSpan w:val="2"/>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447" w:type="dxa"/>
            <w:gridSpan w:val="2"/>
            <w:shd w:val="clear" w:color="auto" w:fill="DBE5F1" w:themeFill="accent1" w:themeFillTint="33"/>
          </w:tcPr>
          <w:p w:rsidR="008504B5"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F876AB"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F876AB">
              <w:rPr>
                <w:rFonts w:ascii="MetaPlusLiningBook-Regular" w:hAnsi="MetaPlusLiningBook-Regular" w:cs="MetaPlusLiningBook-Regular"/>
                <w:b/>
                <w:color w:val="auto"/>
                <w:sz w:val="19"/>
                <w:szCs w:val="19"/>
                <w:lang w:eastAsia="en-AU"/>
              </w:rPr>
              <w:t xml:space="preserve">System Use Only. </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Automated calculation of</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all current Sundry Debtors balances (total</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invoices, less total receipts, less total credit</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notes, journal adjustments, discounts).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900E3D" w:rsidTr="00324C64">
        <w:tc>
          <w:tcPr>
            <w:tcW w:w="817"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12001</w:t>
            </w:r>
          </w:p>
        </w:tc>
        <w:tc>
          <w:tcPr>
            <w:tcW w:w="1559"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GST Purchases</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(reclaimable)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gridSpan w:val="3"/>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Value of total GST</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on purchases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gridSpan w:val="2"/>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447" w:type="dxa"/>
            <w:gridSpan w:val="2"/>
            <w:shd w:val="clear" w:color="auto" w:fill="DBE5F1" w:themeFill="accent1" w:themeFillTint="33"/>
          </w:tcPr>
          <w:p w:rsidR="008504B5" w:rsidRDefault="008504B5" w:rsidP="009E2AA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F876AB" w:rsidRDefault="008504B5" w:rsidP="009E2AA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F876AB">
              <w:rPr>
                <w:rFonts w:ascii="MetaPlusLiningBook-Regular" w:hAnsi="MetaPlusLiningBook-Regular" w:cs="MetaPlusLiningBook-Regular"/>
                <w:b/>
                <w:color w:val="auto"/>
                <w:sz w:val="19"/>
                <w:szCs w:val="19"/>
                <w:lang w:eastAsia="en-AU"/>
              </w:rPr>
              <w:t xml:space="preserve">System Use Only. </w:t>
            </w:r>
          </w:p>
          <w:p w:rsidR="008504B5" w:rsidRPr="00900E3D" w:rsidRDefault="008504B5" w:rsidP="009E2AA2">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LiningBook-Regular" w:hAnsi="MetaPlusLiningBook-Regular" w:cs="MetaPlusLiningBook-Regular"/>
                <w:color w:val="auto"/>
                <w:sz w:val="19"/>
                <w:szCs w:val="19"/>
                <w:lang w:eastAsia="en-AU"/>
              </w:rPr>
              <w:t>Automated calculation of</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all GST purchases-related amounts for the</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current BAS period.</w:t>
            </w:r>
          </w:p>
        </w:tc>
      </w:tr>
      <w:tr w:rsidR="008504B5" w:rsidRPr="00900E3D" w:rsidTr="00324C64">
        <w:tc>
          <w:tcPr>
            <w:tcW w:w="817"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12002</w:t>
            </w:r>
          </w:p>
        </w:tc>
        <w:tc>
          <w:tcPr>
            <w:tcW w:w="1559"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GST Clearing</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Account</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gridSpan w:val="3"/>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Suspense account</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for GST-related</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transactions</w:t>
            </w:r>
          </w:p>
        </w:tc>
        <w:tc>
          <w:tcPr>
            <w:tcW w:w="671" w:type="dxa"/>
            <w:gridSpan w:val="2"/>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447" w:type="dxa"/>
            <w:gridSpan w:val="2"/>
            <w:shd w:val="clear" w:color="auto" w:fill="DBE5F1" w:themeFill="accent1" w:themeFillTint="33"/>
          </w:tcPr>
          <w:p w:rsidR="008504B5" w:rsidRDefault="008504B5" w:rsidP="009E2AA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Default="008504B5" w:rsidP="009E2AA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F876AB">
              <w:rPr>
                <w:rFonts w:ascii="MetaPlusLiningBook-Regular" w:hAnsi="MetaPlusLiningBook-Regular" w:cs="MetaPlusLiningBook-Regular"/>
                <w:b/>
                <w:color w:val="auto"/>
                <w:sz w:val="19"/>
                <w:szCs w:val="19"/>
                <w:lang w:eastAsia="en-AU"/>
              </w:rPr>
              <w:t>System Use Only.</w:t>
            </w:r>
            <w:r w:rsidRPr="00900E3D">
              <w:rPr>
                <w:rFonts w:ascii="MetaPlusLiningBook-Regular" w:hAnsi="MetaPlusLiningBook-Regular" w:cs="MetaPlusLiningBook-Regular"/>
                <w:color w:val="auto"/>
                <w:sz w:val="19"/>
                <w:szCs w:val="19"/>
                <w:lang w:eastAsia="en-AU"/>
              </w:rPr>
              <w:t xml:space="preserve"> </w:t>
            </w:r>
          </w:p>
          <w:p w:rsidR="008504B5" w:rsidRPr="00900E3D" w:rsidRDefault="008504B5" w:rsidP="009E2AA2">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LiningBook-Regular" w:hAnsi="MetaPlusLiningBook-Regular" w:cs="MetaPlusLiningBook-Regular"/>
                <w:color w:val="auto"/>
                <w:sz w:val="19"/>
                <w:szCs w:val="19"/>
                <w:lang w:eastAsia="en-AU"/>
              </w:rPr>
              <w:t>Automated calculation of</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all GST-identified amounts and balances for</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the current BAS prior to lodgement.</w:t>
            </w:r>
          </w:p>
        </w:tc>
      </w:tr>
      <w:tr w:rsidR="008504B5" w:rsidRPr="00900E3D" w:rsidTr="00324C64">
        <w:tc>
          <w:tcPr>
            <w:tcW w:w="817"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12003</w:t>
            </w:r>
          </w:p>
        </w:tc>
        <w:tc>
          <w:tcPr>
            <w:tcW w:w="1559"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Provision for</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Doubtful Debts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gridSpan w:val="3"/>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Estimate of doubtful</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debts relating to</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sundry debtors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gridSpan w:val="2"/>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447" w:type="dxa"/>
            <w:gridSpan w:val="2"/>
            <w:shd w:val="clear" w:color="auto" w:fill="DBE5F1" w:themeFill="accent1" w:themeFillTint="33"/>
          </w:tcPr>
          <w:p w:rsidR="008504B5"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Used to correct the value of expected</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receipts from sundry debtors e.g. Hire</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of Facilities. Refer to </w:t>
            </w:r>
            <w:r w:rsidRPr="00900E3D">
              <w:rPr>
                <w:rFonts w:ascii="MetaPlusBook-Italic" w:hAnsi="MetaPlusBook-Italic" w:cs="MetaPlusBook-Italic"/>
                <w:i/>
                <w:iCs/>
                <w:color w:val="auto"/>
                <w:sz w:val="19"/>
                <w:szCs w:val="19"/>
                <w:lang w:eastAsia="en-AU"/>
              </w:rPr>
              <w:t xml:space="preserve">Section </w:t>
            </w:r>
            <w:r w:rsidRPr="00900E3D">
              <w:rPr>
                <w:rFonts w:ascii="MetaPlusBook-CapsItalic" w:hAnsi="MetaPlusBook-CapsItalic" w:cs="MetaPlusBook-CapsItalic"/>
                <w:i/>
                <w:iCs/>
                <w:color w:val="auto"/>
                <w:sz w:val="19"/>
                <w:szCs w:val="19"/>
                <w:lang w:eastAsia="en-AU"/>
              </w:rPr>
              <w:t>2</w:t>
            </w:r>
            <w:r w:rsidRPr="00900E3D">
              <w:rPr>
                <w:rFonts w:ascii="MetaPlusBook-Italic" w:hAnsi="MetaPlusBook-Italic" w:cs="MetaPlusBook-Italic"/>
                <w:i/>
                <w:iCs/>
                <w:color w:val="auto"/>
                <w:sz w:val="19"/>
                <w:szCs w:val="19"/>
                <w:lang w:eastAsia="en-AU"/>
              </w:rPr>
              <w:t>: Sundry</w:t>
            </w:r>
            <w:r>
              <w:rPr>
                <w:rFonts w:ascii="MetaPlusBook-Italic" w:hAnsi="MetaPlusBook-Italic" w:cs="MetaPlusBook-Italic"/>
                <w:i/>
                <w:iCs/>
                <w:color w:val="auto"/>
                <w:sz w:val="19"/>
                <w:szCs w:val="19"/>
                <w:lang w:eastAsia="en-AU"/>
              </w:rPr>
              <w:t xml:space="preserve"> </w:t>
            </w:r>
            <w:r w:rsidRPr="00900E3D">
              <w:rPr>
                <w:rFonts w:ascii="MetaPlusBook-Italic" w:hAnsi="MetaPlusBook-Italic" w:cs="MetaPlusBook-Italic"/>
                <w:i/>
                <w:iCs/>
                <w:color w:val="auto"/>
                <w:sz w:val="19"/>
                <w:szCs w:val="19"/>
                <w:lang w:eastAsia="en-AU"/>
              </w:rPr>
              <w:t xml:space="preserve">Debtors </w:t>
            </w:r>
            <w:r>
              <w:rPr>
                <w:rFonts w:ascii="MetaPlusBook-CapsItalic" w:hAnsi="MetaPlusBook-CapsItalic" w:cs="MetaPlusBook-CapsItalic"/>
                <w:i/>
                <w:iCs/>
                <w:color w:val="auto"/>
                <w:sz w:val="19"/>
                <w:szCs w:val="19"/>
                <w:lang w:eastAsia="en-AU"/>
              </w:rPr>
              <w:t>CASES21 Finance Business Process Guide</w:t>
            </w:r>
            <w:r w:rsidRPr="00900E3D">
              <w:rPr>
                <w:rFonts w:ascii="MetaPlusLiningBook-Regular" w:hAnsi="MetaPlusLiningBook-Regular" w:cs="MetaPlusLiningBook-Regular"/>
                <w:color w:val="auto"/>
                <w:sz w:val="19"/>
                <w:szCs w:val="19"/>
                <w:lang w:eastAsia="en-AU"/>
              </w:rPr>
              <w:t>.</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Not to be used for family charges and</w:t>
            </w:r>
            <w:r>
              <w:rPr>
                <w:rFonts w:ascii="MetaPlusBold-Roman" w:hAnsi="MetaPlusBold-Roman" w:cs="MetaPlusBold-Roman"/>
                <w:b/>
                <w:bCs/>
                <w:color w:val="auto"/>
                <w:sz w:val="19"/>
                <w:szCs w:val="19"/>
                <w:lang w:eastAsia="en-AU"/>
              </w:rPr>
              <w:t xml:space="preserve"> </w:t>
            </w:r>
            <w:r w:rsidRPr="00900E3D">
              <w:rPr>
                <w:rFonts w:ascii="MetaPlusBold-Roman" w:hAnsi="MetaPlusBold-Roman" w:cs="MetaPlusBold-Roman"/>
                <w:b/>
                <w:bCs/>
                <w:color w:val="auto"/>
                <w:sz w:val="19"/>
                <w:szCs w:val="19"/>
                <w:lang w:eastAsia="en-AU"/>
              </w:rPr>
              <w:t>family debtors</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p>
        </w:tc>
      </w:tr>
      <w:tr w:rsidR="008504B5" w:rsidRPr="00900E3D" w:rsidTr="00324C64">
        <w:tc>
          <w:tcPr>
            <w:tcW w:w="817"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12004</w:t>
            </w:r>
          </w:p>
        </w:tc>
        <w:tc>
          <w:tcPr>
            <w:tcW w:w="1559"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Provision for</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Non recoverable</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Subject</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Contributions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gridSpan w:val="3"/>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Estimate of</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non </w:t>
            </w:r>
            <w:r w:rsidRPr="00900E3D">
              <w:rPr>
                <w:rFonts w:ascii="MetaPlusLiningBook-Regular" w:hAnsi="MetaPlusLiningBook-Regular" w:cs="MetaPlusLiningBook-Regular"/>
                <w:color w:val="auto"/>
                <w:sz w:val="19"/>
                <w:szCs w:val="19"/>
                <w:lang w:eastAsia="en-AU"/>
              </w:rPr>
              <w:t>recoverable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amounts relating</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to families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gridSpan w:val="2"/>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447" w:type="dxa"/>
            <w:gridSpan w:val="2"/>
            <w:shd w:val="clear" w:color="auto" w:fill="DBE5F1" w:themeFill="accent1" w:themeFillTint="33"/>
          </w:tcPr>
          <w:p w:rsidR="008504B5" w:rsidRDefault="008504B5" w:rsidP="009E2AA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9E2AA2">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LiningBook-Regular" w:hAnsi="MetaPlusLiningBook-Regular" w:cs="MetaPlusLiningBook-Regular"/>
                <w:color w:val="auto"/>
                <w:sz w:val="19"/>
                <w:szCs w:val="19"/>
                <w:lang w:eastAsia="en-AU"/>
              </w:rPr>
              <w:t>Used to correct the value of expected</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subject contributions receipts from</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families. Refer to </w:t>
            </w:r>
            <w:r w:rsidRPr="00900E3D">
              <w:rPr>
                <w:rFonts w:ascii="MetaPlusBook-Italic" w:hAnsi="MetaPlusBook-Italic" w:cs="MetaPlusBook-Italic"/>
                <w:i/>
                <w:iCs/>
                <w:color w:val="auto"/>
                <w:sz w:val="19"/>
                <w:szCs w:val="19"/>
                <w:lang w:eastAsia="en-AU"/>
              </w:rPr>
              <w:t xml:space="preserve">Section </w:t>
            </w:r>
            <w:r w:rsidRPr="00900E3D">
              <w:rPr>
                <w:rFonts w:ascii="MetaPlusBook-CapsItalic" w:hAnsi="MetaPlusBook-CapsItalic" w:cs="MetaPlusBook-CapsItalic"/>
                <w:i/>
                <w:iCs/>
                <w:color w:val="auto"/>
                <w:sz w:val="19"/>
                <w:szCs w:val="19"/>
                <w:lang w:eastAsia="en-AU"/>
              </w:rPr>
              <w:t>1</w:t>
            </w:r>
            <w:r w:rsidRPr="00900E3D">
              <w:rPr>
                <w:rFonts w:ascii="MetaPlusBook-Italic" w:hAnsi="MetaPlusBook-Italic" w:cs="MetaPlusBook-Italic"/>
                <w:i/>
                <w:iCs/>
                <w:color w:val="auto"/>
                <w:sz w:val="19"/>
                <w:szCs w:val="19"/>
                <w:lang w:eastAsia="en-AU"/>
              </w:rPr>
              <w:t>: Families</w:t>
            </w:r>
            <w:r>
              <w:rPr>
                <w:rFonts w:ascii="MetaPlusBook-Italic" w:hAnsi="MetaPlusBook-Italic" w:cs="MetaPlusBook-Italic"/>
                <w:i/>
                <w:iCs/>
                <w:color w:val="auto"/>
                <w:sz w:val="19"/>
                <w:szCs w:val="19"/>
                <w:lang w:eastAsia="en-AU"/>
              </w:rPr>
              <w:t xml:space="preserve"> </w:t>
            </w:r>
            <w:r>
              <w:rPr>
                <w:rFonts w:ascii="MetaPlusBook-CapsItalic" w:hAnsi="MetaPlusBook-CapsItalic" w:cs="MetaPlusBook-CapsItalic"/>
                <w:i/>
                <w:iCs/>
                <w:color w:val="auto"/>
                <w:sz w:val="19"/>
                <w:szCs w:val="19"/>
                <w:lang w:eastAsia="en-AU"/>
              </w:rPr>
              <w:t>CASES21 Finance Business Process Guide</w:t>
            </w:r>
            <w:r w:rsidRPr="00900E3D">
              <w:rPr>
                <w:rFonts w:ascii="MetaPlusBook-Italic" w:hAnsi="MetaPlusBook-Italic" w:cs="MetaPlusBook-Italic"/>
                <w:i/>
                <w:iCs/>
                <w:color w:val="auto"/>
                <w:sz w:val="19"/>
                <w:szCs w:val="19"/>
                <w:lang w:eastAsia="en-AU"/>
              </w:rPr>
              <w:t>.</w:t>
            </w:r>
          </w:p>
        </w:tc>
      </w:tr>
      <w:tr w:rsidR="008504B5" w:rsidRPr="00900E3D" w:rsidTr="00324C64">
        <w:tc>
          <w:tcPr>
            <w:tcW w:w="817"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12005</w:t>
            </w:r>
          </w:p>
        </w:tc>
        <w:tc>
          <w:tcPr>
            <w:tcW w:w="1559"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Prepaid</w:t>
            </w:r>
          </w:p>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Expenses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gridSpan w:val="3"/>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Estimate of expenses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paid in advance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gridSpan w:val="2"/>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447" w:type="dxa"/>
            <w:gridSpan w:val="2"/>
            <w:shd w:val="clear" w:color="auto" w:fill="DBE5F1" w:themeFill="accent1" w:themeFillTint="33"/>
          </w:tcPr>
          <w:p w:rsidR="008504B5" w:rsidRDefault="008504B5" w:rsidP="009E2AA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9E2AA2">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LiningBook-Regular" w:hAnsi="MetaPlusLiningBook-Regular" w:cs="MetaPlusLiningBook-Regular"/>
                <w:color w:val="auto"/>
                <w:sz w:val="19"/>
                <w:szCs w:val="19"/>
                <w:lang w:eastAsia="en-AU"/>
              </w:rPr>
              <w:t>Used to identify portion of expenditure that</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relates to a future accounting period.</w:t>
            </w:r>
          </w:p>
        </w:tc>
      </w:tr>
      <w:tr w:rsidR="008504B5" w:rsidRPr="00900E3D" w:rsidTr="00324C64">
        <w:tc>
          <w:tcPr>
            <w:tcW w:w="817"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12006</w:t>
            </w:r>
          </w:p>
        </w:tc>
        <w:tc>
          <w:tcPr>
            <w:tcW w:w="1559" w:type="dxa"/>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Fuel Tax Credits</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(Reclaimable)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gridSpan w:val="3"/>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Value of total Fuel Tax</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Credits claimable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gridSpan w:val="2"/>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447" w:type="dxa"/>
            <w:gridSpan w:val="2"/>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System Use Only.</w:t>
            </w:r>
          </w:p>
          <w:p w:rsidR="008504B5" w:rsidRPr="00AC6315" w:rsidRDefault="008504B5" w:rsidP="00406734">
            <w:pPr>
              <w:autoSpaceDE w:val="0"/>
              <w:autoSpaceDN w:val="0"/>
              <w:adjustRightInd w:val="0"/>
              <w:spacing w:after="0" w:line="240" w:lineRule="auto"/>
              <w:rPr>
                <w:rFonts w:ascii="MetaPlusBold-Roman" w:hAnsi="MetaPlusBold-Roman" w:cs="MetaPlusBold-Roman"/>
                <w:bCs/>
                <w:color w:val="auto"/>
                <w:sz w:val="19"/>
                <w:szCs w:val="19"/>
                <w:lang w:eastAsia="en-AU"/>
              </w:rPr>
            </w:pPr>
            <w:r w:rsidRPr="00AC6315">
              <w:rPr>
                <w:rFonts w:ascii="MetaPlusBold-Roman" w:hAnsi="MetaPlusBold-Roman" w:cs="MetaPlusBold-Roman"/>
                <w:bCs/>
                <w:color w:val="auto"/>
                <w:sz w:val="19"/>
                <w:szCs w:val="19"/>
                <w:lang w:eastAsia="en-AU"/>
              </w:rPr>
              <w:t>Automated calculation of Fuel Tax Credits.</w:t>
            </w:r>
          </w:p>
          <w:p w:rsidR="008504B5" w:rsidRDefault="008504B5" w:rsidP="00406734">
            <w:pPr>
              <w:autoSpaceDE w:val="0"/>
              <w:autoSpaceDN w:val="0"/>
              <w:adjustRightInd w:val="0"/>
              <w:spacing w:after="0" w:line="240" w:lineRule="auto"/>
              <w:rPr>
                <w:rFonts w:ascii="MetaPlusBold-Roman" w:hAnsi="MetaPlusBold-Roman" w:cs="MetaPlusBold-Roman"/>
                <w:bCs/>
                <w:color w:val="auto"/>
                <w:sz w:val="19"/>
                <w:szCs w:val="19"/>
                <w:lang w:eastAsia="en-AU"/>
              </w:rPr>
            </w:pPr>
            <w:r w:rsidRPr="00AC6315">
              <w:rPr>
                <w:rFonts w:ascii="MetaPlusBold-Roman" w:hAnsi="MetaPlusBold-Roman" w:cs="MetaPlusBold-Roman"/>
                <w:bCs/>
                <w:color w:val="auto"/>
                <w:sz w:val="19"/>
                <w:szCs w:val="19"/>
                <w:lang w:eastAsia="en-AU"/>
              </w:rPr>
              <w:t>For further information refer to Fact sheet at:</w:t>
            </w:r>
          </w:p>
          <w:p w:rsidR="008504B5" w:rsidRPr="00A87C7F" w:rsidRDefault="00FD4720" w:rsidP="00AC6315">
            <w:pPr>
              <w:autoSpaceDE w:val="0"/>
              <w:autoSpaceDN w:val="0"/>
              <w:adjustRightInd w:val="0"/>
              <w:spacing w:after="0" w:line="240" w:lineRule="auto"/>
              <w:rPr>
                <w:rFonts w:ascii="MetaPlusBold-Roman" w:hAnsi="MetaPlusBold-Roman" w:cs="MetaPlusBold-Roman"/>
                <w:bCs/>
                <w:color w:val="auto"/>
                <w:sz w:val="19"/>
                <w:szCs w:val="19"/>
                <w:lang w:eastAsia="en-AU"/>
              </w:rPr>
            </w:pPr>
            <w:hyperlink r:id="rId30" w:history="1">
              <w:r w:rsidR="008504B5" w:rsidRPr="00A87C7F">
                <w:rPr>
                  <w:rStyle w:val="Hyperlink"/>
                  <w:rFonts w:ascii="MetaPlusBold-Roman" w:hAnsi="MetaPlusBold-Roman" w:cs="MetaPlusBold-Roman"/>
                  <w:bCs/>
                  <w:sz w:val="19"/>
                  <w:szCs w:val="19"/>
                  <w:lang w:eastAsia="en-AU"/>
                </w:rPr>
                <w:t>https://edugate.eduweb.vic.gov.au/Services/Finance/Pages/Tax.aspx</w:t>
              </w:r>
            </w:hyperlink>
          </w:p>
          <w:p w:rsidR="008504B5" w:rsidRPr="00900E3D" w:rsidRDefault="008504B5" w:rsidP="00AC6315">
            <w:pPr>
              <w:autoSpaceDE w:val="0"/>
              <w:autoSpaceDN w:val="0"/>
              <w:adjustRightInd w:val="0"/>
              <w:spacing w:after="0" w:line="240" w:lineRule="auto"/>
              <w:rPr>
                <w:rFonts w:ascii="MetaPlusBold-Roman" w:hAnsi="MetaPlusBold-Roman" w:cs="MetaPlusBold-Roman"/>
                <w:b/>
                <w:bCs/>
                <w:color w:val="auto"/>
                <w:sz w:val="19"/>
                <w:szCs w:val="19"/>
                <w:lang w:eastAsia="en-AU"/>
              </w:rPr>
            </w:pPr>
          </w:p>
        </w:tc>
      </w:tr>
      <w:tr w:rsidR="008504B5" w:rsidRPr="00900E3D" w:rsidTr="00324C64">
        <w:tc>
          <w:tcPr>
            <w:tcW w:w="817" w:type="dxa"/>
            <w:tcBorders>
              <w:bottom w:val="nil"/>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13000</w:t>
            </w:r>
          </w:p>
        </w:tc>
        <w:tc>
          <w:tcPr>
            <w:tcW w:w="1559" w:type="dxa"/>
            <w:tcBorders>
              <w:bottom w:val="nil"/>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Petty Cash</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Advance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112" w:type="dxa"/>
            <w:gridSpan w:val="3"/>
            <w:tcBorders>
              <w:bottom w:val="nil"/>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Amount of initial set</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up of advance or to</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amend petty cash</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advance</w:t>
            </w: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71" w:type="dxa"/>
            <w:gridSpan w:val="2"/>
            <w:tcBorders>
              <w:bottom w:val="nil"/>
            </w:tcBorders>
            <w:shd w:val="clear" w:color="auto" w:fill="DBE5F1" w:themeFill="accent1" w:themeFillTint="33"/>
          </w:tcPr>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40673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N/A</w:t>
            </w:r>
          </w:p>
        </w:tc>
        <w:tc>
          <w:tcPr>
            <w:tcW w:w="4447" w:type="dxa"/>
            <w:gridSpan w:val="2"/>
            <w:tcBorders>
              <w:bottom w:val="nil"/>
            </w:tcBorders>
            <w:shd w:val="clear" w:color="auto" w:fill="DBE5F1" w:themeFill="accent1" w:themeFillTint="33"/>
          </w:tcPr>
          <w:p w:rsidR="008504B5" w:rsidRPr="00AC6315" w:rsidRDefault="008504B5" w:rsidP="00406734">
            <w:pPr>
              <w:autoSpaceDE w:val="0"/>
              <w:autoSpaceDN w:val="0"/>
              <w:adjustRightInd w:val="0"/>
              <w:spacing w:after="0" w:line="240" w:lineRule="auto"/>
              <w:rPr>
                <w:rFonts w:ascii="MetaPlusBold-Roman" w:hAnsi="MetaPlusBold-Roman" w:cs="MetaPlusBold-Roman"/>
                <w:bCs/>
                <w:color w:val="auto"/>
                <w:sz w:val="19"/>
                <w:szCs w:val="19"/>
                <w:lang w:eastAsia="en-AU"/>
              </w:rPr>
            </w:pPr>
            <w:r w:rsidRPr="00AC6315">
              <w:rPr>
                <w:rFonts w:ascii="MetaPlusBold-Roman" w:hAnsi="MetaPlusBold-Roman" w:cs="MetaPlusBold-Roman"/>
                <w:bCs/>
                <w:color w:val="auto"/>
                <w:sz w:val="19"/>
                <w:szCs w:val="19"/>
                <w:lang w:eastAsia="en-AU"/>
              </w:rPr>
              <w:t xml:space="preserve">Petty cash records are maintained manually. (imprest system). Refer to </w:t>
            </w:r>
            <w:r>
              <w:rPr>
                <w:rFonts w:ascii="MetaPlusBold-Roman" w:hAnsi="MetaPlusBold-Roman" w:cs="MetaPlusBold-Roman"/>
                <w:bCs/>
                <w:color w:val="auto"/>
                <w:sz w:val="19"/>
                <w:szCs w:val="19"/>
                <w:lang w:eastAsia="en-AU"/>
              </w:rPr>
              <w:t>the</w:t>
            </w:r>
            <w:r w:rsidRPr="00AC6315">
              <w:rPr>
                <w:rFonts w:ascii="MetaPlusBold-Roman" w:hAnsi="MetaPlusBold-Roman" w:cs="MetaPlusBold-Roman"/>
                <w:bCs/>
                <w:color w:val="auto"/>
                <w:sz w:val="19"/>
                <w:szCs w:val="19"/>
                <w:lang w:eastAsia="en-AU"/>
              </w:rPr>
              <w:t xml:space="preserve"> Finance Manual for Victorian Government Schools.</w:t>
            </w:r>
          </w:p>
          <w:p w:rsidR="008504B5" w:rsidRPr="00AC6315" w:rsidRDefault="008504B5" w:rsidP="00406734">
            <w:pPr>
              <w:autoSpaceDE w:val="0"/>
              <w:autoSpaceDN w:val="0"/>
              <w:adjustRightInd w:val="0"/>
              <w:spacing w:after="0" w:line="240" w:lineRule="auto"/>
              <w:rPr>
                <w:rFonts w:ascii="MetaPlusBold-Roman" w:hAnsi="MetaPlusBold-Roman" w:cs="MetaPlusBold-Roman"/>
                <w:bCs/>
                <w:color w:val="auto"/>
                <w:sz w:val="19"/>
                <w:szCs w:val="19"/>
                <w:lang w:eastAsia="en-AU"/>
              </w:rPr>
            </w:pPr>
          </w:p>
          <w:p w:rsidR="008504B5" w:rsidRPr="00AC6315" w:rsidRDefault="008504B5" w:rsidP="00406734">
            <w:pPr>
              <w:autoSpaceDE w:val="0"/>
              <w:autoSpaceDN w:val="0"/>
              <w:adjustRightInd w:val="0"/>
              <w:spacing w:after="0" w:line="240" w:lineRule="auto"/>
              <w:rPr>
                <w:rFonts w:ascii="MetaPlusBold-Roman" w:hAnsi="MetaPlusBold-Roman" w:cs="MetaPlusBold-Roman"/>
                <w:bCs/>
                <w:color w:val="auto"/>
                <w:sz w:val="19"/>
                <w:szCs w:val="19"/>
                <w:lang w:eastAsia="en-AU"/>
              </w:rPr>
            </w:pPr>
            <w:r w:rsidRPr="00AC6315">
              <w:rPr>
                <w:rFonts w:ascii="MetaPlusBold-Roman" w:hAnsi="MetaPlusBold-Roman" w:cs="MetaPlusBold-Roman"/>
                <w:bCs/>
                <w:color w:val="auto"/>
                <w:sz w:val="19"/>
                <w:szCs w:val="19"/>
                <w:lang w:eastAsia="en-AU"/>
              </w:rPr>
              <w:t>Advances can be adjusted at the end of each school year.</w:t>
            </w:r>
          </w:p>
          <w:p w:rsidR="008504B5" w:rsidRPr="00AC6315" w:rsidRDefault="008504B5" w:rsidP="00406734">
            <w:pPr>
              <w:autoSpaceDE w:val="0"/>
              <w:autoSpaceDN w:val="0"/>
              <w:adjustRightInd w:val="0"/>
              <w:spacing w:after="0" w:line="240" w:lineRule="auto"/>
              <w:rPr>
                <w:rFonts w:ascii="MetaPlusBold-Roman" w:hAnsi="MetaPlusBold-Roman" w:cs="MetaPlusBold-Roman"/>
                <w:bCs/>
                <w:color w:val="auto"/>
                <w:sz w:val="19"/>
                <w:szCs w:val="19"/>
                <w:lang w:eastAsia="en-AU"/>
              </w:rPr>
            </w:pPr>
            <w:r w:rsidRPr="00AC6315">
              <w:rPr>
                <w:rFonts w:ascii="MetaPlusBold-Roman" w:hAnsi="MetaPlusBold-Roman" w:cs="MetaPlusBold-Roman"/>
                <w:bCs/>
                <w:color w:val="auto"/>
                <w:sz w:val="19"/>
                <w:szCs w:val="19"/>
                <w:lang w:eastAsia="en-AU"/>
              </w:rPr>
              <w:t xml:space="preserve">This code is not to be used for petty cash expenditure which is apportioned to the relevant expenses e.g. refreshments, stationery, photocopying etc. </w:t>
            </w:r>
          </w:p>
          <w:p w:rsidR="008504B5" w:rsidRDefault="008504B5" w:rsidP="00406734">
            <w:pPr>
              <w:autoSpaceDE w:val="0"/>
              <w:autoSpaceDN w:val="0"/>
              <w:adjustRightInd w:val="0"/>
              <w:spacing w:after="0" w:line="240" w:lineRule="auto"/>
              <w:rPr>
                <w:rFonts w:ascii="MetaPlusBold-Roman" w:hAnsi="MetaPlusBold-Roman" w:cs="MetaPlusBold-Roman"/>
                <w:bCs/>
                <w:color w:val="auto"/>
                <w:sz w:val="19"/>
                <w:szCs w:val="19"/>
                <w:lang w:eastAsia="en-AU"/>
              </w:rPr>
            </w:pPr>
            <w:r w:rsidRPr="00AC6315">
              <w:rPr>
                <w:rFonts w:ascii="MetaPlusBold-Roman" w:hAnsi="MetaPlusBold-Roman" w:cs="MetaPlusBold-Roman"/>
                <w:bCs/>
                <w:color w:val="auto"/>
                <w:sz w:val="19"/>
                <w:szCs w:val="19"/>
                <w:lang w:eastAsia="en-AU"/>
              </w:rPr>
              <w:t>Refer to relevant expenditure codes.</w:t>
            </w:r>
          </w:p>
          <w:p w:rsidR="00211A6B" w:rsidRDefault="00211A6B" w:rsidP="00406734">
            <w:pPr>
              <w:autoSpaceDE w:val="0"/>
              <w:autoSpaceDN w:val="0"/>
              <w:adjustRightInd w:val="0"/>
              <w:spacing w:after="0" w:line="240" w:lineRule="auto"/>
              <w:rPr>
                <w:rFonts w:ascii="MetaPlusBold-Roman" w:hAnsi="MetaPlusBold-Roman" w:cs="MetaPlusBold-Roman"/>
                <w:bCs/>
                <w:color w:val="auto"/>
                <w:sz w:val="19"/>
                <w:szCs w:val="19"/>
                <w:lang w:eastAsia="en-AU"/>
              </w:rPr>
            </w:pPr>
          </w:p>
          <w:p w:rsidR="00211A6B" w:rsidRDefault="00211A6B" w:rsidP="00406734">
            <w:pPr>
              <w:autoSpaceDE w:val="0"/>
              <w:autoSpaceDN w:val="0"/>
              <w:adjustRightInd w:val="0"/>
              <w:spacing w:after="0" w:line="240" w:lineRule="auto"/>
              <w:rPr>
                <w:rFonts w:ascii="MetaPlusBold-Roman" w:hAnsi="MetaPlusBold-Roman" w:cs="MetaPlusBold-Roman"/>
                <w:bCs/>
                <w:color w:val="auto"/>
                <w:sz w:val="19"/>
                <w:szCs w:val="19"/>
                <w:lang w:eastAsia="en-AU"/>
              </w:rPr>
            </w:pPr>
          </w:p>
          <w:p w:rsidR="008504B5" w:rsidRPr="005E43DA" w:rsidRDefault="008504B5" w:rsidP="00406734">
            <w:pPr>
              <w:autoSpaceDE w:val="0"/>
              <w:autoSpaceDN w:val="0"/>
              <w:adjustRightInd w:val="0"/>
              <w:spacing w:after="0" w:line="240" w:lineRule="auto"/>
              <w:rPr>
                <w:rFonts w:ascii="MetaPlusBold-Roman" w:hAnsi="MetaPlusBold-Roman" w:cs="MetaPlusBold-Roman"/>
                <w:bCs/>
                <w:color w:val="auto"/>
                <w:sz w:val="19"/>
                <w:szCs w:val="19"/>
                <w:lang w:eastAsia="en-AU"/>
              </w:rPr>
            </w:pPr>
          </w:p>
        </w:tc>
      </w:tr>
      <w:tr w:rsidR="00C30E81" w:rsidRPr="00900E3D" w:rsidTr="00324C64">
        <w:trPr>
          <w:trHeight w:val="568"/>
        </w:trPr>
        <w:tc>
          <w:tcPr>
            <w:tcW w:w="9606" w:type="dxa"/>
            <w:gridSpan w:val="9"/>
            <w:tcBorders>
              <w:top w:val="nil"/>
              <w:left w:val="nil"/>
              <w:right w:val="nil"/>
            </w:tcBorders>
            <w:shd w:val="clear" w:color="auto" w:fill="auto"/>
          </w:tcPr>
          <w:p w:rsidR="00C30E81" w:rsidRPr="00261620" w:rsidRDefault="00C30E81" w:rsidP="00324C64">
            <w:pPr>
              <w:pStyle w:val="Heading1"/>
            </w:pPr>
            <w:bookmarkStart w:id="27" w:name="_Toc382397344"/>
            <w:r w:rsidRPr="00854D79">
              <w:lastRenderedPageBreak/>
              <w:t xml:space="preserve">General </w:t>
            </w:r>
            <w:r>
              <w:t>L</w:t>
            </w:r>
            <w:r w:rsidRPr="00854D79">
              <w:t xml:space="preserve">edger – </w:t>
            </w:r>
            <w:r>
              <w:t xml:space="preserve">Non </w:t>
            </w:r>
            <w:r w:rsidRPr="00854D79">
              <w:t>Current Assets</w:t>
            </w:r>
            <w:bookmarkEnd w:id="27"/>
            <w:r w:rsidRPr="00854D79">
              <w:t xml:space="preserve"> </w:t>
            </w:r>
          </w:p>
          <w:p w:rsidR="00C30E81" w:rsidRPr="00AC6315" w:rsidRDefault="00C30E81" w:rsidP="00C30E81">
            <w:pPr>
              <w:autoSpaceDE w:val="0"/>
              <w:autoSpaceDN w:val="0"/>
              <w:adjustRightInd w:val="0"/>
              <w:spacing w:after="0" w:line="240" w:lineRule="auto"/>
              <w:rPr>
                <w:rFonts w:ascii="MetaPlusBold-Roman" w:hAnsi="MetaPlusBold-Roman" w:cs="MetaPlusBold-Roman"/>
                <w:bCs/>
                <w:color w:val="auto"/>
                <w:sz w:val="19"/>
                <w:szCs w:val="19"/>
                <w:lang w:eastAsia="en-AU"/>
              </w:rPr>
            </w:pPr>
          </w:p>
        </w:tc>
      </w:tr>
      <w:tr w:rsidR="008504B5" w:rsidRPr="003614DA" w:rsidTr="00324C64">
        <w:trPr>
          <w:gridAfter w:val="1"/>
          <w:wAfter w:w="18" w:type="dxa"/>
        </w:trPr>
        <w:tc>
          <w:tcPr>
            <w:tcW w:w="817" w:type="dxa"/>
            <w:tcBorders>
              <w:top w:val="single" w:sz="4" w:space="0" w:color="auto"/>
              <w:left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gridSpan w:val="2"/>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gridSpan w:val="2"/>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518" w:type="dxa"/>
            <w:gridSpan w:val="2"/>
            <w:tcBorders>
              <w:top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rPr>
          <w:gridAfter w:val="1"/>
          <w:wAfter w:w="18" w:type="dxa"/>
          <w:trHeight w:val="3563"/>
        </w:trPr>
        <w:tc>
          <w:tcPr>
            <w:tcW w:w="817" w:type="dxa"/>
            <w:tcBorders>
              <w:top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26201</w:t>
            </w:r>
          </w:p>
        </w:tc>
        <w:tc>
          <w:tcPr>
            <w:tcW w:w="1701" w:type="dxa"/>
            <w:gridSpan w:val="2"/>
            <w:tcBorders>
              <w:top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Asset Clearing Account</w:t>
            </w:r>
          </w:p>
        </w:tc>
        <w:tc>
          <w:tcPr>
            <w:tcW w:w="1843" w:type="dxa"/>
            <w:tcBorders>
              <w:top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cs="Calibri"/>
                <w:color w:val="auto"/>
                <w:lang w:eastAsia="en-AU"/>
              </w:rPr>
            </w:pPr>
            <w:r w:rsidRPr="00900E3D">
              <w:rPr>
                <w:rFonts w:cs="Calibri"/>
                <w:color w:val="auto"/>
                <w:lang w:eastAsia="en-AU"/>
              </w:rPr>
              <w:t>Holding account</w:t>
            </w:r>
          </w:p>
          <w:p w:rsidR="008504B5" w:rsidRPr="00900E3D" w:rsidRDefault="008504B5" w:rsidP="007F17C4">
            <w:pPr>
              <w:autoSpaceDE w:val="0"/>
              <w:autoSpaceDN w:val="0"/>
              <w:adjustRightInd w:val="0"/>
              <w:spacing w:after="0" w:line="240" w:lineRule="auto"/>
              <w:rPr>
                <w:rFonts w:cs="Calibri"/>
                <w:color w:val="auto"/>
                <w:lang w:eastAsia="en-AU"/>
              </w:rPr>
            </w:pPr>
            <w:r w:rsidRPr="00900E3D">
              <w:rPr>
                <w:rFonts w:cs="Calibri"/>
                <w:color w:val="auto"/>
                <w:lang w:eastAsia="en-AU"/>
              </w:rPr>
              <w:t>for incomplete</w:t>
            </w:r>
          </w:p>
          <w:p w:rsidR="008504B5" w:rsidRPr="00900E3D" w:rsidRDefault="008504B5" w:rsidP="007F17C4">
            <w:pPr>
              <w:autoSpaceDE w:val="0"/>
              <w:autoSpaceDN w:val="0"/>
              <w:adjustRightInd w:val="0"/>
              <w:spacing w:after="0" w:line="240" w:lineRule="auto"/>
              <w:rPr>
                <w:rFonts w:cs="Calibri"/>
                <w:color w:val="auto"/>
                <w:lang w:eastAsia="en-AU"/>
              </w:rPr>
            </w:pPr>
            <w:r w:rsidRPr="00900E3D">
              <w:rPr>
                <w:rFonts w:cs="Calibri"/>
                <w:color w:val="auto"/>
                <w:lang w:eastAsia="en-AU"/>
              </w:rPr>
              <w:t>asset purchases</w:t>
            </w:r>
          </w:p>
          <w:p w:rsidR="008504B5" w:rsidRPr="000963B9" w:rsidRDefault="008504B5" w:rsidP="007F17C4">
            <w:pPr>
              <w:autoSpaceDE w:val="0"/>
              <w:autoSpaceDN w:val="0"/>
              <w:adjustRightInd w:val="0"/>
              <w:spacing w:after="0" w:line="240" w:lineRule="auto"/>
              <w:rPr>
                <w:rFonts w:cs="Calibri"/>
                <w:color w:val="auto"/>
                <w:lang w:eastAsia="en-AU"/>
              </w:rPr>
            </w:pPr>
            <w:r w:rsidRPr="00900E3D">
              <w:rPr>
                <w:rFonts w:cs="Calibri"/>
                <w:color w:val="auto"/>
                <w:lang w:eastAsia="en-AU"/>
              </w:rPr>
              <w:t>of plant,</w:t>
            </w:r>
            <w:r>
              <w:rPr>
                <w:rFonts w:cs="Calibri"/>
                <w:color w:val="auto"/>
                <w:lang w:eastAsia="en-AU"/>
              </w:rPr>
              <w:t xml:space="preserve"> </w:t>
            </w:r>
            <w:r w:rsidRPr="00900E3D">
              <w:rPr>
                <w:rFonts w:cs="Calibri"/>
                <w:color w:val="auto"/>
                <w:lang w:eastAsia="en-AU"/>
              </w:rPr>
              <w:t>equipment and</w:t>
            </w:r>
            <w:r>
              <w:rPr>
                <w:rFonts w:cs="Calibri"/>
                <w:color w:val="auto"/>
                <w:lang w:eastAsia="en-AU"/>
              </w:rPr>
              <w:t xml:space="preserve"> </w:t>
            </w:r>
            <w:r w:rsidRPr="00900E3D">
              <w:rPr>
                <w:rFonts w:cs="Calibri"/>
                <w:color w:val="auto"/>
                <w:lang w:eastAsia="en-AU"/>
              </w:rPr>
              <w:t>vehicles</w:t>
            </w:r>
          </w:p>
        </w:tc>
        <w:tc>
          <w:tcPr>
            <w:tcW w:w="709" w:type="dxa"/>
            <w:gridSpan w:val="2"/>
            <w:tcBorders>
              <w:top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G10</w:t>
            </w:r>
          </w:p>
        </w:tc>
        <w:tc>
          <w:tcPr>
            <w:tcW w:w="4518" w:type="dxa"/>
            <w:gridSpan w:val="2"/>
            <w:tcBorders>
              <w:top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cs="Calibri"/>
                <w:color w:val="auto"/>
                <w:lang w:eastAsia="en-AU"/>
              </w:rPr>
            </w:pPr>
            <w:r w:rsidRPr="00900E3D">
              <w:rPr>
                <w:rFonts w:cs="Calibri"/>
                <w:color w:val="auto"/>
                <w:lang w:eastAsia="en-AU"/>
              </w:rPr>
              <w:t xml:space="preserve">Assets purchased where the appropriate code is not known or the asset shell has not been created, should be temporarily coded to this account. </w:t>
            </w:r>
          </w:p>
          <w:p w:rsidR="008504B5" w:rsidRPr="00900E3D" w:rsidRDefault="008504B5" w:rsidP="007F17C4">
            <w:pPr>
              <w:autoSpaceDE w:val="0"/>
              <w:autoSpaceDN w:val="0"/>
              <w:adjustRightInd w:val="0"/>
              <w:spacing w:after="0" w:line="240" w:lineRule="auto"/>
              <w:rPr>
                <w:rFonts w:cs="Calibri"/>
                <w:color w:val="auto"/>
                <w:lang w:eastAsia="en-AU"/>
              </w:rPr>
            </w:pPr>
            <w:r w:rsidRPr="00900E3D">
              <w:rPr>
                <w:rFonts w:cs="Calibri"/>
                <w:color w:val="auto"/>
                <w:lang w:eastAsia="en-AU"/>
              </w:rPr>
              <w:t>Also used when a deposit and subsequent payments have been processed for an asset.</w:t>
            </w:r>
          </w:p>
          <w:p w:rsidR="008504B5" w:rsidRPr="00900E3D" w:rsidRDefault="008504B5" w:rsidP="007F17C4">
            <w:pPr>
              <w:autoSpaceDE w:val="0"/>
              <w:autoSpaceDN w:val="0"/>
              <w:adjustRightInd w:val="0"/>
              <w:spacing w:after="0" w:line="240" w:lineRule="auto"/>
              <w:rPr>
                <w:rFonts w:cs="Calibri"/>
                <w:color w:val="auto"/>
                <w:lang w:eastAsia="en-AU"/>
              </w:rPr>
            </w:pPr>
            <w:r w:rsidRPr="00900E3D">
              <w:rPr>
                <w:rFonts w:cs="Calibri"/>
                <w:color w:val="auto"/>
                <w:lang w:eastAsia="en-AU"/>
              </w:rPr>
              <w:t>When the correct code is established (through guidance from the school</w:t>
            </w:r>
            <w:r>
              <w:rPr>
                <w:rFonts w:cs="Calibri"/>
                <w:color w:val="auto"/>
                <w:lang w:eastAsia="en-AU"/>
              </w:rPr>
              <w:t xml:space="preserve"> </w:t>
            </w:r>
            <w:r w:rsidRPr="00900E3D">
              <w:rPr>
                <w:rFonts w:cs="Calibri"/>
                <w:color w:val="auto"/>
                <w:lang w:eastAsia="en-AU"/>
              </w:rPr>
              <w:t>Business</w:t>
            </w:r>
            <w:r>
              <w:rPr>
                <w:rFonts w:cs="Calibri"/>
                <w:color w:val="auto"/>
                <w:lang w:eastAsia="en-AU"/>
              </w:rPr>
              <w:t xml:space="preserve"> </w:t>
            </w:r>
            <w:r w:rsidRPr="00900E3D">
              <w:rPr>
                <w:rFonts w:cs="Calibri"/>
                <w:color w:val="auto"/>
                <w:lang w:eastAsia="en-AU"/>
              </w:rPr>
              <w:t xml:space="preserve">Manager or the Department) the asset journal should be processed to the correct account. </w:t>
            </w:r>
          </w:p>
          <w:p w:rsidR="008504B5" w:rsidRDefault="008504B5" w:rsidP="007F17C4">
            <w:pPr>
              <w:autoSpaceDE w:val="0"/>
              <w:autoSpaceDN w:val="0"/>
              <w:adjustRightInd w:val="0"/>
              <w:spacing w:after="0" w:line="240" w:lineRule="auto"/>
              <w:rPr>
                <w:rFonts w:cs="Calibri"/>
                <w:color w:val="auto"/>
                <w:lang w:eastAsia="en-AU"/>
              </w:rPr>
            </w:pPr>
          </w:p>
          <w:p w:rsidR="008504B5" w:rsidRPr="00900E3D" w:rsidRDefault="008504B5" w:rsidP="007F17C4">
            <w:pPr>
              <w:autoSpaceDE w:val="0"/>
              <w:autoSpaceDN w:val="0"/>
              <w:adjustRightInd w:val="0"/>
              <w:spacing w:after="0" w:line="240" w:lineRule="auto"/>
              <w:rPr>
                <w:rFonts w:cs="Calibri"/>
                <w:color w:val="auto"/>
                <w:lang w:eastAsia="en-AU"/>
              </w:rPr>
            </w:pPr>
            <w:r w:rsidRPr="00900E3D">
              <w:rPr>
                <w:rFonts w:cs="Calibri"/>
                <w:color w:val="auto"/>
                <w:lang w:eastAsia="en-AU"/>
              </w:rPr>
              <w:t>The clearing account should be regularly monitored to ensure all journals have been processed.</w:t>
            </w:r>
          </w:p>
          <w:p w:rsidR="008504B5" w:rsidRDefault="008504B5" w:rsidP="007F17C4">
            <w:pPr>
              <w:autoSpaceDE w:val="0"/>
              <w:autoSpaceDN w:val="0"/>
              <w:adjustRightInd w:val="0"/>
              <w:spacing w:after="0" w:line="240" w:lineRule="auto"/>
              <w:rPr>
                <w:rFonts w:ascii="Calibri-Italic" w:hAnsi="Calibri-Italic" w:cs="Calibri-Italic"/>
                <w:i/>
                <w:iCs/>
                <w:color w:val="auto"/>
                <w:sz w:val="20"/>
                <w:szCs w:val="20"/>
                <w:lang w:eastAsia="en-AU"/>
              </w:rPr>
            </w:pPr>
            <w:r w:rsidRPr="00900E3D">
              <w:rPr>
                <w:rFonts w:cs="Calibri"/>
                <w:color w:val="auto"/>
                <w:lang w:eastAsia="en-AU"/>
              </w:rPr>
              <w:t xml:space="preserve">Refer to </w:t>
            </w:r>
            <w:r w:rsidRPr="00900E3D">
              <w:rPr>
                <w:rFonts w:ascii="Calibri-Italic" w:hAnsi="Calibri-Italic" w:cs="Calibri-Italic"/>
                <w:i/>
                <w:iCs/>
                <w:color w:val="auto"/>
                <w:sz w:val="20"/>
                <w:szCs w:val="20"/>
                <w:lang w:eastAsia="en-AU"/>
              </w:rPr>
              <w:t xml:space="preserve">Section 4: Assets </w:t>
            </w:r>
            <w:r>
              <w:rPr>
                <w:rFonts w:ascii="Calibri-Italic" w:hAnsi="Calibri-Italic" w:cs="Calibri-Italic"/>
                <w:i/>
                <w:iCs/>
                <w:color w:val="auto"/>
                <w:sz w:val="20"/>
                <w:szCs w:val="20"/>
                <w:lang w:eastAsia="en-AU"/>
              </w:rPr>
              <w:t>CASES21 Finance Business Process Guide</w:t>
            </w:r>
          </w:p>
          <w:p w:rsidR="008504B5" w:rsidRPr="00400E69" w:rsidRDefault="008504B5" w:rsidP="007F17C4">
            <w:pPr>
              <w:autoSpaceDE w:val="0"/>
              <w:autoSpaceDN w:val="0"/>
              <w:adjustRightInd w:val="0"/>
              <w:spacing w:after="0" w:line="240" w:lineRule="auto"/>
              <w:rPr>
                <w:rFonts w:ascii="Calibri-Italic" w:hAnsi="Calibri-Italic" w:cs="Calibri-Italic"/>
                <w:i/>
                <w:iCs/>
                <w:sz w:val="20"/>
                <w:szCs w:val="20"/>
                <w:lang w:eastAsia="en-AU"/>
              </w:rPr>
            </w:pPr>
          </w:p>
        </w:tc>
      </w:tr>
      <w:tr w:rsidR="008504B5" w:rsidRPr="0049007C" w:rsidTr="00324C64">
        <w:trPr>
          <w:gridAfter w:val="1"/>
          <w:wAfter w:w="18" w:type="dxa"/>
        </w:trPr>
        <w:tc>
          <w:tcPr>
            <w:tcW w:w="817"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26202</w:t>
            </w:r>
          </w:p>
        </w:tc>
        <w:tc>
          <w:tcPr>
            <w:tcW w:w="1701"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Books and</w:t>
            </w:r>
          </w:p>
          <w:p w:rsidR="008504B5" w:rsidRPr="00900E3D"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900E3D">
              <w:rPr>
                <w:rFonts w:ascii="MetaPlusBold-Roman" w:hAnsi="MetaPlusBold-Roman" w:cs="MetaPlusBold-Roman"/>
                <w:b/>
                <w:bCs/>
                <w:color w:val="auto"/>
                <w:sz w:val="19"/>
                <w:szCs w:val="19"/>
                <w:lang w:eastAsia="en-AU"/>
              </w:rPr>
              <w:t>Libraries</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Stock of library</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resources</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10</w:t>
            </w:r>
          </w:p>
          <w:p w:rsidR="008504B5" w:rsidRPr="00900E3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14</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18" w:type="dxa"/>
            <w:gridSpan w:val="2"/>
            <w:shd w:val="clear" w:color="auto" w:fill="DBE5F1" w:themeFill="accent1" w:themeFillTint="33"/>
          </w:tcPr>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900E3D">
              <w:rPr>
                <w:rFonts w:ascii="MetaPlusLiningBook-Regular" w:hAnsi="MetaPlusLiningBook-Regular" w:cs="MetaPlusLiningBook-Regular"/>
                <w:color w:val="auto"/>
                <w:sz w:val="19"/>
                <w:szCs w:val="19"/>
                <w:lang w:eastAsia="en-AU"/>
              </w:rPr>
              <w:t xml:space="preserve">System code (see </w:t>
            </w:r>
            <w:r w:rsidRPr="00900E3D">
              <w:rPr>
                <w:rFonts w:ascii="MetaPlusBook-Caps" w:hAnsi="MetaPlusBook-Caps" w:cs="MetaPlusBook-Caps"/>
                <w:color w:val="auto"/>
                <w:sz w:val="19"/>
                <w:szCs w:val="19"/>
                <w:lang w:eastAsia="en-AU"/>
              </w:rPr>
              <w:t xml:space="preserve">86201 </w:t>
            </w:r>
            <w:r w:rsidRPr="00900E3D">
              <w:rPr>
                <w:rFonts w:ascii="MetaPlusLiningBook-Regular" w:hAnsi="MetaPlusLiningBook-Regular" w:cs="MetaPlusLiningBook-Regular"/>
                <w:color w:val="auto"/>
                <w:sz w:val="19"/>
                <w:szCs w:val="19"/>
                <w:lang w:eastAsia="en-AU"/>
              </w:rPr>
              <w:t>Library Books)</w:t>
            </w:r>
            <w:r>
              <w:rPr>
                <w:rFonts w:ascii="MetaPlusLiningBook-Regular" w:hAnsi="MetaPlusLiningBook-Regular" w:cs="MetaPlusLiningBook-Regular"/>
                <w:color w:val="auto"/>
                <w:sz w:val="19"/>
                <w:szCs w:val="19"/>
                <w:lang w:eastAsia="en-AU"/>
              </w:rPr>
              <w:t xml:space="preserve"> </w:t>
            </w:r>
            <w:r w:rsidRPr="00900E3D">
              <w:rPr>
                <w:rFonts w:ascii="MetaPlusLiningBook-Regular" w:hAnsi="MetaPlusLiningBook-Regular" w:cs="MetaPlusLiningBook-Regular"/>
                <w:color w:val="auto"/>
                <w:sz w:val="19"/>
                <w:szCs w:val="19"/>
                <w:lang w:eastAsia="en-AU"/>
              </w:rPr>
              <w:t xml:space="preserve">Refer to </w:t>
            </w:r>
            <w:r w:rsidRPr="00900E3D">
              <w:rPr>
                <w:rFonts w:ascii="MetaPlusBook-Italic" w:hAnsi="MetaPlusBook-Italic" w:cs="MetaPlusBook-Italic"/>
                <w:i/>
                <w:iCs/>
                <w:color w:val="auto"/>
                <w:sz w:val="19"/>
                <w:szCs w:val="19"/>
                <w:lang w:eastAsia="en-AU"/>
              </w:rPr>
              <w:t xml:space="preserve">Section </w:t>
            </w:r>
            <w:r w:rsidRPr="00900E3D">
              <w:rPr>
                <w:rFonts w:ascii="MetaPlusBook-CapsItalic" w:hAnsi="MetaPlusBook-CapsItalic" w:cs="MetaPlusBook-CapsItalic"/>
                <w:i/>
                <w:iCs/>
                <w:color w:val="auto"/>
                <w:sz w:val="19"/>
                <w:szCs w:val="19"/>
                <w:lang w:eastAsia="en-AU"/>
              </w:rPr>
              <w:t>4</w:t>
            </w:r>
            <w:r w:rsidRPr="00900E3D">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p>
          <w:p w:rsidR="008504B5" w:rsidRDefault="008504B5" w:rsidP="007F17C4">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8504B5" w:rsidRPr="002C77CD" w:rsidRDefault="00A26405" w:rsidP="007F17C4">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w:t>
            </w:r>
            <w:r w:rsidR="008504B5">
              <w:rPr>
                <w:rFonts w:ascii="MetaPlusBook-Italic" w:hAnsi="MetaPlusBook-Italic" w:cs="MetaPlusBook-Italic"/>
                <w:b/>
                <w:iCs/>
                <w:color w:val="auto"/>
                <w:sz w:val="19"/>
                <w:szCs w:val="19"/>
                <w:u w:val="single"/>
                <w:lang w:eastAsia="en-AU"/>
              </w:rPr>
              <w:t>efer tax fact sheet</w:t>
            </w:r>
            <w:r w:rsidR="008504B5">
              <w:rPr>
                <w:rFonts w:ascii="MetaPlusBook-Italic" w:hAnsi="MetaPlusBook-Italic" w:cs="MetaPlusBook-Italic"/>
                <w:b/>
                <w:iCs/>
                <w:color w:val="auto"/>
                <w:sz w:val="19"/>
                <w:szCs w:val="19"/>
                <w:lang w:eastAsia="en-AU"/>
              </w:rPr>
              <w:t xml:space="preserve"> </w:t>
            </w:r>
            <w:hyperlink r:id="rId31" w:history="1">
              <w:r>
                <w:rPr>
                  <w:rStyle w:val="Hyperlink"/>
                  <w:rFonts w:ascii="MetaPlusBook-Italic" w:hAnsi="MetaPlusBook-Italic" w:cs="MetaPlusBook-Italic"/>
                  <w:b/>
                  <w:iCs/>
                  <w:sz w:val="19"/>
                  <w:szCs w:val="19"/>
                  <w:lang w:eastAsia="en-AU"/>
                </w:rPr>
                <w:t>Assets</w:t>
              </w:r>
            </w:hyperlink>
          </w:p>
          <w:p w:rsidR="008504B5" w:rsidRPr="00FE4920" w:rsidRDefault="008504B5" w:rsidP="007F17C4">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8504B5" w:rsidRPr="0049007C" w:rsidTr="00324C64">
        <w:trPr>
          <w:gridAfter w:val="1"/>
          <w:wAfter w:w="18" w:type="dxa"/>
        </w:trPr>
        <w:tc>
          <w:tcPr>
            <w:tcW w:w="817"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26203</w:t>
            </w:r>
          </w:p>
        </w:tc>
        <w:tc>
          <w:tcPr>
            <w:tcW w:w="1701"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Motor Vehicles &gt;$5,000</w:t>
            </w:r>
          </w:p>
        </w:tc>
        <w:tc>
          <w:tcPr>
            <w:tcW w:w="1843"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Purchase of motor vehicle &gt;$5,000</w:t>
            </w:r>
          </w:p>
        </w:tc>
        <w:tc>
          <w:tcPr>
            <w:tcW w:w="709"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14</w:t>
            </w:r>
          </w:p>
        </w:tc>
        <w:tc>
          <w:tcPr>
            <w:tcW w:w="4518" w:type="dxa"/>
            <w:gridSpan w:val="2"/>
            <w:shd w:val="clear" w:color="auto" w:fill="DBE5F1" w:themeFill="accent1" w:themeFillTint="33"/>
          </w:tcPr>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900E3D">
              <w:rPr>
                <w:rFonts w:ascii="MetaPlusLiningBook-Regular" w:hAnsi="MetaPlusLiningBook-Regular" w:cs="MetaPlusLiningBook-Regular"/>
                <w:color w:val="auto"/>
                <w:sz w:val="19"/>
                <w:szCs w:val="19"/>
                <w:lang w:eastAsia="en-AU"/>
              </w:rPr>
              <w:t xml:space="preserve">Refer to </w:t>
            </w:r>
            <w:r w:rsidRPr="00900E3D">
              <w:rPr>
                <w:rFonts w:ascii="MetaPlusBook-Italic" w:hAnsi="MetaPlusBook-Italic" w:cs="MetaPlusBook-Italic"/>
                <w:i/>
                <w:iCs/>
                <w:color w:val="auto"/>
                <w:sz w:val="19"/>
                <w:szCs w:val="19"/>
                <w:lang w:eastAsia="en-AU"/>
              </w:rPr>
              <w:t xml:space="preserve">Section </w:t>
            </w:r>
            <w:r w:rsidRPr="00900E3D">
              <w:rPr>
                <w:rFonts w:ascii="MetaPlusBook-CapsItalic" w:hAnsi="MetaPlusBook-CapsItalic" w:cs="MetaPlusBook-CapsItalic"/>
                <w:i/>
                <w:iCs/>
                <w:color w:val="auto"/>
                <w:sz w:val="19"/>
                <w:szCs w:val="19"/>
                <w:lang w:eastAsia="en-AU"/>
              </w:rPr>
              <w:t>4</w:t>
            </w:r>
            <w:r w:rsidRPr="00900E3D">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p>
          <w:p w:rsidR="008504B5" w:rsidRDefault="008504B5" w:rsidP="00FE4920">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32" w:history="1">
              <w:r>
                <w:rPr>
                  <w:rStyle w:val="Hyperlink"/>
                  <w:rFonts w:ascii="MetaPlusBook-Italic" w:hAnsi="MetaPlusBook-Italic" w:cs="MetaPlusBook-Italic"/>
                  <w:b/>
                  <w:iCs/>
                  <w:sz w:val="19"/>
                  <w:szCs w:val="19"/>
                  <w:lang w:eastAsia="en-AU"/>
                </w:rPr>
                <w:t>Assets</w:t>
              </w:r>
            </w:hyperlink>
          </w:p>
          <w:p w:rsidR="008504B5" w:rsidRPr="00900E3D" w:rsidRDefault="008504B5" w:rsidP="00FE4920">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8504B5" w:rsidRPr="0049007C" w:rsidTr="00324C64">
        <w:trPr>
          <w:gridAfter w:val="1"/>
          <w:wAfter w:w="18" w:type="dxa"/>
        </w:trPr>
        <w:tc>
          <w:tcPr>
            <w:tcW w:w="817"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26205</w:t>
            </w:r>
          </w:p>
        </w:tc>
        <w:tc>
          <w:tcPr>
            <w:tcW w:w="1701"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Computers/IT equip &gt;$5,000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&gt;$5,000 per item</w:t>
            </w:r>
          </w:p>
        </w:tc>
        <w:tc>
          <w:tcPr>
            <w:tcW w:w="709"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14</w:t>
            </w:r>
          </w:p>
        </w:tc>
        <w:tc>
          <w:tcPr>
            <w:tcW w:w="4518" w:type="dxa"/>
            <w:gridSpan w:val="2"/>
            <w:shd w:val="clear" w:color="auto" w:fill="DBE5F1" w:themeFill="accent1"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i/>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Includes notebooks/laptops, monitors &gt;$5,000, servers, hard drive, network devices and miscellaneous computer equipment. Refer to </w:t>
            </w:r>
            <w:r w:rsidRPr="00D17A37">
              <w:rPr>
                <w:rFonts w:ascii="MetaPlusLiningBook-Regular" w:hAnsi="MetaPlusLiningBook-Regular" w:cs="MetaPlusLiningBook-Regular"/>
                <w:i/>
                <w:color w:val="auto"/>
                <w:sz w:val="19"/>
                <w:szCs w:val="19"/>
                <w:lang w:eastAsia="en-AU"/>
              </w:rPr>
              <w:t xml:space="preserve">Section 4: Assets </w:t>
            </w:r>
            <w:r>
              <w:rPr>
                <w:rFonts w:ascii="MetaPlusLiningBook-Regular" w:hAnsi="MetaPlusLiningBook-Regular" w:cs="MetaPlusLiningBook-Regular"/>
                <w:i/>
                <w:color w:val="auto"/>
                <w:sz w:val="19"/>
                <w:szCs w:val="19"/>
                <w:lang w:eastAsia="en-AU"/>
              </w:rPr>
              <w:t>CASES21 Finance Business Process Guide</w:t>
            </w:r>
          </w:p>
          <w:p w:rsidR="008504B5" w:rsidRDefault="008504B5" w:rsidP="00FE4920">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33" w:history="1">
              <w:r>
                <w:rPr>
                  <w:rStyle w:val="Hyperlink"/>
                  <w:rFonts w:ascii="MetaPlusBook-Italic" w:hAnsi="MetaPlusBook-Italic" w:cs="MetaPlusBook-Italic"/>
                  <w:b/>
                  <w:iCs/>
                  <w:sz w:val="19"/>
                  <w:szCs w:val="19"/>
                  <w:lang w:eastAsia="en-AU"/>
                </w:rPr>
                <w:t>Assets</w:t>
              </w:r>
            </w:hyperlink>
          </w:p>
          <w:p w:rsidR="008504B5" w:rsidRPr="00D17A37" w:rsidRDefault="008504B5" w:rsidP="00FE4920">
            <w:pPr>
              <w:autoSpaceDE w:val="0"/>
              <w:autoSpaceDN w:val="0"/>
              <w:adjustRightInd w:val="0"/>
              <w:spacing w:after="0" w:line="240" w:lineRule="auto"/>
              <w:rPr>
                <w:rFonts w:ascii="MetaPlusLiningBook-Regular" w:hAnsi="MetaPlusLiningBook-Regular" w:cs="MetaPlusLiningBook-Regular"/>
                <w:i/>
                <w:color w:val="auto"/>
                <w:sz w:val="19"/>
                <w:szCs w:val="19"/>
                <w:lang w:eastAsia="en-AU"/>
              </w:rPr>
            </w:pPr>
          </w:p>
        </w:tc>
      </w:tr>
      <w:tr w:rsidR="008504B5" w:rsidRPr="0049007C" w:rsidTr="00324C64">
        <w:trPr>
          <w:gridAfter w:val="1"/>
          <w:wAfter w:w="18" w:type="dxa"/>
        </w:trPr>
        <w:tc>
          <w:tcPr>
            <w:tcW w:w="817"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26207</w:t>
            </w:r>
          </w:p>
        </w:tc>
        <w:tc>
          <w:tcPr>
            <w:tcW w:w="1701"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Printers/ Scanners etc &gt;$5,000</w:t>
            </w:r>
          </w:p>
        </w:tc>
        <w:tc>
          <w:tcPr>
            <w:tcW w:w="1843"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&gt;$5,000 per item</w:t>
            </w:r>
          </w:p>
        </w:tc>
        <w:tc>
          <w:tcPr>
            <w:tcW w:w="709"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14</w:t>
            </w:r>
          </w:p>
        </w:tc>
        <w:tc>
          <w:tcPr>
            <w:tcW w:w="4518" w:type="dxa"/>
            <w:gridSpan w:val="2"/>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i/>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to </w:t>
            </w:r>
            <w:r w:rsidRPr="00D17A37">
              <w:rPr>
                <w:rFonts w:ascii="MetaPlusLiningBook-Regular" w:hAnsi="MetaPlusLiningBook-Regular" w:cs="MetaPlusLiningBook-Regular"/>
                <w:i/>
                <w:color w:val="auto"/>
                <w:sz w:val="19"/>
                <w:szCs w:val="19"/>
                <w:lang w:eastAsia="en-AU"/>
              </w:rPr>
              <w:t xml:space="preserve">Section 4: Assets </w:t>
            </w:r>
            <w:r>
              <w:rPr>
                <w:rFonts w:ascii="MetaPlusLiningBook-Regular" w:hAnsi="MetaPlusLiningBook-Regular" w:cs="MetaPlusLiningBook-Regular"/>
                <w:i/>
                <w:color w:val="auto"/>
                <w:sz w:val="19"/>
                <w:szCs w:val="19"/>
                <w:lang w:eastAsia="en-AU"/>
              </w:rPr>
              <w:t>CASES21 Finance Business Process Guide</w:t>
            </w:r>
          </w:p>
          <w:p w:rsidR="008504B5" w:rsidRDefault="008504B5" w:rsidP="00FE4920">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34" w:history="1">
              <w:r>
                <w:rPr>
                  <w:rStyle w:val="Hyperlink"/>
                  <w:rFonts w:ascii="MetaPlusBook-Italic" w:hAnsi="MetaPlusBook-Italic" w:cs="MetaPlusBook-Italic"/>
                  <w:b/>
                  <w:iCs/>
                  <w:sz w:val="19"/>
                  <w:szCs w:val="19"/>
                  <w:lang w:eastAsia="en-AU"/>
                </w:rPr>
                <w:t>Assets</w:t>
              </w:r>
            </w:hyperlink>
          </w:p>
          <w:p w:rsidR="008504B5" w:rsidRPr="00D17A37" w:rsidRDefault="008504B5" w:rsidP="00FE492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gridAfter w:val="1"/>
          <w:wAfter w:w="18" w:type="dxa"/>
        </w:trPr>
        <w:tc>
          <w:tcPr>
            <w:tcW w:w="817"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26208</w:t>
            </w:r>
          </w:p>
        </w:tc>
        <w:tc>
          <w:tcPr>
            <w:tcW w:w="1701"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Computer Software &gt;$5,000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Purchase of Computer Software</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gridSpan w:val="2"/>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14</w:t>
            </w:r>
          </w:p>
        </w:tc>
        <w:tc>
          <w:tcPr>
            <w:tcW w:w="4518" w:type="dxa"/>
            <w:gridSpan w:val="2"/>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Includes software application and associated licences if applicable. Refer to </w:t>
            </w:r>
            <w:r w:rsidRPr="00D17A37">
              <w:rPr>
                <w:rFonts w:ascii="MetaPlusBook-Italic" w:hAnsi="MetaPlusBook-Italic" w:cs="MetaPlusBook-Italic"/>
                <w:i/>
                <w:iCs/>
                <w:color w:val="auto"/>
                <w:sz w:val="19"/>
                <w:szCs w:val="19"/>
                <w:lang w:eastAsia="en-AU"/>
              </w:rPr>
              <w:t xml:space="preserve">Section </w:t>
            </w:r>
            <w:r w:rsidRPr="00D17A37">
              <w:rPr>
                <w:rFonts w:ascii="MetaPlusBook-CapsItalic" w:hAnsi="MetaPlusBook-CapsItalic" w:cs="MetaPlusBook-CapsItalic"/>
                <w:i/>
                <w:iCs/>
                <w:color w:val="auto"/>
                <w:sz w:val="19"/>
                <w:szCs w:val="19"/>
                <w:lang w:eastAsia="en-AU"/>
              </w:rPr>
              <w:t>4</w:t>
            </w:r>
            <w:r w:rsidRPr="00D17A37">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p>
          <w:p w:rsidR="008504B5" w:rsidRDefault="008504B5" w:rsidP="00FE4920">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35" w:history="1">
              <w:r>
                <w:rPr>
                  <w:rStyle w:val="Hyperlink"/>
                  <w:rFonts w:ascii="MetaPlusBook-Italic" w:hAnsi="MetaPlusBook-Italic" w:cs="MetaPlusBook-Italic"/>
                  <w:b/>
                  <w:iCs/>
                  <w:sz w:val="19"/>
                  <w:szCs w:val="19"/>
                  <w:lang w:eastAsia="en-AU"/>
                </w:rPr>
                <w:t>Assets</w:t>
              </w:r>
            </w:hyperlink>
          </w:p>
          <w:p w:rsidR="008504B5" w:rsidRPr="005E43DA" w:rsidRDefault="008504B5" w:rsidP="00CE3899">
            <w:pPr>
              <w:autoSpaceDE w:val="0"/>
              <w:autoSpaceDN w:val="0"/>
              <w:adjustRightInd w:val="0"/>
              <w:spacing w:after="0" w:line="240" w:lineRule="auto"/>
              <w:rPr>
                <w:rFonts w:ascii="MetaPlusBook-Italic" w:hAnsi="MetaPlusBook-Italic" w:cs="MetaPlusBook-Italic"/>
                <w:b/>
                <w:iCs/>
                <w:color w:val="auto"/>
                <w:sz w:val="19"/>
                <w:szCs w:val="19"/>
                <w:lang w:eastAsia="en-AU"/>
              </w:rPr>
            </w:pPr>
          </w:p>
        </w:tc>
      </w:tr>
    </w:tbl>
    <w:p w:rsidR="005E43DA" w:rsidRDefault="005E43DA">
      <w:r>
        <w:br w:type="page"/>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4536"/>
      </w:tblGrid>
      <w:tr w:rsidR="00C30E81" w:rsidRPr="003614DA" w:rsidTr="00324C64">
        <w:trPr>
          <w:trHeight w:val="426"/>
        </w:trPr>
        <w:tc>
          <w:tcPr>
            <w:tcW w:w="9606" w:type="dxa"/>
            <w:gridSpan w:val="5"/>
            <w:tcBorders>
              <w:top w:val="nil"/>
              <w:left w:val="nil"/>
              <w:bottom w:val="single" w:sz="4" w:space="0" w:color="auto"/>
              <w:right w:val="nil"/>
            </w:tcBorders>
            <w:shd w:val="clear" w:color="auto" w:fill="auto"/>
          </w:tcPr>
          <w:p w:rsidR="00C30E81" w:rsidRPr="00324C64" w:rsidRDefault="00C30E81" w:rsidP="00324C64">
            <w:pPr>
              <w:rPr>
                <w:sz w:val="24"/>
              </w:rPr>
            </w:pPr>
            <w:r w:rsidRPr="00324C64">
              <w:rPr>
                <w:sz w:val="24"/>
              </w:rPr>
              <w:lastRenderedPageBreak/>
              <w:t xml:space="preserve">General Ledger – Non Current Assets </w:t>
            </w:r>
            <w:r w:rsidRPr="00324C64">
              <w:rPr>
                <w:i/>
                <w:sz w:val="24"/>
              </w:rPr>
              <w:t>cont</w:t>
            </w:r>
          </w:p>
          <w:p w:rsidR="00C30E81" w:rsidRDefault="00C30E81" w:rsidP="00324C64">
            <w:pPr>
              <w:rPr>
                <w:rFonts w:ascii="MetaPlusLiningBook-Regular" w:hAnsi="MetaPlusLiningBook-Regular" w:cs="MetaPlusLiningBook-Regular"/>
                <w:color w:val="FFFFFF"/>
                <w:sz w:val="19"/>
                <w:szCs w:val="19"/>
                <w:lang w:eastAsia="en-AU"/>
              </w:rPr>
            </w:pPr>
          </w:p>
        </w:tc>
      </w:tr>
      <w:tr w:rsidR="008504B5" w:rsidRPr="003614DA" w:rsidTr="00324C64">
        <w:tc>
          <w:tcPr>
            <w:tcW w:w="817" w:type="dxa"/>
            <w:tcBorders>
              <w:top w:val="single" w:sz="4" w:space="0" w:color="auto"/>
              <w:left w:val="single" w:sz="4" w:space="0" w:color="auto"/>
              <w:bottom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8504B5" w:rsidRPr="00A07F78"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A07F78"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A07F78">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536" w:type="dxa"/>
            <w:tcBorders>
              <w:top w:val="single" w:sz="4" w:space="0" w:color="auto"/>
              <w:bottom w:val="single" w:sz="4" w:space="0" w:color="auto"/>
              <w:right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rPr>
          <w:trHeight w:val="983"/>
        </w:trPr>
        <w:tc>
          <w:tcPr>
            <w:tcW w:w="817" w:type="dxa"/>
            <w:vMerge w:val="restart"/>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26210</w:t>
            </w:r>
          </w:p>
        </w:tc>
        <w:tc>
          <w:tcPr>
            <w:tcW w:w="1701" w:type="dxa"/>
            <w:vMerge w:val="restart"/>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Furniture and Fittings &gt;$5,000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vMerge w:val="restart"/>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&gt;$5,000 per item</w:t>
            </w:r>
          </w:p>
        </w:tc>
        <w:tc>
          <w:tcPr>
            <w:tcW w:w="709" w:type="dxa"/>
            <w:tcBorders>
              <w:bottom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14</w:t>
            </w:r>
          </w:p>
        </w:tc>
        <w:tc>
          <w:tcPr>
            <w:tcW w:w="4536" w:type="dxa"/>
            <w:shd w:val="clear" w:color="auto" w:fill="DBE5F1" w:themeFill="accent1" w:themeFillTint="33"/>
          </w:tcPr>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D17A37">
              <w:rPr>
                <w:rFonts w:ascii="MetaPlusLiningBook-Regular" w:hAnsi="MetaPlusLiningBook-Regular" w:cs="MetaPlusLiningBook-Regular"/>
                <w:color w:val="auto"/>
                <w:sz w:val="19"/>
                <w:szCs w:val="19"/>
                <w:lang w:eastAsia="en-AU"/>
              </w:rPr>
              <w:t>Includes tables, chairs, desk, workstations,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cabinets and miscellaneous furniture and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fittings. Note GST code for purchases for</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input taxed canteen. Refer to </w:t>
            </w:r>
            <w:r w:rsidRPr="00D17A37">
              <w:rPr>
                <w:rFonts w:ascii="MetaPlusBook-Italic" w:hAnsi="MetaPlusBook-Italic" w:cs="MetaPlusBook-Italic"/>
                <w:i/>
                <w:iCs/>
                <w:color w:val="auto"/>
                <w:sz w:val="19"/>
                <w:szCs w:val="19"/>
                <w:lang w:eastAsia="en-AU"/>
              </w:rPr>
              <w:t xml:space="preserve">Section </w:t>
            </w:r>
            <w:r w:rsidRPr="00D17A37">
              <w:rPr>
                <w:rFonts w:ascii="MetaPlusBook-CapsItalic" w:hAnsi="MetaPlusBook-CapsItalic" w:cs="MetaPlusBook-CapsItalic"/>
                <w:i/>
                <w:iCs/>
                <w:color w:val="auto"/>
                <w:sz w:val="19"/>
                <w:szCs w:val="19"/>
                <w:lang w:eastAsia="en-AU"/>
              </w:rPr>
              <w:t>4</w:t>
            </w:r>
            <w:r w:rsidRPr="00D17A37">
              <w:rPr>
                <w:rFonts w:ascii="MetaPlusBook-Italic" w:hAnsi="MetaPlusBook-Italic" w:cs="MetaPlusBook-Italic"/>
                <w:i/>
                <w:iCs/>
                <w:color w:val="auto"/>
                <w:sz w:val="19"/>
                <w:szCs w:val="19"/>
                <w:lang w:eastAsia="en-AU"/>
              </w:rPr>
              <w:t>:</w:t>
            </w:r>
            <w:r>
              <w:rPr>
                <w:rFonts w:ascii="MetaPlusBook-Italic" w:hAnsi="MetaPlusBook-Italic" w:cs="MetaPlusBook-Italic"/>
                <w:i/>
                <w:iCs/>
                <w:color w:val="auto"/>
                <w:sz w:val="19"/>
                <w:szCs w:val="19"/>
                <w:lang w:eastAsia="en-AU"/>
              </w:rPr>
              <w:t xml:space="preserve"> </w:t>
            </w:r>
            <w:r w:rsidRPr="00D17A37">
              <w:rPr>
                <w:rFonts w:ascii="MetaPlusBook-Italic" w:hAnsi="MetaPlusBook-Italic" w:cs="MetaPlusBook-Italic"/>
                <w:i/>
                <w:iCs/>
                <w:color w:val="auto"/>
                <w:sz w:val="19"/>
                <w:szCs w:val="19"/>
                <w:lang w:eastAsia="en-AU"/>
              </w:rPr>
              <w:t xml:space="preserve">Assets </w:t>
            </w:r>
            <w:r>
              <w:rPr>
                <w:rFonts w:ascii="MetaPlusBook-CapsItalic" w:hAnsi="MetaPlusBook-CapsItalic" w:cs="MetaPlusBook-CapsItalic"/>
                <w:i/>
                <w:iCs/>
                <w:color w:val="auto"/>
                <w:sz w:val="19"/>
                <w:szCs w:val="19"/>
                <w:lang w:eastAsia="en-AU"/>
              </w:rPr>
              <w:t>CASES21 Finance Business Process Guide</w:t>
            </w:r>
          </w:p>
          <w:p w:rsidR="008504B5" w:rsidRPr="00D17A37" w:rsidRDefault="008504B5" w:rsidP="004C54BA">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8504B5" w:rsidRPr="0049007C" w:rsidTr="00324C64">
        <w:trPr>
          <w:trHeight w:val="699"/>
        </w:trPr>
        <w:tc>
          <w:tcPr>
            <w:tcW w:w="817" w:type="dxa"/>
            <w:vMerge/>
            <w:tcBorders>
              <w:bottom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tcBorders>
              <w:bottom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vMerge/>
            <w:tcBorders>
              <w:bottom w:val="single" w:sz="4" w:space="0" w:color="auto"/>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single" w:sz="4" w:space="0" w:color="auto"/>
            </w:tcBorders>
            <w:shd w:val="clear" w:color="auto" w:fill="DBE5F1" w:themeFill="accent1" w:themeFillTint="33"/>
          </w:tcPr>
          <w:p w:rsidR="008504B5" w:rsidRDefault="008504B5" w:rsidP="00FE492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G13</w:t>
            </w:r>
          </w:p>
        </w:tc>
        <w:tc>
          <w:tcPr>
            <w:tcW w:w="4536" w:type="dxa"/>
            <w:tcBorders>
              <w:bottom w:val="single" w:sz="4" w:space="0" w:color="auto"/>
            </w:tcBorders>
            <w:shd w:val="clear" w:color="auto" w:fill="DBE5F1" w:themeFill="accent1"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Use G13 if the furniture and fittings are to be used in the input taxed canteen</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36" w:history="1">
              <w:r>
                <w:rPr>
                  <w:rStyle w:val="Hyperlink"/>
                  <w:rFonts w:ascii="MetaPlusBook-Italic" w:hAnsi="MetaPlusBook-Italic" w:cs="MetaPlusBook-Italic"/>
                  <w:b/>
                  <w:iCs/>
                  <w:sz w:val="19"/>
                  <w:szCs w:val="19"/>
                  <w:lang w:eastAsia="en-AU"/>
                </w:rPr>
                <w:t>Assets</w:t>
              </w:r>
            </w:hyperlink>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c>
          <w:tcPr>
            <w:tcW w:w="817" w:type="dxa"/>
            <w:tcBorders>
              <w:top w:val="single" w:sz="4" w:space="0" w:color="auto"/>
              <w:left w:val="single" w:sz="4" w:space="0" w:color="auto"/>
              <w:bottom w:val="nil"/>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26211</w:t>
            </w:r>
          </w:p>
        </w:tc>
        <w:tc>
          <w:tcPr>
            <w:tcW w:w="1701" w:type="dxa"/>
            <w:tcBorders>
              <w:top w:val="single" w:sz="4" w:space="0" w:color="auto"/>
              <w:bottom w:val="nil"/>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900E3D">
              <w:rPr>
                <w:rFonts w:ascii="MetaPlusLiningBook-Regular" w:hAnsi="MetaPlusLiningBook-Regular" w:cs="MetaPlusLiningBook-Regular"/>
                <w:b/>
                <w:color w:val="auto"/>
                <w:sz w:val="19"/>
                <w:szCs w:val="19"/>
                <w:lang w:eastAsia="en-AU"/>
              </w:rPr>
              <w:t>Musical Equipment &gt;$5,000</w:t>
            </w:r>
          </w:p>
        </w:tc>
        <w:tc>
          <w:tcPr>
            <w:tcW w:w="1843" w:type="dxa"/>
            <w:tcBorders>
              <w:top w:val="single" w:sz="4" w:space="0" w:color="auto"/>
              <w:bottom w:val="nil"/>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&gt;$5,000 per item</w:t>
            </w:r>
          </w:p>
        </w:tc>
        <w:tc>
          <w:tcPr>
            <w:tcW w:w="709" w:type="dxa"/>
            <w:tcBorders>
              <w:top w:val="single" w:sz="4" w:space="0" w:color="auto"/>
              <w:bottom w:val="nil"/>
            </w:tcBorders>
            <w:shd w:val="clear" w:color="auto" w:fill="DBE5F1" w:themeFill="accent1" w:themeFillTint="33"/>
          </w:tcPr>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00E3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10</w:t>
            </w:r>
          </w:p>
          <w:p w:rsidR="008504B5" w:rsidRPr="00900E3D"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00E3D">
              <w:rPr>
                <w:rFonts w:ascii="MetaPlusLiningBook-Regular" w:hAnsi="MetaPlusLiningBook-Regular" w:cs="MetaPlusLiningBook-Regular"/>
                <w:color w:val="auto"/>
                <w:sz w:val="19"/>
                <w:szCs w:val="19"/>
                <w:lang w:eastAsia="en-AU"/>
              </w:rPr>
              <w:t>G</w:t>
            </w:r>
            <w:r w:rsidRPr="00900E3D">
              <w:rPr>
                <w:rFonts w:ascii="MetaPlusBook-Caps" w:hAnsi="MetaPlusBook-Caps" w:cs="MetaPlusBook-Caps"/>
                <w:color w:val="auto"/>
                <w:sz w:val="19"/>
                <w:szCs w:val="19"/>
                <w:lang w:eastAsia="en-AU"/>
              </w:rPr>
              <w:t>14</w:t>
            </w:r>
          </w:p>
        </w:tc>
        <w:tc>
          <w:tcPr>
            <w:tcW w:w="4536" w:type="dxa"/>
            <w:tcBorders>
              <w:top w:val="single" w:sz="4" w:space="0" w:color="auto"/>
              <w:bottom w:val="nil"/>
              <w:right w:val="single" w:sz="4" w:space="0" w:color="auto"/>
            </w:tcBorders>
            <w:shd w:val="clear" w:color="auto" w:fill="DBE5F1" w:themeFill="accent1"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i/>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to </w:t>
            </w:r>
            <w:r w:rsidRPr="00D17A37">
              <w:rPr>
                <w:rFonts w:ascii="MetaPlusLiningBook-Regular" w:hAnsi="MetaPlusLiningBook-Regular" w:cs="MetaPlusLiningBook-Regular"/>
                <w:i/>
                <w:color w:val="auto"/>
                <w:sz w:val="19"/>
                <w:szCs w:val="19"/>
                <w:lang w:eastAsia="en-AU"/>
              </w:rPr>
              <w:t xml:space="preserve">Section 4: Assets </w:t>
            </w:r>
            <w:r>
              <w:rPr>
                <w:rFonts w:ascii="MetaPlusLiningBook-Regular" w:hAnsi="MetaPlusLiningBook-Regular" w:cs="MetaPlusLiningBook-Regular"/>
                <w:i/>
                <w:color w:val="auto"/>
                <w:sz w:val="19"/>
                <w:szCs w:val="19"/>
                <w:lang w:eastAsia="en-AU"/>
              </w:rPr>
              <w:t>CASES21 Finance Business Process Guide</w:t>
            </w:r>
          </w:p>
          <w:p w:rsidR="008504B5" w:rsidRDefault="008504B5" w:rsidP="00FE4920">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37" w:history="1">
              <w:r>
                <w:rPr>
                  <w:rStyle w:val="Hyperlink"/>
                  <w:rFonts w:ascii="MetaPlusBook-Italic" w:hAnsi="MetaPlusBook-Italic" w:cs="MetaPlusBook-Italic"/>
                  <w:b/>
                  <w:iCs/>
                  <w:sz w:val="19"/>
                  <w:szCs w:val="19"/>
                  <w:lang w:eastAsia="en-AU"/>
                </w:rPr>
                <w:t>Assets</w:t>
              </w:r>
            </w:hyperlink>
          </w:p>
          <w:p w:rsidR="008504B5" w:rsidRPr="00897B17" w:rsidRDefault="008504B5" w:rsidP="004C54BA">
            <w:pPr>
              <w:autoSpaceDE w:val="0"/>
              <w:autoSpaceDN w:val="0"/>
              <w:adjustRightInd w:val="0"/>
              <w:spacing w:after="0" w:line="240" w:lineRule="auto"/>
              <w:rPr>
                <w:rFonts w:ascii="MetaPlusLiningBook-Regular" w:hAnsi="MetaPlusLiningBook-Regular" w:cs="MetaPlusLiningBook-Regular"/>
                <w:i/>
                <w:color w:val="auto"/>
                <w:sz w:val="19"/>
                <w:szCs w:val="19"/>
                <w:lang w:eastAsia="en-AU"/>
              </w:rPr>
            </w:pPr>
          </w:p>
        </w:tc>
      </w:tr>
      <w:tr w:rsidR="008504B5" w:rsidRPr="0049007C" w:rsidTr="00324C64">
        <w:trPr>
          <w:trHeight w:val="797"/>
        </w:trPr>
        <w:tc>
          <w:tcPr>
            <w:tcW w:w="817"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26212</w:t>
            </w:r>
          </w:p>
        </w:tc>
        <w:tc>
          <w:tcPr>
            <w:tcW w:w="1701"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Office Equipment &gt;$5,000</w:t>
            </w:r>
          </w:p>
        </w:tc>
        <w:tc>
          <w:tcPr>
            <w:tcW w:w="1843"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&gt;$5,000 per item</w:t>
            </w:r>
          </w:p>
        </w:tc>
        <w:tc>
          <w:tcPr>
            <w:tcW w:w="709"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14</w:t>
            </w:r>
          </w:p>
        </w:tc>
        <w:tc>
          <w:tcPr>
            <w:tcW w:w="4536"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fax machines, photocopiers,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whiteboards, combined copier/fax/scanners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and miscellaneous office equipment.</w:t>
            </w:r>
          </w:p>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to </w:t>
            </w:r>
            <w:r w:rsidRPr="00D17A37">
              <w:rPr>
                <w:rFonts w:ascii="MetaPlusBook-Italic" w:hAnsi="MetaPlusBook-Italic" w:cs="MetaPlusBook-Italic"/>
                <w:i/>
                <w:iCs/>
                <w:color w:val="auto"/>
                <w:sz w:val="19"/>
                <w:szCs w:val="19"/>
                <w:lang w:eastAsia="en-AU"/>
              </w:rPr>
              <w:t xml:space="preserve">Section </w:t>
            </w:r>
            <w:r w:rsidRPr="00D17A37">
              <w:rPr>
                <w:rFonts w:ascii="MetaPlusBook-CapsItalic" w:hAnsi="MetaPlusBook-CapsItalic" w:cs="MetaPlusBook-CapsItalic"/>
                <w:i/>
                <w:iCs/>
                <w:color w:val="auto"/>
                <w:sz w:val="19"/>
                <w:szCs w:val="19"/>
                <w:lang w:eastAsia="en-AU"/>
              </w:rPr>
              <w:t>4</w:t>
            </w:r>
            <w:r w:rsidRPr="00D17A37">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p>
          <w:p w:rsidR="008504B5" w:rsidRDefault="008504B5" w:rsidP="00FE4920">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38" w:history="1">
              <w:r>
                <w:rPr>
                  <w:rStyle w:val="Hyperlink"/>
                  <w:rFonts w:ascii="MetaPlusBook-Italic" w:hAnsi="MetaPlusBook-Italic" w:cs="MetaPlusBook-Italic"/>
                  <w:b/>
                  <w:iCs/>
                  <w:sz w:val="19"/>
                  <w:szCs w:val="19"/>
                  <w:lang w:eastAsia="en-AU"/>
                </w:rPr>
                <w:t>Assets</w:t>
              </w:r>
            </w:hyperlink>
          </w:p>
          <w:p w:rsidR="008504B5" w:rsidRPr="00897B17" w:rsidRDefault="008504B5" w:rsidP="004C54BA">
            <w:pPr>
              <w:autoSpaceDE w:val="0"/>
              <w:autoSpaceDN w:val="0"/>
              <w:adjustRightInd w:val="0"/>
              <w:spacing w:after="0" w:line="240" w:lineRule="auto"/>
              <w:rPr>
                <w:rFonts w:ascii="MetaPlusBook-Italic" w:hAnsi="MetaPlusBook-Italic" w:cs="MetaPlusBook-Italic"/>
                <w:b/>
                <w:iCs/>
                <w:color w:val="auto"/>
                <w:sz w:val="19"/>
                <w:szCs w:val="19"/>
                <w:lang w:eastAsia="en-AU"/>
              </w:rPr>
            </w:pPr>
          </w:p>
        </w:tc>
      </w:tr>
      <w:tr w:rsidR="008504B5" w:rsidRPr="0049007C" w:rsidTr="00324C64">
        <w:tc>
          <w:tcPr>
            <w:tcW w:w="817" w:type="dxa"/>
            <w:tcBorders>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26214</w:t>
            </w:r>
          </w:p>
        </w:tc>
        <w:tc>
          <w:tcPr>
            <w:tcW w:w="1701" w:type="dxa"/>
            <w:tcBorders>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Communication Equipment &gt;$5,000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tcBorders>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&gt;$5,000 per item</w:t>
            </w:r>
          </w:p>
        </w:tc>
        <w:tc>
          <w:tcPr>
            <w:tcW w:w="70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14</w:t>
            </w:r>
          </w:p>
        </w:tc>
        <w:tc>
          <w:tcPr>
            <w:tcW w:w="4536"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D17A37">
              <w:rPr>
                <w:rFonts w:ascii="MetaPlusLiningBook-Regular" w:hAnsi="MetaPlusLiningBook-Regular" w:cs="MetaPlusLiningBook-Regular"/>
                <w:color w:val="auto"/>
                <w:sz w:val="19"/>
                <w:szCs w:val="19"/>
                <w:lang w:eastAsia="en-AU"/>
              </w:rPr>
              <w:t>Includes televisions, video recorders,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projectors, data</w:t>
            </w:r>
            <w:r w:rsidR="007E0BC5">
              <w:rPr>
                <w:rFonts w:ascii="MetaPlusLiningBook-Regular" w:hAnsi="MetaPlusLiningBook-Regular" w:cs="MetaPlusLiningBook-Regular"/>
                <w:color w:val="auto"/>
                <w:sz w:val="19"/>
                <w:szCs w:val="19"/>
                <w:lang w:eastAsia="en-AU"/>
              </w:rPr>
              <w:t>-</w:t>
            </w:r>
            <w:r w:rsidRPr="00D17A37">
              <w:rPr>
                <w:rFonts w:ascii="MetaPlusLiningBook-Regular" w:hAnsi="MetaPlusLiningBook-Regular" w:cs="MetaPlusLiningBook-Regular"/>
                <w:color w:val="auto"/>
                <w:sz w:val="19"/>
                <w:szCs w:val="19"/>
                <w:lang w:eastAsia="en-AU"/>
              </w:rPr>
              <w:t>shows, cameras (including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digital, video etc) CD/DVD players, mobile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phones/pagers</w:t>
            </w:r>
            <w:r w:rsidRPr="00D17A37">
              <w:rPr>
                <w:rFonts w:ascii="TradeGothic" w:hAnsi="TradeGothic" w:cs="TradeGothic"/>
                <w:color w:val="auto"/>
                <w:sz w:val="19"/>
                <w:szCs w:val="19"/>
                <w:lang w:eastAsia="en-AU"/>
              </w:rPr>
              <w:t>&gt;</w:t>
            </w:r>
            <w:r w:rsidRPr="00D17A37">
              <w:rPr>
                <w:rFonts w:ascii="MetaPlusLiningBook-Regular" w:hAnsi="MetaPlusLiningBook-Regular" w:cs="MetaPlusLiningBook-Regular"/>
                <w:color w:val="auto"/>
                <w:sz w:val="19"/>
                <w:szCs w:val="19"/>
                <w:lang w:eastAsia="en-AU"/>
              </w:rPr>
              <w:t>$</w:t>
            </w:r>
            <w:r w:rsidRPr="00D17A37">
              <w:rPr>
                <w:rFonts w:ascii="MetaPlusBook-Caps" w:hAnsi="MetaPlusBook-Caps" w:cs="MetaPlusBook-Caps"/>
                <w:color w:val="auto"/>
                <w:sz w:val="19"/>
                <w:szCs w:val="19"/>
                <w:lang w:eastAsia="en-AU"/>
              </w:rPr>
              <w:t>5</w:t>
            </w:r>
            <w:r w:rsidRPr="00D17A37">
              <w:rPr>
                <w:rFonts w:ascii="MetaPlusLiningBook-Regular" w:hAnsi="MetaPlusLiningBook-Regular" w:cs="MetaPlusLiningBook-Regular"/>
                <w:color w:val="auto"/>
                <w:sz w:val="19"/>
                <w:szCs w:val="19"/>
                <w:lang w:eastAsia="en-AU"/>
              </w:rPr>
              <w:t>,</w:t>
            </w:r>
            <w:r w:rsidRPr="00D17A37">
              <w:rPr>
                <w:rFonts w:ascii="MetaPlusBook-Caps" w:hAnsi="MetaPlusBook-Caps" w:cs="MetaPlusBook-Caps"/>
                <w:color w:val="auto"/>
                <w:sz w:val="19"/>
                <w:szCs w:val="19"/>
                <w:lang w:eastAsia="en-AU"/>
              </w:rPr>
              <w:t>000</w:t>
            </w:r>
            <w:r w:rsidRPr="00D17A37">
              <w:rPr>
                <w:rFonts w:ascii="MetaPlusLiningBook-Regular" w:hAnsi="MetaPlusLiningBook-Regular" w:cs="MetaPlusLiningBook-Regular"/>
                <w:color w:val="auto"/>
                <w:sz w:val="19"/>
                <w:szCs w:val="19"/>
                <w:lang w:eastAsia="en-AU"/>
              </w:rPr>
              <w:t>, teleconferencing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equipment, closed circuit TV’s, telephone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systems/handsets and miscellaneous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communication equipment. Refer to </w:t>
            </w:r>
            <w:r w:rsidRPr="00D17A37">
              <w:rPr>
                <w:rFonts w:ascii="MetaPlusBook-Italic" w:hAnsi="MetaPlusBook-Italic" w:cs="MetaPlusBook-Italic"/>
                <w:i/>
                <w:iCs/>
                <w:color w:val="auto"/>
                <w:sz w:val="19"/>
                <w:szCs w:val="19"/>
                <w:lang w:eastAsia="en-AU"/>
              </w:rPr>
              <w:t xml:space="preserve">Section </w:t>
            </w:r>
            <w:r w:rsidRPr="00D17A37">
              <w:rPr>
                <w:rFonts w:ascii="MetaPlusBook-CapsItalic" w:hAnsi="MetaPlusBook-CapsItalic" w:cs="MetaPlusBook-CapsItalic"/>
                <w:i/>
                <w:iCs/>
                <w:color w:val="auto"/>
                <w:sz w:val="19"/>
                <w:szCs w:val="19"/>
                <w:lang w:eastAsia="en-AU"/>
              </w:rPr>
              <w:t>4</w:t>
            </w:r>
            <w:r w:rsidRPr="00D17A37">
              <w:rPr>
                <w:rFonts w:ascii="MetaPlusBook-Italic" w:hAnsi="MetaPlusBook-Italic" w:cs="MetaPlusBook-Italic"/>
                <w:i/>
                <w:iCs/>
                <w:color w:val="auto"/>
                <w:sz w:val="19"/>
                <w:szCs w:val="19"/>
                <w:lang w:eastAsia="en-AU"/>
              </w:rPr>
              <w:t xml:space="preserve">:Assets </w:t>
            </w:r>
            <w:r>
              <w:rPr>
                <w:rFonts w:ascii="MetaPlusBook-CapsItalic" w:hAnsi="MetaPlusBook-CapsItalic" w:cs="MetaPlusBook-CapsItalic"/>
                <w:i/>
                <w:iCs/>
                <w:color w:val="auto"/>
                <w:sz w:val="19"/>
                <w:szCs w:val="19"/>
                <w:lang w:eastAsia="en-AU"/>
              </w:rPr>
              <w:t>CASES21 Finance Business Process Guide</w:t>
            </w:r>
          </w:p>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39" w:history="1">
              <w:r>
                <w:rPr>
                  <w:rStyle w:val="Hyperlink"/>
                  <w:rFonts w:ascii="MetaPlusBook-Italic" w:hAnsi="MetaPlusBook-Italic" w:cs="MetaPlusBook-Italic"/>
                  <w:b/>
                  <w:iCs/>
                  <w:sz w:val="19"/>
                  <w:szCs w:val="19"/>
                  <w:lang w:eastAsia="en-AU"/>
                </w:rPr>
                <w:t>Assets</w:t>
              </w:r>
            </w:hyperlink>
          </w:p>
          <w:p w:rsidR="008504B5" w:rsidRPr="00897B17" w:rsidRDefault="008504B5" w:rsidP="004C54BA">
            <w:pPr>
              <w:autoSpaceDE w:val="0"/>
              <w:autoSpaceDN w:val="0"/>
              <w:adjustRightInd w:val="0"/>
              <w:spacing w:after="0" w:line="240" w:lineRule="auto"/>
              <w:rPr>
                <w:rFonts w:ascii="MetaPlusBook-Italic" w:hAnsi="MetaPlusBook-Italic" w:cs="MetaPlusBook-Italic"/>
                <w:b/>
                <w:iCs/>
                <w:color w:val="auto"/>
                <w:sz w:val="19"/>
                <w:szCs w:val="19"/>
                <w:lang w:eastAsia="en-AU"/>
              </w:rPr>
            </w:pPr>
          </w:p>
        </w:tc>
      </w:tr>
      <w:tr w:rsidR="008504B5" w:rsidRPr="0049007C" w:rsidTr="00324C64">
        <w:trPr>
          <w:trHeight w:val="1313"/>
        </w:trPr>
        <w:tc>
          <w:tcPr>
            <w:tcW w:w="81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26215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Plant &amp; Equipment &gt;$5,000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&gt;$5,000 per item</w:t>
            </w:r>
          </w:p>
        </w:tc>
        <w:tc>
          <w:tcPr>
            <w:tcW w:w="709" w:type="dxa"/>
            <w:tcBorders>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14</w:t>
            </w:r>
          </w:p>
        </w:tc>
        <w:tc>
          <w:tcPr>
            <w:tcW w:w="4536" w:type="dxa"/>
            <w:tcBorders>
              <w:left w:val="single" w:sz="4" w:space="0" w:color="auto"/>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heating and air-conditioning,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alarm systems, lift trucks/forklifts and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miscellaneous plant and equipment.</w:t>
            </w:r>
            <w:r>
              <w:rPr>
                <w:rFonts w:ascii="MetaPlusLiningBook-Regular" w:hAnsi="MetaPlusLiningBook-Regular" w:cs="MetaPlusLiningBook-Regular"/>
                <w:color w:val="auto"/>
                <w:sz w:val="19"/>
                <w:szCs w:val="19"/>
                <w:lang w:eastAsia="en-AU"/>
              </w:rPr>
              <w:t xml:space="preserve"> </w:t>
            </w:r>
          </w:p>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D17A37">
              <w:rPr>
                <w:rFonts w:ascii="MetaPlusLiningBook-Regular" w:hAnsi="MetaPlusLiningBook-Regular" w:cs="MetaPlusLiningBook-Regular"/>
                <w:color w:val="auto"/>
                <w:sz w:val="19"/>
                <w:szCs w:val="19"/>
                <w:lang w:eastAsia="en-AU"/>
              </w:rPr>
              <w:t>Note GST code for items purchased for</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input taxed canteen. Refer to </w:t>
            </w:r>
            <w:r w:rsidRPr="00D17A37">
              <w:rPr>
                <w:rFonts w:ascii="MetaPlusBook-Italic" w:hAnsi="MetaPlusBook-Italic" w:cs="MetaPlusBook-Italic"/>
                <w:i/>
                <w:iCs/>
                <w:color w:val="auto"/>
                <w:sz w:val="19"/>
                <w:szCs w:val="19"/>
                <w:lang w:eastAsia="en-AU"/>
              </w:rPr>
              <w:t xml:space="preserve">Section </w:t>
            </w:r>
            <w:r w:rsidRPr="00D17A37">
              <w:rPr>
                <w:rFonts w:ascii="MetaPlusBook-CapsItalic" w:hAnsi="MetaPlusBook-CapsItalic" w:cs="MetaPlusBook-CapsItalic"/>
                <w:i/>
                <w:iCs/>
                <w:color w:val="auto"/>
                <w:sz w:val="19"/>
                <w:szCs w:val="19"/>
                <w:lang w:eastAsia="en-AU"/>
              </w:rPr>
              <w:t>4</w:t>
            </w:r>
            <w:r w:rsidRPr="00D17A37">
              <w:rPr>
                <w:rFonts w:ascii="MetaPlusBook-Italic" w:hAnsi="MetaPlusBook-Italic" w:cs="MetaPlusBook-Italic"/>
                <w:i/>
                <w:iCs/>
                <w:color w:val="auto"/>
                <w:sz w:val="19"/>
                <w:szCs w:val="19"/>
                <w:lang w:eastAsia="en-AU"/>
              </w:rPr>
              <w:t>:</w:t>
            </w:r>
            <w:r>
              <w:rPr>
                <w:rFonts w:ascii="MetaPlusBook-Italic" w:hAnsi="MetaPlusBook-Italic" w:cs="MetaPlusBook-Italic"/>
                <w:i/>
                <w:iCs/>
                <w:color w:val="auto"/>
                <w:sz w:val="19"/>
                <w:szCs w:val="19"/>
                <w:lang w:eastAsia="en-AU"/>
              </w:rPr>
              <w:t xml:space="preserve"> </w:t>
            </w:r>
            <w:r w:rsidRPr="00D17A37">
              <w:rPr>
                <w:rFonts w:ascii="MetaPlusBook-Italic" w:hAnsi="MetaPlusBook-Italic" w:cs="MetaPlusBook-Italic"/>
                <w:i/>
                <w:iCs/>
                <w:color w:val="auto"/>
                <w:sz w:val="19"/>
                <w:szCs w:val="19"/>
                <w:lang w:eastAsia="en-AU"/>
              </w:rPr>
              <w:t xml:space="preserve">Assets </w:t>
            </w:r>
            <w:r>
              <w:rPr>
                <w:rFonts w:ascii="MetaPlusBook-CapsItalic" w:hAnsi="MetaPlusBook-CapsItalic" w:cs="MetaPlusBook-CapsItalic"/>
                <w:i/>
                <w:iCs/>
                <w:color w:val="auto"/>
                <w:sz w:val="19"/>
                <w:szCs w:val="19"/>
                <w:lang w:eastAsia="en-AU"/>
              </w:rPr>
              <w:t>CASES21 Finance Business Process Guide</w:t>
            </w:r>
          </w:p>
          <w:p w:rsidR="008504B5" w:rsidRPr="00897B17" w:rsidRDefault="008504B5" w:rsidP="004C54BA">
            <w:pPr>
              <w:autoSpaceDE w:val="0"/>
              <w:autoSpaceDN w:val="0"/>
              <w:adjustRightInd w:val="0"/>
              <w:spacing w:after="0" w:line="240" w:lineRule="auto"/>
              <w:rPr>
                <w:rFonts w:ascii="MetaPlusBook-Italic" w:hAnsi="MetaPlusBook-Italic" w:cs="MetaPlusBook-Italic"/>
                <w:b/>
                <w:iCs/>
                <w:color w:val="auto"/>
                <w:sz w:val="19"/>
                <w:szCs w:val="19"/>
                <w:lang w:eastAsia="en-AU"/>
              </w:rPr>
            </w:pPr>
          </w:p>
        </w:tc>
      </w:tr>
      <w:tr w:rsidR="008504B5" w:rsidRPr="0049007C" w:rsidTr="00324C64">
        <w:trPr>
          <w:trHeight w:val="568"/>
        </w:trPr>
        <w:tc>
          <w:tcPr>
            <w:tcW w:w="817" w:type="dxa"/>
            <w:vMerge/>
            <w:tcBorders>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tcBorders>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vMerge/>
            <w:tcBorders>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9D6C5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G13</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Default="008504B5" w:rsidP="00603F1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Use G13 if the furniture and fittings are to be used in the input taxed canteen</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0" w:history="1">
              <w:r>
                <w:rPr>
                  <w:rStyle w:val="Hyperlink"/>
                  <w:rFonts w:ascii="MetaPlusBook-Italic" w:hAnsi="MetaPlusBook-Italic" w:cs="MetaPlusBook-Italic"/>
                  <w:b/>
                  <w:iCs/>
                  <w:sz w:val="19"/>
                  <w:szCs w:val="19"/>
                  <w:lang w:eastAsia="en-AU"/>
                </w:rPr>
                <w:t>Assets</w:t>
              </w:r>
            </w:hyperlink>
          </w:p>
          <w:p w:rsidR="008504B5" w:rsidRPr="00D17A37" w:rsidRDefault="008504B5" w:rsidP="004C54B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663CCE" w:rsidRDefault="00663CCE">
      <w:r>
        <w:br w:type="page"/>
      </w:r>
    </w:p>
    <w:tbl>
      <w:tblPr>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4659"/>
      </w:tblGrid>
      <w:tr w:rsidR="0007017A" w:rsidRPr="003614DA" w:rsidTr="00324C64">
        <w:tc>
          <w:tcPr>
            <w:tcW w:w="9729" w:type="dxa"/>
            <w:gridSpan w:val="5"/>
            <w:tcBorders>
              <w:top w:val="nil"/>
              <w:left w:val="nil"/>
              <w:bottom w:val="nil"/>
              <w:right w:val="nil"/>
            </w:tcBorders>
            <w:shd w:val="clear" w:color="auto" w:fill="auto"/>
          </w:tcPr>
          <w:p w:rsidR="0007017A" w:rsidRPr="003B3B42" w:rsidRDefault="0007017A" w:rsidP="0007017A">
            <w:pPr>
              <w:rPr>
                <w:sz w:val="24"/>
              </w:rPr>
            </w:pPr>
            <w:r w:rsidRPr="003B3B42">
              <w:rPr>
                <w:sz w:val="24"/>
              </w:rPr>
              <w:lastRenderedPageBreak/>
              <w:t xml:space="preserve">General Ledger – Non Current Assets </w:t>
            </w:r>
            <w:r w:rsidRPr="003B3B42">
              <w:rPr>
                <w:i/>
                <w:sz w:val="24"/>
              </w:rPr>
              <w:t>cont</w:t>
            </w:r>
          </w:p>
          <w:p w:rsidR="0007017A" w:rsidRDefault="0007017A"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r>
      <w:tr w:rsidR="008504B5" w:rsidRPr="003614DA" w:rsidTr="00324C64">
        <w:tc>
          <w:tcPr>
            <w:tcW w:w="817" w:type="dxa"/>
            <w:tcBorders>
              <w:top w:val="nil"/>
              <w:left w:val="single" w:sz="4" w:space="0" w:color="auto"/>
              <w:bottom w:val="single" w:sz="4" w:space="0" w:color="auto"/>
              <w:right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nil"/>
              <w:left w:val="single" w:sz="4" w:space="0" w:color="auto"/>
              <w:bottom w:val="single" w:sz="4" w:space="0" w:color="auto"/>
              <w:right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nil"/>
              <w:left w:val="single" w:sz="4" w:space="0" w:color="auto"/>
              <w:bottom w:val="single" w:sz="4" w:space="0" w:color="auto"/>
              <w:right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nil"/>
              <w:left w:val="single" w:sz="4" w:space="0" w:color="auto"/>
              <w:bottom w:val="single" w:sz="4" w:space="0" w:color="auto"/>
              <w:right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659" w:type="dxa"/>
            <w:tcBorders>
              <w:top w:val="nil"/>
              <w:left w:val="single" w:sz="4" w:space="0" w:color="auto"/>
              <w:bottom w:val="single" w:sz="4" w:space="0" w:color="auto"/>
              <w:right w:val="single" w:sz="4" w:space="0" w:color="auto"/>
            </w:tcBorders>
            <w:shd w:val="clear" w:color="auto" w:fill="B2A1C7"/>
          </w:tcPr>
          <w:p w:rsidR="008504B5"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FA7B3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c>
          <w:tcPr>
            <w:tcW w:w="817"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26216</w:t>
            </w:r>
          </w:p>
        </w:tc>
        <w:tc>
          <w:tcPr>
            <w:tcW w:w="1701"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Sporting Equipment &gt;$5,000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&gt;$5,000 per item</w:t>
            </w:r>
          </w:p>
        </w:tc>
        <w:tc>
          <w:tcPr>
            <w:tcW w:w="70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10</w:t>
            </w: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14</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5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i/>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to </w:t>
            </w:r>
            <w:r w:rsidRPr="00D17A37">
              <w:rPr>
                <w:rFonts w:ascii="MetaPlusLiningBook-Regular" w:hAnsi="MetaPlusLiningBook-Regular" w:cs="MetaPlusLiningBook-Regular"/>
                <w:i/>
                <w:color w:val="auto"/>
                <w:sz w:val="19"/>
                <w:szCs w:val="19"/>
                <w:lang w:eastAsia="en-AU"/>
              </w:rPr>
              <w:t xml:space="preserve">Section 4: Assets </w:t>
            </w:r>
            <w:r>
              <w:rPr>
                <w:rFonts w:ascii="MetaPlusLiningBook-Regular" w:hAnsi="MetaPlusLiningBook-Regular" w:cs="MetaPlusLiningBook-Regular"/>
                <w:i/>
                <w:color w:val="auto"/>
                <w:sz w:val="19"/>
                <w:szCs w:val="19"/>
                <w:lang w:eastAsia="en-AU"/>
              </w:rPr>
              <w:t>CASES21 Finance Business Process Guide</w:t>
            </w:r>
          </w:p>
          <w:p w:rsidR="008504B5" w:rsidRDefault="008504B5" w:rsidP="009D6C52">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1" w:history="1">
              <w:r>
                <w:rPr>
                  <w:rStyle w:val="Hyperlink"/>
                  <w:rFonts w:ascii="MetaPlusBook-Italic" w:hAnsi="MetaPlusBook-Italic" w:cs="MetaPlusBook-Italic"/>
                  <w:b/>
                  <w:iCs/>
                  <w:sz w:val="19"/>
                  <w:szCs w:val="19"/>
                  <w:lang w:eastAsia="en-AU"/>
                </w:rPr>
                <w:t>Assets</w:t>
              </w:r>
            </w:hyperlink>
          </w:p>
          <w:p w:rsidR="008504B5" w:rsidRPr="009D6C52" w:rsidRDefault="008504B5" w:rsidP="004C54BA">
            <w:pPr>
              <w:autoSpaceDE w:val="0"/>
              <w:autoSpaceDN w:val="0"/>
              <w:adjustRightInd w:val="0"/>
              <w:spacing w:after="0" w:line="240" w:lineRule="auto"/>
              <w:rPr>
                <w:rFonts w:ascii="MetaPlusBook-Italic" w:hAnsi="MetaPlusBook-Italic" w:cs="MetaPlusBook-Italic"/>
                <w:b/>
                <w:iCs/>
                <w:color w:val="auto"/>
                <w:sz w:val="19"/>
                <w:szCs w:val="19"/>
                <w:lang w:eastAsia="en-AU"/>
              </w:rPr>
            </w:pPr>
          </w:p>
        </w:tc>
      </w:tr>
      <w:tr w:rsidR="008504B5" w:rsidRPr="0049007C" w:rsidTr="00324C64">
        <w:trPr>
          <w:trHeight w:val="878"/>
        </w:trPr>
        <w:tc>
          <w:tcPr>
            <w:tcW w:w="817" w:type="dxa"/>
            <w:vMerge w:val="restart"/>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26220</w:t>
            </w:r>
          </w:p>
        </w:tc>
        <w:tc>
          <w:tcPr>
            <w:tcW w:w="1701" w:type="dxa"/>
            <w:vMerge w:val="restart"/>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Other Assets &gt;$5,000</w:t>
            </w:r>
          </w:p>
        </w:tc>
        <w:tc>
          <w:tcPr>
            <w:tcW w:w="1843" w:type="dxa"/>
            <w:vMerge w:val="restart"/>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&gt;$5,000 per item</w:t>
            </w:r>
          </w:p>
        </w:tc>
        <w:tc>
          <w:tcPr>
            <w:tcW w:w="70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14</w:t>
            </w:r>
          </w:p>
        </w:tc>
        <w:tc>
          <w:tcPr>
            <w:tcW w:w="465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dishwashers, stoves, microwave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ovens, refrigerators and other miscellaneous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assets. Note GST code for items purchased for input taxed canteen.</w:t>
            </w:r>
          </w:p>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to </w:t>
            </w:r>
            <w:r w:rsidRPr="00D17A37">
              <w:rPr>
                <w:rFonts w:ascii="MetaPlusBook-Italic" w:hAnsi="MetaPlusBook-Italic" w:cs="MetaPlusBook-Italic"/>
                <w:i/>
                <w:iCs/>
                <w:color w:val="auto"/>
                <w:sz w:val="19"/>
                <w:szCs w:val="19"/>
                <w:lang w:eastAsia="en-AU"/>
              </w:rPr>
              <w:t xml:space="preserve">Section </w:t>
            </w:r>
            <w:r w:rsidRPr="00D17A37">
              <w:rPr>
                <w:rFonts w:ascii="MetaPlusBook-CapsItalic" w:hAnsi="MetaPlusBook-CapsItalic" w:cs="MetaPlusBook-CapsItalic"/>
                <w:i/>
                <w:iCs/>
                <w:color w:val="auto"/>
                <w:sz w:val="19"/>
                <w:szCs w:val="19"/>
                <w:lang w:eastAsia="en-AU"/>
              </w:rPr>
              <w:t>4</w:t>
            </w:r>
            <w:r w:rsidRPr="00D17A37">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p>
          <w:p w:rsidR="008504B5" w:rsidRDefault="008504B5" w:rsidP="009D6C52">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8504B5" w:rsidRPr="00D17A37" w:rsidRDefault="008504B5" w:rsidP="004C54BA">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tc>
      </w:tr>
      <w:tr w:rsidR="008504B5" w:rsidRPr="0049007C" w:rsidTr="00324C64">
        <w:trPr>
          <w:trHeight w:val="877"/>
        </w:trPr>
        <w:tc>
          <w:tcPr>
            <w:tcW w:w="817" w:type="dxa"/>
            <w:vMerge/>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vMerge/>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BE5F1" w:themeFill="accent1" w:themeFillTint="33"/>
          </w:tcPr>
          <w:p w:rsidR="008504B5" w:rsidRPr="00D17A37" w:rsidRDefault="008504B5" w:rsidP="009D6C5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G13</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59" w:type="dxa"/>
            <w:shd w:val="clear" w:color="auto" w:fill="DBE5F1" w:themeFill="accent1" w:themeFillTint="33"/>
          </w:tcPr>
          <w:p w:rsidR="008504B5" w:rsidRDefault="008504B5" w:rsidP="0000745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00745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Use G13 if the furniture and fittings are to be used in the input taxed canteen</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2" w:history="1">
              <w:r>
                <w:rPr>
                  <w:rStyle w:val="Hyperlink"/>
                  <w:rFonts w:ascii="MetaPlusBook-Italic" w:hAnsi="MetaPlusBook-Italic" w:cs="MetaPlusBook-Italic"/>
                  <w:b/>
                  <w:iCs/>
                  <w:sz w:val="19"/>
                  <w:szCs w:val="19"/>
                  <w:lang w:eastAsia="en-AU"/>
                </w:rPr>
                <w:t>Assets</w:t>
              </w:r>
            </w:hyperlink>
          </w:p>
          <w:p w:rsidR="008504B5" w:rsidRPr="00D17A37" w:rsidRDefault="008504B5" w:rsidP="004C54B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5777C0" w:rsidTr="00324C64">
        <w:tc>
          <w:tcPr>
            <w:tcW w:w="817"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26501</w:t>
            </w:r>
          </w:p>
        </w:tc>
        <w:tc>
          <w:tcPr>
            <w:tcW w:w="1701"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Land &amp; Building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Clearing Account</w:t>
            </w:r>
          </w:p>
        </w:tc>
        <w:tc>
          <w:tcPr>
            <w:tcW w:w="1843"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Holding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for incomplete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land and building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color w:val="auto"/>
                <w:sz w:val="19"/>
                <w:szCs w:val="19"/>
                <w:lang w:eastAsia="en-AU"/>
              </w:rPr>
              <w:t>asset transactions</w:t>
            </w:r>
          </w:p>
        </w:tc>
        <w:tc>
          <w:tcPr>
            <w:tcW w:w="70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65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When assets have progressive payments eg a building extension, each invoice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should be coded to this clearing account. </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Upon completion of the project, the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asset is created and the entire cost of the asset is transferred.</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to </w:t>
            </w:r>
            <w:r w:rsidRPr="00AF290A">
              <w:rPr>
                <w:rFonts w:ascii="MetaPlusBook-Italic" w:hAnsi="MetaPlusBook-Italic" w:cs="MetaPlusBook-Italic"/>
                <w:i/>
                <w:iCs/>
                <w:color w:val="auto"/>
                <w:sz w:val="19"/>
                <w:szCs w:val="19"/>
                <w:lang w:eastAsia="en-AU"/>
              </w:rPr>
              <w:t>Section 4: Assets CASES21 Finance Business Process Guide</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3" w:history="1">
              <w:r>
                <w:rPr>
                  <w:rStyle w:val="Hyperlink"/>
                  <w:rFonts w:ascii="MetaPlusBook-Italic" w:hAnsi="MetaPlusBook-Italic" w:cs="MetaPlusBook-Italic"/>
                  <w:b/>
                  <w:iCs/>
                  <w:sz w:val="19"/>
                  <w:szCs w:val="19"/>
                  <w:lang w:eastAsia="en-AU"/>
                </w:rPr>
                <w:t>Assets</w:t>
              </w:r>
            </w:hyperlink>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4C54B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5777C0" w:rsidTr="00324C64">
        <w:tc>
          <w:tcPr>
            <w:tcW w:w="817" w:type="dxa"/>
            <w:tcBorders>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26502</w:t>
            </w:r>
          </w:p>
        </w:tc>
        <w:tc>
          <w:tcPr>
            <w:tcW w:w="1701" w:type="dxa"/>
            <w:tcBorders>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cs="Calibri"/>
                <w:b/>
                <w:color w:val="auto"/>
                <w:lang w:eastAsia="en-AU"/>
              </w:rPr>
            </w:pPr>
            <w:r w:rsidRPr="00D17A37">
              <w:rPr>
                <w:rFonts w:cs="Calibri"/>
                <w:b/>
                <w:color w:val="auto"/>
                <w:lang w:eastAsia="en-AU"/>
              </w:rPr>
              <w:t>Major Building</w:t>
            </w:r>
          </w:p>
          <w:p w:rsidR="008504B5" w:rsidRPr="00D17A37" w:rsidRDefault="008504B5" w:rsidP="007F17C4">
            <w:pPr>
              <w:autoSpaceDE w:val="0"/>
              <w:autoSpaceDN w:val="0"/>
              <w:adjustRightInd w:val="0"/>
              <w:spacing w:after="0" w:line="240" w:lineRule="auto"/>
              <w:rPr>
                <w:rFonts w:cs="Calibri"/>
                <w:b/>
                <w:color w:val="auto"/>
                <w:lang w:eastAsia="en-AU"/>
              </w:rPr>
            </w:pPr>
            <w:r w:rsidRPr="00D17A37">
              <w:rPr>
                <w:rFonts w:cs="Calibri"/>
                <w:b/>
                <w:color w:val="auto"/>
                <w:lang w:eastAsia="en-AU"/>
              </w:rPr>
              <w:t>Assets &gt;$50,000</w:t>
            </w:r>
          </w:p>
          <w:p w:rsidR="008504B5" w:rsidRPr="00D17A37" w:rsidRDefault="008504B5" w:rsidP="007F17C4">
            <w:pPr>
              <w:autoSpaceDE w:val="0"/>
              <w:autoSpaceDN w:val="0"/>
              <w:adjustRightInd w:val="0"/>
              <w:spacing w:after="0" w:line="240" w:lineRule="auto"/>
              <w:rPr>
                <w:rFonts w:cs="Calibri"/>
                <w:b/>
                <w:color w:val="auto"/>
                <w:lang w:eastAsia="en-AU"/>
              </w:rPr>
            </w:pPr>
          </w:p>
        </w:tc>
        <w:tc>
          <w:tcPr>
            <w:tcW w:w="1843" w:type="dxa"/>
            <w:tcBorders>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Building works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color w:val="auto"/>
                <w:sz w:val="19"/>
                <w:szCs w:val="19"/>
                <w:lang w:eastAsia="en-AU"/>
              </w:rPr>
              <w:t>&gt;$50,000</w:t>
            </w:r>
          </w:p>
        </w:tc>
        <w:tc>
          <w:tcPr>
            <w:tcW w:w="709" w:type="dxa"/>
            <w:tcBorders>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659" w:type="dxa"/>
            <w:tcBorders>
              <w:bottom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Major building works: Includes, but is not limited to, new buildings and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modules, conversions, sheds and refurbishments of a capital nature.</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4" w:history="1">
              <w:r>
                <w:rPr>
                  <w:rStyle w:val="Hyperlink"/>
                  <w:rFonts w:ascii="MetaPlusBook-Italic" w:hAnsi="MetaPlusBook-Italic" w:cs="MetaPlusBook-Italic"/>
                  <w:b/>
                  <w:iCs/>
                  <w:sz w:val="19"/>
                  <w:szCs w:val="19"/>
                  <w:lang w:eastAsia="en-AU"/>
                </w:rPr>
                <w:t>Assets</w:t>
              </w:r>
            </w:hyperlink>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4C54B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8504B5" w:rsidRPr="005777C0" w:rsidTr="00324C64">
        <w:tc>
          <w:tcPr>
            <w:tcW w:w="8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26503</w:t>
            </w:r>
          </w:p>
        </w:tc>
        <w:tc>
          <w:tcPr>
            <w:tcW w:w="17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Minor Building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assets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&lt;$50,000</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Building works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color w:val="auto"/>
                <w:sz w:val="19"/>
                <w:szCs w:val="19"/>
                <w:lang w:eastAsia="en-AU"/>
              </w:rPr>
              <w:t>&lt;$50,000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Building works: Includes, but is not limited to, external painting, replacing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carpet with linoleum, solar </w:t>
            </w:r>
            <w:r>
              <w:rPr>
                <w:rFonts w:ascii="MetaPlusLiningBook-Regular" w:hAnsi="MetaPlusLiningBook-Regular" w:cs="MetaPlusLiningBook-Regular"/>
                <w:color w:val="auto"/>
                <w:sz w:val="19"/>
                <w:szCs w:val="19"/>
                <w:lang w:eastAsia="en-AU"/>
              </w:rPr>
              <w:t>panels</w:t>
            </w:r>
            <w:r w:rsidRPr="00D17A37">
              <w:rPr>
                <w:rFonts w:ascii="MetaPlusLiningBook-Regular" w:hAnsi="MetaPlusLiningBook-Regular" w:cs="MetaPlusLiningBook-Regular"/>
                <w:color w:val="auto"/>
                <w:sz w:val="19"/>
                <w:szCs w:val="19"/>
                <w:lang w:eastAsia="en-AU"/>
              </w:rPr>
              <w:t>, air conditioners etc.</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5" w:history="1">
              <w:r>
                <w:rPr>
                  <w:rStyle w:val="Hyperlink"/>
                  <w:rFonts w:ascii="MetaPlusBook-Italic" w:hAnsi="MetaPlusBook-Italic" w:cs="MetaPlusBook-Italic"/>
                  <w:b/>
                  <w:iCs/>
                  <w:sz w:val="19"/>
                  <w:szCs w:val="19"/>
                  <w:lang w:eastAsia="en-AU"/>
                </w:rPr>
                <w:t>Assets</w:t>
              </w:r>
            </w:hyperlink>
          </w:p>
          <w:p w:rsidR="008504B5" w:rsidRPr="00D17A37" w:rsidRDefault="008504B5" w:rsidP="004C54B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bl>
    <w:p w:rsidR="005E43DA" w:rsidRDefault="005E43DA">
      <w:r>
        <w:br w:type="page"/>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4536"/>
      </w:tblGrid>
      <w:tr w:rsidR="0007017A" w:rsidRPr="003614DA" w:rsidTr="00324C64">
        <w:tc>
          <w:tcPr>
            <w:tcW w:w="9606" w:type="dxa"/>
            <w:gridSpan w:val="5"/>
            <w:tcBorders>
              <w:top w:val="nil"/>
              <w:left w:val="nil"/>
              <w:bottom w:val="single" w:sz="4" w:space="0" w:color="auto"/>
              <w:right w:val="nil"/>
            </w:tcBorders>
            <w:shd w:val="clear" w:color="auto" w:fill="auto"/>
          </w:tcPr>
          <w:p w:rsidR="0007017A" w:rsidRPr="003B3B42" w:rsidRDefault="0007017A" w:rsidP="0007017A">
            <w:pPr>
              <w:rPr>
                <w:sz w:val="24"/>
              </w:rPr>
            </w:pPr>
            <w:r w:rsidRPr="003B3B42">
              <w:rPr>
                <w:sz w:val="24"/>
              </w:rPr>
              <w:lastRenderedPageBreak/>
              <w:t xml:space="preserve">General Ledger – Non Current Assets </w:t>
            </w:r>
            <w:r w:rsidRPr="003B3B42">
              <w:rPr>
                <w:i/>
                <w:sz w:val="24"/>
              </w:rPr>
              <w:t>cont</w:t>
            </w:r>
          </w:p>
          <w:p w:rsidR="0007017A" w:rsidRDefault="0007017A"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r>
      <w:tr w:rsidR="008504B5" w:rsidRPr="003614DA" w:rsidTr="00324C64">
        <w:tc>
          <w:tcPr>
            <w:tcW w:w="817" w:type="dxa"/>
            <w:tcBorders>
              <w:top w:val="single" w:sz="4" w:space="0" w:color="auto"/>
              <w:left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auto"/>
              <w:left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left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left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536" w:type="dxa"/>
            <w:tcBorders>
              <w:top w:val="single" w:sz="4" w:space="0" w:color="auto"/>
              <w:left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5777C0" w:rsidTr="00324C64">
        <w:tc>
          <w:tcPr>
            <w:tcW w:w="817"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26504</w:t>
            </w:r>
          </w:p>
        </w:tc>
        <w:tc>
          <w:tcPr>
            <w:tcW w:w="1701"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Major Land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assets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&gt;$50,000</w:t>
            </w:r>
          </w:p>
        </w:tc>
        <w:tc>
          <w:tcPr>
            <w:tcW w:w="1843"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Ground works &gt;$50,000</w:t>
            </w:r>
          </w:p>
        </w:tc>
        <w:tc>
          <w:tcPr>
            <w:tcW w:w="709"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36" w:type="dxa"/>
            <w:tcBorders>
              <w:top w:val="single" w:sz="4" w:space="0" w:color="auto"/>
            </w:tcBorders>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cs="Calibri"/>
                <w:color w:val="auto"/>
                <w:lang w:eastAsia="en-AU"/>
              </w:rPr>
            </w:pPr>
            <w:r w:rsidRPr="00D17A37">
              <w:rPr>
                <w:rFonts w:ascii="MetaPlusLiningBook-Regular" w:hAnsi="MetaPlusLiningBook-Regular" w:cs="MetaPlusLiningBook-Regular"/>
                <w:color w:val="auto"/>
                <w:sz w:val="19"/>
                <w:szCs w:val="19"/>
                <w:lang w:eastAsia="en-AU"/>
              </w:rPr>
              <w:t>Major ground works: Includes, but is not limited to, new ovals and courts, turf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and landscaping of a capital nature</w:t>
            </w:r>
            <w:r w:rsidRPr="00D17A37">
              <w:rPr>
                <w:rFonts w:cs="Calibri"/>
                <w:color w:val="auto"/>
                <w:lang w:eastAsia="en-AU"/>
              </w:rPr>
              <w:t>.</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6" w:history="1">
              <w:r>
                <w:rPr>
                  <w:rStyle w:val="Hyperlink"/>
                  <w:rFonts w:ascii="MetaPlusBook-Italic" w:hAnsi="MetaPlusBook-Italic" w:cs="MetaPlusBook-Italic"/>
                  <w:b/>
                  <w:iCs/>
                  <w:sz w:val="19"/>
                  <w:szCs w:val="19"/>
                  <w:lang w:eastAsia="en-AU"/>
                </w:rPr>
                <w:t>Assets</w:t>
              </w:r>
            </w:hyperlink>
          </w:p>
          <w:p w:rsidR="008504B5" w:rsidRDefault="008504B5" w:rsidP="009D6C52">
            <w:pPr>
              <w:autoSpaceDE w:val="0"/>
              <w:autoSpaceDN w:val="0"/>
              <w:adjustRightInd w:val="0"/>
              <w:spacing w:after="0" w:line="240" w:lineRule="auto"/>
              <w:rPr>
                <w:rFonts w:ascii="MetaPlusBook-Italic" w:hAnsi="MetaPlusBook-Italic" w:cs="MetaPlusBook-Italic"/>
                <w:b/>
                <w:iCs/>
                <w:color w:val="auto"/>
                <w:sz w:val="19"/>
                <w:szCs w:val="19"/>
                <w:lang w:eastAsia="en-AU"/>
              </w:rPr>
            </w:pPr>
          </w:p>
          <w:p w:rsidR="008504B5" w:rsidRPr="00D17A37" w:rsidRDefault="008504B5" w:rsidP="004C54B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8504B5" w:rsidRPr="005777C0" w:rsidTr="00324C64">
        <w:tc>
          <w:tcPr>
            <w:tcW w:w="817"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26505</w:t>
            </w:r>
          </w:p>
        </w:tc>
        <w:tc>
          <w:tcPr>
            <w:tcW w:w="1701"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Minor Land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assets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&lt;$50,000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Ground works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&lt;$50,000</w:t>
            </w:r>
          </w:p>
        </w:tc>
        <w:tc>
          <w:tcPr>
            <w:tcW w:w="70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36"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Grounds works: Includes, but is not limited to, water tanks, play equipment,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shade sails, instant turf etc</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7" w:history="1">
              <w:r>
                <w:rPr>
                  <w:rStyle w:val="Hyperlink"/>
                  <w:rFonts w:ascii="MetaPlusBook-Italic" w:hAnsi="MetaPlusBook-Italic" w:cs="MetaPlusBook-Italic"/>
                  <w:b/>
                  <w:iCs/>
                  <w:sz w:val="19"/>
                  <w:szCs w:val="19"/>
                  <w:lang w:eastAsia="en-AU"/>
                </w:rPr>
                <w:t>Assets</w:t>
              </w:r>
            </w:hyperlink>
          </w:p>
          <w:p w:rsidR="008504B5" w:rsidRPr="00D17A37" w:rsidRDefault="008504B5" w:rsidP="004C54B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5777C0" w:rsidTr="00324C64">
        <w:tc>
          <w:tcPr>
            <w:tcW w:w="817"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29102</w:t>
            </w:r>
          </w:p>
        </w:tc>
        <w:tc>
          <w:tcPr>
            <w:tcW w:w="1701"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Cultural Assets &gt;$5,000</w:t>
            </w:r>
          </w:p>
        </w:tc>
        <w:tc>
          <w:tcPr>
            <w:tcW w:w="1843"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Purchase and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acquisition of</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paintings, prints,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sculptures etc</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709"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G10</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color w:val="auto"/>
                <w:sz w:val="19"/>
                <w:szCs w:val="19"/>
                <w:lang w:eastAsia="en-AU"/>
              </w:rPr>
              <w:t>G14</w:t>
            </w:r>
          </w:p>
        </w:tc>
        <w:tc>
          <w:tcPr>
            <w:tcW w:w="4536" w:type="dxa"/>
            <w:shd w:val="clear" w:color="auto" w:fill="DBE5F1" w:themeFill="accent1"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i/>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to </w:t>
            </w:r>
            <w:r w:rsidRPr="00D17A37">
              <w:rPr>
                <w:rFonts w:ascii="MetaPlusLiningBook-Regular" w:hAnsi="MetaPlusLiningBook-Regular" w:cs="MetaPlusLiningBook-Regular"/>
                <w:i/>
                <w:color w:val="auto"/>
                <w:sz w:val="19"/>
                <w:szCs w:val="19"/>
                <w:lang w:eastAsia="en-AU"/>
              </w:rPr>
              <w:t xml:space="preserve">Section 4: Assets </w:t>
            </w:r>
            <w:r>
              <w:rPr>
                <w:rFonts w:ascii="MetaPlusLiningBook-Regular" w:hAnsi="MetaPlusLiningBook-Regular" w:cs="MetaPlusLiningBook-Regular"/>
                <w:i/>
                <w:color w:val="auto"/>
                <w:sz w:val="19"/>
                <w:szCs w:val="19"/>
                <w:lang w:eastAsia="en-AU"/>
              </w:rPr>
              <w:t>CASES21 Finance Business Process Guide</w:t>
            </w:r>
          </w:p>
          <w:p w:rsidR="00FF6FFF" w:rsidRPr="002C77CD" w:rsidRDefault="00FF6FFF" w:rsidP="00FF6FFF">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b/>
                <w:iCs/>
                <w:color w:val="auto"/>
                <w:sz w:val="19"/>
                <w:szCs w:val="19"/>
                <w:u w:val="single"/>
                <w:lang w:eastAsia="en-AU"/>
              </w:rPr>
              <w:t>For GST codes refer tax fact sheet</w:t>
            </w:r>
            <w:r>
              <w:rPr>
                <w:rFonts w:ascii="MetaPlusBook-Italic" w:hAnsi="MetaPlusBook-Italic" w:cs="MetaPlusBook-Italic"/>
                <w:b/>
                <w:iCs/>
                <w:color w:val="auto"/>
                <w:sz w:val="19"/>
                <w:szCs w:val="19"/>
                <w:lang w:eastAsia="en-AU"/>
              </w:rPr>
              <w:t xml:space="preserve"> </w:t>
            </w:r>
            <w:hyperlink r:id="rId48" w:history="1">
              <w:r>
                <w:rPr>
                  <w:rStyle w:val="Hyperlink"/>
                  <w:rFonts w:ascii="MetaPlusBook-Italic" w:hAnsi="MetaPlusBook-Italic" w:cs="MetaPlusBook-Italic"/>
                  <w:b/>
                  <w:iCs/>
                  <w:sz w:val="19"/>
                  <w:szCs w:val="19"/>
                  <w:lang w:eastAsia="en-AU"/>
                </w:rPr>
                <w:t>Assets</w:t>
              </w:r>
            </w:hyperlink>
          </w:p>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4C54B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bl>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211A6B" w:rsidRDefault="00211A6B" w:rsidP="009B365F"/>
    <w:p w:rsidR="00211A6B" w:rsidRDefault="00211A6B" w:rsidP="009B365F"/>
    <w:p w:rsidR="00211A6B" w:rsidRDefault="00211A6B" w:rsidP="009B365F"/>
    <w:p w:rsidR="00211A6B" w:rsidRDefault="00211A6B" w:rsidP="009B365F"/>
    <w:p w:rsidR="006032EB" w:rsidRDefault="006032EB" w:rsidP="009B365F"/>
    <w:p w:rsidR="006032EB" w:rsidRDefault="006032EB" w:rsidP="009B365F"/>
    <w:p w:rsidR="006032EB" w:rsidRDefault="006032EB" w:rsidP="009B365F"/>
    <w:p w:rsidR="006032EB" w:rsidRDefault="0007017A" w:rsidP="00324C64">
      <w:pPr>
        <w:pStyle w:val="Heading1"/>
      </w:pPr>
      <w:bookmarkStart w:id="28" w:name="_Toc382397345"/>
      <w:r>
        <w:lastRenderedPageBreak/>
        <w:t>General Ledger – Current Liabilities</w:t>
      </w:r>
      <w:bookmarkEnd w:id="28"/>
    </w:p>
    <w:p w:rsidR="006032EB" w:rsidRDefault="006032EB" w:rsidP="009B365F"/>
    <w:tbl>
      <w:tblPr>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4518"/>
      </w:tblGrid>
      <w:tr w:rsidR="008504B5" w:rsidRPr="003614DA" w:rsidTr="00324C64">
        <w:tc>
          <w:tcPr>
            <w:tcW w:w="817" w:type="dxa"/>
            <w:tcBorders>
              <w:top w:val="single" w:sz="4" w:space="0" w:color="auto"/>
              <w:left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518" w:type="dxa"/>
            <w:tcBorders>
              <w:top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rPr>
          <w:trHeight w:val="797"/>
        </w:trPr>
        <w:tc>
          <w:tcPr>
            <w:tcW w:w="817" w:type="dxa"/>
            <w:tcBorders>
              <w:top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32000</w:t>
            </w:r>
          </w:p>
        </w:tc>
        <w:tc>
          <w:tcPr>
            <w:tcW w:w="1701" w:type="dxa"/>
            <w:tcBorders>
              <w:top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Payroll Clearing</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Account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top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Suspense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for payroll-related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transactions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18" w:type="dxa"/>
            <w:tcBorders>
              <w:top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Calibri-Italic" w:hAnsi="Calibri-Italic" w:cs="Calibri-Italic"/>
                <w:i/>
                <w:iCs/>
                <w:color w:val="auto"/>
                <w:sz w:val="20"/>
                <w:szCs w:val="20"/>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 Only. Automated calculation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of payroll-related items for School Council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employed staff each payroll period, which</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is subsequently cleared when actual payroll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is processed for payment.</w:t>
            </w:r>
          </w:p>
          <w:p w:rsidR="008504B5" w:rsidRPr="00D17A37" w:rsidRDefault="008504B5" w:rsidP="007F17C4">
            <w:pPr>
              <w:autoSpaceDE w:val="0"/>
              <w:autoSpaceDN w:val="0"/>
              <w:adjustRightInd w:val="0"/>
              <w:spacing w:after="0" w:line="240" w:lineRule="auto"/>
              <w:rPr>
                <w:rFonts w:ascii="Calibri-Italic" w:hAnsi="Calibri-Italic" w:cs="Calibri-Italic"/>
                <w:i/>
                <w:iCs/>
                <w:color w:val="auto"/>
                <w:sz w:val="20"/>
                <w:szCs w:val="20"/>
                <w:lang w:eastAsia="en-AU"/>
              </w:rPr>
            </w:pP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33000</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Group Tax</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Clearing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Suspense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for group tax related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transactions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18"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 Only. Automated calculation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of PAYG deductions for School Council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employed staff each payroll period, which</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is subsequently cleared when actual PAYG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deductions are transferred to ATO.</w:t>
            </w:r>
          </w:p>
          <w:p w:rsidR="008504B5" w:rsidRPr="00D17A37"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34000</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Superannuation</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Clearing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Suspense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for superannuation</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related transactions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18"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 Only. Automated calculation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of superannuation deductions for School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Council employed staff each payroll period,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which is subsequently cleared when actual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superannuation deductions are transferred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to superannuation fund/s. This account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is specifically for employee contributions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either before or after tax.</w:t>
            </w:r>
          </w:p>
          <w:p w:rsidR="008504B5" w:rsidRPr="00D17A37"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35000</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Other Deductions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Clearing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Suspense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for other deduction related transactions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18"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 Only. Automated calculation of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other payroll-related deductions for School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Council employed staff each payroll period,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which is subsequently cleared when actual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deductions are transferred to relevant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organisations e.g. health insurance.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35001</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Work</w:t>
            </w:r>
            <w:r w:rsidR="007E0BC5">
              <w:rPr>
                <w:rFonts w:ascii="MetaPlusBold-Roman" w:hAnsi="MetaPlusBold-Roman" w:cs="MetaPlusBold-Roman"/>
                <w:b/>
                <w:bCs/>
                <w:color w:val="auto"/>
                <w:sz w:val="19"/>
                <w:szCs w:val="19"/>
                <w:lang w:eastAsia="en-AU"/>
              </w:rPr>
              <w:t>-</w:t>
            </w:r>
            <w:r w:rsidRPr="00D17A37">
              <w:rPr>
                <w:rFonts w:ascii="MetaPlusBold-Roman" w:hAnsi="MetaPlusBold-Roman" w:cs="MetaPlusBold-Roman"/>
                <w:b/>
                <w:bCs/>
                <w:color w:val="auto"/>
                <w:sz w:val="19"/>
                <w:szCs w:val="19"/>
                <w:lang w:eastAsia="en-AU"/>
              </w:rPr>
              <w:t>Cover</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Clearing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Suspense account for</w:t>
            </w:r>
            <w:r>
              <w:rPr>
                <w:rFonts w:ascii="MetaPlusLiningBook-Regular" w:hAnsi="MetaPlusLiningBook-Regular" w:cs="MetaPlusLiningBook-Regular"/>
                <w:color w:val="auto"/>
                <w:sz w:val="19"/>
                <w:szCs w:val="19"/>
                <w:lang w:eastAsia="en-AU"/>
              </w:rPr>
              <w:t xml:space="preserve"> Work</w:t>
            </w:r>
            <w:r w:rsidR="007E0BC5">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Safe </w:t>
            </w:r>
            <w:r w:rsidRPr="00D17A37">
              <w:rPr>
                <w:rFonts w:ascii="MetaPlusLiningBook-Regular" w:hAnsi="MetaPlusLiningBook-Regular" w:cs="MetaPlusLiningBook-Regular"/>
                <w:color w:val="auto"/>
                <w:sz w:val="19"/>
                <w:szCs w:val="19"/>
                <w:lang w:eastAsia="en-AU"/>
              </w:rPr>
              <w:t>related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transactions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18"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 Only. Automated calculation of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Work</w:t>
            </w:r>
            <w:r w:rsidR="007E0BC5">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Safe</w:t>
            </w:r>
            <w:r w:rsidRPr="00D17A37">
              <w:rPr>
                <w:rFonts w:ascii="MetaPlusLiningBook-Regular" w:hAnsi="MetaPlusLiningBook-Regular" w:cs="MetaPlusLiningBook-Regular"/>
                <w:color w:val="auto"/>
                <w:sz w:val="19"/>
                <w:szCs w:val="19"/>
                <w:lang w:eastAsia="en-AU"/>
              </w:rPr>
              <w:t xml:space="preserve"> deductions for School Council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employed staff each payroll period, which is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subsequently cleared when actual Work</w:t>
            </w:r>
            <w:r w:rsidR="007E0BC5">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Safe</w:t>
            </w:r>
            <w:r w:rsidRPr="00D17A37">
              <w:rPr>
                <w:rFonts w:ascii="MetaPlusLiningBook-Regular" w:hAnsi="MetaPlusLiningBook-Regular" w:cs="MetaPlusLiningBook-Regular"/>
                <w:color w:val="auto"/>
                <w:sz w:val="19"/>
                <w:szCs w:val="19"/>
                <w:lang w:eastAsia="en-AU"/>
              </w:rPr>
              <w:t xml:space="preserve"> deductions are transferred.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36000</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With</w:t>
            </w:r>
            <w:r w:rsidR="007E0BC5">
              <w:rPr>
                <w:rFonts w:ascii="MetaPlusBold-Roman" w:hAnsi="MetaPlusBold-Roman" w:cs="MetaPlusBold-Roman"/>
                <w:b/>
                <w:bCs/>
                <w:color w:val="auto"/>
                <w:sz w:val="19"/>
                <w:szCs w:val="19"/>
                <w:lang w:eastAsia="en-AU"/>
              </w:rPr>
              <w:t>-</w:t>
            </w:r>
            <w:r w:rsidRPr="00D17A37">
              <w:rPr>
                <w:rFonts w:ascii="MetaPlusBold-Roman" w:hAnsi="MetaPlusBold-Roman" w:cs="MetaPlusBold-Roman"/>
                <w:b/>
                <w:bCs/>
                <w:color w:val="auto"/>
                <w:sz w:val="19"/>
                <w:szCs w:val="19"/>
                <w:lang w:eastAsia="en-AU"/>
              </w:rPr>
              <w:t>Holding</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Clearing Account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Suspense account for</w:t>
            </w:r>
            <w:r>
              <w:rPr>
                <w:rFonts w:ascii="MetaPlusLiningBook-Regular" w:hAnsi="MetaPlusLiningBook-Regular" w:cs="MetaPlusLiningBook-Regular"/>
                <w:color w:val="auto"/>
                <w:sz w:val="19"/>
                <w:szCs w:val="19"/>
                <w:lang w:eastAsia="en-AU"/>
              </w:rPr>
              <w:t xml:space="preserve"> With</w:t>
            </w:r>
            <w:r w:rsidR="007E0BC5">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Holding </w:t>
            </w:r>
            <w:r w:rsidRPr="00D17A37">
              <w:rPr>
                <w:rFonts w:ascii="MetaPlusLiningBook-Regular" w:hAnsi="MetaPlusLiningBook-Regular" w:cs="MetaPlusLiningBook-Regular"/>
                <w:color w:val="auto"/>
                <w:sz w:val="19"/>
                <w:szCs w:val="19"/>
                <w:lang w:eastAsia="en-AU"/>
              </w:rPr>
              <w:t>related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transactions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18"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 Only. Automated calculation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of Withholding deductions for School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Council employed staff each payroll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period, which is subsequently cleared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when actual Withholding deductions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are transferred to ATO.</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6032EB" w:rsidRPr="00324C64" w:rsidRDefault="005E43DA" w:rsidP="00324C64">
      <w:pPr>
        <w:rPr>
          <w:sz w:val="24"/>
        </w:rPr>
      </w:pPr>
      <w:r>
        <w:br w:type="page"/>
      </w:r>
      <w:r w:rsidR="006032EB" w:rsidRPr="00324C64">
        <w:rPr>
          <w:sz w:val="24"/>
        </w:rPr>
        <w:lastRenderedPageBreak/>
        <w:t xml:space="preserve">General Ledger –Current Liabilities </w:t>
      </w:r>
      <w:r w:rsidR="006032EB" w:rsidRPr="00324C64">
        <w:rPr>
          <w:i/>
          <w:sz w:val="24"/>
        </w:rPr>
        <w:t>cont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4536"/>
      </w:tblGrid>
      <w:tr w:rsidR="008504B5" w:rsidRPr="003614DA" w:rsidTr="00324C64">
        <w:tc>
          <w:tcPr>
            <w:tcW w:w="817" w:type="dxa"/>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536" w:type="dxa"/>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37000</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Accounts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Payable Control</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Total of all accounts payable balances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36"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 Only. Automated calculation of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all current Creditors balances (total invoices,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less total payments, less total credit notes,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journal adjustments, discounts).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38002</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Revenue in</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Advance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received prior to the period they relate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36"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This code should only be used when raising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 journal to reallocate the recorded revenue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(that relates to a future period) as a current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liability. Refer to </w:t>
            </w:r>
            <w:r w:rsidRPr="00D17A37">
              <w:rPr>
                <w:rFonts w:ascii="MetaPlusBook-Italic" w:hAnsi="MetaPlusBook-Italic" w:cs="MetaPlusBook-Italic"/>
                <w:i/>
                <w:iCs/>
                <w:color w:val="auto"/>
                <w:sz w:val="19"/>
                <w:szCs w:val="19"/>
                <w:lang w:eastAsia="en-AU"/>
              </w:rPr>
              <w:t xml:space="preserve">Section 10: </w:t>
            </w:r>
            <w:r>
              <w:rPr>
                <w:rFonts w:ascii="MetaPlusBook-CapsItalic" w:hAnsi="MetaPlusBook-CapsItalic" w:cs="MetaPlusBook-CapsItalic"/>
                <w:i/>
                <w:iCs/>
                <w:color w:val="auto"/>
                <w:sz w:val="19"/>
                <w:szCs w:val="19"/>
                <w:lang w:eastAsia="en-AU"/>
              </w:rPr>
              <w:t>CASES21 Finance Business Process Guide</w:t>
            </w:r>
            <w:r w:rsidRPr="00D17A37">
              <w:rPr>
                <w:rFonts w:ascii="MetaPlusBook-Italic" w:hAnsi="MetaPlusBook-Italic" w:cs="MetaPlusBook-Italic"/>
                <w:i/>
                <w:iCs/>
                <w:color w:val="auto"/>
                <w:sz w:val="19"/>
                <w:szCs w:val="19"/>
                <w:lang w:eastAsia="en-AU"/>
              </w:rPr>
              <w:t xml:space="preserve"> – Balance Day</w:t>
            </w:r>
            <w:r>
              <w:rPr>
                <w:rFonts w:ascii="MetaPlusBook-Italic" w:hAnsi="MetaPlusBook-Italic" w:cs="MetaPlusBook-Italic"/>
                <w:i/>
                <w:iCs/>
                <w:color w:val="auto"/>
                <w:sz w:val="19"/>
                <w:szCs w:val="19"/>
                <w:lang w:eastAsia="en-AU"/>
              </w:rPr>
              <w:t xml:space="preserve"> </w:t>
            </w:r>
            <w:r w:rsidRPr="00D17A37">
              <w:rPr>
                <w:rFonts w:ascii="MetaPlusBook-Italic" w:hAnsi="MetaPlusBook-Italic" w:cs="MetaPlusBook-Italic"/>
                <w:i/>
                <w:iCs/>
                <w:color w:val="auto"/>
                <w:sz w:val="19"/>
                <w:szCs w:val="19"/>
                <w:lang w:eastAsia="en-AU"/>
              </w:rPr>
              <w:t>Adjustments</w:t>
            </w:r>
            <w:r w:rsidRPr="00D17A37">
              <w:rPr>
                <w:rFonts w:ascii="MetaPlusLiningBook-Regular" w:hAnsi="MetaPlusLiningBook-Regular" w:cs="MetaPlusLiningBook-Regular"/>
                <w:color w:val="auto"/>
                <w:sz w:val="19"/>
                <w:szCs w:val="19"/>
                <w:lang w:eastAsia="en-AU"/>
              </w:rPr>
              <w: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38003</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Deposits Held</w:t>
            </w: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Holding account for period that deposit/s held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4536"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Used for the temporary holding of refundable deposit for locker keys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and other loan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arrangements requiring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 deposit.</w:t>
            </w: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38004</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Leave Provision</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LSL/Annual</w:t>
            </w: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Estimate of LSL/</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annual leave relating to locally paid staff</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N/A </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36"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Used to acknowledge a future provision of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expenditure for annual/LSL leave of locally</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paid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staff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(where appropriate under award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conditions etc).</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c>
          <w:tcPr>
            <w:tcW w:w="817"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38005</w:t>
            </w:r>
          </w:p>
        </w:tc>
        <w:tc>
          <w:tcPr>
            <w:tcW w:w="1701"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GST on Sales</w:t>
            </w:r>
          </w:p>
        </w:tc>
        <w:tc>
          <w:tcPr>
            <w:tcW w:w="1843"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Value of total GST on sales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N/A </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36" w:type="dxa"/>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1F730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 Only. Automated calculation of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all GST sales-related amounts for the current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BAS period.</w:t>
            </w:r>
          </w:p>
          <w:p w:rsidR="008504B5" w:rsidRPr="00D17A37" w:rsidRDefault="008504B5" w:rsidP="001F7307">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8504B5" w:rsidRPr="0049007C" w:rsidTr="00324C64">
        <w:tc>
          <w:tcPr>
            <w:tcW w:w="817" w:type="dxa"/>
            <w:tcBorders>
              <w:bottom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38006</w:t>
            </w:r>
          </w:p>
        </w:tc>
        <w:tc>
          <w:tcPr>
            <w:tcW w:w="1701" w:type="dxa"/>
            <w:tcBorders>
              <w:bottom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Proceeds Asset Sales - Clearing</w:t>
            </w:r>
          </w:p>
        </w:tc>
        <w:tc>
          <w:tcPr>
            <w:tcW w:w="1843" w:type="dxa"/>
            <w:tcBorders>
              <w:bottom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Clearing Account used for proceeds from sale of asset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N/A </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36" w:type="dxa"/>
            <w:tcBorders>
              <w:bottom w:val="single" w:sz="4" w:space="0" w:color="auto"/>
            </w:tcBorders>
            <w:shd w:val="clear" w:color="auto" w:fill="DDD9C3" w:themeFill="background2" w:themeFillShade="E6"/>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r w:rsidRPr="00D17A37">
              <w:rPr>
                <w:rFonts w:ascii="MetaPlusLiningBook-Regular" w:hAnsi="MetaPlusLiningBook-Regular" w:cs="MetaPlusLiningBook-Regular"/>
                <w:color w:val="auto"/>
                <w:sz w:val="19"/>
                <w:szCs w:val="19"/>
                <w:lang w:eastAsia="en-AU"/>
              </w:rPr>
              <w:t>Clearing account used during asset disposal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process for the recording of any proceeds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from the sale of the asset. Refer </w:t>
            </w:r>
            <w:r w:rsidRPr="00D17A37">
              <w:rPr>
                <w:rFonts w:ascii="MetaPlusBook-Italic" w:hAnsi="MetaPlusBook-Italic" w:cs="MetaPlusBook-Italic"/>
                <w:i/>
                <w:iCs/>
                <w:color w:val="auto"/>
                <w:sz w:val="19"/>
                <w:szCs w:val="19"/>
                <w:lang w:eastAsia="en-AU"/>
              </w:rPr>
              <w:t>Section 4:</w:t>
            </w:r>
            <w:r>
              <w:rPr>
                <w:rFonts w:ascii="MetaPlusBook-Italic" w:hAnsi="MetaPlusBook-Italic" w:cs="MetaPlusBook-Italic"/>
                <w:i/>
                <w:iCs/>
                <w:color w:val="auto"/>
                <w:sz w:val="19"/>
                <w:szCs w:val="19"/>
                <w:lang w:eastAsia="en-AU"/>
              </w:rPr>
              <w:t xml:space="preserve"> </w:t>
            </w:r>
            <w:r w:rsidRPr="00D17A37">
              <w:rPr>
                <w:rFonts w:ascii="MetaPlusBook-CapsItalic" w:hAnsi="MetaPlusBook-CapsItalic" w:cs="MetaPlusBook-CapsItalic"/>
                <w:i/>
                <w:iCs/>
                <w:color w:val="auto"/>
                <w:sz w:val="19"/>
                <w:szCs w:val="19"/>
                <w:lang w:eastAsia="en-AU"/>
              </w:rPr>
              <w:t xml:space="preserve">Assets </w:t>
            </w:r>
            <w:r>
              <w:rPr>
                <w:rFonts w:ascii="MetaPlusBook-CapsItalic" w:hAnsi="MetaPlusBook-CapsItalic" w:cs="MetaPlusBook-CapsItalic"/>
                <w:i/>
                <w:iCs/>
                <w:color w:val="auto"/>
                <w:sz w:val="19"/>
                <w:szCs w:val="19"/>
                <w:lang w:eastAsia="en-AU"/>
              </w:rPr>
              <w:t>CASES21 Finance Business Process Guide</w:t>
            </w:r>
          </w:p>
          <w:p w:rsidR="00211A6B" w:rsidRDefault="00211A6B" w:rsidP="007F17C4">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211A6B" w:rsidRDefault="00211A6B" w:rsidP="007F17C4">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211A6B" w:rsidRDefault="00211A6B" w:rsidP="007F17C4">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211A6B" w:rsidRPr="00D17A37" w:rsidRDefault="00211A6B"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EC6CF1" w:rsidRPr="003614DA" w:rsidTr="00324C64">
        <w:tc>
          <w:tcPr>
            <w:tcW w:w="9606" w:type="dxa"/>
            <w:gridSpan w:val="5"/>
            <w:tcBorders>
              <w:top w:val="single" w:sz="4" w:space="0" w:color="auto"/>
              <w:left w:val="nil"/>
              <w:bottom w:val="single" w:sz="4" w:space="0" w:color="auto"/>
              <w:right w:val="nil"/>
            </w:tcBorders>
            <w:shd w:val="clear" w:color="auto" w:fill="auto"/>
          </w:tcPr>
          <w:p w:rsidR="00EC6CF1" w:rsidRDefault="00EC6CF1" w:rsidP="00324C64">
            <w:pPr>
              <w:pStyle w:val="Heading1"/>
              <w:rPr>
                <w:lang w:eastAsia="en-AU"/>
              </w:rPr>
            </w:pPr>
            <w:bookmarkStart w:id="29" w:name="_Toc382397346"/>
            <w:r>
              <w:rPr>
                <w:lang w:eastAsia="en-AU"/>
              </w:rPr>
              <w:t>General Ledger – Non Current Liabilities</w:t>
            </w:r>
            <w:bookmarkEnd w:id="29"/>
          </w:p>
        </w:tc>
      </w:tr>
      <w:tr w:rsidR="008504B5" w:rsidRPr="003614DA" w:rsidTr="00324C64">
        <w:tc>
          <w:tcPr>
            <w:tcW w:w="817" w:type="dxa"/>
            <w:tcBorders>
              <w:top w:val="single" w:sz="4" w:space="0" w:color="auto"/>
              <w:left w:val="single" w:sz="4" w:space="0" w:color="auto"/>
              <w:bottom w:val="single" w:sz="4" w:space="0" w:color="auto"/>
            </w:tcBorders>
            <w:shd w:val="clear" w:color="auto" w:fill="B2A1C7"/>
          </w:tcPr>
          <w:p w:rsidR="008504B5"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8504B5"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8504B5"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8504B5"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536" w:type="dxa"/>
            <w:tcBorders>
              <w:top w:val="single" w:sz="4" w:space="0" w:color="auto"/>
              <w:bottom w:val="single" w:sz="4" w:space="0" w:color="auto"/>
              <w:right w:val="single" w:sz="4" w:space="0" w:color="auto"/>
            </w:tcBorders>
            <w:shd w:val="clear" w:color="auto" w:fill="B2A1C7"/>
          </w:tcPr>
          <w:p w:rsidR="008504B5"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854D7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rPr>
          <w:trHeight w:val="797"/>
        </w:trPr>
        <w:tc>
          <w:tcPr>
            <w:tcW w:w="817" w:type="dxa"/>
            <w:tcBorders>
              <w:top w:val="single" w:sz="4" w:space="0" w:color="auto"/>
            </w:tcBorders>
            <w:shd w:val="clear" w:color="auto" w:fill="DDD9C3" w:themeFill="background2" w:themeFillShade="E6"/>
          </w:tcPr>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40001</w:t>
            </w:r>
          </w:p>
        </w:tc>
        <w:tc>
          <w:tcPr>
            <w:tcW w:w="1701" w:type="dxa"/>
            <w:tcBorders>
              <w:top w:val="single" w:sz="4" w:space="0" w:color="auto"/>
            </w:tcBorders>
            <w:shd w:val="clear" w:color="auto" w:fill="DDD9C3" w:themeFill="background2" w:themeFillShade="E6"/>
          </w:tcPr>
          <w:p w:rsidR="008504B5" w:rsidRPr="00D17A37" w:rsidRDefault="008504B5" w:rsidP="00854D79">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854D79">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Cooperative Loan</w:t>
            </w:r>
          </w:p>
        </w:tc>
        <w:tc>
          <w:tcPr>
            <w:tcW w:w="1843" w:type="dxa"/>
            <w:tcBorders>
              <w:top w:val="single" w:sz="4" w:space="0" w:color="auto"/>
            </w:tcBorders>
            <w:shd w:val="clear" w:color="auto" w:fill="DDD9C3" w:themeFill="background2" w:themeFillShade="E6"/>
          </w:tcPr>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Loans raised through</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 Cooperative Society</w:t>
            </w:r>
          </w:p>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for school projects</w:t>
            </w:r>
          </w:p>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DDD9C3" w:themeFill="background2" w:themeFillShade="E6"/>
          </w:tcPr>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N/A </w:t>
            </w:r>
          </w:p>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36" w:type="dxa"/>
            <w:tcBorders>
              <w:top w:val="single" w:sz="4" w:space="0" w:color="auto"/>
            </w:tcBorders>
            <w:shd w:val="clear" w:color="auto" w:fill="DDD9C3" w:themeFill="background2" w:themeFillShade="E6"/>
          </w:tcPr>
          <w:p w:rsidR="008504B5" w:rsidRPr="00D17A37" w:rsidRDefault="008504B5" w:rsidP="00854D7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2F02D5">
            <w:pPr>
              <w:autoSpaceDE w:val="0"/>
              <w:autoSpaceDN w:val="0"/>
              <w:adjustRightInd w:val="0"/>
              <w:spacing w:after="0" w:line="240" w:lineRule="auto"/>
              <w:rPr>
                <w:rFonts w:ascii="Calibri-Italic" w:hAnsi="Calibri-Italic" w:cs="Calibri-Italic"/>
                <w:i/>
                <w:iCs/>
                <w:color w:val="auto"/>
                <w:sz w:val="20"/>
                <w:szCs w:val="20"/>
                <w:lang w:eastAsia="en-AU"/>
              </w:rPr>
            </w:pPr>
            <w:r w:rsidRPr="00D17A37">
              <w:rPr>
                <w:rFonts w:ascii="MetaPlusLiningBook-Regular" w:hAnsi="MetaPlusLiningBook-Regular" w:cs="MetaPlusLiningBook-Regular"/>
                <w:color w:val="auto"/>
                <w:sz w:val="19"/>
                <w:szCs w:val="19"/>
                <w:lang w:eastAsia="en-AU"/>
              </w:rPr>
              <w:t>Represents current outstanding loan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balance. Refer to Cooperative Loan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Bank Statement records and </w:t>
            </w:r>
            <w:r w:rsidRPr="00D17A37">
              <w:rPr>
                <w:rFonts w:ascii="MetaPlusBook-Italic" w:hAnsi="MetaPlusBook-Italic" w:cs="MetaPlusBook-Italic"/>
                <w:i/>
                <w:iCs/>
                <w:color w:val="auto"/>
                <w:sz w:val="19"/>
                <w:szCs w:val="19"/>
                <w:lang w:eastAsia="en-AU"/>
              </w:rPr>
              <w:t>Section 5:</w:t>
            </w:r>
            <w:r>
              <w:rPr>
                <w:rFonts w:ascii="MetaPlusBook-Italic" w:hAnsi="MetaPlusBook-Italic" w:cs="MetaPlusBook-Italic"/>
                <w:i/>
                <w:iCs/>
                <w:color w:val="auto"/>
                <w:sz w:val="19"/>
                <w:szCs w:val="19"/>
                <w:lang w:eastAsia="en-AU"/>
              </w:rPr>
              <w:t xml:space="preserve"> </w:t>
            </w:r>
            <w:r w:rsidRPr="00D17A37">
              <w:rPr>
                <w:rFonts w:ascii="MetaPlusBook-CapsItalic" w:hAnsi="MetaPlusBook-CapsItalic" w:cs="MetaPlusBook-CapsItalic"/>
                <w:i/>
                <w:iCs/>
                <w:color w:val="auto"/>
                <w:sz w:val="19"/>
                <w:szCs w:val="19"/>
                <w:lang w:eastAsia="en-AU"/>
              </w:rPr>
              <w:t xml:space="preserve">General Ledger </w:t>
            </w:r>
            <w:r>
              <w:rPr>
                <w:rFonts w:ascii="MetaPlusBook-CapsItalic" w:hAnsi="MetaPlusBook-CapsItalic" w:cs="MetaPlusBook-CapsItalic"/>
                <w:i/>
                <w:iCs/>
                <w:color w:val="auto"/>
                <w:sz w:val="19"/>
                <w:szCs w:val="19"/>
                <w:lang w:eastAsia="en-AU"/>
              </w:rPr>
              <w:t>CASES21 Finance Business Process Guide</w:t>
            </w:r>
            <w:r w:rsidRPr="00D17A37">
              <w:rPr>
                <w:rFonts w:ascii="MetaPlusLiningBook-Regular" w:hAnsi="MetaPlusLiningBook-Regular" w:cs="MetaPlusLiningBook-Regular"/>
                <w:color w:val="auto"/>
                <w:sz w:val="19"/>
                <w:szCs w:val="19"/>
                <w:lang w:eastAsia="en-AU"/>
              </w:rPr>
              <w:t>.</w:t>
            </w:r>
          </w:p>
        </w:tc>
      </w:tr>
    </w:tbl>
    <w:p w:rsidR="006032EB" w:rsidRDefault="006032EB" w:rsidP="009B365F"/>
    <w:p w:rsidR="006032EB" w:rsidRDefault="006032EB" w:rsidP="009B365F"/>
    <w:p w:rsidR="00261620" w:rsidRDefault="00261620">
      <w:pPr>
        <w:rPr>
          <w:bCs/>
        </w:rPr>
      </w:pPr>
      <w:bookmarkStart w:id="30" w:name="_Toc266350336"/>
    </w:p>
    <w:p w:rsidR="00EC6CF1" w:rsidRDefault="00EC6CF1" w:rsidP="00324C64">
      <w:pPr>
        <w:pStyle w:val="Heading1"/>
      </w:pPr>
      <w:bookmarkStart w:id="31" w:name="_Toc382397347"/>
      <w:r>
        <w:lastRenderedPageBreak/>
        <w:t>General Ledger – Accumulated Equity</w:t>
      </w:r>
      <w:bookmarkEnd w:id="31"/>
    </w:p>
    <w:p w:rsidR="00EC6CF1" w:rsidRPr="00617E05" w:rsidRDefault="00EC6CF1" w:rsidP="00617E05"/>
    <w:bookmarkEnd w:id="30"/>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3969"/>
      </w:tblGrid>
      <w:tr w:rsidR="008504B5" w:rsidRPr="003614DA" w:rsidTr="00DD400D">
        <w:tc>
          <w:tcPr>
            <w:tcW w:w="817" w:type="dxa"/>
            <w:tcBorders>
              <w:top w:val="single" w:sz="4" w:space="0" w:color="auto"/>
              <w:left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3969" w:type="dxa"/>
            <w:tcBorders>
              <w:top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DD400D">
        <w:trPr>
          <w:trHeight w:val="797"/>
        </w:trPr>
        <w:tc>
          <w:tcPr>
            <w:tcW w:w="817" w:type="dxa"/>
            <w:tcBorders>
              <w:top w:val="single" w:sz="4" w:space="0" w:color="auto"/>
            </w:tcBorders>
            <w:shd w:val="clear" w:color="auto" w:fill="F2DBDB" w:themeFill="accent2"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50001</w:t>
            </w:r>
          </w:p>
        </w:tc>
        <w:tc>
          <w:tcPr>
            <w:tcW w:w="1701" w:type="dxa"/>
            <w:tcBorders>
              <w:top w:val="single" w:sz="4" w:space="0" w:color="auto"/>
            </w:tcBorders>
            <w:shd w:val="clear" w:color="auto" w:fill="F2DBDB" w:themeFill="accent2"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Accumulated Funds</w:t>
            </w:r>
          </w:p>
        </w:tc>
        <w:tc>
          <w:tcPr>
            <w:tcW w:w="1843" w:type="dxa"/>
            <w:tcBorders>
              <w:top w:val="single" w:sz="4" w:space="0" w:color="auto"/>
            </w:tcBorders>
            <w:shd w:val="clear" w:color="auto" w:fill="F2DBDB" w:themeFill="accent2"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Represents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opening balance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information (assets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less liabilities upon</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implementation) and result of operations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(net surplus/deficit)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to date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2DBDB" w:themeFill="accent2"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N/A </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tcBorders>
              <w:top w:val="single" w:sz="4" w:space="0" w:color="auto"/>
            </w:tcBorders>
            <w:shd w:val="clear" w:color="auto" w:fill="F2DBDB" w:themeFill="accent2" w:themeFillTint="33"/>
          </w:tcPr>
          <w:p w:rsidR="008504B5" w:rsidRPr="00D17A37" w:rsidRDefault="008504B5" w:rsidP="007F17C4">
            <w:pPr>
              <w:autoSpaceDE w:val="0"/>
              <w:autoSpaceDN w:val="0"/>
              <w:adjustRightInd w:val="0"/>
              <w:spacing w:after="0" w:line="240" w:lineRule="auto"/>
              <w:rPr>
                <w:rFonts w:ascii="Calibri-Italic" w:hAnsi="Calibri-Italic" w:cs="Calibri-Italic"/>
                <w:i/>
                <w:iCs/>
                <w:color w:val="auto"/>
                <w:sz w:val="20"/>
                <w:szCs w:val="20"/>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System use</w:t>
            </w:r>
            <w:r>
              <w:rPr>
                <w:rFonts w:ascii="MetaPlusLiningBook-Regular" w:hAnsi="MetaPlusLiningBook-Regular" w:cs="MetaPlusLiningBook-Regular"/>
                <w:color w:val="auto"/>
                <w:sz w:val="19"/>
                <w:szCs w:val="19"/>
                <w:lang w:eastAsia="en-AU"/>
              </w:rPr>
              <w:t xml:space="preserve"> only</w:t>
            </w:r>
            <w:r w:rsidRPr="00D17A37">
              <w:rPr>
                <w:rFonts w:ascii="MetaPlusLiningBook-Regular" w:hAnsi="MetaPlusLiningBook-Regular" w:cs="MetaPlusLiningBook-Regular"/>
                <w:color w:val="auto"/>
                <w:sz w:val="19"/>
                <w:szCs w:val="19"/>
                <w:lang w:eastAsia="en-AU"/>
              </w:rPr>
              <w:t>. Information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on school’s current accumulated equity</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including operating surplus/deficit results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since implementation.</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17187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Available from </w:t>
            </w:r>
            <w:r w:rsidRPr="00D17A37">
              <w:rPr>
                <w:rFonts w:ascii="MetaPlusBook-Caps" w:hAnsi="MetaPlusBook-Caps" w:cs="MetaPlusBook-Caps"/>
                <w:color w:val="auto"/>
                <w:sz w:val="19"/>
                <w:szCs w:val="19"/>
                <w:lang w:eastAsia="en-AU"/>
              </w:rPr>
              <w:t xml:space="preserve">CASES21 </w:t>
            </w:r>
            <w:r w:rsidRPr="00D17A37">
              <w:rPr>
                <w:rFonts w:ascii="MetaPlusLiningBook-Regular" w:hAnsi="MetaPlusLiningBook-Regular" w:cs="MetaPlusLiningBook-Regular"/>
                <w:color w:val="auto"/>
                <w:sz w:val="19"/>
                <w:szCs w:val="19"/>
                <w:lang w:eastAsia="en-AU"/>
              </w:rPr>
              <w:t xml:space="preserve">Finance </w:t>
            </w:r>
          </w:p>
          <w:p w:rsidR="008504B5" w:rsidRPr="00D17A37" w:rsidRDefault="008504B5" w:rsidP="0017187C">
            <w:pPr>
              <w:autoSpaceDE w:val="0"/>
              <w:autoSpaceDN w:val="0"/>
              <w:adjustRightInd w:val="0"/>
              <w:spacing w:after="0" w:line="240" w:lineRule="auto"/>
              <w:rPr>
                <w:rFonts w:ascii="Calibri-Italic" w:hAnsi="Calibri-Italic" w:cs="Calibri-Italic"/>
                <w:i/>
                <w:iCs/>
                <w:color w:val="auto"/>
                <w:sz w:val="20"/>
                <w:szCs w:val="20"/>
                <w:lang w:eastAsia="en-AU"/>
              </w:rPr>
            </w:pPr>
            <w:r w:rsidRPr="00D17A37">
              <w:rPr>
                <w:rFonts w:ascii="MetaPlusLiningBook-Regular" w:hAnsi="MetaPlusLiningBook-Regular" w:cs="MetaPlusLiningBook-Regular"/>
                <w:color w:val="auto"/>
                <w:sz w:val="19"/>
                <w:szCs w:val="19"/>
                <w:lang w:eastAsia="en-AU"/>
              </w:rPr>
              <w:t xml:space="preserve">Balance Sheet </w:t>
            </w:r>
            <w:r>
              <w:rPr>
                <w:rFonts w:ascii="MetaPlusLiningBook-Regular" w:hAnsi="MetaPlusLiningBook-Regular" w:cs="MetaPlusLiningBook-Regular"/>
                <w:color w:val="auto"/>
                <w:sz w:val="19"/>
                <w:szCs w:val="19"/>
                <w:lang w:eastAsia="en-AU"/>
              </w:rPr>
              <w:t xml:space="preserve">Specific Period </w:t>
            </w:r>
            <w:r w:rsidRPr="00D17A37">
              <w:rPr>
                <w:rFonts w:ascii="MetaPlusLiningBook-Regular" w:hAnsi="MetaPlusLiningBook-Regular" w:cs="MetaPlusLiningBook-Regular"/>
                <w:color w:val="auto"/>
                <w:sz w:val="19"/>
                <w:szCs w:val="19"/>
                <w:lang w:eastAsia="en-AU"/>
              </w:rPr>
              <w:t>Report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(GL</w:t>
            </w:r>
            <w:r w:rsidRPr="00D17A37">
              <w:rPr>
                <w:rFonts w:ascii="MetaPlusBook-Caps" w:hAnsi="MetaPlusBook-Caps" w:cs="MetaPlusBook-Caps"/>
                <w:color w:val="auto"/>
                <w:sz w:val="19"/>
                <w:szCs w:val="19"/>
                <w:lang w:eastAsia="en-AU"/>
              </w:rPr>
              <w:t>2116</w:t>
            </w:r>
            <w:r>
              <w:rPr>
                <w:rFonts w:ascii="MetaPlusBook-Caps" w:hAnsi="MetaPlusBook-Caps" w:cs="MetaPlusBook-Caps"/>
                <w:color w:val="auto"/>
                <w:sz w:val="19"/>
                <w:szCs w:val="19"/>
                <w:lang w:eastAsia="en-AU"/>
              </w:rPr>
              <w:t>1</w:t>
            </w:r>
            <w:r w:rsidRPr="00D17A37">
              <w:rPr>
                <w:rFonts w:ascii="MetaPlusLiningBook-Regular" w:hAnsi="MetaPlusLiningBook-Regular" w:cs="MetaPlusLiningBook-Regular"/>
                <w:color w:val="auto"/>
                <w:sz w:val="19"/>
                <w:szCs w:val="19"/>
                <w:lang w:eastAsia="en-AU"/>
              </w:rPr>
              <w:t xml:space="preserve">) </w:t>
            </w:r>
          </w:p>
        </w:tc>
      </w:tr>
      <w:tr w:rsidR="008504B5" w:rsidRPr="0049007C" w:rsidTr="00DD400D">
        <w:trPr>
          <w:trHeight w:val="797"/>
        </w:trPr>
        <w:tc>
          <w:tcPr>
            <w:tcW w:w="817" w:type="dxa"/>
            <w:shd w:val="clear" w:color="auto" w:fill="F2DBDB" w:themeFill="accent2"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50003</w:t>
            </w:r>
          </w:p>
        </w:tc>
        <w:tc>
          <w:tcPr>
            <w:tcW w:w="1701" w:type="dxa"/>
            <w:shd w:val="clear" w:color="auto" w:fill="F2DBDB" w:themeFill="accent2"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Revaluation</w:t>
            </w:r>
          </w:p>
        </w:tc>
        <w:tc>
          <w:tcPr>
            <w:tcW w:w="1843" w:type="dxa"/>
            <w:shd w:val="clear" w:color="auto" w:fill="F2DBDB" w:themeFill="accent2"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2DBDB" w:themeFill="accent2"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N/A</w:t>
            </w:r>
          </w:p>
        </w:tc>
        <w:tc>
          <w:tcPr>
            <w:tcW w:w="3969" w:type="dxa"/>
            <w:shd w:val="clear" w:color="auto" w:fill="F2DBDB" w:themeFill="accent2" w:themeFillTint="33"/>
          </w:tcPr>
          <w:p w:rsidR="008504B5" w:rsidRPr="00D17A37" w:rsidRDefault="008504B5" w:rsidP="007F17C4">
            <w:pPr>
              <w:autoSpaceDE w:val="0"/>
              <w:autoSpaceDN w:val="0"/>
              <w:adjustRightInd w:val="0"/>
              <w:spacing w:after="0" w:line="240" w:lineRule="auto"/>
              <w:rPr>
                <w:rFonts w:ascii="Calibri-Italic" w:hAnsi="Calibri-Italic" w:cs="Calibri-Italic"/>
                <w:i/>
                <w:iCs/>
                <w:color w:val="auto"/>
                <w:sz w:val="20"/>
                <w:szCs w:val="20"/>
                <w:lang w:eastAsia="en-AU"/>
              </w:rPr>
            </w:pPr>
          </w:p>
          <w:p w:rsidR="008504B5" w:rsidRPr="00D17A37" w:rsidRDefault="008504B5" w:rsidP="007F17C4">
            <w:pPr>
              <w:autoSpaceDE w:val="0"/>
              <w:autoSpaceDN w:val="0"/>
              <w:adjustRightInd w:val="0"/>
              <w:spacing w:after="0" w:line="240" w:lineRule="auto"/>
              <w:rPr>
                <w:rFonts w:ascii="Calibri-Italic" w:hAnsi="Calibri-Italic" w:cs="Calibri-Italic"/>
                <w:iCs/>
                <w:color w:val="auto"/>
                <w:sz w:val="20"/>
                <w:szCs w:val="20"/>
                <w:lang w:eastAsia="en-AU"/>
              </w:rPr>
            </w:pPr>
            <w:r w:rsidRPr="00D17A37">
              <w:rPr>
                <w:rFonts w:ascii="Calibri-Italic" w:hAnsi="Calibri-Italic" w:cs="Calibri-Italic"/>
                <w:iCs/>
                <w:color w:val="auto"/>
                <w:sz w:val="20"/>
                <w:szCs w:val="20"/>
                <w:lang w:eastAsia="en-AU"/>
              </w:rPr>
              <w:t>System use only. Not to be used by schools.</w:t>
            </w:r>
          </w:p>
        </w:tc>
      </w:tr>
    </w:tbl>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6032EB" w:rsidRDefault="006032EB" w:rsidP="009B365F"/>
    <w:p w:rsidR="00211A6B" w:rsidRDefault="00211A6B" w:rsidP="009B365F"/>
    <w:p w:rsidR="00211A6B" w:rsidRDefault="00211A6B" w:rsidP="009B365F"/>
    <w:p w:rsidR="00211A6B" w:rsidRDefault="00211A6B" w:rsidP="009B365F"/>
    <w:p w:rsidR="00211A6B" w:rsidRDefault="00211A6B" w:rsidP="009B365F"/>
    <w:p w:rsidR="006032EB" w:rsidRDefault="00EC6CF1" w:rsidP="00324C64">
      <w:pPr>
        <w:pStyle w:val="Heading1"/>
        <w:ind w:right="-125"/>
      </w:pPr>
      <w:bookmarkStart w:id="32" w:name="_Toc382397348"/>
      <w:r>
        <w:lastRenderedPageBreak/>
        <w:t>General Ledger – Revenue – Government Provided DEECD Grants</w:t>
      </w:r>
      <w:bookmarkEnd w:id="32"/>
    </w:p>
    <w:p w:rsidR="006032EB" w:rsidRDefault="006032EB" w:rsidP="009B365F"/>
    <w:tbl>
      <w:tblPr>
        <w:tblW w:w="9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736"/>
        <w:gridCol w:w="2059"/>
        <w:gridCol w:w="792"/>
        <w:gridCol w:w="4434"/>
      </w:tblGrid>
      <w:tr w:rsidR="008504B5" w:rsidRPr="003614DA" w:rsidTr="00170A6F">
        <w:tc>
          <w:tcPr>
            <w:tcW w:w="851" w:type="dxa"/>
            <w:tcBorders>
              <w:top w:val="single" w:sz="4" w:space="0" w:color="auto"/>
              <w:left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36"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2059"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92"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434" w:type="dxa"/>
            <w:tcBorders>
              <w:top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170A6F">
        <w:trPr>
          <w:trHeight w:val="797"/>
        </w:trPr>
        <w:tc>
          <w:tcPr>
            <w:tcW w:w="851"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70001</w:t>
            </w:r>
          </w:p>
        </w:tc>
        <w:tc>
          <w:tcPr>
            <w:tcW w:w="1736"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 xml:space="preserve">Cash Grant </w:t>
            </w:r>
          </w:p>
        </w:tc>
        <w:tc>
          <w:tcPr>
            <w:tcW w:w="2059"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All recurrent funding provided through the Student Resource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Package (SRP)</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92"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 xml:space="preserve">6 </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434" w:type="dxa"/>
            <w:tcBorders>
              <w:top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Student Resource Package (SRP)</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Student-based funding, School-based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funding, Targeted Initiatives, SRP Credit to</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cash transfers</w:t>
            </w:r>
            <w:r>
              <w:rPr>
                <w:rFonts w:ascii="MetaPlusLiningBook-Regular" w:hAnsi="MetaPlusLiningBook-Regular" w:cs="MetaPlusLiningBook-Regular"/>
                <w:color w:val="auto"/>
                <w:sz w:val="19"/>
                <w:szCs w:val="19"/>
                <w:lang w:eastAsia="en-AU"/>
              </w:rPr>
              <w:t xml:space="preserve">, reimbursement for Short Term Leave Reimbursement (STLR) </w:t>
            </w:r>
            <w:r w:rsidRPr="00D17A37">
              <w:rPr>
                <w:rFonts w:ascii="MetaPlusLiningBook-Regular" w:hAnsi="MetaPlusLiningBook-Regular" w:cs="MetaPlusLiningBook-Regular"/>
                <w:color w:val="auto"/>
                <w:sz w:val="19"/>
                <w:szCs w:val="19"/>
                <w:lang w:eastAsia="en-AU"/>
              </w:rPr>
              <w:t>and reconciliation funding.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Refer to information on the SRP website for</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further information. </w:t>
            </w:r>
          </w:p>
          <w:p w:rsidR="0038237E" w:rsidRDefault="00FD4720" w:rsidP="007F17C4">
            <w:pPr>
              <w:autoSpaceDE w:val="0"/>
              <w:autoSpaceDN w:val="0"/>
              <w:adjustRightInd w:val="0"/>
              <w:spacing w:after="0" w:line="240" w:lineRule="auto"/>
            </w:pPr>
            <w:hyperlink r:id="rId49" w:history="1">
              <w:r w:rsidR="0038237E" w:rsidRPr="00B13912">
                <w:rPr>
                  <w:rStyle w:val="Hyperlink"/>
                </w:rPr>
                <w:t>http://www.education.vic.gov.au/school/principals/finance/Pages/srp.aspx</w:t>
              </w:r>
            </w:hyperlink>
          </w:p>
          <w:p w:rsidR="008504B5" w:rsidRDefault="008504B5" w:rsidP="007F17C4">
            <w:pPr>
              <w:autoSpaceDE w:val="0"/>
              <w:autoSpaceDN w:val="0"/>
              <w:adjustRightInd w:val="0"/>
              <w:spacing w:after="0" w:line="240" w:lineRule="auto"/>
            </w:pPr>
            <w:r w:rsidRPr="00FF4039" w:rsidDel="00FF4039">
              <w:t xml:space="preserve"> </w:t>
            </w:r>
          </w:p>
          <w:p w:rsidR="008504B5" w:rsidRPr="00400E69" w:rsidRDefault="00FF6FFF" w:rsidP="00412F6F">
            <w:pPr>
              <w:autoSpaceDE w:val="0"/>
              <w:autoSpaceDN w:val="0"/>
              <w:adjustRightInd w:val="0"/>
              <w:spacing w:after="0" w:line="240" w:lineRule="auto"/>
              <w:rPr>
                <w:rFonts w:ascii="Calibri-Italic" w:hAnsi="Calibri-Italic" w:cs="Calibri-Italic"/>
                <w:i/>
                <w:iCs/>
                <w:sz w:val="20"/>
                <w:szCs w:val="20"/>
                <w:lang w:eastAsia="en-AU"/>
              </w:rPr>
            </w:pPr>
            <w:r>
              <w:rPr>
                <w:b/>
              </w:rPr>
              <w:t>For GST code r</w:t>
            </w:r>
            <w:r w:rsidRPr="00481F0A">
              <w:rPr>
                <w:b/>
              </w:rPr>
              <w:t xml:space="preserve">efer tax fact sheet </w:t>
            </w:r>
            <w:hyperlink r:id="rId50" w:history="1">
              <w:r>
                <w:rPr>
                  <w:rStyle w:val="Hyperlink"/>
                  <w:b/>
                </w:rPr>
                <w:t>Grants</w:t>
              </w:r>
            </w:hyperlink>
          </w:p>
        </w:tc>
      </w:tr>
      <w:tr w:rsidR="006A10CB" w:rsidRPr="0049007C" w:rsidTr="006A10CB">
        <w:trPr>
          <w:trHeight w:val="1748"/>
        </w:trPr>
        <w:tc>
          <w:tcPr>
            <w:tcW w:w="851" w:type="dxa"/>
            <w:shd w:val="clear" w:color="auto" w:fill="EAF1DD" w:themeFill="accent3" w:themeFillTint="33"/>
          </w:tcPr>
          <w:p w:rsidR="006A10CB" w:rsidRPr="00D17A37" w:rsidRDefault="006A10CB"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A10CB" w:rsidRPr="00D17A37" w:rsidRDefault="006A10CB"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70003</w:t>
            </w:r>
          </w:p>
        </w:tc>
        <w:tc>
          <w:tcPr>
            <w:tcW w:w="1736" w:type="dxa"/>
            <w:shd w:val="clear" w:color="auto" w:fill="EAF1DD" w:themeFill="accent3" w:themeFillTint="33"/>
          </w:tcPr>
          <w:p w:rsidR="006A10CB" w:rsidRPr="00D17A37" w:rsidRDefault="006A10CB"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6A10CB" w:rsidRPr="00D17A37" w:rsidRDefault="006A10CB"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School Support</w:t>
            </w:r>
          </w:p>
          <w:p w:rsidR="006A10CB" w:rsidRPr="00D17A37" w:rsidRDefault="006A10CB"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Services</w:t>
            </w:r>
          </w:p>
          <w:p w:rsidR="006A10CB" w:rsidRPr="00D17A37" w:rsidRDefault="006A10CB"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2059" w:type="dxa"/>
            <w:shd w:val="clear" w:color="auto" w:fill="EAF1DD" w:themeFill="accent3" w:themeFillTint="33"/>
          </w:tcPr>
          <w:p w:rsidR="006A10CB" w:rsidRPr="00D17A37" w:rsidRDefault="006A10C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A10CB" w:rsidRPr="00D17A37" w:rsidRDefault="006A10C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provided</w:t>
            </w:r>
          </w:p>
          <w:p w:rsidR="006A10CB" w:rsidRPr="00D17A37" w:rsidRDefault="006A10C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for student </w:t>
            </w:r>
          </w:p>
          <w:p w:rsidR="006A10CB" w:rsidRPr="00D17A37" w:rsidRDefault="006A10C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w:t>
            </w:r>
            <w:r w:rsidRPr="00D17A37">
              <w:rPr>
                <w:rFonts w:ascii="MetaPlusLiningBook-Regular" w:hAnsi="MetaPlusLiningBook-Regular" w:cs="MetaPlusLiningBook-Regular"/>
                <w:color w:val="auto"/>
                <w:sz w:val="19"/>
                <w:szCs w:val="19"/>
                <w:lang w:eastAsia="en-AU"/>
              </w:rPr>
              <w:t>urriculum services.</w:t>
            </w:r>
          </w:p>
          <w:p w:rsidR="006A10CB" w:rsidRPr="00D17A37" w:rsidRDefault="006A10CB" w:rsidP="0068352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92" w:type="dxa"/>
            <w:shd w:val="clear" w:color="auto" w:fill="EAF1DD" w:themeFill="accent3" w:themeFillTint="33"/>
          </w:tcPr>
          <w:p w:rsidR="006A10CB" w:rsidRPr="00D17A37" w:rsidRDefault="006A10C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A10CB" w:rsidRPr="00D17A37" w:rsidRDefault="006A10CB"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6A10CB" w:rsidRPr="00D17A37" w:rsidRDefault="006A10CB" w:rsidP="009D6C5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434" w:type="dxa"/>
            <w:shd w:val="clear" w:color="auto" w:fill="EAF1DD" w:themeFill="accent3" w:themeFillTint="33"/>
          </w:tcPr>
          <w:p w:rsidR="006A10CB" w:rsidRDefault="006A10CB" w:rsidP="007F17C4">
            <w:pPr>
              <w:autoSpaceDE w:val="0"/>
              <w:autoSpaceDN w:val="0"/>
              <w:adjustRightInd w:val="0"/>
              <w:spacing w:after="0" w:line="240" w:lineRule="auto"/>
              <w:rPr>
                <w:rFonts w:ascii="Calibri-Italic" w:hAnsi="Calibri-Italic" w:cs="Calibri-Italic"/>
                <w:i/>
                <w:iCs/>
                <w:sz w:val="20"/>
                <w:szCs w:val="20"/>
                <w:lang w:eastAsia="en-AU"/>
              </w:rPr>
            </w:pPr>
          </w:p>
          <w:p w:rsidR="006A10CB" w:rsidRDefault="006A10C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Provided</w:t>
            </w:r>
            <w:r>
              <w:rPr>
                <w:rFonts w:ascii="MetaPlusLiningBook-Regular" w:hAnsi="MetaPlusLiningBook-Regular" w:cs="MetaPlusLiningBook-Regular"/>
                <w:color w:val="auto"/>
                <w:sz w:val="19"/>
                <w:szCs w:val="19"/>
                <w:lang w:eastAsia="en-AU"/>
              </w:rPr>
              <w:t xml:space="preserve"> to </w:t>
            </w:r>
            <w:r w:rsidRPr="00D17A37">
              <w:rPr>
                <w:rFonts w:ascii="MetaPlusLiningBook-Regular" w:hAnsi="MetaPlusLiningBook-Regular" w:cs="MetaPlusLiningBook-Regular"/>
                <w:color w:val="auto"/>
                <w:sz w:val="19"/>
                <w:szCs w:val="19"/>
                <w:lang w:eastAsia="en-AU"/>
              </w:rPr>
              <w:t>schools for student and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curriculum services.</w:t>
            </w:r>
          </w:p>
          <w:p w:rsidR="006A10CB" w:rsidRDefault="006A10C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A10CB" w:rsidRPr="00683526" w:rsidRDefault="006A10CB"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83526">
              <w:rPr>
                <w:rFonts w:ascii="MetaPlusLiningBook-Regular" w:hAnsi="MetaPlusLiningBook-Regular" w:cs="MetaPlusLiningBook-Regular"/>
                <w:b/>
                <w:color w:val="auto"/>
                <w:sz w:val="19"/>
                <w:szCs w:val="19"/>
                <w:lang w:eastAsia="en-AU"/>
              </w:rPr>
              <w:t>Not to be used for Region Program Coordinator Schools</w:t>
            </w:r>
          </w:p>
          <w:p w:rsidR="006A10CB" w:rsidRPr="003622D0" w:rsidRDefault="006A10CB" w:rsidP="00412F6F">
            <w:pPr>
              <w:autoSpaceDE w:val="0"/>
              <w:autoSpaceDN w:val="0"/>
              <w:adjustRightInd w:val="0"/>
              <w:spacing w:after="0" w:line="240" w:lineRule="auto"/>
              <w:rPr>
                <w:rFonts w:ascii="MetaPlusBold-Roman" w:hAnsi="MetaPlusBold-Roman" w:cs="MetaPlusBold-Roman"/>
                <w:b/>
                <w:bCs/>
                <w:sz w:val="19"/>
                <w:szCs w:val="19"/>
                <w:lang w:eastAsia="en-AU"/>
              </w:rPr>
            </w:pPr>
          </w:p>
        </w:tc>
      </w:tr>
      <w:tr w:rsidR="008504B5" w:rsidRPr="0049007C" w:rsidTr="00170A6F">
        <w:trPr>
          <w:trHeight w:val="797"/>
        </w:trPr>
        <w:tc>
          <w:tcPr>
            <w:tcW w:w="851"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70004</w:t>
            </w:r>
          </w:p>
        </w:tc>
        <w:tc>
          <w:tcPr>
            <w:tcW w:w="1736"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Conveyance</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Allowance</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205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Reimbursement of the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cost of transporting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students between</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home and school</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under approved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procedures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92"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434" w:type="dxa"/>
            <w:shd w:val="clear" w:color="auto" w:fill="EAF1DD" w:themeFill="accent3" w:themeFillTint="33"/>
          </w:tcPr>
          <w:p w:rsidR="008504B5" w:rsidRDefault="008504B5" w:rsidP="007F17C4">
            <w:pPr>
              <w:autoSpaceDE w:val="0"/>
              <w:autoSpaceDN w:val="0"/>
              <w:adjustRightInd w:val="0"/>
              <w:spacing w:after="0" w:line="240" w:lineRule="auto"/>
              <w:rPr>
                <w:rFonts w:ascii="Calibri-Italic" w:hAnsi="Calibri-Italic" w:cs="Calibri-Italic"/>
                <w:i/>
                <w:iCs/>
                <w:sz w:val="20"/>
                <w:szCs w:val="20"/>
                <w:lang w:eastAsia="en-AU"/>
              </w:rPr>
            </w:pPr>
          </w:p>
          <w:p w:rsidR="008504B5" w:rsidRDefault="008504B5" w:rsidP="00DD3957">
            <w:pPr>
              <w:autoSpaceDE w:val="0"/>
              <w:autoSpaceDN w:val="0"/>
              <w:adjustRightInd w:val="0"/>
              <w:spacing w:after="0" w:line="240" w:lineRule="auto"/>
              <w:rPr>
                <w:rFonts w:ascii="MetaPlusBook-Caps" w:hAnsi="MetaPlusBook-Caps" w:cs="MetaPlusBook-Caps"/>
                <w:color w:val="auto"/>
                <w:sz w:val="19"/>
                <w:szCs w:val="19"/>
                <w:lang w:eastAsia="en-AU"/>
              </w:rPr>
            </w:pPr>
            <w:r>
              <w:rPr>
                <w:rFonts w:ascii="MetaPlusLiningBook-Regular" w:hAnsi="MetaPlusLiningBook-Regular" w:cs="MetaPlusLiningBook-Regular"/>
                <w:color w:val="auto"/>
                <w:sz w:val="19"/>
                <w:szCs w:val="19"/>
                <w:lang w:eastAsia="en-AU"/>
              </w:rPr>
              <w:t>For complete details refer</w:t>
            </w:r>
            <w:r w:rsidRPr="00D17A37">
              <w:rPr>
                <w:rFonts w:ascii="MetaPlusLiningBook-Regular" w:hAnsi="MetaPlusLiningBook-Regular" w:cs="MetaPlusLiningBook-Regular"/>
                <w:color w:val="auto"/>
                <w:sz w:val="19"/>
                <w:szCs w:val="19"/>
                <w:lang w:eastAsia="en-AU"/>
              </w:rPr>
              <w:t xml:space="preserve"> to </w:t>
            </w:r>
            <w:r>
              <w:rPr>
                <w:rFonts w:ascii="MetaPlusLiningBook-Regular" w:hAnsi="MetaPlusLiningBook-Regular" w:cs="MetaPlusLiningBook-Regular"/>
                <w:color w:val="auto"/>
                <w:sz w:val="19"/>
                <w:szCs w:val="19"/>
                <w:lang w:eastAsia="en-AU"/>
              </w:rPr>
              <w:t xml:space="preserve">the following link to the </w:t>
            </w:r>
            <w:r>
              <w:rPr>
                <w:rFonts w:ascii="MetaPlusBook-Caps" w:hAnsi="MetaPlusBook-Caps" w:cs="MetaPlusBook-Caps"/>
                <w:color w:val="auto"/>
                <w:sz w:val="19"/>
                <w:szCs w:val="19"/>
                <w:lang w:eastAsia="en-AU"/>
              </w:rPr>
              <w:t xml:space="preserve">Student Transport website </w:t>
            </w:r>
          </w:p>
          <w:p w:rsidR="008504B5" w:rsidRPr="00D17A37" w:rsidRDefault="008504B5" w:rsidP="00DD3957">
            <w:pPr>
              <w:autoSpaceDE w:val="0"/>
              <w:autoSpaceDN w:val="0"/>
              <w:adjustRightInd w:val="0"/>
              <w:spacing w:after="0" w:line="240" w:lineRule="auto"/>
              <w:rPr>
                <w:rFonts w:ascii="MetaPlusBook-Italic" w:hAnsi="MetaPlusBook-Italic" w:cs="MetaPlusBook-Italic"/>
                <w:i/>
                <w:iCs/>
                <w:color w:val="auto"/>
                <w:sz w:val="19"/>
                <w:szCs w:val="19"/>
                <w:lang w:eastAsia="en-AU"/>
              </w:rPr>
            </w:pPr>
          </w:p>
          <w:p w:rsidR="008504B5" w:rsidRDefault="00FD4720" w:rsidP="00DD3957">
            <w:pPr>
              <w:autoSpaceDE w:val="0"/>
              <w:autoSpaceDN w:val="0"/>
              <w:adjustRightInd w:val="0"/>
              <w:spacing w:after="0" w:line="240" w:lineRule="auto"/>
            </w:pPr>
            <w:hyperlink r:id="rId51" w:history="1">
              <w:r w:rsidR="008504B5" w:rsidRPr="006B17D1">
                <w:rPr>
                  <w:rStyle w:val="Hyperlink"/>
                </w:rPr>
                <w:t>http://www.education.vic.gov.au/school/principals/safety/pages/transport.aspx</w:t>
              </w:r>
            </w:hyperlink>
            <w:r w:rsidR="008504B5">
              <w:t xml:space="preserve"> </w:t>
            </w:r>
          </w:p>
          <w:p w:rsidR="008504B5" w:rsidRDefault="008504B5" w:rsidP="00DD3957">
            <w:pPr>
              <w:autoSpaceDE w:val="0"/>
              <w:autoSpaceDN w:val="0"/>
              <w:adjustRightInd w:val="0"/>
              <w:spacing w:after="0" w:line="240" w:lineRule="auto"/>
            </w:pPr>
          </w:p>
          <w:p w:rsidR="008504B5" w:rsidRPr="00A87C7F" w:rsidRDefault="00FF6FFF" w:rsidP="00DD3957">
            <w:pPr>
              <w:autoSpaceDE w:val="0"/>
              <w:autoSpaceDN w:val="0"/>
              <w:adjustRightInd w:val="0"/>
              <w:spacing w:after="0" w:line="240" w:lineRule="auto"/>
              <w:rPr>
                <w:rFonts w:ascii="MetaPlusBold-Roman" w:hAnsi="MetaPlusBold-Roman" w:cs="MetaPlusBold-Roman"/>
                <w:b/>
                <w:bCs/>
                <w:sz w:val="19"/>
                <w:szCs w:val="19"/>
                <w:lang w:eastAsia="en-AU"/>
              </w:rPr>
            </w:pPr>
            <w:r w:rsidRPr="007E0BC5">
              <w:rPr>
                <w:b/>
                <w:color w:val="auto"/>
              </w:rPr>
              <w:t xml:space="preserve">For GST code refer tax fact sheet </w:t>
            </w:r>
            <w:hyperlink r:id="rId52" w:history="1">
              <w:r>
                <w:rPr>
                  <w:rStyle w:val="Hyperlink"/>
                  <w:b/>
                </w:rPr>
                <w:t>Grants</w:t>
              </w:r>
            </w:hyperlink>
          </w:p>
        </w:tc>
      </w:tr>
      <w:tr w:rsidR="008504B5" w:rsidRPr="0049007C" w:rsidTr="00170A6F">
        <w:trPr>
          <w:trHeight w:val="797"/>
        </w:trPr>
        <w:tc>
          <w:tcPr>
            <w:tcW w:w="851"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70005</w:t>
            </w:r>
          </w:p>
        </w:tc>
        <w:tc>
          <w:tcPr>
            <w:tcW w:w="1736"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Discretionary</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Grant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205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Specially nominated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discretionary projects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92"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 xml:space="preserve">6 </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434" w:type="dxa"/>
            <w:shd w:val="clear" w:color="auto" w:fill="EAF1DD" w:themeFill="accent3" w:themeFillTint="33"/>
          </w:tcPr>
          <w:p w:rsidR="008504B5" w:rsidRDefault="008504B5" w:rsidP="007F17C4">
            <w:pPr>
              <w:autoSpaceDE w:val="0"/>
              <w:autoSpaceDN w:val="0"/>
              <w:adjustRightInd w:val="0"/>
              <w:spacing w:after="0" w:line="240" w:lineRule="auto"/>
              <w:rPr>
                <w:rFonts w:ascii="Calibri-Italic" w:hAnsi="Calibri-Italic" w:cs="Calibri-Italic"/>
                <w:i/>
                <w:iCs/>
                <w:sz w:val="20"/>
                <w:szCs w:val="20"/>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those funded by a Regional Director or General Manager.</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FF6FFF" w:rsidP="007F17C4">
            <w:pPr>
              <w:autoSpaceDE w:val="0"/>
              <w:autoSpaceDN w:val="0"/>
              <w:adjustRightInd w:val="0"/>
              <w:spacing w:after="0" w:line="240" w:lineRule="auto"/>
              <w:rPr>
                <w:rStyle w:val="Hyperlink"/>
                <w:b/>
              </w:rPr>
            </w:pPr>
            <w:r w:rsidRPr="007E0BC5">
              <w:rPr>
                <w:b/>
                <w:color w:val="auto"/>
              </w:rPr>
              <w:t xml:space="preserve">For GST code refer tax fact sheet </w:t>
            </w:r>
            <w:hyperlink r:id="rId53" w:history="1">
              <w:r>
                <w:rPr>
                  <w:rStyle w:val="Hyperlink"/>
                  <w:b/>
                </w:rPr>
                <w:t>Grants</w:t>
              </w:r>
            </w:hyperlink>
          </w:p>
          <w:p w:rsidR="006A10CB" w:rsidRPr="00D17A37" w:rsidRDefault="006A10C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5E43DA" w:rsidRDefault="005E43DA">
      <w:r>
        <w:br w:type="page"/>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4961"/>
      </w:tblGrid>
      <w:tr w:rsidR="00EC6CF1" w:rsidRPr="003614DA" w:rsidTr="00324C64">
        <w:tc>
          <w:tcPr>
            <w:tcW w:w="10031" w:type="dxa"/>
            <w:gridSpan w:val="5"/>
            <w:tcBorders>
              <w:top w:val="nil"/>
              <w:left w:val="nil"/>
              <w:bottom w:val="single" w:sz="4" w:space="0" w:color="auto"/>
              <w:right w:val="nil"/>
            </w:tcBorders>
            <w:shd w:val="clear" w:color="auto" w:fill="auto"/>
          </w:tcPr>
          <w:p w:rsidR="003A4E07" w:rsidRPr="00324C64" w:rsidRDefault="003A4E07" w:rsidP="00324C64">
            <w:pPr>
              <w:spacing w:after="0"/>
              <w:rPr>
                <w:sz w:val="24"/>
              </w:rPr>
            </w:pPr>
            <w:r w:rsidRPr="00324C64">
              <w:rPr>
                <w:sz w:val="24"/>
              </w:rPr>
              <w:lastRenderedPageBreak/>
              <w:t>General Ledger – Revenue – Government Provided DEECD Grants</w:t>
            </w:r>
            <w:r>
              <w:rPr>
                <w:sz w:val="24"/>
              </w:rPr>
              <w:t xml:space="preserve"> </w:t>
            </w:r>
            <w:r w:rsidRPr="00324C64">
              <w:rPr>
                <w:i/>
                <w:sz w:val="24"/>
              </w:rPr>
              <w:t>Cont</w:t>
            </w:r>
          </w:p>
          <w:p w:rsidR="00EC6CF1" w:rsidRPr="00324C64" w:rsidRDefault="00EC6CF1" w:rsidP="007F17C4">
            <w:pPr>
              <w:autoSpaceDE w:val="0"/>
              <w:autoSpaceDN w:val="0"/>
              <w:adjustRightInd w:val="0"/>
              <w:spacing w:after="0" w:line="240" w:lineRule="auto"/>
              <w:rPr>
                <w:rFonts w:cs="Arial"/>
                <w:color w:val="FFFFFF"/>
                <w:sz w:val="24"/>
                <w:lang w:eastAsia="en-AU"/>
              </w:rPr>
            </w:pPr>
          </w:p>
        </w:tc>
      </w:tr>
      <w:tr w:rsidR="008504B5" w:rsidRPr="003614DA" w:rsidTr="00324C64">
        <w:tc>
          <w:tcPr>
            <w:tcW w:w="817" w:type="dxa"/>
            <w:tcBorders>
              <w:top w:val="single" w:sz="4" w:space="0" w:color="auto"/>
              <w:left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961" w:type="dxa"/>
            <w:tcBorders>
              <w:top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rPr>
          <w:trHeight w:val="797"/>
        </w:trPr>
        <w:tc>
          <w:tcPr>
            <w:tcW w:w="817" w:type="dxa"/>
            <w:tcBorders>
              <w:top w:val="single" w:sz="4" w:space="0" w:color="auto"/>
            </w:tcBorders>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70006</w:t>
            </w:r>
          </w:p>
        </w:tc>
        <w:tc>
          <w:tcPr>
            <w:tcW w:w="1701" w:type="dxa"/>
            <w:tcBorders>
              <w:top w:val="single" w:sz="4" w:space="0" w:color="auto"/>
            </w:tcBorders>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Overseas Fee</w:t>
            </w:r>
          </w:p>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Paying Students</w:t>
            </w:r>
          </w:p>
        </w:tc>
        <w:tc>
          <w:tcPr>
            <w:tcW w:w="1843" w:type="dxa"/>
            <w:tcBorders>
              <w:top w:val="single" w:sz="4" w:space="0" w:color="auto"/>
            </w:tcBorders>
            <w:shd w:val="clear" w:color="auto" w:fill="EAF1DD" w:themeFill="accent3" w:themeFillTint="33"/>
          </w:tcPr>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Grant received from DEECD for Overseas Fee Paying Students </w:t>
            </w:r>
          </w:p>
        </w:tc>
        <w:tc>
          <w:tcPr>
            <w:tcW w:w="709" w:type="dxa"/>
            <w:tcBorders>
              <w:top w:val="single" w:sz="4" w:space="0" w:color="auto"/>
            </w:tcBorders>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tc>
        <w:tc>
          <w:tcPr>
            <w:tcW w:w="4961" w:type="dxa"/>
            <w:tcBorders>
              <w:top w:val="single" w:sz="4" w:space="0" w:color="auto"/>
            </w:tcBorders>
            <w:shd w:val="clear" w:color="auto" w:fill="EAF1DD" w:themeFill="accent3" w:themeFillTint="33"/>
          </w:tcPr>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Grant received for </w:t>
            </w:r>
            <w:r w:rsidRPr="00D17A37">
              <w:rPr>
                <w:rFonts w:ascii="MetaPlusLiningBook-Regular" w:hAnsi="MetaPlusLiningBook-Regular" w:cs="MetaPlusLiningBook-Regular"/>
                <w:color w:val="auto"/>
                <w:sz w:val="19"/>
                <w:szCs w:val="19"/>
                <w:lang w:eastAsia="en-AU"/>
              </w:rPr>
              <w:t>student curriculum/tuition fee</w:t>
            </w:r>
            <w:r>
              <w:rPr>
                <w:rFonts w:ascii="MetaPlusLiningBook-Regular" w:hAnsi="MetaPlusLiningBook-Regular" w:cs="MetaPlusLiningBook-Regular"/>
                <w:color w:val="auto"/>
                <w:sz w:val="19"/>
                <w:szCs w:val="19"/>
                <w:lang w:eastAsia="en-AU"/>
              </w:rPr>
              <w:t>.</w:t>
            </w:r>
          </w:p>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Not</w:t>
            </w:r>
            <w:r>
              <w:rPr>
                <w:rFonts w:ascii="MetaPlusLiningBook-Regular" w:hAnsi="MetaPlusLiningBook-Regular" w:cs="MetaPlusLiningBook-Regular"/>
                <w:color w:val="auto"/>
                <w:sz w:val="19"/>
                <w:szCs w:val="19"/>
                <w:lang w:eastAsia="en-AU"/>
              </w:rPr>
              <w:t xml:space="preserve"> the receipt of</w:t>
            </w:r>
            <w:r w:rsidRPr="00D17A37">
              <w:rPr>
                <w:rFonts w:ascii="MetaPlusLiningBook-Regular" w:hAnsi="MetaPlusLiningBook-Regular" w:cs="MetaPlusLiningBook-Regular"/>
                <w:color w:val="auto"/>
                <w:sz w:val="19"/>
                <w:szCs w:val="19"/>
                <w:lang w:eastAsia="en-AU"/>
              </w:rPr>
              <w:t xml:space="preserve"> the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administration fee for managing the program</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when an administration fee is charged.</w:t>
            </w:r>
            <w:r>
              <w:rPr>
                <w:rFonts w:ascii="MetaPlusLiningBook-Regular" w:hAnsi="MetaPlusLiningBook-Regular" w:cs="MetaPlusLiningBook-Regular"/>
                <w:color w:val="auto"/>
                <w:sz w:val="19"/>
                <w:szCs w:val="19"/>
                <w:lang w:eastAsia="en-AU"/>
              </w:rPr>
              <w:t xml:space="preserve"> For student payments refer to 74580 Other locally Raised Funds</w:t>
            </w:r>
          </w:p>
          <w:p w:rsidR="008504B5" w:rsidRPr="00481F0A" w:rsidRDefault="00FF6FFF"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7E0BC5">
              <w:rPr>
                <w:b/>
                <w:color w:val="auto"/>
              </w:rPr>
              <w:t xml:space="preserve">For GST code refer tax fact sheet </w:t>
            </w:r>
            <w:hyperlink r:id="rId54" w:history="1">
              <w:r>
                <w:rPr>
                  <w:rStyle w:val="Hyperlink"/>
                  <w:b/>
                </w:rPr>
                <w:t>Grants</w:t>
              </w:r>
            </w:hyperlink>
          </w:p>
        </w:tc>
      </w:tr>
      <w:tr w:rsidR="008504B5" w:rsidRPr="0049007C" w:rsidTr="00324C64">
        <w:trPr>
          <w:trHeight w:val="797"/>
        </w:trPr>
        <w:tc>
          <w:tcPr>
            <w:tcW w:w="817"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70020</w:t>
            </w:r>
          </w:p>
        </w:tc>
        <w:tc>
          <w:tcPr>
            <w:tcW w:w="1701"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DEECD Grants</w:t>
            </w:r>
          </w:p>
        </w:tc>
        <w:tc>
          <w:tcPr>
            <w:tcW w:w="1843"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Grants received from DEECD for the operation of Early Childhood Development (ECD) programs</w:t>
            </w:r>
          </w:p>
        </w:tc>
        <w:tc>
          <w:tcPr>
            <w:tcW w:w="709"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4961" w:type="dxa"/>
            <w:shd w:val="clear" w:color="auto" w:fill="EAF1DD" w:themeFill="accent3" w:themeFillTint="33"/>
          </w:tcPr>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To be used for receipting DEECD Grants for Early Child Development (ECD) programs including Kindergartens, Pre School Centres, Maternal health etc</w:t>
            </w:r>
          </w:p>
          <w:p w:rsidR="008504B5" w:rsidRPr="00D17A37" w:rsidRDefault="007E0BC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3D5FA5">
              <w:rPr>
                <w:b/>
                <w:color w:val="auto"/>
              </w:rPr>
              <w:t xml:space="preserve">For GST code refer tax fact sheet </w:t>
            </w:r>
            <w:hyperlink r:id="rId55" w:history="1">
              <w:r w:rsidR="00FF6FFF">
                <w:rPr>
                  <w:rStyle w:val="Hyperlink"/>
                  <w:b/>
                </w:rPr>
                <w:t>Grants</w:t>
              </w:r>
            </w:hyperlink>
          </w:p>
        </w:tc>
      </w:tr>
      <w:tr w:rsidR="008504B5" w:rsidRPr="0049007C" w:rsidTr="00324C64">
        <w:trPr>
          <w:trHeight w:val="797"/>
        </w:trPr>
        <w:tc>
          <w:tcPr>
            <w:tcW w:w="817"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70040</w:t>
            </w:r>
          </w:p>
        </w:tc>
        <w:tc>
          <w:tcPr>
            <w:tcW w:w="1701"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Coord</w:t>
            </w:r>
            <w:r w:rsidR="00E65A93">
              <w:rPr>
                <w:rFonts w:ascii="MetaPlusBold-Roman" w:hAnsi="MetaPlusBold-Roman" w:cs="MetaPlusBold-Roman"/>
                <w:b/>
                <w:bCs/>
                <w:color w:val="auto"/>
                <w:sz w:val="19"/>
                <w:szCs w:val="19"/>
                <w:lang w:eastAsia="en-AU"/>
              </w:rPr>
              <w:t>inating</w:t>
            </w:r>
            <w:r>
              <w:rPr>
                <w:rFonts w:ascii="MetaPlusBold-Roman" w:hAnsi="MetaPlusBold-Roman" w:cs="MetaPlusBold-Roman"/>
                <w:b/>
                <w:bCs/>
                <w:color w:val="auto"/>
                <w:sz w:val="19"/>
                <w:szCs w:val="19"/>
                <w:lang w:eastAsia="en-AU"/>
              </w:rPr>
              <w:t xml:space="preserve"> school DEECD Grants</w:t>
            </w:r>
          </w:p>
        </w:tc>
        <w:tc>
          <w:tcPr>
            <w:tcW w:w="1843"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Grants received from DEECD for activities managed by program coordinator schools</w:t>
            </w:r>
          </w:p>
        </w:tc>
        <w:tc>
          <w:tcPr>
            <w:tcW w:w="709"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4961" w:type="dxa"/>
            <w:shd w:val="clear" w:color="auto" w:fill="EAF1DD" w:themeFill="accent3" w:themeFillTint="33"/>
          </w:tcPr>
          <w:p w:rsidR="008504B5" w:rsidRDefault="008504B5" w:rsidP="00AF290A">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To be used by program coordinator schools for receipting revenue from Regions and Central Office for activities that are managed by the program coordinator schools.</w:t>
            </w:r>
          </w:p>
          <w:p w:rsidR="008504B5" w:rsidRPr="00D17A37" w:rsidRDefault="007E0BC5" w:rsidP="00BF1382">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3D5FA5">
              <w:rPr>
                <w:b/>
                <w:color w:val="auto"/>
              </w:rPr>
              <w:t xml:space="preserve">For GST code refer tax fact sheet </w:t>
            </w:r>
            <w:hyperlink r:id="rId56" w:history="1">
              <w:r w:rsidR="00FF6FFF">
                <w:rPr>
                  <w:rStyle w:val="Hyperlink"/>
                  <w:b/>
                </w:rPr>
                <w:t>Grants</w:t>
              </w:r>
            </w:hyperlink>
            <w:r w:rsidR="00BF1382">
              <w:rPr>
                <w:rStyle w:val="Hyperlink"/>
                <w:b/>
              </w:rPr>
              <w:t xml:space="preserve"> </w:t>
            </w:r>
            <w:r w:rsidR="00BF1382">
              <w:rPr>
                <w:b/>
                <w:color w:val="auto"/>
              </w:rPr>
              <w:t xml:space="preserve">and </w:t>
            </w:r>
            <w:hyperlink r:id="rId57" w:history="1">
              <w:r w:rsidR="00BF1382" w:rsidRPr="00BF1382">
                <w:rPr>
                  <w:rStyle w:val="Hyperlink"/>
                  <w:b/>
                </w:rPr>
                <w:t>Coordinating Schools</w:t>
              </w:r>
            </w:hyperlink>
          </w:p>
        </w:tc>
      </w:tr>
      <w:tr w:rsidR="008504B5" w:rsidRPr="0049007C" w:rsidTr="00324C64">
        <w:trPr>
          <w:trHeight w:val="797"/>
        </w:trPr>
        <w:tc>
          <w:tcPr>
            <w:tcW w:w="817"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70051</w:t>
            </w:r>
          </w:p>
        </w:tc>
        <w:tc>
          <w:tcPr>
            <w:tcW w:w="1701"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Library</w:t>
            </w:r>
            <w:r>
              <w:rPr>
                <w:rFonts w:ascii="MetaPlusBold-Roman" w:hAnsi="MetaPlusBold-Roman" w:cs="MetaPlusBold-Roman"/>
                <w:b/>
                <w:bCs/>
                <w:color w:val="auto"/>
                <w:sz w:val="19"/>
                <w:szCs w:val="19"/>
                <w:lang w:eastAsia="en-AU"/>
              </w:rPr>
              <w:t xml:space="preserve"> </w:t>
            </w:r>
            <w:r w:rsidRPr="00D17A37">
              <w:rPr>
                <w:rFonts w:ascii="MetaPlusBold-Roman" w:hAnsi="MetaPlusBold-Roman" w:cs="MetaPlusBold-Roman"/>
                <w:b/>
                <w:bCs/>
                <w:color w:val="auto"/>
                <w:sz w:val="19"/>
                <w:szCs w:val="19"/>
                <w:lang w:eastAsia="en-AU"/>
              </w:rPr>
              <w:t>Establishment</w:t>
            </w:r>
            <w:r>
              <w:rPr>
                <w:rFonts w:ascii="MetaPlusBold-Roman" w:hAnsi="MetaPlusBold-Roman" w:cs="MetaPlusBold-Roman"/>
                <w:b/>
                <w:bCs/>
                <w:color w:val="auto"/>
                <w:sz w:val="19"/>
                <w:szCs w:val="19"/>
                <w:lang w:eastAsia="en-AU"/>
              </w:rPr>
              <w:t xml:space="preserve"> </w:t>
            </w:r>
            <w:r w:rsidRPr="00D17A37">
              <w:rPr>
                <w:rFonts w:ascii="MetaPlusBold-Roman" w:hAnsi="MetaPlusBold-Roman" w:cs="MetaPlusBold-Roman"/>
                <w:b/>
                <w:bCs/>
                <w:color w:val="auto"/>
                <w:sz w:val="19"/>
                <w:szCs w:val="19"/>
                <w:lang w:eastAsia="en-AU"/>
              </w:rPr>
              <w:t>Grant</w:t>
            </w:r>
          </w:p>
        </w:tc>
        <w:tc>
          <w:tcPr>
            <w:tcW w:w="1843"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‘One off’ Grant</w:t>
            </w:r>
          </w:p>
        </w:tc>
        <w:tc>
          <w:tcPr>
            <w:tcW w:w="709"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961" w:type="dxa"/>
            <w:shd w:val="clear" w:color="auto" w:fill="EAF1DD" w:themeFill="accent3" w:themeFillTint="33"/>
          </w:tcPr>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provided to assist schools with initial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establishment of a school library.</w:t>
            </w:r>
          </w:p>
          <w:p w:rsidR="008504B5" w:rsidRPr="00D17A37" w:rsidRDefault="007E0BC5" w:rsidP="00897B17">
            <w:pPr>
              <w:autoSpaceDE w:val="0"/>
              <w:autoSpaceDN w:val="0"/>
              <w:adjustRightInd w:val="0"/>
              <w:spacing w:before="60" w:after="0" w:line="240" w:lineRule="auto"/>
              <w:rPr>
                <w:rFonts w:ascii="Calibri-Italic" w:hAnsi="Calibri-Italic" w:cs="Calibri-Italic"/>
                <w:i/>
                <w:iCs/>
                <w:color w:val="auto"/>
                <w:sz w:val="20"/>
                <w:szCs w:val="20"/>
                <w:lang w:eastAsia="en-AU"/>
              </w:rPr>
            </w:pPr>
            <w:r w:rsidRPr="003D5FA5">
              <w:rPr>
                <w:b/>
                <w:color w:val="auto"/>
              </w:rPr>
              <w:t xml:space="preserve">For GST code refer tax fact sheet </w:t>
            </w:r>
            <w:hyperlink r:id="rId58" w:history="1">
              <w:r w:rsidR="00FF6FFF">
                <w:rPr>
                  <w:rStyle w:val="Hyperlink"/>
                  <w:b/>
                </w:rPr>
                <w:t>Grants</w:t>
              </w:r>
            </w:hyperlink>
          </w:p>
        </w:tc>
      </w:tr>
      <w:tr w:rsidR="008504B5" w:rsidRPr="0049007C" w:rsidTr="00324C64">
        <w:trPr>
          <w:trHeight w:val="797"/>
        </w:trPr>
        <w:tc>
          <w:tcPr>
            <w:tcW w:w="817"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70052</w:t>
            </w:r>
          </w:p>
        </w:tc>
        <w:tc>
          <w:tcPr>
            <w:tcW w:w="1701"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Establishment</w:t>
            </w:r>
            <w:r>
              <w:rPr>
                <w:rFonts w:ascii="MetaPlusBold-Roman" w:hAnsi="MetaPlusBold-Roman" w:cs="MetaPlusBold-Roman"/>
                <w:b/>
                <w:bCs/>
                <w:color w:val="auto"/>
                <w:sz w:val="19"/>
                <w:szCs w:val="19"/>
                <w:lang w:eastAsia="en-AU"/>
              </w:rPr>
              <w:t xml:space="preserve"> </w:t>
            </w:r>
            <w:r w:rsidRPr="00D17A37">
              <w:rPr>
                <w:rFonts w:ascii="MetaPlusBold-Roman" w:hAnsi="MetaPlusBold-Roman" w:cs="MetaPlusBold-Roman"/>
                <w:b/>
                <w:bCs/>
                <w:color w:val="auto"/>
                <w:sz w:val="19"/>
                <w:szCs w:val="19"/>
                <w:lang w:eastAsia="en-AU"/>
              </w:rPr>
              <w:t>Grant</w:t>
            </w:r>
          </w:p>
        </w:tc>
        <w:tc>
          <w:tcPr>
            <w:tcW w:w="1843"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‘One off’ Grant</w:t>
            </w:r>
          </w:p>
        </w:tc>
        <w:tc>
          <w:tcPr>
            <w:tcW w:w="709"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961" w:type="dxa"/>
            <w:shd w:val="clear" w:color="auto" w:fill="EAF1DD" w:themeFill="accent3" w:themeFillTint="33"/>
          </w:tcPr>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provided for the purchase of goods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or services and equipment to assist in the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establishment of new schools.</w:t>
            </w:r>
          </w:p>
          <w:p w:rsidR="008504B5" w:rsidRPr="00767860" w:rsidRDefault="007E0BC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3D5FA5">
              <w:rPr>
                <w:b/>
                <w:color w:val="auto"/>
              </w:rPr>
              <w:t xml:space="preserve">For GST code refer tax fact sheet </w:t>
            </w:r>
            <w:hyperlink r:id="rId59" w:history="1">
              <w:r w:rsidR="00FF6FFF">
                <w:rPr>
                  <w:rStyle w:val="Hyperlink"/>
                  <w:b/>
                </w:rPr>
                <w:t>Grants</w:t>
              </w:r>
            </w:hyperlink>
          </w:p>
        </w:tc>
      </w:tr>
      <w:tr w:rsidR="008504B5" w:rsidRPr="0049007C" w:rsidTr="00324C64">
        <w:trPr>
          <w:trHeight w:val="797"/>
        </w:trPr>
        <w:tc>
          <w:tcPr>
            <w:tcW w:w="817"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70053</w:t>
            </w:r>
          </w:p>
        </w:tc>
        <w:tc>
          <w:tcPr>
            <w:tcW w:w="1701"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 xml:space="preserve">Interest Subsidy </w:t>
            </w:r>
          </w:p>
        </w:tc>
        <w:tc>
          <w:tcPr>
            <w:tcW w:w="1843"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Reimbursements of interest incurred on cooperative loans</w:t>
            </w:r>
          </w:p>
        </w:tc>
        <w:tc>
          <w:tcPr>
            <w:tcW w:w="709"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961" w:type="dxa"/>
            <w:shd w:val="clear" w:color="auto" w:fill="EAF1DD" w:themeFill="accent3" w:themeFillTint="33"/>
          </w:tcPr>
          <w:p w:rsidR="008504B5" w:rsidRDefault="008504B5" w:rsidP="00FF4039">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Only available to schools where approval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for subsidy </w:t>
            </w:r>
            <w:r>
              <w:rPr>
                <w:rFonts w:ascii="MetaPlusLiningBook-Regular" w:hAnsi="MetaPlusLiningBook-Regular" w:cs="MetaPlusLiningBook-Regular"/>
                <w:color w:val="auto"/>
                <w:sz w:val="19"/>
                <w:szCs w:val="19"/>
                <w:lang w:eastAsia="en-AU"/>
              </w:rPr>
              <w:t xml:space="preserve">is </w:t>
            </w:r>
            <w:r w:rsidRPr="00D17A37">
              <w:rPr>
                <w:rFonts w:ascii="MetaPlusLiningBook-Regular" w:hAnsi="MetaPlusLiningBook-Regular" w:cs="MetaPlusLiningBook-Regular"/>
                <w:color w:val="auto"/>
                <w:sz w:val="19"/>
                <w:szCs w:val="19"/>
                <w:lang w:eastAsia="en-AU"/>
              </w:rPr>
              <w:t>currently in place.</w:t>
            </w:r>
          </w:p>
          <w:p w:rsidR="008504B5" w:rsidRPr="00A87C7F" w:rsidRDefault="007E0BC5" w:rsidP="00FF4039">
            <w:pPr>
              <w:autoSpaceDE w:val="0"/>
              <w:autoSpaceDN w:val="0"/>
              <w:adjustRightInd w:val="0"/>
              <w:spacing w:before="60" w:after="0" w:line="240" w:lineRule="auto"/>
              <w:rPr>
                <w:rFonts w:ascii="MetaPlusBold-Roman" w:hAnsi="MetaPlusBold-Roman" w:cs="MetaPlusBold-Roman"/>
                <w:b/>
                <w:bCs/>
                <w:sz w:val="19"/>
                <w:szCs w:val="19"/>
                <w:lang w:eastAsia="en-AU"/>
              </w:rPr>
            </w:pPr>
            <w:r w:rsidRPr="003D5FA5">
              <w:rPr>
                <w:b/>
                <w:color w:val="auto"/>
              </w:rPr>
              <w:t xml:space="preserve">For GST code refer tax fact sheet </w:t>
            </w:r>
            <w:hyperlink r:id="rId60" w:history="1">
              <w:r w:rsidR="00FF6FFF">
                <w:rPr>
                  <w:rStyle w:val="Hyperlink"/>
                  <w:b/>
                </w:rPr>
                <w:t>Grants</w:t>
              </w:r>
            </w:hyperlink>
          </w:p>
        </w:tc>
      </w:tr>
      <w:tr w:rsidR="008504B5" w:rsidRPr="00D17A37" w:rsidTr="00324C64">
        <w:trPr>
          <w:trHeight w:val="797"/>
        </w:trPr>
        <w:tc>
          <w:tcPr>
            <w:tcW w:w="817"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70054</w:t>
            </w:r>
          </w:p>
        </w:tc>
        <w:tc>
          <w:tcPr>
            <w:tcW w:w="1701"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Fire Recovery</w:t>
            </w:r>
            <w:r>
              <w:rPr>
                <w:rFonts w:ascii="MetaPlusBold-Roman" w:hAnsi="MetaPlusBold-Roman" w:cs="MetaPlusBold-Roman"/>
                <w:b/>
                <w:bCs/>
                <w:color w:val="auto"/>
                <w:sz w:val="19"/>
                <w:szCs w:val="19"/>
                <w:lang w:eastAsia="en-AU"/>
              </w:rPr>
              <w:t xml:space="preserve"> </w:t>
            </w:r>
            <w:r w:rsidRPr="00D17A37">
              <w:rPr>
                <w:rFonts w:ascii="MetaPlusBold-Roman" w:hAnsi="MetaPlusBold-Roman" w:cs="MetaPlusBold-Roman"/>
                <w:b/>
                <w:bCs/>
                <w:color w:val="auto"/>
                <w:sz w:val="19"/>
                <w:szCs w:val="19"/>
                <w:lang w:eastAsia="en-AU"/>
              </w:rPr>
              <w:t>Grant</w:t>
            </w:r>
          </w:p>
        </w:tc>
        <w:tc>
          <w:tcPr>
            <w:tcW w:w="1843"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to provide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immediate financial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assistance to schools that suffer significant fire damage</w:t>
            </w:r>
          </w:p>
        </w:tc>
        <w:tc>
          <w:tcPr>
            <w:tcW w:w="709"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961" w:type="dxa"/>
            <w:shd w:val="clear" w:color="auto" w:fill="EAF1DD" w:themeFill="accent3" w:themeFillTint="33"/>
          </w:tcPr>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This assistance is intended to facilitate the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early re-establishment of the school and/or enable school operations, services and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administration to continue with minimum</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delay and disruption.</w:t>
            </w:r>
          </w:p>
          <w:p w:rsidR="008504B5" w:rsidRPr="00D17A37" w:rsidRDefault="007E0BC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3D5FA5">
              <w:rPr>
                <w:b/>
                <w:color w:val="auto"/>
              </w:rPr>
              <w:t xml:space="preserve">For GST code refer tax fact sheet </w:t>
            </w:r>
            <w:hyperlink r:id="rId61" w:history="1">
              <w:r w:rsidR="00FF6FFF">
                <w:rPr>
                  <w:rStyle w:val="Hyperlink"/>
                  <w:b/>
                </w:rPr>
                <w:t>Grants</w:t>
              </w:r>
            </w:hyperlink>
          </w:p>
        </w:tc>
      </w:tr>
      <w:tr w:rsidR="006A10CB" w:rsidRPr="0049007C" w:rsidTr="00603651">
        <w:trPr>
          <w:trHeight w:val="1207"/>
        </w:trPr>
        <w:tc>
          <w:tcPr>
            <w:tcW w:w="817" w:type="dxa"/>
            <w:shd w:val="clear" w:color="auto" w:fill="EAF1DD" w:themeFill="accent3" w:themeFillTint="33"/>
          </w:tcPr>
          <w:p w:rsidR="006A10CB" w:rsidRPr="00D17A37" w:rsidRDefault="006A10CB"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70080</w:t>
            </w:r>
          </w:p>
        </w:tc>
        <w:tc>
          <w:tcPr>
            <w:tcW w:w="1701" w:type="dxa"/>
            <w:shd w:val="clear" w:color="auto" w:fill="EAF1DD" w:themeFill="accent3" w:themeFillTint="33"/>
          </w:tcPr>
          <w:p w:rsidR="006A10CB" w:rsidRPr="00D17A37" w:rsidRDefault="006A10CB"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Other Dep’t</w:t>
            </w:r>
            <w:r>
              <w:rPr>
                <w:rFonts w:ascii="MetaPlusBold-Roman" w:hAnsi="MetaPlusBold-Roman" w:cs="MetaPlusBold-Roman"/>
                <w:b/>
                <w:bCs/>
                <w:color w:val="auto"/>
                <w:sz w:val="19"/>
                <w:szCs w:val="19"/>
                <w:lang w:eastAsia="en-AU"/>
              </w:rPr>
              <w:t xml:space="preserve"> </w:t>
            </w:r>
            <w:r w:rsidRPr="00D17A37">
              <w:rPr>
                <w:rFonts w:ascii="MetaPlusBold-Roman" w:hAnsi="MetaPlusBold-Roman" w:cs="MetaPlusBold-Roman"/>
                <w:b/>
                <w:bCs/>
                <w:color w:val="auto"/>
                <w:sz w:val="19"/>
                <w:szCs w:val="19"/>
                <w:lang w:eastAsia="en-AU"/>
              </w:rPr>
              <w:t>Grants</w:t>
            </w:r>
          </w:p>
        </w:tc>
        <w:tc>
          <w:tcPr>
            <w:tcW w:w="1843" w:type="dxa"/>
            <w:shd w:val="clear" w:color="auto" w:fill="EAF1DD" w:themeFill="accent3" w:themeFillTint="33"/>
          </w:tcPr>
          <w:p w:rsidR="006A10CB" w:rsidRPr="00D17A37" w:rsidRDefault="006A10CB"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received that are not of a recurring nature or for small amounts</w:t>
            </w:r>
          </w:p>
        </w:tc>
        <w:tc>
          <w:tcPr>
            <w:tcW w:w="709" w:type="dxa"/>
            <w:shd w:val="clear" w:color="auto" w:fill="EAF1DD" w:themeFill="accent3" w:themeFillTint="33"/>
          </w:tcPr>
          <w:p w:rsidR="006A10CB" w:rsidRPr="00897B17" w:rsidRDefault="006A10CB" w:rsidP="00897B17">
            <w:pPr>
              <w:autoSpaceDE w:val="0"/>
              <w:autoSpaceDN w:val="0"/>
              <w:adjustRightInd w:val="0"/>
              <w:spacing w:before="60"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961" w:type="dxa"/>
            <w:shd w:val="clear" w:color="auto" w:fill="EAF1DD" w:themeFill="accent3" w:themeFillTint="33"/>
          </w:tcPr>
          <w:p w:rsidR="006A10CB" w:rsidRDefault="006A10CB" w:rsidP="00897B17">
            <w:pPr>
              <w:autoSpaceDE w:val="0"/>
              <w:autoSpaceDN w:val="0"/>
              <w:adjustRightInd w:val="0"/>
              <w:spacing w:before="60" w:after="0" w:line="240" w:lineRule="auto"/>
              <w:rPr>
                <w:b/>
                <w:color w:val="auto"/>
              </w:rPr>
            </w:pPr>
            <w:r w:rsidRPr="00D17A37">
              <w:rPr>
                <w:rFonts w:ascii="MetaPlusLiningBook-Regular" w:hAnsi="MetaPlusLiningBook-Regular" w:cs="MetaPlusLiningBook-Regular"/>
                <w:color w:val="auto"/>
                <w:sz w:val="19"/>
                <w:szCs w:val="19"/>
                <w:lang w:eastAsia="en-AU"/>
              </w:rPr>
              <w:t>Used for any special grants not listed above</w:t>
            </w:r>
            <w:r w:rsidRPr="003D5FA5">
              <w:rPr>
                <w:b/>
                <w:color w:val="auto"/>
              </w:rPr>
              <w:t xml:space="preserve"> </w:t>
            </w:r>
          </w:p>
          <w:p w:rsidR="006A10CB" w:rsidRPr="00767860" w:rsidRDefault="006A10CB"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3D5FA5">
              <w:rPr>
                <w:b/>
                <w:color w:val="auto"/>
              </w:rPr>
              <w:t xml:space="preserve">For GST code refer tax fact sheet </w:t>
            </w:r>
            <w:hyperlink r:id="rId62" w:history="1">
              <w:r>
                <w:rPr>
                  <w:rStyle w:val="Hyperlink"/>
                  <w:b/>
                </w:rPr>
                <w:t>Grants</w:t>
              </w:r>
            </w:hyperlink>
          </w:p>
        </w:tc>
      </w:tr>
      <w:tr w:rsidR="008504B5" w:rsidRPr="0049007C" w:rsidTr="00324C64">
        <w:trPr>
          <w:trHeight w:val="797"/>
        </w:trPr>
        <w:tc>
          <w:tcPr>
            <w:tcW w:w="817" w:type="dxa"/>
            <w:tcBorders>
              <w:bottom w:val="nil"/>
            </w:tcBorders>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70090</w:t>
            </w:r>
          </w:p>
        </w:tc>
        <w:tc>
          <w:tcPr>
            <w:tcW w:w="1701" w:type="dxa"/>
            <w:tcBorders>
              <w:bottom w:val="nil"/>
            </w:tcBorders>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 xml:space="preserve">Capital Works </w:t>
            </w:r>
          </w:p>
        </w:tc>
        <w:tc>
          <w:tcPr>
            <w:tcW w:w="1843" w:type="dxa"/>
            <w:tcBorders>
              <w:bottom w:val="nil"/>
            </w:tcBorders>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provided for</w:t>
            </w:r>
          </w:p>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capital works</w:t>
            </w:r>
          </w:p>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p>
        </w:tc>
        <w:tc>
          <w:tcPr>
            <w:tcW w:w="709" w:type="dxa"/>
            <w:tcBorders>
              <w:bottom w:val="nil"/>
            </w:tcBorders>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961" w:type="dxa"/>
            <w:tcBorders>
              <w:bottom w:val="nil"/>
            </w:tcBorders>
            <w:shd w:val="clear" w:color="auto" w:fill="EAF1DD" w:themeFill="accent3" w:themeFillTint="33"/>
          </w:tcPr>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Funding provided for the capital improvement of buildings, grounds or equipment. The funding is provided to improve the asset value of the item/s, and is not recurrent in nature, or for maintenance and repairs of existing assets.</w:t>
            </w:r>
          </w:p>
          <w:p w:rsidR="008504B5" w:rsidRDefault="007E0BC5" w:rsidP="00897B17">
            <w:pPr>
              <w:autoSpaceDE w:val="0"/>
              <w:autoSpaceDN w:val="0"/>
              <w:adjustRightInd w:val="0"/>
              <w:spacing w:before="60" w:after="0" w:line="240" w:lineRule="auto"/>
              <w:rPr>
                <w:rStyle w:val="Hyperlink"/>
                <w:b/>
              </w:rPr>
            </w:pPr>
            <w:r w:rsidRPr="003D5FA5">
              <w:rPr>
                <w:b/>
                <w:color w:val="auto"/>
              </w:rPr>
              <w:t xml:space="preserve">For GST code refer tax fact sheet </w:t>
            </w:r>
            <w:hyperlink r:id="rId63" w:history="1">
              <w:r w:rsidR="00FF6FFF">
                <w:rPr>
                  <w:rStyle w:val="Hyperlink"/>
                  <w:b/>
                </w:rPr>
                <w:t>Grants</w:t>
              </w:r>
            </w:hyperlink>
          </w:p>
          <w:p w:rsidR="003A4E07" w:rsidRPr="00767860" w:rsidRDefault="003A4E07"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416"/>
        </w:trPr>
        <w:tc>
          <w:tcPr>
            <w:tcW w:w="817"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70091</w:t>
            </w:r>
          </w:p>
        </w:tc>
        <w:tc>
          <w:tcPr>
            <w:tcW w:w="1701"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Dep’t</w:t>
            </w:r>
            <w:r>
              <w:rPr>
                <w:rFonts w:ascii="MetaPlusBold-Roman" w:hAnsi="MetaPlusBold-Roman" w:cs="MetaPlusBold-Roman"/>
                <w:b/>
                <w:bCs/>
                <w:color w:val="auto"/>
                <w:sz w:val="19"/>
                <w:szCs w:val="19"/>
                <w:lang w:eastAsia="en-AU"/>
              </w:rPr>
              <w:t xml:space="preserve"> </w:t>
            </w:r>
            <w:r w:rsidRPr="00D17A37">
              <w:rPr>
                <w:rFonts w:ascii="MetaPlusBold-Roman" w:hAnsi="MetaPlusBold-Roman" w:cs="MetaPlusBold-Roman"/>
                <w:b/>
                <w:bCs/>
                <w:color w:val="auto"/>
                <w:sz w:val="19"/>
                <w:szCs w:val="19"/>
                <w:lang w:eastAsia="en-AU"/>
              </w:rPr>
              <w:t>Maintenance</w:t>
            </w:r>
            <w:r>
              <w:rPr>
                <w:rFonts w:ascii="MetaPlusBold-Roman" w:hAnsi="MetaPlusBold-Roman" w:cs="MetaPlusBold-Roman"/>
                <w:b/>
                <w:bCs/>
                <w:color w:val="auto"/>
                <w:sz w:val="19"/>
                <w:szCs w:val="19"/>
                <w:lang w:eastAsia="en-AU"/>
              </w:rPr>
              <w:t xml:space="preserve"> </w:t>
            </w:r>
            <w:r w:rsidRPr="00D17A37">
              <w:rPr>
                <w:rFonts w:ascii="MetaPlusBold-Roman" w:hAnsi="MetaPlusBold-Roman" w:cs="MetaPlusBold-Roman"/>
                <w:b/>
                <w:bCs/>
                <w:color w:val="auto"/>
                <w:sz w:val="19"/>
                <w:szCs w:val="19"/>
                <w:lang w:eastAsia="en-AU"/>
              </w:rPr>
              <w:t>Grants</w:t>
            </w:r>
          </w:p>
        </w:tc>
        <w:tc>
          <w:tcPr>
            <w:tcW w:w="1843"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provided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to schools for</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maintenance of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buildings and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equipment</w:t>
            </w:r>
          </w:p>
        </w:tc>
        <w:tc>
          <w:tcPr>
            <w:tcW w:w="709" w:type="dxa"/>
            <w:shd w:val="clear" w:color="auto" w:fill="EAF1DD" w:themeFill="accent3" w:themeFillTint="33"/>
          </w:tcPr>
          <w:p w:rsidR="008504B5" w:rsidRPr="00D17A37"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961" w:type="dxa"/>
            <w:shd w:val="clear" w:color="auto" w:fill="EAF1DD" w:themeFill="accent3" w:themeFillTint="33"/>
          </w:tcPr>
          <w:p w:rsidR="008504B5" w:rsidRDefault="008504B5" w:rsidP="00897B17">
            <w:pPr>
              <w:autoSpaceDE w:val="0"/>
              <w:autoSpaceDN w:val="0"/>
              <w:adjustRightInd w:val="0"/>
              <w:spacing w:before="60"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from DEECD that may be used for</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the repair and replacement of existing land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and buildings type assets. This includes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SMS and other specific maintenance grants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from DEECD.</w:t>
            </w:r>
          </w:p>
          <w:p w:rsidR="008504B5" w:rsidRPr="00D17A37" w:rsidRDefault="007E0BC5" w:rsidP="00897B17">
            <w:pPr>
              <w:autoSpaceDE w:val="0"/>
              <w:autoSpaceDN w:val="0"/>
              <w:adjustRightInd w:val="0"/>
              <w:spacing w:before="60" w:after="0" w:line="240" w:lineRule="auto"/>
              <w:rPr>
                <w:rFonts w:ascii="MetaPlusBold-Roman" w:hAnsi="MetaPlusBold-Roman" w:cs="MetaPlusBold-Roman"/>
                <w:b/>
                <w:bCs/>
                <w:color w:val="auto"/>
                <w:sz w:val="19"/>
                <w:szCs w:val="19"/>
                <w:lang w:eastAsia="en-AU"/>
              </w:rPr>
            </w:pPr>
            <w:r w:rsidRPr="003D5FA5">
              <w:rPr>
                <w:b/>
                <w:color w:val="auto"/>
              </w:rPr>
              <w:t xml:space="preserve">For GST code refer tax fact sheet </w:t>
            </w:r>
            <w:hyperlink r:id="rId64" w:history="1">
              <w:r w:rsidR="00FF6FFF">
                <w:rPr>
                  <w:rStyle w:val="Hyperlink"/>
                  <w:b/>
                </w:rPr>
                <w:t>Grants</w:t>
              </w:r>
            </w:hyperlink>
          </w:p>
        </w:tc>
      </w:tr>
    </w:tbl>
    <w:p w:rsidR="003A4E07" w:rsidRDefault="003A4E0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5103"/>
      </w:tblGrid>
      <w:tr w:rsidR="003A4E07" w:rsidRPr="003614DA" w:rsidTr="00324C64">
        <w:tc>
          <w:tcPr>
            <w:tcW w:w="10172" w:type="dxa"/>
            <w:gridSpan w:val="5"/>
            <w:tcBorders>
              <w:top w:val="nil"/>
              <w:left w:val="nil"/>
              <w:bottom w:val="single" w:sz="4" w:space="0" w:color="000000"/>
              <w:right w:val="nil"/>
            </w:tcBorders>
            <w:shd w:val="clear" w:color="auto" w:fill="auto"/>
          </w:tcPr>
          <w:p w:rsidR="003A4E07" w:rsidRDefault="003A4E07" w:rsidP="00324C64">
            <w:pPr>
              <w:pStyle w:val="Heading1"/>
              <w:ind w:right="-108"/>
              <w:rPr>
                <w:lang w:eastAsia="en-AU"/>
              </w:rPr>
            </w:pPr>
            <w:bookmarkStart w:id="33" w:name="_Toc382397349"/>
            <w:r>
              <w:rPr>
                <w:lang w:eastAsia="en-AU"/>
              </w:rPr>
              <w:lastRenderedPageBreak/>
              <w:t>General Ledger – Revenue – Commonwealth Government Grants</w:t>
            </w:r>
            <w:bookmarkEnd w:id="33"/>
          </w:p>
        </w:tc>
      </w:tr>
      <w:tr w:rsidR="003A4E07" w:rsidRPr="003614DA" w:rsidTr="00324C64">
        <w:tc>
          <w:tcPr>
            <w:tcW w:w="817" w:type="dxa"/>
            <w:tcBorders>
              <w:top w:val="single" w:sz="4" w:space="0" w:color="000000"/>
              <w:left w:val="single" w:sz="4" w:space="0" w:color="auto"/>
              <w:bottom w:val="single" w:sz="4" w:space="0" w:color="auto"/>
            </w:tcBorders>
            <w:shd w:val="clear" w:color="auto" w:fill="B2A1C7"/>
          </w:tcPr>
          <w:p w:rsidR="003A4E07"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3A4E07" w:rsidRPr="003614DA"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3A4E07" w:rsidRPr="003614DA"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000000"/>
              <w:bottom w:val="single" w:sz="4" w:space="0" w:color="auto"/>
            </w:tcBorders>
            <w:shd w:val="clear" w:color="auto" w:fill="B2A1C7"/>
          </w:tcPr>
          <w:p w:rsidR="003A4E07"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3A4E07" w:rsidRPr="003614DA"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000000"/>
              <w:bottom w:val="single" w:sz="4" w:space="0" w:color="auto"/>
            </w:tcBorders>
            <w:shd w:val="clear" w:color="auto" w:fill="B2A1C7"/>
          </w:tcPr>
          <w:p w:rsidR="003A4E07"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3A4E07" w:rsidRPr="003614DA"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000000"/>
              <w:bottom w:val="single" w:sz="4" w:space="0" w:color="auto"/>
            </w:tcBorders>
            <w:shd w:val="clear" w:color="auto" w:fill="B2A1C7"/>
          </w:tcPr>
          <w:p w:rsidR="003A4E07"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3A4E07" w:rsidRPr="003614DA"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5103" w:type="dxa"/>
            <w:tcBorders>
              <w:top w:val="single" w:sz="4" w:space="0" w:color="000000"/>
              <w:bottom w:val="single" w:sz="4" w:space="0" w:color="auto"/>
              <w:right w:val="single" w:sz="4" w:space="0" w:color="auto"/>
            </w:tcBorders>
            <w:shd w:val="clear" w:color="auto" w:fill="B2A1C7"/>
          </w:tcPr>
          <w:p w:rsidR="003A4E07"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3A4E07" w:rsidRPr="003614DA" w:rsidRDefault="003A4E07" w:rsidP="0001183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rPr>
          <w:trHeight w:val="765"/>
        </w:trPr>
        <w:tc>
          <w:tcPr>
            <w:tcW w:w="817"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71001</w:t>
            </w:r>
          </w:p>
        </w:tc>
        <w:tc>
          <w:tcPr>
            <w:tcW w:w="1701"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Aboriginal</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Education Grant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provided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to schools with</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significant aboriginal</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enrolments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tcBorders>
              <w:top w:val="single" w:sz="4" w:space="0" w:color="auto"/>
            </w:tcBorders>
            <w:shd w:val="clear" w:color="auto" w:fill="EAF1DD" w:themeFill="accent3" w:themeFillTint="33"/>
          </w:tcPr>
          <w:p w:rsidR="008504B5" w:rsidRPr="006D242E"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To be used for the funding of aboriginal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cultural programs and relevant individual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school programs.</w:t>
            </w:r>
          </w:p>
          <w:p w:rsidR="008504B5" w:rsidRPr="006D242E"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765"/>
        </w:trPr>
        <w:tc>
          <w:tcPr>
            <w:tcW w:w="817"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EAF1DD" w:themeFill="accent3" w:themeFillTint="33"/>
          </w:tcPr>
          <w:p w:rsidR="008504B5" w:rsidRPr="00D17A37" w:rsidRDefault="008504B5" w:rsidP="00A45E92">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shd w:val="clear" w:color="auto" w:fill="EAF1DD" w:themeFill="accent3" w:themeFillTint="33"/>
          </w:tcPr>
          <w:p w:rsidR="008504B5" w:rsidRPr="006D242E" w:rsidRDefault="008504B5" w:rsidP="00A45E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Funds received by the school where GST is applicable; an RCTI will be provided by DEECD (check remittance advice carefully)</w:t>
            </w:r>
          </w:p>
          <w:p w:rsidR="008504B5" w:rsidRPr="006D242E" w:rsidRDefault="007E0BC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3D5FA5">
              <w:rPr>
                <w:b/>
                <w:color w:val="auto"/>
              </w:rPr>
              <w:t xml:space="preserve">For GST code refer tax fact sheet </w:t>
            </w:r>
            <w:hyperlink r:id="rId65" w:history="1">
              <w:r w:rsidR="00FF6FFF">
                <w:rPr>
                  <w:rStyle w:val="Hyperlink"/>
                  <w:b/>
                </w:rPr>
                <w:t>Grants</w:t>
              </w:r>
            </w:hyperlink>
          </w:p>
        </w:tc>
      </w:tr>
      <w:tr w:rsidR="008504B5" w:rsidRPr="00696485" w:rsidTr="00324C64">
        <w:trPr>
          <w:trHeight w:val="653"/>
        </w:trPr>
        <w:tc>
          <w:tcPr>
            <w:tcW w:w="817"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71002</w:t>
            </w:r>
          </w:p>
        </w:tc>
        <w:tc>
          <w:tcPr>
            <w:tcW w:w="1701"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Before/After</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School Care</w:t>
            </w:r>
            <w:r>
              <w:rPr>
                <w:rFonts w:ascii="MetaPlusBold-Roman" w:hAnsi="MetaPlusBold-Roman" w:cs="MetaPlusBold-Roman"/>
                <w:b/>
                <w:bCs/>
                <w:color w:val="auto"/>
                <w:sz w:val="19"/>
                <w:szCs w:val="19"/>
                <w:lang w:eastAsia="en-AU"/>
              </w:rPr>
              <w:t xml:space="preserve"> </w:t>
            </w:r>
            <w:r w:rsidRPr="00D17A37">
              <w:rPr>
                <w:rFonts w:ascii="MetaPlusBold-Roman" w:hAnsi="MetaPlusBold-Roman" w:cs="MetaPlusBold-Roman"/>
                <w:b/>
                <w:bCs/>
                <w:color w:val="auto"/>
                <w:sz w:val="19"/>
                <w:szCs w:val="19"/>
                <w:lang w:eastAsia="en-AU"/>
              </w:rPr>
              <w:t>Grant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 received for the operation of before/and or after school care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6964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shd w:val="clear" w:color="auto" w:fill="EAF1DD" w:themeFill="accent3" w:themeFillTint="33"/>
          </w:tcPr>
          <w:p w:rsidR="008504B5" w:rsidRPr="006D242E"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6D242E"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Revenue received from D</w:t>
            </w:r>
            <w:r>
              <w:rPr>
                <w:rFonts w:ascii="MetaPlusLiningBook-Regular" w:hAnsi="MetaPlusLiningBook-Regular" w:cs="MetaPlusLiningBook-Regular"/>
                <w:color w:val="auto"/>
                <w:sz w:val="19"/>
                <w:szCs w:val="19"/>
                <w:lang w:eastAsia="en-AU"/>
              </w:rPr>
              <w:t>EEWR</w:t>
            </w:r>
            <w:r w:rsidRPr="00B75C2A">
              <w:rPr>
                <w:rFonts w:ascii="MetaPlusLiningBook-Regular" w:hAnsi="MetaPlusLiningBook-Regular" w:cs="MetaPlusLiningBook-Regular"/>
                <w:color w:val="auto"/>
                <w:sz w:val="19"/>
                <w:szCs w:val="19"/>
                <w:lang w:eastAsia="en-AU"/>
              </w:rPr>
              <w:t xml:space="preserve"> (with RCTI)</w:t>
            </w:r>
            <w:r w:rsidR="00BF1382">
              <w:rPr>
                <w:rFonts w:ascii="MetaPlusLiningBook-Regular" w:hAnsi="MetaPlusLiningBook-Regular" w:cs="MetaPlusLiningBook-Regular"/>
                <w:color w:val="auto"/>
                <w:sz w:val="19"/>
                <w:szCs w:val="19"/>
                <w:lang w:eastAsia="en-AU"/>
              </w:rPr>
              <w:t>, Sustainability grant</w:t>
            </w:r>
          </w:p>
          <w:p w:rsidR="008504B5" w:rsidRPr="006D242E"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652"/>
        </w:trPr>
        <w:tc>
          <w:tcPr>
            <w:tcW w:w="817"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6A10CB" w:rsidRDefault="005C0A0F" w:rsidP="006964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G03 </w:t>
            </w:r>
          </w:p>
          <w:p w:rsidR="006A10CB" w:rsidRDefault="006A10CB" w:rsidP="006964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69648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shd w:val="clear" w:color="auto" w:fill="EAF1DD" w:themeFill="accent3" w:themeFillTint="33"/>
          </w:tcPr>
          <w:p w:rsidR="008504B5" w:rsidRPr="006D242E"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Revenue received from Centrelink</w:t>
            </w:r>
            <w:r w:rsidR="00BF1382">
              <w:rPr>
                <w:rFonts w:ascii="MetaPlusLiningBook-Regular" w:hAnsi="MetaPlusLiningBook-Regular" w:cs="MetaPlusLiningBook-Regular"/>
                <w:color w:val="auto"/>
                <w:sz w:val="19"/>
                <w:szCs w:val="19"/>
                <w:lang w:eastAsia="en-AU"/>
              </w:rPr>
              <w:t>, Child Care Benefit, Child Care Rebate etc</w:t>
            </w:r>
          </w:p>
          <w:p w:rsidR="008504B5" w:rsidRPr="006D242E" w:rsidRDefault="007E0BC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3D5FA5">
              <w:rPr>
                <w:b/>
                <w:color w:val="auto"/>
              </w:rPr>
              <w:t xml:space="preserve">For GST code refer tax fact sheet </w:t>
            </w:r>
            <w:hyperlink r:id="rId66" w:history="1">
              <w:r w:rsidR="00FF6FFF">
                <w:rPr>
                  <w:rStyle w:val="Hyperlink"/>
                  <w:b/>
                </w:rPr>
                <w:t>Grants</w:t>
              </w:r>
            </w:hyperlink>
            <w:r w:rsidR="005C0A0F">
              <w:rPr>
                <w:rStyle w:val="Hyperlink"/>
                <w:b/>
              </w:rPr>
              <w:t xml:space="preserve"> and </w:t>
            </w:r>
            <w:hyperlink r:id="rId67" w:history="1">
              <w:r w:rsidR="005C0A0F" w:rsidRPr="005C0A0F">
                <w:rPr>
                  <w:rStyle w:val="Hyperlink"/>
                  <w:b/>
                </w:rPr>
                <w:t>Child Care</w:t>
              </w:r>
            </w:hyperlink>
          </w:p>
        </w:tc>
      </w:tr>
      <w:tr w:rsidR="008504B5" w:rsidRPr="0049007C" w:rsidTr="00324C64">
        <w:trPr>
          <w:trHeight w:val="878"/>
        </w:trPr>
        <w:tc>
          <w:tcPr>
            <w:tcW w:w="817" w:type="dxa"/>
            <w:vMerge w:val="restart"/>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71020</w:t>
            </w:r>
          </w:p>
        </w:tc>
        <w:tc>
          <w:tcPr>
            <w:tcW w:w="1701" w:type="dxa"/>
            <w:vMerge w:val="restart"/>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C’Wealth Grant</w:t>
            </w:r>
          </w:p>
        </w:tc>
        <w:tc>
          <w:tcPr>
            <w:tcW w:w="1843" w:type="dxa"/>
            <w:vMerge w:val="restart"/>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Grants received directly from Commonwealth Departments for the operation of Early Childhood Development programs</w:t>
            </w:r>
          </w:p>
        </w:tc>
        <w:tc>
          <w:tcPr>
            <w:tcW w:w="70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5103"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To be used for receipting Commonwealth Government Grants for Early Childhood Development programs including Kindergartens, Pre School Centres, Maternal health etc</w:t>
            </w:r>
          </w:p>
          <w:p w:rsidR="008504B5" w:rsidRPr="006D242E"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877"/>
        </w:trPr>
        <w:tc>
          <w:tcPr>
            <w:tcW w:w="817" w:type="dxa"/>
            <w:vMerge/>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G01</w:t>
            </w:r>
          </w:p>
        </w:tc>
        <w:tc>
          <w:tcPr>
            <w:tcW w:w="5103"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Funds received by the school where GST is applicable; an RCTI will be provided by the Commonwealth Government (check remittance advice carefully)</w:t>
            </w:r>
          </w:p>
          <w:p w:rsidR="008504B5" w:rsidRDefault="007E0BC5" w:rsidP="007F17C4">
            <w:pPr>
              <w:autoSpaceDE w:val="0"/>
              <w:autoSpaceDN w:val="0"/>
              <w:adjustRightInd w:val="0"/>
              <w:spacing w:after="0" w:line="240" w:lineRule="auto"/>
              <w:rPr>
                <w:rStyle w:val="Hyperlink"/>
                <w:b/>
              </w:rPr>
            </w:pPr>
            <w:r w:rsidRPr="003D5FA5">
              <w:rPr>
                <w:b/>
                <w:color w:val="auto"/>
              </w:rPr>
              <w:t xml:space="preserve">For GST code refer tax fact sheet </w:t>
            </w:r>
            <w:hyperlink r:id="rId68" w:history="1">
              <w:r w:rsidR="00FF6FFF">
                <w:rPr>
                  <w:rStyle w:val="Hyperlink"/>
                  <w:b/>
                </w:rPr>
                <w:t>Grants</w:t>
              </w:r>
            </w:hyperlink>
          </w:p>
          <w:p w:rsidR="000343BC" w:rsidRPr="006D242E" w:rsidRDefault="000343BC"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765"/>
        </w:trPr>
        <w:tc>
          <w:tcPr>
            <w:tcW w:w="817" w:type="dxa"/>
            <w:vMerge w:val="restart"/>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71040</w:t>
            </w:r>
          </w:p>
        </w:tc>
        <w:tc>
          <w:tcPr>
            <w:tcW w:w="1701" w:type="dxa"/>
            <w:vMerge w:val="restart"/>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Coord school C’Wealth Grants</w:t>
            </w:r>
          </w:p>
        </w:tc>
        <w:tc>
          <w:tcPr>
            <w:tcW w:w="1843" w:type="dxa"/>
            <w:vMerge w:val="restart"/>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Grants received directly from Commonwealth Departments for activities managed by program coordinator schools</w:t>
            </w:r>
          </w:p>
        </w:tc>
        <w:tc>
          <w:tcPr>
            <w:tcW w:w="70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5103"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To be used by </w:t>
            </w:r>
            <w:r>
              <w:rPr>
                <w:rFonts w:ascii="MetaPlusLiningBook-Regular" w:hAnsi="MetaPlusLiningBook-Regular" w:cs="MetaPlusLiningBook-Regular"/>
                <w:color w:val="auto"/>
                <w:sz w:val="19"/>
                <w:szCs w:val="19"/>
                <w:lang w:eastAsia="en-AU"/>
              </w:rPr>
              <w:t xml:space="preserve">program </w:t>
            </w:r>
            <w:r w:rsidRPr="00B75C2A">
              <w:rPr>
                <w:rFonts w:ascii="MetaPlusLiningBook-Regular" w:hAnsi="MetaPlusLiningBook-Regular" w:cs="MetaPlusLiningBook-Regular"/>
                <w:color w:val="auto"/>
                <w:sz w:val="19"/>
                <w:szCs w:val="19"/>
                <w:lang w:eastAsia="en-AU"/>
              </w:rPr>
              <w:t xml:space="preserve">coordinator schools for receipting revenue from Commonwealth Government grants for </w:t>
            </w:r>
            <w:r>
              <w:rPr>
                <w:rFonts w:ascii="MetaPlusLiningBook-Regular" w:hAnsi="MetaPlusLiningBook-Regular" w:cs="MetaPlusLiningBook-Regular"/>
                <w:color w:val="auto"/>
                <w:sz w:val="19"/>
                <w:szCs w:val="19"/>
                <w:lang w:eastAsia="en-AU"/>
              </w:rPr>
              <w:t xml:space="preserve">activities </w:t>
            </w:r>
            <w:r w:rsidRPr="00B75C2A">
              <w:rPr>
                <w:rFonts w:ascii="MetaPlusLiningBook-Regular" w:hAnsi="MetaPlusLiningBook-Regular" w:cs="MetaPlusLiningBook-Regular"/>
                <w:color w:val="auto"/>
                <w:sz w:val="19"/>
                <w:szCs w:val="19"/>
                <w:lang w:eastAsia="en-AU"/>
              </w:rPr>
              <w:t xml:space="preserve">that are managed by the </w:t>
            </w:r>
            <w:r>
              <w:rPr>
                <w:rFonts w:ascii="MetaPlusLiningBook-Regular" w:hAnsi="MetaPlusLiningBook-Regular" w:cs="MetaPlusLiningBook-Regular"/>
                <w:color w:val="auto"/>
                <w:sz w:val="19"/>
                <w:szCs w:val="19"/>
                <w:lang w:eastAsia="en-AU"/>
              </w:rPr>
              <w:t>program coordinator</w:t>
            </w:r>
            <w:r w:rsidRPr="00B75C2A">
              <w:rPr>
                <w:rFonts w:ascii="MetaPlusLiningBook-Regular" w:hAnsi="MetaPlusLiningBook-Regular" w:cs="MetaPlusLiningBook-Regular"/>
                <w:color w:val="auto"/>
                <w:sz w:val="19"/>
                <w:szCs w:val="19"/>
                <w:lang w:eastAsia="en-AU"/>
              </w:rPr>
              <w:t xml:space="preserve"> school.</w:t>
            </w:r>
          </w:p>
          <w:p w:rsidR="008504B5" w:rsidRPr="006D242E"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765"/>
        </w:trPr>
        <w:tc>
          <w:tcPr>
            <w:tcW w:w="817" w:type="dxa"/>
            <w:vMerge/>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G01</w:t>
            </w:r>
          </w:p>
        </w:tc>
        <w:tc>
          <w:tcPr>
            <w:tcW w:w="5103" w:type="dxa"/>
            <w:shd w:val="clear" w:color="auto" w:fill="EAF1DD" w:themeFill="accent3" w:themeFillTint="33"/>
          </w:tcPr>
          <w:p w:rsidR="008504B5" w:rsidRDefault="008504B5" w:rsidP="00581F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Funds received by the </w:t>
            </w:r>
            <w:r>
              <w:rPr>
                <w:rFonts w:ascii="MetaPlusLiningBook-Regular" w:hAnsi="MetaPlusLiningBook-Regular" w:cs="MetaPlusLiningBook-Regular"/>
                <w:color w:val="auto"/>
                <w:sz w:val="19"/>
                <w:szCs w:val="19"/>
                <w:lang w:eastAsia="en-AU"/>
              </w:rPr>
              <w:t xml:space="preserve">program </w:t>
            </w:r>
            <w:r w:rsidRPr="00B75C2A">
              <w:rPr>
                <w:rFonts w:ascii="MetaPlusLiningBook-Regular" w:hAnsi="MetaPlusLiningBook-Regular" w:cs="MetaPlusLiningBook-Regular"/>
                <w:color w:val="auto"/>
                <w:sz w:val="19"/>
                <w:szCs w:val="19"/>
                <w:lang w:eastAsia="en-AU"/>
              </w:rPr>
              <w:t>coordinator school where GST is applicable; a</w:t>
            </w:r>
            <w:r>
              <w:rPr>
                <w:rFonts w:ascii="MetaPlusLiningBook-Regular" w:hAnsi="MetaPlusLiningBook-Regular" w:cs="MetaPlusLiningBook-Regular"/>
                <w:color w:val="auto"/>
                <w:sz w:val="19"/>
                <w:szCs w:val="19"/>
                <w:lang w:eastAsia="en-AU"/>
              </w:rPr>
              <w:t xml:space="preserve"> </w:t>
            </w:r>
            <w:r w:rsidRPr="00B75C2A">
              <w:rPr>
                <w:rFonts w:ascii="MetaPlusLiningBook-Regular" w:hAnsi="MetaPlusLiningBook-Regular" w:cs="MetaPlusLiningBook-Regular"/>
                <w:color w:val="auto"/>
                <w:sz w:val="19"/>
                <w:szCs w:val="19"/>
                <w:lang w:eastAsia="en-AU"/>
              </w:rPr>
              <w:t>Recipient Created Tax Invoice (RCTI) will be provided by the Commonwealth Government (check remittance advice carefully)</w:t>
            </w:r>
          </w:p>
          <w:p w:rsidR="008504B5" w:rsidRDefault="007E0BC5" w:rsidP="00581F35">
            <w:pPr>
              <w:autoSpaceDE w:val="0"/>
              <w:autoSpaceDN w:val="0"/>
              <w:adjustRightInd w:val="0"/>
              <w:spacing w:after="0" w:line="240" w:lineRule="auto"/>
              <w:rPr>
                <w:b/>
                <w:color w:val="auto"/>
              </w:rPr>
            </w:pPr>
            <w:r w:rsidRPr="003D5FA5">
              <w:rPr>
                <w:b/>
                <w:color w:val="auto"/>
              </w:rPr>
              <w:t xml:space="preserve">For GST code refer tax fact sheet </w:t>
            </w:r>
            <w:hyperlink r:id="rId69" w:history="1">
              <w:r w:rsidR="00FF6FFF">
                <w:rPr>
                  <w:rStyle w:val="Hyperlink"/>
                  <w:b/>
                </w:rPr>
                <w:t>Grants</w:t>
              </w:r>
            </w:hyperlink>
            <w:r w:rsidR="005C0A0F">
              <w:rPr>
                <w:rStyle w:val="Hyperlink"/>
                <w:b/>
              </w:rPr>
              <w:t xml:space="preserve"> </w:t>
            </w:r>
            <w:r w:rsidR="005C0A0F">
              <w:rPr>
                <w:b/>
                <w:color w:val="auto"/>
              </w:rPr>
              <w:t xml:space="preserve">and </w:t>
            </w:r>
            <w:hyperlink r:id="rId70" w:history="1">
              <w:r w:rsidR="005C0A0F" w:rsidRPr="00BF1382">
                <w:rPr>
                  <w:rStyle w:val="Hyperlink"/>
                  <w:b/>
                </w:rPr>
                <w:t>Coordinating Schools</w:t>
              </w:r>
            </w:hyperlink>
          </w:p>
          <w:p w:rsidR="000343BC" w:rsidRPr="006D242E" w:rsidRDefault="000343BC" w:rsidP="00581F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548"/>
        </w:trPr>
        <w:tc>
          <w:tcPr>
            <w:tcW w:w="817"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71050</w:t>
            </w:r>
          </w:p>
        </w:tc>
        <w:tc>
          <w:tcPr>
            <w:tcW w:w="1701"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C’Wealth Capital 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 for</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funding of capital</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items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Grants like </w:t>
            </w:r>
            <w:r>
              <w:rPr>
                <w:rFonts w:ascii="MetaPlusLiningBook-Regular" w:hAnsi="MetaPlusLiningBook-Regular" w:cs="MetaPlusLiningBook-Regular"/>
                <w:color w:val="auto"/>
                <w:sz w:val="19"/>
                <w:szCs w:val="19"/>
                <w:lang w:eastAsia="en-AU"/>
              </w:rPr>
              <w:t>‘</w:t>
            </w:r>
            <w:r w:rsidRPr="00D17A37">
              <w:rPr>
                <w:rFonts w:ascii="MetaPlusLiningBook-Regular" w:hAnsi="MetaPlusLiningBook-Regular" w:cs="MetaPlusLiningBook-Regular"/>
                <w:color w:val="auto"/>
                <w:sz w:val="19"/>
                <w:szCs w:val="19"/>
                <w:lang w:eastAsia="en-AU"/>
              </w:rPr>
              <w:t>Investing in Our Schools</w:t>
            </w:r>
            <w:r>
              <w:rPr>
                <w:rFonts w:ascii="MetaPlusLiningBook-Regular" w:hAnsi="MetaPlusLiningBook-Regular" w:cs="MetaPlusLiningBook-Regular"/>
                <w:color w:val="auto"/>
                <w:sz w:val="19"/>
                <w:szCs w:val="19"/>
                <w:lang w:eastAsia="en-AU"/>
              </w:rPr>
              <w:t>’</w:t>
            </w:r>
            <w:r w:rsidRPr="00D17A37">
              <w:rPr>
                <w:rFonts w:ascii="MetaPlusLiningBook-Regular" w:hAnsi="MetaPlusLiningBook-Regular" w:cs="MetaPlusLiningBook-Regular"/>
                <w:color w:val="auto"/>
                <w:sz w:val="19"/>
                <w:szCs w:val="19"/>
                <w:lang w:eastAsia="en-AU"/>
              </w:rPr>
              <w:t xml:space="preserve"> for</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specific capital projects and purchases.</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These grants would be used for new assets.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r>
      <w:tr w:rsidR="008504B5" w:rsidRPr="0049007C" w:rsidTr="00324C64">
        <w:trPr>
          <w:trHeight w:val="547"/>
        </w:trPr>
        <w:tc>
          <w:tcPr>
            <w:tcW w:w="817" w:type="dxa"/>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nil"/>
            </w:tcBorders>
            <w:shd w:val="clear" w:color="auto" w:fill="EAF1DD" w:themeFill="accent3" w:themeFillTint="33"/>
          </w:tcPr>
          <w:p w:rsidR="008504B5" w:rsidRPr="00D17A37" w:rsidRDefault="008504B5" w:rsidP="00A45E92">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tcBorders>
              <w:bottom w:val="nil"/>
            </w:tcBorders>
            <w:shd w:val="clear" w:color="auto" w:fill="EAF1DD" w:themeFill="accent3" w:themeFillTint="33"/>
          </w:tcPr>
          <w:p w:rsidR="008504B5" w:rsidRDefault="008504B5" w:rsidP="00A45E92">
            <w:pPr>
              <w:autoSpaceDE w:val="0"/>
              <w:autoSpaceDN w:val="0"/>
              <w:adjustRightInd w:val="0"/>
              <w:spacing w:after="0" w:line="240" w:lineRule="auto"/>
              <w:rPr>
                <w:rFonts w:ascii="Calibri-Italic" w:hAnsi="Calibri-Italic" w:cs="Calibri-Italic"/>
                <w:iCs/>
                <w:color w:val="auto"/>
                <w:sz w:val="20"/>
                <w:szCs w:val="20"/>
                <w:lang w:eastAsia="en-AU"/>
              </w:rPr>
            </w:pPr>
          </w:p>
          <w:p w:rsidR="008504B5" w:rsidRPr="006D242E" w:rsidRDefault="008504B5" w:rsidP="00A45E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Funds received by the school where GST is applicable; an RCTI will be provided by DEECD (check remittance advice carefully)</w:t>
            </w:r>
          </w:p>
          <w:p w:rsidR="008504B5" w:rsidRDefault="007E0BC5" w:rsidP="007F17C4">
            <w:pPr>
              <w:autoSpaceDE w:val="0"/>
              <w:autoSpaceDN w:val="0"/>
              <w:adjustRightInd w:val="0"/>
              <w:spacing w:after="0" w:line="240" w:lineRule="auto"/>
              <w:rPr>
                <w:rStyle w:val="Hyperlink"/>
                <w:b/>
              </w:rPr>
            </w:pPr>
            <w:r w:rsidRPr="003D5FA5">
              <w:rPr>
                <w:b/>
                <w:color w:val="auto"/>
              </w:rPr>
              <w:t xml:space="preserve">For GST code refer tax fact sheet </w:t>
            </w:r>
            <w:hyperlink r:id="rId71" w:history="1">
              <w:r w:rsidR="00FF6FFF">
                <w:rPr>
                  <w:rStyle w:val="Hyperlink"/>
                  <w:b/>
                </w:rPr>
                <w:t>Grants</w:t>
              </w:r>
            </w:hyperlink>
          </w:p>
          <w:p w:rsidR="000343BC" w:rsidRDefault="000343BC" w:rsidP="007F17C4">
            <w:pPr>
              <w:autoSpaceDE w:val="0"/>
              <w:autoSpaceDN w:val="0"/>
              <w:adjustRightInd w:val="0"/>
              <w:spacing w:after="0" w:line="240" w:lineRule="auto"/>
              <w:rPr>
                <w:rStyle w:val="Hyperlink"/>
                <w:b/>
              </w:rPr>
            </w:pPr>
          </w:p>
          <w:p w:rsidR="000343BC" w:rsidRDefault="000343BC"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EE74BF" w:rsidRDefault="00EE74BF"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EE74BF" w:rsidRDefault="00EE74BF"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EE74BF" w:rsidRDefault="00EE74BF"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EE74BF" w:rsidRPr="00D17A37" w:rsidRDefault="00EE74BF"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r>
      <w:tr w:rsidR="000343BC" w:rsidRPr="0049007C" w:rsidTr="00324C64">
        <w:trPr>
          <w:trHeight w:val="426"/>
        </w:trPr>
        <w:tc>
          <w:tcPr>
            <w:tcW w:w="10173" w:type="dxa"/>
            <w:gridSpan w:val="5"/>
            <w:tcBorders>
              <w:top w:val="nil"/>
              <w:left w:val="nil"/>
              <w:bottom w:val="nil"/>
              <w:right w:val="nil"/>
            </w:tcBorders>
            <w:shd w:val="clear" w:color="auto" w:fill="auto"/>
          </w:tcPr>
          <w:p w:rsidR="000343BC" w:rsidRDefault="000343BC" w:rsidP="007F17C4">
            <w:pPr>
              <w:autoSpaceDE w:val="0"/>
              <w:autoSpaceDN w:val="0"/>
              <w:adjustRightInd w:val="0"/>
              <w:spacing w:after="0" w:line="240" w:lineRule="auto"/>
              <w:rPr>
                <w:sz w:val="24"/>
                <w:lang w:eastAsia="en-AU"/>
              </w:rPr>
            </w:pPr>
          </w:p>
          <w:p w:rsidR="000343BC" w:rsidRDefault="000343BC" w:rsidP="007F17C4">
            <w:pPr>
              <w:autoSpaceDE w:val="0"/>
              <w:autoSpaceDN w:val="0"/>
              <w:adjustRightInd w:val="0"/>
              <w:spacing w:after="0" w:line="240" w:lineRule="auto"/>
              <w:rPr>
                <w:sz w:val="24"/>
                <w:lang w:eastAsia="en-AU"/>
              </w:rPr>
            </w:pPr>
          </w:p>
          <w:p w:rsidR="000343BC" w:rsidRDefault="000343BC" w:rsidP="007F17C4">
            <w:pPr>
              <w:autoSpaceDE w:val="0"/>
              <w:autoSpaceDN w:val="0"/>
              <w:adjustRightInd w:val="0"/>
              <w:spacing w:after="0" w:line="240" w:lineRule="auto"/>
              <w:rPr>
                <w:sz w:val="24"/>
                <w:lang w:eastAsia="en-AU"/>
              </w:rPr>
            </w:pPr>
            <w:r w:rsidRPr="00324C64">
              <w:rPr>
                <w:sz w:val="24"/>
                <w:lang w:eastAsia="en-AU"/>
              </w:rPr>
              <w:lastRenderedPageBreak/>
              <w:t>General Ledger – Revenue – Commonwealth Government Grants</w:t>
            </w:r>
          </w:p>
          <w:p w:rsidR="00EE74BF" w:rsidRPr="00324C64" w:rsidRDefault="00EE74BF" w:rsidP="007F17C4">
            <w:pPr>
              <w:autoSpaceDE w:val="0"/>
              <w:autoSpaceDN w:val="0"/>
              <w:adjustRightInd w:val="0"/>
              <w:spacing w:after="0" w:line="240" w:lineRule="auto"/>
              <w:rPr>
                <w:rFonts w:ascii="MetaPlusLiningBook-Regular" w:hAnsi="MetaPlusLiningBook-Regular" w:cs="MetaPlusLiningBook-Regular"/>
                <w:color w:val="auto"/>
                <w:sz w:val="24"/>
                <w:lang w:eastAsia="en-AU"/>
              </w:rPr>
            </w:pPr>
          </w:p>
        </w:tc>
      </w:tr>
      <w:tr w:rsidR="000343BC" w:rsidRPr="003614DA" w:rsidTr="00324C64">
        <w:tc>
          <w:tcPr>
            <w:tcW w:w="817" w:type="dxa"/>
            <w:tcBorders>
              <w:top w:val="single" w:sz="4" w:space="0" w:color="auto"/>
              <w:left w:val="single" w:sz="4" w:space="0" w:color="auto"/>
              <w:bottom w:val="single" w:sz="4" w:space="0" w:color="auto"/>
            </w:tcBorders>
            <w:shd w:val="clear" w:color="auto" w:fill="B2A1C7"/>
          </w:tcPr>
          <w:p w:rsidR="000343BC"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343BC" w:rsidRPr="003614DA"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0343BC" w:rsidRPr="003614DA"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0343BC"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343BC" w:rsidRPr="003614DA"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0343BC"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343BC" w:rsidRPr="003614DA"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0343BC"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343BC" w:rsidRPr="003614DA"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5103" w:type="dxa"/>
            <w:tcBorders>
              <w:top w:val="single" w:sz="4" w:space="0" w:color="auto"/>
              <w:bottom w:val="single" w:sz="4" w:space="0" w:color="auto"/>
              <w:right w:val="single" w:sz="4" w:space="0" w:color="auto"/>
            </w:tcBorders>
            <w:shd w:val="clear" w:color="auto" w:fill="B2A1C7"/>
          </w:tcPr>
          <w:p w:rsidR="000343BC"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343BC" w:rsidRPr="003614DA" w:rsidRDefault="000343BC" w:rsidP="00A458E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rPr>
          <w:trHeight w:val="765"/>
        </w:trPr>
        <w:tc>
          <w:tcPr>
            <w:tcW w:w="817"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71060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C’Wealth</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Maintenance</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provided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to schools for</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maintenance of</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buildings and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equipment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tcBorders>
              <w:left w:val="single" w:sz="4" w:space="0" w:color="auto"/>
              <w:bottom w:val="single" w:sz="4" w:space="0" w:color="auto"/>
            </w:tcBorders>
            <w:shd w:val="clear" w:color="auto" w:fill="EAF1DD" w:themeFill="accent3" w:themeFillTint="33"/>
          </w:tcPr>
          <w:p w:rsidR="00EE74BF" w:rsidRDefault="00EE74BF"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from the Commonwealth Government to fund maintenance projects for existing land &amp; building assets.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765"/>
        </w:trPr>
        <w:tc>
          <w:tcPr>
            <w:tcW w:w="817" w:type="dxa"/>
            <w:vMerge/>
            <w:tcBorders>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tcBorders>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tcBorders>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74BF" w:rsidRDefault="00EE74BF" w:rsidP="00A45E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A45E92">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EE74BF" w:rsidRDefault="00EE74BF" w:rsidP="00A45E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6D242E" w:rsidRDefault="008504B5" w:rsidP="00A45E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Funds received by the school where GST is applicable; an RCTI will be provided by DEECD (check remittance advice carefully)</w:t>
            </w:r>
          </w:p>
          <w:p w:rsidR="008504B5" w:rsidRPr="00D17A37" w:rsidRDefault="007E0BC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3D5FA5">
              <w:rPr>
                <w:b/>
                <w:color w:val="auto"/>
              </w:rPr>
              <w:t xml:space="preserve">For GST code refer tax fact sheet </w:t>
            </w:r>
            <w:hyperlink r:id="rId72" w:history="1">
              <w:r w:rsidR="00FF6FFF">
                <w:rPr>
                  <w:rStyle w:val="Hyperlink"/>
                  <w:b/>
                </w:rPr>
                <w:t>Grants</w:t>
              </w:r>
            </w:hyperlink>
          </w:p>
        </w:tc>
      </w:tr>
      <w:tr w:rsidR="008504B5" w:rsidRPr="0049007C" w:rsidTr="00324C64">
        <w:trPr>
          <w:trHeight w:val="765"/>
        </w:trPr>
        <w:tc>
          <w:tcPr>
            <w:tcW w:w="817" w:type="dxa"/>
            <w:vMerge w:val="restart"/>
            <w:tcBorders>
              <w:top w:val="single" w:sz="4" w:space="0" w:color="000000"/>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71080</w:t>
            </w:r>
          </w:p>
        </w:tc>
        <w:tc>
          <w:tcPr>
            <w:tcW w:w="1701" w:type="dxa"/>
            <w:vMerge w:val="restart"/>
            <w:tcBorders>
              <w:top w:val="single" w:sz="4" w:space="0" w:color="000000"/>
            </w:tcBorders>
            <w:shd w:val="clear" w:color="auto" w:fill="EAF1DD" w:themeFill="accent3" w:themeFillTint="33"/>
          </w:tcPr>
          <w:p w:rsidR="008504B5" w:rsidRDefault="008504B5" w:rsidP="00E5552B">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E5552B">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Other C’wealth</w:t>
            </w:r>
          </w:p>
          <w:p w:rsidR="008504B5" w:rsidRPr="00D17A37" w:rsidRDefault="008504B5" w:rsidP="00E5552B">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Govt 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tcBorders>
              <w:top w:val="single" w:sz="4" w:space="0" w:color="000000"/>
            </w:tcBorders>
            <w:shd w:val="clear" w:color="auto" w:fill="EAF1DD" w:themeFill="accent3" w:themeFillTint="33"/>
          </w:tcPr>
          <w:p w:rsidR="008504B5" w:rsidRDefault="008504B5" w:rsidP="00E5552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E5552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Other applicable</w:t>
            </w:r>
          </w:p>
          <w:p w:rsidR="008504B5" w:rsidRPr="00D17A37" w:rsidRDefault="008504B5" w:rsidP="00E5552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not mentioned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above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000000"/>
              <w:bottom w:val="single" w:sz="4" w:space="0" w:color="000000"/>
            </w:tcBorders>
            <w:shd w:val="clear" w:color="auto" w:fill="EAF1DD" w:themeFill="accent3" w:themeFillTint="33"/>
          </w:tcPr>
          <w:p w:rsidR="008504B5" w:rsidRPr="00D17A37" w:rsidRDefault="008504B5" w:rsidP="00E5552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E5552B">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E5552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tcBorders>
              <w:top w:val="single" w:sz="4" w:space="0" w:color="000000"/>
              <w:bottom w:val="single" w:sz="4" w:space="0" w:color="000000"/>
            </w:tcBorders>
            <w:shd w:val="clear" w:color="auto" w:fill="EAF1DD" w:themeFill="accent3" w:themeFillTint="33"/>
          </w:tcPr>
          <w:p w:rsidR="00EE74BF" w:rsidRDefault="00EE74BF"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Suitable for recording funds from, Primary School Library Grant, Family Assistance (Centrelink), </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765"/>
        </w:trPr>
        <w:tc>
          <w:tcPr>
            <w:tcW w:w="817" w:type="dxa"/>
            <w:vMerge/>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single" w:sz="4" w:space="0" w:color="000000"/>
            </w:tcBorders>
            <w:shd w:val="clear" w:color="auto" w:fill="EAF1DD" w:themeFill="accent3" w:themeFillTint="33"/>
          </w:tcPr>
          <w:p w:rsidR="00EE74BF" w:rsidRDefault="00EE74BF" w:rsidP="00E5552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E5552B">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A45E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tcBorders>
              <w:bottom w:val="single" w:sz="4" w:space="0" w:color="000000"/>
            </w:tcBorders>
            <w:shd w:val="clear" w:color="auto" w:fill="EAF1DD" w:themeFill="accent3" w:themeFillTint="33"/>
          </w:tcPr>
          <w:p w:rsidR="00EE74BF" w:rsidRDefault="00EE74BF"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Suitable for recording funds from</w:t>
            </w:r>
            <w:r>
              <w:rPr>
                <w:rFonts w:ascii="MetaPlusLiningBook-Regular" w:hAnsi="MetaPlusLiningBook-Regular" w:cs="MetaPlusLiningBook-Regular"/>
                <w:color w:val="auto"/>
                <w:sz w:val="19"/>
                <w:szCs w:val="19"/>
                <w:lang w:eastAsia="en-AU"/>
              </w:rPr>
              <w:t xml:space="preserve"> universities for student teacher supervision</w:t>
            </w:r>
            <w:r w:rsidR="00DA6CD3">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r w:rsidR="00DA6CD3">
              <w:rPr>
                <w:rFonts w:ascii="MetaPlusLiningBook-Regular" w:hAnsi="MetaPlusLiningBook-Regular" w:cs="MetaPlusLiningBook-Regular"/>
                <w:color w:val="auto"/>
                <w:sz w:val="19"/>
                <w:szCs w:val="19"/>
                <w:lang w:eastAsia="en-AU"/>
              </w:rPr>
              <w:t xml:space="preserve"> </w:t>
            </w:r>
            <w:r>
              <w:rPr>
                <w:rFonts w:ascii="MetaPlusLiningBook-Regular" w:hAnsi="MetaPlusLiningBook-Regular" w:cs="MetaPlusLiningBook-Regular"/>
                <w:color w:val="auto"/>
                <w:sz w:val="19"/>
                <w:szCs w:val="19"/>
                <w:lang w:eastAsia="en-AU"/>
              </w:rPr>
              <w:t>School</w:t>
            </w:r>
            <w:r w:rsidR="00DA6CD3">
              <w:rPr>
                <w:rFonts w:ascii="MetaPlusLiningBook-Regular" w:hAnsi="MetaPlusLiningBook-Regular" w:cs="MetaPlusLiningBook-Regular"/>
                <w:color w:val="auto"/>
                <w:sz w:val="19"/>
                <w:szCs w:val="19"/>
                <w:lang w:eastAsia="en-AU"/>
              </w:rPr>
              <w:t>s</w:t>
            </w:r>
            <w:r>
              <w:rPr>
                <w:rFonts w:ascii="MetaPlusLiningBook-Regular" w:hAnsi="MetaPlusLiningBook-Regular" w:cs="MetaPlusLiningBook-Regular"/>
                <w:color w:val="auto"/>
                <w:sz w:val="19"/>
                <w:szCs w:val="19"/>
                <w:lang w:eastAsia="en-AU"/>
              </w:rPr>
              <w:t xml:space="preserve"> should obtain RCTI to confirm the GST treatment (check the remittance advice carefully)</w:t>
            </w:r>
          </w:p>
          <w:p w:rsidR="008504B5" w:rsidRDefault="007E0BC5" w:rsidP="007F17C4">
            <w:pPr>
              <w:autoSpaceDE w:val="0"/>
              <w:autoSpaceDN w:val="0"/>
              <w:adjustRightInd w:val="0"/>
              <w:spacing w:after="0" w:line="240" w:lineRule="auto"/>
              <w:rPr>
                <w:b/>
              </w:rPr>
            </w:pPr>
            <w:r w:rsidRPr="003D5FA5">
              <w:rPr>
                <w:b/>
                <w:color w:val="auto"/>
              </w:rPr>
              <w:t xml:space="preserve">For GST code refer tax fact sheet </w:t>
            </w:r>
            <w:hyperlink r:id="rId73" w:history="1">
              <w:r w:rsidR="00FF6FFF">
                <w:rPr>
                  <w:rStyle w:val="Hyperlink"/>
                  <w:b/>
                </w:rPr>
                <w:t>Grants</w:t>
              </w:r>
            </w:hyperlink>
          </w:p>
          <w:p w:rsidR="00A77B2B" w:rsidRDefault="00A77B2B" w:rsidP="007F17C4">
            <w:pPr>
              <w:autoSpaceDE w:val="0"/>
              <w:autoSpaceDN w:val="0"/>
              <w:adjustRightInd w:val="0"/>
              <w:spacing w:after="0" w:line="240" w:lineRule="auto"/>
              <w:rPr>
                <w:b/>
              </w:rPr>
            </w:pPr>
          </w:p>
          <w:p w:rsidR="00A77B2B" w:rsidRDefault="00A77B2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0343BC" w:rsidRDefault="000343BC">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5103"/>
      </w:tblGrid>
      <w:tr w:rsidR="000343BC" w:rsidRPr="003614DA" w:rsidTr="00A458E4">
        <w:tc>
          <w:tcPr>
            <w:tcW w:w="10173" w:type="dxa"/>
            <w:gridSpan w:val="5"/>
            <w:tcBorders>
              <w:top w:val="nil"/>
              <w:left w:val="nil"/>
              <w:bottom w:val="nil"/>
              <w:right w:val="nil"/>
            </w:tcBorders>
            <w:shd w:val="clear" w:color="auto" w:fill="auto"/>
          </w:tcPr>
          <w:p w:rsidR="000343BC" w:rsidRDefault="000343BC" w:rsidP="00324C64">
            <w:pPr>
              <w:pStyle w:val="Heading1"/>
              <w:rPr>
                <w:lang w:eastAsia="en-AU"/>
              </w:rPr>
            </w:pPr>
            <w:bookmarkStart w:id="34" w:name="_Toc382397350"/>
            <w:r>
              <w:rPr>
                <w:lang w:eastAsia="en-AU"/>
              </w:rPr>
              <w:lastRenderedPageBreak/>
              <w:t>General Ledger – Revenue – State Government Grants</w:t>
            </w:r>
            <w:bookmarkEnd w:id="34"/>
          </w:p>
        </w:tc>
      </w:tr>
      <w:tr w:rsidR="008504B5" w:rsidRPr="003614DA" w:rsidTr="00324C64">
        <w:tc>
          <w:tcPr>
            <w:tcW w:w="817" w:type="dxa"/>
            <w:tcBorders>
              <w:top w:val="nil"/>
              <w:left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nil"/>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nil"/>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nil"/>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5103" w:type="dxa"/>
            <w:tcBorders>
              <w:top w:val="nil"/>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324C64">
        <w:trPr>
          <w:trHeight w:val="797"/>
        </w:trPr>
        <w:tc>
          <w:tcPr>
            <w:tcW w:w="817" w:type="dxa"/>
            <w:tcBorders>
              <w:top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72001</w:t>
            </w:r>
          </w:p>
        </w:tc>
        <w:tc>
          <w:tcPr>
            <w:tcW w:w="1701" w:type="dxa"/>
            <w:tcBorders>
              <w:top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Joint Community</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Grant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top w:val="single" w:sz="4" w:space="0" w:color="auto"/>
            </w:tcBorders>
            <w:shd w:val="clear" w:color="auto" w:fill="EAF1DD" w:themeFill="accent3" w:themeFillTint="33"/>
          </w:tcPr>
          <w:p w:rsidR="00603651" w:rsidRDefault="00603651"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Contribution toward the recurrent costs of a centre or grounds for approved projects</w:t>
            </w:r>
          </w:p>
        </w:tc>
        <w:tc>
          <w:tcPr>
            <w:tcW w:w="709" w:type="dxa"/>
            <w:tcBorders>
              <w:top w:val="single" w:sz="4" w:space="0" w:color="auto"/>
            </w:tcBorders>
            <w:shd w:val="clear" w:color="auto" w:fill="EAF1DD" w:themeFill="accent3" w:themeFillTint="33"/>
          </w:tcPr>
          <w:p w:rsidR="00EE74BF" w:rsidRDefault="00EE74BF"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5103" w:type="dxa"/>
            <w:tcBorders>
              <w:top w:val="single" w:sz="4" w:space="0" w:color="auto"/>
            </w:tcBorders>
            <w:shd w:val="clear" w:color="auto" w:fill="EAF1DD" w:themeFill="accent3" w:themeFillTint="33"/>
          </w:tcPr>
          <w:p w:rsidR="008504B5" w:rsidRDefault="008504B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6D2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These funds are in addition to funding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received in the Student Resource Package.</w:t>
            </w:r>
          </w:p>
          <w:p w:rsidR="008504B5" w:rsidRPr="00D17A37" w:rsidRDefault="007E0BC5" w:rsidP="006D242E">
            <w:pPr>
              <w:autoSpaceDE w:val="0"/>
              <w:autoSpaceDN w:val="0"/>
              <w:adjustRightInd w:val="0"/>
              <w:spacing w:after="0" w:line="240" w:lineRule="auto"/>
              <w:rPr>
                <w:rFonts w:ascii="Calibri-Italic" w:hAnsi="Calibri-Italic" w:cs="Calibri-Italic"/>
                <w:i/>
                <w:iCs/>
                <w:color w:val="auto"/>
                <w:sz w:val="20"/>
                <w:szCs w:val="20"/>
                <w:lang w:eastAsia="en-AU"/>
              </w:rPr>
            </w:pPr>
            <w:r w:rsidRPr="003D5FA5">
              <w:rPr>
                <w:b/>
                <w:color w:val="auto"/>
              </w:rPr>
              <w:t xml:space="preserve">For GST code refer tax fact sheet </w:t>
            </w:r>
            <w:hyperlink r:id="rId74" w:history="1">
              <w:r w:rsidR="00FF6FFF">
                <w:rPr>
                  <w:rStyle w:val="Hyperlink"/>
                  <w:b/>
                </w:rPr>
                <w:t>Grants</w:t>
              </w:r>
            </w:hyperlink>
          </w:p>
        </w:tc>
      </w:tr>
      <w:tr w:rsidR="008504B5" w:rsidRPr="0049007C" w:rsidTr="00324C64">
        <w:trPr>
          <w:trHeight w:val="1975"/>
        </w:trPr>
        <w:tc>
          <w:tcPr>
            <w:tcW w:w="817"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72020</w:t>
            </w:r>
          </w:p>
        </w:tc>
        <w:tc>
          <w:tcPr>
            <w:tcW w:w="1701" w:type="dxa"/>
            <w:shd w:val="clear" w:color="auto" w:fill="EAF1DD" w:themeFill="accent3" w:themeFillTint="33"/>
          </w:tcPr>
          <w:p w:rsidR="008504B5" w:rsidRDefault="008504B5" w:rsidP="003E796B">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3E796B">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w:t>
            </w:r>
          </w:p>
          <w:p w:rsidR="008504B5" w:rsidRDefault="008504B5" w:rsidP="003E796B">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State Govt 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EAF1DD" w:themeFill="accent3" w:themeFillTint="33"/>
          </w:tcPr>
          <w:p w:rsidR="00603651" w:rsidRDefault="00603651"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Grants received from State Government Department’s (not DEECD) for the operation of Early Childhood Development programs</w:t>
            </w:r>
          </w:p>
        </w:tc>
        <w:tc>
          <w:tcPr>
            <w:tcW w:w="709" w:type="dxa"/>
            <w:shd w:val="clear" w:color="auto" w:fill="EAF1DD" w:themeFill="accent3" w:themeFillTint="33"/>
          </w:tcPr>
          <w:p w:rsidR="00EE74BF" w:rsidRDefault="00EE74BF" w:rsidP="007F17C4">
            <w:pPr>
              <w:autoSpaceDE w:val="0"/>
              <w:autoSpaceDN w:val="0"/>
              <w:adjustRightInd w:val="0"/>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5103" w:type="dxa"/>
            <w:shd w:val="clear" w:color="auto" w:fill="EAF1DD" w:themeFill="accent3" w:themeFillTint="33"/>
          </w:tcPr>
          <w:p w:rsidR="008504B5" w:rsidRDefault="008504B5" w:rsidP="007F17C4">
            <w:pPr>
              <w:autoSpaceDE w:val="0"/>
              <w:autoSpaceDN w:val="0"/>
              <w:adjustRightInd w:val="0"/>
              <w:spacing w:after="0" w:line="240" w:lineRule="auto"/>
              <w:rPr>
                <w:rFonts w:ascii="Calibri-Italic" w:hAnsi="Calibri-Italic" w:cs="Calibri-Italic"/>
                <w:iCs/>
                <w:color w:val="auto"/>
                <w:sz w:val="20"/>
                <w:szCs w:val="20"/>
                <w:lang w:eastAsia="en-AU"/>
              </w:rPr>
            </w:pPr>
          </w:p>
          <w:p w:rsidR="008504B5" w:rsidRDefault="008504B5" w:rsidP="007F17C4">
            <w:pPr>
              <w:autoSpaceDE w:val="0"/>
              <w:autoSpaceDN w:val="0"/>
              <w:adjustRightInd w:val="0"/>
              <w:spacing w:after="0" w:line="240" w:lineRule="auto"/>
              <w:rPr>
                <w:rFonts w:ascii="Calibri-Italic" w:hAnsi="Calibri-Italic" w:cs="Calibri-Italic"/>
                <w:iCs/>
                <w:color w:val="auto"/>
                <w:sz w:val="20"/>
                <w:szCs w:val="20"/>
                <w:lang w:eastAsia="en-AU"/>
              </w:rPr>
            </w:pPr>
            <w:r w:rsidRPr="00AF6343">
              <w:rPr>
                <w:rFonts w:ascii="Calibri-Italic" w:hAnsi="Calibri-Italic" w:cs="Calibri-Italic"/>
                <w:iCs/>
                <w:color w:val="auto"/>
                <w:sz w:val="20"/>
                <w:szCs w:val="20"/>
                <w:lang w:eastAsia="en-AU"/>
              </w:rPr>
              <w:t>To be used for</w:t>
            </w:r>
            <w:r>
              <w:rPr>
                <w:rFonts w:ascii="Calibri-Italic" w:hAnsi="Calibri-Italic" w:cs="Calibri-Italic"/>
                <w:iCs/>
                <w:color w:val="auto"/>
                <w:sz w:val="20"/>
                <w:szCs w:val="20"/>
                <w:lang w:eastAsia="en-AU"/>
              </w:rPr>
              <w:t xml:space="preserve"> receipting State Government Grants (not DEECD) for</w:t>
            </w:r>
            <w:r w:rsidRPr="00AF6343">
              <w:rPr>
                <w:rFonts w:ascii="Calibri-Italic" w:hAnsi="Calibri-Italic" w:cs="Calibri-Italic"/>
                <w:iCs/>
                <w:color w:val="auto"/>
                <w:sz w:val="20"/>
                <w:szCs w:val="20"/>
                <w:lang w:eastAsia="en-AU"/>
              </w:rPr>
              <w:t xml:space="preserve"> Early Childhood </w:t>
            </w:r>
            <w:r>
              <w:rPr>
                <w:rFonts w:ascii="Calibri-Italic" w:hAnsi="Calibri-Italic" w:cs="Calibri-Italic"/>
                <w:iCs/>
                <w:color w:val="auto"/>
                <w:sz w:val="20"/>
                <w:szCs w:val="20"/>
                <w:lang w:eastAsia="en-AU"/>
              </w:rPr>
              <w:t xml:space="preserve">Development (ECD) </w:t>
            </w:r>
            <w:r w:rsidRPr="00AF6343">
              <w:rPr>
                <w:rFonts w:ascii="Calibri-Italic" w:hAnsi="Calibri-Italic" w:cs="Calibri-Italic"/>
                <w:iCs/>
                <w:color w:val="auto"/>
                <w:sz w:val="20"/>
                <w:szCs w:val="20"/>
                <w:lang w:eastAsia="en-AU"/>
              </w:rPr>
              <w:t>programs including Kindergartens, Pre School Centres, Maternal health etc</w:t>
            </w:r>
          </w:p>
          <w:p w:rsidR="008504B5" w:rsidRPr="00D17A37" w:rsidRDefault="007E0BC5" w:rsidP="007F17C4">
            <w:pPr>
              <w:autoSpaceDE w:val="0"/>
              <w:autoSpaceDN w:val="0"/>
              <w:adjustRightInd w:val="0"/>
              <w:spacing w:after="0" w:line="240" w:lineRule="auto"/>
              <w:rPr>
                <w:rFonts w:ascii="Calibri-Italic" w:hAnsi="Calibri-Italic" w:cs="Calibri-Italic"/>
                <w:i/>
                <w:iCs/>
                <w:color w:val="auto"/>
                <w:sz w:val="20"/>
                <w:szCs w:val="20"/>
                <w:lang w:eastAsia="en-AU"/>
              </w:rPr>
            </w:pPr>
            <w:r w:rsidRPr="003D5FA5">
              <w:rPr>
                <w:b/>
                <w:color w:val="auto"/>
              </w:rPr>
              <w:t xml:space="preserve">For GST code refer tax fact sheet </w:t>
            </w:r>
            <w:hyperlink r:id="rId75" w:history="1">
              <w:r w:rsidR="00FF6FFF">
                <w:rPr>
                  <w:rStyle w:val="Hyperlink"/>
                  <w:b/>
                </w:rPr>
                <w:t>Grants</w:t>
              </w:r>
            </w:hyperlink>
          </w:p>
        </w:tc>
      </w:tr>
      <w:tr w:rsidR="008504B5" w:rsidRPr="0049007C" w:rsidTr="00324C64">
        <w:trPr>
          <w:trHeight w:val="797"/>
        </w:trPr>
        <w:tc>
          <w:tcPr>
            <w:tcW w:w="817"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72040</w:t>
            </w:r>
          </w:p>
        </w:tc>
        <w:tc>
          <w:tcPr>
            <w:tcW w:w="1701" w:type="dxa"/>
            <w:shd w:val="clear" w:color="auto" w:fill="EAF1DD" w:themeFill="accent3" w:themeFillTint="33"/>
          </w:tcPr>
          <w:p w:rsidR="008504B5" w:rsidRDefault="008504B5" w:rsidP="003E796B">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3E796B">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Coord school State Govt Grants</w:t>
            </w:r>
          </w:p>
        </w:tc>
        <w:tc>
          <w:tcPr>
            <w:tcW w:w="1843" w:type="dxa"/>
            <w:shd w:val="clear" w:color="auto" w:fill="EAF1DD" w:themeFill="accent3" w:themeFillTint="33"/>
          </w:tcPr>
          <w:p w:rsidR="00603651" w:rsidRDefault="00603651"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Grants received from State Government Departments (not DEECD) for activities managed by program coordinator schools</w:t>
            </w:r>
          </w:p>
        </w:tc>
        <w:tc>
          <w:tcPr>
            <w:tcW w:w="709" w:type="dxa"/>
            <w:shd w:val="clear" w:color="auto" w:fill="EAF1DD" w:themeFill="accent3" w:themeFillTint="33"/>
          </w:tcPr>
          <w:p w:rsidR="00EE74BF" w:rsidRDefault="00EE74BF"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5103" w:type="dxa"/>
            <w:shd w:val="clear" w:color="auto" w:fill="EAF1DD" w:themeFill="accent3" w:themeFillTint="33"/>
          </w:tcPr>
          <w:p w:rsidR="008504B5" w:rsidRDefault="008504B5" w:rsidP="007F17C4">
            <w:pPr>
              <w:autoSpaceDE w:val="0"/>
              <w:autoSpaceDN w:val="0"/>
              <w:adjustRightInd w:val="0"/>
              <w:spacing w:after="0" w:line="240" w:lineRule="auto"/>
              <w:rPr>
                <w:rFonts w:ascii="Calibri-Italic" w:hAnsi="Calibri-Italic" w:cs="Calibri-Italic"/>
                <w:iCs/>
                <w:color w:val="auto"/>
                <w:sz w:val="20"/>
                <w:szCs w:val="20"/>
                <w:lang w:eastAsia="en-AU"/>
              </w:rPr>
            </w:pPr>
          </w:p>
          <w:p w:rsidR="008504B5" w:rsidRDefault="008504B5" w:rsidP="00C456E3">
            <w:pPr>
              <w:autoSpaceDE w:val="0"/>
              <w:autoSpaceDN w:val="0"/>
              <w:adjustRightInd w:val="0"/>
              <w:spacing w:after="0" w:line="240" w:lineRule="auto"/>
              <w:rPr>
                <w:rFonts w:ascii="Calibri-Italic" w:hAnsi="Calibri-Italic" w:cs="Calibri-Italic"/>
                <w:iCs/>
                <w:color w:val="auto"/>
                <w:sz w:val="20"/>
                <w:szCs w:val="20"/>
                <w:lang w:eastAsia="en-AU"/>
              </w:rPr>
            </w:pPr>
            <w:r w:rsidRPr="00AF6343">
              <w:rPr>
                <w:rFonts w:ascii="Calibri-Italic" w:hAnsi="Calibri-Italic" w:cs="Calibri-Italic"/>
                <w:iCs/>
                <w:color w:val="auto"/>
                <w:sz w:val="20"/>
                <w:szCs w:val="20"/>
                <w:lang w:eastAsia="en-AU"/>
              </w:rPr>
              <w:t xml:space="preserve">To be used </w:t>
            </w:r>
            <w:r>
              <w:rPr>
                <w:rFonts w:ascii="Calibri-Italic" w:hAnsi="Calibri-Italic" w:cs="Calibri-Italic"/>
                <w:iCs/>
                <w:color w:val="auto"/>
                <w:sz w:val="20"/>
                <w:szCs w:val="20"/>
                <w:lang w:eastAsia="en-AU"/>
              </w:rPr>
              <w:t>by program coordinator schools for receipting revenue</w:t>
            </w:r>
            <w:r w:rsidRPr="00AF6343">
              <w:rPr>
                <w:rFonts w:ascii="Calibri-Italic" w:hAnsi="Calibri-Italic" w:cs="Calibri-Italic"/>
                <w:iCs/>
                <w:color w:val="auto"/>
                <w:sz w:val="20"/>
                <w:szCs w:val="20"/>
                <w:lang w:eastAsia="en-AU"/>
              </w:rPr>
              <w:t xml:space="preserve"> from </w:t>
            </w:r>
            <w:r>
              <w:rPr>
                <w:rFonts w:ascii="Calibri-Italic" w:hAnsi="Calibri-Italic" w:cs="Calibri-Italic"/>
                <w:iCs/>
                <w:color w:val="auto"/>
                <w:sz w:val="20"/>
                <w:szCs w:val="20"/>
                <w:lang w:eastAsia="en-AU"/>
              </w:rPr>
              <w:t xml:space="preserve">State Government Grants (not DEECD) for activities </w:t>
            </w:r>
            <w:r w:rsidRPr="00AF6343">
              <w:rPr>
                <w:rFonts w:ascii="Calibri-Italic" w:hAnsi="Calibri-Italic" w:cs="Calibri-Italic"/>
                <w:iCs/>
                <w:color w:val="auto"/>
                <w:sz w:val="20"/>
                <w:szCs w:val="20"/>
                <w:lang w:eastAsia="en-AU"/>
              </w:rPr>
              <w:t xml:space="preserve">that are managed by </w:t>
            </w:r>
            <w:r>
              <w:rPr>
                <w:rFonts w:ascii="Calibri-Italic" w:hAnsi="Calibri-Italic" w:cs="Calibri-Italic"/>
                <w:iCs/>
                <w:color w:val="auto"/>
                <w:sz w:val="20"/>
                <w:szCs w:val="20"/>
                <w:lang w:eastAsia="en-AU"/>
              </w:rPr>
              <w:t>the program coordinator</w:t>
            </w:r>
            <w:r w:rsidRPr="00AF6343">
              <w:rPr>
                <w:rFonts w:ascii="Calibri-Italic" w:hAnsi="Calibri-Italic" w:cs="Calibri-Italic"/>
                <w:iCs/>
                <w:color w:val="auto"/>
                <w:sz w:val="20"/>
                <w:szCs w:val="20"/>
                <w:lang w:eastAsia="en-AU"/>
              </w:rPr>
              <w:t xml:space="preserve"> school</w:t>
            </w:r>
            <w:r>
              <w:rPr>
                <w:rFonts w:ascii="Calibri-Italic" w:hAnsi="Calibri-Italic" w:cs="Calibri-Italic"/>
                <w:iCs/>
                <w:color w:val="auto"/>
                <w:sz w:val="20"/>
                <w:szCs w:val="20"/>
                <w:lang w:eastAsia="en-AU"/>
              </w:rPr>
              <w:t>.</w:t>
            </w:r>
          </w:p>
          <w:p w:rsidR="008504B5" w:rsidRPr="00481F0A" w:rsidRDefault="007E0BC5" w:rsidP="00C456E3">
            <w:pPr>
              <w:autoSpaceDE w:val="0"/>
              <w:autoSpaceDN w:val="0"/>
              <w:adjustRightInd w:val="0"/>
              <w:spacing w:after="0" w:line="240" w:lineRule="auto"/>
              <w:rPr>
                <w:rFonts w:ascii="Calibri-Italic" w:hAnsi="Calibri-Italic" w:cs="Calibri-Italic"/>
                <w:b/>
                <w:i/>
                <w:iCs/>
                <w:color w:val="auto"/>
                <w:sz w:val="20"/>
                <w:szCs w:val="20"/>
                <w:lang w:eastAsia="en-AU"/>
              </w:rPr>
            </w:pPr>
            <w:r w:rsidRPr="003D5FA5">
              <w:rPr>
                <w:b/>
                <w:color w:val="auto"/>
              </w:rPr>
              <w:t xml:space="preserve">For GST code refer tax fact sheet </w:t>
            </w:r>
            <w:hyperlink r:id="rId76" w:history="1">
              <w:r w:rsidR="00FF6FFF">
                <w:rPr>
                  <w:rStyle w:val="Hyperlink"/>
                  <w:b/>
                </w:rPr>
                <w:t>Grants</w:t>
              </w:r>
            </w:hyperlink>
            <w:r w:rsidR="005C0A0F">
              <w:rPr>
                <w:rStyle w:val="Hyperlink"/>
                <w:b/>
              </w:rPr>
              <w:t xml:space="preserve"> </w:t>
            </w:r>
            <w:r w:rsidR="005C0A0F">
              <w:rPr>
                <w:b/>
                <w:color w:val="auto"/>
              </w:rPr>
              <w:t xml:space="preserve">and </w:t>
            </w:r>
            <w:hyperlink r:id="rId77" w:history="1">
              <w:r w:rsidR="005C0A0F" w:rsidRPr="00BF1382">
                <w:rPr>
                  <w:rStyle w:val="Hyperlink"/>
                  <w:b/>
                </w:rPr>
                <w:t>Coordinating Schools</w:t>
              </w:r>
            </w:hyperlink>
          </w:p>
        </w:tc>
      </w:tr>
      <w:tr w:rsidR="008504B5" w:rsidRPr="0049007C" w:rsidTr="00324C64">
        <w:trPr>
          <w:trHeight w:val="797"/>
        </w:trPr>
        <w:tc>
          <w:tcPr>
            <w:tcW w:w="817"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72050</w:t>
            </w:r>
          </w:p>
        </w:tc>
        <w:tc>
          <w:tcPr>
            <w:tcW w:w="1701"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State Capital</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EAF1DD" w:themeFill="accent3" w:themeFillTint="33"/>
          </w:tcPr>
          <w:p w:rsidR="00603651" w:rsidRDefault="00603651"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 from</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the State Government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for capital items</w:t>
            </w:r>
          </w:p>
        </w:tc>
        <w:tc>
          <w:tcPr>
            <w:tcW w:w="70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5103"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 from State Government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departments other than the DEECD for</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funding of capital projects.</w:t>
            </w:r>
          </w:p>
          <w:p w:rsidR="008504B5" w:rsidRPr="00D17A37" w:rsidRDefault="007E0BC5" w:rsidP="007F17C4">
            <w:pPr>
              <w:autoSpaceDE w:val="0"/>
              <w:autoSpaceDN w:val="0"/>
              <w:adjustRightInd w:val="0"/>
              <w:spacing w:after="0" w:line="240" w:lineRule="auto"/>
              <w:rPr>
                <w:rFonts w:ascii="Calibri-Italic" w:hAnsi="Calibri-Italic" w:cs="Calibri-Italic"/>
                <w:i/>
                <w:iCs/>
                <w:color w:val="auto"/>
                <w:sz w:val="20"/>
                <w:szCs w:val="20"/>
                <w:lang w:eastAsia="en-AU"/>
              </w:rPr>
            </w:pPr>
            <w:r w:rsidRPr="003D5FA5">
              <w:rPr>
                <w:b/>
                <w:color w:val="auto"/>
              </w:rPr>
              <w:t xml:space="preserve">For GST code refer tax fact sheet </w:t>
            </w:r>
            <w:hyperlink r:id="rId78" w:history="1">
              <w:r w:rsidR="00FF6FFF">
                <w:rPr>
                  <w:rStyle w:val="Hyperlink"/>
                  <w:b/>
                </w:rPr>
                <w:t>Grants</w:t>
              </w:r>
            </w:hyperlink>
          </w:p>
        </w:tc>
      </w:tr>
      <w:tr w:rsidR="008504B5" w:rsidRPr="0049007C" w:rsidTr="00324C64">
        <w:trPr>
          <w:trHeight w:val="797"/>
        </w:trPr>
        <w:tc>
          <w:tcPr>
            <w:tcW w:w="817"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72060</w:t>
            </w:r>
          </w:p>
        </w:tc>
        <w:tc>
          <w:tcPr>
            <w:tcW w:w="1701"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State</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Maintenance</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 from the State Government for maintenance items</w:t>
            </w:r>
          </w:p>
        </w:tc>
        <w:tc>
          <w:tcPr>
            <w:tcW w:w="70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5103"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6D2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 from State Government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departments other than the DEECD for the funding maintenance in schools.</w:t>
            </w:r>
          </w:p>
          <w:p w:rsidR="008504B5" w:rsidRPr="00D17A37" w:rsidRDefault="007E0BC5" w:rsidP="006D2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3D5FA5">
              <w:rPr>
                <w:b/>
                <w:color w:val="auto"/>
              </w:rPr>
              <w:t xml:space="preserve">For GST code refer tax fact sheet </w:t>
            </w:r>
            <w:hyperlink r:id="rId79" w:history="1">
              <w:r w:rsidR="00FF6FFF">
                <w:rPr>
                  <w:rStyle w:val="Hyperlink"/>
                  <w:b/>
                </w:rPr>
                <w:t>Grants</w:t>
              </w:r>
            </w:hyperlink>
          </w:p>
        </w:tc>
      </w:tr>
      <w:tr w:rsidR="008504B5" w:rsidRPr="0049007C" w:rsidTr="00324C64">
        <w:trPr>
          <w:trHeight w:val="653"/>
        </w:trPr>
        <w:tc>
          <w:tcPr>
            <w:tcW w:w="817"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72080</w:t>
            </w:r>
          </w:p>
        </w:tc>
        <w:tc>
          <w:tcPr>
            <w:tcW w:w="1701"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Other State</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Government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shd w:val="clear" w:color="auto" w:fill="EAF1DD" w:themeFill="accent3" w:themeFillTint="33"/>
          </w:tcPr>
          <w:p w:rsidR="00603651" w:rsidRDefault="00603651"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 from the State Government not otherwise specified</w:t>
            </w:r>
          </w:p>
        </w:tc>
        <w:tc>
          <w:tcPr>
            <w:tcW w:w="70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A45E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shd w:val="clear" w:color="auto" w:fill="EAF1DD" w:themeFill="accent3" w:themeFillTint="33"/>
          </w:tcPr>
          <w:p w:rsidR="00EE74BF" w:rsidRDefault="00EE74BF" w:rsidP="006D2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6D2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funds for student assessment/examinations (VCAA), Transport Accident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Commission, VYDP Grant and similar grants.</w:t>
            </w:r>
          </w:p>
          <w:p w:rsidR="008504B5" w:rsidRPr="003E796B" w:rsidRDefault="008504B5" w:rsidP="006D2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324C64">
        <w:trPr>
          <w:trHeight w:val="652"/>
        </w:trPr>
        <w:tc>
          <w:tcPr>
            <w:tcW w:w="817" w:type="dxa"/>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nil"/>
            </w:tcBorders>
            <w:shd w:val="clear" w:color="auto" w:fill="EAF1DD" w:themeFill="accent3" w:themeFillTint="33"/>
          </w:tcPr>
          <w:p w:rsidR="00EE74BF" w:rsidRDefault="00EE74BF" w:rsidP="00A45E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A45E92">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5103" w:type="dxa"/>
            <w:tcBorders>
              <w:bottom w:val="nil"/>
            </w:tcBorders>
            <w:shd w:val="clear" w:color="auto" w:fill="EAF1DD" w:themeFill="accent3" w:themeFillTint="33"/>
          </w:tcPr>
          <w:p w:rsidR="00EE74BF" w:rsidRDefault="00EE74BF"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11590">
              <w:rPr>
                <w:rFonts w:ascii="MetaPlusLiningBook-Regular" w:hAnsi="MetaPlusLiningBook-Regular" w:cs="MetaPlusLiningBook-Regular"/>
                <w:color w:val="auto"/>
                <w:sz w:val="19"/>
                <w:szCs w:val="19"/>
                <w:lang w:eastAsia="en-AU"/>
              </w:rPr>
              <w:t>Funds received by the school where GST is applicable; and RCTI will normally be provided (check remittance advice carefully)</w:t>
            </w:r>
          </w:p>
          <w:p w:rsidR="008504B5" w:rsidRDefault="00FF6FFF" w:rsidP="007F17C4">
            <w:pPr>
              <w:autoSpaceDE w:val="0"/>
              <w:autoSpaceDN w:val="0"/>
              <w:adjustRightInd w:val="0"/>
              <w:spacing w:after="0" w:line="240" w:lineRule="auto"/>
              <w:rPr>
                <w:b/>
              </w:rPr>
            </w:pPr>
            <w:r w:rsidRPr="003A770D">
              <w:rPr>
                <w:b/>
                <w:color w:val="auto"/>
              </w:rPr>
              <w:t xml:space="preserve">For GST code refer tax fact sheet </w:t>
            </w:r>
            <w:hyperlink r:id="rId80" w:history="1">
              <w:r>
                <w:rPr>
                  <w:rStyle w:val="Hyperlink"/>
                  <w:b/>
                </w:rPr>
                <w:t>Grants</w:t>
              </w:r>
            </w:hyperlink>
          </w:p>
          <w:p w:rsidR="00A77B2B" w:rsidRDefault="00A77B2B" w:rsidP="007F17C4">
            <w:pPr>
              <w:autoSpaceDE w:val="0"/>
              <w:autoSpaceDN w:val="0"/>
              <w:adjustRightInd w:val="0"/>
              <w:spacing w:after="0" w:line="240" w:lineRule="auto"/>
              <w:rPr>
                <w:b/>
              </w:rPr>
            </w:pPr>
          </w:p>
          <w:p w:rsidR="00A77B2B" w:rsidRPr="00011590" w:rsidRDefault="00A77B2B"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0343BC" w:rsidRDefault="000343BC">
      <w:r>
        <w:br w:type="page"/>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1655"/>
        <w:gridCol w:w="64"/>
        <w:gridCol w:w="1728"/>
        <w:gridCol w:w="694"/>
        <w:gridCol w:w="4807"/>
      </w:tblGrid>
      <w:tr w:rsidR="000343BC" w:rsidRPr="003614DA" w:rsidTr="002B3C42">
        <w:tc>
          <w:tcPr>
            <w:tcW w:w="9747" w:type="dxa"/>
            <w:gridSpan w:val="6"/>
            <w:tcBorders>
              <w:top w:val="nil"/>
              <w:left w:val="nil"/>
              <w:bottom w:val="nil"/>
              <w:right w:val="nil"/>
            </w:tcBorders>
            <w:shd w:val="clear" w:color="auto" w:fill="auto"/>
          </w:tcPr>
          <w:p w:rsidR="000343BC" w:rsidRDefault="000343BC" w:rsidP="00324C64">
            <w:pPr>
              <w:pStyle w:val="Heading1"/>
              <w:rPr>
                <w:lang w:eastAsia="en-AU"/>
              </w:rPr>
            </w:pPr>
            <w:bookmarkStart w:id="35" w:name="_Toc382397351"/>
            <w:r>
              <w:rPr>
                <w:lang w:eastAsia="en-AU"/>
              </w:rPr>
              <w:lastRenderedPageBreak/>
              <w:t>General Ledger – Revenue – Other</w:t>
            </w:r>
            <w:bookmarkEnd w:id="35"/>
            <w:r>
              <w:rPr>
                <w:lang w:eastAsia="en-AU"/>
              </w:rPr>
              <w:t xml:space="preserve"> </w:t>
            </w:r>
          </w:p>
        </w:tc>
      </w:tr>
      <w:tr w:rsidR="008504B5" w:rsidRPr="003614DA" w:rsidTr="002B3C42">
        <w:tc>
          <w:tcPr>
            <w:tcW w:w="799" w:type="dxa"/>
            <w:tcBorders>
              <w:top w:val="nil"/>
              <w:left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19" w:type="dxa"/>
            <w:gridSpan w:val="2"/>
            <w:tcBorders>
              <w:top w:val="nil"/>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728" w:type="dxa"/>
            <w:tcBorders>
              <w:top w:val="nil"/>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694" w:type="dxa"/>
            <w:tcBorders>
              <w:top w:val="nil"/>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807" w:type="dxa"/>
            <w:tcBorders>
              <w:top w:val="nil"/>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2B3C42">
        <w:trPr>
          <w:trHeight w:val="1391"/>
        </w:trPr>
        <w:tc>
          <w:tcPr>
            <w:tcW w:w="799"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Bold-Caps" w:hAnsi="MetaPlusBold-Caps" w:cs="MetaPlusBold-Caps"/>
                <w:b/>
                <w:bCs/>
                <w:color w:val="auto"/>
                <w:sz w:val="19"/>
                <w:szCs w:val="19"/>
                <w:lang w:eastAsia="en-AU"/>
              </w:rPr>
              <w:t>73001</w:t>
            </w:r>
          </w:p>
        </w:tc>
        <w:tc>
          <w:tcPr>
            <w:tcW w:w="1719" w:type="dxa"/>
            <w:gridSpan w:val="2"/>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ind w:left="-61"/>
              <w:rPr>
                <w:rFonts w:ascii="MetaPlusLiningBook-Regular" w:hAnsi="MetaPlusLiningBook-Regular" w:cs="MetaPlusLiningBook-Regular"/>
                <w:color w:val="auto"/>
                <w:sz w:val="19"/>
                <w:szCs w:val="19"/>
                <w:lang w:eastAsia="en-AU"/>
              </w:rPr>
            </w:pPr>
            <w:r w:rsidRPr="00D17A37">
              <w:rPr>
                <w:rFonts w:ascii="MetaPlusBold-Roman" w:hAnsi="MetaPlusBold-Roman" w:cs="MetaPlusBold-Roman"/>
                <w:b/>
                <w:bCs/>
                <w:color w:val="auto"/>
                <w:sz w:val="19"/>
                <w:szCs w:val="19"/>
                <w:lang w:eastAsia="en-AU"/>
              </w:rPr>
              <w:t xml:space="preserve">Reimbursements </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Reimbursement/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refund for expenditure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incurred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6964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top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recouped from teachers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or parents e.g. cost of police checks, photocopying, telephone, postage, stale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cheques. </w:t>
            </w:r>
          </w:p>
          <w:p w:rsidR="008504B5" w:rsidRDefault="008504B5" w:rsidP="007F17C4">
            <w:pPr>
              <w:autoSpaceDE w:val="0"/>
              <w:autoSpaceDN w:val="0"/>
              <w:adjustRightInd w:val="0"/>
              <w:spacing w:after="0" w:line="240" w:lineRule="auto"/>
              <w:rPr>
                <w:rFonts w:ascii="Calibri-Italic" w:hAnsi="Calibri-Italic" w:cs="Calibri-Italic"/>
                <w:i/>
                <w:iCs/>
                <w:sz w:val="20"/>
                <w:szCs w:val="20"/>
                <w:lang w:eastAsia="en-AU"/>
              </w:rPr>
            </w:pPr>
            <w:r w:rsidRPr="00D17A37">
              <w:rPr>
                <w:rFonts w:ascii="MetaPlusLiningBook-Regular" w:hAnsi="MetaPlusLiningBook-Regular" w:cs="MetaPlusLiningBook-Regular"/>
                <w:color w:val="auto"/>
                <w:sz w:val="19"/>
                <w:szCs w:val="19"/>
                <w:lang w:eastAsia="en-AU"/>
              </w:rPr>
              <w:t>Any school expense that is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reimbursable by staff, students or other</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schools. Also for staff funded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function reimbursement, insurance rebates</w:t>
            </w:r>
            <w:r>
              <w:rPr>
                <w:rFonts w:ascii="MetaPlusLiningBook-Regular" w:hAnsi="MetaPlusLiningBook-Regular" w:cs="MetaPlusLiningBook-Regular"/>
                <w:color w:val="auto"/>
                <w:sz w:val="19"/>
                <w:szCs w:val="19"/>
                <w:lang w:eastAsia="en-AU"/>
              </w:rPr>
              <w:t>.</w:t>
            </w:r>
          </w:p>
        </w:tc>
      </w:tr>
      <w:tr w:rsidR="008504B5" w:rsidRPr="0049007C" w:rsidTr="002B3C42">
        <w:trPr>
          <w:trHeight w:val="810"/>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19"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tcBorders>
            <w:shd w:val="clear" w:color="auto" w:fill="EAF1DD" w:themeFill="accent3" w:themeFillTint="33"/>
          </w:tcPr>
          <w:p w:rsidR="008504B5" w:rsidRPr="00D17A37" w:rsidRDefault="008504B5" w:rsidP="0069648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Calibri-Italic" w:hAnsi="Calibri-Italic" w:cs="Calibri-Italic"/>
                <w:i/>
                <w:iCs/>
                <w:sz w:val="20"/>
                <w:szCs w:val="20"/>
                <w:lang w:eastAsia="en-AU"/>
              </w:rPr>
            </w:pPr>
            <w:r w:rsidRPr="00D17A37">
              <w:rPr>
                <w:rFonts w:ascii="MetaPlusLiningBook-Regular" w:hAnsi="MetaPlusLiningBook-Regular" w:cs="MetaPlusLiningBook-Regular"/>
                <w:color w:val="auto"/>
                <w:sz w:val="19"/>
                <w:szCs w:val="19"/>
                <w:lang w:eastAsia="en-AU"/>
              </w:rPr>
              <w:t>Funds recouped from students</w:t>
            </w:r>
            <w:r>
              <w:rPr>
                <w:rFonts w:ascii="MetaPlusLiningBook-Regular" w:hAnsi="MetaPlusLiningBook-Regular" w:cs="MetaPlusLiningBook-Regular"/>
                <w:color w:val="auto"/>
                <w:sz w:val="19"/>
                <w:szCs w:val="19"/>
                <w:lang w:eastAsia="en-AU"/>
              </w:rPr>
              <w:t>/parents where the reimbursement relates to a curriculum program.</w:t>
            </w:r>
          </w:p>
        </w:tc>
      </w:tr>
      <w:tr w:rsidR="008504B5" w:rsidRPr="0049007C" w:rsidTr="002B3C42">
        <w:trPr>
          <w:trHeight w:val="634"/>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19"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tcBorders>
            <w:shd w:val="clear" w:color="auto" w:fill="EAF1DD" w:themeFill="accent3" w:themeFillTint="33"/>
          </w:tcPr>
          <w:p w:rsidR="008504B5" w:rsidRPr="00D17A37" w:rsidRDefault="008504B5" w:rsidP="0069648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Funds recouped which relate to out of scope expense e</w:t>
            </w:r>
            <w:r>
              <w:rPr>
                <w:rFonts w:ascii="MetaPlusLiningBook-Regular" w:hAnsi="MetaPlusLiningBook-Regular" w:cs="MetaPlusLiningBook-Regular"/>
                <w:color w:val="auto"/>
                <w:sz w:val="19"/>
                <w:szCs w:val="19"/>
                <w:lang w:eastAsia="en-AU"/>
              </w:rPr>
              <w:t>.</w:t>
            </w:r>
            <w:r w:rsidRPr="00B75C2A">
              <w:rPr>
                <w:rFonts w:ascii="MetaPlusLiningBook-Regular" w:hAnsi="MetaPlusLiningBook-Regular" w:cs="MetaPlusLiningBook-Regular"/>
                <w:color w:val="auto"/>
                <w:sz w:val="19"/>
                <w:szCs w:val="19"/>
                <w:lang w:eastAsia="en-AU"/>
              </w:rPr>
              <w:t>g</w:t>
            </w:r>
            <w:r>
              <w:rPr>
                <w:rFonts w:ascii="MetaPlusLiningBook-Regular" w:hAnsi="MetaPlusLiningBook-Regular" w:cs="MetaPlusLiningBook-Regular"/>
                <w:color w:val="auto"/>
                <w:sz w:val="19"/>
                <w:szCs w:val="19"/>
                <w:lang w:eastAsia="en-AU"/>
              </w:rPr>
              <w:t>.</w:t>
            </w:r>
            <w:r w:rsidRPr="00B75C2A">
              <w:rPr>
                <w:rFonts w:ascii="MetaPlusLiningBook-Regular" w:hAnsi="MetaPlusLiningBook-Regular" w:cs="MetaPlusLiningBook-Regular"/>
                <w:color w:val="auto"/>
                <w:sz w:val="19"/>
                <w:szCs w:val="19"/>
                <w:lang w:eastAsia="en-AU"/>
              </w:rPr>
              <w:t xml:space="preserve"> salary overpayment.</w:t>
            </w:r>
          </w:p>
          <w:p w:rsidR="008504B5" w:rsidRPr="00756B81" w:rsidRDefault="00610BB7" w:rsidP="00610BB7">
            <w:pPr>
              <w:autoSpaceDE w:val="0"/>
              <w:autoSpaceDN w:val="0"/>
              <w:adjustRightInd w:val="0"/>
              <w:spacing w:after="0" w:line="240" w:lineRule="auto"/>
              <w:rPr>
                <w:rFonts w:ascii="Calibri-Italic" w:hAnsi="Calibri-Italic" w:cs="Calibri-Italic"/>
                <w:iCs/>
                <w:color w:val="auto"/>
                <w:sz w:val="20"/>
                <w:szCs w:val="20"/>
                <w:lang w:eastAsia="en-AU"/>
              </w:rPr>
            </w:pPr>
            <w:r>
              <w:rPr>
                <w:rFonts w:ascii="MetaPlusLiningBook-Regular" w:hAnsi="MetaPlusLiningBook-Regular" w:cs="MetaPlusLiningBook-Regular"/>
                <w:b/>
                <w:color w:val="auto"/>
                <w:sz w:val="19"/>
                <w:szCs w:val="19"/>
                <w:lang w:eastAsia="en-AU"/>
              </w:rPr>
              <w:t>For GST code r</w:t>
            </w:r>
            <w:r w:rsidR="008504B5" w:rsidRPr="004B1F1D">
              <w:rPr>
                <w:rFonts w:ascii="MetaPlusLiningBook-Regular" w:hAnsi="MetaPlusLiningBook-Regular" w:cs="MetaPlusLiningBook-Regular"/>
                <w:b/>
                <w:color w:val="auto"/>
                <w:sz w:val="19"/>
                <w:szCs w:val="19"/>
                <w:lang w:eastAsia="en-AU"/>
              </w:rPr>
              <w:t>efer tax fact sheet</w:t>
            </w:r>
            <w:r w:rsidR="0003452F">
              <w:rPr>
                <w:rFonts w:ascii="MetaPlusLiningBook-Regular" w:hAnsi="MetaPlusLiningBook-Regular" w:cs="MetaPlusLiningBook-Regular"/>
                <w:b/>
                <w:color w:val="auto"/>
                <w:sz w:val="19"/>
                <w:szCs w:val="19"/>
                <w:lang w:eastAsia="en-AU"/>
              </w:rPr>
              <w:t xml:space="preserve"> </w:t>
            </w:r>
            <w:hyperlink r:id="rId81" w:history="1">
              <w:r w:rsidR="0003452F">
                <w:rPr>
                  <w:rStyle w:val="Hyperlink"/>
                  <w:rFonts w:cs="MetaPlusLiningBook-Regular"/>
                  <w:b/>
                </w:rPr>
                <w:t>Reimbursements</w:t>
              </w:r>
            </w:hyperlink>
          </w:p>
        </w:tc>
      </w:tr>
      <w:tr w:rsidR="008504B5" w:rsidRPr="0049007C" w:rsidTr="002B3C42">
        <w:trPr>
          <w:trHeight w:val="797"/>
        </w:trPr>
        <w:tc>
          <w:tcPr>
            <w:tcW w:w="79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73002</w:t>
            </w:r>
          </w:p>
        </w:tc>
        <w:tc>
          <w:tcPr>
            <w:tcW w:w="1719" w:type="dxa"/>
            <w:gridSpan w:val="2"/>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Interest Received</w:t>
            </w:r>
          </w:p>
        </w:tc>
        <w:tc>
          <w:tcPr>
            <w:tcW w:w="1728"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Interest earned from locally generated or</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government funds</w:t>
            </w: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04</w:t>
            </w:r>
          </w:p>
        </w:tc>
        <w:tc>
          <w:tcPr>
            <w:tcW w:w="4807" w:type="dxa"/>
            <w:shd w:val="clear" w:color="auto" w:fill="EAF1DD" w:themeFill="accent3" w:themeFillTint="33"/>
          </w:tcPr>
          <w:p w:rsidR="008504B5" w:rsidRDefault="008504B5" w:rsidP="006D2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interest received from all School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Council bank accounts.</w:t>
            </w:r>
          </w:p>
          <w:p w:rsidR="008504B5" w:rsidRPr="00481F0A" w:rsidRDefault="00610BB7" w:rsidP="00610BB7">
            <w:pPr>
              <w:autoSpaceDE w:val="0"/>
              <w:autoSpaceDN w:val="0"/>
              <w:adjustRightInd w:val="0"/>
              <w:spacing w:after="0" w:line="240" w:lineRule="auto"/>
              <w:rPr>
                <w:rFonts w:ascii="Calibri-Italic" w:hAnsi="Calibri-Italic" w:cs="Calibri-Italic"/>
                <w:b/>
                <w:i/>
                <w:iCs/>
                <w:color w:val="auto"/>
                <w:sz w:val="20"/>
                <w:szCs w:val="20"/>
                <w:lang w:eastAsia="en-AU"/>
              </w:rPr>
            </w:pPr>
            <w:r>
              <w:rPr>
                <w:rFonts w:ascii="MetaPlusLiningBook-Regular" w:hAnsi="MetaPlusLiningBook-Regular" w:cs="MetaPlusLiningBook-Regular"/>
                <w:b/>
                <w:color w:val="auto"/>
                <w:sz w:val="19"/>
                <w:szCs w:val="19"/>
                <w:lang w:eastAsia="en-AU"/>
              </w:rPr>
              <w:t>For GST code r</w:t>
            </w:r>
            <w:r w:rsidR="008504B5" w:rsidRPr="00481F0A">
              <w:rPr>
                <w:rFonts w:ascii="MetaPlusLiningBook-Regular" w:hAnsi="MetaPlusLiningBook-Regular" w:cs="MetaPlusLiningBook-Regular"/>
                <w:b/>
                <w:color w:val="auto"/>
                <w:sz w:val="19"/>
                <w:szCs w:val="19"/>
                <w:lang w:eastAsia="en-AU"/>
              </w:rPr>
              <w:t>efer tax fact sheet</w:t>
            </w:r>
            <w:r w:rsidR="0003452F">
              <w:rPr>
                <w:rFonts w:ascii="MetaPlusLiningBook-Regular" w:hAnsi="MetaPlusLiningBook-Regular" w:cs="MetaPlusLiningBook-Regular"/>
                <w:b/>
                <w:color w:val="auto"/>
                <w:sz w:val="19"/>
                <w:szCs w:val="19"/>
                <w:lang w:eastAsia="en-AU"/>
              </w:rPr>
              <w:t xml:space="preserve"> </w:t>
            </w:r>
            <w:hyperlink r:id="rId82" w:history="1">
              <w:r w:rsidR="0003452F">
                <w:rPr>
                  <w:rStyle w:val="Hyperlink"/>
                  <w:rFonts w:cs="MetaPlusLiningBook-Regular"/>
                  <w:b/>
                </w:rPr>
                <w:t>Bank Interest</w:t>
              </w:r>
            </w:hyperlink>
          </w:p>
        </w:tc>
      </w:tr>
      <w:tr w:rsidR="008504B5" w:rsidRPr="0049007C" w:rsidTr="002B3C42">
        <w:trPr>
          <w:trHeight w:val="653"/>
        </w:trPr>
        <w:tc>
          <w:tcPr>
            <w:tcW w:w="799"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73003</w:t>
            </w:r>
          </w:p>
        </w:tc>
        <w:tc>
          <w:tcPr>
            <w:tcW w:w="1719" w:type="dxa"/>
            <w:gridSpan w:val="2"/>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Sale Furn</w:t>
            </w:r>
            <w:r w:rsidR="007E0BC5">
              <w:rPr>
                <w:rFonts w:ascii="MetaPlusBold-Roman" w:hAnsi="MetaPlusBold-Roman" w:cs="MetaPlusBold-Roman"/>
                <w:b/>
                <w:bCs/>
                <w:color w:val="auto"/>
                <w:sz w:val="19"/>
                <w:szCs w:val="19"/>
                <w:lang w:eastAsia="en-AU"/>
              </w:rPr>
              <w:t>iture</w:t>
            </w:r>
            <w:r w:rsidRPr="00D17A37">
              <w:rPr>
                <w:rFonts w:ascii="MetaPlusBold-Roman" w:hAnsi="MetaPlusBold-Roman" w:cs="MetaPlusBold-Roman"/>
                <w:b/>
                <w:bCs/>
                <w:color w:val="auto"/>
                <w:sz w:val="19"/>
                <w:szCs w:val="19"/>
                <w:lang w:eastAsia="en-AU"/>
              </w:rPr>
              <w: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Equip/Motor</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Vehicle</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Proceeds from the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sale of furniture,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equipment and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motor vehicles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54284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w:t>
            </w:r>
            <w:r w:rsidRPr="00D17A37">
              <w:rPr>
                <w:rFonts w:ascii="MetaPlusBook-Italic" w:hAnsi="MetaPlusBook-Italic" w:cs="MetaPlusBook-Italic"/>
                <w:i/>
                <w:iCs/>
                <w:color w:val="auto"/>
                <w:sz w:val="19"/>
                <w:szCs w:val="19"/>
                <w:lang w:eastAsia="en-AU"/>
              </w:rPr>
              <w:t xml:space="preserve">Section </w:t>
            </w:r>
            <w:r w:rsidRPr="00D17A37">
              <w:rPr>
                <w:rFonts w:ascii="MetaPlusBook-CapsItalic" w:hAnsi="MetaPlusBook-CapsItalic" w:cs="MetaPlusBook-CapsItalic"/>
                <w:i/>
                <w:iCs/>
                <w:color w:val="auto"/>
                <w:sz w:val="19"/>
                <w:szCs w:val="19"/>
                <w:lang w:eastAsia="en-AU"/>
              </w:rPr>
              <w:t>4</w:t>
            </w:r>
            <w:r w:rsidRPr="00D17A37">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p>
          <w:p w:rsidR="008504B5" w:rsidRDefault="008504B5" w:rsidP="00756B81">
            <w:pPr>
              <w:autoSpaceDE w:val="0"/>
              <w:autoSpaceDN w:val="0"/>
              <w:adjustRightInd w:val="0"/>
              <w:spacing w:after="0" w:line="240" w:lineRule="auto"/>
              <w:rPr>
                <w:rFonts w:ascii="MetaPlusBook-Italic" w:hAnsi="MetaPlusBook-Italic" w:cs="MetaPlusBook-Italic"/>
                <w:iCs/>
                <w:color w:val="auto"/>
                <w:sz w:val="19"/>
                <w:szCs w:val="19"/>
                <w:lang w:eastAsia="en-AU"/>
              </w:rPr>
            </w:pPr>
            <w:r w:rsidRPr="00050B2F">
              <w:rPr>
                <w:rFonts w:ascii="MetaPlusBook-Italic" w:hAnsi="MetaPlusBook-Italic" w:cs="MetaPlusBook-Italic"/>
                <w:iCs/>
                <w:color w:val="auto"/>
                <w:sz w:val="19"/>
                <w:szCs w:val="19"/>
                <w:lang w:eastAsia="en-AU"/>
              </w:rPr>
              <w:t xml:space="preserve">Sale of student made articles (eg from woodwork, metalwork, cooking) Generally other asset sales, unless falling into G03 </w:t>
            </w:r>
          </w:p>
          <w:p w:rsidR="008504B5" w:rsidRPr="00050B2F" w:rsidRDefault="008504B5" w:rsidP="00756B81">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8504B5" w:rsidRPr="0049007C" w:rsidTr="002B3C42">
        <w:trPr>
          <w:trHeight w:val="652"/>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19"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Default="008504B5" w:rsidP="0054284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542848">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756B81">
              <w:rPr>
                <w:rFonts w:ascii="MetaPlusLiningBook-Regular" w:hAnsi="MetaPlusLiningBook-Regular" w:cs="MetaPlusLiningBook-Regular"/>
                <w:color w:val="auto"/>
                <w:sz w:val="19"/>
                <w:szCs w:val="19"/>
                <w:lang w:eastAsia="en-AU"/>
              </w:rPr>
              <w:t>Sales of second hand assets where selling price &lt;50% market value or &lt;75% of original purchase price</w:t>
            </w:r>
          </w:p>
          <w:p w:rsidR="008504B5" w:rsidRPr="008F0F5F" w:rsidRDefault="00D667D2" w:rsidP="00324C6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F56735">
              <w:rPr>
                <w:rFonts w:ascii="MetaPlusLiningBook-Regular" w:hAnsi="MetaPlusLiningBook-Regular" w:cs="MetaPlusLiningBook-Regular"/>
                <w:b/>
                <w:color w:val="auto"/>
                <w:sz w:val="19"/>
                <w:szCs w:val="19"/>
                <w:lang w:eastAsia="en-AU"/>
              </w:rPr>
              <w:t>For GST code r</w:t>
            </w:r>
            <w:r w:rsidR="008504B5" w:rsidRPr="008F0F5F">
              <w:rPr>
                <w:rFonts w:ascii="MetaPlusLiningBook-Regular" w:hAnsi="MetaPlusLiningBook-Regular" w:cs="MetaPlusLiningBook-Regular"/>
                <w:b/>
                <w:color w:val="auto"/>
                <w:sz w:val="19"/>
                <w:szCs w:val="19"/>
                <w:lang w:eastAsia="en-AU"/>
              </w:rPr>
              <w:t>efer tax fact sheet</w:t>
            </w:r>
            <w:r w:rsidR="00D95701" w:rsidRPr="002B3C42">
              <w:rPr>
                <w:rFonts w:ascii="MetaPlusLiningBook-Regular" w:hAnsi="MetaPlusLiningBook-Regular" w:cs="MetaPlusLiningBook-Regular"/>
                <w:b/>
                <w:color w:val="auto"/>
                <w:sz w:val="19"/>
                <w:szCs w:val="19"/>
                <w:lang w:eastAsia="en-AU"/>
              </w:rPr>
              <w:t xml:space="preserve"> </w:t>
            </w:r>
            <w:hyperlink r:id="rId83" w:history="1">
              <w:r w:rsidRPr="00F56735">
                <w:rPr>
                  <w:rStyle w:val="Hyperlink"/>
                  <w:rFonts w:ascii="MetaPlusLiningBook-Regular" w:hAnsi="MetaPlusLiningBook-Regular" w:cs="MetaPlusLiningBook-Regular"/>
                  <w:b/>
                  <w:sz w:val="19"/>
                  <w:szCs w:val="19"/>
                  <w:lang w:eastAsia="en-AU"/>
                </w:rPr>
                <w:t>(Market Value)</w:t>
              </w:r>
            </w:hyperlink>
          </w:p>
          <w:p w:rsidR="008504B5" w:rsidRPr="00756B81"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D17A37" w:rsidTr="002B3C42">
        <w:trPr>
          <w:trHeight w:val="797"/>
        </w:trPr>
        <w:tc>
          <w:tcPr>
            <w:tcW w:w="79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Bold-Caps" w:hAnsi="MetaPlusBold-Caps" w:cs="MetaPlusBold-Caps"/>
                <w:b/>
                <w:bCs/>
                <w:color w:val="auto"/>
                <w:sz w:val="19"/>
                <w:szCs w:val="19"/>
                <w:lang w:eastAsia="en-AU"/>
              </w:rPr>
              <w:t>73502</w:t>
            </w:r>
          </w:p>
        </w:tc>
        <w:tc>
          <w:tcPr>
            <w:tcW w:w="1719" w:type="dxa"/>
            <w:gridSpan w:val="2"/>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ATO Interest/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Refunds</w:t>
            </w:r>
          </w:p>
        </w:tc>
        <w:tc>
          <w:tcPr>
            <w:tcW w:w="1728"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Income received from</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the ATO</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04</w:t>
            </w: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Generally relating to late payment of input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tax credits or BAS anomalies.</w:t>
            </w:r>
          </w:p>
          <w:p w:rsidR="0003452F" w:rsidRPr="00D17A37" w:rsidRDefault="0031449B" w:rsidP="007F17C4">
            <w:pPr>
              <w:autoSpaceDE w:val="0"/>
              <w:autoSpaceDN w:val="0"/>
              <w:adjustRightInd w:val="0"/>
              <w:spacing w:after="0" w:line="240" w:lineRule="auto"/>
              <w:rPr>
                <w:rFonts w:ascii="Calibri-Italic" w:hAnsi="Calibri-Italic" w:cs="Calibri-Italic"/>
                <w:i/>
                <w:iCs/>
                <w:color w:val="auto"/>
                <w:sz w:val="20"/>
                <w:szCs w:val="20"/>
                <w:lang w:eastAsia="en-AU"/>
              </w:rPr>
            </w:pPr>
            <w:r>
              <w:rPr>
                <w:rFonts w:ascii="MetaPlusLiningBook-Regular" w:hAnsi="MetaPlusLiningBook-Regular" w:cs="MetaPlusLiningBook-Regular"/>
                <w:b/>
                <w:color w:val="auto"/>
                <w:sz w:val="19"/>
                <w:szCs w:val="19"/>
                <w:lang w:eastAsia="en-AU"/>
              </w:rPr>
              <w:t>For GST code r</w:t>
            </w:r>
            <w:r w:rsidRPr="00481F0A">
              <w:rPr>
                <w:rFonts w:ascii="MetaPlusLiningBook-Regular" w:hAnsi="MetaPlusLiningBook-Regular" w:cs="MetaPlusLiningBook-Regular"/>
                <w:b/>
                <w:color w:val="auto"/>
                <w:sz w:val="19"/>
                <w:szCs w:val="19"/>
                <w:lang w:eastAsia="en-AU"/>
              </w:rPr>
              <w:t>efer tax fact sheet</w:t>
            </w:r>
            <w:r>
              <w:rPr>
                <w:rFonts w:ascii="MetaPlusLiningBook-Regular" w:hAnsi="MetaPlusLiningBook-Regular" w:cs="MetaPlusLiningBook-Regular"/>
                <w:b/>
                <w:color w:val="auto"/>
                <w:sz w:val="19"/>
                <w:szCs w:val="19"/>
                <w:lang w:eastAsia="en-AU"/>
              </w:rPr>
              <w:t xml:space="preserve"> </w:t>
            </w:r>
            <w:hyperlink r:id="rId84" w:history="1">
              <w:r>
                <w:rPr>
                  <w:rStyle w:val="Hyperlink"/>
                  <w:rFonts w:cs="MetaPlusLiningBook-Regular"/>
                  <w:b/>
                </w:rPr>
                <w:t>Bank Interest</w:t>
              </w:r>
            </w:hyperlink>
          </w:p>
        </w:tc>
      </w:tr>
      <w:tr w:rsidR="008504B5" w:rsidRPr="0049007C" w:rsidTr="002B3C42">
        <w:trPr>
          <w:trHeight w:val="653"/>
        </w:trPr>
        <w:tc>
          <w:tcPr>
            <w:tcW w:w="799"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73504</w:t>
            </w:r>
          </w:p>
        </w:tc>
        <w:tc>
          <w:tcPr>
            <w:tcW w:w="1719" w:type="dxa"/>
            <w:gridSpan w:val="2"/>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Other Local Gov’t Grants</w:t>
            </w: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from local gov’t for</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provision of goods or services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Not to be used for capital items. </w:t>
            </w: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Refer </w:t>
            </w:r>
            <w:r w:rsidRPr="00D17A37">
              <w:rPr>
                <w:rFonts w:ascii="MetaPlusBook-Caps" w:hAnsi="MetaPlusBook-Caps" w:cs="MetaPlusBook-Caps"/>
                <w:color w:val="auto"/>
                <w:sz w:val="19"/>
                <w:szCs w:val="19"/>
                <w:lang w:eastAsia="en-AU"/>
              </w:rPr>
              <w:t xml:space="preserve">73505 </w:t>
            </w:r>
            <w:r w:rsidRPr="00D17A37">
              <w:rPr>
                <w:rFonts w:ascii="MetaPlusLiningBook-Regular" w:hAnsi="MetaPlusLiningBook-Regular" w:cs="MetaPlusLiningBook-Regular"/>
                <w:color w:val="auto"/>
                <w:sz w:val="19"/>
                <w:szCs w:val="19"/>
                <w:lang w:eastAsia="en-AU"/>
              </w:rPr>
              <w:t>Capital Local Gov’t Grants.</w:t>
            </w:r>
          </w:p>
          <w:p w:rsidR="008504B5" w:rsidRPr="00D17A37" w:rsidRDefault="008504B5" w:rsidP="007F17C4">
            <w:pPr>
              <w:autoSpaceDE w:val="0"/>
              <w:autoSpaceDN w:val="0"/>
              <w:adjustRightInd w:val="0"/>
              <w:spacing w:after="0" w:line="240" w:lineRule="auto"/>
              <w:rPr>
                <w:rFonts w:ascii="Calibri-Italic" w:hAnsi="Calibri-Italic" w:cs="Calibri-Italic"/>
                <w:i/>
                <w:iCs/>
                <w:color w:val="auto"/>
                <w:sz w:val="20"/>
                <w:szCs w:val="20"/>
                <w:lang w:eastAsia="en-AU"/>
              </w:rPr>
            </w:pPr>
          </w:p>
        </w:tc>
      </w:tr>
      <w:tr w:rsidR="008504B5" w:rsidRPr="0049007C" w:rsidTr="002B3C42">
        <w:trPr>
          <w:trHeight w:val="652"/>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19"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tc>
        <w:tc>
          <w:tcPr>
            <w:tcW w:w="4807" w:type="dxa"/>
            <w:shd w:val="clear" w:color="auto" w:fill="EAF1DD" w:themeFill="accent3" w:themeFillTint="33"/>
          </w:tcPr>
          <w:p w:rsidR="008504B5" w:rsidRDefault="008504B5" w:rsidP="0000745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11590">
              <w:rPr>
                <w:rFonts w:ascii="MetaPlusLiningBook-Regular" w:hAnsi="MetaPlusLiningBook-Regular" w:cs="MetaPlusLiningBook-Regular"/>
                <w:color w:val="auto"/>
                <w:sz w:val="19"/>
                <w:szCs w:val="19"/>
                <w:lang w:eastAsia="en-AU"/>
              </w:rPr>
              <w:t>Funds received by the school where GST is applicable; and RCTI will normally be provided (check remittance advice carefully)</w:t>
            </w:r>
          </w:p>
          <w:p w:rsidR="008504B5" w:rsidRPr="00011590" w:rsidRDefault="00FF6FFF" w:rsidP="0000745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3A770D">
              <w:rPr>
                <w:b/>
                <w:color w:val="auto"/>
              </w:rPr>
              <w:t xml:space="preserve">For GST code refer tax fact sheet </w:t>
            </w:r>
            <w:hyperlink r:id="rId85" w:history="1">
              <w:r>
                <w:rPr>
                  <w:rStyle w:val="Hyperlink"/>
                  <w:b/>
                </w:rPr>
                <w:t>Grants</w:t>
              </w:r>
            </w:hyperlink>
          </w:p>
        </w:tc>
      </w:tr>
      <w:tr w:rsidR="008504B5" w:rsidRPr="0049007C" w:rsidTr="002B3C42">
        <w:trPr>
          <w:trHeight w:val="379"/>
        </w:trPr>
        <w:tc>
          <w:tcPr>
            <w:tcW w:w="799"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73505</w:t>
            </w:r>
          </w:p>
        </w:tc>
        <w:tc>
          <w:tcPr>
            <w:tcW w:w="1719" w:type="dxa"/>
            <w:gridSpan w:val="2"/>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Capital Local</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Gov’t 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 from local gov’t for items of a capital nature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D17A37">
              <w:rPr>
                <w:rFonts w:ascii="MetaPlusLiningBook-Regular" w:hAnsi="MetaPlusLiningBook-Regular" w:cs="MetaPlusLiningBook-Regular"/>
                <w:color w:val="auto"/>
                <w:sz w:val="19"/>
                <w:szCs w:val="19"/>
                <w:lang w:eastAsia="en-AU"/>
              </w:rPr>
              <w:t>Grants from local government for funding</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purchase of capital non-current assets.</w:t>
            </w:r>
          </w:p>
        </w:tc>
      </w:tr>
      <w:tr w:rsidR="008504B5" w:rsidRPr="0049007C" w:rsidTr="002B3C42">
        <w:trPr>
          <w:trHeight w:val="652"/>
        </w:trPr>
        <w:tc>
          <w:tcPr>
            <w:tcW w:w="799" w:type="dxa"/>
            <w:vMerge/>
            <w:tcBorders>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19" w:type="dxa"/>
            <w:gridSpan w:val="2"/>
            <w:vMerge/>
            <w:tcBorders>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tcBorders>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single" w:sz="4" w:space="0" w:color="000000"/>
            </w:tcBorders>
            <w:shd w:val="clear" w:color="auto" w:fill="EAF1DD" w:themeFill="accent3" w:themeFillTint="33"/>
          </w:tcPr>
          <w:p w:rsidR="008504B5" w:rsidRPr="00D17A37" w:rsidRDefault="008504B5" w:rsidP="00011590">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bottom w:val="single" w:sz="4" w:space="0" w:color="000000"/>
            </w:tcBorders>
            <w:shd w:val="clear" w:color="auto" w:fill="EAF1DD" w:themeFill="accent3" w:themeFillTint="33"/>
          </w:tcPr>
          <w:p w:rsidR="008504B5" w:rsidRDefault="008504B5" w:rsidP="0000745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11590">
              <w:rPr>
                <w:rFonts w:ascii="MetaPlusLiningBook-Regular" w:hAnsi="MetaPlusLiningBook-Regular" w:cs="MetaPlusLiningBook-Regular"/>
                <w:color w:val="auto"/>
                <w:sz w:val="19"/>
                <w:szCs w:val="19"/>
                <w:lang w:eastAsia="en-AU"/>
              </w:rPr>
              <w:t>Funds received by the school where GST is applicable; and RCTI will normally be provided (check remittance advice carefully)</w:t>
            </w:r>
          </w:p>
          <w:p w:rsidR="008504B5" w:rsidRPr="00011590" w:rsidRDefault="00FF6FFF" w:rsidP="0000745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3A770D">
              <w:rPr>
                <w:b/>
                <w:color w:val="auto"/>
              </w:rPr>
              <w:t xml:space="preserve">For GST code refer tax fact sheet </w:t>
            </w:r>
            <w:hyperlink r:id="rId86" w:history="1">
              <w:r>
                <w:rPr>
                  <w:rStyle w:val="Hyperlink"/>
                  <w:b/>
                </w:rPr>
                <w:t>Grants</w:t>
              </w:r>
            </w:hyperlink>
          </w:p>
        </w:tc>
      </w:tr>
      <w:tr w:rsidR="008504B5" w:rsidRPr="0049007C" w:rsidTr="002B3C42">
        <w:trPr>
          <w:trHeight w:val="415"/>
        </w:trPr>
        <w:tc>
          <w:tcPr>
            <w:tcW w:w="79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73506</w:t>
            </w:r>
          </w:p>
        </w:tc>
        <w:tc>
          <w:tcPr>
            <w:tcW w:w="1719"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Maintenance</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Local Gov’t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Grants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Grants received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from local gov’t</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for maintenance of</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buildings, equip</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left w:val="single" w:sz="4" w:space="0" w:color="auto"/>
              <w:bottom w:val="single" w:sz="4" w:space="0" w:color="auto"/>
            </w:tcBorders>
            <w:shd w:val="clear" w:color="auto" w:fill="EAF1DD" w:themeFill="accent3" w:themeFillTint="33"/>
          </w:tcPr>
          <w:p w:rsidR="008504B5" w:rsidRPr="00D17A37" w:rsidRDefault="008504B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Grant from local government for maintenance of existing land and building type assets.</w:t>
            </w:r>
            <w:r w:rsidDel="00D000A9">
              <w:rPr>
                <w:rFonts w:ascii="MetaPlusLiningBook-Regular" w:hAnsi="MetaPlusLiningBook-Regular" w:cs="MetaPlusLiningBook-Regular"/>
                <w:color w:val="auto"/>
                <w:sz w:val="19"/>
                <w:szCs w:val="19"/>
                <w:lang w:eastAsia="en-AU"/>
              </w:rPr>
              <w:t xml:space="preserve"> </w:t>
            </w:r>
          </w:p>
        </w:tc>
      </w:tr>
      <w:tr w:rsidR="008504B5" w:rsidRPr="0049007C" w:rsidTr="002B3C42">
        <w:trPr>
          <w:trHeight w:val="652"/>
        </w:trPr>
        <w:tc>
          <w:tcPr>
            <w:tcW w:w="799" w:type="dxa"/>
            <w:vMerge/>
            <w:tcBorders>
              <w:top w:val="nil"/>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19" w:type="dxa"/>
            <w:gridSpan w:val="2"/>
            <w:vMerge/>
            <w:tcBorders>
              <w:top w:val="nil"/>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28" w:type="dxa"/>
            <w:vMerge/>
            <w:tcBorders>
              <w:top w:val="nil"/>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Pr="00D17A37" w:rsidRDefault="008504B5" w:rsidP="00011590">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Default="008504B5" w:rsidP="0000745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11590">
              <w:rPr>
                <w:rFonts w:ascii="MetaPlusLiningBook-Regular" w:hAnsi="MetaPlusLiningBook-Regular" w:cs="MetaPlusLiningBook-Regular"/>
                <w:color w:val="auto"/>
                <w:sz w:val="19"/>
                <w:szCs w:val="19"/>
                <w:lang w:eastAsia="en-AU"/>
              </w:rPr>
              <w:t>Funds received by the school where GST is applicable; and RCTI will normally be provided (check remittance advice carefully)</w:t>
            </w:r>
          </w:p>
          <w:p w:rsidR="008504B5" w:rsidRPr="00011590" w:rsidRDefault="00FF6FFF" w:rsidP="0000745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3A770D">
              <w:rPr>
                <w:b/>
                <w:color w:val="auto"/>
              </w:rPr>
              <w:t xml:space="preserve">For GST code refer tax fact sheet </w:t>
            </w:r>
            <w:hyperlink r:id="rId87" w:history="1">
              <w:r>
                <w:rPr>
                  <w:rStyle w:val="Hyperlink"/>
                  <w:b/>
                </w:rPr>
                <w:t>Grants</w:t>
              </w:r>
            </w:hyperlink>
          </w:p>
        </w:tc>
      </w:tr>
      <w:tr w:rsidR="002120A5" w:rsidRPr="003614DA" w:rsidTr="002B3C42">
        <w:tc>
          <w:tcPr>
            <w:tcW w:w="9747" w:type="dxa"/>
            <w:gridSpan w:val="6"/>
            <w:tcBorders>
              <w:top w:val="nil"/>
              <w:left w:val="nil"/>
              <w:bottom w:val="nil"/>
              <w:right w:val="nil"/>
            </w:tcBorders>
            <w:shd w:val="clear" w:color="auto" w:fill="auto"/>
          </w:tcPr>
          <w:p w:rsidR="00251AC4" w:rsidRDefault="00251AC4" w:rsidP="004E6FE7">
            <w:pPr>
              <w:autoSpaceDE w:val="0"/>
              <w:autoSpaceDN w:val="0"/>
              <w:adjustRightInd w:val="0"/>
              <w:spacing w:after="0" w:line="240" w:lineRule="auto"/>
              <w:rPr>
                <w:sz w:val="24"/>
                <w:lang w:eastAsia="en-AU"/>
              </w:rPr>
            </w:pPr>
          </w:p>
          <w:p w:rsidR="00251AC4" w:rsidRDefault="00251AC4" w:rsidP="004E6FE7">
            <w:pPr>
              <w:autoSpaceDE w:val="0"/>
              <w:autoSpaceDN w:val="0"/>
              <w:adjustRightInd w:val="0"/>
              <w:spacing w:after="0" w:line="240" w:lineRule="auto"/>
              <w:rPr>
                <w:sz w:val="24"/>
                <w:lang w:eastAsia="en-AU"/>
              </w:rPr>
            </w:pPr>
          </w:p>
          <w:p w:rsidR="00251AC4" w:rsidRDefault="00251AC4" w:rsidP="004E6FE7">
            <w:pPr>
              <w:autoSpaceDE w:val="0"/>
              <w:autoSpaceDN w:val="0"/>
              <w:adjustRightInd w:val="0"/>
              <w:spacing w:after="0" w:line="240" w:lineRule="auto"/>
              <w:rPr>
                <w:sz w:val="24"/>
                <w:lang w:eastAsia="en-AU"/>
              </w:rPr>
            </w:pPr>
          </w:p>
          <w:p w:rsidR="002120A5" w:rsidRDefault="002120A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24C64">
              <w:rPr>
                <w:sz w:val="24"/>
                <w:lang w:eastAsia="en-AU"/>
              </w:rPr>
              <w:lastRenderedPageBreak/>
              <w:t xml:space="preserve">General Ledger – Revenue – Other </w:t>
            </w:r>
            <w:r w:rsidRPr="00324C64">
              <w:rPr>
                <w:i/>
                <w:sz w:val="24"/>
                <w:lang w:eastAsia="en-AU"/>
              </w:rPr>
              <w:t>Cont</w:t>
            </w:r>
          </w:p>
          <w:p w:rsidR="002120A5" w:rsidRDefault="002120A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r>
      <w:tr w:rsidR="008504B5" w:rsidRPr="003614DA" w:rsidTr="002B3C42">
        <w:tc>
          <w:tcPr>
            <w:tcW w:w="799" w:type="dxa"/>
            <w:tcBorders>
              <w:top w:val="single" w:sz="4" w:space="0" w:color="auto"/>
              <w:left w:val="single" w:sz="4" w:space="0" w:color="auto"/>
              <w:bottom w:val="single" w:sz="4" w:space="0" w:color="auto"/>
            </w:tcBorders>
            <w:shd w:val="clear" w:color="auto" w:fill="B2A1C7"/>
          </w:tcPr>
          <w:p w:rsidR="008504B5"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655" w:type="dxa"/>
            <w:tcBorders>
              <w:top w:val="single" w:sz="4" w:space="0" w:color="auto"/>
              <w:bottom w:val="single" w:sz="4" w:space="0" w:color="auto"/>
            </w:tcBorders>
            <w:shd w:val="clear" w:color="auto" w:fill="B2A1C7"/>
          </w:tcPr>
          <w:p w:rsidR="008504B5"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792" w:type="dxa"/>
            <w:gridSpan w:val="2"/>
            <w:tcBorders>
              <w:top w:val="single" w:sz="4" w:space="0" w:color="auto"/>
              <w:bottom w:val="single" w:sz="4" w:space="0" w:color="auto"/>
            </w:tcBorders>
            <w:shd w:val="clear" w:color="auto" w:fill="B2A1C7"/>
          </w:tcPr>
          <w:p w:rsidR="008504B5"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694" w:type="dxa"/>
            <w:tcBorders>
              <w:top w:val="single" w:sz="4" w:space="0" w:color="auto"/>
              <w:bottom w:val="single" w:sz="4" w:space="0" w:color="auto"/>
            </w:tcBorders>
            <w:shd w:val="clear" w:color="auto" w:fill="B2A1C7"/>
          </w:tcPr>
          <w:p w:rsidR="008504B5"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807" w:type="dxa"/>
            <w:tcBorders>
              <w:top w:val="single" w:sz="4" w:space="0" w:color="auto"/>
              <w:bottom w:val="single" w:sz="4" w:space="0" w:color="auto"/>
              <w:right w:val="single" w:sz="4" w:space="0" w:color="auto"/>
            </w:tcBorders>
            <w:shd w:val="clear" w:color="auto" w:fill="B2A1C7"/>
          </w:tcPr>
          <w:p w:rsidR="008504B5"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4E6FE7">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2B3C42">
        <w:trPr>
          <w:trHeight w:val="652"/>
        </w:trPr>
        <w:tc>
          <w:tcPr>
            <w:tcW w:w="799" w:type="dxa"/>
            <w:tcBorders>
              <w:top w:val="nil"/>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73520</w:t>
            </w:r>
          </w:p>
        </w:tc>
        <w:tc>
          <w:tcPr>
            <w:tcW w:w="1655" w:type="dxa"/>
            <w:tcBorders>
              <w:top w:val="nil"/>
            </w:tcBorders>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 xml:space="preserve">ECD </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Other Revenue</w:t>
            </w:r>
          </w:p>
        </w:tc>
        <w:tc>
          <w:tcPr>
            <w:tcW w:w="1792" w:type="dxa"/>
            <w:gridSpan w:val="2"/>
            <w:tcBorders>
              <w:top w:val="nil"/>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Revenue received from other sources for the operation of Early Childhood Development programs</w:t>
            </w:r>
          </w:p>
        </w:tc>
        <w:tc>
          <w:tcPr>
            <w:tcW w:w="694" w:type="dxa"/>
            <w:tcBorders>
              <w:top w:val="nil"/>
            </w:tcBorders>
            <w:shd w:val="clear" w:color="auto" w:fill="EAF1DD" w:themeFill="accent3" w:themeFillTint="33"/>
          </w:tcPr>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G01,</w:t>
            </w:r>
          </w:p>
          <w:p w:rsidR="008504B5" w:rsidRPr="00D17A37"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4807" w:type="dxa"/>
            <w:tcBorders>
              <w:top w:val="nil"/>
            </w:tcBorders>
            <w:shd w:val="clear" w:color="auto" w:fill="EAF1DD" w:themeFill="accent3" w:themeFillTint="33"/>
          </w:tcPr>
          <w:p w:rsidR="002120A5" w:rsidRDefault="002120A5" w:rsidP="004E6FE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6D242E" w:rsidRDefault="008504B5" w:rsidP="004E6FE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Includes other revenue received for early childhood development activities including</w:t>
            </w:r>
            <w:r>
              <w:rPr>
                <w:rFonts w:ascii="MetaPlusLiningBook-Regular" w:hAnsi="MetaPlusLiningBook-Regular" w:cs="MetaPlusLiningBook-Regular"/>
                <w:color w:val="auto"/>
                <w:sz w:val="19"/>
                <w:szCs w:val="19"/>
                <w:lang w:eastAsia="en-AU"/>
              </w:rPr>
              <w:t>:</w:t>
            </w:r>
          </w:p>
          <w:p w:rsidR="008504B5" w:rsidRDefault="008504B5" w:rsidP="004E6FE7">
            <w:pPr>
              <w:autoSpaceDE w:val="0"/>
              <w:autoSpaceDN w:val="0"/>
              <w:adjustRightInd w:val="0"/>
              <w:spacing w:after="0" w:line="240" w:lineRule="auto"/>
              <w:rPr>
                <w:rFonts w:ascii="Calibri-Italic" w:hAnsi="Calibri-Italic" w:cs="Calibri-Italic"/>
                <w:iCs/>
                <w:color w:val="auto"/>
                <w:sz w:val="20"/>
                <w:szCs w:val="20"/>
                <w:lang w:eastAsia="en-AU"/>
              </w:rPr>
            </w:pPr>
          </w:p>
          <w:p w:rsidR="008504B5" w:rsidRDefault="008504B5">
            <w:pPr>
              <w:pStyle w:val="ListParagraph"/>
              <w:numPr>
                <w:ilvl w:val="0"/>
                <w:numId w:val="37"/>
              </w:numPr>
              <w:autoSpaceDE w:val="0"/>
              <w:autoSpaceDN w:val="0"/>
              <w:adjustRightInd w:val="0"/>
              <w:spacing w:after="0" w:line="240" w:lineRule="auto"/>
              <w:ind w:left="360"/>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reimbursements – funds recouped from teachers or parents e</w:t>
            </w:r>
            <w:r>
              <w:rPr>
                <w:rFonts w:ascii="MetaPlusLiningBook-Regular" w:hAnsi="MetaPlusLiningBook-Regular" w:cs="MetaPlusLiningBook-Regular"/>
                <w:color w:val="auto"/>
                <w:sz w:val="19"/>
                <w:szCs w:val="19"/>
                <w:lang w:eastAsia="en-AU"/>
              </w:rPr>
              <w:t>.</w:t>
            </w:r>
            <w:r w:rsidRPr="00B75C2A">
              <w:rPr>
                <w:rFonts w:ascii="MetaPlusLiningBook-Regular" w:hAnsi="MetaPlusLiningBook-Regular" w:cs="MetaPlusLiningBook-Regular"/>
                <w:color w:val="auto"/>
                <w:sz w:val="19"/>
                <w:szCs w:val="19"/>
                <w:lang w:eastAsia="en-AU"/>
              </w:rPr>
              <w:t>g</w:t>
            </w:r>
            <w:r>
              <w:rPr>
                <w:rFonts w:ascii="MetaPlusLiningBook-Regular" w:hAnsi="MetaPlusLiningBook-Regular" w:cs="MetaPlusLiningBook-Regular"/>
                <w:color w:val="auto"/>
                <w:sz w:val="19"/>
                <w:szCs w:val="19"/>
                <w:lang w:eastAsia="en-AU"/>
              </w:rPr>
              <w:t>.</w:t>
            </w:r>
            <w:r w:rsidRPr="00B75C2A">
              <w:rPr>
                <w:rFonts w:ascii="MetaPlusLiningBook-Regular" w:hAnsi="MetaPlusLiningBook-Regular" w:cs="MetaPlusLiningBook-Regular"/>
                <w:color w:val="auto"/>
                <w:sz w:val="19"/>
                <w:szCs w:val="19"/>
                <w:lang w:eastAsia="en-AU"/>
              </w:rPr>
              <w:t xml:space="preserve"> cost of police checks, WWC checks, photocopying, telephone, postage, any expense that is reimbursable by staff, or other agencies. Also suitable for staff funded functions reimbursement, insurance rebates, CRT reimbursement relating to Professional Development. (G01)</w:t>
            </w:r>
          </w:p>
          <w:p w:rsidR="007E0BC5" w:rsidRPr="007E0BC5" w:rsidRDefault="0003452F">
            <w:pPr>
              <w:pStyle w:val="ListParagraph"/>
              <w:numPr>
                <w:ilvl w:val="0"/>
                <w:numId w:val="37"/>
              </w:numPr>
              <w:autoSpaceDE w:val="0"/>
              <w:autoSpaceDN w:val="0"/>
              <w:adjustRightInd w:val="0"/>
              <w:spacing w:after="0" w:line="240" w:lineRule="auto"/>
              <w:ind w:left="360"/>
              <w:rPr>
                <w:rStyle w:val="Hyperlink"/>
                <w:rFonts w:ascii="MetaPlusLiningBook-Regular" w:hAnsi="MetaPlusLiningBook-Regular" w:cs="MetaPlusLiningBook-Regular"/>
                <w:color w:val="auto"/>
                <w:sz w:val="19"/>
                <w:szCs w:val="19"/>
                <w:u w:val="none"/>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Pr>
                <w:rFonts w:ascii="MetaPlusLiningBook-Regular" w:hAnsi="MetaPlusLiningBook-Regular" w:cs="MetaPlusLiningBook-Regular"/>
                <w:b/>
                <w:color w:val="auto"/>
                <w:sz w:val="19"/>
                <w:szCs w:val="19"/>
                <w:lang w:eastAsia="en-AU"/>
              </w:rPr>
              <w:t xml:space="preserve"> </w:t>
            </w:r>
            <w:hyperlink r:id="rId88" w:history="1">
              <w:r>
                <w:rPr>
                  <w:rStyle w:val="Hyperlink"/>
                  <w:rFonts w:cs="MetaPlusLiningBook-Regular"/>
                  <w:b/>
                </w:rPr>
                <w:t>Reimbursements</w:t>
              </w:r>
            </w:hyperlink>
          </w:p>
          <w:p w:rsidR="008504B5" w:rsidRDefault="008504B5">
            <w:pPr>
              <w:pStyle w:val="ListParagraph"/>
              <w:numPr>
                <w:ilvl w:val="0"/>
                <w:numId w:val="37"/>
              </w:numPr>
              <w:autoSpaceDE w:val="0"/>
              <w:autoSpaceDN w:val="0"/>
              <w:adjustRightInd w:val="0"/>
              <w:spacing w:after="0" w:line="240" w:lineRule="auto"/>
              <w:ind w:left="360"/>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sale furniture/equipment/motor vehicles, (G01, but if GST market value rules apply - G03 </w:t>
            </w:r>
          </w:p>
          <w:p w:rsidR="00D667D2" w:rsidRPr="004B1F1D" w:rsidRDefault="00D667D2" w:rsidP="00D667D2">
            <w:pPr>
              <w:pStyle w:val="ListParagraph"/>
              <w:autoSpaceDE w:val="0"/>
              <w:autoSpaceDN w:val="0"/>
              <w:adjustRightInd w:val="0"/>
              <w:spacing w:after="0" w:line="240" w:lineRule="auto"/>
              <w:ind w:left="360"/>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003A770D">
              <w:rPr>
                <w:rFonts w:ascii="MetaPlusLiningBook-Regular" w:hAnsi="MetaPlusLiningBook-Regular" w:cs="MetaPlusLiningBook-Regular"/>
                <w:b/>
                <w:color w:val="auto"/>
                <w:sz w:val="19"/>
                <w:szCs w:val="19"/>
                <w:lang w:eastAsia="en-AU"/>
              </w:rPr>
              <w:t xml:space="preserve"> </w:t>
            </w:r>
            <w:hyperlink r:id="rId89" w:history="1">
              <w:r w:rsidR="0003452F">
                <w:rPr>
                  <w:rStyle w:val="Hyperlink"/>
                  <w:rFonts w:ascii="MetaPlusLiningBook-Regular" w:hAnsi="MetaPlusLiningBook-Regular" w:cs="MetaPlusLiningBook-Regular"/>
                  <w:b/>
                  <w:sz w:val="19"/>
                  <w:szCs w:val="19"/>
                  <w:lang w:eastAsia="en-AU"/>
                </w:rPr>
                <w:t>Market Value</w:t>
              </w:r>
            </w:hyperlink>
          </w:p>
          <w:p w:rsidR="008504B5" w:rsidRPr="006D242E" w:rsidRDefault="008504B5" w:rsidP="006D2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97731D" w:rsidRDefault="008504B5">
            <w:pPr>
              <w:autoSpaceDE w:val="0"/>
              <w:autoSpaceDN w:val="0"/>
              <w:adjustRightInd w:val="0"/>
              <w:spacing w:after="0" w:line="240" w:lineRule="auto"/>
              <w:rPr>
                <w:rFonts w:ascii="Calibri-Italic" w:hAnsi="Calibri-Italic" w:cs="Calibri-Italic"/>
                <w:iCs/>
                <w:color w:val="auto"/>
                <w:sz w:val="20"/>
                <w:szCs w:val="20"/>
                <w:lang w:eastAsia="en-AU"/>
              </w:rPr>
            </w:pPr>
          </w:p>
        </w:tc>
      </w:tr>
      <w:tr w:rsidR="008504B5" w:rsidRPr="0049007C" w:rsidTr="002B3C42">
        <w:trPr>
          <w:trHeight w:val="652"/>
        </w:trPr>
        <w:tc>
          <w:tcPr>
            <w:tcW w:w="799"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73540</w:t>
            </w:r>
          </w:p>
        </w:tc>
        <w:tc>
          <w:tcPr>
            <w:tcW w:w="1655" w:type="dxa"/>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Coord</w:t>
            </w:r>
            <w:r w:rsidR="007E0BC5">
              <w:rPr>
                <w:rFonts w:ascii="MetaPlusBold-Roman" w:hAnsi="MetaPlusBold-Roman" w:cs="MetaPlusBold-Roman"/>
                <w:b/>
                <w:bCs/>
                <w:color w:val="auto"/>
                <w:sz w:val="19"/>
                <w:szCs w:val="19"/>
                <w:lang w:eastAsia="en-AU"/>
              </w:rPr>
              <w:t xml:space="preserve">inating </w:t>
            </w:r>
            <w:r>
              <w:rPr>
                <w:rFonts w:ascii="MetaPlusBold-Roman" w:hAnsi="MetaPlusBold-Roman" w:cs="MetaPlusBold-Roman"/>
                <w:b/>
                <w:bCs/>
                <w:color w:val="auto"/>
                <w:sz w:val="19"/>
                <w:szCs w:val="19"/>
                <w:lang w:eastAsia="en-AU"/>
              </w:rPr>
              <w:t xml:space="preserve"> schools Other Revenue</w:t>
            </w:r>
          </w:p>
        </w:tc>
        <w:tc>
          <w:tcPr>
            <w:tcW w:w="1792" w:type="dxa"/>
            <w:gridSpan w:val="2"/>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Revenue received by the program coordinator schools from other sources for the operation of programs</w:t>
            </w:r>
          </w:p>
          <w:p w:rsidR="002120A5" w:rsidRPr="00D17A37" w:rsidRDefault="002120A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G01</w:t>
            </w:r>
          </w:p>
          <w:p w:rsidR="008504B5" w:rsidRPr="00D17A37"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4807" w:type="dxa"/>
            <w:shd w:val="clear" w:color="auto" w:fill="EAF1DD" w:themeFill="accent3" w:themeFillTint="33"/>
          </w:tcPr>
          <w:p w:rsidR="002120A5" w:rsidRDefault="002120A5" w:rsidP="00446C6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6D242E" w:rsidRDefault="008504B5" w:rsidP="00446C6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Includes other revenue received for </w:t>
            </w:r>
            <w:r>
              <w:rPr>
                <w:rFonts w:ascii="MetaPlusLiningBook-Regular" w:hAnsi="MetaPlusLiningBook-Regular" w:cs="MetaPlusLiningBook-Regular"/>
                <w:color w:val="auto"/>
                <w:sz w:val="19"/>
                <w:szCs w:val="19"/>
                <w:lang w:eastAsia="en-AU"/>
              </w:rPr>
              <w:t>program coordinator schools</w:t>
            </w:r>
            <w:r w:rsidRPr="00B75C2A">
              <w:rPr>
                <w:rFonts w:ascii="MetaPlusLiningBook-Regular" w:hAnsi="MetaPlusLiningBook-Regular" w:cs="MetaPlusLiningBook-Regular"/>
                <w:color w:val="auto"/>
                <w:sz w:val="19"/>
                <w:szCs w:val="19"/>
                <w:lang w:eastAsia="en-AU"/>
              </w:rPr>
              <w:t xml:space="preserve"> activities </w:t>
            </w:r>
          </w:p>
          <w:p w:rsidR="008504B5" w:rsidRPr="00481F0A" w:rsidRDefault="00D667D2" w:rsidP="00446C6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D667D2">
              <w:rPr>
                <w:rFonts w:ascii="MetaPlusLiningBook-Regular" w:hAnsi="MetaPlusLiningBook-Regular" w:cs="MetaPlusLiningBook-Regular"/>
                <w:b/>
                <w:color w:val="auto"/>
                <w:sz w:val="19"/>
                <w:szCs w:val="19"/>
                <w:lang w:eastAsia="en-AU"/>
              </w:rPr>
              <w:t xml:space="preserve"> </w:t>
            </w:r>
            <w:hyperlink r:id="rId90" w:history="1">
              <w:r w:rsidR="0003452F">
                <w:rPr>
                  <w:rStyle w:val="Hyperlink"/>
                  <w:rFonts w:cs="MetaPlusLiningBook-Regular"/>
                  <w:b/>
                </w:rPr>
                <w:t>Program Co-ordinator Schools</w:t>
              </w:r>
            </w:hyperlink>
          </w:p>
          <w:p w:rsidR="008504B5" w:rsidRPr="00EB0862" w:rsidRDefault="008504B5">
            <w:pPr>
              <w:autoSpaceDE w:val="0"/>
              <w:autoSpaceDN w:val="0"/>
              <w:adjustRightInd w:val="0"/>
              <w:spacing w:after="0" w:line="240" w:lineRule="auto"/>
              <w:ind w:left="317"/>
              <w:rPr>
                <w:rFonts w:ascii="Calibri-Italic" w:hAnsi="Calibri-Italic" w:cs="Calibri-Italic"/>
                <w:iCs/>
                <w:color w:val="auto"/>
                <w:sz w:val="20"/>
                <w:szCs w:val="20"/>
                <w:lang w:eastAsia="en-AU"/>
              </w:rPr>
            </w:pPr>
          </w:p>
        </w:tc>
      </w:tr>
      <w:tr w:rsidR="008504B5" w:rsidRPr="0049007C" w:rsidTr="002B3C42">
        <w:trPr>
          <w:trHeight w:val="435"/>
        </w:trPr>
        <w:tc>
          <w:tcPr>
            <w:tcW w:w="799" w:type="dxa"/>
            <w:vMerge w:val="restart"/>
            <w:tcBorders>
              <w:top w:val="single" w:sz="4" w:space="0" w:color="auto"/>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73541</w:t>
            </w:r>
          </w:p>
        </w:tc>
        <w:tc>
          <w:tcPr>
            <w:tcW w:w="1655" w:type="dxa"/>
            <w:vMerge w:val="restart"/>
            <w:tcBorders>
              <w:top w:val="single" w:sz="4" w:space="0" w:color="auto"/>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Transfers from other schools</w:t>
            </w:r>
          </w:p>
        </w:tc>
        <w:tc>
          <w:tcPr>
            <w:tcW w:w="1792" w:type="dxa"/>
            <w:gridSpan w:val="2"/>
            <w:vMerge w:val="restart"/>
            <w:tcBorders>
              <w:top w:val="single" w:sz="4" w:space="0" w:color="auto"/>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Receipting funds that have been transferred from another government school.</w:t>
            </w:r>
          </w:p>
        </w:tc>
        <w:tc>
          <w:tcPr>
            <w:tcW w:w="694" w:type="dxa"/>
            <w:tcBorders>
              <w:bottom w:val="single" w:sz="4" w:space="0" w:color="000000"/>
            </w:tcBorders>
            <w:shd w:val="clear" w:color="auto" w:fill="EAF1DD" w:themeFill="accent3" w:themeFillTint="33"/>
          </w:tcPr>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4807" w:type="dxa"/>
            <w:tcBorders>
              <w:bottom w:val="single" w:sz="4" w:space="0" w:color="000000"/>
            </w:tcBorders>
            <w:shd w:val="clear" w:color="auto" w:fill="EAF1DD" w:themeFill="accent3" w:themeFillTint="33"/>
          </w:tcPr>
          <w:p w:rsidR="002120A5" w:rsidRDefault="002120A5" w:rsidP="00446C6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6D242E" w:rsidRDefault="008504B5" w:rsidP="00446C6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To be used to receipt money from another </w:t>
            </w:r>
            <w:r>
              <w:rPr>
                <w:rFonts w:ascii="MetaPlusLiningBook-Regular" w:hAnsi="MetaPlusLiningBook-Regular" w:cs="MetaPlusLiningBook-Regular"/>
                <w:color w:val="auto"/>
                <w:sz w:val="19"/>
                <w:szCs w:val="19"/>
                <w:lang w:eastAsia="en-AU"/>
              </w:rPr>
              <w:t xml:space="preserve">government </w:t>
            </w:r>
            <w:r w:rsidRPr="00B75C2A">
              <w:rPr>
                <w:rFonts w:ascii="MetaPlusLiningBook-Regular" w:hAnsi="MetaPlusLiningBook-Regular" w:cs="MetaPlusLiningBook-Regular"/>
                <w:color w:val="auto"/>
                <w:sz w:val="19"/>
                <w:szCs w:val="19"/>
                <w:lang w:eastAsia="en-AU"/>
              </w:rPr>
              <w:t>school</w:t>
            </w:r>
          </w:p>
          <w:p w:rsidR="008504B5" w:rsidRPr="006D242E" w:rsidRDefault="008504B5" w:rsidP="001F5E7D">
            <w:pPr>
              <w:pStyle w:val="ListParagraph"/>
              <w:numPr>
                <w:ilvl w:val="0"/>
                <w:numId w:val="26"/>
              </w:numPr>
              <w:autoSpaceDE w:val="0"/>
              <w:autoSpaceDN w:val="0"/>
              <w:adjustRightInd w:val="0"/>
              <w:spacing w:after="0" w:line="240" w:lineRule="auto"/>
              <w:ind w:left="317" w:hanging="283"/>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new schools receiving the balance of the establishment grant and other revenue from the host school</w:t>
            </w:r>
          </w:p>
          <w:p w:rsidR="008504B5" w:rsidRPr="006D242E" w:rsidRDefault="008504B5" w:rsidP="008D7434">
            <w:pPr>
              <w:pStyle w:val="ListParagraph"/>
              <w:numPr>
                <w:ilvl w:val="0"/>
                <w:numId w:val="26"/>
              </w:numPr>
              <w:autoSpaceDE w:val="0"/>
              <w:autoSpaceDN w:val="0"/>
              <w:adjustRightInd w:val="0"/>
              <w:spacing w:after="0" w:line="240" w:lineRule="auto"/>
              <w:ind w:left="317" w:hanging="283"/>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Receipting DEECD and Commonwealth grants from another </w:t>
            </w:r>
            <w:r>
              <w:rPr>
                <w:rFonts w:ascii="MetaPlusLiningBook-Regular" w:hAnsi="MetaPlusLiningBook-Regular" w:cs="MetaPlusLiningBook-Regular"/>
                <w:color w:val="auto"/>
                <w:sz w:val="19"/>
                <w:szCs w:val="19"/>
                <w:lang w:eastAsia="en-AU"/>
              </w:rPr>
              <w:t xml:space="preserve">government </w:t>
            </w:r>
            <w:r w:rsidRPr="00B75C2A">
              <w:rPr>
                <w:rFonts w:ascii="MetaPlusLiningBook-Regular" w:hAnsi="MetaPlusLiningBook-Regular" w:cs="MetaPlusLiningBook-Regular"/>
                <w:color w:val="auto"/>
                <w:sz w:val="19"/>
                <w:szCs w:val="19"/>
                <w:lang w:eastAsia="en-AU"/>
              </w:rPr>
              <w:t>school</w:t>
            </w:r>
          </w:p>
          <w:p w:rsidR="008504B5" w:rsidRDefault="008504B5" w:rsidP="008D7434">
            <w:pPr>
              <w:pStyle w:val="ListParagraph"/>
              <w:numPr>
                <w:ilvl w:val="0"/>
                <w:numId w:val="26"/>
              </w:numPr>
              <w:autoSpaceDE w:val="0"/>
              <w:autoSpaceDN w:val="0"/>
              <w:adjustRightInd w:val="0"/>
              <w:spacing w:after="0" w:line="240" w:lineRule="auto"/>
              <w:ind w:left="317" w:hanging="283"/>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Transfer of </w:t>
            </w:r>
            <w:r>
              <w:rPr>
                <w:rFonts w:ascii="MetaPlusLiningBook-Regular" w:hAnsi="MetaPlusLiningBook-Regular" w:cs="MetaPlusLiningBook-Regular"/>
                <w:color w:val="auto"/>
                <w:sz w:val="19"/>
                <w:szCs w:val="19"/>
                <w:lang w:eastAsia="en-AU"/>
              </w:rPr>
              <w:t>program coordinator schools</w:t>
            </w:r>
            <w:r w:rsidRPr="00B75C2A">
              <w:rPr>
                <w:rFonts w:ascii="MetaPlusLiningBook-Regular" w:hAnsi="MetaPlusLiningBook-Regular" w:cs="MetaPlusLiningBook-Regular"/>
                <w:color w:val="auto"/>
                <w:sz w:val="19"/>
                <w:szCs w:val="19"/>
                <w:lang w:eastAsia="en-AU"/>
              </w:rPr>
              <w:t xml:space="preserve"> funds where current </w:t>
            </w:r>
            <w:r>
              <w:rPr>
                <w:rFonts w:ascii="MetaPlusLiningBook-Regular" w:hAnsi="MetaPlusLiningBook-Regular" w:cs="MetaPlusLiningBook-Regular"/>
                <w:color w:val="auto"/>
                <w:sz w:val="19"/>
                <w:szCs w:val="19"/>
                <w:lang w:eastAsia="en-AU"/>
              </w:rPr>
              <w:t>program coordinator schools</w:t>
            </w:r>
            <w:r w:rsidRPr="00B75C2A">
              <w:rPr>
                <w:rFonts w:ascii="MetaPlusLiningBook-Regular" w:hAnsi="MetaPlusLiningBook-Regular" w:cs="MetaPlusLiningBook-Regular"/>
                <w:color w:val="auto"/>
                <w:sz w:val="19"/>
                <w:szCs w:val="19"/>
                <w:lang w:eastAsia="en-AU"/>
              </w:rPr>
              <w:t xml:space="preserve"> relinquishes funds to new </w:t>
            </w:r>
            <w:r>
              <w:rPr>
                <w:rFonts w:ascii="MetaPlusLiningBook-Regular" w:hAnsi="MetaPlusLiningBook-Regular" w:cs="MetaPlusLiningBook-Regular"/>
                <w:color w:val="auto"/>
                <w:sz w:val="19"/>
                <w:szCs w:val="19"/>
                <w:lang w:eastAsia="en-AU"/>
              </w:rPr>
              <w:t>program coordinator schools</w:t>
            </w:r>
          </w:p>
          <w:p w:rsidR="008504B5" w:rsidRDefault="008504B5" w:rsidP="009619B1">
            <w:pPr>
              <w:pStyle w:val="ListParagraph"/>
              <w:numPr>
                <w:ilvl w:val="0"/>
                <w:numId w:val="26"/>
              </w:numPr>
              <w:autoSpaceDE w:val="0"/>
              <w:autoSpaceDN w:val="0"/>
              <w:adjustRightInd w:val="0"/>
              <w:spacing w:after="0" w:line="240" w:lineRule="auto"/>
              <w:ind w:left="317" w:hanging="283"/>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Government School Camps – Rubicon Outdoor Centre, The Alpine School, Bogong Outdoor Education Centre and Somers School Camp,  receiving money from Government Schools.</w:t>
            </w:r>
          </w:p>
          <w:p w:rsidR="008504B5" w:rsidRPr="006D242E" w:rsidRDefault="008504B5" w:rsidP="00481F0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2B3C42">
        <w:trPr>
          <w:trHeight w:val="1842"/>
        </w:trPr>
        <w:tc>
          <w:tcPr>
            <w:tcW w:w="799" w:type="dxa"/>
            <w:vMerge/>
            <w:tcBorders>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tcBorders>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tcBorders>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single" w:sz="4" w:space="0" w:color="auto"/>
            </w:tcBorders>
            <w:shd w:val="clear" w:color="auto" w:fill="EAF1DD" w:themeFill="accent3" w:themeFillTint="33"/>
          </w:tcPr>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G01</w:t>
            </w:r>
          </w:p>
        </w:tc>
        <w:tc>
          <w:tcPr>
            <w:tcW w:w="4807" w:type="dxa"/>
            <w:tcBorders>
              <w:bottom w:val="single" w:sz="4" w:space="0" w:color="auto"/>
            </w:tcBorders>
            <w:shd w:val="clear" w:color="auto" w:fill="EAF1DD" w:themeFill="accent3" w:themeFillTint="33"/>
          </w:tcPr>
          <w:p w:rsidR="002120A5" w:rsidRDefault="002120A5" w:rsidP="00151C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6D242E" w:rsidRDefault="008504B5" w:rsidP="00151C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Receipt of transferred funds from another </w:t>
            </w:r>
            <w:r>
              <w:rPr>
                <w:rFonts w:ascii="MetaPlusLiningBook-Regular" w:hAnsi="MetaPlusLiningBook-Regular" w:cs="MetaPlusLiningBook-Regular"/>
                <w:color w:val="auto"/>
                <w:sz w:val="19"/>
                <w:szCs w:val="19"/>
                <w:lang w:eastAsia="en-AU"/>
              </w:rPr>
              <w:t xml:space="preserve">government </w:t>
            </w:r>
            <w:r w:rsidRPr="00B75C2A">
              <w:rPr>
                <w:rFonts w:ascii="MetaPlusLiningBook-Regular" w:hAnsi="MetaPlusLiningBook-Regular" w:cs="MetaPlusLiningBook-Regular"/>
                <w:color w:val="auto"/>
                <w:sz w:val="19"/>
                <w:szCs w:val="19"/>
                <w:lang w:eastAsia="en-AU"/>
              </w:rPr>
              <w:t>school for services provided (tax invoice is required)</w:t>
            </w:r>
          </w:p>
          <w:p w:rsidR="008504B5" w:rsidRPr="006D242E" w:rsidRDefault="008504B5" w:rsidP="008D7434">
            <w:pPr>
              <w:pStyle w:val="ListParagraph"/>
              <w:numPr>
                <w:ilvl w:val="0"/>
                <w:numId w:val="30"/>
              </w:num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Camps and excursions</w:t>
            </w:r>
          </w:p>
          <w:p w:rsidR="008504B5" w:rsidRPr="006D242E" w:rsidRDefault="008504B5" w:rsidP="008D7434">
            <w:pPr>
              <w:pStyle w:val="ListParagraph"/>
              <w:numPr>
                <w:ilvl w:val="0"/>
                <w:numId w:val="30"/>
              </w:num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Organising school activities (e</w:t>
            </w:r>
            <w:r>
              <w:rPr>
                <w:rFonts w:ascii="MetaPlusLiningBook-Regular" w:hAnsi="MetaPlusLiningBook-Regular" w:cs="MetaPlusLiningBook-Regular"/>
                <w:color w:val="auto"/>
                <w:sz w:val="19"/>
                <w:szCs w:val="19"/>
                <w:lang w:eastAsia="en-AU"/>
              </w:rPr>
              <w:t>.</w:t>
            </w:r>
            <w:r w:rsidRPr="00B75C2A">
              <w:rPr>
                <w:rFonts w:ascii="MetaPlusLiningBook-Regular" w:hAnsi="MetaPlusLiningBook-Regular" w:cs="MetaPlusLiningBook-Regular"/>
                <w:color w:val="auto"/>
                <w:sz w:val="19"/>
                <w:szCs w:val="19"/>
                <w:lang w:eastAsia="en-AU"/>
              </w:rPr>
              <w:t>g</w:t>
            </w:r>
            <w:r>
              <w:rPr>
                <w:rFonts w:ascii="MetaPlusLiningBook-Regular" w:hAnsi="MetaPlusLiningBook-Regular" w:cs="MetaPlusLiningBook-Regular"/>
                <w:color w:val="auto"/>
                <w:sz w:val="19"/>
                <w:szCs w:val="19"/>
                <w:lang w:eastAsia="en-AU"/>
              </w:rPr>
              <w:t>.</w:t>
            </w:r>
            <w:r w:rsidRPr="00B75C2A">
              <w:rPr>
                <w:rFonts w:ascii="MetaPlusLiningBook-Regular" w:hAnsi="MetaPlusLiningBook-Regular" w:cs="MetaPlusLiningBook-Regular"/>
                <w:color w:val="auto"/>
                <w:sz w:val="19"/>
                <w:szCs w:val="19"/>
                <w:lang w:eastAsia="en-AU"/>
              </w:rPr>
              <w:t xml:space="preserve"> VPSSA)</w:t>
            </w:r>
          </w:p>
          <w:p w:rsidR="008504B5" w:rsidRDefault="008504B5" w:rsidP="009619B1">
            <w:pPr>
              <w:pStyle w:val="ListParagraph"/>
              <w:numPr>
                <w:ilvl w:val="0"/>
                <w:numId w:val="30"/>
              </w:num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Affiliation fees, Principal network fees</w:t>
            </w:r>
          </w:p>
          <w:p w:rsidR="0003452F" w:rsidRPr="00481F0A" w:rsidRDefault="0003452F" w:rsidP="0003452F">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D667D2">
              <w:rPr>
                <w:rFonts w:ascii="MetaPlusLiningBook-Regular" w:hAnsi="MetaPlusLiningBook-Regular" w:cs="MetaPlusLiningBook-Regular"/>
                <w:b/>
                <w:color w:val="auto"/>
                <w:sz w:val="19"/>
                <w:szCs w:val="19"/>
                <w:lang w:eastAsia="en-AU"/>
              </w:rPr>
              <w:t xml:space="preserve"> </w:t>
            </w:r>
            <w:hyperlink r:id="rId91" w:history="1">
              <w:r>
                <w:rPr>
                  <w:rStyle w:val="Hyperlink"/>
                  <w:rFonts w:cs="MetaPlusLiningBook-Regular"/>
                  <w:b/>
                </w:rPr>
                <w:t>Program Co-ordinator Schools</w:t>
              </w:r>
            </w:hyperlink>
            <w:r w:rsidR="005C0A0F" w:rsidRPr="000C1602">
              <w:rPr>
                <w:rStyle w:val="Hyperlink"/>
                <w:rFonts w:cs="MetaPlusLiningBook-Regular"/>
                <w:b/>
                <w:u w:val="none"/>
              </w:rPr>
              <w:t xml:space="preserve"> </w:t>
            </w:r>
            <w:r w:rsidR="005C0A0F" w:rsidRPr="000C1602">
              <w:rPr>
                <w:rStyle w:val="Hyperlink"/>
                <w:rFonts w:cs="MetaPlusLiningBook-Regular"/>
                <w:b/>
                <w:color w:val="auto"/>
                <w:u w:val="none"/>
              </w:rPr>
              <w:t xml:space="preserve">and </w:t>
            </w:r>
            <w:hyperlink r:id="rId92" w:history="1">
              <w:r w:rsidR="005C0A0F" w:rsidRPr="005C0A0F">
                <w:rPr>
                  <w:rStyle w:val="Hyperlink"/>
                  <w:rFonts w:cs="MetaPlusLiningBook-Regular"/>
                  <w:b/>
                </w:rPr>
                <w:t>Government Run Camps</w:t>
              </w:r>
            </w:hyperlink>
          </w:p>
          <w:p w:rsidR="008504B5" w:rsidRDefault="008504B5" w:rsidP="00481F0A">
            <w:pPr>
              <w:autoSpaceDE w:val="0"/>
              <w:autoSpaceDN w:val="0"/>
              <w:adjustRightInd w:val="0"/>
              <w:spacing w:after="0" w:line="240" w:lineRule="auto"/>
              <w:ind w:left="360"/>
              <w:rPr>
                <w:rFonts w:ascii="MetaPlusLiningBook-Regular" w:hAnsi="MetaPlusLiningBook-Regular" w:cs="MetaPlusLiningBook-Regular"/>
                <w:b/>
                <w:color w:val="auto"/>
                <w:sz w:val="19"/>
                <w:szCs w:val="19"/>
                <w:lang w:eastAsia="en-AU"/>
              </w:rPr>
            </w:pPr>
          </w:p>
          <w:p w:rsidR="0003452F" w:rsidRDefault="0003452F" w:rsidP="00481F0A">
            <w:pPr>
              <w:autoSpaceDE w:val="0"/>
              <w:autoSpaceDN w:val="0"/>
              <w:adjustRightInd w:val="0"/>
              <w:spacing w:after="0" w:line="240" w:lineRule="auto"/>
              <w:ind w:left="360"/>
              <w:rPr>
                <w:rFonts w:ascii="MetaPlusLiningBook-Regular" w:hAnsi="MetaPlusLiningBook-Regular" w:cs="MetaPlusLiningBook-Regular"/>
                <w:color w:val="auto"/>
                <w:sz w:val="19"/>
                <w:szCs w:val="19"/>
                <w:lang w:eastAsia="en-AU"/>
              </w:rPr>
            </w:pPr>
          </w:p>
          <w:p w:rsidR="002120A5" w:rsidRDefault="002120A5" w:rsidP="00EE74B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7104" w:rsidRPr="00481F0A" w:rsidRDefault="00607104" w:rsidP="00EE74B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2120A5" w:rsidRPr="003614DA" w:rsidTr="002B3C42">
        <w:tc>
          <w:tcPr>
            <w:tcW w:w="9747" w:type="dxa"/>
            <w:gridSpan w:val="6"/>
            <w:tcBorders>
              <w:top w:val="nil"/>
              <w:left w:val="nil"/>
              <w:bottom w:val="single" w:sz="4" w:space="0" w:color="auto"/>
              <w:right w:val="nil"/>
            </w:tcBorders>
            <w:shd w:val="clear" w:color="auto" w:fill="auto"/>
          </w:tcPr>
          <w:p w:rsidR="002120A5" w:rsidRDefault="002120A5" w:rsidP="00324C64">
            <w:pPr>
              <w:pStyle w:val="Heading1"/>
              <w:rPr>
                <w:lang w:eastAsia="en-AU"/>
              </w:rPr>
            </w:pPr>
            <w:bookmarkStart w:id="36" w:name="_Toc382397352"/>
            <w:r>
              <w:rPr>
                <w:lang w:eastAsia="en-AU"/>
              </w:rPr>
              <w:lastRenderedPageBreak/>
              <w:t>General ledger – Revenue – Locally Raised Funds</w:t>
            </w:r>
            <w:bookmarkEnd w:id="36"/>
            <w:r>
              <w:rPr>
                <w:lang w:eastAsia="en-AU"/>
              </w:rPr>
              <w:t xml:space="preserve"> </w:t>
            </w:r>
          </w:p>
        </w:tc>
      </w:tr>
      <w:tr w:rsidR="008504B5" w:rsidRPr="003614DA" w:rsidTr="002B3C42">
        <w:tc>
          <w:tcPr>
            <w:tcW w:w="799" w:type="dxa"/>
            <w:tcBorders>
              <w:top w:val="single" w:sz="4" w:space="0" w:color="auto"/>
              <w:left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655"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792" w:type="dxa"/>
            <w:gridSpan w:val="2"/>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694" w:type="dxa"/>
            <w:tcBorders>
              <w:top w:val="single" w:sz="4" w:space="0" w:color="auto"/>
              <w:bottom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807" w:type="dxa"/>
            <w:tcBorders>
              <w:top w:val="single" w:sz="4" w:space="0" w:color="auto"/>
              <w:bottom w:val="single" w:sz="4" w:space="0" w:color="auto"/>
              <w:right w:val="single" w:sz="4" w:space="0" w:color="auto"/>
            </w:tcBorders>
            <w:shd w:val="clear" w:color="auto" w:fill="B2A1C7"/>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504B5" w:rsidRPr="003614DA" w:rsidRDefault="008504B5"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2B3C42">
        <w:trPr>
          <w:trHeight w:val="2490"/>
        </w:trPr>
        <w:tc>
          <w:tcPr>
            <w:tcW w:w="799"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74001</w:t>
            </w:r>
          </w:p>
        </w:tc>
        <w:tc>
          <w:tcPr>
            <w:tcW w:w="1655"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Subject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Contributions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Essential educational items /optional school</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charges received from parents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top w:val="single" w:sz="4" w:space="0" w:color="auto"/>
            </w:tcBorders>
            <w:shd w:val="clear" w:color="auto" w:fill="EAF1DD" w:themeFill="accent3" w:themeFillTint="33"/>
          </w:tcPr>
          <w:p w:rsidR="002120A5" w:rsidRDefault="002120A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Items or services that support instruction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in the curriculum including books, student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planner and outdoor education.</w:t>
            </w:r>
          </w:p>
          <w:p w:rsidR="008504B5" w:rsidRPr="00D17A37" w:rsidRDefault="008504B5" w:rsidP="00603F1E">
            <w:pPr>
              <w:autoSpaceDE w:val="0"/>
              <w:autoSpaceDN w:val="0"/>
              <w:adjustRightInd w:val="0"/>
              <w:spacing w:after="8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Extracurricular tuition </w:t>
            </w:r>
            <w:r>
              <w:rPr>
                <w:rFonts w:ascii="MetaPlusLiningBook-Regular" w:hAnsi="MetaPlusLiningBook-Regular" w:cs="MetaPlusLiningBook-Regular"/>
                <w:color w:val="auto"/>
                <w:sz w:val="19"/>
                <w:szCs w:val="19"/>
                <w:lang w:eastAsia="en-AU"/>
              </w:rPr>
              <w:t>charges</w:t>
            </w:r>
            <w:r w:rsidRPr="00D17A37">
              <w:rPr>
                <w:rFonts w:ascii="MetaPlusLiningBook-Regular" w:hAnsi="MetaPlusLiningBook-Regular" w:cs="MetaPlusLiningBook-Regular"/>
                <w:color w:val="auto"/>
                <w:sz w:val="19"/>
                <w:szCs w:val="19"/>
                <w:lang w:eastAsia="en-AU"/>
              </w:rPr>
              <w:t xml:space="preserve"> e.g. instrumental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music lessons. Also includes the hire of</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curriculum related equipment e.g. musical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instruments</w:t>
            </w:r>
            <w:r>
              <w:rPr>
                <w:rFonts w:ascii="MetaPlusLiningBook-Regular" w:hAnsi="MetaPlusLiningBook-Regular" w:cs="MetaPlusLiningBook-Regular"/>
                <w:color w:val="auto"/>
                <w:sz w:val="19"/>
                <w:szCs w:val="19"/>
                <w:lang w:eastAsia="en-AU"/>
              </w:rPr>
              <w:t>, netbooks, notebooks, (or similar) etc</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Refer to the Parent Payments in Victorian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Government Schools policy at:</w:t>
            </w:r>
          </w:p>
          <w:p w:rsidR="0038237E" w:rsidRDefault="00FD4720" w:rsidP="0038237E">
            <w:pPr>
              <w:autoSpaceDE w:val="0"/>
              <w:autoSpaceDN w:val="0"/>
              <w:adjustRightInd w:val="0"/>
              <w:spacing w:after="0" w:line="240" w:lineRule="auto"/>
              <w:rPr>
                <w:rFonts w:ascii="MetaPlusBold-Roman" w:hAnsi="MetaPlusBold-Roman" w:cs="MetaPlusBold-Roman"/>
                <w:b/>
                <w:bCs/>
                <w:sz w:val="19"/>
                <w:szCs w:val="19"/>
                <w:lang w:eastAsia="en-AU"/>
              </w:rPr>
            </w:pPr>
            <w:hyperlink r:id="rId93" w:history="1">
              <w:r w:rsidR="0038237E" w:rsidRPr="00B13912">
                <w:rPr>
                  <w:rStyle w:val="Hyperlink"/>
                  <w:rFonts w:ascii="MetaPlusBold-Roman" w:hAnsi="MetaPlusBold-Roman" w:cs="MetaPlusBold-Roman"/>
                  <w:b/>
                  <w:bCs/>
                  <w:sz w:val="19"/>
                  <w:szCs w:val="19"/>
                  <w:lang w:eastAsia="en-AU"/>
                </w:rPr>
                <w:t>http://www.education.vic.gov.au/school/principals/spag/management/pages/parentpayments.aspx</w:t>
              </w:r>
            </w:hyperlink>
          </w:p>
          <w:p w:rsidR="008504B5" w:rsidRPr="00603F1E" w:rsidRDefault="008504B5" w:rsidP="008469F9">
            <w:pPr>
              <w:autoSpaceDE w:val="0"/>
              <w:autoSpaceDN w:val="0"/>
              <w:adjustRightInd w:val="0"/>
              <w:spacing w:after="80" w:line="240" w:lineRule="auto"/>
              <w:rPr>
                <w:color w:val="auto"/>
              </w:rPr>
            </w:pPr>
          </w:p>
        </w:tc>
      </w:tr>
      <w:tr w:rsidR="008504B5" w:rsidRPr="0049007C" w:rsidTr="002B3C42">
        <w:trPr>
          <w:trHeight w:val="1408"/>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tcBorders>
            <w:shd w:val="clear" w:color="auto" w:fill="EAF1DD" w:themeFill="accent3" w:themeFillTint="33"/>
          </w:tcPr>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011590">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2120A5" w:rsidRDefault="002120A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Items which are non-consumables such as text books, calculators, scissors etc should be coded as taxable – G01</w:t>
            </w:r>
          </w:p>
          <w:p w:rsidR="008504B5" w:rsidRPr="00D17A37" w:rsidRDefault="006133EC" w:rsidP="008469F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D667D2">
              <w:rPr>
                <w:rFonts w:ascii="MetaPlusLiningBook-Regular" w:hAnsi="MetaPlusLiningBook-Regular" w:cs="MetaPlusLiningBook-Regular"/>
                <w:b/>
                <w:color w:val="auto"/>
                <w:sz w:val="19"/>
                <w:szCs w:val="19"/>
                <w:lang w:eastAsia="en-AU"/>
              </w:rPr>
              <w:t xml:space="preserve"> </w:t>
            </w:r>
            <w:hyperlink r:id="rId94" w:history="1">
              <w:r w:rsidR="008504B5" w:rsidRPr="00481F0A">
                <w:rPr>
                  <w:rStyle w:val="Hyperlink"/>
                  <w:rFonts w:ascii="MetaPlusBold-Roman" w:hAnsi="MetaPlusBold-Roman" w:cs="MetaPlusBold-Roman"/>
                  <w:b/>
                  <w:bCs/>
                  <w:sz w:val="19"/>
                  <w:szCs w:val="19"/>
                  <w:lang w:eastAsia="en-AU"/>
                </w:rPr>
                <w:t>Parent Payments</w:t>
              </w:r>
            </w:hyperlink>
          </w:p>
        </w:tc>
      </w:tr>
      <w:tr w:rsidR="008504B5" w:rsidRPr="0049007C" w:rsidTr="002B3C42">
        <w:trPr>
          <w:trHeight w:val="2603"/>
        </w:trPr>
        <w:tc>
          <w:tcPr>
            <w:tcW w:w="799"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74002</w:t>
            </w:r>
          </w:p>
        </w:tc>
        <w:tc>
          <w:tcPr>
            <w:tcW w:w="1655"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Sale of Class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Materials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Essential educational</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items/optional school material charges for</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consumable materials used in classes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2120A5" w:rsidRDefault="002120A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Cooking ingredients the student consumes or materials for subjects where the payment is the difference between the basic materials/services required for the standard curriculum program and the higher cost alternatives which may be more desirable e.g. in wood</w:t>
            </w:r>
            <w:r>
              <w:rPr>
                <w:rFonts w:ascii="MetaPlusLiningBook-Regular" w:hAnsi="MetaPlusLiningBook-Regular" w:cs="MetaPlusLiningBook-Regular"/>
                <w:color w:val="auto"/>
                <w:sz w:val="19"/>
                <w:szCs w:val="19"/>
                <w:lang w:eastAsia="en-AU"/>
              </w:rPr>
              <w:t xml:space="preserve"> technology</w:t>
            </w:r>
            <w:r w:rsidRPr="00D17A37">
              <w:rPr>
                <w:rFonts w:ascii="MetaPlusLiningBook-Regular" w:hAnsi="MetaPlusLiningBook-Regular" w:cs="MetaPlusLiningBook-Regular"/>
                <w:color w:val="auto"/>
                <w:sz w:val="19"/>
                <w:szCs w:val="19"/>
                <w:lang w:eastAsia="en-AU"/>
              </w:rPr>
              <w:t xml:space="preserve"> class the use of mahogany</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instead of pine.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Refer to the Parent Payments in Victorian</w:t>
            </w:r>
          </w:p>
          <w:p w:rsidR="008504B5" w:rsidRDefault="008504B5" w:rsidP="007F17C4">
            <w:pPr>
              <w:autoSpaceDE w:val="0"/>
              <w:autoSpaceDN w:val="0"/>
              <w:adjustRightInd w:val="0"/>
              <w:spacing w:after="0" w:line="240" w:lineRule="auto"/>
              <w:rPr>
                <w:rStyle w:val="Hyperlink"/>
                <w:rFonts w:ascii="MetaPlusBold-Roman" w:hAnsi="MetaPlusBold-Roman" w:cs="MetaPlusBold-Roman"/>
                <w:bCs/>
              </w:rPr>
            </w:pPr>
            <w:r w:rsidRPr="00D17A37">
              <w:rPr>
                <w:rFonts w:ascii="MetaPlusLiningBook-Regular" w:hAnsi="MetaPlusLiningBook-Regular" w:cs="MetaPlusLiningBook-Regular"/>
                <w:color w:val="auto"/>
                <w:sz w:val="19"/>
                <w:szCs w:val="19"/>
                <w:lang w:eastAsia="en-AU"/>
              </w:rPr>
              <w:t xml:space="preserve">Government Schools policy at: </w:t>
            </w:r>
          </w:p>
          <w:p w:rsidR="00603651" w:rsidRDefault="00FD4720" w:rsidP="00324C64">
            <w:pPr>
              <w:autoSpaceDE w:val="0"/>
              <w:autoSpaceDN w:val="0"/>
              <w:adjustRightInd w:val="0"/>
              <w:spacing w:after="0" w:line="240" w:lineRule="auto"/>
              <w:rPr>
                <w:rFonts w:ascii="MetaPlusBold-Roman" w:hAnsi="MetaPlusBold-Roman" w:cs="MetaPlusBold-Roman"/>
                <w:b/>
                <w:bCs/>
                <w:sz w:val="19"/>
                <w:szCs w:val="19"/>
                <w:lang w:eastAsia="en-AU"/>
              </w:rPr>
            </w:pPr>
            <w:hyperlink r:id="rId95" w:history="1">
              <w:r w:rsidR="00603651" w:rsidRPr="00B13912">
                <w:rPr>
                  <w:rStyle w:val="Hyperlink"/>
                  <w:rFonts w:ascii="MetaPlusBold-Roman" w:hAnsi="MetaPlusBold-Roman" w:cs="MetaPlusBold-Roman"/>
                  <w:b/>
                  <w:bCs/>
                  <w:sz w:val="19"/>
                  <w:szCs w:val="19"/>
                  <w:lang w:eastAsia="en-AU"/>
                </w:rPr>
                <w:t>http://www.education.vic.gov.au/school/principals/spag/management/pages/parentpayments.aspx</w:t>
              </w:r>
            </w:hyperlink>
          </w:p>
          <w:p w:rsidR="00603651" w:rsidRPr="009B48EF" w:rsidRDefault="00603651" w:rsidP="00324C64">
            <w:pPr>
              <w:autoSpaceDE w:val="0"/>
              <w:autoSpaceDN w:val="0"/>
              <w:adjustRightInd w:val="0"/>
              <w:spacing w:after="0" w:line="240" w:lineRule="auto"/>
              <w:rPr>
                <w:rFonts w:ascii="MetaPlusBold-Roman" w:hAnsi="MetaPlusBold-Roman" w:cs="MetaPlusBold-Roman"/>
                <w:b/>
                <w:bCs/>
                <w:sz w:val="19"/>
                <w:szCs w:val="19"/>
                <w:lang w:eastAsia="en-AU"/>
              </w:rPr>
            </w:pPr>
          </w:p>
        </w:tc>
      </w:tr>
      <w:tr w:rsidR="008504B5" w:rsidRPr="0049007C" w:rsidTr="002B3C42">
        <w:trPr>
          <w:trHeight w:val="1209"/>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011590">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2120A5" w:rsidRDefault="002120A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01159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Where the school sells cooking utensils or similar materials of a NON-consumable nature , the revenue is inclusive of GST (G01)</w:t>
            </w:r>
          </w:p>
          <w:p w:rsidR="008504B5" w:rsidRPr="0033312D" w:rsidRDefault="006133EC" w:rsidP="002D56EB">
            <w:pPr>
              <w:autoSpaceDE w:val="0"/>
              <w:autoSpaceDN w:val="0"/>
              <w:adjustRightInd w:val="0"/>
              <w:spacing w:after="0" w:line="240" w:lineRule="auto"/>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D667D2">
              <w:rPr>
                <w:rFonts w:ascii="MetaPlusLiningBook-Regular" w:hAnsi="MetaPlusLiningBook-Regular" w:cs="MetaPlusLiningBook-Regular"/>
                <w:b/>
                <w:color w:val="auto"/>
                <w:sz w:val="19"/>
                <w:szCs w:val="19"/>
                <w:lang w:eastAsia="en-AU"/>
              </w:rPr>
              <w:t xml:space="preserve"> </w:t>
            </w:r>
            <w:hyperlink r:id="rId96" w:history="1">
              <w:r w:rsidRPr="00481F0A">
                <w:rPr>
                  <w:rStyle w:val="Hyperlink"/>
                  <w:rFonts w:ascii="MetaPlusBold-Roman" w:hAnsi="MetaPlusBold-Roman" w:cs="MetaPlusBold-Roman"/>
                  <w:b/>
                  <w:bCs/>
                  <w:sz w:val="19"/>
                  <w:szCs w:val="19"/>
                  <w:lang w:eastAsia="en-AU"/>
                </w:rPr>
                <w:t>Parent Payments</w:t>
              </w:r>
            </w:hyperlink>
          </w:p>
        </w:tc>
      </w:tr>
      <w:tr w:rsidR="008504B5" w:rsidRPr="0049007C" w:rsidTr="002B3C42">
        <w:trPr>
          <w:trHeight w:val="549"/>
        </w:trPr>
        <w:tc>
          <w:tcPr>
            <w:tcW w:w="799"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74101</w:t>
            </w:r>
          </w:p>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F9444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Fundraising</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Activities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Fundraising efforts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approved by the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School Council</w:t>
            </w:r>
          </w:p>
          <w:p w:rsidR="008504B5" w:rsidRPr="00D17A37" w:rsidRDefault="008504B5" w:rsidP="00F9444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2120A5" w:rsidRDefault="002120A5" w:rsidP="00A3179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A3179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Schools have flexibility to choose the GST treatment of fundraising events. </w:t>
            </w:r>
          </w:p>
          <w:p w:rsidR="008504B5" w:rsidRPr="0033312D" w:rsidRDefault="008504B5" w:rsidP="00B5375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Where no election is made, all fundraising revenue is taxable (G01)</w:t>
            </w:r>
          </w:p>
        </w:tc>
      </w:tr>
      <w:tr w:rsidR="008504B5" w:rsidRPr="0049007C" w:rsidTr="002B3C42">
        <w:trPr>
          <w:trHeight w:val="547"/>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33312D"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Includes raffles and bingo</w:t>
            </w:r>
          </w:p>
        </w:tc>
      </w:tr>
      <w:tr w:rsidR="008504B5" w:rsidRPr="0049007C" w:rsidTr="002B3C42">
        <w:trPr>
          <w:trHeight w:val="547"/>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single" w:sz="4" w:space="0" w:color="auto"/>
            </w:tcBorders>
            <w:shd w:val="clear" w:color="auto" w:fill="EAF1DD" w:themeFill="accent3" w:themeFillTint="33"/>
          </w:tcPr>
          <w:p w:rsidR="008504B5" w:rsidRDefault="008504B5" w:rsidP="0085146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85146B">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04</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2120A5" w:rsidRDefault="002120A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Includes fundraising activities where an Input Taxed motion is passed through school council</w:t>
            </w:r>
          </w:p>
          <w:p w:rsidR="002120A5" w:rsidRPr="00D17A37" w:rsidRDefault="002120A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2B3C42">
        <w:trPr>
          <w:trHeight w:val="547"/>
        </w:trPr>
        <w:tc>
          <w:tcPr>
            <w:tcW w:w="799" w:type="dxa"/>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tcBorders>
              <w:bottom w:val="nil"/>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nil"/>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807" w:type="dxa"/>
            <w:tcBorders>
              <w:bottom w:val="nil"/>
            </w:tcBorders>
            <w:shd w:val="clear" w:color="auto" w:fill="EAF1DD" w:themeFill="accent3" w:themeFillTint="33"/>
          </w:tcPr>
          <w:p w:rsidR="002120A5" w:rsidRDefault="002120A5" w:rsidP="00910D8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910D8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Includes fundraising activities where an NPSE motion is passed through school council</w:t>
            </w:r>
          </w:p>
          <w:p w:rsidR="008504B5" w:rsidRDefault="006133EC" w:rsidP="00910D83">
            <w:pPr>
              <w:autoSpaceDE w:val="0"/>
              <w:autoSpaceDN w:val="0"/>
              <w:adjustRightInd w:val="0"/>
              <w:spacing w:after="0" w:line="240" w:lineRule="auto"/>
              <w:rPr>
                <w:rStyle w:val="Hyperlink"/>
                <w:rFonts w:cs="MetaPlusLiningBook-Regular"/>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008504B5" w:rsidRPr="004B1F1D">
              <w:rPr>
                <w:rFonts w:ascii="MetaPlusLiningBook-Regular" w:hAnsi="MetaPlusLiningBook-Regular" w:cs="MetaPlusLiningBook-Regular"/>
                <w:b/>
                <w:color w:val="auto"/>
                <w:sz w:val="19"/>
                <w:szCs w:val="19"/>
                <w:lang w:eastAsia="en-AU"/>
              </w:rPr>
              <w:t xml:space="preserve"> </w:t>
            </w:r>
            <w:hyperlink r:id="rId97" w:history="1">
              <w:r w:rsidR="0003452F">
                <w:rPr>
                  <w:rStyle w:val="Hyperlink"/>
                  <w:rFonts w:cs="MetaPlusLiningBook-Regular"/>
                  <w:b/>
                </w:rPr>
                <w:t>Fundraising</w:t>
              </w:r>
            </w:hyperlink>
          </w:p>
          <w:p w:rsidR="002120A5" w:rsidRDefault="002120A5" w:rsidP="00910D8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7104" w:rsidRPr="00D17A37" w:rsidRDefault="00607104" w:rsidP="00910D8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2120A5" w:rsidRPr="003614DA" w:rsidTr="002B3C42">
        <w:tc>
          <w:tcPr>
            <w:tcW w:w="9747" w:type="dxa"/>
            <w:gridSpan w:val="6"/>
            <w:tcBorders>
              <w:top w:val="nil"/>
              <w:left w:val="nil"/>
              <w:bottom w:val="single" w:sz="4" w:space="0" w:color="000000"/>
              <w:right w:val="nil"/>
            </w:tcBorders>
            <w:shd w:val="clear" w:color="auto" w:fill="auto"/>
          </w:tcPr>
          <w:p w:rsidR="002120A5" w:rsidRDefault="00617E05" w:rsidP="002120A5">
            <w:pPr>
              <w:autoSpaceDE w:val="0"/>
              <w:autoSpaceDN w:val="0"/>
              <w:adjustRightInd w:val="0"/>
              <w:spacing w:after="0" w:line="240" w:lineRule="auto"/>
              <w:rPr>
                <w:sz w:val="24"/>
                <w:lang w:eastAsia="en-AU"/>
              </w:rPr>
            </w:pPr>
            <w:r w:rsidRPr="00324C64">
              <w:rPr>
                <w:sz w:val="24"/>
                <w:lang w:eastAsia="en-AU"/>
              </w:rPr>
              <w:lastRenderedPageBreak/>
              <w:t>General ledger – Revenue – Locally Raised Funds</w:t>
            </w:r>
            <w:r>
              <w:rPr>
                <w:sz w:val="24"/>
                <w:lang w:eastAsia="en-AU"/>
              </w:rPr>
              <w:t xml:space="preserve"> </w:t>
            </w:r>
            <w:r w:rsidRPr="00324C64">
              <w:rPr>
                <w:i/>
                <w:sz w:val="24"/>
                <w:lang w:eastAsia="en-AU"/>
              </w:rPr>
              <w:t>cont</w:t>
            </w:r>
          </w:p>
          <w:p w:rsidR="00617E05" w:rsidRPr="00324C64" w:rsidRDefault="00617E05" w:rsidP="002120A5">
            <w:pPr>
              <w:autoSpaceDE w:val="0"/>
              <w:autoSpaceDN w:val="0"/>
              <w:adjustRightInd w:val="0"/>
              <w:spacing w:after="0" w:line="240" w:lineRule="auto"/>
              <w:rPr>
                <w:rFonts w:ascii="MetaPlusLiningBook-Regular" w:hAnsi="MetaPlusLiningBook-Regular" w:cs="MetaPlusLiningBook-Regular"/>
                <w:color w:val="FFFFFF"/>
                <w:sz w:val="24"/>
                <w:lang w:eastAsia="en-AU"/>
              </w:rPr>
            </w:pPr>
          </w:p>
        </w:tc>
      </w:tr>
      <w:tr w:rsidR="002120A5" w:rsidRPr="003614DA" w:rsidTr="002B3C42">
        <w:tc>
          <w:tcPr>
            <w:tcW w:w="799" w:type="dxa"/>
            <w:tcBorders>
              <w:top w:val="single" w:sz="4" w:space="0" w:color="000000"/>
              <w:left w:val="single" w:sz="4" w:space="0" w:color="auto"/>
              <w:bottom w:val="single" w:sz="4" w:space="0" w:color="auto"/>
            </w:tcBorders>
            <w:shd w:val="clear" w:color="auto" w:fill="B2A1C7"/>
          </w:tcPr>
          <w:p w:rsidR="002120A5"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2120A5" w:rsidRPr="003614DA"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2120A5" w:rsidRPr="003614DA"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655" w:type="dxa"/>
            <w:tcBorders>
              <w:top w:val="single" w:sz="4" w:space="0" w:color="000000"/>
              <w:bottom w:val="single" w:sz="4" w:space="0" w:color="auto"/>
            </w:tcBorders>
            <w:shd w:val="clear" w:color="auto" w:fill="B2A1C7"/>
          </w:tcPr>
          <w:p w:rsidR="002120A5"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2120A5" w:rsidRPr="003614DA"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792" w:type="dxa"/>
            <w:gridSpan w:val="2"/>
            <w:tcBorders>
              <w:top w:val="single" w:sz="4" w:space="0" w:color="000000"/>
              <w:bottom w:val="single" w:sz="4" w:space="0" w:color="auto"/>
            </w:tcBorders>
            <w:shd w:val="clear" w:color="auto" w:fill="B2A1C7"/>
          </w:tcPr>
          <w:p w:rsidR="002120A5"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2120A5" w:rsidRPr="003614DA"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694" w:type="dxa"/>
            <w:tcBorders>
              <w:top w:val="single" w:sz="4" w:space="0" w:color="000000"/>
              <w:bottom w:val="single" w:sz="4" w:space="0" w:color="auto"/>
            </w:tcBorders>
            <w:shd w:val="clear" w:color="auto" w:fill="B2A1C7"/>
          </w:tcPr>
          <w:p w:rsidR="002120A5"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2120A5" w:rsidRPr="003614DA"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807" w:type="dxa"/>
            <w:tcBorders>
              <w:top w:val="single" w:sz="4" w:space="0" w:color="000000"/>
              <w:bottom w:val="single" w:sz="4" w:space="0" w:color="auto"/>
              <w:right w:val="single" w:sz="4" w:space="0" w:color="auto"/>
            </w:tcBorders>
            <w:shd w:val="clear" w:color="auto" w:fill="B2A1C7"/>
          </w:tcPr>
          <w:p w:rsidR="002120A5"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2120A5" w:rsidRPr="003614DA" w:rsidRDefault="002120A5" w:rsidP="002120A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8504B5" w:rsidRPr="0049007C" w:rsidTr="002B3C42">
        <w:trPr>
          <w:trHeight w:val="797"/>
        </w:trPr>
        <w:tc>
          <w:tcPr>
            <w:tcW w:w="799" w:type="dxa"/>
            <w:tcBorders>
              <w:top w:val="single" w:sz="4" w:space="0" w:color="auto"/>
              <w:left w:val="single" w:sz="4" w:space="0" w:color="auto"/>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Bold-Caps" w:hAnsi="MetaPlusBold-Caps" w:cs="MetaPlusBold-Caps"/>
                <w:b/>
                <w:bCs/>
                <w:color w:val="auto"/>
                <w:sz w:val="19"/>
                <w:szCs w:val="19"/>
                <w:lang w:eastAsia="en-AU"/>
              </w:rPr>
              <w:t>74102</w:t>
            </w:r>
          </w:p>
        </w:tc>
        <w:tc>
          <w:tcPr>
            <w:tcW w:w="1655" w:type="dxa"/>
            <w:tcBorders>
              <w:top w:val="single" w:sz="4" w:space="0" w:color="auto"/>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Bold-Roman" w:hAnsi="MetaPlusBold-Roman" w:cs="MetaPlusBold-Roman"/>
                <w:b/>
                <w:bCs/>
                <w:color w:val="auto"/>
                <w:sz w:val="19"/>
                <w:szCs w:val="19"/>
                <w:lang w:eastAsia="en-AU"/>
              </w:rPr>
              <w:t xml:space="preserve">Donations </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tcBorders>
              <w:top w:val="single" w:sz="4" w:space="0" w:color="auto"/>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Donations from</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business, groups or individuals.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Building/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Library Fund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Donations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FD4720" w:rsidP="007F17C4">
            <w:pPr>
              <w:autoSpaceDE w:val="0"/>
              <w:autoSpaceDN w:val="0"/>
              <w:adjustRightInd w:val="0"/>
              <w:spacing w:after="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NS6</w:t>
            </w:r>
          </w:p>
          <w:p w:rsidR="008504B5" w:rsidRPr="00D17A37" w:rsidRDefault="008504B5" w:rsidP="00722EB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top w:val="single" w:sz="4" w:space="0" w:color="auto"/>
              <w:bottom w:val="single" w:sz="4" w:space="0" w:color="auto"/>
              <w:right w:val="single" w:sz="4" w:space="0" w:color="auto"/>
            </w:tcBorders>
            <w:shd w:val="clear" w:color="auto" w:fill="EAF1DD" w:themeFill="accent3" w:themeFillTint="33"/>
          </w:tcPr>
          <w:p w:rsidR="00617E05" w:rsidRDefault="00617E0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All donations received by the school from</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businesses and individuals including parent</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voluntary contributions.</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Bold-Roman" w:hAnsi="MetaPlusBold-Roman" w:cs="MetaPlusBold-Roman"/>
                <w:b/>
                <w:bCs/>
                <w:color w:val="auto"/>
                <w:sz w:val="19"/>
                <w:szCs w:val="19"/>
                <w:lang w:eastAsia="en-AU"/>
              </w:rPr>
              <w:t xml:space="preserve">Not to be used for sponsorships </w:t>
            </w:r>
            <w:r w:rsidRPr="00D17A37">
              <w:rPr>
                <w:rFonts w:ascii="MetaPlusLiningBook-Regular" w:hAnsi="MetaPlusLiningBook-Regular" w:cs="MetaPlusLiningBook-Regular"/>
                <w:color w:val="auto"/>
                <w:sz w:val="19"/>
                <w:szCs w:val="19"/>
                <w:lang w:eastAsia="en-AU"/>
              </w:rPr>
              <w:t>– see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account code </w:t>
            </w:r>
            <w:r w:rsidRPr="00D17A37">
              <w:rPr>
                <w:rFonts w:ascii="MetaPlusBook-Caps" w:hAnsi="MetaPlusBook-Caps" w:cs="MetaPlusBook-Caps"/>
                <w:color w:val="auto"/>
                <w:sz w:val="19"/>
                <w:szCs w:val="19"/>
                <w:lang w:eastAsia="en-AU"/>
              </w:rPr>
              <w:t>74580</w:t>
            </w:r>
            <w:r w:rsidRPr="00D17A37">
              <w:rPr>
                <w:rFonts w:ascii="MetaPlusLiningBook-Regular" w:hAnsi="MetaPlusLiningBook-Regular" w:cs="MetaPlusLiningBook-Regular"/>
                <w:color w:val="auto"/>
                <w:sz w:val="19"/>
                <w:szCs w:val="19"/>
                <w:lang w:eastAsia="en-AU"/>
              </w:rPr>
              <w:t xml:space="preserve">. </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If donation is for a</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specific purpose, it may be taxable </w:t>
            </w:r>
            <w:r>
              <w:rPr>
                <w:rFonts w:ascii="MetaPlusLiningBook-Regular" w:hAnsi="MetaPlusLiningBook-Regular" w:cs="MetaPlusLiningBook-Regular"/>
                <w:color w:val="auto"/>
                <w:sz w:val="19"/>
                <w:szCs w:val="19"/>
                <w:lang w:eastAsia="en-AU"/>
              </w:rPr>
              <w:t xml:space="preserve">and should be recorded in account 74580 Other locally raised funds. </w:t>
            </w:r>
            <w:r w:rsidRPr="00D17A37">
              <w:rPr>
                <w:rFonts w:ascii="MetaPlusLiningBook-Regular" w:hAnsi="MetaPlusLiningBook-Regular" w:cs="MetaPlusLiningBook-Regular"/>
                <w:color w:val="auto"/>
                <w:sz w:val="19"/>
                <w:szCs w:val="19"/>
                <w:lang w:eastAsia="en-AU"/>
              </w:rPr>
              <w:t>e.g. donation for purchase of playground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equipment.</w:t>
            </w:r>
          </w:p>
          <w:p w:rsidR="008504B5" w:rsidRPr="00481F0A" w:rsidRDefault="006133EC"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98" w:history="1">
              <w:r w:rsidR="0003452F">
                <w:rPr>
                  <w:rStyle w:val="Hyperlink"/>
                  <w:rFonts w:cs="MetaPlusLiningBook-Regular"/>
                  <w:b/>
                </w:rPr>
                <w:t>Donations</w:t>
              </w:r>
            </w:hyperlink>
          </w:p>
          <w:p w:rsidR="008504B5" w:rsidRPr="00734144" w:rsidRDefault="008504B5" w:rsidP="007F17C4">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8504B5" w:rsidRPr="0049007C" w:rsidTr="002B3C42">
        <w:trPr>
          <w:trHeight w:val="548"/>
        </w:trPr>
        <w:tc>
          <w:tcPr>
            <w:tcW w:w="799"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74103</w:t>
            </w:r>
          </w:p>
        </w:tc>
        <w:tc>
          <w:tcPr>
            <w:tcW w:w="1655" w:type="dxa"/>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Bold-Roman" w:hAnsi="MetaPlusBold-Roman" w:cs="MetaPlusBold-Roman"/>
                <w:b/>
                <w:bCs/>
                <w:color w:val="auto"/>
                <w:sz w:val="19"/>
                <w:szCs w:val="19"/>
                <w:lang w:eastAsia="en-AU"/>
              </w:rPr>
              <w:t xml:space="preserve">Commission </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val="restart"/>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Commission received</w:t>
            </w:r>
          </w:p>
        </w:tc>
        <w:tc>
          <w:tcPr>
            <w:tcW w:w="694"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393D8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top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commission received from</w:t>
            </w:r>
            <w:r>
              <w:rPr>
                <w:rFonts w:ascii="MetaPlusLiningBook-Regular" w:hAnsi="MetaPlusLiningBook-Regular" w:cs="MetaPlusLiningBook-Regular"/>
                <w:color w:val="auto"/>
                <w:sz w:val="19"/>
                <w:szCs w:val="19"/>
                <w:lang w:eastAsia="en-AU"/>
              </w:rPr>
              <w:t xml:space="preserve"> student banking, school book list, uniform suppliers, book sellers </w:t>
            </w:r>
            <w:r w:rsidRPr="00D17A37">
              <w:rPr>
                <w:rFonts w:ascii="MetaPlusLiningBook-Regular" w:hAnsi="MetaPlusLiningBook-Regular" w:cs="MetaPlusLiningBook-Regular"/>
                <w:color w:val="auto"/>
                <w:sz w:val="19"/>
                <w:szCs w:val="19"/>
                <w:lang w:eastAsia="en-AU"/>
              </w:rPr>
              <w:t>and school photo sales etc.</w:t>
            </w:r>
          </w:p>
          <w:p w:rsidR="00617E05" w:rsidRPr="00393D81" w:rsidRDefault="00617E0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2B3C42">
        <w:trPr>
          <w:trHeight w:val="547"/>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tcBorders>
            <w:shd w:val="clear" w:color="auto" w:fill="EAF1DD" w:themeFill="accent3" w:themeFillTint="33"/>
          </w:tcPr>
          <w:p w:rsidR="008504B5" w:rsidRDefault="008504B5" w:rsidP="00393D8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393D81">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04</w:t>
            </w:r>
          </w:p>
          <w:p w:rsidR="008504B5" w:rsidRPr="00D17A37" w:rsidRDefault="008504B5" w:rsidP="00393D81">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Cs/>
                <w:color w:val="auto"/>
                <w:sz w:val="19"/>
                <w:szCs w:val="19"/>
                <w:lang w:eastAsia="en-AU"/>
              </w:rPr>
            </w:pPr>
          </w:p>
          <w:p w:rsidR="008504B5" w:rsidRPr="00481F0A" w:rsidRDefault="008504B5" w:rsidP="00BA16A1">
            <w:pPr>
              <w:autoSpaceDE w:val="0"/>
              <w:autoSpaceDN w:val="0"/>
              <w:adjustRightInd w:val="0"/>
              <w:spacing w:after="0" w:line="240" w:lineRule="auto"/>
              <w:rPr>
                <w:rFonts w:ascii="MetaPlusBold-Roman" w:hAnsi="MetaPlusBold-Roman" w:cs="MetaPlusBold-Roman"/>
                <w:b/>
                <w:bCs/>
                <w:color w:val="auto"/>
                <w:sz w:val="19"/>
                <w:szCs w:val="19"/>
                <w:lang w:eastAsia="en-AU"/>
              </w:rPr>
            </w:pPr>
            <w:r w:rsidRPr="00393D81">
              <w:rPr>
                <w:rFonts w:ascii="MetaPlusBold-Roman" w:hAnsi="MetaPlusBold-Roman" w:cs="MetaPlusBold-Roman"/>
                <w:bCs/>
                <w:color w:val="auto"/>
                <w:sz w:val="19"/>
                <w:szCs w:val="19"/>
                <w:lang w:eastAsia="en-AU"/>
              </w:rPr>
              <w:t xml:space="preserve">If </w:t>
            </w:r>
            <w:r>
              <w:rPr>
                <w:rFonts w:ascii="MetaPlusBold-Roman" w:hAnsi="MetaPlusBold-Roman" w:cs="MetaPlusBold-Roman"/>
                <w:bCs/>
                <w:color w:val="auto"/>
                <w:sz w:val="19"/>
                <w:szCs w:val="19"/>
                <w:lang w:eastAsia="en-AU"/>
              </w:rPr>
              <w:t>the commission relates to an input taxed fundraising event or canteen etc, then the commission will follow the GST treatment of the fundraising or canteen (i.e. input taxed or out of scope)</w:t>
            </w:r>
            <w:r w:rsidR="006133EC">
              <w:rPr>
                <w:rFonts w:ascii="MetaPlusLiningBook-Regular" w:hAnsi="MetaPlusLiningBook-Regular" w:cs="MetaPlusLiningBook-Regular"/>
                <w:b/>
                <w:color w:val="auto"/>
                <w:sz w:val="19"/>
                <w:szCs w:val="19"/>
                <w:lang w:eastAsia="en-AU"/>
              </w:rPr>
              <w:t xml:space="preserve"> For GST code r</w:t>
            </w:r>
            <w:r w:rsidR="006133EC" w:rsidRPr="004B1F1D">
              <w:rPr>
                <w:rFonts w:ascii="MetaPlusLiningBook-Regular" w:hAnsi="MetaPlusLiningBook-Regular" w:cs="MetaPlusLiningBook-Regular"/>
                <w:b/>
                <w:color w:val="auto"/>
                <w:sz w:val="19"/>
                <w:szCs w:val="19"/>
                <w:lang w:eastAsia="en-AU"/>
              </w:rPr>
              <w:t xml:space="preserve">efer tax fact sheet </w:t>
            </w:r>
            <w:hyperlink r:id="rId99" w:history="1">
              <w:r w:rsidR="0003452F">
                <w:rPr>
                  <w:rStyle w:val="Hyperlink"/>
                  <w:rFonts w:cs="MetaPlusBold-Roman"/>
                  <w:b/>
                </w:rPr>
                <w:t>Commissions-Sponsorship</w:t>
              </w:r>
            </w:hyperlink>
          </w:p>
        </w:tc>
      </w:tr>
      <w:tr w:rsidR="008504B5" w:rsidRPr="0049007C" w:rsidTr="002B3C42">
        <w:trPr>
          <w:trHeight w:val="797"/>
        </w:trPr>
        <w:tc>
          <w:tcPr>
            <w:tcW w:w="799"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Bold-Caps" w:hAnsi="MetaPlusBold-Caps" w:cs="MetaPlusBold-Caps"/>
                <w:b/>
                <w:bCs/>
                <w:color w:val="auto"/>
                <w:sz w:val="19"/>
                <w:szCs w:val="19"/>
                <w:lang w:eastAsia="en-AU"/>
              </w:rPr>
              <w:t>74201</w:t>
            </w:r>
          </w:p>
        </w:tc>
        <w:tc>
          <w:tcPr>
            <w:tcW w:w="1655"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Hire of School</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Facilities/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Equipment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Proceeds from the</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hire of school facilities and equipment</w:t>
            </w: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tc>
        <w:tc>
          <w:tcPr>
            <w:tcW w:w="4807"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9B4F3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Proceeds from the hire of school facilities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and equipment for private purposes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e.g. school gym to local basketball club.</w:t>
            </w:r>
          </w:p>
          <w:p w:rsidR="008504B5" w:rsidRDefault="006133EC" w:rsidP="009B4F3E">
            <w:pPr>
              <w:autoSpaceDE w:val="0"/>
              <w:autoSpaceDN w:val="0"/>
              <w:adjustRightInd w:val="0"/>
              <w:spacing w:after="0" w:line="240" w:lineRule="auto"/>
              <w:rPr>
                <w:rStyle w:val="Hyperlink"/>
                <w:rFonts w:cs="MetaPlusLiningBook-Regular"/>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6133EC">
              <w:rPr>
                <w:rFonts w:ascii="MetaPlusLiningBook-Regular" w:hAnsi="MetaPlusLiningBook-Regular" w:cs="MetaPlusLiningBook-Regular"/>
                <w:b/>
                <w:color w:val="auto"/>
                <w:sz w:val="19"/>
                <w:szCs w:val="19"/>
                <w:lang w:eastAsia="en-AU"/>
              </w:rPr>
              <w:t xml:space="preserve"> </w:t>
            </w:r>
            <w:hyperlink r:id="rId100" w:history="1">
              <w:r w:rsidR="0003452F">
                <w:rPr>
                  <w:rStyle w:val="Hyperlink"/>
                  <w:rFonts w:cs="MetaPlusLiningBook-Regular"/>
                  <w:b/>
                </w:rPr>
                <w:t>Hire</w:t>
              </w:r>
            </w:hyperlink>
          </w:p>
          <w:p w:rsidR="00617E05" w:rsidRPr="00BD3E34" w:rsidRDefault="00617E05" w:rsidP="009B4F3E">
            <w:pPr>
              <w:autoSpaceDE w:val="0"/>
              <w:autoSpaceDN w:val="0"/>
              <w:adjustRightInd w:val="0"/>
              <w:spacing w:after="0" w:line="240" w:lineRule="auto"/>
              <w:rPr>
                <w:rFonts w:ascii="MetaPlusBold-Roman" w:hAnsi="MetaPlusBold-Roman" w:cs="MetaPlusBold-Roman"/>
                <w:b/>
                <w:bCs/>
                <w:color w:val="auto"/>
                <w:sz w:val="19"/>
                <w:szCs w:val="19"/>
                <w:lang w:eastAsia="en-AU"/>
              </w:rPr>
            </w:pPr>
          </w:p>
        </w:tc>
      </w:tr>
      <w:tr w:rsidR="008504B5" w:rsidRPr="0049007C" w:rsidTr="002B3C42">
        <w:trPr>
          <w:trHeight w:val="1587"/>
        </w:trPr>
        <w:tc>
          <w:tcPr>
            <w:tcW w:w="799" w:type="dxa"/>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Bold-Caps" w:hAnsi="MetaPlusBold-Caps" w:cs="MetaPlusBold-Caps"/>
                <w:b/>
                <w:bCs/>
                <w:color w:val="auto"/>
                <w:sz w:val="19"/>
                <w:szCs w:val="19"/>
                <w:lang w:eastAsia="en-AU"/>
              </w:rPr>
              <w:t>74202</w:t>
            </w:r>
          </w:p>
        </w:tc>
        <w:tc>
          <w:tcPr>
            <w:tcW w:w="1655" w:type="dxa"/>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Bold-Roman" w:hAnsi="MetaPlusBold-Roman" w:cs="MetaPlusBold-Roman"/>
                <w:b/>
                <w:bCs/>
                <w:color w:val="auto"/>
                <w:sz w:val="19"/>
                <w:szCs w:val="19"/>
                <w:lang w:eastAsia="en-AU"/>
              </w:rPr>
              <w:t xml:space="preserve">Canteen </w:t>
            </w:r>
            <w:r>
              <w:rPr>
                <w:rFonts w:ascii="MetaPlusBold-Roman" w:hAnsi="MetaPlusBold-Roman" w:cs="MetaPlusBold-Roman"/>
                <w:b/>
                <w:bCs/>
                <w:color w:val="auto"/>
                <w:sz w:val="19"/>
                <w:szCs w:val="19"/>
                <w:lang w:eastAsia="en-AU"/>
              </w:rPr>
              <w:t>Licence</w:t>
            </w:r>
            <w:r w:rsidRPr="00D17A37">
              <w:rPr>
                <w:rFonts w:ascii="MetaPlusBold-Roman" w:hAnsi="MetaPlusBold-Roman" w:cs="MetaPlusBold-Roman"/>
                <w:b/>
                <w:bCs/>
                <w:color w:val="auto"/>
                <w:sz w:val="19"/>
                <w:szCs w:val="19"/>
                <w:lang w:eastAsia="en-AU"/>
              </w:rPr>
              <w:t xml:space="preserve"> </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F6633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Income received from canteen </w:t>
            </w:r>
            <w:r>
              <w:rPr>
                <w:rFonts w:ascii="MetaPlusLiningBook-Regular" w:hAnsi="MetaPlusLiningBook-Regular" w:cs="MetaPlusLiningBook-Regular"/>
                <w:color w:val="auto"/>
                <w:sz w:val="19"/>
                <w:szCs w:val="19"/>
                <w:lang w:eastAsia="en-AU"/>
              </w:rPr>
              <w:t xml:space="preserve"> licensee</w:t>
            </w:r>
            <w:r w:rsidRPr="00D17A37">
              <w:rPr>
                <w:rFonts w:ascii="MetaPlusLiningBook-Regular" w:hAnsi="MetaPlusLiningBook-Regular" w:cs="MetaPlusLiningBook-Regular"/>
                <w:color w:val="auto"/>
                <w:sz w:val="19"/>
                <w:szCs w:val="19"/>
                <w:lang w:eastAsia="en-AU"/>
              </w:rPr>
              <w:t xml:space="preserve"> </w:t>
            </w:r>
            <w:r>
              <w:rPr>
                <w:rFonts w:ascii="MetaPlusLiningBook-Regular" w:hAnsi="MetaPlusLiningBook-Regular" w:cs="MetaPlusLiningBook-Regular"/>
                <w:color w:val="auto"/>
                <w:sz w:val="19"/>
                <w:szCs w:val="19"/>
                <w:lang w:eastAsia="en-AU"/>
              </w:rPr>
              <w:t xml:space="preserve"> (outsourced canteen)</w:t>
            </w: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tc>
        <w:tc>
          <w:tcPr>
            <w:tcW w:w="4807"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Refer to ‘Canteen</w:t>
            </w:r>
            <w:r>
              <w:rPr>
                <w:rFonts w:ascii="MetaPlusLiningBook-Regular" w:hAnsi="MetaPlusLiningBook-Regular" w:cs="MetaPlusLiningBook-Regular"/>
                <w:color w:val="auto"/>
                <w:sz w:val="19"/>
                <w:szCs w:val="19"/>
                <w:lang w:eastAsia="en-AU"/>
              </w:rPr>
              <w:t xml:space="preserve"> Operation</w:t>
            </w:r>
            <w:r w:rsidRPr="00D17A37">
              <w:rPr>
                <w:rFonts w:ascii="MetaPlusLiningBook-Regular" w:hAnsi="MetaPlusLiningBook-Regular" w:cs="MetaPlusLiningBook-Regular"/>
                <w:color w:val="auto"/>
                <w:sz w:val="19"/>
                <w:szCs w:val="19"/>
                <w:lang w:eastAsia="en-AU"/>
              </w:rPr>
              <w:t xml:space="preserve">s’ in the School </w:t>
            </w:r>
            <w:r>
              <w:rPr>
                <w:rFonts w:ascii="MetaPlusLiningBook-Regular" w:hAnsi="MetaPlusLiningBook-Regular" w:cs="MetaPlusLiningBook-Regular"/>
                <w:color w:val="auto"/>
                <w:sz w:val="19"/>
                <w:szCs w:val="19"/>
                <w:lang w:eastAsia="en-AU"/>
              </w:rPr>
              <w:t xml:space="preserve">Policy and Advisory </w:t>
            </w:r>
            <w:r w:rsidRPr="00D17A37">
              <w:rPr>
                <w:rFonts w:ascii="MetaPlusLiningBook-Regular" w:hAnsi="MetaPlusLiningBook-Regular" w:cs="MetaPlusLiningBook-Regular"/>
                <w:color w:val="auto"/>
                <w:sz w:val="19"/>
                <w:szCs w:val="19"/>
                <w:lang w:eastAsia="en-AU"/>
              </w:rPr>
              <w:t xml:space="preserve">Guide, </w:t>
            </w:r>
          </w:p>
          <w:p w:rsidR="00603651" w:rsidRDefault="00FD4720" w:rsidP="007F17C4">
            <w:pPr>
              <w:autoSpaceDE w:val="0"/>
              <w:autoSpaceDN w:val="0"/>
              <w:adjustRightInd w:val="0"/>
              <w:spacing w:after="0" w:line="240" w:lineRule="auto"/>
            </w:pPr>
            <w:hyperlink r:id="rId101" w:history="1">
              <w:r w:rsidR="00603651" w:rsidRPr="00B13912">
                <w:rPr>
                  <w:rStyle w:val="Hyperlink"/>
                </w:rPr>
                <w:t>http://www.education.vic.gov.au/school/principals/spag/finance/Pages/canteen.aspx</w:t>
              </w:r>
            </w:hyperlink>
          </w:p>
          <w:p w:rsidR="00603651" w:rsidRDefault="00603651"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481F0A" w:rsidRDefault="006133EC" w:rsidP="007F17C4">
            <w:pPr>
              <w:autoSpaceDE w:val="0"/>
              <w:autoSpaceDN w:val="0"/>
              <w:adjustRightInd w:val="0"/>
              <w:spacing w:after="0" w:line="240" w:lineRule="auto"/>
              <w:rPr>
                <w:rFonts w:ascii="MetaPlusBook-Caps" w:hAnsi="MetaPlusBook-Caps" w:cs="MetaPlusBook-Caps"/>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6133EC">
              <w:rPr>
                <w:rFonts w:ascii="MetaPlusLiningBook-Regular" w:hAnsi="MetaPlusLiningBook-Regular" w:cs="MetaPlusLiningBook-Regular"/>
                <w:b/>
                <w:color w:val="auto"/>
                <w:sz w:val="19"/>
                <w:szCs w:val="19"/>
                <w:lang w:eastAsia="en-AU"/>
              </w:rPr>
              <w:t xml:space="preserve"> </w:t>
            </w:r>
            <w:hyperlink r:id="rId102" w:history="1">
              <w:r w:rsidR="0003452F">
                <w:rPr>
                  <w:rStyle w:val="Hyperlink"/>
                  <w:b/>
                </w:rPr>
                <w:t>Canteen</w:t>
              </w:r>
            </w:hyperlink>
          </w:p>
          <w:p w:rsidR="008504B5" w:rsidRPr="009B48EF" w:rsidRDefault="008504B5" w:rsidP="00261620">
            <w:pPr>
              <w:autoSpaceDE w:val="0"/>
              <w:autoSpaceDN w:val="0"/>
              <w:adjustRightInd w:val="0"/>
              <w:spacing w:after="0" w:line="240" w:lineRule="auto"/>
              <w:rPr>
                <w:rFonts w:ascii="MetaPlusBold-Roman" w:hAnsi="MetaPlusBold-Roman" w:cs="MetaPlusBold-Roman"/>
                <w:b/>
                <w:bCs/>
                <w:sz w:val="19"/>
                <w:szCs w:val="19"/>
                <w:lang w:eastAsia="en-AU"/>
              </w:rPr>
            </w:pPr>
          </w:p>
        </w:tc>
      </w:tr>
      <w:tr w:rsidR="008504B5" w:rsidRPr="0049007C" w:rsidTr="002B3C42">
        <w:trPr>
          <w:trHeight w:val="1320"/>
        </w:trPr>
        <w:tc>
          <w:tcPr>
            <w:tcW w:w="799"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Bold-Caps" w:hAnsi="MetaPlusBold-Caps" w:cs="MetaPlusBold-Caps"/>
                <w:b/>
                <w:bCs/>
                <w:color w:val="auto"/>
                <w:sz w:val="19"/>
                <w:szCs w:val="19"/>
                <w:lang w:eastAsia="en-AU"/>
              </w:rPr>
              <w:t>74301</w:t>
            </w:r>
          </w:p>
        </w:tc>
        <w:tc>
          <w:tcPr>
            <w:tcW w:w="1655"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Camps/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Excursions/</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Activities</w:t>
            </w:r>
          </w:p>
          <w:p w:rsidR="008504B5" w:rsidRDefault="008504B5" w:rsidP="00756B81">
            <w:pPr>
              <w:autoSpaceDE w:val="0"/>
              <w:autoSpaceDN w:val="0"/>
              <w:adjustRightInd w:val="0"/>
              <w:spacing w:after="0" w:line="240" w:lineRule="auto"/>
              <w:jc w:val="center"/>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56B81">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Camps, excursions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and school based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activities, including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bus fares, special</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sports activities and</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other related costs</w:t>
            </w:r>
            <w:r>
              <w:rPr>
                <w:rFonts w:ascii="MetaPlusLiningBook-Regular" w:hAnsi="MetaPlusLiningBook-Regular" w:cs="MetaPlusLiningBook-Regular"/>
                <w:color w:val="auto"/>
                <w:sz w:val="19"/>
                <w:szCs w:val="19"/>
                <w:lang w:eastAsia="en-AU"/>
              </w:rPr>
              <w:t xml:space="preserve"> invoiced to the parents.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Portion of revenue that relates to accommodation and all other charges is GST free (G03)</w:t>
            </w:r>
          </w:p>
          <w:p w:rsidR="008504B5" w:rsidRDefault="008504B5" w:rsidP="005A2EC6">
            <w:pPr>
              <w:autoSpaceDE w:val="0"/>
              <w:autoSpaceDN w:val="0"/>
              <w:adjustRightInd w:val="0"/>
              <w:spacing w:after="0" w:line="240" w:lineRule="auto"/>
              <w:rPr>
                <w:rFonts w:ascii="Calibri-Italic" w:hAnsi="Calibri-Italic" w:cs="Calibri-Italic"/>
                <w:i/>
                <w:iCs/>
                <w:sz w:val="20"/>
                <w:szCs w:val="20"/>
                <w:lang w:eastAsia="en-AU"/>
              </w:rPr>
            </w:pPr>
          </w:p>
        </w:tc>
      </w:tr>
      <w:tr w:rsidR="008504B5" w:rsidRPr="0049007C" w:rsidTr="002B3C42">
        <w:trPr>
          <w:trHeight w:val="762"/>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single" w:sz="4" w:space="0" w:color="000000"/>
            </w:tcBorders>
            <w:shd w:val="clear" w:color="auto" w:fill="EAF1DD" w:themeFill="accent3" w:themeFillTint="33"/>
          </w:tcPr>
          <w:p w:rsidR="008504B5" w:rsidRDefault="008504B5" w:rsidP="00C2332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C23323">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bottom w:val="single" w:sz="4" w:space="0" w:color="000000"/>
            </w:tcBorders>
            <w:shd w:val="clear" w:color="auto" w:fill="EAF1DD" w:themeFill="accent3" w:themeFillTint="33"/>
          </w:tcPr>
          <w:p w:rsidR="008504B5" w:rsidRDefault="008504B5" w:rsidP="00756B8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56B8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C23323">
              <w:rPr>
                <w:rFonts w:ascii="MetaPlusLiningBook-Regular" w:hAnsi="MetaPlusLiningBook-Regular" w:cs="MetaPlusLiningBook-Regular"/>
                <w:color w:val="auto"/>
                <w:sz w:val="19"/>
                <w:szCs w:val="19"/>
                <w:lang w:eastAsia="en-AU"/>
              </w:rPr>
              <w:t>Portion of revenue that relates to the food component of any camp or excursion is taxable (G01), includes Outdoor Education camps where school purchases food</w:t>
            </w:r>
            <w:r>
              <w:rPr>
                <w:rFonts w:ascii="MetaPlusLiningBook-Regular" w:hAnsi="MetaPlusLiningBook-Regular" w:cs="MetaPlusLiningBook-Regular"/>
                <w:color w:val="auto"/>
                <w:sz w:val="19"/>
                <w:szCs w:val="19"/>
                <w:lang w:eastAsia="en-AU"/>
              </w:rPr>
              <w:t>,</w:t>
            </w:r>
            <w:r w:rsidRPr="00C23323">
              <w:rPr>
                <w:rFonts w:ascii="MetaPlusLiningBook-Regular" w:hAnsi="MetaPlusLiningBook-Regular" w:cs="MetaPlusLiningBook-Regular"/>
                <w:color w:val="auto"/>
                <w:sz w:val="19"/>
                <w:szCs w:val="19"/>
                <w:lang w:eastAsia="en-AU"/>
              </w:rPr>
              <w:t xml:space="preserve"> raw materials</w:t>
            </w:r>
          </w:p>
          <w:p w:rsidR="008504B5" w:rsidRPr="00C23323" w:rsidRDefault="008504B5" w:rsidP="00756B8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2B3C42">
        <w:trPr>
          <w:trHeight w:val="762"/>
        </w:trPr>
        <w:tc>
          <w:tcPr>
            <w:tcW w:w="799" w:type="dxa"/>
            <w:vMerge/>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tcBorders>
              <w:bottom w:val="single" w:sz="4" w:space="0" w:color="000000"/>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single" w:sz="4" w:space="0" w:color="000000"/>
            </w:tcBorders>
            <w:shd w:val="clear" w:color="auto" w:fill="EAF1DD" w:themeFill="accent3" w:themeFillTint="33"/>
          </w:tcPr>
          <w:p w:rsidR="008504B5" w:rsidRDefault="008504B5" w:rsidP="00C2332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C2332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NS6</w:t>
            </w:r>
          </w:p>
        </w:tc>
        <w:tc>
          <w:tcPr>
            <w:tcW w:w="4807" w:type="dxa"/>
            <w:tcBorders>
              <w:bottom w:val="single" w:sz="4" w:space="0" w:color="000000"/>
            </w:tcBorders>
            <w:shd w:val="clear" w:color="auto" w:fill="EAF1DD" w:themeFill="accent3" w:themeFillTint="33"/>
          </w:tcPr>
          <w:p w:rsidR="008504B5" w:rsidRDefault="008504B5" w:rsidP="002C0A0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2C0A0C">
            <w:pPr>
              <w:autoSpaceDE w:val="0"/>
              <w:autoSpaceDN w:val="0"/>
              <w:adjustRightInd w:val="0"/>
              <w:spacing w:after="0" w:line="240" w:lineRule="auto"/>
              <w:rPr>
                <w:rFonts w:ascii="MetaPlusLiningBook-Regular" w:hAnsi="MetaPlusLiningBook-Regular" w:cs="MetaPlusLiningBook-Regular"/>
                <w:b/>
                <w:color w:val="auto"/>
                <w:sz w:val="16"/>
                <w:szCs w:val="16"/>
                <w:lang w:eastAsia="en-AU"/>
              </w:rPr>
            </w:pPr>
            <w:r>
              <w:rPr>
                <w:rFonts w:ascii="MetaPlusLiningBook-Regular" w:hAnsi="MetaPlusLiningBook-Regular" w:cs="MetaPlusLiningBook-Regular"/>
                <w:color w:val="auto"/>
                <w:sz w:val="19"/>
                <w:szCs w:val="19"/>
                <w:lang w:eastAsia="en-AU"/>
              </w:rPr>
              <w:t xml:space="preserve">The food and accommodation component for any </w:t>
            </w:r>
            <w:r w:rsidRPr="00871845">
              <w:rPr>
                <w:rFonts w:ascii="MetaPlusLiningBook-Regular" w:hAnsi="MetaPlusLiningBook-Regular" w:cs="MetaPlusLiningBook-Regular"/>
                <w:b/>
                <w:color w:val="auto"/>
                <w:sz w:val="19"/>
                <w:szCs w:val="19"/>
                <w:lang w:eastAsia="en-AU"/>
              </w:rPr>
              <w:t>Government School Camp</w:t>
            </w:r>
            <w:r>
              <w:rPr>
                <w:rFonts w:ascii="MetaPlusLiningBook-Regular" w:hAnsi="MetaPlusLiningBook-Regular" w:cs="MetaPlusLiningBook-Regular"/>
                <w:color w:val="auto"/>
                <w:sz w:val="19"/>
                <w:szCs w:val="19"/>
                <w:lang w:eastAsia="en-AU"/>
              </w:rPr>
              <w:t xml:space="preserve"> is Out of Scope for GST (NS6) – </w:t>
            </w:r>
            <w:r w:rsidRPr="00871845">
              <w:rPr>
                <w:rFonts w:ascii="MetaPlusLiningBook-Regular" w:hAnsi="MetaPlusLiningBook-Regular" w:cs="MetaPlusLiningBook-Regular"/>
                <w:b/>
                <w:color w:val="auto"/>
                <w:sz w:val="16"/>
                <w:szCs w:val="16"/>
                <w:lang w:eastAsia="en-AU"/>
              </w:rPr>
              <w:t>Rubicon Outdoor Centre, The Alpine School, Bogong Outdoor Education Centre, Somers School Camp.</w:t>
            </w:r>
          </w:p>
          <w:p w:rsidR="008504B5" w:rsidRPr="00871845" w:rsidRDefault="008504B5" w:rsidP="002C0A0C">
            <w:pPr>
              <w:autoSpaceDE w:val="0"/>
              <w:autoSpaceDN w:val="0"/>
              <w:adjustRightInd w:val="0"/>
              <w:spacing w:after="0" w:line="240" w:lineRule="auto"/>
              <w:rPr>
                <w:rFonts w:ascii="MetaPlusLiningBook-Regular" w:hAnsi="MetaPlusLiningBook-Regular" w:cs="MetaPlusLiningBook-Regular"/>
                <w:color w:val="auto"/>
                <w:sz w:val="16"/>
                <w:szCs w:val="16"/>
                <w:lang w:eastAsia="en-AU"/>
              </w:rPr>
            </w:pPr>
          </w:p>
          <w:p w:rsidR="00617E05" w:rsidRDefault="006133EC" w:rsidP="00756B81">
            <w:pPr>
              <w:autoSpaceDE w:val="0"/>
              <w:autoSpaceDN w:val="0"/>
              <w:adjustRightInd w:val="0"/>
              <w:spacing w:after="0" w:line="240" w:lineRule="auto"/>
              <w:rPr>
                <w:rStyle w:val="Hyperlink"/>
                <w:rFonts w:cs="MetaPlusLiningBook-Regular"/>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6133EC">
              <w:rPr>
                <w:rFonts w:ascii="MetaPlusLiningBook-Regular" w:hAnsi="MetaPlusLiningBook-Regular" w:cs="MetaPlusLiningBook-Regular"/>
                <w:b/>
                <w:color w:val="auto"/>
                <w:sz w:val="19"/>
                <w:szCs w:val="19"/>
                <w:lang w:eastAsia="en-AU"/>
              </w:rPr>
              <w:t xml:space="preserve"> </w:t>
            </w:r>
            <w:hyperlink r:id="rId103" w:history="1">
              <w:r w:rsidR="0003452F">
                <w:rPr>
                  <w:rStyle w:val="Hyperlink"/>
                  <w:rFonts w:cs="MetaPlusLiningBook-Regular"/>
                  <w:b/>
                </w:rPr>
                <w:t>Camps &amp; Excursions</w:t>
              </w:r>
            </w:hyperlink>
            <w:r w:rsidR="005C0A0F" w:rsidRPr="000C1602">
              <w:rPr>
                <w:rStyle w:val="Hyperlink"/>
                <w:rFonts w:cs="MetaPlusLiningBook-Regular"/>
                <w:b/>
                <w:u w:val="none"/>
              </w:rPr>
              <w:t xml:space="preserve"> </w:t>
            </w:r>
            <w:r w:rsidR="005C0A0F" w:rsidRPr="000C1602">
              <w:rPr>
                <w:rStyle w:val="Hyperlink"/>
                <w:rFonts w:cs="MetaPlusLiningBook-Regular"/>
                <w:b/>
                <w:color w:val="auto"/>
                <w:u w:val="none"/>
              </w:rPr>
              <w:t xml:space="preserve">and </w:t>
            </w:r>
            <w:hyperlink r:id="rId104" w:history="1">
              <w:r w:rsidR="005C0A0F" w:rsidRPr="005C0A0F">
                <w:rPr>
                  <w:rStyle w:val="Hyperlink"/>
                  <w:rFonts w:cs="MetaPlusLiningBook-Regular"/>
                  <w:b/>
                </w:rPr>
                <w:t>Government Run Camps</w:t>
              </w:r>
            </w:hyperlink>
          </w:p>
          <w:p w:rsidR="00603651" w:rsidRPr="00324C64" w:rsidRDefault="00603651" w:rsidP="00756B81">
            <w:pPr>
              <w:autoSpaceDE w:val="0"/>
              <w:autoSpaceDN w:val="0"/>
              <w:adjustRightInd w:val="0"/>
              <w:spacing w:after="0" w:line="240" w:lineRule="auto"/>
              <w:rPr>
                <w:rFonts w:cs="MetaPlusLiningBook-Regular"/>
                <w:b/>
                <w:color w:val="0000FF"/>
                <w:u w:val="single"/>
              </w:rPr>
            </w:pPr>
          </w:p>
          <w:p w:rsidR="008F0F5F" w:rsidRPr="00481F0A" w:rsidRDefault="008F0F5F" w:rsidP="00756B81">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17E05" w:rsidRPr="003614DA" w:rsidTr="002B3C42">
        <w:tc>
          <w:tcPr>
            <w:tcW w:w="9747" w:type="dxa"/>
            <w:gridSpan w:val="6"/>
            <w:tcBorders>
              <w:top w:val="nil"/>
              <w:left w:val="nil"/>
              <w:bottom w:val="single" w:sz="4" w:space="0" w:color="000000"/>
              <w:right w:val="nil"/>
            </w:tcBorders>
            <w:shd w:val="clear" w:color="auto" w:fill="auto"/>
          </w:tcPr>
          <w:p w:rsidR="00617E05" w:rsidRDefault="00617E05" w:rsidP="00617E05">
            <w:pPr>
              <w:autoSpaceDE w:val="0"/>
              <w:autoSpaceDN w:val="0"/>
              <w:adjustRightInd w:val="0"/>
              <w:spacing w:after="0" w:line="240" w:lineRule="auto"/>
              <w:rPr>
                <w:sz w:val="24"/>
                <w:lang w:eastAsia="en-AU"/>
              </w:rPr>
            </w:pPr>
            <w:r w:rsidRPr="003B3B42">
              <w:rPr>
                <w:sz w:val="24"/>
                <w:lang w:eastAsia="en-AU"/>
              </w:rPr>
              <w:lastRenderedPageBreak/>
              <w:t>General ledger – Revenue – Locally Raised Funds</w:t>
            </w:r>
            <w:r>
              <w:rPr>
                <w:sz w:val="24"/>
                <w:lang w:eastAsia="en-AU"/>
              </w:rPr>
              <w:t xml:space="preserve"> </w:t>
            </w:r>
            <w:r w:rsidRPr="003B3B42">
              <w:rPr>
                <w:i/>
                <w:sz w:val="24"/>
                <w:lang w:eastAsia="en-AU"/>
              </w:rPr>
              <w:t>cont</w:t>
            </w:r>
          </w:p>
          <w:p w:rsidR="00617E05"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r>
      <w:tr w:rsidR="00617E05" w:rsidRPr="003614DA" w:rsidTr="002B3C42">
        <w:tc>
          <w:tcPr>
            <w:tcW w:w="799" w:type="dxa"/>
            <w:tcBorders>
              <w:top w:val="single" w:sz="4" w:space="0" w:color="000000"/>
              <w:left w:val="single" w:sz="4" w:space="0" w:color="auto"/>
              <w:bottom w:val="single" w:sz="4" w:space="0" w:color="auto"/>
            </w:tcBorders>
            <w:shd w:val="clear" w:color="auto" w:fill="B2A1C7"/>
          </w:tcPr>
          <w:p w:rsidR="00617E05"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17E05" w:rsidRPr="003614DA"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617E05" w:rsidRPr="003614DA"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655" w:type="dxa"/>
            <w:tcBorders>
              <w:top w:val="single" w:sz="4" w:space="0" w:color="000000"/>
              <w:bottom w:val="single" w:sz="4" w:space="0" w:color="auto"/>
            </w:tcBorders>
            <w:shd w:val="clear" w:color="auto" w:fill="B2A1C7"/>
          </w:tcPr>
          <w:p w:rsidR="00617E05"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17E05" w:rsidRPr="003614DA"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792" w:type="dxa"/>
            <w:gridSpan w:val="2"/>
            <w:tcBorders>
              <w:top w:val="single" w:sz="4" w:space="0" w:color="000000"/>
              <w:bottom w:val="single" w:sz="4" w:space="0" w:color="auto"/>
            </w:tcBorders>
            <w:shd w:val="clear" w:color="auto" w:fill="B2A1C7"/>
          </w:tcPr>
          <w:p w:rsidR="00617E05"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17E05" w:rsidRPr="003614DA"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694" w:type="dxa"/>
            <w:tcBorders>
              <w:top w:val="single" w:sz="4" w:space="0" w:color="000000"/>
              <w:bottom w:val="single" w:sz="4" w:space="0" w:color="auto"/>
            </w:tcBorders>
            <w:shd w:val="clear" w:color="auto" w:fill="B2A1C7"/>
          </w:tcPr>
          <w:p w:rsidR="00617E05"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17E05" w:rsidRPr="003614DA"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807" w:type="dxa"/>
            <w:tcBorders>
              <w:top w:val="single" w:sz="4" w:space="0" w:color="000000"/>
              <w:bottom w:val="single" w:sz="4" w:space="0" w:color="auto"/>
              <w:right w:val="single" w:sz="4" w:space="0" w:color="auto"/>
            </w:tcBorders>
            <w:shd w:val="clear" w:color="auto" w:fill="B2A1C7"/>
          </w:tcPr>
          <w:p w:rsidR="00617E05"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17E05" w:rsidRPr="003614DA" w:rsidRDefault="00617E05" w:rsidP="00617E05">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2B3C42" w:rsidRPr="0049007C" w:rsidTr="00D2231A">
        <w:trPr>
          <w:trHeight w:val="1948"/>
        </w:trPr>
        <w:tc>
          <w:tcPr>
            <w:tcW w:w="799" w:type="dxa"/>
            <w:shd w:val="clear" w:color="auto" w:fill="EAF1DD" w:themeFill="accent3" w:themeFillTint="33"/>
          </w:tcPr>
          <w:p w:rsidR="002B3C42" w:rsidRPr="00D17A37" w:rsidRDefault="002B3C42"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2B3C42" w:rsidRPr="00D17A37" w:rsidRDefault="002B3C42"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74401</w:t>
            </w:r>
          </w:p>
        </w:tc>
        <w:tc>
          <w:tcPr>
            <w:tcW w:w="1655" w:type="dxa"/>
            <w:shd w:val="clear" w:color="auto" w:fill="EAF1DD" w:themeFill="accent3" w:themeFillTint="33"/>
          </w:tcPr>
          <w:p w:rsidR="002B3C42" w:rsidRPr="00D17A37" w:rsidRDefault="002B3C42"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2B3C42" w:rsidRPr="00D17A37" w:rsidRDefault="002B3C42"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Before/After</w:t>
            </w:r>
          </w:p>
          <w:p w:rsidR="002B3C42" w:rsidRPr="00D17A37" w:rsidRDefault="002B3C42"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School Care</w:t>
            </w:r>
          </w:p>
          <w:p w:rsidR="002B3C42" w:rsidRPr="00D17A37" w:rsidRDefault="002B3C42"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shd w:val="clear" w:color="auto" w:fill="EAF1DD" w:themeFill="accent3" w:themeFillTint="33"/>
          </w:tcPr>
          <w:p w:rsidR="002B3C42" w:rsidRPr="00D17A37" w:rsidRDefault="002B3C42"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2B3C42" w:rsidRPr="00D17A37" w:rsidRDefault="002B3C42"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All </w:t>
            </w:r>
            <w:r>
              <w:rPr>
                <w:rFonts w:ascii="MetaPlusLiningBook-Regular" w:hAnsi="MetaPlusLiningBook-Regular" w:cs="MetaPlusLiningBook-Regular"/>
                <w:color w:val="auto"/>
                <w:sz w:val="19"/>
                <w:szCs w:val="19"/>
                <w:lang w:eastAsia="en-AU"/>
              </w:rPr>
              <w:t>payments</w:t>
            </w:r>
            <w:r w:rsidRPr="00D17A37">
              <w:rPr>
                <w:rFonts w:ascii="MetaPlusLiningBook-Regular" w:hAnsi="MetaPlusLiningBook-Regular" w:cs="MetaPlusLiningBook-Regular"/>
                <w:color w:val="auto"/>
                <w:sz w:val="19"/>
                <w:szCs w:val="19"/>
                <w:lang w:eastAsia="en-AU"/>
              </w:rPr>
              <w:t xml:space="preserve"> received from parents related to before and/or after</w:t>
            </w:r>
          </w:p>
          <w:p w:rsidR="002B3C42" w:rsidRPr="00D17A37" w:rsidRDefault="002B3C42"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school care</w:t>
            </w:r>
          </w:p>
          <w:p w:rsidR="002B3C42" w:rsidRPr="00D17A37" w:rsidRDefault="002B3C42"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2B3C42" w:rsidRPr="00D17A37" w:rsidRDefault="002B3C42"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2B3C42" w:rsidRDefault="002B3C42"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p w:rsidR="002B3C42" w:rsidRDefault="002B3C42" w:rsidP="007F17C4">
            <w:pPr>
              <w:autoSpaceDE w:val="0"/>
              <w:autoSpaceDN w:val="0"/>
              <w:adjustRightInd w:val="0"/>
              <w:spacing w:after="0" w:line="240" w:lineRule="auto"/>
              <w:rPr>
                <w:rFonts w:ascii="MetaPlusBook-Caps" w:hAnsi="MetaPlusBook-Caps" w:cs="MetaPlusBook-Caps"/>
                <w:color w:val="auto"/>
                <w:sz w:val="19"/>
                <w:szCs w:val="19"/>
                <w:lang w:eastAsia="en-AU"/>
              </w:rPr>
            </w:pPr>
          </w:p>
          <w:p w:rsidR="002B3C42" w:rsidRDefault="002B3C42" w:rsidP="007F17C4">
            <w:pPr>
              <w:autoSpaceDE w:val="0"/>
              <w:autoSpaceDN w:val="0"/>
              <w:adjustRightInd w:val="0"/>
              <w:spacing w:after="0" w:line="240" w:lineRule="auto"/>
              <w:rPr>
                <w:rFonts w:ascii="MetaPlusBook-Caps" w:hAnsi="MetaPlusBook-Caps" w:cs="MetaPlusBook-Caps"/>
                <w:color w:val="auto"/>
                <w:sz w:val="19"/>
                <w:szCs w:val="19"/>
                <w:lang w:eastAsia="en-AU"/>
              </w:rPr>
            </w:pPr>
          </w:p>
          <w:p w:rsidR="002B3C42" w:rsidRDefault="002B3C42" w:rsidP="007F17C4">
            <w:pPr>
              <w:autoSpaceDE w:val="0"/>
              <w:autoSpaceDN w:val="0"/>
              <w:adjustRightInd w:val="0"/>
              <w:spacing w:after="0" w:line="240" w:lineRule="auto"/>
              <w:rPr>
                <w:rFonts w:ascii="MetaPlusBook-Caps" w:hAnsi="MetaPlusBook-Caps" w:cs="MetaPlusBook-Caps"/>
                <w:color w:val="auto"/>
                <w:sz w:val="19"/>
                <w:szCs w:val="19"/>
                <w:lang w:eastAsia="en-AU"/>
              </w:rPr>
            </w:pPr>
          </w:p>
          <w:p w:rsidR="002B3C42" w:rsidRDefault="002B3C42" w:rsidP="007F17C4">
            <w:pPr>
              <w:autoSpaceDE w:val="0"/>
              <w:autoSpaceDN w:val="0"/>
              <w:adjustRightInd w:val="0"/>
              <w:spacing w:after="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G01</w:t>
            </w:r>
          </w:p>
          <w:p w:rsidR="002B3C42" w:rsidRDefault="002B3C42"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2B3C42" w:rsidRPr="00D17A37" w:rsidRDefault="002B3C42" w:rsidP="00617E0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2B3C42" w:rsidRDefault="002B3C42"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2B3C42" w:rsidRDefault="002B3C42" w:rsidP="005A2EC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Where the child care facility is registered under the Commonwealth requirements and/or receives Federal funding. </w:t>
            </w:r>
          </w:p>
          <w:p w:rsidR="002B3C42" w:rsidRDefault="002B3C42" w:rsidP="005A2EC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2B3C42" w:rsidRDefault="002B3C42" w:rsidP="005A2EC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FC2E95">
              <w:rPr>
                <w:rFonts w:ascii="MetaPlusLiningBook-Regular" w:hAnsi="MetaPlusLiningBook-Regular" w:cs="MetaPlusLiningBook-Regular"/>
                <w:color w:val="auto"/>
                <w:sz w:val="19"/>
                <w:szCs w:val="19"/>
                <w:lang w:eastAsia="en-AU"/>
              </w:rPr>
              <w:t xml:space="preserve">Revenue is taxable (G01) where the child care facility is not registered under the Federal requirements. </w:t>
            </w:r>
          </w:p>
          <w:p w:rsidR="002B3C42" w:rsidRDefault="002B3C42" w:rsidP="00E37272">
            <w:pPr>
              <w:autoSpaceDE w:val="0"/>
              <w:autoSpaceDN w:val="0"/>
              <w:adjustRightInd w:val="0"/>
              <w:spacing w:after="0" w:line="240" w:lineRule="auto"/>
              <w:rPr>
                <w:rFonts w:ascii="Calibri-Italic" w:hAnsi="Calibri-Italic" w:cs="Calibri-Italic"/>
                <w:i/>
                <w:iCs/>
                <w:sz w:val="20"/>
                <w:szCs w:val="20"/>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6133EC">
              <w:rPr>
                <w:rFonts w:ascii="MetaPlusLiningBook-Regular" w:hAnsi="MetaPlusLiningBook-Regular" w:cs="MetaPlusLiningBook-Regular"/>
                <w:b/>
                <w:color w:val="auto"/>
                <w:sz w:val="19"/>
                <w:szCs w:val="19"/>
                <w:lang w:eastAsia="en-AU"/>
              </w:rPr>
              <w:t xml:space="preserve"> </w:t>
            </w:r>
            <w:hyperlink r:id="rId105" w:history="1">
              <w:r w:rsidRPr="00481F0A">
                <w:rPr>
                  <w:rStyle w:val="Hyperlink"/>
                  <w:rFonts w:ascii="MetaPlusLiningBook-Regular" w:hAnsi="MetaPlusLiningBook-Regular" w:cs="MetaPlusLiningBook-Regular"/>
                  <w:b/>
                  <w:sz w:val="19"/>
                  <w:szCs w:val="19"/>
                  <w:lang w:eastAsia="en-AU"/>
                </w:rPr>
                <w:t>Child Care</w:t>
              </w:r>
            </w:hyperlink>
          </w:p>
        </w:tc>
      </w:tr>
      <w:tr w:rsidR="008504B5" w:rsidRPr="0049007C" w:rsidTr="00F56735">
        <w:trPr>
          <w:trHeight w:val="930"/>
        </w:trPr>
        <w:tc>
          <w:tcPr>
            <w:tcW w:w="799"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74402</w:t>
            </w:r>
          </w:p>
        </w:tc>
        <w:tc>
          <w:tcPr>
            <w:tcW w:w="1655" w:type="dxa"/>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Trading</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Operations</w:t>
            </w: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val="restart"/>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Revenue relating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to a school trading</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operation where a</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profit is anticipated</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8504B5" w:rsidRPr="00D17A37" w:rsidRDefault="008504B5" w:rsidP="00FC2E9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Profit and Loss Statement must be produced, as a minimum, on an annual basis for all trading operations programs.</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Refer to</w:t>
            </w:r>
            <w:r>
              <w:rPr>
                <w:rFonts w:ascii="MetaPlusLiningBook-Regular" w:hAnsi="MetaPlusLiningBook-Regular" w:cs="MetaPlusLiningBook-Regular"/>
                <w:color w:val="auto"/>
                <w:sz w:val="19"/>
                <w:szCs w:val="19"/>
                <w:lang w:eastAsia="en-AU"/>
              </w:rPr>
              <w:t xml:space="preserve"> the</w:t>
            </w:r>
            <w:r w:rsidRPr="00D17A37">
              <w:rPr>
                <w:rFonts w:ascii="MetaPlusLiningBook-Regular" w:hAnsi="MetaPlusLiningBook-Regular" w:cs="MetaPlusLiningBook-Regular"/>
                <w:color w:val="auto"/>
                <w:sz w:val="19"/>
                <w:szCs w:val="19"/>
                <w:lang w:eastAsia="en-AU"/>
              </w:rPr>
              <w:t xml:space="preserve"> Financial Management website:</w:t>
            </w:r>
            <w:r>
              <w:rPr>
                <w:rFonts w:ascii="MetaPlusLiningBook-Regular" w:hAnsi="MetaPlusLiningBook-Regular" w:cs="MetaPlusLiningBook-Regular"/>
                <w:color w:val="auto"/>
                <w:sz w:val="19"/>
                <w:szCs w:val="19"/>
                <w:lang w:eastAsia="en-AU"/>
              </w:rPr>
              <w:t xml:space="preserve"> for the Trading Profit and Loss Proforma and the Management of School Trading Operations Guidelines located at:</w:t>
            </w:r>
          </w:p>
          <w:p w:rsidR="00603651" w:rsidRDefault="00FD4720" w:rsidP="007F17C4">
            <w:pPr>
              <w:autoSpaceDE w:val="0"/>
              <w:autoSpaceDN w:val="0"/>
              <w:adjustRightInd w:val="0"/>
              <w:spacing w:after="0" w:line="240" w:lineRule="auto"/>
              <w:rPr>
                <w:rStyle w:val="Hyperlink"/>
                <w:rFonts w:ascii="MetaPlusBold-Roman" w:hAnsi="MetaPlusBold-Roman" w:cs="MetaPlusBold-Roman"/>
                <w:bCs/>
                <w:sz w:val="19"/>
                <w:szCs w:val="19"/>
                <w:lang w:eastAsia="en-AU"/>
              </w:rPr>
            </w:pPr>
            <w:hyperlink r:id="rId106" w:history="1">
              <w:r w:rsidR="00603651" w:rsidRPr="00B13912">
                <w:rPr>
                  <w:rStyle w:val="Hyperlink"/>
                </w:rPr>
                <w:t>http://www.education.vic.gov.au/school/principals/finance/Pages/guidelines.aspx</w:t>
              </w:r>
            </w:hyperlink>
            <w:r w:rsidR="008504B5" w:rsidRPr="006C312B" w:rsidDel="006C312B">
              <w:t xml:space="preserve"> </w:t>
            </w:r>
          </w:p>
          <w:p w:rsidR="008504B5" w:rsidRDefault="008504B5" w:rsidP="007F17C4">
            <w:pPr>
              <w:autoSpaceDE w:val="0"/>
              <w:autoSpaceDN w:val="0"/>
              <w:adjustRightInd w:val="0"/>
              <w:spacing w:after="0" w:line="240" w:lineRule="auto"/>
            </w:pPr>
          </w:p>
          <w:p w:rsidR="008504B5" w:rsidRDefault="008504B5" w:rsidP="007F17C4">
            <w:pPr>
              <w:autoSpaceDE w:val="0"/>
              <w:autoSpaceDN w:val="0"/>
              <w:adjustRightInd w:val="0"/>
              <w:spacing w:after="0" w:line="240" w:lineRule="auto"/>
              <w:rPr>
                <w:rFonts w:ascii="MetaPlusBold-Roman" w:hAnsi="MetaPlusBold-Roman" w:cs="MetaPlusBold-Roman"/>
                <w:bCs/>
                <w:color w:val="auto"/>
                <w:sz w:val="19"/>
                <w:szCs w:val="19"/>
                <w:lang w:eastAsia="en-AU"/>
              </w:rPr>
            </w:pPr>
            <w:r w:rsidRPr="00C44D08">
              <w:rPr>
                <w:rFonts w:ascii="MetaPlusBold-Roman" w:hAnsi="MetaPlusBold-Roman" w:cs="MetaPlusBold-Roman"/>
                <w:bCs/>
                <w:color w:val="auto"/>
                <w:sz w:val="19"/>
                <w:szCs w:val="19"/>
                <w:lang w:eastAsia="en-AU"/>
              </w:rPr>
              <w:t>All non-consumable booklist items, (eg textbooks, school uniforms where no election is made etc) should be coded as taxable (G01).</w:t>
            </w:r>
          </w:p>
          <w:p w:rsidR="008504B5" w:rsidRDefault="003A770D" w:rsidP="007F17C4">
            <w:pPr>
              <w:autoSpaceDE w:val="0"/>
              <w:autoSpaceDN w:val="0"/>
              <w:adjustRightInd w:val="0"/>
              <w:spacing w:after="0" w:line="240" w:lineRule="auto"/>
              <w:rPr>
                <w:rFonts w:ascii="Calibri-Italic" w:hAnsi="Calibri-Italic" w:cs="Calibri-Italic"/>
                <w:i/>
                <w:iCs/>
                <w:sz w:val="20"/>
                <w:szCs w:val="20"/>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07" w:history="1">
              <w:r w:rsidR="005C0A0F" w:rsidRPr="00481F0A">
                <w:rPr>
                  <w:rStyle w:val="Hyperlink"/>
                  <w:rFonts w:ascii="MetaPlusBold-Roman" w:hAnsi="MetaPlusBold-Roman" w:cs="MetaPlusBold-Roman"/>
                  <w:b/>
                  <w:bCs/>
                  <w:sz w:val="19"/>
                  <w:szCs w:val="19"/>
                  <w:lang w:eastAsia="en-AU"/>
                </w:rPr>
                <w:t>Parent Payments</w:t>
              </w:r>
            </w:hyperlink>
          </w:p>
        </w:tc>
      </w:tr>
      <w:tr w:rsidR="008504B5" w:rsidRPr="0049007C" w:rsidTr="00F56735">
        <w:trPr>
          <w:trHeight w:val="930"/>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Default="008504B5" w:rsidP="00FC2E9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FC2E9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Cs/>
                <w:color w:val="auto"/>
                <w:sz w:val="19"/>
                <w:szCs w:val="19"/>
                <w:lang w:eastAsia="en-AU"/>
              </w:rPr>
            </w:pPr>
          </w:p>
          <w:p w:rsidR="008504B5" w:rsidRDefault="008504B5" w:rsidP="007F17C4">
            <w:pPr>
              <w:autoSpaceDE w:val="0"/>
              <w:autoSpaceDN w:val="0"/>
              <w:adjustRightInd w:val="0"/>
              <w:spacing w:after="0" w:line="240" w:lineRule="auto"/>
              <w:rPr>
                <w:rFonts w:ascii="MetaPlusBold-Roman" w:hAnsi="MetaPlusBold-Roman" w:cs="MetaPlusBold-Roman"/>
                <w:bCs/>
                <w:color w:val="auto"/>
                <w:sz w:val="19"/>
                <w:szCs w:val="19"/>
                <w:lang w:eastAsia="en-AU"/>
              </w:rPr>
            </w:pPr>
            <w:r w:rsidRPr="00C44D08">
              <w:rPr>
                <w:rFonts w:ascii="MetaPlusBold-Roman" w:hAnsi="MetaPlusBold-Roman" w:cs="MetaPlusBold-Roman"/>
                <w:bCs/>
                <w:color w:val="auto"/>
                <w:sz w:val="19"/>
                <w:szCs w:val="19"/>
                <w:lang w:eastAsia="en-AU"/>
              </w:rPr>
              <w:t>All</w:t>
            </w:r>
            <w:r>
              <w:rPr>
                <w:rFonts w:ascii="MetaPlusBold-Roman" w:hAnsi="MetaPlusBold-Roman" w:cs="MetaPlusBold-Roman"/>
                <w:bCs/>
                <w:color w:val="auto"/>
                <w:sz w:val="19"/>
                <w:szCs w:val="19"/>
                <w:lang w:eastAsia="en-AU"/>
              </w:rPr>
              <w:t xml:space="preserve"> </w:t>
            </w:r>
            <w:r w:rsidRPr="00C44D08">
              <w:rPr>
                <w:rFonts w:ascii="MetaPlusBold-Roman" w:hAnsi="MetaPlusBold-Roman" w:cs="MetaPlusBold-Roman"/>
                <w:bCs/>
                <w:color w:val="auto"/>
                <w:sz w:val="19"/>
                <w:szCs w:val="19"/>
                <w:lang w:eastAsia="en-AU"/>
              </w:rPr>
              <w:t>consumable booklist items, (eg</w:t>
            </w:r>
            <w:r>
              <w:rPr>
                <w:rFonts w:ascii="MetaPlusBold-Roman" w:hAnsi="MetaPlusBold-Roman" w:cs="MetaPlusBold-Roman"/>
                <w:bCs/>
                <w:color w:val="auto"/>
                <w:sz w:val="19"/>
                <w:szCs w:val="19"/>
                <w:lang w:eastAsia="en-AU"/>
              </w:rPr>
              <w:t xml:space="preserve"> stationery) should be coded as GST-free (G03).</w:t>
            </w:r>
          </w:p>
          <w:p w:rsidR="008504B5" w:rsidRPr="00C44D08" w:rsidRDefault="003A770D" w:rsidP="002D023E">
            <w:pPr>
              <w:autoSpaceDE w:val="0"/>
              <w:autoSpaceDN w:val="0"/>
              <w:adjustRightInd w:val="0"/>
              <w:spacing w:after="0" w:line="240" w:lineRule="auto"/>
              <w:rPr>
                <w:rFonts w:ascii="Calibri-Italic" w:hAnsi="Calibri-Italic" w:cs="Calibri-Italic"/>
                <w:iCs/>
                <w:sz w:val="20"/>
                <w:szCs w:val="20"/>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D667D2">
              <w:rPr>
                <w:rFonts w:ascii="MetaPlusLiningBook-Regular" w:hAnsi="MetaPlusLiningBook-Regular" w:cs="MetaPlusLiningBook-Regular"/>
                <w:b/>
                <w:color w:val="auto"/>
                <w:sz w:val="19"/>
                <w:szCs w:val="19"/>
                <w:lang w:eastAsia="en-AU"/>
              </w:rPr>
              <w:t xml:space="preserve"> </w:t>
            </w:r>
            <w:hyperlink r:id="rId108" w:history="1">
              <w:r w:rsidRPr="00481F0A">
                <w:rPr>
                  <w:rStyle w:val="Hyperlink"/>
                  <w:rFonts w:ascii="MetaPlusBold-Roman" w:hAnsi="MetaPlusBold-Roman" w:cs="MetaPlusBold-Roman"/>
                  <w:b/>
                  <w:bCs/>
                  <w:sz w:val="19"/>
                  <w:szCs w:val="19"/>
                  <w:lang w:eastAsia="en-AU"/>
                </w:rPr>
                <w:t>Parent Payments</w:t>
              </w:r>
            </w:hyperlink>
          </w:p>
        </w:tc>
      </w:tr>
      <w:tr w:rsidR="008504B5" w:rsidRPr="0049007C" w:rsidTr="00F56735">
        <w:trPr>
          <w:trHeight w:val="930"/>
        </w:trPr>
        <w:tc>
          <w:tcPr>
            <w:tcW w:w="799"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shd w:val="clear" w:color="auto" w:fill="EAF1DD" w:themeFill="accent3" w:themeFillTint="33"/>
          </w:tcPr>
          <w:p w:rsidR="008504B5" w:rsidRDefault="008504B5" w:rsidP="00FC2E9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FC2E9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04</w:t>
            </w:r>
            <w:r w:rsidRPr="00D17A37">
              <w:rPr>
                <w:rFonts w:ascii="MetaPlusLiningBook-Regular" w:hAnsi="MetaPlusLiningBook-Regular" w:cs="MetaPlusLiningBook-Regular"/>
                <w:color w:val="auto"/>
                <w:sz w:val="19"/>
                <w:szCs w:val="19"/>
                <w:lang w:eastAsia="en-AU"/>
              </w:rPr>
              <w:t xml:space="preserve"> </w:t>
            </w: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shd w:val="clear" w:color="auto" w:fill="EAF1DD" w:themeFill="accent3" w:themeFillTint="33"/>
          </w:tcPr>
          <w:p w:rsidR="008504B5" w:rsidRDefault="008504B5" w:rsidP="007F17C4">
            <w:pPr>
              <w:autoSpaceDE w:val="0"/>
              <w:autoSpaceDN w:val="0"/>
              <w:adjustRightInd w:val="0"/>
              <w:spacing w:after="0" w:line="240" w:lineRule="auto"/>
              <w:rPr>
                <w:rFonts w:ascii="Calibri-Italic" w:hAnsi="Calibri-Italic" w:cs="Calibri-Italic"/>
                <w:iCs/>
                <w:color w:val="auto"/>
                <w:sz w:val="20"/>
                <w:szCs w:val="20"/>
                <w:lang w:eastAsia="en-AU"/>
              </w:rPr>
            </w:pPr>
          </w:p>
          <w:p w:rsidR="008504B5" w:rsidRPr="00E52B88" w:rsidRDefault="008504B5" w:rsidP="00016929">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C</w:t>
            </w:r>
            <w:r w:rsidRPr="008C63C3">
              <w:rPr>
                <w:rFonts w:ascii="Calibri-Italic" w:hAnsi="Calibri-Italic" w:cs="Calibri-Italic"/>
                <w:iCs/>
                <w:color w:val="auto"/>
                <w:sz w:val="20"/>
                <w:szCs w:val="20"/>
                <w:lang w:eastAsia="en-AU"/>
              </w:rPr>
              <w:t>anteen revenue and other fundraising revenue (eg bookshop, uniform etc) where an Input Taxed election is passed through school council, should be coded Input Taxed (G04).</w:t>
            </w:r>
          </w:p>
          <w:p w:rsidR="008504B5" w:rsidRPr="008C63C3" w:rsidRDefault="003A770D" w:rsidP="002D023E">
            <w:pPr>
              <w:autoSpaceDE w:val="0"/>
              <w:autoSpaceDN w:val="0"/>
              <w:adjustRightInd w:val="0"/>
              <w:spacing w:after="0" w:line="240" w:lineRule="auto"/>
              <w:rPr>
                <w:rFonts w:ascii="Calibri-Italic" w:hAnsi="Calibri-Italic" w:cs="Calibri-Italic"/>
                <w:iCs/>
                <w:color w:val="auto"/>
                <w:sz w:val="20"/>
                <w:szCs w:val="20"/>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09" w:history="1">
              <w:r>
                <w:rPr>
                  <w:rStyle w:val="Hyperlink"/>
                  <w:rFonts w:cs="MetaPlusBook-Italic"/>
                  <w:b/>
                </w:rPr>
                <w:t>Canteen</w:t>
              </w:r>
            </w:hyperlink>
            <w:r w:rsidR="0002130D">
              <w:rPr>
                <w:rStyle w:val="Hyperlink"/>
                <w:rFonts w:cs="MetaPlusBook-Italic"/>
                <w:b/>
              </w:rPr>
              <w:t xml:space="preserve">, </w:t>
            </w:r>
            <w:hyperlink r:id="rId110" w:history="1">
              <w:r w:rsidR="0002130D" w:rsidRPr="0002130D">
                <w:rPr>
                  <w:rStyle w:val="Hyperlink"/>
                  <w:rFonts w:cs="MetaPlusBook-Italic"/>
                  <w:b/>
                </w:rPr>
                <w:t>Uniform Shop</w:t>
              </w:r>
            </w:hyperlink>
          </w:p>
        </w:tc>
      </w:tr>
      <w:tr w:rsidR="008504B5" w:rsidRPr="0049007C" w:rsidTr="00F56735">
        <w:trPr>
          <w:trHeight w:val="930"/>
        </w:trPr>
        <w:tc>
          <w:tcPr>
            <w:tcW w:w="799" w:type="dxa"/>
            <w:vMerge/>
            <w:tcBorders>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tcBorders>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tcBorders>
              <w:bottom w:val="single" w:sz="4" w:space="0" w:color="auto"/>
            </w:tcBorders>
            <w:shd w:val="clear" w:color="auto" w:fill="EAF1DD" w:themeFill="accent3" w:themeFillTint="33"/>
          </w:tcPr>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tc>
        <w:tc>
          <w:tcPr>
            <w:tcW w:w="4807" w:type="dxa"/>
            <w:tcBorders>
              <w:bottom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Calibri-Italic" w:hAnsi="Calibri-Italic" w:cs="Calibri-Italic"/>
                <w:iCs/>
                <w:color w:val="auto"/>
                <w:sz w:val="20"/>
                <w:szCs w:val="20"/>
                <w:lang w:eastAsia="en-AU"/>
              </w:rPr>
            </w:pPr>
            <w:r w:rsidRPr="00FE73E1">
              <w:rPr>
                <w:rFonts w:ascii="Calibri-Italic" w:hAnsi="Calibri-Italic" w:cs="Calibri-Italic"/>
                <w:iCs/>
                <w:color w:val="auto"/>
                <w:sz w:val="20"/>
                <w:szCs w:val="20"/>
                <w:lang w:eastAsia="en-AU"/>
              </w:rPr>
              <w:t>Other fundraising revenue (eg fete, chocolate drive etc), where and NPSE election is passed through school council, should be coded out of scope (NS6) – see the fundraising link above.</w:t>
            </w:r>
          </w:p>
          <w:p w:rsidR="008504B5" w:rsidRPr="00FE73E1" w:rsidRDefault="006133EC" w:rsidP="007F17C4">
            <w:pPr>
              <w:autoSpaceDE w:val="0"/>
              <w:autoSpaceDN w:val="0"/>
              <w:adjustRightInd w:val="0"/>
              <w:spacing w:after="0" w:line="240" w:lineRule="auto"/>
              <w:rPr>
                <w:rFonts w:ascii="Calibri-Italic" w:hAnsi="Calibri-Italic" w:cs="Calibri-Italic"/>
                <w:iCs/>
                <w:color w:val="auto"/>
                <w:sz w:val="20"/>
                <w:szCs w:val="20"/>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6133EC">
              <w:rPr>
                <w:rFonts w:ascii="MetaPlusLiningBook-Regular" w:hAnsi="MetaPlusLiningBook-Regular" w:cs="MetaPlusLiningBook-Regular"/>
                <w:b/>
                <w:color w:val="auto"/>
                <w:sz w:val="19"/>
                <w:szCs w:val="19"/>
                <w:lang w:eastAsia="en-AU"/>
              </w:rPr>
              <w:t xml:space="preserve"> </w:t>
            </w:r>
            <w:hyperlink r:id="rId111" w:history="1">
              <w:r w:rsidR="002D023E">
                <w:rPr>
                  <w:rStyle w:val="Hyperlink"/>
                  <w:rFonts w:ascii="MetaPlusLiningBook-Regular" w:hAnsi="MetaPlusLiningBook-Regular" w:cs="MetaPlusLiningBook-Regular"/>
                  <w:b/>
                  <w:sz w:val="19"/>
                  <w:szCs w:val="19"/>
                  <w:lang w:eastAsia="en-AU"/>
                </w:rPr>
                <w:t xml:space="preserve">Fundraising </w:t>
              </w:r>
            </w:hyperlink>
            <w:r>
              <w:rPr>
                <w:rFonts w:ascii="MetaPlusLiningBook-Regular" w:hAnsi="MetaPlusLiningBook-Regular" w:cs="MetaPlusLiningBook-Regular"/>
                <w:color w:val="auto"/>
                <w:sz w:val="19"/>
                <w:szCs w:val="19"/>
                <w:lang w:eastAsia="en-AU"/>
              </w:rPr>
              <w:t xml:space="preserve"> </w:t>
            </w:r>
          </w:p>
        </w:tc>
      </w:tr>
      <w:tr w:rsidR="008504B5" w:rsidRPr="0049007C" w:rsidTr="00F56735">
        <w:trPr>
          <w:trHeight w:val="1484"/>
        </w:trPr>
        <w:tc>
          <w:tcPr>
            <w:tcW w:w="799" w:type="dxa"/>
            <w:vMerge w:val="restart"/>
            <w:tcBorders>
              <w:top w:val="single" w:sz="4" w:space="0" w:color="auto"/>
              <w:left w:val="single" w:sz="4" w:space="0" w:color="auto"/>
              <w:right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8504B5" w:rsidRPr="00D17A37"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74403</w:t>
            </w:r>
          </w:p>
        </w:tc>
        <w:tc>
          <w:tcPr>
            <w:tcW w:w="1655" w:type="dxa"/>
            <w:vMerge w:val="restart"/>
            <w:tcBorders>
              <w:top w:val="single" w:sz="4" w:space="0" w:color="auto"/>
              <w:left w:val="single" w:sz="4" w:space="0" w:color="auto"/>
              <w:right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Non-profit</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Trading</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Operation</w:t>
            </w:r>
          </w:p>
          <w:p w:rsidR="008504B5" w:rsidRPr="00D17A37"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val="restart"/>
            <w:tcBorders>
              <w:top w:val="single" w:sz="4" w:space="0" w:color="auto"/>
              <w:left w:val="single" w:sz="4" w:space="0" w:color="auto"/>
              <w:right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Activities where a profit was not planned or anticipated.</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 xml:space="preserve">Where </w:t>
            </w:r>
            <w:r>
              <w:rPr>
                <w:rFonts w:ascii="MetaPlusLiningBook-Regular" w:hAnsi="MetaPlusLiningBook-Regular" w:cs="MetaPlusLiningBook-Regular"/>
                <w:color w:val="auto"/>
                <w:sz w:val="19"/>
                <w:szCs w:val="19"/>
                <w:lang w:eastAsia="en-AU"/>
              </w:rPr>
              <w:t xml:space="preserve">the </w:t>
            </w:r>
            <w:r w:rsidRPr="00D17A37">
              <w:rPr>
                <w:rFonts w:ascii="MetaPlusLiningBook-Regular" w:hAnsi="MetaPlusLiningBook-Regular" w:cs="MetaPlusLiningBook-Regular"/>
                <w:color w:val="auto"/>
                <w:sz w:val="19"/>
                <w:szCs w:val="19"/>
                <w:lang w:eastAsia="en-AU"/>
              </w:rPr>
              <w:t>school acts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as agent for the</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collection of funds</w:t>
            </w:r>
            <w:r>
              <w:rPr>
                <w:rFonts w:ascii="MetaPlusLiningBook-Regular" w:hAnsi="MetaPlusLiningBook-Regular" w:cs="MetaPlusLiningBook-Regular"/>
                <w:color w:val="auto"/>
                <w:sz w:val="19"/>
                <w:szCs w:val="19"/>
                <w:lang w:eastAsia="en-AU"/>
              </w:rPr>
              <w:t xml:space="preserve">. </w:t>
            </w:r>
          </w:p>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All expenditure for non-profit trading operations should be coded to Non-Profit Trading Operations (89102)</w:t>
            </w:r>
          </w:p>
          <w:p w:rsidR="00607104" w:rsidRDefault="00607104"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7104" w:rsidRDefault="00607104"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7104" w:rsidRDefault="00607104"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7104" w:rsidRPr="00D17A37" w:rsidRDefault="00607104"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8504B5" w:rsidRDefault="008504B5" w:rsidP="00FE73E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8504B5" w:rsidRDefault="008504B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G01</w:t>
            </w:r>
          </w:p>
        </w:tc>
        <w:tc>
          <w:tcPr>
            <w:tcW w:w="4807" w:type="dxa"/>
            <w:tcBorders>
              <w:top w:val="single" w:sz="4" w:space="0" w:color="auto"/>
              <w:left w:val="single" w:sz="4" w:space="0" w:color="auto"/>
              <w:right w:val="single" w:sz="4" w:space="0" w:color="auto"/>
            </w:tcBorders>
            <w:shd w:val="clear" w:color="auto" w:fill="EAF1DD" w:themeFill="accent3" w:themeFillTint="33"/>
          </w:tcPr>
          <w:p w:rsidR="008504B5" w:rsidRDefault="008504B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For example, revenue received for</w:t>
            </w:r>
            <w:r w:rsidRPr="00FD5E80">
              <w:rPr>
                <w:rFonts w:ascii="MetaPlusLiningBook-Regular" w:hAnsi="MetaPlusLiningBook-Regular" w:cs="MetaPlusLiningBook-Regular"/>
                <w:color w:val="auto"/>
                <w:sz w:val="19"/>
                <w:szCs w:val="19"/>
                <w:lang w:eastAsia="en-AU"/>
              </w:rPr>
              <w:t xml:space="preserve"> Grade 6</w:t>
            </w:r>
            <w:r>
              <w:rPr>
                <w:rFonts w:ascii="MetaPlusLiningBook-Regular" w:hAnsi="MetaPlusLiningBook-Regular" w:cs="MetaPlusLiningBook-Regular"/>
                <w:color w:val="auto"/>
                <w:sz w:val="19"/>
                <w:szCs w:val="19"/>
                <w:lang w:eastAsia="en-AU"/>
              </w:rPr>
              <w:t xml:space="preserve"> </w:t>
            </w:r>
            <w:r w:rsidRPr="00FD5E80">
              <w:rPr>
                <w:rFonts w:ascii="MetaPlusLiningBook-Regular" w:hAnsi="MetaPlusLiningBook-Regular" w:cs="MetaPlusLiningBook-Regular"/>
                <w:color w:val="auto"/>
                <w:sz w:val="19"/>
                <w:szCs w:val="19"/>
                <w:lang w:eastAsia="en-AU"/>
              </w:rPr>
              <w:t xml:space="preserve">/Yr 12 windcheaters </w:t>
            </w:r>
            <w:r>
              <w:rPr>
                <w:rFonts w:ascii="MetaPlusLiningBook-Regular" w:hAnsi="MetaPlusLiningBook-Regular" w:cs="MetaPlusLiningBook-Regular"/>
                <w:color w:val="auto"/>
                <w:sz w:val="19"/>
                <w:szCs w:val="19"/>
                <w:lang w:eastAsia="en-AU"/>
              </w:rPr>
              <w:t>(</w:t>
            </w:r>
            <w:r w:rsidRPr="00FD5E80">
              <w:rPr>
                <w:rFonts w:ascii="MetaPlusLiningBook-Regular" w:hAnsi="MetaPlusLiningBook-Regular" w:cs="MetaPlusLiningBook-Regular"/>
                <w:color w:val="auto"/>
                <w:sz w:val="19"/>
                <w:szCs w:val="19"/>
                <w:lang w:eastAsia="en-AU"/>
              </w:rPr>
              <w:t>this event or similar could also be run as N</w:t>
            </w:r>
            <w:r>
              <w:rPr>
                <w:rFonts w:ascii="MetaPlusLiningBook-Regular" w:hAnsi="MetaPlusLiningBook-Regular" w:cs="MetaPlusLiningBook-Regular"/>
                <w:color w:val="auto"/>
                <w:sz w:val="19"/>
                <w:szCs w:val="19"/>
                <w:lang w:eastAsia="en-AU"/>
              </w:rPr>
              <w:t>S</w:t>
            </w:r>
            <w:r w:rsidRPr="00FD5E80">
              <w:rPr>
                <w:rFonts w:ascii="MetaPlusLiningBook-Regular" w:hAnsi="MetaPlusLiningBook-Regular" w:cs="MetaPlusLiningBook-Regular"/>
                <w:color w:val="auto"/>
                <w:sz w:val="19"/>
                <w:szCs w:val="19"/>
                <w:lang w:eastAsia="en-AU"/>
              </w:rPr>
              <w:t>6, see below) where no profit is planned and the school does not operate a uniform shop.</w:t>
            </w:r>
            <w:r>
              <w:rPr>
                <w:rFonts w:ascii="MetaPlusLiningBook-Regular" w:hAnsi="MetaPlusLiningBook-Regular" w:cs="MetaPlusLiningBook-Regular"/>
                <w:color w:val="auto"/>
                <w:sz w:val="19"/>
                <w:szCs w:val="19"/>
                <w:lang w:eastAsia="en-AU"/>
              </w:rPr>
              <w:t xml:space="preserve"> The associated expenditure should be coded to Non-Profit Trading Operations (89102)</w:t>
            </w:r>
          </w:p>
          <w:p w:rsidR="008504B5" w:rsidRDefault="008504B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8504B5" w:rsidRPr="0049007C" w:rsidTr="00F56735">
        <w:trPr>
          <w:trHeight w:val="1530"/>
        </w:trPr>
        <w:tc>
          <w:tcPr>
            <w:tcW w:w="799" w:type="dxa"/>
            <w:vMerge/>
            <w:tcBorders>
              <w:left w:val="single" w:sz="4" w:space="0" w:color="auto"/>
              <w:bottom w:val="single" w:sz="4" w:space="0" w:color="auto"/>
              <w:right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655" w:type="dxa"/>
            <w:vMerge/>
            <w:tcBorders>
              <w:left w:val="single" w:sz="4" w:space="0" w:color="auto"/>
              <w:bottom w:val="single" w:sz="4" w:space="0" w:color="auto"/>
              <w:right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792" w:type="dxa"/>
            <w:gridSpan w:val="2"/>
            <w:vMerge/>
            <w:tcBorders>
              <w:left w:val="single" w:sz="4" w:space="0" w:color="auto"/>
              <w:bottom w:val="single" w:sz="4" w:space="0" w:color="auto"/>
              <w:right w:val="single" w:sz="4" w:space="0" w:color="auto"/>
            </w:tcBorders>
            <w:shd w:val="clear" w:color="auto" w:fill="EAF1DD" w:themeFill="accent3" w:themeFillTint="33"/>
          </w:tcPr>
          <w:p w:rsidR="008504B5" w:rsidRDefault="008504B5"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694" w:type="dxa"/>
            <w:tcBorders>
              <w:top w:val="single" w:sz="4" w:space="0" w:color="auto"/>
              <w:left w:val="single" w:sz="4" w:space="0" w:color="auto"/>
              <w:right w:val="single" w:sz="4" w:space="0" w:color="auto"/>
            </w:tcBorders>
            <w:shd w:val="clear" w:color="auto" w:fill="EAF1DD" w:themeFill="accent3" w:themeFillTint="33"/>
          </w:tcPr>
          <w:p w:rsidR="008504B5" w:rsidRPr="00D17A37" w:rsidRDefault="008504B5" w:rsidP="00855608">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8504B5" w:rsidRDefault="008504B5" w:rsidP="00FE73E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07" w:type="dxa"/>
            <w:tcBorders>
              <w:left w:val="single" w:sz="4" w:space="0" w:color="auto"/>
              <w:right w:val="single" w:sz="4" w:space="0" w:color="auto"/>
            </w:tcBorders>
            <w:shd w:val="clear" w:color="auto" w:fill="EAF1DD" w:themeFill="accent3" w:themeFillTint="33"/>
          </w:tcPr>
          <w:p w:rsidR="008504B5" w:rsidRDefault="008504B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Includes revenue which is forwarded for another event eg. </w:t>
            </w:r>
            <w:r w:rsidR="007E0BC5">
              <w:rPr>
                <w:rFonts w:ascii="MetaPlusLiningBook-Regular" w:hAnsi="MetaPlusLiningBook-Regular" w:cs="MetaPlusLiningBook-Regular"/>
                <w:color w:val="auto"/>
                <w:sz w:val="19"/>
                <w:szCs w:val="19"/>
                <w:lang w:eastAsia="en-AU"/>
              </w:rPr>
              <w:t xml:space="preserve">monies </w:t>
            </w:r>
            <w:r>
              <w:rPr>
                <w:rFonts w:ascii="MetaPlusLiningBook-Regular" w:hAnsi="MetaPlusLiningBook-Regular" w:cs="MetaPlusLiningBook-Regular"/>
                <w:color w:val="auto"/>
                <w:sz w:val="19"/>
                <w:szCs w:val="19"/>
                <w:lang w:eastAsia="en-AU"/>
              </w:rPr>
              <w:t>collected for appeals, Royal Children’s Hospital, Red Nose Day etc, and money collected for Scholastic Book Club.</w:t>
            </w:r>
          </w:p>
          <w:p w:rsidR="008504B5" w:rsidRDefault="008504B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2D023E" w:rsidRDefault="002D023E" w:rsidP="002D023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6133EC">
              <w:rPr>
                <w:rFonts w:ascii="MetaPlusLiningBook-Regular" w:hAnsi="MetaPlusLiningBook-Regular" w:cs="MetaPlusLiningBook-Regular"/>
                <w:b/>
                <w:color w:val="auto"/>
                <w:sz w:val="19"/>
                <w:szCs w:val="19"/>
                <w:lang w:eastAsia="en-AU"/>
              </w:rPr>
              <w:t xml:space="preserve"> </w:t>
            </w:r>
            <w:hyperlink r:id="rId112" w:history="1">
              <w:r>
                <w:rPr>
                  <w:rStyle w:val="Hyperlink"/>
                  <w:rFonts w:ascii="MetaPlusLiningBook-Regular" w:hAnsi="MetaPlusLiningBook-Regular" w:cs="MetaPlusLiningBook-Regular"/>
                  <w:b/>
                  <w:sz w:val="19"/>
                  <w:szCs w:val="19"/>
                  <w:lang w:eastAsia="en-AU"/>
                </w:rPr>
                <w:t xml:space="preserve">Fundraising </w:t>
              </w:r>
            </w:hyperlink>
            <w:r>
              <w:rPr>
                <w:rFonts w:ascii="MetaPlusLiningBook-Regular" w:hAnsi="MetaPlusLiningBook-Regular" w:cs="MetaPlusLiningBook-Regular"/>
                <w:color w:val="auto"/>
                <w:sz w:val="19"/>
                <w:szCs w:val="19"/>
                <w:lang w:eastAsia="en-AU"/>
              </w:rPr>
              <w:t xml:space="preserve"> </w:t>
            </w:r>
          </w:p>
          <w:p w:rsidR="008504B5" w:rsidRDefault="008504B5" w:rsidP="00EA185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0563FE" w:rsidRDefault="000563FE" w:rsidP="000563FE">
      <w:pPr>
        <w:autoSpaceDE w:val="0"/>
        <w:autoSpaceDN w:val="0"/>
        <w:adjustRightInd w:val="0"/>
        <w:spacing w:after="0" w:line="240" w:lineRule="auto"/>
        <w:rPr>
          <w:i/>
          <w:sz w:val="24"/>
          <w:lang w:eastAsia="en-AU"/>
        </w:rPr>
      </w:pPr>
      <w:r w:rsidRPr="003B3B42">
        <w:rPr>
          <w:sz w:val="24"/>
          <w:lang w:eastAsia="en-AU"/>
        </w:rPr>
        <w:lastRenderedPageBreak/>
        <w:t>General ledger – Revenue – Locally Raised Funds</w:t>
      </w:r>
      <w:r>
        <w:rPr>
          <w:sz w:val="24"/>
          <w:lang w:eastAsia="en-AU"/>
        </w:rPr>
        <w:t xml:space="preserve"> </w:t>
      </w:r>
      <w:r w:rsidRPr="003B3B42">
        <w:rPr>
          <w:i/>
          <w:sz w:val="24"/>
          <w:lang w:eastAsia="en-AU"/>
        </w:rPr>
        <w:t>cont</w:t>
      </w:r>
    </w:p>
    <w:p w:rsidR="002566BD" w:rsidRDefault="002566BD" w:rsidP="000563FE">
      <w:pPr>
        <w:autoSpaceDE w:val="0"/>
        <w:autoSpaceDN w:val="0"/>
        <w:adjustRightInd w:val="0"/>
        <w:spacing w:after="0" w:line="240" w:lineRule="auto"/>
        <w:rPr>
          <w:sz w:val="24"/>
          <w:lang w:eastAsia="en-AU"/>
        </w:rPr>
      </w:pPr>
    </w:p>
    <w:tbl>
      <w:tblPr>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4659"/>
      </w:tblGrid>
      <w:tr w:rsidR="000D042E" w:rsidRPr="003614DA" w:rsidTr="00324C64">
        <w:tc>
          <w:tcPr>
            <w:tcW w:w="817"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3614DA"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w:t>
            </w:r>
          </w:p>
          <w:p w:rsidR="000D042E" w:rsidRPr="003614DA"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Code</w:t>
            </w:r>
          </w:p>
        </w:tc>
        <w:tc>
          <w:tcPr>
            <w:tcW w:w="1701"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3614DA"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3614DA"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3614DA"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GST Code</w:t>
            </w:r>
          </w:p>
        </w:tc>
        <w:tc>
          <w:tcPr>
            <w:tcW w:w="465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3614DA" w:rsidRDefault="000D042E" w:rsidP="0016454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3614DA">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384"/>
        </w:trPr>
        <w:tc>
          <w:tcPr>
            <w:tcW w:w="817" w:type="dxa"/>
            <w:vMerge w:val="restart"/>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74404</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val="restart"/>
            <w:shd w:val="clear" w:color="auto" w:fill="EAF1DD" w:themeFill="accent3" w:themeFillTint="33"/>
          </w:tcPr>
          <w:p w:rsidR="000D042E"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Bold-Roman" w:hAnsi="MetaPlusBold-Roman" w:cs="MetaPlusBold-Roman"/>
                <w:b/>
                <w:bCs/>
                <w:color w:val="auto"/>
                <w:sz w:val="19"/>
                <w:szCs w:val="19"/>
                <w:lang w:eastAsia="en-AU"/>
              </w:rPr>
              <w:t xml:space="preserve">Special Events </w:t>
            </w:r>
          </w:p>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 curriculum related Special event</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0D042E" w:rsidRPr="00D17A37" w:rsidRDefault="000D042E" w:rsidP="00A4497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59"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Deb Ball, School Social/Formal</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and school productions</w:t>
            </w:r>
            <w:r>
              <w:rPr>
                <w:rFonts w:ascii="MetaPlusLiningBook-Regular" w:hAnsi="MetaPlusLiningBook-Regular" w:cs="MetaPlusLiningBook-Regular"/>
                <w:color w:val="auto"/>
                <w:sz w:val="19"/>
                <w:szCs w:val="19"/>
                <w:lang w:eastAsia="en-AU"/>
              </w:rPr>
              <w:t xml:space="preserve"> where no election is made</w:t>
            </w:r>
            <w:r w:rsidRPr="00D17A37">
              <w:rPr>
                <w:rFonts w:ascii="MetaPlusLiningBook-Regular" w:hAnsi="MetaPlusLiningBook-Regular" w:cs="MetaPlusLiningBook-Regular"/>
                <w:color w:val="auto"/>
                <w:sz w:val="19"/>
                <w:szCs w:val="19"/>
                <w:lang w:eastAsia="en-AU"/>
              </w:rPr>
              <w:t>.</w:t>
            </w:r>
          </w:p>
          <w:p w:rsidR="000D042E" w:rsidRPr="00151C14" w:rsidRDefault="003A770D" w:rsidP="003A770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13" w:history="1">
              <w:r w:rsidR="0002130D" w:rsidRPr="00481F0A">
                <w:rPr>
                  <w:rStyle w:val="Hyperlink"/>
                  <w:rFonts w:ascii="MetaPlusBold-Roman" w:hAnsi="MetaPlusBold-Roman" w:cs="MetaPlusBold-Roman"/>
                  <w:b/>
                  <w:bCs/>
                  <w:sz w:val="19"/>
                  <w:szCs w:val="19"/>
                  <w:lang w:eastAsia="en-AU"/>
                </w:rPr>
                <w:t>Parent Payments</w:t>
              </w:r>
            </w:hyperlink>
          </w:p>
        </w:tc>
      </w:tr>
      <w:tr w:rsidR="000D042E" w:rsidRPr="0049007C" w:rsidTr="00324C64">
        <w:trPr>
          <w:trHeight w:val="382"/>
        </w:trPr>
        <w:tc>
          <w:tcPr>
            <w:tcW w:w="817"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0D042E" w:rsidRDefault="000D042E" w:rsidP="00A4497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A4497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59" w:type="dxa"/>
            <w:shd w:val="clear" w:color="auto" w:fill="EAF1DD" w:themeFill="accent3" w:themeFillTint="33"/>
          </w:tcPr>
          <w:p w:rsidR="000D042E" w:rsidRDefault="000D042E" w:rsidP="007F17C4">
            <w:pPr>
              <w:autoSpaceDE w:val="0"/>
              <w:autoSpaceDN w:val="0"/>
              <w:adjustRightInd w:val="0"/>
              <w:spacing w:after="0" w:line="240" w:lineRule="auto"/>
              <w:rPr>
                <w:rFonts w:ascii="MetaPlusBold-Roman" w:hAnsi="MetaPlusBold-Roman" w:cs="MetaPlusBold-Roman"/>
                <w:bCs/>
                <w:color w:val="auto"/>
                <w:sz w:val="19"/>
                <w:szCs w:val="19"/>
                <w:lang w:eastAsia="en-AU"/>
              </w:rPr>
            </w:pPr>
          </w:p>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A44975">
              <w:rPr>
                <w:rFonts w:ascii="MetaPlusBold-Roman" w:hAnsi="MetaPlusBold-Roman" w:cs="MetaPlusBold-Roman"/>
                <w:bCs/>
                <w:color w:val="auto"/>
                <w:sz w:val="19"/>
                <w:szCs w:val="19"/>
                <w:lang w:eastAsia="en-AU"/>
              </w:rPr>
              <w:t xml:space="preserve">Includes </w:t>
            </w:r>
            <w:r w:rsidRPr="00D17A37">
              <w:rPr>
                <w:rFonts w:ascii="MetaPlusLiningBook-Regular" w:hAnsi="MetaPlusLiningBook-Regular" w:cs="MetaPlusLiningBook-Regular"/>
                <w:color w:val="auto"/>
                <w:sz w:val="19"/>
                <w:szCs w:val="19"/>
                <w:lang w:eastAsia="en-AU"/>
              </w:rPr>
              <w:t>Maths competition</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Music competition</w:t>
            </w:r>
            <w:r>
              <w:rPr>
                <w:rFonts w:ascii="MetaPlusLiningBook-Regular" w:hAnsi="MetaPlusLiningBook-Regular" w:cs="MetaPlusLiningBook-Regular"/>
                <w:color w:val="auto"/>
                <w:sz w:val="19"/>
                <w:szCs w:val="19"/>
                <w:lang w:eastAsia="en-AU"/>
              </w:rPr>
              <w:t xml:space="preserve"> etc  ICAS testing where it is curriculum related</w:t>
            </w:r>
            <w:r w:rsidR="002D023E">
              <w:rPr>
                <w:rFonts w:ascii="MetaPlusLiningBook-Regular" w:hAnsi="MetaPlusLiningBook-Regular" w:cs="MetaPlusLiningBook-Regular"/>
                <w:color w:val="auto"/>
                <w:sz w:val="19"/>
                <w:szCs w:val="19"/>
                <w:lang w:eastAsia="en-AU"/>
              </w:rPr>
              <w:t>, AMEB &amp; UNSW.</w:t>
            </w:r>
          </w:p>
          <w:p w:rsidR="000D042E" w:rsidRPr="00151C14" w:rsidRDefault="003A770D"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D667D2">
              <w:rPr>
                <w:rFonts w:ascii="MetaPlusLiningBook-Regular" w:hAnsi="MetaPlusLiningBook-Regular" w:cs="MetaPlusLiningBook-Regular"/>
                <w:b/>
                <w:color w:val="auto"/>
                <w:sz w:val="19"/>
                <w:szCs w:val="19"/>
                <w:lang w:eastAsia="en-AU"/>
              </w:rPr>
              <w:t xml:space="preserve"> </w:t>
            </w:r>
            <w:hyperlink r:id="rId114" w:history="1">
              <w:r w:rsidRPr="00481F0A">
                <w:rPr>
                  <w:rStyle w:val="Hyperlink"/>
                  <w:rFonts w:ascii="MetaPlusBold-Roman" w:hAnsi="MetaPlusBold-Roman" w:cs="MetaPlusBold-Roman"/>
                  <w:b/>
                  <w:bCs/>
                  <w:sz w:val="19"/>
                  <w:szCs w:val="19"/>
                  <w:lang w:eastAsia="en-AU"/>
                </w:rPr>
                <w:t>Parent Payments</w:t>
              </w:r>
            </w:hyperlink>
          </w:p>
        </w:tc>
      </w:tr>
      <w:tr w:rsidR="000D042E" w:rsidRPr="0049007C" w:rsidTr="00324C64">
        <w:trPr>
          <w:trHeight w:val="382"/>
        </w:trPr>
        <w:tc>
          <w:tcPr>
            <w:tcW w:w="817"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0D042E" w:rsidRDefault="000D042E" w:rsidP="00A4497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A4497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04</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59" w:type="dxa"/>
            <w:shd w:val="clear" w:color="auto" w:fill="EAF1DD" w:themeFill="accent3" w:themeFillTint="33"/>
          </w:tcPr>
          <w:p w:rsidR="000D042E" w:rsidRDefault="000D042E" w:rsidP="007F17C4">
            <w:pPr>
              <w:autoSpaceDE w:val="0"/>
              <w:autoSpaceDN w:val="0"/>
              <w:adjustRightInd w:val="0"/>
              <w:spacing w:after="0" w:line="240" w:lineRule="auto"/>
              <w:rPr>
                <w:rFonts w:ascii="MetaPlusBold-Roman" w:hAnsi="MetaPlusBold-Roman" w:cs="MetaPlusBold-Roman"/>
                <w:bCs/>
                <w:color w:val="auto"/>
                <w:sz w:val="19"/>
                <w:szCs w:val="19"/>
                <w:lang w:eastAsia="en-AU"/>
              </w:rPr>
            </w:pPr>
          </w:p>
          <w:p w:rsidR="000D042E" w:rsidRDefault="000D042E" w:rsidP="007F17C4">
            <w:pPr>
              <w:autoSpaceDE w:val="0"/>
              <w:autoSpaceDN w:val="0"/>
              <w:adjustRightInd w:val="0"/>
              <w:spacing w:after="0" w:line="240" w:lineRule="auto"/>
              <w:rPr>
                <w:rFonts w:ascii="MetaPlusBold-Roman" w:hAnsi="MetaPlusBold-Roman" w:cs="MetaPlusBold-Roman"/>
                <w:bCs/>
                <w:color w:val="auto"/>
                <w:sz w:val="19"/>
                <w:szCs w:val="19"/>
                <w:lang w:eastAsia="en-AU"/>
              </w:rPr>
            </w:pPr>
            <w:r>
              <w:rPr>
                <w:rFonts w:ascii="MetaPlusBold-Roman" w:hAnsi="MetaPlusBold-Roman" w:cs="MetaPlusBold-Roman"/>
                <w:bCs/>
                <w:color w:val="auto"/>
                <w:sz w:val="19"/>
                <w:szCs w:val="19"/>
                <w:lang w:eastAsia="en-AU"/>
              </w:rPr>
              <w:t>Includes fundraising activities where an Input Taxed motion is passed through school council.</w:t>
            </w:r>
          </w:p>
          <w:p w:rsidR="000D042E" w:rsidRPr="00A44975" w:rsidRDefault="000D042E" w:rsidP="007F17C4">
            <w:pPr>
              <w:autoSpaceDE w:val="0"/>
              <w:autoSpaceDN w:val="0"/>
              <w:adjustRightInd w:val="0"/>
              <w:spacing w:after="0" w:line="240" w:lineRule="auto"/>
              <w:rPr>
                <w:rFonts w:ascii="MetaPlusBold-Roman" w:hAnsi="MetaPlusBold-Roman" w:cs="MetaPlusBold-Roman"/>
                <w:bCs/>
                <w:color w:val="auto"/>
                <w:sz w:val="19"/>
                <w:szCs w:val="19"/>
                <w:lang w:eastAsia="en-AU"/>
              </w:rPr>
            </w:pPr>
          </w:p>
        </w:tc>
      </w:tr>
      <w:tr w:rsidR="000D042E" w:rsidRPr="0049007C" w:rsidTr="00324C64">
        <w:trPr>
          <w:trHeight w:val="382"/>
        </w:trPr>
        <w:tc>
          <w:tcPr>
            <w:tcW w:w="817"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0D042E" w:rsidRDefault="000D042E" w:rsidP="00A4497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A4497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59" w:type="dxa"/>
            <w:shd w:val="clear" w:color="auto" w:fill="EAF1DD" w:themeFill="accent3" w:themeFillTint="33"/>
          </w:tcPr>
          <w:p w:rsidR="000D042E" w:rsidRDefault="000D042E" w:rsidP="00A44975">
            <w:pPr>
              <w:autoSpaceDE w:val="0"/>
              <w:autoSpaceDN w:val="0"/>
              <w:adjustRightInd w:val="0"/>
              <w:spacing w:after="0" w:line="240" w:lineRule="auto"/>
              <w:rPr>
                <w:rFonts w:ascii="MetaPlusBold-Roman" w:hAnsi="MetaPlusBold-Roman" w:cs="MetaPlusBold-Roman"/>
                <w:bCs/>
                <w:color w:val="auto"/>
                <w:sz w:val="19"/>
                <w:szCs w:val="19"/>
                <w:lang w:eastAsia="en-AU"/>
              </w:rPr>
            </w:pPr>
          </w:p>
          <w:p w:rsidR="000D042E" w:rsidRDefault="000D042E" w:rsidP="00A44975">
            <w:pPr>
              <w:autoSpaceDE w:val="0"/>
              <w:autoSpaceDN w:val="0"/>
              <w:adjustRightInd w:val="0"/>
              <w:spacing w:after="0" w:line="240" w:lineRule="auto"/>
              <w:rPr>
                <w:rFonts w:ascii="MetaPlusBold-Roman" w:hAnsi="MetaPlusBold-Roman" w:cs="MetaPlusBold-Roman"/>
                <w:bCs/>
                <w:color w:val="auto"/>
                <w:sz w:val="19"/>
                <w:szCs w:val="19"/>
                <w:lang w:eastAsia="en-AU"/>
              </w:rPr>
            </w:pPr>
            <w:r>
              <w:rPr>
                <w:rFonts w:ascii="MetaPlusBold-Roman" w:hAnsi="MetaPlusBold-Roman" w:cs="MetaPlusBold-Roman"/>
                <w:bCs/>
                <w:color w:val="auto"/>
                <w:sz w:val="19"/>
                <w:szCs w:val="19"/>
                <w:lang w:eastAsia="en-AU"/>
              </w:rPr>
              <w:t>Includes fundraising activities where an NPSE motion is passed through school council.</w:t>
            </w:r>
          </w:p>
          <w:p w:rsidR="002D023E" w:rsidRDefault="002D023E" w:rsidP="002D023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6133EC">
              <w:rPr>
                <w:rFonts w:ascii="MetaPlusLiningBook-Regular" w:hAnsi="MetaPlusLiningBook-Regular" w:cs="MetaPlusLiningBook-Regular"/>
                <w:b/>
                <w:color w:val="auto"/>
                <w:sz w:val="19"/>
                <w:szCs w:val="19"/>
                <w:lang w:eastAsia="en-AU"/>
              </w:rPr>
              <w:t xml:space="preserve"> </w:t>
            </w:r>
            <w:hyperlink r:id="rId115" w:history="1">
              <w:r>
                <w:rPr>
                  <w:rStyle w:val="Hyperlink"/>
                  <w:rFonts w:ascii="MetaPlusLiningBook-Regular" w:hAnsi="MetaPlusLiningBook-Regular" w:cs="MetaPlusLiningBook-Regular"/>
                  <w:b/>
                  <w:sz w:val="19"/>
                  <w:szCs w:val="19"/>
                  <w:lang w:eastAsia="en-AU"/>
                </w:rPr>
                <w:t xml:space="preserve">Fundraising </w:t>
              </w:r>
            </w:hyperlink>
            <w:r>
              <w:rPr>
                <w:rFonts w:ascii="MetaPlusLiningBook-Regular" w:hAnsi="MetaPlusLiningBook-Regular" w:cs="MetaPlusLiningBook-Regular"/>
                <w:color w:val="auto"/>
                <w:sz w:val="19"/>
                <w:szCs w:val="19"/>
                <w:lang w:eastAsia="en-AU"/>
              </w:rPr>
              <w:t xml:space="preserve"> </w:t>
            </w:r>
          </w:p>
          <w:p w:rsidR="000D042E" w:rsidRPr="00A44975" w:rsidRDefault="000D042E" w:rsidP="00A44975">
            <w:pPr>
              <w:autoSpaceDE w:val="0"/>
              <w:autoSpaceDN w:val="0"/>
              <w:adjustRightInd w:val="0"/>
              <w:spacing w:after="0" w:line="240" w:lineRule="auto"/>
              <w:rPr>
                <w:rFonts w:ascii="MetaPlusBold-Roman" w:hAnsi="MetaPlusBold-Roman" w:cs="MetaPlusBold-Roman"/>
                <w:bCs/>
                <w:color w:val="auto"/>
                <w:sz w:val="19"/>
                <w:szCs w:val="19"/>
                <w:lang w:eastAsia="en-AU"/>
              </w:rPr>
            </w:pPr>
          </w:p>
        </w:tc>
      </w:tr>
      <w:tr w:rsidR="000D042E" w:rsidRPr="0049007C" w:rsidTr="00324C64">
        <w:trPr>
          <w:trHeight w:val="492"/>
        </w:trPr>
        <w:tc>
          <w:tcPr>
            <w:tcW w:w="817"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74420</w:t>
            </w:r>
          </w:p>
        </w:tc>
        <w:tc>
          <w:tcPr>
            <w:tcW w:w="1701" w:type="dxa"/>
            <w:shd w:val="clear" w:color="auto" w:fill="EAF1DD" w:themeFill="accent3" w:themeFillTint="33"/>
          </w:tcPr>
          <w:p w:rsidR="000D042E"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Local funds</w:t>
            </w:r>
          </w:p>
        </w:tc>
        <w:tc>
          <w:tcPr>
            <w:tcW w:w="1843"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Revenue received for Early Childhood Development programs from locally raised funds</w:t>
            </w:r>
          </w:p>
        </w:tc>
        <w:tc>
          <w:tcPr>
            <w:tcW w:w="709"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G03</w:t>
            </w:r>
          </w:p>
        </w:tc>
        <w:tc>
          <w:tcPr>
            <w:tcW w:w="4659" w:type="dxa"/>
            <w:shd w:val="clear" w:color="auto" w:fill="EAF1DD" w:themeFill="accent3" w:themeFillTint="33"/>
          </w:tcPr>
          <w:p w:rsidR="000D042E" w:rsidRDefault="000D042E" w:rsidP="00151C14">
            <w:pPr>
              <w:autoSpaceDE w:val="0"/>
              <w:autoSpaceDN w:val="0"/>
              <w:adjustRightInd w:val="0"/>
              <w:spacing w:after="0" w:line="240" w:lineRule="auto"/>
              <w:rPr>
                <w:rFonts w:ascii="Calibri-Italic" w:hAnsi="Calibri-Italic" w:cs="Calibri-Italic"/>
                <w:iCs/>
                <w:color w:val="auto"/>
                <w:sz w:val="20"/>
                <w:szCs w:val="20"/>
                <w:lang w:eastAsia="en-AU"/>
              </w:rPr>
            </w:pPr>
            <w:r w:rsidRPr="00AF6343">
              <w:rPr>
                <w:rFonts w:ascii="Calibri-Italic" w:hAnsi="Calibri-Italic" w:cs="Calibri-Italic"/>
                <w:iCs/>
                <w:color w:val="auto"/>
                <w:sz w:val="20"/>
                <w:szCs w:val="20"/>
                <w:lang w:eastAsia="en-AU"/>
              </w:rPr>
              <w:t>To be used for</w:t>
            </w:r>
            <w:r>
              <w:rPr>
                <w:rFonts w:ascii="Calibri-Italic" w:hAnsi="Calibri-Italic" w:cs="Calibri-Italic"/>
                <w:iCs/>
                <w:color w:val="auto"/>
                <w:sz w:val="20"/>
                <w:szCs w:val="20"/>
                <w:lang w:eastAsia="en-AU"/>
              </w:rPr>
              <w:t xml:space="preserve"> receipting locally raised funds for</w:t>
            </w:r>
            <w:r w:rsidRPr="00AF6343">
              <w:rPr>
                <w:rFonts w:ascii="Calibri-Italic" w:hAnsi="Calibri-Italic" w:cs="Calibri-Italic"/>
                <w:iCs/>
                <w:color w:val="auto"/>
                <w:sz w:val="20"/>
                <w:szCs w:val="20"/>
                <w:lang w:eastAsia="en-AU"/>
              </w:rPr>
              <w:t xml:space="preserve"> Early Childhood </w:t>
            </w:r>
            <w:r>
              <w:rPr>
                <w:rFonts w:ascii="Calibri-Italic" w:hAnsi="Calibri-Italic" w:cs="Calibri-Italic"/>
                <w:iCs/>
                <w:color w:val="auto"/>
                <w:sz w:val="20"/>
                <w:szCs w:val="20"/>
                <w:lang w:eastAsia="en-AU"/>
              </w:rPr>
              <w:t xml:space="preserve">Development </w:t>
            </w:r>
            <w:r w:rsidRPr="00AF6343">
              <w:rPr>
                <w:rFonts w:ascii="Calibri-Italic" w:hAnsi="Calibri-Italic" w:cs="Calibri-Italic"/>
                <w:iCs/>
                <w:color w:val="auto"/>
                <w:sz w:val="20"/>
                <w:szCs w:val="20"/>
                <w:lang w:eastAsia="en-AU"/>
              </w:rPr>
              <w:t>programs including Kindergartens, Pre School Centres, Maternal health etc</w:t>
            </w:r>
          </w:p>
          <w:p w:rsidR="000D042E" w:rsidRPr="00481F0A" w:rsidRDefault="002D023E" w:rsidP="00151C14">
            <w:pPr>
              <w:autoSpaceDE w:val="0"/>
              <w:autoSpaceDN w:val="0"/>
              <w:adjustRightInd w:val="0"/>
              <w:spacing w:after="0" w:line="240" w:lineRule="auto"/>
              <w:rPr>
                <w:rFonts w:ascii="Calibri-Italic" w:hAnsi="Calibri-Italic" w:cs="Calibri-Italic"/>
                <w:b/>
                <w:iCs/>
                <w:color w:val="auto"/>
                <w:sz w:val="20"/>
                <w:szCs w:val="20"/>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6133EC">
              <w:rPr>
                <w:rFonts w:ascii="MetaPlusLiningBook-Regular" w:hAnsi="MetaPlusLiningBook-Regular" w:cs="MetaPlusLiningBook-Regular"/>
                <w:b/>
                <w:color w:val="auto"/>
                <w:sz w:val="19"/>
                <w:szCs w:val="19"/>
                <w:lang w:eastAsia="en-AU"/>
              </w:rPr>
              <w:t xml:space="preserve"> </w:t>
            </w:r>
            <w:hyperlink r:id="rId116" w:history="1">
              <w:r>
                <w:rPr>
                  <w:rStyle w:val="Hyperlink"/>
                  <w:rFonts w:ascii="Calibri-Italic" w:hAnsi="Calibri-Italic" w:cs="Calibri-Italic"/>
                  <w:b/>
                  <w:iCs/>
                  <w:sz w:val="20"/>
                  <w:szCs w:val="20"/>
                  <w:lang w:eastAsia="en-AU"/>
                </w:rPr>
                <w:t>Grants</w:t>
              </w:r>
            </w:hyperlink>
          </w:p>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r>
      <w:tr w:rsidR="000D042E" w:rsidRPr="0049007C" w:rsidTr="00324C64">
        <w:trPr>
          <w:trHeight w:val="492"/>
        </w:trPr>
        <w:tc>
          <w:tcPr>
            <w:tcW w:w="817"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74450</w:t>
            </w:r>
          </w:p>
        </w:tc>
        <w:tc>
          <w:tcPr>
            <w:tcW w:w="1701" w:type="dxa"/>
            <w:shd w:val="clear" w:color="auto" w:fill="EAF1DD" w:themeFill="accent3" w:themeFillTint="33"/>
          </w:tcPr>
          <w:p w:rsidR="000D042E"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Coord school local funds</w:t>
            </w:r>
          </w:p>
        </w:tc>
        <w:tc>
          <w:tcPr>
            <w:tcW w:w="1843"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Revenue received for program coordinator schools from locally raised funds.</w:t>
            </w:r>
          </w:p>
        </w:tc>
        <w:tc>
          <w:tcPr>
            <w:tcW w:w="709"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G01</w:t>
            </w:r>
          </w:p>
        </w:tc>
        <w:tc>
          <w:tcPr>
            <w:tcW w:w="4659" w:type="dxa"/>
            <w:shd w:val="clear" w:color="auto" w:fill="EAF1DD" w:themeFill="accent3" w:themeFillTint="33"/>
          </w:tcPr>
          <w:p w:rsidR="000D042E" w:rsidRDefault="000D042E" w:rsidP="007F17C4">
            <w:pPr>
              <w:autoSpaceDE w:val="0"/>
              <w:autoSpaceDN w:val="0"/>
              <w:adjustRightInd w:val="0"/>
              <w:spacing w:after="0" w:line="240" w:lineRule="auto"/>
              <w:rPr>
                <w:rFonts w:ascii="MetaPlusBold-Roman" w:hAnsi="MetaPlusBold-Roman" w:cs="MetaPlusBold-Roman"/>
                <w:bCs/>
                <w:color w:val="auto"/>
                <w:sz w:val="19"/>
                <w:szCs w:val="19"/>
                <w:lang w:eastAsia="en-AU"/>
              </w:rPr>
            </w:pPr>
            <w:r w:rsidRPr="00151C14">
              <w:rPr>
                <w:rFonts w:ascii="MetaPlusBold-Roman" w:hAnsi="MetaPlusBold-Roman" w:cs="MetaPlusBold-Roman"/>
                <w:bCs/>
                <w:color w:val="auto"/>
                <w:sz w:val="19"/>
                <w:szCs w:val="19"/>
                <w:lang w:eastAsia="en-AU"/>
              </w:rPr>
              <w:t xml:space="preserve">To be used by </w:t>
            </w:r>
            <w:r>
              <w:rPr>
                <w:rFonts w:ascii="MetaPlusBold-Roman" w:hAnsi="MetaPlusBold-Roman" w:cs="MetaPlusBold-Roman"/>
                <w:bCs/>
                <w:color w:val="auto"/>
                <w:sz w:val="19"/>
                <w:szCs w:val="19"/>
                <w:lang w:eastAsia="en-AU"/>
              </w:rPr>
              <w:t>program coordinator schools</w:t>
            </w:r>
            <w:r w:rsidRPr="00151C14">
              <w:rPr>
                <w:rFonts w:ascii="MetaPlusBold-Roman" w:hAnsi="MetaPlusBold-Roman" w:cs="MetaPlusBold-Roman"/>
                <w:bCs/>
                <w:color w:val="auto"/>
                <w:sz w:val="19"/>
                <w:szCs w:val="19"/>
                <w:lang w:eastAsia="en-AU"/>
              </w:rPr>
              <w:t xml:space="preserve"> where funds are received directly from the original source of </w:t>
            </w:r>
            <w:r>
              <w:rPr>
                <w:rFonts w:ascii="MetaPlusBold-Roman" w:hAnsi="MetaPlusBold-Roman" w:cs="MetaPlusBold-Roman"/>
                <w:bCs/>
                <w:color w:val="auto"/>
                <w:sz w:val="19"/>
                <w:szCs w:val="19"/>
                <w:lang w:eastAsia="en-AU"/>
              </w:rPr>
              <w:t>locally raised funds.</w:t>
            </w:r>
          </w:p>
          <w:p w:rsidR="000D042E" w:rsidRDefault="000D042E" w:rsidP="004B0CD1">
            <w:pPr>
              <w:autoSpaceDE w:val="0"/>
              <w:autoSpaceDN w:val="0"/>
              <w:adjustRightInd w:val="0"/>
              <w:spacing w:after="0" w:line="240" w:lineRule="auto"/>
              <w:rPr>
                <w:rFonts w:ascii="MetaPlusBold-Roman" w:hAnsi="MetaPlusBold-Roman" w:cs="MetaPlusBold-Roman"/>
                <w:bCs/>
                <w:color w:val="auto"/>
                <w:sz w:val="19"/>
                <w:szCs w:val="19"/>
                <w:lang w:eastAsia="en-AU"/>
              </w:rPr>
            </w:pPr>
            <w:r>
              <w:rPr>
                <w:rFonts w:ascii="MetaPlusBold-Roman" w:hAnsi="MetaPlusBold-Roman" w:cs="MetaPlusBold-Roman"/>
                <w:bCs/>
                <w:color w:val="auto"/>
                <w:sz w:val="19"/>
                <w:szCs w:val="19"/>
                <w:lang w:eastAsia="en-AU"/>
              </w:rPr>
              <w:t xml:space="preserve">For example </w:t>
            </w:r>
          </w:p>
          <w:p w:rsidR="000D042E" w:rsidRPr="004B0CD1" w:rsidRDefault="000D042E" w:rsidP="002566BD">
            <w:pPr>
              <w:pStyle w:val="ListParagraph"/>
              <w:numPr>
                <w:ilvl w:val="0"/>
                <w:numId w:val="32"/>
              </w:numPr>
              <w:autoSpaceDE w:val="0"/>
              <w:autoSpaceDN w:val="0"/>
              <w:adjustRightInd w:val="0"/>
              <w:spacing w:after="0" w:line="240" w:lineRule="auto"/>
              <w:ind w:right="459"/>
              <w:rPr>
                <w:rFonts w:ascii="MetaPlusBold-Roman" w:hAnsi="MetaPlusBold-Roman" w:cs="MetaPlusBold-Roman"/>
                <w:bCs/>
                <w:color w:val="auto"/>
                <w:sz w:val="19"/>
                <w:szCs w:val="19"/>
                <w:lang w:eastAsia="en-AU"/>
              </w:rPr>
            </w:pPr>
            <w:r w:rsidRPr="004B0CD1">
              <w:rPr>
                <w:rFonts w:ascii="MetaPlusBold-Roman" w:hAnsi="MetaPlusBold-Roman" w:cs="MetaPlusBold-Roman"/>
                <w:bCs/>
                <w:color w:val="auto"/>
                <w:sz w:val="19"/>
                <w:szCs w:val="19"/>
                <w:lang w:eastAsia="en-AU"/>
              </w:rPr>
              <w:t xml:space="preserve">Sponsorship for </w:t>
            </w:r>
            <w:r>
              <w:rPr>
                <w:rFonts w:ascii="MetaPlusBold-Roman" w:hAnsi="MetaPlusBold-Roman" w:cs="MetaPlusBold-Roman"/>
                <w:bCs/>
                <w:color w:val="auto"/>
                <w:sz w:val="19"/>
                <w:szCs w:val="19"/>
                <w:lang w:eastAsia="en-AU"/>
              </w:rPr>
              <w:t xml:space="preserve">program </w:t>
            </w:r>
            <w:r w:rsidRPr="004B0CD1">
              <w:rPr>
                <w:rFonts w:ascii="MetaPlusBold-Roman" w:hAnsi="MetaPlusBold-Roman" w:cs="MetaPlusBold-Roman"/>
                <w:bCs/>
                <w:color w:val="auto"/>
                <w:sz w:val="19"/>
                <w:szCs w:val="19"/>
                <w:lang w:eastAsia="en-AU"/>
              </w:rPr>
              <w:t>coordinator school activities</w:t>
            </w:r>
          </w:p>
          <w:p w:rsidR="000D042E" w:rsidRDefault="000D042E" w:rsidP="004B0CD1">
            <w:pPr>
              <w:autoSpaceDE w:val="0"/>
              <w:autoSpaceDN w:val="0"/>
              <w:adjustRightInd w:val="0"/>
              <w:spacing w:after="0" w:line="240" w:lineRule="auto"/>
              <w:rPr>
                <w:rFonts w:ascii="MetaPlusBold-Roman" w:hAnsi="MetaPlusBold-Roman" w:cs="MetaPlusBold-Roman"/>
                <w:bCs/>
                <w:color w:val="auto"/>
                <w:sz w:val="19"/>
                <w:szCs w:val="19"/>
                <w:lang w:eastAsia="en-AU"/>
              </w:rPr>
            </w:pPr>
            <w:r w:rsidRPr="004B0CD1">
              <w:rPr>
                <w:rFonts w:ascii="MetaPlusBold-Roman" w:hAnsi="MetaPlusBold-Roman" w:cs="MetaPlusBold-Roman"/>
                <w:b/>
                <w:bCs/>
                <w:color w:val="auto"/>
                <w:sz w:val="19"/>
                <w:szCs w:val="19"/>
                <w:lang w:eastAsia="en-AU"/>
              </w:rPr>
              <w:t>Not to be used</w:t>
            </w:r>
            <w:r w:rsidRPr="004B0CD1">
              <w:rPr>
                <w:rFonts w:ascii="MetaPlusBold-Roman" w:hAnsi="MetaPlusBold-Roman" w:cs="MetaPlusBold-Roman"/>
                <w:bCs/>
                <w:color w:val="auto"/>
                <w:sz w:val="19"/>
                <w:szCs w:val="19"/>
                <w:lang w:eastAsia="en-AU"/>
              </w:rPr>
              <w:t xml:space="preserve"> for transfers between schools refer to 73541</w:t>
            </w:r>
            <w:r>
              <w:rPr>
                <w:rFonts w:ascii="MetaPlusBold-Roman" w:hAnsi="MetaPlusBold-Roman" w:cs="MetaPlusBold-Roman"/>
                <w:bCs/>
                <w:color w:val="auto"/>
                <w:sz w:val="19"/>
                <w:szCs w:val="19"/>
                <w:lang w:eastAsia="en-AU"/>
              </w:rPr>
              <w:t>.</w:t>
            </w:r>
          </w:p>
          <w:p w:rsidR="000D042E" w:rsidRPr="004B0CD1" w:rsidRDefault="002D023E" w:rsidP="004B0CD1">
            <w:pPr>
              <w:autoSpaceDE w:val="0"/>
              <w:autoSpaceDN w:val="0"/>
              <w:adjustRightInd w:val="0"/>
              <w:spacing w:after="0" w:line="240" w:lineRule="auto"/>
              <w:rPr>
                <w:rFonts w:ascii="MetaPlusBold-Roman" w:hAnsi="MetaPlusBold-Roman" w:cs="MetaPlusBold-Roman"/>
                <w:b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17" w:history="1">
              <w:r w:rsidR="0003452F">
                <w:rPr>
                  <w:rStyle w:val="Hyperlink"/>
                  <w:rFonts w:cs="MetaPlusBold-Roman"/>
                  <w:b/>
                </w:rPr>
                <w:t>Commissions-Sponsorship</w:t>
              </w:r>
            </w:hyperlink>
            <w:r w:rsidR="0002130D" w:rsidRPr="000C1602">
              <w:rPr>
                <w:rStyle w:val="Hyperlink"/>
                <w:rFonts w:cs="MetaPlusBold-Roman"/>
                <w:b/>
                <w:u w:val="none"/>
              </w:rPr>
              <w:t xml:space="preserve"> </w:t>
            </w:r>
            <w:r w:rsidR="0002130D" w:rsidRPr="000C1602">
              <w:rPr>
                <w:rStyle w:val="Hyperlink"/>
                <w:rFonts w:cs="MetaPlusBold-Roman"/>
                <w:b/>
                <w:color w:val="auto"/>
                <w:u w:val="none"/>
              </w:rPr>
              <w:t xml:space="preserve">and </w:t>
            </w:r>
            <w:hyperlink r:id="rId118" w:history="1">
              <w:r w:rsidR="0002130D">
                <w:rPr>
                  <w:rStyle w:val="Hyperlink"/>
                  <w:rFonts w:cs="MetaPlusLiningBook-Regular"/>
                  <w:b/>
                </w:rPr>
                <w:t>Program Co-ordinator Schools</w:t>
              </w:r>
            </w:hyperlink>
          </w:p>
        </w:tc>
      </w:tr>
      <w:tr w:rsidR="000D042E" w:rsidRPr="0049007C" w:rsidTr="00324C64">
        <w:trPr>
          <w:trHeight w:val="492"/>
        </w:trPr>
        <w:tc>
          <w:tcPr>
            <w:tcW w:w="817" w:type="dxa"/>
            <w:vMerge w:val="restart"/>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D17A37">
              <w:rPr>
                <w:rFonts w:ascii="MetaPlusLiningBook-Regular" w:hAnsi="MetaPlusLiningBook-Regular" w:cs="MetaPlusLiningBook-Regular"/>
                <w:b/>
                <w:color w:val="auto"/>
                <w:sz w:val="19"/>
                <w:szCs w:val="19"/>
                <w:lang w:eastAsia="en-AU"/>
              </w:rPr>
              <w:t>74580</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val="restart"/>
            <w:shd w:val="clear" w:color="auto" w:fill="EAF1DD" w:themeFill="accent3" w:themeFillTint="33"/>
          </w:tcPr>
          <w:p w:rsidR="000D042E"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Other Locally</w:t>
            </w:r>
          </w:p>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D17A37">
              <w:rPr>
                <w:rFonts w:ascii="MetaPlusBold-Roman" w:hAnsi="MetaPlusBold-Roman" w:cs="MetaPlusBold-Roman"/>
                <w:b/>
                <w:bCs/>
                <w:color w:val="auto"/>
                <w:sz w:val="19"/>
                <w:szCs w:val="19"/>
                <w:lang w:eastAsia="en-AU"/>
              </w:rPr>
              <w:t>Raised Funds</w:t>
            </w:r>
          </w:p>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Funds raised through local activities that</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are not specified</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by another code including</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Sponsorships</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01</w:t>
            </w:r>
          </w:p>
          <w:p w:rsidR="000D042E" w:rsidRPr="00D17A37" w:rsidRDefault="000D042E" w:rsidP="00A4497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59"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Includes advertising by local businesses</w:t>
            </w:r>
            <w:r>
              <w:rPr>
                <w:rFonts w:ascii="MetaPlusLiningBook-Regular" w:hAnsi="MetaPlusLiningBook-Regular" w:cs="MetaPlusLiningBook-Regular"/>
                <w:color w:val="auto"/>
                <w:sz w:val="19"/>
                <w:szCs w:val="19"/>
                <w:lang w:eastAsia="en-AU"/>
              </w:rPr>
              <w:t xml:space="preserve"> </w:t>
            </w:r>
            <w:r w:rsidRPr="00D17A37">
              <w:rPr>
                <w:rFonts w:ascii="MetaPlusLiningBook-Regular" w:hAnsi="MetaPlusLiningBook-Regular" w:cs="MetaPlusLiningBook-Regular"/>
                <w:color w:val="auto"/>
                <w:sz w:val="19"/>
                <w:szCs w:val="19"/>
                <w:lang w:eastAsia="en-AU"/>
              </w:rPr>
              <w:t xml:space="preserve">via newsletters and bill boards, </w:t>
            </w:r>
            <w:r>
              <w:rPr>
                <w:rFonts w:ascii="MetaPlusLiningBook-Regular" w:hAnsi="MetaPlusLiningBook-Regular" w:cs="MetaPlusLiningBook-Regular"/>
                <w:color w:val="auto"/>
                <w:sz w:val="19"/>
                <w:szCs w:val="19"/>
                <w:lang w:eastAsia="en-AU"/>
              </w:rPr>
              <w:t>sponsorships, overseas</w:t>
            </w:r>
            <w:r w:rsidRPr="00D17A37">
              <w:rPr>
                <w:rFonts w:ascii="MetaPlusLiningBook-Regular" w:hAnsi="MetaPlusLiningBook-Regular" w:cs="MetaPlusLiningBook-Regular"/>
                <w:color w:val="auto"/>
                <w:sz w:val="19"/>
                <w:szCs w:val="19"/>
                <w:lang w:eastAsia="en-AU"/>
              </w:rPr>
              <w:t xml:space="preserve"> fee paying students</w:t>
            </w:r>
            <w:r>
              <w:rPr>
                <w:rFonts w:ascii="MetaPlusLiningBook-Regular" w:hAnsi="MetaPlusLiningBook-Regular" w:cs="MetaPlusLiningBook-Regular"/>
                <w:color w:val="auto"/>
                <w:sz w:val="19"/>
                <w:szCs w:val="19"/>
                <w:lang w:eastAsia="en-AU"/>
              </w:rPr>
              <w:t xml:space="preserve"> (including VCAA fees)</w:t>
            </w:r>
            <w:r w:rsidRPr="00D17A37">
              <w:rPr>
                <w:rFonts w:ascii="MetaPlusLiningBook-Regular" w:hAnsi="MetaPlusLiningBook-Regular" w:cs="MetaPlusLiningBook-Regular"/>
                <w:color w:val="auto"/>
                <w:sz w:val="19"/>
                <w:szCs w:val="19"/>
                <w:lang w:eastAsia="en-AU"/>
              </w:rPr>
              <w:t>, bursaries</w:t>
            </w:r>
            <w:r>
              <w:rPr>
                <w:rFonts w:ascii="MetaPlusLiningBook-Regular" w:hAnsi="MetaPlusLiningBook-Regular" w:cs="MetaPlusLiningBook-Regular"/>
                <w:color w:val="auto"/>
                <w:sz w:val="19"/>
                <w:szCs w:val="19"/>
                <w:lang w:eastAsia="en-AU"/>
              </w:rPr>
              <w:t>.</w:t>
            </w:r>
          </w:p>
          <w:p w:rsidR="0003452F" w:rsidRPr="00151C14" w:rsidRDefault="003A770D"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19" w:history="1">
              <w:r w:rsidR="0002130D">
                <w:rPr>
                  <w:rStyle w:val="Hyperlink"/>
                  <w:rFonts w:cs="MetaPlusBold-Roman"/>
                  <w:b/>
                </w:rPr>
                <w:t>Commissions-Sponsorship</w:t>
              </w:r>
            </w:hyperlink>
          </w:p>
        </w:tc>
      </w:tr>
      <w:tr w:rsidR="000D042E" w:rsidRPr="0049007C" w:rsidTr="00324C64">
        <w:trPr>
          <w:trHeight w:val="467"/>
        </w:trPr>
        <w:tc>
          <w:tcPr>
            <w:tcW w:w="817"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756B81" w:rsidRDefault="000D042E" w:rsidP="007F17C4">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G</w:t>
            </w:r>
            <w:r w:rsidRPr="00D17A37">
              <w:rPr>
                <w:rFonts w:ascii="MetaPlusBook-Caps" w:hAnsi="MetaPlusBook-Caps" w:cs="MetaPlusBook-Caps"/>
                <w:color w:val="auto"/>
                <w:sz w:val="19"/>
                <w:szCs w:val="19"/>
                <w:lang w:eastAsia="en-AU"/>
              </w:rPr>
              <w:t>03</w:t>
            </w:r>
          </w:p>
        </w:tc>
        <w:tc>
          <w:tcPr>
            <w:tcW w:w="4659" w:type="dxa"/>
            <w:shd w:val="clear" w:color="auto" w:fill="EAF1DD" w:themeFill="accent3" w:themeFillTint="33"/>
          </w:tcPr>
          <w:p w:rsidR="000D042E" w:rsidRDefault="000D042E" w:rsidP="007F17C4">
            <w:pPr>
              <w:autoSpaceDE w:val="0"/>
              <w:autoSpaceDN w:val="0"/>
              <w:adjustRightInd w:val="0"/>
              <w:spacing w:after="0" w:line="240" w:lineRule="auto"/>
              <w:rPr>
                <w:rFonts w:ascii="MetaPlusBold-Roman" w:hAnsi="MetaPlusBold-Roman" w:cs="MetaPlusBold-Roman"/>
                <w:bCs/>
                <w:color w:val="auto"/>
                <w:sz w:val="19"/>
                <w:szCs w:val="19"/>
                <w:lang w:eastAsia="en-AU"/>
              </w:rPr>
            </w:pPr>
            <w:r w:rsidRPr="00A44975">
              <w:rPr>
                <w:rFonts w:ascii="MetaPlusBold-Roman" w:hAnsi="MetaPlusBold-Roman" w:cs="MetaPlusBold-Roman"/>
                <w:bCs/>
                <w:color w:val="auto"/>
                <w:sz w:val="19"/>
                <w:szCs w:val="19"/>
                <w:lang w:eastAsia="en-AU"/>
              </w:rPr>
              <w:t>Rev</w:t>
            </w:r>
            <w:r>
              <w:rPr>
                <w:rFonts w:ascii="MetaPlusBold-Roman" w:hAnsi="MetaPlusBold-Roman" w:cs="MetaPlusBold-Roman"/>
                <w:bCs/>
                <w:color w:val="auto"/>
                <w:sz w:val="19"/>
                <w:szCs w:val="19"/>
                <w:lang w:eastAsia="en-AU"/>
              </w:rPr>
              <w:t>enue from curriculum related activities is GST- free (G03)</w:t>
            </w:r>
          </w:p>
          <w:p w:rsidR="000D042E" w:rsidRDefault="002D023E" w:rsidP="007F17C4">
            <w:pPr>
              <w:autoSpaceDE w:val="0"/>
              <w:autoSpaceDN w:val="0"/>
              <w:adjustRightInd w:val="0"/>
              <w:spacing w:after="0" w:line="240" w:lineRule="auto"/>
              <w:rPr>
                <w:rStyle w:val="Hyperlink"/>
                <w:rFonts w:ascii="MetaPlusBold-Roman" w:hAnsi="MetaPlusBold-Roman" w:cs="MetaPlusBold-Roman"/>
                <w:b/>
                <w:bCs/>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D667D2">
              <w:rPr>
                <w:rFonts w:ascii="MetaPlusLiningBook-Regular" w:hAnsi="MetaPlusLiningBook-Regular" w:cs="MetaPlusLiningBook-Regular"/>
                <w:b/>
                <w:color w:val="auto"/>
                <w:sz w:val="19"/>
                <w:szCs w:val="19"/>
                <w:lang w:eastAsia="en-AU"/>
              </w:rPr>
              <w:t xml:space="preserve"> </w:t>
            </w:r>
            <w:hyperlink r:id="rId120" w:history="1">
              <w:r w:rsidRPr="00481F0A">
                <w:rPr>
                  <w:rStyle w:val="Hyperlink"/>
                  <w:rFonts w:ascii="MetaPlusBold-Roman" w:hAnsi="MetaPlusBold-Roman" w:cs="MetaPlusBold-Roman"/>
                  <w:b/>
                  <w:bCs/>
                  <w:sz w:val="19"/>
                  <w:szCs w:val="19"/>
                  <w:lang w:eastAsia="en-AU"/>
                </w:rPr>
                <w:t>Parent Payments</w:t>
              </w:r>
            </w:hyperlink>
          </w:p>
          <w:p w:rsidR="00603651" w:rsidRPr="00A44975" w:rsidRDefault="00603651" w:rsidP="007F17C4">
            <w:pPr>
              <w:autoSpaceDE w:val="0"/>
              <w:autoSpaceDN w:val="0"/>
              <w:adjustRightInd w:val="0"/>
              <w:spacing w:after="0" w:line="240" w:lineRule="auto"/>
              <w:rPr>
                <w:rFonts w:ascii="MetaPlusBold-Roman" w:hAnsi="MetaPlusBold-Roman" w:cs="MetaPlusBold-Roman"/>
                <w:bCs/>
                <w:color w:val="auto"/>
                <w:sz w:val="19"/>
                <w:szCs w:val="19"/>
                <w:lang w:eastAsia="en-AU"/>
              </w:rPr>
            </w:pPr>
          </w:p>
        </w:tc>
      </w:tr>
      <w:tr w:rsidR="000D042E" w:rsidRPr="0049007C" w:rsidTr="00324C64">
        <w:trPr>
          <w:trHeight w:val="491"/>
        </w:trPr>
        <w:tc>
          <w:tcPr>
            <w:tcW w:w="817"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EAF1DD" w:themeFill="accent3" w:themeFillTint="33"/>
          </w:tcPr>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EAF1DD" w:themeFill="accent3" w:themeFillTint="33"/>
          </w:tcPr>
          <w:p w:rsidR="000D042E" w:rsidRDefault="000D042E" w:rsidP="00A4497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A44975">
            <w:pPr>
              <w:autoSpaceDE w:val="0"/>
              <w:autoSpaceDN w:val="0"/>
              <w:adjustRightInd w:val="0"/>
              <w:spacing w:after="0" w:line="240" w:lineRule="auto"/>
              <w:rPr>
                <w:rFonts w:ascii="MetaPlusBook-Caps" w:hAnsi="MetaPlusBook-Caps" w:cs="MetaPlusBook-Caps"/>
                <w:color w:val="auto"/>
                <w:sz w:val="19"/>
                <w:szCs w:val="19"/>
                <w:lang w:eastAsia="en-AU"/>
              </w:rPr>
            </w:pPr>
            <w:r w:rsidRPr="00D17A37">
              <w:rPr>
                <w:rFonts w:ascii="MetaPlusLiningBook-Regular" w:hAnsi="MetaPlusLiningBook-Regular" w:cs="MetaPlusLiningBook-Regular"/>
                <w:color w:val="auto"/>
                <w:sz w:val="19"/>
                <w:szCs w:val="19"/>
                <w:lang w:eastAsia="en-AU"/>
              </w:rPr>
              <w:t>NS</w:t>
            </w:r>
            <w:r w:rsidRPr="00D17A37">
              <w:rPr>
                <w:rFonts w:ascii="MetaPlusBook-Caps" w:hAnsi="MetaPlusBook-Caps" w:cs="MetaPlusBook-Caps"/>
                <w:color w:val="auto"/>
                <w:sz w:val="19"/>
                <w:szCs w:val="19"/>
                <w:lang w:eastAsia="en-AU"/>
              </w:rPr>
              <w:t>6</w:t>
            </w:r>
          </w:p>
          <w:p w:rsidR="000D042E" w:rsidRPr="00D17A3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59" w:type="dxa"/>
            <w:shd w:val="clear" w:color="auto" w:fill="EAF1DD" w:themeFill="accent3" w:themeFillTint="33"/>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D17A37">
              <w:rPr>
                <w:rFonts w:ascii="MetaPlusLiningBook-Regular" w:hAnsi="MetaPlusLiningBook-Regular" w:cs="MetaPlusLiningBook-Regular"/>
                <w:color w:val="auto"/>
                <w:sz w:val="19"/>
                <w:szCs w:val="19"/>
                <w:lang w:eastAsia="en-AU"/>
              </w:rPr>
              <w:t>Non-government revenue for home stay</w:t>
            </w:r>
            <w:r>
              <w:rPr>
                <w:rFonts w:ascii="MetaPlusLiningBook-Regular" w:hAnsi="MetaPlusLiningBook-Regular" w:cs="MetaPlusLiningBook-Regular"/>
                <w:color w:val="auto"/>
                <w:sz w:val="19"/>
                <w:szCs w:val="19"/>
                <w:lang w:eastAsia="en-AU"/>
              </w:rPr>
              <w:t>, monetary prizes received by the school where for instance the school has won a competition.</w:t>
            </w:r>
          </w:p>
          <w:p w:rsidR="000D042E" w:rsidRDefault="0003452F" w:rsidP="007F17C4">
            <w:pPr>
              <w:autoSpaceDE w:val="0"/>
              <w:autoSpaceDN w:val="0"/>
              <w:adjustRightInd w:val="0"/>
              <w:spacing w:after="0" w:line="240" w:lineRule="auto"/>
              <w:rPr>
                <w:rStyle w:val="Hyperlink"/>
                <w:rFonts w:cs="MetaPlusBold-Roman"/>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21" w:history="1">
              <w:r>
                <w:rPr>
                  <w:rStyle w:val="Hyperlink"/>
                  <w:rFonts w:cs="MetaPlusBold-Roman"/>
                  <w:b/>
                </w:rPr>
                <w:t>Commissions-Sponsorship</w:t>
              </w:r>
            </w:hyperlink>
          </w:p>
          <w:p w:rsidR="00603651" w:rsidRPr="00151C14" w:rsidRDefault="00603651"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A06E27" w:rsidRDefault="00777B79" w:rsidP="00324C64">
      <w:pPr>
        <w:pStyle w:val="Heading1"/>
      </w:pPr>
      <w:bookmarkStart w:id="37" w:name="_Toc382397353"/>
      <w:r>
        <w:lastRenderedPageBreak/>
        <w:t>General Ledger – Expenditure – Salaries and Allowances</w:t>
      </w:r>
      <w:bookmarkEnd w:id="37"/>
    </w:p>
    <w:p w:rsidR="00777B79" w:rsidRPr="00777B79" w:rsidRDefault="00777B79" w:rsidP="00777B79"/>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3969"/>
      </w:tblGrid>
      <w:tr w:rsidR="000D042E" w:rsidRPr="00B244A9" w:rsidTr="00DD400D">
        <w:tc>
          <w:tcPr>
            <w:tcW w:w="817" w:type="dxa"/>
            <w:tcBorders>
              <w:top w:val="single" w:sz="4" w:space="0" w:color="auto"/>
              <w:left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9" w:type="dxa"/>
            <w:tcBorders>
              <w:top w:val="single" w:sz="4" w:space="0" w:color="auto"/>
              <w:bottom w:val="single" w:sz="4" w:space="0" w:color="auto"/>
              <w:right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797"/>
        </w:trPr>
        <w:tc>
          <w:tcPr>
            <w:tcW w:w="817" w:type="dxa"/>
            <w:tcBorders>
              <w:top w:val="single" w:sz="4" w:space="0" w:color="auto"/>
            </w:tcBorders>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80050</w:t>
            </w:r>
          </w:p>
        </w:tc>
        <w:tc>
          <w:tcPr>
            <w:tcW w:w="1701" w:type="dxa"/>
            <w:tcBorders>
              <w:top w:val="single" w:sz="4" w:space="0" w:color="auto"/>
            </w:tcBorders>
            <w:shd w:val="clear" w:color="auto" w:fill="FFFFCC"/>
          </w:tcPr>
          <w:p w:rsidR="000D042E"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Teaching Support</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Staff</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top w:val="single" w:sz="4" w:space="0" w:color="auto"/>
            </w:tcBorders>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Salaries and</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allowances</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W</w:t>
            </w:r>
            <w:r w:rsidRPr="000A71C7">
              <w:rPr>
                <w:rFonts w:ascii="MetaPlusBook-Caps" w:hAnsi="MetaPlusBook-Caps" w:cs="MetaPlusBook-Caps"/>
                <w:color w:val="auto"/>
                <w:sz w:val="19"/>
                <w:szCs w:val="19"/>
                <w:lang w:eastAsia="en-AU"/>
              </w:rPr>
              <w:t>1</w:t>
            </w:r>
          </w:p>
        </w:tc>
        <w:tc>
          <w:tcPr>
            <w:tcW w:w="3969" w:type="dxa"/>
            <w:tcBorders>
              <w:top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Paid to non-teaching technical,</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administrative, support, library, relief</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staff. </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HR web </w:t>
            </w:r>
            <w:r>
              <w:rPr>
                <w:rFonts w:ascii="MetaPlusLiningBook-Regular" w:hAnsi="MetaPlusLiningBook-Regular" w:cs="MetaPlusLiningBook-Regular"/>
                <w:color w:val="auto"/>
                <w:sz w:val="19"/>
                <w:szCs w:val="19"/>
                <w:lang w:eastAsia="en-AU"/>
              </w:rPr>
              <w:t xml:space="preserve">A-Z </w:t>
            </w:r>
            <w:r w:rsidRPr="000A71C7">
              <w:rPr>
                <w:rFonts w:ascii="MetaPlusLiningBook-Regular" w:hAnsi="MetaPlusLiningBook-Regular" w:cs="MetaPlusLiningBook-Regular"/>
                <w:color w:val="auto"/>
                <w:sz w:val="19"/>
                <w:szCs w:val="19"/>
                <w:lang w:eastAsia="en-AU"/>
              </w:rPr>
              <w:t>for salary and award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conditions: </w:t>
            </w:r>
          </w:p>
          <w:p w:rsidR="00603651" w:rsidRDefault="00FD4720" w:rsidP="007F17C4">
            <w:pPr>
              <w:autoSpaceDE w:val="0"/>
              <w:autoSpaceDN w:val="0"/>
              <w:adjustRightInd w:val="0"/>
              <w:spacing w:after="0" w:line="240" w:lineRule="auto"/>
            </w:pPr>
            <w:hyperlink r:id="rId122" w:history="1">
              <w:r w:rsidR="00603651" w:rsidRPr="00B13912">
                <w:rPr>
                  <w:rStyle w:val="Hyperlink"/>
                </w:rPr>
                <w:t>http://www.education.vic.gov.au/hrweb/pages/default.aspx</w:t>
              </w:r>
            </w:hyperlink>
          </w:p>
          <w:p w:rsidR="000D042E" w:rsidRDefault="000D042E" w:rsidP="007F17C4">
            <w:pPr>
              <w:autoSpaceDE w:val="0"/>
              <w:autoSpaceDN w:val="0"/>
              <w:adjustRightInd w:val="0"/>
              <w:spacing w:after="0" w:line="240" w:lineRule="auto"/>
              <w:rPr>
                <w:rStyle w:val="Hyperlink"/>
                <w:rFonts w:ascii="MetaPlusBold-Roman" w:hAnsi="MetaPlusBold-Roman" w:cs="MetaPlusBold-Roman"/>
                <w:bCs/>
                <w:sz w:val="19"/>
                <w:szCs w:val="19"/>
                <w:lang w:eastAsia="en-AU"/>
              </w:rPr>
            </w:pPr>
            <w:r w:rsidRPr="006C312B" w:rsidDel="006C312B">
              <w:t xml:space="preserve"> </w:t>
            </w:r>
          </w:p>
          <w:p w:rsidR="000D042E"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7</w:t>
            </w:r>
            <w:r w:rsidRPr="000A71C7">
              <w:rPr>
                <w:rFonts w:ascii="MetaPlusBook-Italic" w:hAnsi="MetaPlusBook-Italic" w:cs="MetaPlusBook-Italic"/>
                <w:i/>
                <w:iCs/>
                <w:color w:val="auto"/>
                <w:sz w:val="19"/>
                <w:szCs w:val="19"/>
                <w:lang w:eastAsia="en-AU"/>
              </w:rPr>
              <w:t xml:space="preserve">: Payroll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0D042E" w:rsidRPr="000A71C7"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0D042E" w:rsidRPr="0049007C" w:rsidTr="00DD400D">
        <w:trPr>
          <w:trHeight w:val="797"/>
        </w:trPr>
        <w:tc>
          <w:tcPr>
            <w:tcW w:w="817" w:type="dxa"/>
            <w:shd w:val="clear" w:color="auto" w:fill="FFFFCC"/>
          </w:tcPr>
          <w:p w:rsidR="000D042E" w:rsidRDefault="000D042E" w:rsidP="007F17C4">
            <w:pPr>
              <w:autoSpaceDE w:val="0"/>
              <w:autoSpaceDN w:val="0"/>
              <w:adjustRightInd w:val="0"/>
              <w:spacing w:after="0" w:line="240" w:lineRule="auto"/>
              <w:rPr>
                <w:rFonts w:ascii="MetaPlusBold-Caps" w:hAnsi="MetaPlusBold-Caps" w:cs="MetaPlusBold-Caps"/>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80051</w:t>
            </w:r>
          </w:p>
        </w:tc>
        <w:tc>
          <w:tcPr>
            <w:tcW w:w="1701" w:type="dxa"/>
            <w:shd w:val="clear" w:color="auto" w:fill="FFFFCC"/>
          </w:tcPr>
          <w:p w:rsidR="000D042E"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Bold-Roman" w:hAnsi="MetaPlusBold-Roman" w:cs="MetaPlusBold-Roman"/>
                <w:b/>
                <w:bCs/>
                <w:color w:val="auto"/>
                <w:sz w:val="19"/>
                <w:szCs w:val="19"/>
                <w:lang w:eastAsia="en-AU"/>
              </w:rPr>
              <w:t xml:space="preserve">Teacher Aides </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Salaries and</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allowances</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W</w:t>
            </w:r>
            <w:r w:rsidRPr="000A71C7">
              <w:rPr>
                <w:rFonts w:ascii="MetaPlusBook-Caps" w:hAnsi="MetaPlusBook-Caps" w:cs="MetaPlusBook-Caps"/>
                <w:color w:val="auto"/>
                <w:sz w:val="19"/>
                <w:szCs w:val="19"/>
                <w:lang w:eastAsia="en-AU"/>
              </w:rPr>
              <w:t>1</w:t>
            </w:r>
          </w:p>
        </w:tc>
        <w:tc>
          <w:tcPr>
            <w:tcW w:w="3969"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Paid to teacher aides, including Koori</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Educators, Integration and Multicultural</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Aides. </w:t>
            </w:r>
          </w:p>
          <w:p w:rsidR="00603651" w:rsidRDefault="000D042E" w:rsidP="007F17C4">
            <w:pPr>
              <w:autoSpaceDE w:val="0"/>
              <w:autoSpaceDN w:val="0"/>
              <w:adjustRightInd w:val="0"/>
              <w:spacing w:after="0" w:line="240" w:lineRule="auto"/>
            </w:pPr>
            <w:r w:rsidRPr="000A71C7">
              <w:rPr>
                <w:rFonts w:ascii="MetaPlusLiningBook-Regular" w:hAnsi="MetaPlusLiningBook-Regular" w:cs="MetaPlusLiningBook-Regular"/>
                <w:color w:val="auto"/>
                <w:sz w:val="19"/>
                <w:szCs w:val="19"/>
                <w:lang w:eastAsia="en-AU"/>
              </w:rPr>
              <w:t xml:space="preserve">Refer HR web </w:t>
            </w:r>
            <w:r>
              <w:rPr>
                <w:rFonts w:ascii="MetaPlusLiningBook-Regular" w:hAnsi="MetaPlusLiningBook-Regular" w:cs="MetaPlusLiningBook-Regular"/>
                <w:color w:val="auto"/>
                <w:sz w:val="19"/>
                <w:szCs w:val="19"/>
                <w:lang w:eastAsia="en-AU"/>
              </w:rPr>
              <w:t xml:space="preserve">A-Z </w:t>
            </w:r>
            <w:r w:rsidRPr="000A71C7">
              <w:rPr>
                <w:rFonts w:ascii="MetaPlusLiningBook-Regular" w:hAnsi="MetaPlusLiningBook-Regular" w:cs="MetaPlusLiningBook-Regular"/>
                <w:color w:val="auto"/>
                <w:sz w:val="19"/>
                <w:szCs w:val="19"/>
                <w:lang w:eastAsia="en-AU"/>
              </w:rPr>
              <w:t>for salary and award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conditions: </w:t>
            </w:r>
            <w:hyperlink r:id="rId123" w:history="1">
              <w:r w:rsidR="00603651" w:rsidRPr="00B13912">
                <w:rPr>
                  <w:rStyle w:val="Hyperlink"/>
                </w:rPr>
                <w:t>http://www.education.vic.gov.au/hrweb/pages/default.aspx</w:t>
              </w:r>
            </w:hyperlink>
          </w:p>
          <w:p w:rsidR="000D042E" w:rsidRDefault="000D042E" w:rsidP="007F17C4">
            <w:pPr>
              <w:autoSpaceDE w:val="0"/>
              <w:autoSpaceDN w:val="0"/>
              <w:adjustRightInd w:val="0"/>
              <w:spacing w:after="0" w:line="240" w:lineRule="auto"/>
              <w:rPr>
                <w:rStyle w:val="Hyperlink"/>
                <w:rFonts w:ascii="MetaPlusBold-Roman" w:hAnsi="MetaPlusBold-Roman" w:cs="MetaPlusBold-Roman"/>
                <w:bCs/>
                <w:sz w:val="19"/>
                <w:szCs w:val="19"/>
                <w:lang w:eastAsia="en-AU"/>
              </w:rPr>
            </w:pPr>
            <w:r w:rsidRPr="006C312B" w:rsidDel="006C312B">
              <w:t xml:space="preserve"> </w:t>
            </w:r>
          </w:p>
          <w:p w:rsidR="000D042E"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7</w:t>
            </w:r>
            <w:r w:rsidRPr="000A71C7">
              <w:rPr>
                <w:rFonts w:ascii="MetaPlusBook-Italic" w:hAnsi="MetaPlusBook-Italic" w:cs="MetaPlusBook-Italic"/>
                <w:i/>
                <w:iCs/>
                <w:color w:val="auto"/>
                <w:sz w:val="19"/>
                <w:szCs w:val="19"/>
                <w:lang w:eastAsia="en-AU"/>
              </w:rPr>
              <w:t xml:space="preserve">: Payroll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0D042E" w:rsidRPr="000A71C7"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0D042E" w:rsidRPr="0049007C" w:rsidTr="00DD400D">
        <w:trPr>
          <w:trHeight w:val="797"/>
        </w:trPr>
        <w:tc>
          <w:tcPr>
            <w:tcW w:w="817" w:type="dxa"/>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80052</w:t>
            </w:r>
          </w:p>
        </w:tc>
        <w:tc>
          <w:tcPr>
            <w:tcW w:w="1701" w:type="dxa"/>
            <w:shd w:val="clear" w:color="auto" w:fill="FFFFCC"/>
          </w:tcPr>
          <w:p w:rsidR="000D042E"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Other Non Teaching Staff</w:t>
            </w:r>
          </w:p>
        </w:tc>
        <w:tc>
          <w:tcPr>
            <w:tcW w:w="1843" w:type="dxa"/>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Salaries and</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allowances for</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employees as outlined in Business Rules/</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Further Information</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W</w:t>
            </w:r>
            <w:r w:rsidRPr="000A71C7">
              <w:rPr>
                <w:rFonts w:ascii="MetaPlusBook-Caps" w:hAnsi="MetaPlusBook-Caps" w:cs="MetaPlusBook-Caps"/>
                <w:color w:val="auto"/>
                <w:sz w:val="19"/>
                <w:szCs w:val="19"/>
                <w:lang w:eastAsia="en-AU"/>
              </w:rPr>
              <w:t xml:space="preserve">1 </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All salaries and wages paid as a direct result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of: operating before and/or after school</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care, a school operated canteen and/or</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other school trading operations. Supporting</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student services, includes counsellors,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chaplains, therapists, paramedical,</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nurses, first aid workers, social workers,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exam supervision. Staff employed in the</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maintenance and security of buildings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and grounds and casual cleaning staff.</w:t>
            </w:r>
            <w:r>
              <w:rPr>
                <w:rFonts w:ascii="MetaPlusLiningBook-Regular" w:hAnsi="MetaPlusLiningBook-Regular" w:cs="MetaPlusLiningBook-Regular"/>
                <w:color w:val="auto"/>
                <w:sz w:val="19"/>
                <w:szCs w:val="19"/>
                <w:lang w:eastAsia="en-AU"/>
              </w:rPr>
              <w:t xml:space="preserve"> </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The employment of Jobskills, Skillshare,</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Traineeships, Jobstart, and any other labour</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market program for all non</w:t>
            </w:r>
            <w:r w:rsidR="003A770D">
              <w:rPr>
                <w:rFonts w:ascii="MetaPlusLiningBook-Regular" w:hAnsi="MetaPlusLiningBook-Regular" w:cs="MetaPlusLiningBook-Regular"/>
                <w:color w:val="auto"/>
                <w:sz w:val="19"/>
                <w:szCs w:val="19"/>
                <w:lang w:eastAsia="en-AU"/>
              </w:rPr>
              <w:t>-</w:t>
            </w:r>
            <w:r w:rsidRPr="000A71C7">
              <w:rPr>
                <w:rFonts w:ascii="MetaPlusLiningBook-Regular" w:hAnsi="MetaPlusLiningBook-Regular" w:cs="MetaPlusLiningBook-Regular"/>
                <w:color w:val="auto"/>
                <w:sz w:val="19"/>
                <w:szCs w:val="19"/>
                <w:lang w:eastAsia="en-AU"/>
              </w:rPr>
              <w:t>teaching staff.</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Includes relief staff in this area.</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HR web </w:t>
            </w:r>
            <w:r>
              <w:rPr>
                <w:rFonts w:ascii="MetaPlusLiningBook-Regular" w:hAnsi="MetaPlusLiningBook-Regular" w:cs="MetaPlusLiningBook-Regular"/>
                <w:color w:val="auto"/>
                <w:sz w:val="19"/>
                <w:szCs w:val="19"/>
                <w:lang w:eastAsia="en-AU"/>
              </w:rPr>
              <w:t xml:space="preserve">A-Z </w:t>
            </w:r>
            <w:r w:rsidRPr="000A71C7">
              <w:rPr>
                <w:rFonts w:ascii="MetaPlusLiningBook-Regular" w:hAnsi="MetaPlusLiningBook-Regular" w:cs="MetaPlusLiningBook-Regular"/>
                <w:color w:val="auto"/>
                <w:sz w:val="19"/>
                <w:szCs w:val="19"/>
                <w:lang w:eastAsia="en-AU"/>
              </w:rPr>
              <w:t xml:space="preserve">for salary and award conditions: </w:t>
            </w:r>
          </w:p>
          <w:p w:rsidR="00603651" w:rsidRDefault="00FD4720" w:rsidP="007F17C4">
            <w:pPr>
              <w:autoSpaceDE w:val="0"/>
              <w:autoSpaceDN w:val="0"/>
              <w:adjustRightInd w:val="0"/>
              <w:spacing w:after="0" w:line="240" w:lineRule="auto"/>
            </w:pPr>
            <w:hyperlink r:id="rId124" w:history="1">
              <w:r w:rsidR="00603651" w:rsidRPr="00B13912">
                <w:rPr>
                  <w:rStyle w:val="Hyperlink"/>
                </w:rPr>
                <w:t>http://www.education.vic.gov.au/hrweb/pages/default.aspx</w:t>
              </w:r>
            </w:hyperlink>
          </w:p>
          <w:p w:rsidR="000D042E" w:rsidRDefault="000D042E" w:rsidP="007F17C4">
            <w:pPr>
              <w:autoSpaceDE w:val="0"/>
              <w:autoSpaceDN w:val="0"/>
              <w:adjustRightInd w:val="0"/>
              <w:spacing w:after="0" w:line="240" w:lineRule="auto"/>
              <w:rPr>
                <w:rStyle w:val="Hyperlink"/>
                <w:rFonts w:ascii="MetaPlusBold-Roman" w:hAnsi="MetaPlusBold-Roman" w:cs="MetaPlusBold-Roman"/>
                <w:bCs/>
                <w:sz w:val="19"/>
                <w:szCs w:val="19"/>
                <w:lang w:eastAsia="en-AU"/>
              </w:rPr>
            </w:pPr>
            <w:r w:rsidRPr="006C312B" w:rsidDel="006C312B">
              <w:t xml:space="preserve"> </w:t>
            </w:r>
          </w:p>
          <w:p w:rsidR="000D042E"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7</w:t>
            </w:r>
            <w:r w:rsidRPr="000A71C7">
              <w:rPr>
                <w:rFonts w:ascii="MetaPlusBook-Italic" w:hAnsi="MetaPlusBook-Italic" w:cs="MetaPlusBook-Italic"/>
                <w:i/>
                <w:iCs/>
                <w:color w:val="auto"/>
                <w:sz w:val="19"/>
                <w:szCs w:val="19"/>
                <w:lang w:eastAsia="en-AU"/>
              </w:rPr>
              <w:t xml:space="preserve">: Payroll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0D042E" w:rsidRPr="000A71C7"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0D042E" w:rsidRPr="0049007C" w:rsidTr="00DD400D">
        <w:trPr>
          <w:trHeight w:val="660"/>
        </w:trPr>
        <w:tc>
          <w:tcPr>
            <w:tcW w:w="817" w:type="dxa"/>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80053</w:t>
            </w:r>
          </w:p>
        </w:tc>
        <w:tc>
          <w:tcPr>
            <w:tcW w:w="1701" w:type="dxa"/>
            <w:shd w:val="clear" w:color="auto" w:fill="FFFFCC"/>
          </w:tcPr>
          <w:p w:rsidR="000D042E"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Staff salaries</w:t>
            </w:r>
          </w:p>
        </w:tc>
        <w:tc>
          <w:tcPr>
            <w:tcW w:w="1843"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Salaries and allowances for Early Childhood Development staff</w:t>
            </w:r>
          </w:p>
        </w:tc>
        <w:tc>
          <w:tcPr>
            <w:tcW w:w="709" w:type="dxa"/>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W1</w:t>
            </w:r>
          </w:p>
        </w:tc>
        <w:tc>
          <w:tcPr>
            <w:tcW w:w="3969" w:type="dxa"/>
            <w:shd w:val="clear" w:color="auto" w:fill="FFFFCC"/>
          </w:tcPr>
          <w:p w:rsidR="000D042E" w:rsidRDefault="000D042E" w:rsidP="0062438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All salaries and allowances paid, through the school level payroll, to staff employed in Early Childhood Development facilities.</w:t>
            </w:r>
          </w:p>
          <w:p w:rsidR="000D042E" w:rsidRPr="003345C0" w:rsidRDefault="000D042E" w:rsidP="0062438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660"/>
        </w:trPr>
        <w:tc>
          <w:tcPr>
            <w:tcW w:w="817" w:type="dxa"/>
            <w:vMerge w:val="restart"/>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80060</w:t>
            </w:r>
          </w:p>
        </w:tc>
        <w:tc>
          <w:tcPr>
            <w:tcW w:w="1701" w:type="dxa"/>
            <w:vMerge w:val="restart"/>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Bold-Roman" w:hAnsi="MetaPlusBold-Roman" w:cs="MetaPlusBold-Roman"/>
                <w:b/>
                <w:bCs/>
                <w:color w:val="auto"/>
                <w:sz w:val="19"/>
                <w:szCs w:val="19"/>
                <w:lang w:eastAsia="en-AU"/>
              </w:rPr>
              <w:t xml:space="preserve">Work Experience </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Payment for services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provided by Work</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Experience students</w:t>
            </w:r>
          </w:p>
        </w:tc>
        <w:tc>
          <w:tcPr>
            <w:tcW w:w="709" w:type="dxa"/>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p w:rsidR="000D042E" w:rsidRPr="000A71C7" w:rsidRDefault="000D042E" w:rsidP="0062438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Pr="00624383" w:rsidRDefault="000D042E" w:rsidP="00667CAA">
            <w:pPr>
              <w:autoSpaceDE w:val="0"/>
              <w:autoSpaceDN w:val="0"/>
              <w:adjustRightInd w:val="0"/>
              <w:spacing w:after="0" w:line="240" w:lineRule="auto"/>
              <w:rPr>
                <w:rFonts w:ascii="Calibri-Italic" w:hAnsi="Calibri-Italic" w:cs="Calibri-Italic"/>
                <w:iCs/>
                <w:color w:val="auto"/>
                <w:sz w:val="20"/>
                <w:szCs w:val="20"/>
                <w:lang w:eastAsia="en-AU"/>
              </w:rPr>
            </w:pPr>
            <w:r w:rsidRPr="00624383">
              <w:rPr>
                <w:rFonts w:ascii="Calibri-Italic" w:hAnsi="Calibri-Italic" w:cs="Calibri-Italic"/>
                <w:iCs/>
                <w:color w:val="auto"/>
                <w:sz w:val="20"/>
                <w:szCs w:val="20"/>
                <w:lang w:eastAsia="en-AU"/>
              </w:rPr>
              <w:t xml:space="preserve">Students </w:t>
            </w:r>
            <w:r>
              <w:rPr>
                <w:rFonts w:ascii="Calibri-Italic" w:hAnsi="Calibri-Italic" w:cs="Calibri-Italic"/>
                <w:iCs/>
                <w:color w:val="auto"/>
                <w:sz w:val="20"/>
                <w:szCs w:val="20"/>
                <w:lang w:eastAsia="en-AU"/>
              </w:rPr>
              <w:t xml:space="preserve">under 18 years </w:t>
            </w:r>
            <w:r w:rsidRPr="00624383">
              <w:rPr>
                <w:rFonts w:ascii="Calibri-Italic" w:hAnsi="Calibri-Italic" w:cs="Calibri-Italic"/>
                <w:iCs/>
                <w:color w:val="auto"/>
                <w:sz w:val="20"/>
                <w:szCs w:val="20"/>
                <w:lang w:eastAsia="en-AU"/>
              </w:rPr>
              <w:t xml:space="preserve">are normally paid on invoice </w:t>
            </w:r>
            <w:r>
              <w:rPr>
                <w:rFonts w:ascii="Calibri-Italic" w:hAnsi="Calibri-Italic" w:cs="Calibri-Italic"/>
                <w:iCs/>
                <w:color w:val="auto"/>
                <w:sz w:val="20"/>
                <w:szCs w:val="20"/>
                <w:lang w:eastAsia="en-AU"/>
              </w:rPr>
              <w:t xml:space="preserve">with a signed Statement by Supplier </w:t>
            </w:r>
            <w:r w:rsidRPr="00624383">
              <w:rPr>
                <w:rFonts w:ascii="Calibri-Italic" w:hAnsi="Calibri-Italic" w:cs="Calibri-Italic"/>
                <w:iCs/>
                <w:color w:val="auto"/>
                <w:sz w:val="20"/>
                <w:szCs w:val="20"/>
                <w:lang w:eastAsia="en-AU"/>
              </w:rPr>
              <w:t>rather than payroll</w:t>
            </w:r>
            <w:r>
              <w:rPr>
                <w:rFonts w:ascii="Calibri-Italic" w:hAnsi="Calibri-Italic" w:cs="Calibri-Italic"/>
                <w:iCs/>
                <w:color w:val="auto"/>
                <w:sz w:val="20"/>
                <w:szCs w:val="20"/>
                <w:lang w:eastAsia="en-AU"/>
              </w:rPr>
              <w:t>.</w:t>
            </w:r>
          </w:p>
        </w:tc>
      </w:tr>
      <w:tr w:rsidR="000D042E" w:rsidRPr="0049007C" w:rsidTr="00DD400D">
        <w:trPr>
          <w:trHeight w:val="660"/>
        </w:trPr>
        <w:tc>
          <w:tcPr>
            <w:tcW w:w="817" w:type="dxa"/>
            <w:vMerge/>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62438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62438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W</w:t>
            </w:r>
            <w:r w:rsidRPr="000A71C7">
              <w:rPr>
                <w:rFonts w:ascii="MetaPlusBook-Caps" w:hAnsi="MetaPlusBook-Caps" w:cs="MetaPlusBook-Caps"/>
                <w:color w:val="auto"/>
                <w:sz w:val="19"/>
                <w:szCs w:val="19"/>
                <w:lang w:eastAsia="en-AU"/>
              </w:rPr>
              <w:t>1</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Default="000D042E" w:rsidP="00530EC3">
            <w:pPr>
              <w:autoSpaceDE w:val="0"/>
              <w:autoSpaceDN w:val="0"/>
              <w:adjustRightInd w:val="0"/>
              <w:spacing w:after="0" w:line="240" w:lineRule="auto"/>
              <w:rPr>
                <w:rFonts w:ascii="Calibri-Italic" w:hAnsi="Calibri-Italic" w:cs="Calibri-Italic"/>
                <w:iCs/>
                <w:color w:val="auto"/>
                <w:sz w:val="20"/>
                <w:szCs w:val="20"/>
                <w:lang w:eastAsia="en-AU"/>
              </w:rPr>
            </w:pPr>
            <w:r w:rsidRPr="002427F4">
              <w:rPr>
                <w:rFonts w:ascii="Calibri-Italic" w:hAnsi="Calibri-Italic" w:cs="Calibri-Italic"/>
                <w:iCs/>
                <w:color w:val="auto"/>
                <w:sz w:val="20"/>
                <w:szCs w:val="20"/>
                <w:lang w:eastAsia="en-AU"/>
              </w:rPr>
              <w:t xml:space="preserve">Where the student </w:t>
            </w:r>
            <w:r>
              <w:rPr>
                <w:rFonts w:ascii="Calibri-Italic" w:hAnsi="Calibri-Italic" w:cs="Calibri-Italic"/>
                <w:iCs/>
                <w:color w:val="auto"/>
                <w:sz w:val="20"/>
                <w:szCs w:val="20"/>
                <w:lang w:eastAsia="en-AU"/>
              </w:rPr>
              <w:t xml:space="preserve">has </w:t>
            </w:r>
            <w:r w:rsidRPr="002427F4">
              <w:rPr>
                <w:rFonts w:ascii="Calibri-Italic" w:hAnsi="Calibri-Italic" w:cs="Calibri-Italic"/>
                <w:iCs/>
                <w:color w:val="auto"/>
                <w:sz w:val="20"/>
                <w:szCs w:val="20"/>
                <w:lang w:eastAsia="en-AU"/>
              </w:rPr>
              <w:t>provide</w:t>
            </w:r>
            <w:r>
              <w:rPr>
                <w:rFonts w:ascii="Calibri-Italic" w:hAnsi="Calibri-Italic" w:cs="Calibri-Italic"/>
                <w:iCs/>
                <w:color w:val="auto"/>
                <w:sz w:val="20"/>
                <w:szCs w:val="20"/>
                <w:lang w:eastAsia="en-AU"/>
              </w:rPr>
              <w:t>d</w:t>
            </w:r>
            <w:r w:rsidRPr="002427F4">
              <w:rPr>
                <w:rFonts w:ascii="Calibri-Italic" w:hAnsi="Calibri-Italic" w:cs="Calibri-Italic"/>
                <w:iCs/>
                <w:color w:val="auto"/>
                <w:sz w:val="20"/>
                <w:szCs w:val="20"/>
                <w:lang w:eastAsia="en-AU"/>
              </w:rPr>
              <w:t xml:space="preserve"> a Tax File Number</w:t>
            </w:r>
            <w:r>
              <w:rPr>
                <w:rFonts w:ascii="Calibri-Italic" w:hAnsi="Calibri-Italic" w:cs="Calibri-Italic"/>
                <w:iCs/>
                <w:color w:val="auto"/>
                <w:sz w:val="20"/>
                <w:szCs w:val="20"/>
                <w:lang w:eastAsia="en-AU"/>
              </w:rPr>
              <w:t xml:space="preserve"> (TFN)</w:t>
            </w:r>
            <w:r w:rsidRPr="002427F4">
              <w:rPr>
                <w:rFonts w:ascii="Calibri-Italic" w:hAnsi="Calibri-Italic" w:cs="Calibri-Italic"/>
                <w:iCs/>
                <w:color w:val="auto"/>
                <w:sz w:val="20"/>
                <w:szCs w:val="20"/>
                <w:lang w:eastAsia="en-AU"/>
              </w:rPr>
              <w:t xml:space="preserve"> </w:t>
            </w:r>
            <w:r>
              <w:rPr>
                <w:rFonts w:ascii="Calibri-Italic" w:hAnsi="Calibri-Italic" w:cs="Calibri-Italic"/>
                <w:iCs/>
                <w:color w:val="auto"/>
                <w:sz w:val="20"/>
                <w:szCs w:val="20"/>
                <w:lang w:eastAsia="en-AU"/>
              </w:rPr>
              <w:t>they are to</w:t>
            </w:r>
            <w:r w:rsidRPr="002427F4">
              <w:rPr>
                <w:rFonts w:ascii="Calibri-Italic" w:hAnsi="Calibri-Italic" w:cs="Calibri-Italic"/>
                <w:iCs/>
                <w:color w:val="auto"/>
                <w:sz w:val="20"/>
                <w:szCs w:val="20"/>
                <w:lang w:eastAsia="en-AU"/>
              </w:rPr>
              <w:t xml:space="preserve"> be paid through the payroll.</w:t>
            </w:r>
            <w:r>
              <w:rPr>
                <w:rFonts w:ascii="Calibri-Italic" w:hAnsi="Calibri-Italic" w:cs="Calibri-Italic"/>
                <w:iCs/>
                <w:color w:val="auto"/>
                <w:sz w:val="20"/>
                <w:szCs w:val="20"/>
                <w:lang w:eastAsia="en-AU"/>
              </w:rPr>
              <w:t xml:space="preserve"> </w:t>
            </w:r>
          </w:p>
          <w:p w:rsidR="000D042E" w:rsidRPr="002427F4" w:rsidRDefault="000D042E" w:rsidP="00530EC3">
            <w:pPr>
              <w:autoSpaceDE w:val="0"/>
              <w:autoSpaceDN w:val="0"/>
              <w:adjustRightInd w:val="0"/>
              <w:spacing w:after="0" w:line="240" w:lineRule="auto"/>
              <w:rPr>
                <w:rFonts w:ascii="Calibri-Italic" w:hAnsi="Calibri-Italic" w:cs="Calibri-Italic"/>
                <w:iCs/>
                <w:color w:val="auto"/>
                <w:sz w:val="20"/>
                <w:szCs w:val="20"/>
                <w:lang w:eastAsia="en-AU"/>
              </w:rPr>
            </w:pPr>
          </w:p>
        </w:tc>
      </w:tr>
    </w:tbl>
    <w:p w:rsidR="006032EB" w:rsidRDefault="006032EB" w:rsidP="009B365F"/>
    <w:p w:rsidR="005C5B69" w:rsidRDefault="005C5B69" w:rsidP="009B365F"/>
    <w:p w:rsidR="00777B79" w:rsidRPr="00324C64" w:rsidRDefault="00777B79" w:rsidP="00324C64">
      <w:pPr>
        <w:rPr>
          <w:sz w:val="24"/>
        </w:rPr>
      </w:pPr>
      <w:r w:rsidRPr="00324C64">
        <w:rPr>
          <w:sz w:val="24"/>
        </w:rPr>
        <w:lastRenderedPageBreak/>
        <w:t>General Ledger – Expenditure – Salaries and Allowances</w:t>
      </w:r>
      <w:r>
        <w:rPr>
          <w:sz w:val="24"/>
        </w:rPr>
        <w:t xml:space="preserve"> </w:t>
      </w:r>
      <w:r w:rsidRPr="00324C64">
        <w:rPr>
          <w:i/>
          <w:sz w:val="24"/>
        </w:rPr>
        <w:t>Cont</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3969"/>
      </w:tblGrid>
      <w:tr w:rsidR="000D042E" w:rsidRPr="00B244A9" w:rsidTr="00DD400D">
        <w:tc>
          <w:tcPr>
            <w:tcW w:w="817" w:type="dxa"/>
            <w:tcBorders>
              <w:top w:val="single" w:sz="4" w:space="0" w:color="auto"/>
              <w:left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9" w:type="dxa"/>
            <w:tcBorders>
              <w:top w:val="single" w:sz="4" w:space="0" w:color="auto"/>
              <w:bottom w:val="single" w:sz="4" w:space="0" w:color="auto"/>
              <w:right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797"/>
        </w:trPr>
        <w:tc>
          <w:tcPr>
            <w:tcW w:w="817" w:type="dxa"/>
            <w:tcBorders>
              <w:top w:val="single" w:sz="4" w:space="0" w:color="auto"/>
            </w:tcBorders>
            <w:shd w:val="clear" w:color="auto" w:fill="FFFFCC"/>
          </w:tcPr>
          <w:p w:rsidR="000D042E" w:rsidRDefault="000D042E" w:rsidP="007F17C4">
            <w:pPr>
              <w:autoSpaceDE w:val="0"/>
              <w:autoSpaceDN w:val="0"/>
              <w:adjustRightInd w:val="0"/>
              <w:spacing w:after="0" w:line="240" w:lineRule="auto"/>
              <w:rPr>
                <w:rFonts w:ascii="MetaPlusBold-Caps" w:hAnsi="MetaPlusBold-Caps" w:cs="MetaPlusBold-Caps"/>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80070</w:t>
            </w:r>
          </w:p>
        </w:tc>
        <w:tc>
          <w:tcPr>
            <w:tcW w:w="1701" w:type="dxa"/>
            <w:tcBorders>
              <w:top w:val="single" w:sz="4" w:space="0" w:color="auto"/>
            </w:tcBorders>
            <w:shd w:val="clear" w:color="auto" w:fill="FFFFCC"/>
          </w:tcPr>
          <w:p w:rsidR="000D042E" w:rsidRDefault="000D042E" w:rsidP="002427F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2427F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Teachers (include</w:t>
            </w:r>
          </w:p>
          <w:p w:rsidR="000D042E" w:rsidRPr="000A71C7" w:rsidRDefault="000D042E" w:rsidP="002427F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Specialist)</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top w:val="single" w:sz="4" w:space="0" w:color="auto"/>
            </w:tcBorders>
            <w:shd w:val="clear" w:color="auto" w:fill="FFFFCC"/>
          </w:tcPr>
          <w:p w:rsidR="000D042E" w:rsidRDefault="000D042E" w:rsidP="002427F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2427F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Teaching staff</w:t>
            </w:r>
          </w:p>
          <w:p w:rsidR="000D042E" w:rsidRPr="000A71C7" w:rsidRDefault="000D042E" w:rsidP="002427F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employed for</w:t>
            </w:r>
          </w:p>
          <w:p w:rsidR="000D042E" w:rsidRPr="000A71C7" w:rsidRDefault="000D042E" w:rsidP="002427F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specialist </w:t>
            </w:r>
            <w:r w:rsidRPr="000A71C7">
              <w:rPr>
                <w:rFonts w:ascii="MetaPlusLiningBook-Regular" w:hAnsi="MetaPlusLiningBook-Regular" w:cs="MetaPlusLiningBook-Regular"/>
                <w:color w:val="auto"/>
                <w:sz w:val="19"/>
                <w:szCs w:val="19"/>
                <w:lang w:eastAsia="en-AU"/>
              </w:rPr>
              <w:t>programs</w:t>
            </w:r>
          </w:p>
        </w:tc>
        <w:tc>
          <w:tcPr>
            <w:tcW w:w="709" w:type="dxa"/>
            <w:tcBorders>
              <w:top w:val="single" w:sz="4" w:space="0" w:color="auto"/>
            </w:tcBorders>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W</w:t>
            </w:r>
            <w:r w:rsidRPr="000A71C7">
              <w:rPr>
                <w:rFonts w:ascii="MetaPlusBook-Caps" w:hAnsi="MetaPlusBook-Caps" w:cs="MetaPlusBook-Caps"/>
                <w:color w:val="auto"/>
                <w:sz w:val="19"/>
                <w:szCs w:val="19"/>
                <w:lang w:eastAsia="en-AU"/>
              </w:rPr>
              <w:t>1</w:t>
            </w:r>
          </w:p>
        </w:tc>
        <w:tc>
          <w:tcPr>
            <w:tcW w:w="3969" w:type="dxa"/>
            <w:tcBorders>
              <w:top w:val="single" w:sz="4" w:space="0" w:color="auto"/>
            </w:tcBorders>
            <w:shd w:val="clear" w:color="auto" w:fill="FFFFCC"/>
          </w:tcPr>
          <w:p w:rsidR="000D042E" w:rsidRDefault="000D042E" w:rsidP="009B4F3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9B4F3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Such as: Music, Artists/Sportspersons,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LOTE and other instruction e.g. Tutoring,</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night classes.</w:t>
            </w:r>
          </w:p>
          <w:p w:rsidR="000D042E" w:rsidRDefault="000D042E" w:rsidP="009B4F3E">
            <w:pPr>
              <w:autoSpaceDE w:val="0"/>
              <w:autoSpaceDN w:val="0"/>
              <w:adjustRightInd w:val="0"/>
              <w:spacing w:after="0" w:line="240" w:lineRule="auto"/>
              <w:rPr>
                <w:rFonts w:ascii="MetaPlusBook-Italic" w:hAnsi="MetaPlusBook-Italic" w:cs="MetaPlusBook-Italic"/>
                <w:i/>
                <w:iCs/>
                <w:sz w:val="19"/>
                <w:szCs w:val="19"/>
                <w:lang w:eastAsia="en-AU"/>
              </w:rPr>
            </w:pPr>
          </w:p>
        </w:tc>
      </w:tr>
      <w:tr w:rsidR="000D042E" w:rsidRPr="0049007C" w:rsidTr="00DD400D">
        <w:trPr>
          <w:trHeight w:val="797"/>
        </w:trPr>
        <w:tc>
          <w:tcPr>
            <w:tcW w:w="817" w:type="dxa"/>
            <w:tcBorders>
              <w:top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80071</w:t>
            </w:r>
          </w:p>
        </w:tc>
        <w:tc>
          <w:tcPr>
            <w:tcW w:w="1701" w:type="dxa"/>
            <w:tcBorders>
              <w:top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Casual Relief</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Teaching Staff</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top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Salary paid to a</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teacher who is</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employed by School Council for up to and including </w:t>
            </w:r>
            <w:r w:rsidRPr="000A71C7">
              <w:rPr>
                <w:rFonts w:ascii="MetaPlusBook-Caps" w:hAnsi="MetaPlusBook-Caps" w:cs="MetaPlusBook-Caps"/>
                <w:color w:val="auto"/>
                <w:sz w:val="19"/>
                <w:szCs w:val="19"/>
                <w:lang w:eastAsia="en-AU"/>
              </w:rPr>
              <w:t xml:space="preserve">30 </w:t>
            </w:r>
            <w:r w:rsidRPr="000A71C7">
              <w:rPr>
                <w:rFonts w:ascii="MetaPlusLiningBook-Regular" w:hAnsi="MetaPlusLiningBook-Regular" w:cs="MetaPlusLiningBook-Regular"/>
                <w:color w:val="auto"/>
                <w:sz w:val="19"/>
                <w:szCs w:val="19"/>
                <w:lang w:eastAsia="en-AU"/>
              </w:rPr>
              <w:t>working days</w:t>
            </w:r>
          </w:p>
        </w:tc>
        <w:tc>
          <w:tcPr>
            <w:tcW w:w="709" w:type="dxa"/>
            <w:tcBorders>
              <w:top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W</w:t>
            </w:r>
            <w:r w:rsidRPr="000A71C7">
              <w:rPr>
                <w:rFonts w:ascii="MetaPlusBook-Caps" w:hAnsi="MetaPlusBook-Caps" w:cs="MetaPlusBook-Caps"/>
                <w:color w:val="auto"/>
                <w:sz w:val="19"/>
                <w:szCs w:val="19"/>
                <w:lang w:eastAsia="en-AU"/>
              </w:rPr>
              <w:t>1</w:t>
            </w:r>
          </w:p>
        </w:tc>
        <w:tc>
          <w:tcPr>
            <w:tcW w:w="3969" w:type="dxa"/>
            <w:tcBorders>
              <w:top w:val="single" w:sz="4" w:space="0" w:color="auto"/>
            </w:tcBorders>
            <w:shd w:val="clear" w:color="auto" w:fill="FFFFCC"/>
          </w:tcPr>
          <w:p w:rsidR="000D042E" w:rsidRDefault="000D042E" w:rsidP="007F17C4">
            <w:pPr>
              <w:autoSpaceDE w:val="0"/>
              <w:autoSpaceDN w:val="0"/>
              <w:adjustRightInd w:val="0"/>
              <w:spacing w:after="0" w:line="240" w:lineRule="auto"/>
              <w:rPr>
                <w:rFonts w:ascii="MetaPlusBook-Italic" w:hAnsi="MetaPlusBook-Italic" w:cs="MetaPlusBook-Italic"/>
                <w:i/>
                <w:iCs/>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Excludes agency employed CRT’s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 refer Account Code </w:t>
            </w:r>
            <w:r w:rsidRPr="000A71C7">
              <w:rPr>
                <w:rFonts w:ascii="MetaPlusBook-Caps" w:hAnsi="MetaPlusBook-Caps" w:cs="MetaPlusBook-Caps"/>
                <w:color w:val="auto"/>
                <w:sz w:val="19"/>
                <w:szCs w:val="19"/>
                <w:lang w:eastAsia="en-AU"/>
              </w:rPr>
              <w:t>89204</w:t>
            </w:r>
            <w:r w:rsidRPr="000A71C7">
              <w:rPr>
                <w:rFonts w:ascii="MetaPlusLiningBook-Regular" w:hAnsi="MetaPlusLiningBook-Regular" w:cs="MetaPlusLiningBook-Regular"/>
                <w:color w:val="auto"/>
                <w:sz w:val="19"/>
                <w:szCs w:val="19"/>
                <w:lang w:eastAsia="en-AU"/>
              </w:rPr>
              <w:t>.</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7</w:t>
            </w:r>
            <w:r w:rsidRPr="000A71C7">
              <w:rPr>
                <w:rFonts w:ascii="MetaPlusBook-Italic" w:hAnsi="MetaPlusBook-Italic" w:cs="MetaPlusBook-Italic"/>
                <w:i/>
                <w:iCs/>
                <w:color w:val="auto"/>
                <w:sz w:val="19"/>
                <w:szCs w:val="19"/>
                <w:lang w:eastAsia="en-AU"/>
              </w:rPr>
              <w:t xml:space="preserve">: Payroll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0D042E" w:rsidRPr="00202FFC" w:rsidRDefault="000D042E" w:rsidP="007F17C4">
            <w:pPr>
              <w:autoSpaceDE w:val="0"/>
              <w:autoSpaceDN w:val="0"/>
              <w:adjustRightInd w:val="0"/>
              <w:spacing w:after="0" w:line="240" w:lineRule="auto"/>
              <w:rPr>
                <w:rFonts w:ascii="MetaPlusBook-Italic" w:hAnsi="MetaPlusBook-Italic" w:cs="MetaPlusBook-Italic"/>
                <w:i/>
                <w:iCs/>
                <w:sz w:val="19"/>
                <w:szCs w:val="19"/>
                <w:lang w:eastAsia="en-AU"/>
              </w:rPr>
            </w:pPr>
          </w:p>
        </w:tc>
      </w:tr>
      <w:tr w:rsidR="000D042E" w:rsidRPr="000A71C7" w:rsidTr="00DD400D">
        <w:trPr>
          <w:trHeight w:val="797"/>
        </w:trPr>
        <w:tc>
          <w:tcPr>
            <w:tcW w:w="817"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80080</w:t>
            </w:r>
          </w:p>
        </w:tc>
        <w:tc>
          <w:tcPr>
            <w:tcW w:w="1701" w:type="dxa"/>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Bold-Roman" w:hAnsi="MetaPlusBold-Roman" w:cs="MetaPlusBold-Roman"/>
                <w:b/>
                <w:bCs/>
                <w:color w:val="auto"/>
                <w:sz w:val="19"/>
                <w:szCs w:val="19"/>
                <w:lang w:eastAsia="en-AU"/>
              </w:rPr>
              <w:t xml:space="preserve">Superannuation </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Employer SGL</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contributions</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to complying</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superannuation fund for staff employed by</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School Council</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NP</w:t>
            </w:r>
            <w:r w:rsidRPr="000A71C7">
              <w:rPr>
                <w:rFonts w:ascii="MetaPlusBook-Caps" w:hAnsi="MetaPlusBook-Caps" w:cs="MetaPlusBook-Caps"/>
                <w:color w:val="auto"/>
                <w:sz w:val="19"/>
                <w:szCs w:val="19"/>
                <w:lang w:eastAsia="en-AU"/>
              </w:rPr>
              <w:t>6</w:t>
            </w:r>
          </w:p>
        </w:tc>
        <w:tc>
          <w:tcPr>
            <w:tcW w:w="3969" w:type="dxa"/>
            <w:shd w:val="clear" w:color="auto" w:fill="FFFFCC"/>
          </w:tcPr>
          <w:p w:rsidR="000D042E" w:rsidRPr="000A71C7"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7</w:t>
            </w:r>
            <w:r w:rsidRPr="000A71C7">
              <w:rPr>
                <w:rFonts w:ascii="MetaPlusBook-Italic" w:hAnsi="MetaPlusBook-Italic" w:cs="MetaPlusBook-Italic"/>
                <w:i/>
                <w:iCs/>
                <w:color w:val="auto"/>
                <w:sz w:val="19"/>
                <w:szCs w:val="19"/>
                <w:lang w:eastAsia="en-AU"/>
              </w:rPr>
              <w:t xml:space="preserve">: Payroll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tc>
      </w:tr>
      <w:tr w:rsidR="000D042E" w:rsidRPr="0049007C" w:rsidTr="00DD400D">
        <w:trPr>
          <w:trHeight w:val="797"/>
        </w:trPr>
        <w:tc>
          <w:tcPr>
            <w:tcW w:w="817"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80081</w:t>
            </w:r>
          </w:p>
        </w:tc>
        <w:tc>
          <w:tcPr>
            <w:tcW w:w="1701" w:type="dxa"/>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WorkCover</w:t>
            </w:r>
          </w:p>
        </w:tc>
        <w:tc>
          <w:tcPr>
            <w:tcW w:w="1843"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Work</w:t>
            </w:r>
            <w:r>
              <w:rPr>
                <w:rFonts w:ascii="MetaPlusLiningBook-Regular" w:hAnsi="MetaPlusLiningBook-Regular" w:cs="MetaPlusLiningBook-Regular"/>
                <w:color w:val="auto"/>
                <w:sz w:val="19"/>
                <w:szCs w:val="19"/>
                <w:lang w:eastAsia="en-AU"/>
              </w:rPr>
              <w:t xml:space="preserve">Safe </w:t>
            </w:r>
            <w:r w:rsidRPr="000A71C7">
              <w:rPr>
                <w:rFonts w:ascii="MetaPlusLiningBook-Regular" w:hAnsi="MetaPlusLiningBook-Regular" w:cs="MetaPlusLiningBook-Regular"/>
                <w:color w:val="auto"/>
                <w:sz w:val="19"/>
                <w:szCs w:val="19"/>
                <w:lang w:eastAsia="en-AU"/>
              </w:rPr>
              <w:t>premiums for staff employed by</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School Councils</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tc>
        <w:tc>
          <w:tcPr>
            <w:tcW w:w="3969" w:type="dxa"/>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7F17C4">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7</w:t>
            </w:r>
            <w:r w:rsidRPr="000A71C7">
              <w:rPr>
                <w:rFonts w:ascii="MetaPlusBook-Italic" w:hAnsi="MetaPlusBook-Italic" w:cs="MetaPlusBook-Italic"/>
                <w:i/>
                <w:iCs/>
                <w:color w:val="auto"/>
                <w:sz w:val="19"/>
                <w:szCs w:val="19"/>
                <w:lang w:eastAsia="en-AU"/>
              </w:rPr>
              <w:t xml:space="preserve">: </w:t>
            </w:r>
            <w:r>
              <w:rPr>
                <w:rFonts w:ascii="MetaPlusBook-Italic" w:hAnsi="MetaPlusBook-Italic" w:cs="MetaPlusBook-Italic"/>
                <w:i/>
                <w:iCs/>
                <w:color w:val="auto"/>
                <w:sz w:val="19"/>
                <w:szCs w:val="19"/>
                <w:lang w:eastAsia="en-AU"/>
              </w:rPr>
              <w:t xml:space="preserve">Payroll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r>
      <w:tr w:rsidR="000D042E" w:rsidRPr="0049007C" w:rsidTr="004816FE">
        <w:trPr>
          <w:trHeight w:val="797"/>
        </w:trPr>
        <w:tc>
          <w:tcPr>
            <w:tcW w:w="817" w:type="dxa"/>
            <w:tcBorders>
              <w:bottom w:val="single" w:sz="4" w:space="0" w:color="000000"/>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81001</w:t>
            </w:r>
          </w:p>
        </w:tc>
        <w:tc>
          <w:tcPr>
            <w:tcW w:w="1701" w:type="dxa"/>
            <w:tcBorders>
              <w:bottom w:val="single" w:sz="4" w:space="0" w:color="000000"/>
            </w:tcBorders>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Annual Leave</w:t>
            </w:r>
          </w:p>
        </w:tc>
        <w:tc>
          <w:tcPr>
            <w:tcW w:w="1843" w:type="dxa"/>
            <w:tcBorders>
              <w:bottom w:val="single" w:sz="4" w:space="0" w:color="000000"/>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Provision expense</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for eligible staff on</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school level payroll</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single" w:sz="4" w:space="0" w:color="000000"/>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NP</w:t>
            </w:r>
            <w:r w:rsidRPr="000A71C7">
              <w:rPr>
                <w:rFonts w:ascii="MetaPlusBook-Caps" w:hAnsi="MetaPlusBook-Caps" w:cs="MetaPlusBook-Caps"/>
                <w:color w:val="auto"/>
                <w:sz w:val="19"/>
                <w:szCs w:val="19"/>
                <w:lang w:eastAsia="en-AU"/>
              </w:rPr>
              <w:t>6</w:t>
            </w:r>
          </w:p>
        </w:tc>
        <w:tc>
          <w:tcPr>
            <w:tcW w:w="3969" w:type="dxa"/>
            <w:tcBorders>
              <w:bottom w:val="single" w:sz="4" w:space="0" w:color="000000"/>
            </w:tcBorders>
            <w:shd w:val="clear" w:color="auto" w:fill="FFFFCC"/>
          </w:tcPr>
          <w:p w:rsidR="000D042E" w:rsidRDefault="000D042E" w:rsidP="007F17C4">
            <w:pPr>
              <w:autoSpaceDE w:val="0"/>
              <w:autoSpaceDN w:val="0"/>
              <w:adjustRightInd w:val="0"/>
              <w:spacing w:after="0" w:line="240" w:lineRule="auto"/>
              <w:rPr>
                <w:rFonts w:ascii="MetaPlusBook-Italic" w:hAnsi="MetaPlusBook-Italic" w:cs="MetaPlusBook-Italic"/>
                <w:i/>
                <w:iCs/>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HR web </w:t>
            </w:r>
            <w:r>
              <w:rPr>
                <w:rFonts w:ascii="MetaPlusLiningBook-Regular" w:hAnsi="MetaPlusLiningBook-Regular" w:cs="MetaPlusLiningBook-Regular"/>
                <w:color w:val="auto"/>
                <w:sz w:val="19"/>
                <w:szCs w:val="19"/>
                <w:lang w:eastAsia="en-AU"/>
              </w:rPr>
              <w:t xml:space="preserve">A-Z </w:t>
            </w:r>
            <w:r w:rsidRPr="000A71C7">
              <w:rPr>
                <w:rFonts w:ascii="MetaPlusLiningBook-Regular" w:hAnsi="MetaPlusLiningBook-Regular" w:cs="MetaPlusLiningBook-Regular"/>
                <w:color w:val="auto"/>
                <w:sz w:val="19"/>
                <w:szCs w:val="19"/>
                <w:lang w:eastAsia="en-AU"/>
              </w:rPr>
              <w:t>for salary and award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conditions: </w:t>
            </w:r>
          </w:p>
          <w:p w:rsidR="000D042E" w:rsidRPr="00CB274E" w:rsidRDefault="000D042E" w:rsidP="007F17C4">
            <w:pPr>
              <w:autoSpaceDE w:val="0"/>
              <w:autoSpaceDN w:val="0"/>
              <w:adjustRightInd w:val="0"/>
              <w:spacing w:after="0" w:line="240" w:lineRule="auto"/>
              <w:rPr>
                <w:rFonts w:ascii="MetaPlusBook-Italic" w:hAnsi="MetaPlusBook-Italic" w:cs="MetaPlusBook-Italic"/>
                <w:i/>
                <w:iCs/>
                <w:sz w:val="19"/>
                <w:szCs w:val="19"/>
                <w:lang w:eastAsia="en-AU"/>
              </w:rPr>
            </w:pPr>
            <w:r w:rsidRPr="006C312B">
              <w:t>http://www.education.vic.gov.au/hrweb/pages/default.aspx</w:t>
            </w:r>
            <w:r w:rsidRPr="006C312B" w:rsidDel="006C312B">
              <w:t xml:space="preserve"> </w:t>
            </w:r>
          </w:p>
        </w:tc>
      </w:tr>
      <w:tr w:rsidR="000D042E" w:rsidRPr="0049007C" w:rsidTr="004816FE">
        <w:trPr>
          <w:trHeight w:val="797"/>
        </w:trPr>
        <w:tc>
          <w:tcPr>
            <w:tcW w:w="817" w:type="dxa"/>
            <w:tcBorders>
              <w:bottom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81002</w:t>
            </w:r>
          </w:p>
        </w:tc>
        <w:tc>
          <w:tcPr>
            <w:tcW w:w="1701" w:type="dxa"/>
            <w:tcBorders>
              <w:bottom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Long Service</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Leave</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bottom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Provision expense</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for eligible staff on</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school level payroll</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NP</w:t>
            </w:r>
            <w:r w:rsidRPr="000A71C7">
              <w:rPr>
                <w:rFonts w:ascii="MetaPlusBook-Caps" w:hAnsi="MetaPlusBook-Caps" w:cs="MetaPlusBook-Caps"/>
                <w:color w:val="auto"/>
                <w:sz w:val="19"/>
                <w:szCs w:val="19"/>
                <w:lang w:eastAsia="en-AU"/>
              </w:rPr>
              <w:t>6</w:t>
            </w:r>
          </w:p>
        </w:tc>
        <w:tc>
          <w:tcPr>
            <w:tcW w:w="3969" w:type="dxa"/>
            <w:tcBorders>
              <w:bottom w:val="single" w:sz="4" w:space="0" w:color="auto"/>
            </w:tcBorders>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HR web </w:t>
            </w:r>
            <w:r>
              <w:rPr>
                <w:rFonts w:ascii="MetaPlusLiningBook-Regular" w:hAnsi="MetaPlusLiningBook-Regular" w:cs="MetaPlusLiningBook-Regular"/>
                <w:color w:val="auto"/>
                <w:sz w:val="19"/>
                <w:szCs w:val="19"/>
                <w:lang w:eastAsia="en-AU"/>
              </w:rPr>
              <w:t xml:space="preserve">A-Z </w:t>
            </w:r>
            <w:r w:rsidRPr="000A71C7">
              <w:rPr>
                <w:rFonts w:ascii="MetaPlusLiningBook-Regular" w:hAnsi="MetaPlusLiningBook-Regular" w:cs="MetaPlusLiningBook-Regular"/>
                <w:color w:val="auto"/>
                <w:sz w:val="19"/>
                <w:szCs w:val="19"/>
                <w:lang w:eastAsia="en-AU"/>
              </w:rPr>
              <w:t>for salary and award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conditions: </w:t>
            </w:r>
          </w:p>
          <w:p w:rsidR="000D042E" w:rsidRPr="002E3761" w:rsidRDefault="00FD4720" w:rsidP="007F17C4">
            <w:pPr>
              <w:autoSpaceDE w:val="0"/>
              <w:autoSpaceDN w:val="0"/>
              <w:adjustRightInd w:val="0"/>
              <w:spacing w:after="0" w:line="240" w:lineRule="auto"/>
              <w:rPr>
                <w:rFonts w:ascii="MetaPlusBold-Roman" w:hAnsi="MetaPlusBold-Roman" w:cs="MetaPlusBold-Roman"/>
                <w:b/>
                <w:bCs/>
                <w:sz w:val="19"/>
                <w:szCs w:val="19"/>
                <w:lang w:eastAsia="en-AU"/>
              </w:rPr>
            </w:pPr>
            <w:hyperlink r:id="rId125" w:history="1">
              <w:r w:rsidR="000D042E" w:rsidRPr="006B17D1">
                <w:rPr>
                  <w:rStyle w:val="Hyperlink"/>
                </w:rPr>
                <w:t>http://www.education.vic.gov.au/hrweb/pages/default.aspx</w:t>
              </w:r>
            </w:hyperlink>
          </w:p>
        </w:tc>
      </w:tr>
      <w:tr w:rsidR="00777B79" w:rsidRPr="00B244A9" w:rsidTr="004816FE">
        <w:tc>
          <w:tcPr>
            <w:tcW w:w="9039" w:type="dxa"/>
            <w:gridSpan w:val="5"/>
            <w:tcBorders>
              <w:top w:val="single" w:sz="4" w:space="0" w:color="auto"/>
              <w:left w:val="nil"/>
              <w:bottom w:val="single" w:sz="4" w:space="0" w:color="auto"/>
              <w:right w:val="nil"/>
            </w:tcBorders>
            <w:shd w:val="clear" w:color="auto" w:fill="auto"/>
          </w:tcPr>
          <w:p w:rsidR="00777B79" w:rsidRDefault="00777B79" w:rsidP="00324C64">
            <w:pPr>
              <w:pStyle w:val="Heading1"/>
              <w:rPr>
                <w:lang w:eastAsia="en-AU"/>
              </w:rPr>
            </w:pPr>
            <w:bookmarkStart w:id="38" w:name="_Toc382397354"/>
            <w:r>
              <w:rPr>
                <w:lang w:eastAsia="en-AU"/>
              </w:rPr>
              <w:t>General Ledger – Expenditure – Bank Charges</w:t>
            </w:r>
            <w:bookmarkEnd w:id="38"/>
          </w:p>
        </w:tc>
      </w:tr>
      <w:tr w:rsidR="000D042E" w:rsidRPr="00B244A9" w:rsidTr="004816FE">
        <w:tc>
          <w:tcPr>
            <w:tcW w:w="817" w:type="dxa"/>
            <w:tcBorders>
              <w:top w:val="single" w:sz="4" w:space="0" w:color="auto"/>
              <w:left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9" w:type="dxa"/>
            <w:tcBorders>
              <w:top w:val="single" w:sz="4" w:space="0" w:color="auto"/>
              <w:bottom w:val="single" w:sz="4" w:space="0" w:color="auto"/>
              <w:right w:val="single" w:sz="4" w:space="0" w:color="auto"/>
            </w:tcBorders>
            <w:shd w:val="clear" w:color="auto" w:fill="B2A1C7"/>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7F17C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4816FE">
        <w:trPr>
          <w:trHeight w:val="761"/>
        </w:trPr>
        <w:tc>
          <w:tcPr>
            <w:tcW w:w="817" w:type="dxa"/>
            <w:vMerge w:val="restart"/>
            <w:tcBorders>
              <w:top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82801</w:t>
            </w:r>
          </w:p>
        </w:tc>
        <w:tc>
          <w:tcPr>
            <w:tcW w:w="1701" w:type="dxa"/>
            <w:vMerge w:val="restart"/>
            <w:tcBorders>
              <w:top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Bank Charges</w:t>
            </w:r>
          </w:p>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val="restart"/>
            <w:tcBorders>
              <w:top w:val="single" w:sz="4" w:space="0" w:color="auto"/>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Bank fees and</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Charges relating to</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School accounts</w:t>
            </w: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bottom w:val="single" w:sz="4" w:space="0" w:color="auto"/>
            </w:tcBorders>
            <w:shd w:val="clear" w:color="auto" w:fill="FFFFCC"/>
          </w:tcPr>
          <w:p w:rsidR="000D042E" w:rsidRPr="000A71C7" w:rsidRDefault="000D042E" w:rsidP="004816F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1B74B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tc>
        <w:tc>
          <w:tcPr>
            <w:tcW w:w="3969" w:type="dxa"/>
            <w:tcBorders>
              <w:top w:val="single" w:sz="4" w:space="0" w:color="auto"/>
            </w:tcBorders>
            <w:shd w:val="clear" w:color="auto" w:fill="FFFFCC"/>
          </w:tcPr>
          <w:p w:rsidR="000D042E" w:rsidRPr="00202FFC" w:rsidRDefault="000D042E" w:rsidP="001B74BB">
            <w:pPr>
              <w:autoSpaceDE w:val="0"/>
              <w:autoSpaceDN w:val="0"/>
              <w:adjustRightInd w:val="0"/>
              <w:spacing w:after="0" w:line="240" w:lineRule="auto"/>
              <w:rPr>
                <w:rFonts w:ascii="MetaPlusBook-Italic" w:hAnsi="MetaPlusBook-Italic" w:cs="MetaPlusBook-Italic"/>
                <w:i/>
                <w:iCs/>
                <w:sz w:val="19"/>
                <w:szCs w:val="19"/>
                <w:lang w:eastAsia="en-AU"/>
              </w:rPr>
            </w:pPr>
            <w:r w:rsidRPr="000A71C7">
              <w:rPr>
                <w:rFonts w:ascii="MetaPlusLiningBook-Regular" w:hAnsi="MetaPlusLiningBook-Regular" w:cs="MetaPlusLiningBook-Regular"/>
                <w:color w:val="auto"/>
                <w:sz w:val="19"/>
                <w:szCs w:val="19"/>
                <w:lang w:eastAsia="en-AU"/>
              </w:rPr>
              <w:t>Includes stop payment and dishonoured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cheque fees.</w:t>
            </w:r>
          </w:p>
        </w:tc>
      </w:tr>
      <w:tr w:rsidR="000D042E" w:rsidRPr="0049007C" w:rsidTr="004816FE">
        <w:trPr>
          <w:trHeight w:val="652"/>
        </w:trPr>
        <w:tc>
          <w:tcPr>
            <w:tcW w:w="817" w:type="dxa"/>
            <w:vMerge/>
            <w:tcBorders>
              <w:bottom w:val="nil"/>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tcBorders>
              <w:bottom w:val="nil"/>
            </w:tcBorders>
            <w:shd w:val="clear" w:color="auto" w:fill="FFFFCC"/>
          </w:tcPr>
          <w:p w:rsidR="000D042E" w:rsidRPr="000A71C7" w:rsidRDefault="000D042E" w:rsidP="007F17C4">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tcBorders>
              <w:bottom w:val="nil"/>
            </w:tcBorders>
            <w:shd w:val="clear" w:color="auto" w:fill="FFFFCC"/>
          </w:tcPr>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bottom w:val="nil"/>
            </w:tcBorders>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tc>
        <w:tc>
          <w:tcPr>
            <w:tcW w:w="3969" w:type="dxa"/>
            <w:tcBorders>
              <w:bottom w:val="nil"/>
            </w:tcBorders>
            <w:shd w:val="clear" w:color="auto" w:fill="FFFFCC"/>
          </w:tcPr>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Merchant Fees</w:t>
            </w:r>
            <w:r>
              <w:rPr>
                <w:rFonts w:ascii="MetaPlusLiningBook-Regular" w:hAnsi="MetaPlusLiningBook-Regular" w:cs="MetaPlusLiningBook-Regular"/>
                <w:color w:val="auto"/>
                <w:sz w:val="19"/>
                <w:szCs w:val="19"/>
                <w:lang w:eastAsia="en-AU"/>
              </w:rPr>
              <w:t>, EFTPOS fees, Bpay fees.</w:t>
            </w:r>
          </w:p>
          <w:p w:rsidR="000D042E" w:rsidRDefault="000D042E" w:rsidP="007F17C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Schools should obtain a list of the GST treatment of fees and charges from their bank.</w:t>
            </w:r>
            <w:r w:rsidR="00585A78">
              <w:rPr>
                <w:rFonts w:ascii="MetaPlusLiningBook-Regular" w:hAnsi="MetaPlusLiningBook-Regular" w:cs="MetaPlusLiningBook-Regular"/>
                <w:color w:val="auto"/>
                <w:sz w:val="19"/>
                <w:szCs w:val="19"/>
                <w:lang w:eastAsia="en-AU"/>
              </w:rPr>
              <w:t xml:space="preserve"> Fees do vary between banks.</w:t>
            </w:r>
          </w:p>
          <w:p w:rsidR="000D042E" w:rsidRDefault="002D023E" w:rsidP="007F17C4">
            <w:pPr>
              <w:autoSpaceDE w:val="0"/>
              <w:autoSpaceDN w:val="0"/>
              <w:adjustRightInd w:val="0"/>
              <w:spacing w:after="0" w:line="240" w:lineRule="auto"/>
              <w:rPr>
                <w:rStyle w:val="Hyperlink"/>
                <w:rFonts w:cs="MetaPlusLiningBook-Regular"/>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26" w:history="1">
              <w:r>
                <w:rPr>
                  <w:rStyle w:val="Hyperlink"/>
                  <w:rFonts w:cs="MetaPlusLiningBook-Regular"/>
                  <w:b/>
                </w:rPr>
                <w:t>Bank Charges</w:t>
              </w:r>
            </w:hyperlink>
          </w:p>
          <w:p w:rsidR="00603651" w:rsidRDefault="00603651" w:rsidP="007F17C4">
            <w:pPr>
              <w:autoSpaceDE w:val="0"/>
              <w:autoSpaceDN w:val="0"/>
              <w:adjustRightInd w:val="0"/>
              <w:spacing w:after="0" w:line="240" w:lineRule="auto"/>
              <w:rPr>
                <w:rFonts w:ascii="MetaPlusBook-Italic" w:hAnsi="MetaPlusBook-Italic" w:cs="MetaPlusBook-Italic"/>
                <w:i/>
                <w:iCs/>
                <w:sz w:val="19"/>
                <w:szCs w:val="19"/>
                <w:lang w:eastAsia="en-AU"/>
              </w:rPr>
            </w:pPr>
          </w:p>
        </w:tc>
      </w:tr>
      <w:tr w:rsidR="00777B79" w:rsidRPr="00B244A9" w:rsidTr="004816FE">
        <w:tc>
          <w:tcPr>
            <w:tcW w:w="9039" w:type="dxa"/>
            <w:gridSpan w:val="5"/>
            <w:tcBorders>
              <w:top w:val="nil"/>
              <w:left w:val="nil"/>
              <w:bottom w:val="single" w:sz="4" w:space="0" w:color="auto"/>
              <w:right w:val="nil"/>
            </w:tcBorders>
            <w:shd w:val="clear" w:color="auto" w:fill="auto"/>
          </w:tcPr>
          <w:p w:rsidR="00777B79" w:rsidRDefault="00777B79" w:rsidP="00324C64">
            <w:pPr>
              <w:pStyle w:val="Heading1"/>
              <w:rPr>
                <w:lang w:eastAsia="en-AU"/>
              </w:rPr>
            </w:pPr>
            <w:bookmarkStart w:id="39" w:name="_Toc382397355"/>
            <w:r>
              <w:rPr>
                <w:lang w:eastAsia="en-AU"/>
              </w:rPr>
              <w:lastRenderedPageBreak/>
              <w:t>General Ledger – Expenditure - Consumables</w:t>
            </w:r>
            <w:bookmarkEnd w:id="39"/>
          </w:p>
        </w:tc>
      </w:tr>
      <w:tr w:rsidR="000D042E" w:rsidRPr="00B244A9" w:rsidTr="004816FE">
        <w:tc>
          <w:tcPr>
            <w:tcW w:w="817"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1"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797"/>
        </w:trPr>
        <w:tc>
          <w:tcPr>
            <w:tcW w:w="817"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86101</w:t>
            </w:r>
          </w:p>
        </w:tc>
        <w:tc>
          <w:tcPr>
            <w:tcW w:w="1701"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Office/Teacher</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Requisites</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Requisites, stationery and items used for administrative</w:t>
            </w:r>
            <w:r>
              <w:rPr>
                <w:rFonts w:ascii="MetaPlusLiningBook-Regular" w:hAnsi="MetaPlusLiningBook-Regular" w:cs="MetaPlusLiningBook-Regular"/>
                <w:color w:val="auto"/>
                <w:sz w:val="19"/>
                <w:szCs w:val="19"/>
                <w:lang w:eastAsia="en-AU"/>
              </w:rPr>
              <w:t xml:space="preserve"> or teaching </w:t>
            </w:r>
            <w:r w:rsidRPr="000A71C7">
              <w:rPr>
                <w:rFonts w:ascii="MetaPlusLiningBook-Regular" w:hAnsi="MetaPlusLiningBook-Regular" w:cs="MetaPlusLiningBook-Regular"/>
                <w:color w:val="auto"/>
                <w:sz w:val="19"/>
                <w:szCs w:val="19"/>
                <w:lang w:eastAsia="en-AU"/>
              </w:rPr>
              <w:t>purposes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printer toner and paper requisites,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stationery and items used for teaching</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purposes, e.g. wall charts, educational kits,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white board markers, videos, CD’s, DVD’s</w:t>
            </w:r>
            <w:r>
              <w:rPr>
                <w:rFonts w:ascii="MetaPlusLiningBook-Regular" w:hAnsi="MetaPlusLiningBook-Regular" w:cs="MetaPlusLiningBook-Regular"/>
                <w:color w:val="auto"/>
                <w:sz w:val="19"/>
                <w:szCs w:val="19"/>
                <w:lang w:eastAsia="en-AU"/>
              </w:rPr>
              <w:t xml:space="preserve"> (blank or pre</w:t>
            </w:r>
            <w:r w:rsidR="00585A78">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recorded)</w:t>
            </w:r>
            <w:r w:rsidRPr="000A71C7">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purchases and processing of film, book</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covering, book repairs and other items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used in library and specialists programs.</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Excludes teacher reference materials – refer</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Expenditure code </w:t>
            </w:r>
            <w:r w:rsidRPr="000A71C7">
              <w:rPr>
                <w:rFonts w:ascii="MetaPlusBook-Caps" w:hAnsi="MetaPlusBook-Caps" w:cs="MetaPlusBook-Caps"/>
                <w:color w:val="auto"/>
                <w:sz w:val="19"/>
                <w:szCs w:val="19"/>
                <w:lang w:eastAsia="en-AU"/>
              </w:rPr>
              <w:t xml:space="preserve">86203 </w:t>
            </w:r>
            <w:r w:rsidRPr="000A71C7">
              <w:rPr>
                <w:rFonts w:ascii="MetaPlusLiningBook-Regular" w:hAnsi="MetaPlusLiningBook-Regular" w:cs="MetaPlusLiningBook-Regular"/>
                <w:color w:val="auto"/>
                <w:sz w:val="19"/>
                <w:szCs w:val="19"/>
                <w:lang w:eastAsia="en-AU"/>
              </w:rPr>
              <w:t>Reference Materials.</w:t>
            </w:r>
          </w:p>
          <w:p w:rsidR="000D042E" w:rsidRPr="00481F0A" w:rsidRDefault="00B52962"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27" w:history="1">
              <w:r>
                <w:rPr>
                  <w:rStyle w:val="Hyperlink"/>
                  <w:rFonts w:cs="MetaPlusLiningBook-Regular"/>
                  <w:b/>
                </w:rPr>
                <w:t>Tax Invoices</w:t>
              </w:r>
            </w:hyperlink>
          </w:p>
          <w:p w:rsidR="000D042E" w:rsidRPr="00F315F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0D042E" w:rsidRPr="0049007C" w:rsidTr="00DD400D">
        <w:trPr>
          <w:trHeight w:val="797"/>
        </w:trPr>
        <w:tc>
          <w:tcPr>
            <w:tcW w:w="817"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86102</w:t>
            </w:r>
          </w:p>
        </w:tc>
        <w:tc>
          <w:tcPr>
            <w:tcW w:w="1701"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Bold-Roman" w:hAnsi="MetaPlusBold-Roman" w:cs="MetaPlusBold-Roman"/>
                <w:b/>
                <w:bCs/>
                <w:color w:val="auto"/>
                <w:sz w:val="19"/>
                <w:szCs w:val="19"/>
                <w:lang w:eastAsia="en-AU"/>
              </w:rPr>
              <w:t xml:space="preserve">Photocopying </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Operation of school</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photocopiers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w:t>
            </w:r>
            <w:r>
              <w:rPr>
                <w:rFonts w:ascii="MetaPlusLiningBook-Regular" w:hAnsi="MetaPlusLiningBook-Regular" w:cs="MetaPlusLiningBook-Regular"/>
                <w:color w:val="auto"/>
                <w:sz w:val="19"/>
                <w:szCs w:val="19"/>
                <w:lang w:eastAsia="en-AU"/>
              </w:rPr>
              <w:t>:</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paper, toner, and associated materials.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Excludes:</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a) charges associated with purchase – refer</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to Non</w:t>
            </w:r>
            <w:r w:rsidR="00585A78">
              <w:rPr>
                <w:rFonts w:ascii="MetaPlusLiningBook-Regular" w:hAnsi="MetaPlusLiningBook-Regular" w:cs="MetaPlusLiningBook-Regular"/>
                <w:color w:val="auto"/>
                <w:sz w:val="19"/>
                <w:szCs w:val="19"/>
                <w:lang w:eastAsia="en-AU"/>
              </w:rPr>
              <w:t>-</w:t>
            </w:r>
            <w:r w:rsidRPr="000A71C7">
              <w:rPr>
                <w:rFonts w:ascii="MetaPlusLiningBook-Regular" w:hAnsi="MetaPlusLiningBook-Regular" w:cs="MetaPlusLiningBook-Regular"/>
                <w:color w:val="auto"/>
                <w:sz w:val="19"/>
                <w:szCs w:val="19"/>
                <w:lang w:eastAsia="en-AU"/>
              </w:rPr>
              <w:t xml:space="preserve">Current Asset </w:t>
            </w:r>
            <w:r w:rsidRPr="000A71C7">
              <w:rPr>
                <w:rFonts w:ascii="MetaPlusBook-Caps" w:hAnsi="MetaPlusBook-Caps" w:cs="MetaPlusBook-Caps"/>
                <w:color w:val="auto"/>
                <w:sz w:val="19"/>
                <w:szCs w:val="19"/>
                <w:lang w:eastAsia="en-AU"/>
              </w:rPr>
              <w:t xml:space="preserve">26212 </w:t>
            </w:r>
            <w:r w:rsidRPr="000A71C7">
              <w:rPr>
                <w:rFonts w:ascii="MetaPlusLiningBook-Regular" w:hAnsi="MetaPlusLiningBook-Regular" w:cs="MetaPlusLiningBook-Regular"/>
                <w:color w:val="auto"/>
                <w:sz w:val="19"/>
                <w:szCs w:val="19"/>
                <w:lang w:eastAsia="en-AU"/>
              </w:rPr>
              <w:t>– Purchase of</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Office Equipment </w:t>
            </w:r>
            <w:r w:rsidRPr="000A71C7">
              <w:rPr>
                <w:rFonts w:ascii="TradeGothic" w:hAnsi="TradeGothic" w:cs="TradeGothic"/>
                <w:color w:val="auto"/>
                <w:sz w:val="19"/>
                <w:szCs w:val="19"/>
                <w:lang w:eastAsia="en-AU"/>
              </w:rPr>
              <w:t>&gt;</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000</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b) Service Agreement charges and repairs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refer to Expenditure Code </w:t>
            </w:r>
            <w:r w:rsidRPr="000A71C7">
              <w:rPr>
                <w:rFonts w:ascii="MetaPlusBook-Caps" w:hAnsi="MetaPlusBook-Caps" w:cs="MetaPlusBook-Caps"/>
                <w:color w:val="auto"/>
                <w:sz w:val="19"/>
                <w:szCs w:val="19"/>
                <w:lang w:eastAsia="en-AU"/>
              </w:rPr>
              <w:t xml:space="preserve">86402 </w:t>
            </w:r>
            <w:r w:rsidRPr="000A71C7">
              <w:rPr>
                <w:rFonts w:ascii="MetaPlusLiningBook-Regular" w:hAnsi="MetaPlusLiningBook-Regular" w:cs="MetaPlusLiningBook-Regular"/>
                <w:color w:val="auto"/>
                <w:sz w:val="19"/>
                <w:szCs w:val="19"/>
                <w:lang w:eastAsia="en-AU"/>
              </w:rPr>
              <w:t>Repairs/Maintenance-Furniture/Equipment</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28" w:history="1">
              <w:r>
                <w:rPr>
                  <w:rStyle w:val="Hyperlink"/>
                  <w:rFonts w:cs="MetaPlusLiningBook-Regular"/>
                  <w:b/>
                </w:rPr>
                <w:t>Tax Invoices</w:t>
              </w:r>
            </w:hyperlink>
          </w:p>
          <w:p w:rsidR="000D042E" w:rsidRPr="00F315F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0D042E" w:rsidRPr="0049007C" w:rsidTr="00DD400D">
        <w:trPr>
          <w:trHeight w:val="797"/>
        </w:trPr>
        <w:tc>
          <w:tcPr>
            <w:tcW w:w="817"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86103</w:t>
            </w:r>
          </w:p>
        </w:tc>
        <w:tc>
          <w:tcPr>
            <w:tcW w:w="1701"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Printing</w:t>
            </w:r>
          </w:p>
        </w:tc>
        <w:tc>
          <w:tcPr>
            <w:tcW w:w="1843"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Printing items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used for teaching,</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administrative or</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student purposes</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report cards, newsletters, year</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books and college magazine.</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29" w:history="1">
              <w:r>
                <w:rPr>
                  <w:rStyle w:val="Hyperlink"/>
                  <w:rFonts w:cs="MetaPlusLiningBook-Regular"/>
                  <w:b/>
                </w:rPr>
                <w:t>Tax Invoices</w:t>
              </w:r>
            </w:hyperlink>
          </w:p>
          <w:p w:rsidR="000D042E" w:rsidRPr="00F315F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797"/>
        </w:trPr>
        <w:tc>
          <w:tcPr>
            <w:tcW w:w="817"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86104</w:t>
            </w:r>
          </w:p>
        </w:tc>
        <w:tc>
          <w:tcPr>
            <w:tcW w:w="1701"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Class Materials</w:t>
            </w:r>
          </w:p>
        </w:tc>
        <w:tc>
          <w:tcPr>
            <w:tcW w:w="1843"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Consumable materials or expendable items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supplied for student use in the classroom</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classroom stationery, paint,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wood, foodstuffs for home economics,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A.V. materials.</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0" w:history="1">
              <w:r>
                <w:rPr>
                  <w:rStyle w:val="Hyperlink"/>
                  <w:rFonts w:cs="MetaPlusLiningBook-Regular"/>
                  <w:b/>
                </w:rPr>
                <w:t>Tax Invoices</w:t>
              </w:r>
            </w:hyperlink>
          </w:p>
          <w:p w:rsidR="000D042E" w:rsidRDefault="000D042E" w:rsidP="00F315F7">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DD400D">
        <w:trPr>
          <w:trHeight w:val="797"/>
        </w:trPr>
        <w:tc>
          <w:tcPr>
            <w:tcW w:w="817"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86105</w:t>
            </w:r>
          </w:p>
        </w:tc>
        <w:tc>
          <w:tcPr>
            <w:tcW w:w="1701"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Computer</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Software</w:t>
            </w:r>
          </w:p>
          <w:p w:rsidR="000D042E" w:rsidRPr="000A71C7"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sidRPr="000A71C7">
              <w:rPr>
                <w:rFonts w:ascii="TradeGothic-BoldTwo" w:hAnsi="TradeGothic-BoldTwo" w:cs="TradeGothic-BoldTwo"/>
                <w:b/>
                <w:bCs/>
                <w:color w:val="auto"/>
                <w:sz w:val="19"/>
                <w:szCs w:val="19"/>
                <w:lang w:eastAsia="en-AU"/>
              </w:rPr>
              <w:t>&lt;</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5</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000</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All computer</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packages etc less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than $</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 xml:space="preserve">000 </w:t>
            </w:r>
            <w:r w:rsidRPr="000A71C7">
              <w:rPr>
                <w:rFonts w:ascii="MetaPlusLiningBook-Regular" w:hAnsi="MetaPlusLiningBook-Regular" w:cs="MetaPlusLiningBook-Regular"/>
                <w:color w:val="auto"/>
                <w:sz w:val="19"/>
                <w:szCs w:val="19"/>
                <w:lang w:eastAsia="en-AU"/>
              </w:rPr>
              <w:t>per item</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tc>
        <w:tc>
          <w:tcPr>
            <w:tcW w:w="396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software applications and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associated licenses as applicable.</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1" w:history="1">
              <w:r>
                <w:rPr>
                  <w:rStyle w:val="Hyperlink"/>
                  <w:rFonts w:cs="MetaPlusLiningBook-Regular"/>
                  <w:b/>
                </w:rPr>
                <w:t>Tax Invoices</w:t>
              </w:r>
            </w:hyperlink>
          </w:p>
          <w:p w:rsidR="000D042E" w:rsidRDefault="000D042E" w:rsidP="00F315F7">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DD400D">
        <w:trPr>
          <w:trHeight w:val="797"/>
        </w:trPr>
        <w:tc>
          <w:tcPr>
            <w:tcW w:w="817"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86106</w:t>
            </w:r>
          </w:p>
        </w:tc>
        <w:tc>
          <w:tcPr>
            <w:tcW w:w="1701"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Bold-Roman" w:hAnsi="MetaPlusBold-Roman" w:cs="MetaPlusBold-Roman"/>
                <w:b/>
                <w:bCs/>
                <w:color w:val="auto"/>
                <w:sz w:val="19"/>
                <w:szCs w:val="19"/>
                <w:lang w:eastAsia="en-AU"/>
              </w:rPr>
              <w:t xml:space="preserve">Laminating </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All costs associated with Laminating</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Laminating used for teaching, administrative</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or student purposes excludes cost of</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Laminating Equipment if over $5,000</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2" w:history="1">
              <w:r>
                <w:rPr>
                  <w:rStyle w:val="Hyperlink"/>
                  <w:rFonts w:cs="MetaPlusLiningBook-Regular"/>
                  <w:b/>
                </w:rPr>
                <w:t>Tax Invoices</w:t>
              </w:r>
            </w:hyperlink>
          </w:p>
          <w:p w:rsidR="000D042E" w:rsidRDefault="000D042E" w:rsidP="00F315F7">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DD400D">
        <w:trPr>
          <w:trHeight w:val="797"/>
        </w:trPr>
        <w:tc>
          <w:tcPr>
            <w:tcW w:w="817"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86150</w:t>
            </w:r>
          </w:p>
        </w:tc>
        <w:tc>
          <w:tcPr>
            <w:tcW w:w="1701" w:type="dxa"/>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Consumables</w:t>
            </w:r>
          </w:p>
        </w:tc>
        <w:tc>
          <w:tcPr>
            <w:tcW w:w="1843"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Consumable items used in the Early Childhood Development facilities</w:t>
            </w:r>
          </w:p>
        </w:tc>
        <w:tc>
          <w:tcPr>
            <w:tcW w:w="70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3969" w:type="dxa"/>
            <w:shd w:val="clear" w:color="auto" w:fill="FFFFCC"/>
          </w:tcPr>
          <w:p w:rsidR="000D042E" w:rsidRDefault="000D042E" w:rsidP="006E0336">
            <w:pPr>
              <w:autoSpaceDE w:val="0"/>
              <w:autoSpaceDN w:val="0"/>
              <w:adjustRightInd w:val="0"/>
              <w:spacing w:after="0" w:line="240" w:lineRule="auto"/>
              <w:rPr>
                <w:rFonts w:ascii="Calibri-Italic" w:hAnsi="Calibri-Italic" w:cs="Calibri-Italic"/>
                <w:iCs/>
                <w:color w:val="auto"/>
                <w:sz w:val="20"/>
                <w:szCs w:val="20"/>
                <w:lang w:eastAsia="en-AU"/>
              </w:rPr>
            </w:pPr>
            <w:r w:rsidRPr="00915804">
              <w:rPr>
                <w:rFonts w:ascii="Calibri-Italic" w:hAnsi="Calibri-Italic" w:cs="Calibri-Italic"/>
                <w:iCs/>
                <w:color w:val="auto"/>
                <w:sz w:val="20"/>
                <w:szCs w:val="20"/>
                <w:lang w:eastAsia="en-AU"/>
              </w:rPr>
              <w:t>Requisites and stationery items used for administrative purposes</w:t>
            </w:r>
            <w:r>
              <w:rPr>
                <w:rFonts w:ascii="Calibri-Italic" w:hAnsi="Calibri-Italic" w:cs="Calibri-Italic"/>
                <w:iCs/>
                <w:color w:val="auto"/>
                <w:sz w:val="20"/>
                <w:szCs w:val="20"/>
                <w:lang w:eastAsia="en-AU"/>
              </w:rPr>
              <w:t xml:space="preserve"> and consumable materials or expendable items supplied for use by children, in Early Childhood Development facilities</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3" w:history="1">
              <w:r>
                <w:rPr>
                  <w:rStyle w:val="Hyperlink"/>
                  <w:rFonts w:cs="MetaPlusLiningBook-Regular"/>
                  <w:b/>
                </w:rPr>
                <w:t>Tax Invoices</w:t>
              </w:r>
            </w:hyperlink>
          </w:p>
          <w:p w:rsidR="000D042E" w:rsidRDefault="000D042E" w:rsidP="006E0336">
            <w:pPr>
              <w:autoSpaceDE w:val="0"/>
              <w:autoSpaceDN w:val="0"/>
              <w:adjustRightInd w:val="0"/>
              <w:spacing w:after="0" w:line="240" w:lineRule="auto"/>
              <w:rPr>
                <w:rFonts w:ascii="MetaPlusLiningBook-Regular" w:hAnsi="MetaPlusLiningBook-Regular" w:cs="MetaPlusLiningBook-Regular"/>
                <w:sz w:val="19"/>
                <w:szCs w:val="19"/>
                <w:lang w:eastAsia="en-AU"/>
              </w:rPr>
            </w:pPr>
          </w:p>
        </w:tc>
      </w:tr>
    </w:tbl>
    <w:p w:rsidR="006032EB" w:rsidRDefault="006032EB" w:rsidP="009B365F"/>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3969"/>
      </w:tblGrid>
      <w:tr w:rsidR="00451ABB" w:rsidRPr="00B244A9" w:rsidTr="00324C64">
        <w:tc>
          <w:tcPr>
            <w:tcW w:w="9039" w:type="dxa"/>
            <w:gridSpan w:val="5"/>
            <w:tcBorders>
              <w:top w:val="nil"/>
              <w:left w:val="nil"/>
              <w:bottom w:val="single" w:sz="4" w:space="0" w:color="auto"/>
              <w:right w:val="nil"/>
            </w:tcBorders>
            <w:shd w:val="clear" w:color="auto" w:fill="auto"/>
          </w:tcPr>
          <w:p w:rsidR="00451ABB" w:rsidRDefault="00451ABB" w:rsidP="00324C64">
            <w:pPr>
              <w:pStyle w:val="Heading1"/>
              <w:rPr>
                <w:lang w:eastAsia="en-AU"/>
              </w:rPr>
            </w:pPr>
            <w:bookmarkStart w:id="40" w:name="_Toc382397356"/>
            <w:r>
              <w:rPr>
                <w:lang w:eastAsia="en-AU"/>
              </w:rPr>
              <w:t>General Ledger – Expenditure – Books and Publications</w:t>
            </w:r>
            <w:bookmarkEnd w:id="40"/>
          </w:p>
        </w:tc>
      </w:tr>
      <w:tr w:rsidR="000D042E" w:rsidRPr="00B244A9" w:rsidTr="00324C64">
        <w:tc>
          <w:tcPr>
            <w:tcW w:w="817"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9"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797"/>
        </w:trPr>
        <w:tc>
          <w:tcPr>
            <w:tcW w:w="817"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86201</w:t>
            </w:r>
          </w:p>
        </w:tc>
        <w:tc>
          <w:tcPr>
            <w:tcW w:w="1701"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Bold-Roman" w:hAnsi="MetaPlusBold-Roman" w:cs="MetaPlusBold-Roman"/>
                <w:b/>
                <w:bCs/>
                <w:color w:val="auto"/>
                <w:sz w:val="19"/>
                <w:szCs w:val="19"/>
                <w:lang w:eastAsia="en-AU"/>
              </w:rPr>
              <w:t xml:space="preserve">Library Books </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Purchase of Library</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books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4</w:t>
            </w:r>
            <w:r w:rsidRPr="000A71C7">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4" w:history="1">
              <w:r>
                <w:rPr>
                  <w:rStyle w:val="Hyperlink"/>
                  <w:rFonts w:cs="MetaPlusLiningBook-Regular"/>
                  <w:b/>
                </w:rPr>
                <w:t>Tax Invoices</w:t>
              </w:r>
            </w:hyperlink>
          </w:p>
          <w:p w:rsidR="000D042E" w:rsidRPr="00F315F7" w:rsidRDefault="000D042E">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0D042E" w:rsidRPr="0049007C" w:rsidTr="00DD400D">
        <w:trPr>
          <w:trHeight w:val="797"/>
        </w:trPr>
        <w:tc>
          <w:tcPr>
            <w:tcW w:w="817"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86202</w:t>
            </w:r>
          </w:p>
        </w:tc>
        <w:tc>
          <w:tcPr>
            <w:tcW w:w="1701"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Class Sets</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Purchase of Class sets</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tc>
        <w:tc>
          <w:tcPr>
            <w:tcW w:w="396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Sets of textbooks and other educational</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items supplied for use by students in</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classroom activities.</w:t>
            </w:r>
          </w:p>
          <w:p w:rsidR="000D042E"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4</w:t>
            </w:r>
            <w:r w:rsidRPr="000A71C7">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5" w:history="1">
              <w:r>
                <w:rPr>
                  <w:rStyle w:val="Hyperlink"/>
                  <w:rFonts w:cs="MetaPlusLiningBook-Regular"/>
                  <w:b/>
                </w:rPr>
                <w:t>Tax Invoices</w:t>
              </w:r>
            </w:hyperlink>
          </w:p>
          <w:p w:rsidR="000D042E" w:rsidRPr="00F315F7" w:rsidRDefault="000D042E">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0D042E" w:rsidRPr="0049007C" w:rsidTr="00DD400D">
        <w:trPr>
          <w:trHeight w:val="797"/>
        </w:trPr>
        <w:tc>
          <w:tcPr>
            <w:tcW w:w="817" w:type="dxa"/>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86203</w:t>
            </w:r>
          </w:p>
        </w:tc>
        <w:tc>
          <w:tcPr>
            <w:tcW w:w="1701" w:type="dxa"/>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Reference Materials</w:t>
            </w:r>
          </w:p>
        </w:tc>
        <w:tc>
          <w:tcPr>
            <w:tcW w:w="1843" w:type="dxa"/>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Purchase of Reference</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Materials for teaching and non-teaching use</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tcBorders>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periodicals, journals, subscriptions,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reference books and magazines.</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Subscriptions for the supply of periodicals,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journals or other reference materials e.g.</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books and magazines for teaching and non-teaching use. </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Not to be used for affiliations to professional bodies – see </w:t>
            </w:r>
            <w:r>
              <w:rPr>
                <w:rFonts w:ascii="MetaPlusLiningBook-Regular" w:hAnsi="MetaPlusLiningBook-Regular" w:cs="MetaPlusLiningBook-Regular"/>
                <w:color w:val="auto"/>
                <w:sz w:val="19"/>
                <w:szCs w:val="19"/>
                <w:lang w:eastAsia="en-AU"/>
              </w:rPr>
              <w:t xml:space="preserve">account code </w:t>
            </w:r>
            <w:r w:rsidRPr="000A71C7">
              <w:rPr>
                <w:rFonts w:ascii="MetaPlusBook-Caps" w:hAnsi="MetaPlusBook-Caps" w:cs="MetaPlusBook-Caps"/>
                <w:color w:val="auto"/>
                <w:sz w:val="19"/>
                <w:szCs w:val="19"/>
                <w:lang w:eastAsia="en-AU"/>
              </w:rPr>
              <w:t>86803</w:t>
            </w:r>
            <w:r w:rsidRPr="000A71C7">
              <w:rPr>
                <w:rFonts w:ascii="MetaPlusLiningBook-Regular" w:hAnsi="MetaPlusLiningBook-Regular" w:cs="MetaPlusLiningBook-Regular"/>
                <w:color w:val="auto"/>
                <w:sz w:val="19"/>
                <w:szCs w:val="19"/>
                <w:lang w:eastAsia="en-AU"/>
              </w:rPr>
              <w:t>.</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6" w:history="1">
              <w:r>
                <w:rPr>
                  <w:rStyle w:val="Hyperlink"/>
                  <w:rFonts w:cs="MetaPlusLiningBook-Regular"/>
                  <w:b/>
                </w:rPr>
                <w:t>Tax Invoices</w:t>
              </w:r>
            </w:hyperlink>
          </w:p>
          <w:p w:rsidR="000D042E" w:rsidRPr="00F315F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797"/>
        </w:trPr>
        <w:tc>
          <w:tcPr>
            <w:tcW w:w="817"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86250</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Books &amp; Publications</w:t>
            </w:r>
          </w:p>
        </w:tc>
        <w:tc>
          <w:tcPr>
            <w:tcW w:w="1843"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Purchase of books and teacher reference material used in Early Childhood Development facilities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3969"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6E03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D52E2" w:rsidRDefault="000D042E" w:rsidP="006E03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D52E2">
              <w:rPr>
                <w:rFonts w:ascii="MetaPlusLiningBook-Regular" w:hAnsi="MetaPlusLiningBook-Regular" w:cs="MetaPlusLiningBook-Regular"/>
                <w:color w:val="auto"/>
                <w:sz w:val="19"/>
                <w:szCs w:val="19"/>
                <w:lang w:eastAsia="en-AU"/>
              </w:rPr>
              <w:t>Books and reference material for Early Childhood Development facilities</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7" w:history="1">
              <w:r>
                <w:rPr>
                  <w:rStyle w:val="Hyperlink"/>
                  <w:rFonts w:cs="MetaPlusLiningBook-Regular"/>
                  <w:b/>
                </w:rPr>
                <w:t>Tax Invoices</w:t>
              </w:r>
            </w:hyperlink>
          </w:p>
          <w:p w:rsidR="000D042E" w:rsidRPr="000A71C7" w:rsidRDefault="000D042E" w:rsidP="006E03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667CAA" w:rsidRDefault="00667CAA">
      <w:bookmarkStart w:id="41" w:name="_Toc266350346"/>
      <w:r>
        <w:rPr>
          <w:bCs/>
        </w:rPr>
        <w:br w:type="page"/>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701"/>
        <w:gridCol w:w="1843"/>
        <w:gridCol w:w="709"/>
        <w:gridCol w:w="3969"/>
      </w:tblGrid>
      <w:tr w:rsidR="00451ABB" w:rsidRPr="00B244A9" w:rsidTr="00324C64">
        <w:tc>
          <w:tcPr>
            <w:tcW w:w="9039" w:type="dxa"/>
            <w:gridSpan w:val="5"/>
            <w:tcBorders>
              <w:top w:val="nil"/>
              <w:left w:val="nil"/>
              <w:bottom w:val="single" w:sz="4" w:space="0" w:color="auto"/>
              <w:right w:val="nil"/>
            </w:tcBorders>
            <w:shd w:val="clear" w:color="auto" w:fill="auto"/>
          </w:tcPr>
          <w:p w:rsidR="00451ABB" w:rsidRDefault="00451ABB" w:rsidP="00324C64">
            <w:pPr>
              <w:pStyle w:val="Heading1"/>
              <w:rPr>
                <w:lang w:eastAsia="en-AU"/>
              </w:rPr>
            </w:pPr>
            <w:bookmarkStart w:id="42" w:name="_Toc382397357"/>
            <w:r>
              <w:rPr>
                <w:lang w:eastAsia="en-AU"/>
              </w:rPr>
              <w:lastRenderedPageBreak/>
              <w:t>General Ledger – Expenditure – Communication Costs</w:t>
            </w:r>
            <w:bookmarkEnd w:id="42"/>
          </w:p>
        </w:tc>
      </w:tr>
      <w:bookmarkEnd w:id="41"/>
      <w:tr w:rsidR="000D042E" w:rsidRPr="00B244A9" w:rsidTr="00324C64">
        <w:tc>
          <w:tcPr>
            <w:tcW w:w="817" w:type="dxa"/>
            <w:tcBorders>
              <w:top w:val="single" w:sz="4" w:space="0" w:color="auto"/>
              <w:left w:val="single" w:sz="4" w:space="0" w:color="auto"/>
              <w:bottom w:val="single" w:sz="4" w:space="0" w:color="auto"/>
            </w:tcBorders>
            <w:shd w:val="clear" w:color="auto" w:fill="B2A1C7" w:themeFill="accent4" w:themeFillTint="99"/>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1" w:type="dxa"/>
            <w:tcBorders>
              <w:top w:val="single" w:sz="4" w:space="0" w:color="auto"/>
              <w:bottom w:val="single" w:sz="4" w:space="0" w:color="auto"/>
            </w:tcBorders>
            <w:shd w:val="clear" w:color="auto" w:fill="B2A1C7" w:themeFill="accent4" w:themeFillTint="99"/>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3" w:type="dxa"/>
            <w:tcBorders>
              <w:top w:val="single" w:sz="4" w:space="0" w:color="auto"/>
              <w:bottom w:val="single" w:sz="4" w:space="0" w:color="auto"/>
            </w:tcBorders>
            <w:shd w:val="clear" w:color="auto" w:fill="B2A1C7" w:themeFill="accent4" w:themeFillTint="99"/>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hemeFill="accent4" w:themeFillTint="99"/>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9" w:type="dxa"/>
            <w:tcBorders>
              <w:top w:val="single" w:sz="4" w:space="0" w:color="auto"/>
              <w:bottom w:val="single" w:sz="4" w:space="0" w:color="auto"/>
              <w:right w:val="single" w:sz="4" w:space="0" w:color="auto"/>
            </w:tcBorders>
            <w:shd w:val="clear" w:color="auto" w:fill="B2A1C7" w:themeFill="accent4" w:themeFillTint="99"/>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797"/>
        </w:trPr>
        <w:tc>
          <w:tcPr>
            <w:tcW w:w="817"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86301</w:t>
            </w:r>
          </w:p>
        </w:tc>
        <w:tc>
          <w:tcPr>
            <w:tcW w:w="1701"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 xml:space="preserve">Postage </w:t>
            </w:r>
          </w:p>
        </w:tc>
        <w:tc>
          <w:tcPr>
            <w:tcW w:w="1843"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Postage costs</w:t>
            </w:r>
          </w:p>
        </w:tc>
        <w:tc>
          <w:tcPr>
            <w:tcW w:w="709"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tcBorders>
              <w:top w:val="single" w:sz="4" w:space="0" w:color="auto"/>
            </w:tcBorders>
            <w:shd w:val="clear" w:color="auto" w:fill="FFFFCC"/>
          </w:tcPr>
          <w:p w:rsidR="00451ABB" w:rsidRDefault="00451ABB"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8" w:history="1">
              <w:r>
                <w:rPr>
                  <w:rStyle w:val="Hyperlink"/>
                  <w:rFonts w:cs="MetaPlusLiningBook-Regular"/>
                  <w:b/>
                </w:rPr>
                <w:t>Tax Invoices</w:t>
              </w:r>
            </w:hyperlink>
          </w:p>
          <w:p w:rsidR="000D042E" w:rsidRPr="00F315F7" w:rsidRDefault="000D042E" w:rsidP="00F315F7">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0D042E" w:rsidRPr="0049007C" w:rsidTr="00DD400D">
        <w:trPr>
          <w:trHeight w:val="653"/>
        </w:trPr>
        <w:tc>
          <w:tcPr>
            <w:tcW w:w="817"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86302</w:t>
            </w:r>
          </w:p>
        </w:tc>
        <w:tc>
          <w:tcPr>
            <w:tcW w:w="1701" w:type="dxa"/>
            <w:vMerge w:val="restart"/>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Telephone</w:t>
            </w:r>
          </w:p>
        </w:tc>
        <w:tc>
          <w:tcPr>
            <w:tcW w:w="1843"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Telephone charges</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 telephone and line rental, payments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for the provision of pay telephones,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replacement of cabling and repairs to</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telephone service.</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39" w:history="1">
              <w:r>
                <w:rPr>
                  <w:rStyle w:val="Hyperlink"/>
                  <w:rFonts w:cs="MetaPlusLiningBook-Regular"/>
                  <w:b/>
                </w:rPr>
                <w:t>Tax Invoices</w:t>
              </w:r>
            </w:hyperlink>
          </w:p>
          <w:p w:rsidR="000D042E" w:rsidRPr="000A71C7" w:rsidRDefault="000D042E" w:rsidP="00F315F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0D042E" w:rsidRPr="0049007C" w:rsidTr="00DD400D">
        <w:trPr>
          <w:trHeight w:val="652"/>
        </w:trPr>
        <w:tc>
          <w:tcPr>
            <w:tcW w:w="817"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1" w:type="dxa"/>
            <w:vMerge/>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F315F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F315F7">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Default="000D042E" w:rsidP="005948B3">
            <w:pPr>
              <w:autoSpaceDE w:val="0"/>
              <w:autoSpaceDN w:val="0"/>
              <w:adjustRightInd w:val="0"/>
              <w:spacing w:after="0" w:line="240" w:lineRule="auto"/>
              <w:rPr>
                <w:rFonts w:ascii="MetaPlusBook-Italic" w:hAnsi="MetaPlusBook-Italic" w:cs="MetaPlusBook-Italic"/>
                <w:iCs/>
                <w:color w:val="auto"/>
                <w:sz w:val="19"/>
                <w:szCs w:val="19"/>
                <w:lang w:eastAsia="en-AU"/>
              </w:rPr>
            </w:pPr>
          </w:p>
          <w:p w:rsidR="000D042E" w:rsidRDefault="000D042E" w:rsidP="005948B3">
            <w:pPr>
              <w:autoSpaceDE w:val="0"/>
              <w:autoSpaceDN w:val="0"/>
              <w:adjustRightInd w:val="0"/>
              <w:spacing w:after="0" w:line="240" w:lineRule="auto"/>
              <w:rPr>
                <w:rFonts w:ascii="MetaPlusBook-Italic" w:hAnsi="MetaPlusBook-Italic" w:cs="MetaPlusBook-Italic"/>
                <w:iCs/>
                <w:color w:val="auto"/>
                <w:sz w:val="19"/>
                <w:szCs w:val="19"/>
                <w:lang w:eastAsia="en-AU"/>
              </w:rPr>
            </w:pPr>
            <w:r>
              <w:rPr>
                <w:rFonts w:ascii="MetaPlusBook-Italic" w:hAnsi="MetaPlusBook-Italic" w:cs="MetaPlusBook-Italic"/>
                <w:iCs/>
                <w:color w:val="auto"/>
                <w:sz w:val="19"/>
                <w:szCs w:val="19"/>
                <w:lang w:eastAsia="en-AU"/>
              </w:rPr>
              <w:t>If telephone expense relates to input taxed canteen, code as G13</w:t>
            </w:r>
          </w:p>
          <w:p w:rsidR="000D042E" w:rsidRDefault="00B52962" w:rsidP="005948B3">
            <w:pPr>
              <w:autoSpaceDE w:val="0"/>
              <w:autoSpaceDN w:val="0"/>
              <w:adjustRightInd w:val="0"/>
              <w:spacing w:after="0" w:line="240" w:lineRule="auto"/>
              <w:rPr>
                <w:rStyle w:val="Hyperlink"/>
                <w:rFonts w:cs="MetaPlusBook-Italic"/>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40" w:history="1">
              <w:r>
                <w:rPr>
                  <w:rStyle w:val="Hyperlink"/>
                  <w:rFonts w:cs="MetaPlusBook-Italic"/>
                  <w:b/>
                </w:rPr>
                <w:t>Canteen</w:t>
              </w:r>
            </w:hyperlink>
          </w:p>
          <w:p w:rsidR="00324C64" w:rsidRPr="00481F0A" w:rsidRDefault="00324C64" w:rsidP="005948B3">
            <w:pPr>
              <w:autoSpaceDE w:val="0"/>
              <w:autoSpaceDN w:val="0"/>
              <w:adjustRightInd w:val="0"/>
              <w:spacing w:after="0" w:line="240" w:lineRule="auto"/>
              <w:rPr>
                <w:rFonts w:ascii="MetaPlusBook-Italic" w:hAnsi="MetaPlusBook-Italic" w:cs="MetaPlusBook-Italic"/>
                <w:b/>
                <w:iCs/>
                <w:color w:val="auto"/>
                <w:sz w:val="19"/>
                <w:szCs w:val="19"/>
                <w:lang w:eastAsia="en-AU"/>
              </w:rPr>
            </w:pPr>
          </w:p>
        </w:tc>
      </w:tr>
      <w:tr w:rsidR="000D042E" w:rsidRPr="0049007C" w:rsidTr="00DD400D">
        <w:trPr>
          <w:trHeight w:val="797"/>
        </w:trPr>
        <w:tc>
          <w:tcPr>
            <w:tcW w:w="817"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86303</w:t>
            </w:r>
          </w:p>
        </w:tc>
        <w:tc>
          <w:tcPr>
            <w:tcW w:w="1701"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Internet</w:t>
            </w:r>
          </w:p>
        </w:tc>
        <w:tc>
          <w:tcPr>
            <w:tcW w:w="1843"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Communication</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expenses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internet service provision,</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bandwidth.</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41" w:history="1">
              <w:r>
                <w:rPr>
                  <w:rStyle w:val="Hyperlink"/>
                  <w:rFonts w:cs="MetaPlusLiningBook-Regular"/>
                  <w:b/>
                </w:rPr>
                <w:t>Tax Invoices</w:t>
              </w:r>
            </w:hyperlink>
          </w:p>
          <w:p w:rsidR="000D042E" w:rsidRPr="000A71C7"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797"/>
        </w:trPr>
        <w:tc>
          <w:tcPr>
            <w:tcW w:w="817" w:type="dxa"/>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86304</w:t>
            </w:r>
          </w:p>
        </w:tc>
        <w:tc>
          <w:tcPr>
            <w:tcW w:w="1701" w:type="dxa"/>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Other Comms</w:t>
            </w:r>
          </w:p>
          <w:p w:rsidR="000D042E" w:rsidRPr="000A71C7"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sidRPr="000A71C7">
              <w:rPr>
                <w:rFonts w:ascii="MetaPlusBold-Roman" w:hAnsi="MetaPlusBold-Roman" w:cs="MetaPlusBold-Roman"/>
                <w:b/>
                <w:bCs/>
                <w:color w:val="auto"/>
                <w:sz w:val="19"/>
                <w:szCs w:val="19"/>
                <w:lang w:eastAsia="en-AU"/>
              </w:rPr>
              <w:t xml:space="preserve">Costs </w:t>
            </w:r>
            <w:r w:rsidRPr="000A71C7">
              <w:rPr>
                <w:rFonts w:ascii="TradeGothic-BoldTwo" w:hAnsi="TradeGothic-BoldTwo" w:cs="TradeGothic-BoldTwo"/>
                <w:b/>
                <w:bCs/>
                <w:color w:val="auto"/>
                <w:sz w:val="19"/>
                <w:szCs w:val="19"/>
                <w:lang w:eastAsia="en-AU"/>
              </w:rPr>
              <w:t>&lt;</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5</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000</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3" w:type="dxa"/>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All other</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communication costs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tc>
        <w:tc>
          <w:tcPr>
            <w:tcW w:w="3969" w:type="dxa"/>
            <w:tcBorders>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coaxial cable, radio network</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42" w:history="1">
              <w:r>
                <w:rPr>
                  <w:rStyle w:val="Hyperlink"/>
                  <w:rFonts w:cs="MetaPlusLiningBook-Regular"/>
                  <w:b/>
                </w:rPr>
                <w:t>Tax Invoices</w:t>
              </w:r>
            </w:hyperlink>
          </w:p>
          <w:p w:rsidR="000D042E" w:rsidRPr="000A71C7"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797"/>
        </w:trPr>
        <w:tc>
          <w:tcPr>
            <w:tcW w:w="817"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86350</w:t>
            </w:r>
          </w:p>
        </w:tc>
        <w:tc>
          <w:tcPr>
            <w:tcW w:w="1701"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Comms costs</w:t>
            </w:r>
          </w:p>
        </w:tc>
        <w:tc>
          <w:tcPr>
            <w:tcW w:w="1843"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Communication costs for Early Childhood Development facilities</w:t>
            </w:r>
          </w:p>
        </w:tc>
        <w:tc>
          <w:tcPr>
            <w:tcW w:w="709"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3969"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11AE">
            <w:pPr>
              <w:autoSpaceDE w:val="0"/>
              <w:autoSpaceDN w:val="0"/>
              <w:adjustRightInd w:val="0"/>
              <w:spacing w:after="0" w:line="240" w:lineRule="auto"/>
              <w:rPr>
                <w:rFonts w:ascii="Calibri-Italic" w:hAnsi="Calibri-Italic" w:cs="Calibri-Italic"/>
                <w:iCs/>
                <w:color w:val="auto"/>
                <w:sz w:val="20"/>
                <w:szCs w:val="20"/>
                <w:lang w:eastAsia="en-AU"/>
              </w:rPr>
            </w:pPr>
          </w:p>
          <w:p w:rsidR="000D042E" w:rsidRDefault="000D042E" w:rsidP="005911AE">
            <w:pPr>
              <w:autoSpaceDE w:val="0"/>
              <w:autoSpaceDN w:val="0"/>
              <w:adjustRightInd w:val="0"/>
              <w:spacing w:after="0" w:line="240" w:lineRule="auto"/>
              <w:rPr>
                <w:rFonts w:ascii="Calibri-Italic" w:hAnsi="Calibri-Italic" w:cs="Calibri-Italic"/>
                <w:iCs/>
                <w:color w:val="auto"/>
                <w:sz w:val="20"/>
                <w:szCs w:val="20"/>
                <w:lang w:eastAsia="en-AU"/>
              </w:rPr>
            </w:pPr>
            <w:r w:rsidRPr="00915804">
              <w:rPr>
                <w:rFonts w:ascii="Calibri-Italic" w:hAnsi="Calibri-Italic" w:cs="Calibri-Italic"/>
                <w:iCs/>
                <w:color w:val="auto"/>
                <w:sz w:val="20"/>
                <w:szCs w:val="20"/>
                <w:lang w:eastAsia="en-AU"/>
              </w:rPr>
              <w:t>Include</w:t>
            </w:r>
            <w:r>
              <w:rPr>
                <w:rFonts w:ascii="Calibri-Italic" w:hAnsi="Calibri-Italic" w:cs="Calibri-Italic"/>
                <w:iCs/>
                <w:color w:val="auto"/>
                <w:sz w:val="20"/>
                <w:szCs w:val="20"/>
                <w:lang w:eastAsia="en-AU"/>
              </w:rPr>
              <w:t xml:space="preserve"> postage, telephone, internet and other communication costs for Early Childhood Development facilities.</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43" w:history="1">
              <w:r>
                <w:rPr>
                  <w:rStyle w:val="Hyperlink"/>
                  <w:rFonts w:cs="MetaPlusLiningBook-Regular"/>
                  <w:b/>
                </w:rPr>
                <w:t>Tax Invoices</w:t>
              </w:r>
            </w:hyperlink>
          </w:p>
          <w:p w:rsidR="000D042E" w:rsidRPr="00915804" w:rsidRDefault="000D042E">
            <w:pPr>
              <w:autoSpaceDE w:val="0"/>
              <w:autoSpaceDN w:val="0"/>
              <w:adjustRightInd w:val="0"/>
              <w:spacing w:after="0" w:line="240" w:lineRule="auto"/>
              <w:rPr>
                <w:rFonts w:ascii="Calibri-Italic" w:hAnsi="Calibri-Italic" w:cs="Calibri-Italic"/>
                <w:iCs/>
                <w:color w:val="auto"/>
                <w:sz w:val="20"/>
                <w:szCs w:val="20"/>
                <w:lang w:eastAsia="en-AU"/>
              </w:rPr>
            </w:pPr>
          </w:p>
        </w:tc>
      </w:tr>
    </w:tbl>
    <w:p w:rsidR="00484B2D" w:rsidRDefault="00484B2D">
      <w:bookmarkStart w:id="43" w:name="_Toc266350347"/>
    </w:p>
    <w:p w:rsidR="00484B2D" w:rsidRDefault="00484B2D">
      <w:pPr>
        <w:spacing w:after="0" w:line="240" w:lineRule="auto"/>
      </w:pPr>
      <w:r>
        <w:br w:type="page"/>
      </w:r>
    </w:p>
    <w:p w:rsidR="00484B2D" w:rsidRDefault="00484B2D" w:rsidP="00324C64">
      <w:pPr>
        <w:pStyle w:val="Heading1"/>
      </w:pPr>
      <w:bookmarkStart w:id="44" w:name="_Toc382397358"/>
      <w:r>
        <w:lastRenderedPageBreak/>
        <w:t>General Ledger Expenditure – Equipment/Maintenance/Hire</w:t>
      </w:r>
      <w:bookmarkEnd w:id="44"/>
    </w:p>
    <w:p w:rsidR="00484B2D" w:rsidRPr="00484B2D" w:rsidRDefault="00484B2D" w:rsidP="00324C64"/>
    <w:bookmarkEnd w:id="43"/>
    <w:tbl>
      <w:tblPr>
        <w:tblW w:w="904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1708"/>
        <w:gridCol w:w="1842"/>
        <w:gridCol w:w="709"/>
        <w:gridCol w:w="3968"/>
      </w:tblGrid>
      <w:tr w:rsidR="000D042E" w:rsidRPr="00B244A9" w:rsidTr="00DD400D">
        <w:tc>
          <w:tcPr>
            <w:tcW w:w="816"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8"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878"/>
        </w:trPr>
        <w:tc>
          <w:tcPr>
            <w:tcW w:w="816"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86401</w:t>
            </w:r>
          </w:p>
        </w:tc>
        <w:tc>
          <w:tcPr>
            <w:tcW w:w="1708"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Furniture/</w:t>
            </w:r>
          </w:p>
          <w:p w:rsidR="000D042E" w:rsidRPr="000A71C7"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sidRPr="000A71C7">
              <w:rPr>
                <w:rFonts w:ascii="MetaPlusBold-Roman" w:hAnsi="MetaPlusBold-Roman" w:cs="MetaPlusBold-Roman"/>
                <w:b/>
                <w:bCs/>
                <w:color w:val="auto"/>
                <w:sz w:val="19"/>
                <w:szCs w:val="19"/>
                <w:lang w:eastAsia="en-AU"/>
              </w:rPr>
              <w:t xml:space="preserve">Fittings </w:t>
            </w:r>
            <w:r w:rsidRPr="000A71C7">
              <w:rPr>
                <w:rFonts w:ascii="TradeGothic-BoldTwo" w:hAnsi="TradeGothic-BoldTwo" w:cs="TradeGothic-BoldTwo"/>
                <w:b/>
                <w:bCs/>
                <w:color w:val="auto"/>
                <w:sz w:val="19"/>
                <w:szCs w:val="19"/>
                <w:lang w:eastAsia="en-AU"/>
              </w:rPr>
              <w:t>&lt;</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5</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000</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TradeGothic" w:hAnsi="TradeGothic" w:cs="TradeGothic"/>
                <w:color w:val="auto"/>
                <w:sz w:val="19"/>
                <w:szCs w:val="19"/>
                <w:lang w:eastAsia="en-AU"/>
              </w:rPr>
              <w:t>&lt;</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 xml:space="preserve">000 </w:t>
            </w:r>
            <w:r w:rsidRPr="000A71C7">
              <w:rPr>
                <w:rFonts w:ascii="MetaPlusLiningBook-Regular" w:hAnsi="MetaPlusLiningBook-Regular" w:cs="MetaPlusLiningBook-Regular"/>
                <w:color w:val="auto"/>
                <w:sz w:val="19"/>
                <w:szCs w:val="19"/>
                <w:lang w:eastAsia="en-AU"/>
              </w:rPr>
              <w:t>Per item</w:t>
            </w:r>
          </w:p>
        </w:tc>
        <w:tc>
          <w:tcPr>
            <w:tcW w:w="709"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tcBorders>
              <w:top w:val="single" w:sz="4" w:space="0" w:color="auto"/>
            </w:tcBorders>
            <w:shd w:val="clear" w:color="auto" w:fill="FFFFCC"/>
          </w:tcPr>
          <w:p w:rsidR="000D042E" w:rsidRDefault="000D042E" w:rsidP="008C06E5">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Includes any office or classroom furniture</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and fittings as replacement items or</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additional to existing items of furniture and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fittings where per item value is less than</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000</w:t>
            </w:r>
            <w:r w:rsidRPr="000A71C7">
              <w:rPr>
                <w:rFonts w:ascii="MetaPlusLiningBook-Regular" w:hAnsi="MetaPlusLiningBook-Regular" w:cs="MetaPlusLiningBook-Regular"/>
                <w:color w:val="auto"/>
                <w:sz w:val="19"/>
                <w:szCs w:val="19"/>
                <w:lang w:eastAsia="en-AU"/>
              </w:rPr>
              <w:t xml:space="preserve">. 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4</w:t>
            </w:r>
            <w:r w:rsidRPr="000A71C7">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0D042E" w:rsidRPr="00885698" w:rsidRDefault="00B52962">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44" w:history="1">
              <w:r>
                <w:rPr>
                  <w:rStyle w:val="Hyperlink"/>
                  <w:rFonts w:cs="MetaPlusLiningBook-Regular"/>
                  <w:b/>
                </w:rPr>
                <w:t>Tax Invoices</w:t>
              </w:r>
            </w:hyperlink>
          </w:p>
        </w:tc>
      </w:tr>
      <w:tr w:rsidR="000D042E" w:rsidRPr="0049007C" w:rsidTr="00324C64">
        <w:trPr>
          <w:trHeight w:val="690"/>
        </w:trPr>
        <w:tc>
          <w:tcPr>
            <w:tcW w:w="816"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Default="000D042E" w:rsidP="0088569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885698">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5948B3">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Pr="00885698" w:rsidRDefault="00B52962" w:rsidP="005948B3">
            <w:pPr>
              <w:autoSpaceDE w:val="0"/>
              <w:autoSpaceDN w:val="0"/>
              <w:adjustRightInd w:val="0"/>
              <w:spacing w:after="0" w:line="240" w:lineRule="auto"/>
              <w:rPr>
                <w:rFonts w:ascii="MetaPlusBook-Italic" w:hAnsi="MetaPlusBook-Italic" w:cs="MetaPlusBook-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45" w:history="1">
              <w:r>
                <w:rPr>
                  <w:rStyle w:val="Hyperlink"/>
                  <w:rFonts w:cs="MetaPlusBook-Italic"/>
                  <w:b/>
                </w:rPr>
                <w:t>Canteen</w:t>
              </w:r>
            </w:hyperlink>
          </w:p>
        </w:tc>
      </w:tr>
      <w:tr w:rsidR="000D042E" w:rsidRPr="0049007C" w:rsidTr="00DD400D">
        <w:trPr>
          <w:trHeight w:val="653"/>
        </w:trPr>
        <w:tc>
          <w:tcPr>
            <w:tcW w:w="816"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86402</w:t>
            </w:r>
          </w:p>
        </w:tc>
        <w:tc>
          <w:tcPr>
            <w:tcW w:w="1708" w:type="dxa"/>
            <w:vMerge w:val="restart"/>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Repairs/Maint</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Furniture/</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Equipment</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Repairs and</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maintenance for all</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equipment</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88569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repairs and maintenance for</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computers, audio-visual equipment and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all machinery, batteries, starter gun caps,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service agreement charges.</w:t>
            </w:r>
            <w:r>
              <w:rPr>
                <w:rFonts w:ascii="MetaPlusLiningBook-Regular" w:hAnsi="MetaPlusLiningBook-Regular" w:cs="MetaPlusLiningBook-Regular"/>
                <w:color w:val="auto"/>
                <w:sz w:val="19"/>
                <w:szCs w:val="19"/>
                <w:lang w:eastAsia="en-AU"/>
              </w:rPr>
              <w:t xml:space="preserve"> Includes prepaid extended warranty support agreements</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46" w:history="1">
              <w:r>
                <w:rPr>
                  <w:rStyle w:val="Hyperlink"/>
                  <w:rFonts w:cs="MetaPlusLiningBook-Regular"/>
                  <w:b/>
                </w:rPr>
                <w:t>Tax Invoices</w:t>
              </w:r>
            </w:hyperlink>
          </w:p>
          <w:p w:rsidR="000D042E" w:rsidRPr="00885698"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652"/>
        </w:trPr>
        <w:tc>
          <w:tcPr>
            <w:tcW w:w="816"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88569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885698">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5948B3">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Pr="00885698" w:rsidRDefault="00B52962" w:rsidP="005948B3">
            <w:pPr>
              <w:autoSpaceDE w:val="0"/>
              <w:autoSpaceDN w:val="0"/>
              <w:adjustRightInd w:val="0"/>
              <w:spacing w:after="0" w:line="240" w:lineRule="auto"/>
              <w:rPr>
                <w:rFonts w:ascii="MetaPlusBook-Italic" w:hAnsi="MetaPlusBook-Italic" w:cs="MetaPlusBook-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47" w:history="1">
              <w:r>
                <w:rPr>
                  <w:rStyle w:val="Hyperlink"/>
                  <w:rFonts w:cs="MetaPlusBook-Italic"/>
                  <w:b/>
                </w:rPr>
                <w:t>Canteen</w:t>
              </w:r>
            </w:hyperlink>
          </w:p>
        </w:tc>
      </w:tr>
      <w:tr w:rsidR="000D042E" w:rsidRPr="0049007C" w:rsidTr="00DD400D">
        <w:trPr>
          <w:trHeight w:val="1313"/>
        </w:trPr>
        <w:tc>
          <w:tcPr>
            <w:tcW w:w="816"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86403</w:t>
            </w:r>
          </w:p>
        </w:tc>
        <w:tc>
          <w:tcPr>
            <w:tcW w:w="1708" w:type="dxa"/>
            <w:vMerge w:val="restart"/>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Leased</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Equipment</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L</w:t>
            </w:r>
            <w:r w:rsidRPr="000A71C7">
              <w:rPr>
                <w:rFonts w:ascii="MetaPlusLiningBook-Regular" w:hAnsi="MetaPlusLiningBook-Regular" w:cs="MetaPlusLiningBook-Regular"/>
                <w:color w:val="auto"/>
                <w:sz w:val="19"/>
                <w:szCs w:val="19"/>
                <w:lang w:eastAsia="en-AU"/>
              </w:rPr>
              <w:t>ease</w:t>
            </w:r>
            <w:r>
              <w:rPr>
                <w:rFonts w:ascii="MetaPlusLiningBook-Regular" w:hAnsi="MetaPlusLiningBook-Regular" w:cs="MetaPlusLiningBook-Regular"/>
                <w:color w:val="auto"/>
                <w:sz w:val="19"/>
                <w:szCs w:val="19"/>
                <w:lang w:eastAsia="en-AU"/>
              </w:rPr>
              <w:t>d equipment for school use</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Pr="000A71C7"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Used to enter all operating lease details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whether arranged by School Council or</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provided via DEECD. Refer to </w:t>
            </w:r>
            <w:r w:rsidRPr="000A71C7">
              <w:rPr>
                <w:rFonts w:ascii="MetaPlusBook-Italic" w:hAnsi="MetaPlusBook-Italic" w:cs="MetaPlusBook-Italic"/>
                <w:i/>
                <w:iCs/>
                <w:color w:val="auto"/>
                <w:sz w:val="19"/>
                <w:szCs w:val="19"/>
                <w:lang w:eastAsia="en-AU"/>
              </w:rPr>
              <w:t>‘Asset</w:t>
            </w:r>
            <w:r>
              <w:rPr>
                <w:rFonts w:ascii="MetaPlusBook-Italic" w:hAnsi="MetaPlusBook-Italic" w:cs="MetaPlusBook-Italic"/>
                <w:i/>
                <w:iCs/>
                <w:color w:val="auto"/>
                <w:sz w:val="19"/>
                <w:szCs w:val="19"/>
                <w:lang w:eastAsia="en-AU"/>
              </w:rPr>
              <w:t xml:space="preserve"> </w:t>
            </w:r>
            <w:r w:rsidRPr="000A71C7">
              <w:rPr>
                <w:rFonts w:ascii="MetaPlusBook-Italic" w:hAnsi="MetaPlusBook-Italic" w:cs="MetaPlusBook-Italic"/>
                <w:i/>
                <w:iCs/>
                <w:color w:val="auto"/>
                <w:sz w:val="19"/>
                <w:szCs w:val="19"/>
                <w:lang w:eastAsia="en-AU"/>
              </w:rPr>
              <w:t>Management Policy and Procedures’.</w:t>
            </w:r>
            <w:r>
              <w:rPr>
                <w:rFonts w:ascii="MetaPlusBook-Italic" w:hAnsi="MetaPlusBook-Italic" w:cs="MetaPlusBook-Italic"/>
                <w:i/>
                <w:iCs/>
                <w:color w:val="auto"/>
                <w:sz w:val="19"/>
                <w:szCs w:val="19"/>
                <w:lang w:eastAsia="en-AU"/>
              </w:rPr>
              <w:t xml:space="preserve"> </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Also used for lease of classroom</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equipment e.g. musical instruments and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other curriculum-related items. </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Excludes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Motor Vehicle Lease</w:t>
            </w:r>
            <w:r>
              <w:rPr>
                <w:rFonts w:ascii="MetaPlusLiningBook-Regular" w:hAnsi="MetaPlusLiningBook-Regular" w:cs="MetaPlusLiningBook-Regular"/>
                <w:color w:val="auto"/>
                <w:sz w:val="19"/>
                <w:szCs w:val="19"/>
                <w:lang w:eastAsia="en-AU"/>
              </w:rPr>
              <w:t xml:space="preserve"> </w:t>
            </w:r>
            <w:r w:rsidRPr="0047068B">
              <w:rPr>
                <w:rFonts w:ascii="MetaPlusLiningBook-Regular" w:hAnsi="MetaPlusLiningBook-Regular" w:cs="MetaPlusLiningBook-Regular"/>
                <w:i/>
                <w:color w:val="auto"/>
                <w:sz w:val="19"/>
                <w:szCs w:val="19"/>
                <w:lang w:eastAsia="en-AU"/>
              </w:rPr>
              <w:t>refer</w:t>
            </w:r>
            <w:r w:rsidRPr="000A71C7">
              <w:rPr>
                <w:rFonts w:ascii="MetaPlusLiningBook-Regular" w:hAnsi="MetaPlusLiningBook-Regular" w:cs="MetaPlusLiningBook-Regular"/>
                <w:color w:val="auto"/>
                <w:sz w:val="19"/>
                <w:szCs w:val="19"/>
                <w:lang w:eastAsia="en-AU"/>
              </w:rPr>
              <w:t xml:space="preserve"> to Expenditure</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Code </w:t>
            </w:r>
            <w:r w:rsidRPr="000A71C7">
              <w:rPr>
                <w:rFonts w:ascii="MetaPlusBook-Caps" w:hAnsi="MetaPlusBook-Caps" w:cs="MetaPlusBook-Caps"/>
                <w:color w:val="auto"/>
                <w:sz w:val="19"/>
                <w:szCs w:val="19"/>
                <w:lang w:eastAsia="en-AU"/>
              </w:rPr>
              <w:t xml:space="preserve">86702 </w:t>
            </w:r>
            <w:r w:rsidRPr="000A71C7">
              <w:rPr>
                <w:rFonts w:ascii="MetaPlusLiningBook-Regular" w:hAnsi="MetaPlusLiningBook-Regular" w:cs="MetaPlusLiningBook-Regular"/>
                <w:color w:val="auto"/>
                <w:sz w:val="19"/>
                <w:szCs w:val="19"/>
                <w:lang w:eastAsia="en-AU"/>
              </w:rPr>
              <w:t>Motor Vehicle – Lease Rental.</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48" w:history="1">
              <w:r>
                <w:rPr>
                  <w:rStyle w:val="Hyperlink"/>
                  <w:rFonts w:cs="MetaPlusLiningBook-Regular"/>
                  <w:b/>
                </w:rPr>
                <w:t>Tax Invoices</w:t>
              </w:r>
            </w:hyperlink>
          </w:p>
          <w:p w:rsidR="000D042E" w:rsidRPr="000A71C7"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734"/>
        </w:trPr>
        <w:tc>
          <w:tcPr>
            <w:tcW w:w="816" w:type="dxa"/>
            <w:vMerge/>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tcBorders>
              <w:bottom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single" w:sz="4" w:space="0" w:color="auto"/>
            </w:tcBorders>
            <w:shd w:val="clear" w:color="auto" w:fill="FFFFCC"/>
          </w:tcPr>
          <w:p w:rsidR="000D042E" w:rsidRDefault="000D042E" w:rsidP="0088569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885698"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tc>
        <w:tc>
          <w:tcPr>
            <w:tcW w:w="3968" w:type="dxa"/>
            <w:tcBorders>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Default="00B52962" w:rsidP="005948B3">
            <w:pPr>
              <w:autoSpaceDE w:val="0"/>
              <w:autoSpaceDN w:val="0"/>
              <w:adjustRightInd w:val="0"/>
              <w:spacing w:after="0" w:line="240" w:lineRule="auto"/>
              <w:rPr>
                <w:rStyle w:val="Hyperlink"/>
                <w:rFonts w:cs="MetaPlusBook-Italic"/>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49" w:history="1">
              <w:r>
                <w:rPr>
                  <w:rStyle w:val="Hyperlink"/>
                  <w:rFonts w:cs="MetaPlusBook-Italic"/>
                  <w:b/>
                </w:rPr>
                <w:t>Canteen</w:t>
              </w:r>
            </w:hyperlink>
          </w:p>
          <w:p w:rsidR="00484B2D" w:rsidRPr="000A71C7" w:rsidRDefault="00484B2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1095"/>
        </w:trPr>
        <w:tc>
          <w:tcPr>
            <w:tcW w:w="816"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86404</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Computer</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Equipment</w:t>
            </w:r>
          </w:p>
          <w:p w:rsidR="000D042E" w:rsidRPr="000A71C7"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sidRPr="000A71C7">
              <w:rPr>
                <w:rFonts w:ascii="TradeGothic-BoldTwo" w:hAnsi="TradeGothic-BoldTwo" w:cs="TradeGothic-BoldTwo"/>
                <w:b/>
                <w:bCs/>
                <w:color w:val="auto"/>
                <w:sz w:val="19"/>
                <w:szCs w:val="19"/>
                <w:lang w:eastAsia="en-AU"/>
              </w:rPr>
              <w:t>&lt;</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5</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000</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TradeGothic" w:hAnsi="TradeGothic" w:cs="TradeGothic"/>
                <w:color w:val="auto"/>
                <w:sz w:val="19"/>
                <w:szCs w:val="19"/>
                <w:lang w:eastAsia="en-AU"/>
              </w:rPr>
              <w:t>&lt;</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 xml:space="preserve">000 </w:t>
            </w:r>
            <w:r w:rsidRPr="000A71C7">
              <w:rPr>
                <w:rFonts w:ascii="MetaPlusLiningBook-Regular" w:hAnsi="MetaPlusLiningBook-Regular" w:cs="MetaPlusLiningBook-Regular"/>
                <w:color w:val="auto"/>
                <w:sz w:val="19"/>
                <w:szCs w:val="19"/>
                <w:lang w:eastAsia="en-AU"/>
              </w:rPr>
              <w:t>per item</w:t>
            </w:r>
          </w:p>
        </w:tc>
        <w:tc>
          <w:tcPr>
            <w:tcW w:w="709" w:type="dxa"/>
            <w:tcBorders>
              <w:top w:val="single" w:sz="4" w:space="0" w:color="auto"/>
              <w:left w:val="single" w:sz="4" w:space="0" w:color="auto"/>
              <w:bottom w:val="single" w:sz="4" w:space="0" w:color="auto"/>
              <w:right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Includes CPU</w:t>
            </w:r>
            <w:r w:rsidRPr="000A71C7">
              <w:rPr>
                <w:rFonts w:ascii="TradeGothic" w:hAnsi="TradeGothic" w:cs="TradeGothic"/>
                <w:color w:val="auto"/>
                <w:sz w:val="19"/>
                <w:szCs w:val="19"/>
                <w:lang w:eastAsia="en-AU"/>
              </w:rPr>
              <w:t>&lt;</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 xml:space="preserve">000 </w:t>
            </w:r>
            <w:r w:rsidRPr="000A71C7">
              <w:rPr>
                <w:rFonts w:ascii="MetaPlusLiningBook-Regular" w:hAnsi="MetaPlusLiningBook-Regular" w:cs="MetaPlusLiningBook-Regular"/>
                <w:color w:val="auto"/>
                <w:sz w:val="19"/>
                <w:szCs w:val="19"/>
                <w:lang w:eastAsia="en-AU"/>
              </w:rPr>
              <w:t>= box containing</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the components of the PC, includes RAM</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chips and hard disc drives as well as CD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ROM drives and DVD drives; printers,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docking stations, keyboards, data tapes;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Laptops/Notebooks </w:t>
            </w:r>
            <w:r w:rsidRPr="000A71C7">
              <w:rPr>
                <w:rFonts w:ascii="TradeGothic" w:hAnsi="TradeGothic" w:cs="TradeGothic"/>
                <w:color w:val="auto"/>
                <w:sz w:val="19"/>
                <w:szCs w:val="19"/>
                <w:lang w:eastAsia="en-AU"/>
              </w:rPr>
              <w:t>&lt;</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000</w:t>
            </w:r>
            <w:r w:rsidRPr="000A71C7">
              <w:rPr>
                <w:rFonts w:ascii="MetaPlusLiningBook-Regular" w:hAnsi="MetaPlusLiningBook-Regular" w:cs="MetaPlusLiningBook-Regular"/>
                <w:color w:val="auto"/>
                <w:sz w:val="19"/>
                <w:szCs w:val="19"/>
                <w:lang w:eastAsia="en-AU"/>
              </w:rPr>
              <w:t>; all hand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held computers. 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4</w:t>
            </w:r>
            <w:r w:rsidRPr="000A71C7">
              <w:rPr>
                <w:rFonts w:ascii="MetaPlusBook-Italic" w:hAnsi="MetaPlusBook-Italic" w:cs="MetaPlusBook-Italic"/>
                <w:i/>
                <w:iCs/>
                <w:color w:val="auto"/>
                <w:sz w:val="19"/>
                <w:szCs w:val="19"/>
                <w:lang w:eastAsia="en-AU"/>
              </w:rPr>
              <w:t>: Assets</w:t>
            </w:r>
            <w:r>
              <w:rPr>
                <w:rFonts w:ascii="MetaPlusBook-Italic" w:hAnsi="MetaPlusBook-Italic" w:cs="MetaPlusBook-Italic"/>
                <w:i/>
                <w:iCs/>
                <w:color w:val="auto"/>
                <w:sz w:val="19"/>
                <w:szCs w:val="19"/>
                <w:lang w:eastAsia="en-AU"/>
              </w:rPr>
              <w:t xml:space="preserve">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50" w:history="1">
              <w:r>
                <w:rPr>
                  <w:rStyle w:val="Hyperlink"/>
                  <w:rFonts w:cs="MetaPlusLiningBook-Regular"/>
                  <w:b/>
                </w:rPr>
                <w:t>Tax Invoices</w:t>
              </w:r>
            </w:hyperlink>
          </w:p>
          <w:p w:rsidR="000D042E" w:rsidRPr="000A71C7" w:rsidRDefault="000D042E" w:rsidP="008C06E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324C64">
        <w:trPr>
          <w:trHeight w:val="762"/>
        </w:trPr>
        <w:tc>
          <w:tcPr>
            <w:tcW w:w="816" w:type="dxa"/>
            <w:vMerge/>
            <w:tcBorders>
              <w:top w:val="single" w:sz="4" w:space="0" w:color="auto"/>
              <w:left w:val="single" w:sz="4" w:space="0" w:color="auto"/>
              <w:bottom w:val="nil"/>
              <w:right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tcBorders>
              <w:top w:val="single" w:sz="4" w:space="0" w:color="auto"/>
              <w:left w:val="single" w:sz="4" w:space="0" w:color="auto"/>
              <w:bottom w:val="nil"/>
              <w:right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tcBorders>
              <w:top w:val="single" w:sz="4" w:space="0" w:color="auto"/>
              <w:left w:val="single" w:sz="4" w:space="0" w:color="auto"/>
              <w:bottom w:val="nil"/>
              <w:right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left w:val="single" w:sz="4" w:space="0" w:color="auto"/>
              <w:bottom w:val="nil"/>
              <w:right w:val="single" w:sz="4" w:space="0" w:color="auto"/>
            </w:tcBorders>
            <w:shd w:val="clear" w:color="auto" w:fill="FFFFCC"/>
          </w:tcPr>
          <w:p w:rsidR="000D042E" w:rsidRDefault="000D042E" w:rsidP="0019487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19487B">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tcBorders>
              <w:top w:val="single" w:sz="4" w:space="0" w:color="auto"/>
              <w:left w:val="single" w:sz="4" w:space="0" w:color="auto"/>
              <w:bottom w:val="nil"/>
              <w:right w:val="single" w:sz="4" w:space="0" w:color="auto"/>
            </w:tcBorders>
            <w:shd w:val="clear" w:color="auto" w:fill="FFFFCC"/>
          </w:tcPr>
          <w:p w:rsidR="00484B2D" w:rsidRDefault="00484B2D" w:rsidP="00AD78C2">
            <w:pPr>
              <w:autoSpaceDE w:val="0"/>
              <w:autoSpaceDN w:val="0"/>
              <w:adjustRightInd w:val="0"/>
              <w:spacing w:after="0" w:line="240" w:lineRule="auto"/>
              <w:rPr>
                <w:rFonts w:ascii="MetaPlusBook-Italic" w:hAnsi="MetaPlusBook-Italic" w:cs="MetaPlusBook-Italic"/>
                <w:iCs/>
                <w:color w:val="auto"/>
                <w:sz w:val="19"/>
                <w:szCs w:val="19"/>
                <w:lang w:eastAsia="en-AU"/>
              </w:rPr>
            </w:pPr>
          </w:p>
          <w:p w:rsidR="000D042E" w:rsidRDefault="000D042E" w:rsidP="00AD78C2">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Default="00B52962" w:rsidP="00AD78C2">
            <w:pPr>
              <w:autoSpaceDE w:val="0"/>
              <w:autoSpaceDN w:val="0"/>
              <w:adjustRightInd w:val="0"/>
              <w:spacing w:after="0" w:line="240" w:lineRule="auto"/>
              <w:rPr>
                <w:rStyle w:val="Hyperlink"/>
                <w:rFonts w:cs="MetaPlusBook-Italic"/>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51" w:history="1">
              <w:r>
                <w:rPr>
                  <w:rStyle w:val="Hyperlink"/>
                  <w:rFonts w:cs="MetaPlusBook-Italic"/>
                  <w:b/>
                </w:rPr>
                <w:t>Canteen</w:t>
              </w:r>
            </w:hyperlink>
          </w:p>
          <w:p w:rsidR="00484B2D" w:rsidRPr="000A71C7" w:rsidRDefault="00484B2D" w:rsidP="00AD78C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1C6CF2" w:rsidRPr="00B244A9" w:rsidTr="00324C64">
        <w:tc>
          <w:tcPr>
            <w:tcW w:w="9043" w:type="dxa"/>
            <w:gridSpan w:val="5"/>
            <w:tcBorders>
              <w:top w:val="nil"/>
              <w:left w:val="nil"/>
              <w:bottom w:val="single" w:sz="4" w:space="0" w:color="auto"/>
              <w:right w:val="nil"/>
            </w:tcBorders>
            <w:shd w:val="clear" w:color="auto" w:fill="auto"/>
          </w:tcPr>
          <w:p w:rsidR="001C6CF2" w:rsidRPr="00324C64" w:rsidRDefault="001C6CF2" w:rsidP="00AD78C2">
            <w:pPr>
              <w:autoSpaceDE w:val="0"/>
              <w:autoSpaceDN w:val="0"/>
              <w:adjustRightInd w:val="0"/>
              <w:spacing w:after="0" w:line="240" w:lineRule="auto"/>
              <w:rPr>
                <w:rFonts w:cs="Arial"/>
                <w:i/>
                <w:color w:val="auto"/>
                <w:sz w:val="24"/>
                <w:lang w:eastAsia="en-AU"/>
              </w:rPr>
            </w:pPr>
            <w:r w:rsidRPr="00324C64">
              <w:rPr>
                <w:rFonts w:cs="Arial"/>
                <w:color w:val="auto"/>
                <w:sz w:val="24"/>
                <w:lang w:eastAsia="en-AU"/>
              </w:rPr>
              <w:lastRenderedPageBreak/>
              <w:t xml:space="preserve">General Ledger- Expenditure – Equipment/Maintenance/Hire </w:t>
            </w:r>
            <w:r w:rsidRPr="00324C64">
              <w:rPr>
                <w:rFonts w:cs="Arial"/>
                <w:i/>
                <w:color w:val="auto"/>
                <w:sz w:val="24"/>
                <w:lang w:eastAsia="en-AU"/>
              </w:rPr>
              <w:t>cont</w:t>
            </w:r>
          </w:p>
          <w:p w:rsidR="001C6CF2" w:rsidRPr="00324C64" w:rsidRDefault="001C6CF2" w:rsidP="00AD78C2">
            <w:pPr>
              <w:autoSpaceDE w:val="0"/>
              <w:autoSpaceDN w:val="0"/>
              <w:adjustRightInd w:val="0"/>
              <w:spacing w:after="0" w:line="240" w:lineRule="auto"/>
              <w:rPr>
                <w:rFonts w:cs="Arial"/>
                <w:color w:val="FFFFFF"/>
                <w:sz w:val="24"/>
                <w:lang w:eastAsia="en-AU"/>
              </w:rPr>
            </w:pPr>
          </w:p>
        </w:tc>
      </w:tr>
      <w:tr w:rsidR="000D042E" w:rsidRPr="00B244A9" w:rsidTr="00324C64">
        <w:tc>
          <w:tcPr>
            <w:tcW w:w="816" w:type="dxa"/>
            <w:tcBorders>
              <w:top w:val="single" w:sz="4" w:space="0" w:color="auto"/>
              <w:left w:val="single" w:sz="4" w:space="0" w:color="auto"/>
              <w:bottom w:val="single" w:sz="4" w:space="0" w:color="auto"/>
              <w:right w:val="single" w:sz="4" w:space="0" w:color="auto"/>
            </w:tcBorders>
            <w:shd w:val="clear" w:color="auto" w:fill="B2A1C7"/>
          </w:tcPr>
          <w:p w:rsidR="000D042E" w:rsidRPr="00B244A9"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8"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AD78C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1944"/>
        </w:trPr>
        <w:tc>
          <w:tcPr>
            <w:tcW w:w="816" w:type="dxa"/>
            <w:tcBorders>
              <w:top w:val="single" w:sz="4" w:space="0" w:color="auto"/>
            </w:tcBorders>
            <w:shd w:val="clear" w:color="auto" w:fill="FFFFCC"/>
          </w:tcPr>
          <w:p w:rsidR="000D042E" w:rsidRPr="000A71C7" w:rsidRDefault="000D042E" w:rsidP="0019487B">
            <w:pPr>
              <w:autoSpaceDE w:val="0"/>
              <w:autoSpaceDN w:val="0"/>
              <w:adjustRightInd w:val="0"/>
              <w:spacing w:after="0" w:line="240" w:lineRule="auto"/>
              <w:jc w:val="center"/>
              <w:rPr>
                <w:rFonts w:ascii="MetaPlusLiningBook-Regular" w:hAnsi="MetaPlusLiningBook-Regular" w:cs="MetaPlusLiningBook-Regular"/>
                <w:b/>
                <w:color w:val="auto"/>
                <w:sz w:val="19"/>
                <w:szCs w:val="19"/>
                <w:lang w:eastAsia="en-AU"/>
              </w:rPr>
            </w:pPr>
          </w:p>
          <w:p w:rsidR="000D042E" w:rsidRPr="000A71C7" w:rsidRDefault="000D042E" w:rsidP="0019487B">
            <w:pPr>
              <w:autoSpaceDE w:val="0"/>
              <w:autoSpaceDN w:val="0"/>
              <w:adjustRightInd w:val="0"/>
              <w:spacing w:after="0" w:line="240" w:lineRule="auto"/>
              <w:jc w:val="center"/>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86405</w:t>
            </w:r>
          </w:p>
        </w:tc>
        <w:tc>
          <w:tcPr>
            <w:tcW w:w="1708" w:type="dxa"/>
            <w:tcBorders>
              <w:top w:val="single" w:sz="4" w:space="0" w:color="auto"/>
            </w:tcBorders>
            <w:shd w:val="clear" w:color="auto" w:fill="FFFFCC"/>
          </w:tcPr>
          <w:p w:rsidR="000D042E" w:rsidRPr="000A71C7" w:rsidRDefault="000D042E" w:rsidP="0019487B">
            <w:pPr>
              <w:autoSpaceDE w:val="0"/>
              <w:autoSpaceDN w:val="0"/>
              <w:adjustRightInd w:val="0"/>
              <w:spacing w:after="0" w:line="240" w:lineRule="auto"/>
              <w:jc w:val="center"/>
              <w:rPr>
                <w:rFonts w:ascii="MetaPlusBold-Roman" w:hAnsi="MetaPlusBold-Roman" w:cs="MetaPlusBold-Roman"/>
                <w:b/>
                <w:bCs/>
                <w:color w:val="auto"/>
                <w:sz w:val="19"/>
                <w:szCs w:val="19"/>
                <w:lang w:eastAsia="en-AU"/>
              </w:rPr>
            </w:pPr>
          </w:p>
          <w:p w:rsidR="000D042E" w:rsidRPr="000A71C7" w:rsidRDefault="000D042E" w:rsidP="006310EC">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Office Equipment</w:t>
            </w:r>
          </w:p>
          <w:p w:rsidR="000D042E" w:rsidRPr="000A71C7" w:rsidRDefault="000D042E" w:rsidP="006310EC">
            <w:pPr>
              <w:autoSpaceDE w:val="0"/>
              <w:autoSpaceDN w:val="0"/>
              <w:adjustRightInd w:val="0"/>
              <w:spacing w:after="0" w:line="240" w:lineRule="auto"/>
              <w:rPr>
                <w:rFonts w:ascii="MetaPlusBold-Caps" w:hAnsi="MetaPlusBold-Caps" w:cs="MetaPlusBold-Caps"/>
                <w:b/>
                <w:bCs/>
                <w:color w:val="auto"/>
                <w:sz w:val="19"/>
                <w:szCs w:val="19"/>
                <w:lang w:eastAsia="en-AU"/>
              </w:rPr>
            </w:pPr>
            <w:r w:rsidRPr="000A71C7">
              <w:rPr>
                <w:rFonts w:ascii="TradeGothic-BoldTwo" w:hAnsi="TradeGothic-BoldTwo" w:cs="TradeGothic-BoldTwo"/>
                <w:b/>
                <w:bCs/>
                <w:color w:val="auto"/>
                <w:sz w:val="19"/>
                <w:szCs w:val="19"/>
                <w:lang w:eastAsia="en-AU"/>
              </w:rPr>
              <w:t>&lt;</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5</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000</w:t>
            </w:r>
          </w:p>
          <w:p w:rsidR="000D042E" w:rsidRPr="000A71C7" w:rsidRDefault="000D042E" w:rsidP="0019487B">
            <w:pPr>
              <w:autoSpaceDE w:val="0"/>
              <w:autoSpaceDN w:val="0"/>
              <w:adjustRightInd w:val="0"/>
              <w:spacing w:after="0" w:line="240" w:lineRule="auto"/>
              <w:jc w:val="center"/>
              <w:rPr>
                <w:rFonts w:ascii="MetaPlusBold-Roman" w:hAnsi="MetaPlusBold-Roman" w:cs="MetaPlusBold-Roman"/>
                <w:b/>
                <w:bCs/>
                <w:color w:val="auto"/>
                <w:sz w:val="19"/>
                <w:szCs w:val="19"/>
                <w:lang w:eastAsia="en-AU"/>
              </w:rPr>
            </w:pPr>
          </w:p>
        </w:tc>
        <w:tc>
          <w:tcPr>
            <w:tcW w:w="1842" w:type="dxa"/>
            <w:tcBorders>
              <w:top w:val="single" w:sz="4" w:space="0" w:color="auto"/>
            </w:tcBorders>
            <w:shd w:val="clear" w:color="auto" w:fill="FFFFCC"/>
          </w:tcPr>
          <w:p w:rsidR="000D042E" w:rsidRPr="000A71C7" w:rsidRDefault="000D042E" w:rsidP="0019487B">
            <w:pPr>
              <w:autoSpaceDE w:val="0"/>
              <w:autoSpaceDN w:val="0"/>
              <w:adjustRightInd w:val="0"/>
              <w:spacing w:after="0" w:line="240" w:lineRule="auto"/>
              <w:jc w:val="center"/>
              <w:rPr>
                <w:rFonts w:ascii="MetaPlusLiningBook-Regular" w:hAnsi="MetaPlusLiningBook-Regular" w:cs="MetaPlusLiningBook-Regular"/>
                <w:color w:val="auto"/>
                <w:sz w:val="19"/>
                <w:szCs w:val="19"/>
                <w:lang w:eastAsia="en-AU"/>
              </w:rPr>
            </w:pPr>
          </w:p>
          <w:p w:rsidR="000D042E" w:rsidRPr="000A71C7" w:rsidRDefault="000D042E" w:rsidP="0019487B">
            <w:pPr>
              <w:autoSpaceDE w:val="0"/>
              <w:autoSpaceDN w:val="0"/>
              <w:adjustRightInd w:val="0"/>
              <w:spacing w:after="0" w:line="240" w:lineRule="auto"/>
              <w:jc w:val="center"/>
              <w:rPr>
                <w:rFonts w:ascii="MetaPlusLiningBook-Regular" w:hAnsi="MetaPlusLiningBook-Regular" w:cs="MetaPlusLiningBook-Regular"/>
                <w:color w:val="auto"/>
                <w:sz w:val="19"/>
                <w:szCs w:val="19"/>
                <w:lang w:eastAsia="en-AU"/>
              </w:rPr>
            </w:pPr>
            <w:r w:rsidRPr="000A71C7">
              <w:rPr>
                <w:rFonts w:ascii="TradeGothic" w:hAnsi="TradeGothic" w:cs="TradeGothic"/>
                <w:color w:val="auto"/>
                <w:sz w:val="19"/>
                <w:szCs w:val="19"/>
                <w:lang w:eastAsia="en-AU"/>
              </w:rPr>
              <w:t>&lt;</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 xml:space="preserve">000 </w:t>
            </w:r>
            <w:r w:rsidRPr="000A71C7">
              <w:rPr>
                <w:rFonts w:ascii="MetaPlusLiningBook-Regular" w:hAnsi="MetaPlusLiningBook-Regular" w:cs="MetaPlusLiningBook-Regular"/>
                <w:color w:val="auto"/>
                <w:sz w:val="19"/>
                <w:szCs w:val="19"/>
                <w:lang w:eastAsia="en-AU"/>
              </w:rPr>
              <w:t>per item</w:t>
            </w:r>
          </w:p>
        </w:tc>
        <w:tc>
          <w:tcPr>
            <w:tcW w:w="709" w:type="dxa"/>
            <w:tcBorders>
              <w:top w:val="single" w:sz="4" w:space="0" w:color="auto"/>
            </w:tcBorders>
            <w:shd w:val="clear" w:color="auto" w:fill="FFFFCC"/>
          </w:tcPr>
          <w:p w:rsidR="000D042E" w:rsidRPr="000A71C7" w:rsidRDefault="000D042E" w:rsidP="0019487B">
            <w:pPr>
              <w:autoSpaceDE w:val="0"/>
              <w:autoSpaceDN w:val="0"/>
              <w:adjustRightInd w:val="0"/>
              <w:spacing w:after="0" w:line="240" w:lineRule="auto"/>
              <w:jc w:val="center"/>
              <w:rPr>
                <w:rFonts w:ascii="MetaPlusLiningBook-Regular" w:hAnsi="MetaPlusLiningBook-Regular" w:cs="MetaPlusLiningBook-Regular"/>
                <w:color w:val="auto"/>
                <w:sz w:val="19"/>
                <w:szCs w:val="19"/>
                <w:lang w:eastAsia="en-AU"/>
              </w:rPr>
            </w:pPr>
          </w:p>
          <w:p w:rsidR="000D042E" w:rsidRPr="000A71C7" w:rsidRDefault="000D042E" w:rsidP="0019487B">
            <w:pPr>
              <w:autoSpaceDE w:val="0"/>
              <w:autoSpaceDN w:val="0"/>
              <w:adjustRightInd w:val="0"/>
              <w:spacing w:after="0" w:line="240" w:lineRule="auto"/>
              <w:jc w:val="center"/>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19487B">
            <w:pPr>
              <w:autoSpaceDE w:val="0"/>
              <w:autoSpaceDN w:val="0"/>
              <w:adjustRightInd w:val="0"/>
              <w:spacing w:after="0" w:line="240" w:lineRule="auto"/>
              <w:jc w:val="center"/>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19487B">
            <w:pPr>
              <w:autoSpaceDE w:val="0"/>
              <w:autoSpaceDN w:val="0"/>
              <w:adjustRightInd w:val="0"/>
              <w:spacing w:after="0" w:line="240" w:lineRule="auto"/>
              <w:jc w:val="center"/>
              <w:rPr>
                <w:rFonts w:ascii="MetaPlusLiningBook-Regular" w:hAnsi="MetaPlusLiningBook-Regular" w:cs="MetaPlusLiningBook-Regular"/>
                <w:color w:val="auto"/>
                <w:sz w:val="19"/>
                <w:szCs w:val="19"/>
                <w:lang w:eastAsia="en-AU"/>
              </w:rPr>
            </w:pPr>
          </w:p>
        </w:tc>
        <w:tc>
          <w:tcPr>
            <w:tcW w:w="3968" w:type="dxa"/>
            <w:tcBorders>
              <w:top w:val="single" w:sz="4" w:space="0" w:color="auto"/>
            </w:tcBorders>
            <w:shd w:val="clear" w:color="auto" w:fill="FFFFCC"/>
          </w:tcPr>
          <w:p w:rsidR="000D042E"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May include ex-leased copiers purchased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for less than $</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000</w:t>
            </w:r>
            <w:r w:rsidRPr="000A71C7">
              <w:rPr>
                <w:rFonts w:ascii="MetaPlusLiningBook-Regular" w:hAnsi="MetaPlusLiningBook-Regular" w:cs="MetaPlusLiningBook-Regular"/>
                <w:color w:val="auto"/>
                <w:sz w:val="19"/>
                <w:szCs w:val="19"/>
                <w:lang w:eastAsia="en-AU"/>
              </w:rPr>
              <w:t>; fax machines, and fax/printer/copier units; scanners, whiteboards.</w:t>
            </w:r>
          </w:p>
          <w:p w:rsidR="000D042E" w:rsidRDefault="000D042E" w:rsidP="0019487B">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4</w:t>
            </w:r>
            <w:r w:rsidRPr="000A71C7">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52" w:history="1">
              <w:r>
                <w:rPr>
                  <w:rStyle w:val="Hyperlink"/>
                  <w:rFonts w:cs="MetaPlusLiningBook-Regular"/>
                  <w:b/>
                </w:rPr>
                <w:t>Tax Invoices</w:t>
              </w:r>
            </w:hyperlink>
          </w:p>
          <w:p w:rsidR="000D042E" w:rsidRPr="0019487B" w:rsidRDefault="000D042E" w:rsidP="0019487B">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0D042E" w:rsidRPr="0049007C" w:rsidTr="00DD400D">
        <w:trPr>
          <w:trHeight w:val="797"/>
        </w:trPr>
        <w:tc>
          <w:tcPr>
            <w:tcW w:w="816"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86406</w:t>
            </w:r>
          </w:p>
        </w:tc>
        <w:tc>
          <w:tcPr>
            <w:tcW w:w="1708"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Audio Visual</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Equipment</w:t>
            </w:r>
          </w:p>
          <w:p w:rsidR="000D042E" w:rsidRPr="000A71C7"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sidRPr="000A71C7">
              <w:rPr>
                <w:rFonts w:ascii="TradeGothic-BoldTwo" w:hAnsi="TradeGothic-BoldTwo" w:cs="TradeGothic-BoldTwo"/>
                <w:b/>
                <w:bCs/>
                <w:color w:val="auto"/>
                <w:sz w:val="19"/>
                <w:szCs w:val="19"/>
                <w:lang w:eastAsia="en-AU"/>
              </w:rPr>
              <w:t>&lt;</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5</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000</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TradeGothic" w:hAnsi="TradeGothic" w:cs="TradeGothic"/>
                <w:color w:val="auto"/>
                <w:sz w:val="19"/>
                <w:szCs w:val="19"/>
                <w:lang w:eastAsia="en-AU"/>
              </w:rPr>
              <w:t>&lt;</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 xml:space="preserve">000 </w:t>
            </w:r>
            <w:r w:rsidRPr="000A71C7">
              <w:rPr>
                <w:rFonts w:ascii="MetaPlusLiningBook-Regular" w:hAnsi="MetaPlusLiningBook-Regular" w:cs="MetaPlusLiningBook-Regular"/>
                <w:color w:val="auto"/>
                <w:sz w:val="19"/>
                <w:szCs w:val="19"/>
                <w:lang w:eastAsia="en-AU"/>
              </w:rPr>
              <w:t>per item</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‘attractive’ assets, e.g. digital</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cameras, video cameras and other cameras; overhead projectors and data</w:t>
            </w:r>
            <w:r w:rsidR="00585A78">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show devices; TV’s and combined TV/</w:t>
            </w:r>
            <w:r>
              <w:rPr>
                <w:rFonts w:ascii="MetaPlusLiningBook-Regular" w:hAnsi="MetaPlusLiningBook-Regular" w:cs="MetaPlusLiningBook-Regular"/>
                <w:color w:val="auto"/>
                <w:sz w:val="19"/>
                <w:szCs w:val="19"/>
                <w:lang w:eastAsia="en-AU"/>
              </w:rPr>
              <w:t>DVD</w:t>
            </w:r>
            <w:r w:rsidRPr="000A71C7">
              <w:rPr>
                <w:rFonts w:ascii="MetaPlusLiningBook-Regular" w:hAnsi="MetaPlusLiningBook-Regular" w:cs="MetaPlusLiningBook-Regular"/>
                <w:color w:val="auto"/>
                <w:sz w:val="19"/>
                <w:szCs w:val="19"/>
                <w:lang w:eastAsia="en-AU"/>
              </w:rPr>
              <w:t xml:space="preserve"> units, DVD/CD players, DVD/Video units</w:t>
            </w:r>
            <w:r>
              <w:rPr>
                <w:rFonts w:ascii="MetaPlusLiningBook-Regular" w:hAnsi="MetaPlusLiningBook-Regular" w:cs="MetaPlusLiningBook-Regular"/>
                <w:color w:val="auto"/>
                <w:sz w:val="19"/>
                <w:szCs w:val="19"/>
                <w:lang w:eastAsia="en-AU"/>
              </w:rPr>
              <w:t>, iPods and iPads, netbooks, notepads  etc</w:t>
            </w:r>
          </w:p>
          <w:p w:rsidR="000D042E" w:rsidRPr="000A71C7"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4</w:t>
            </w:r>
            <w:r w:rsidRPr="000A71C7">
              <w:rPr>
                <w:rFonts w:ascii="MetaPlusBook-Italic" w:hAnsi="MetaPlusBook-Italic" w:cs="MetaPlusBook-Italic"/>
                <w:i/>
                <w:iCs/>
                <w:color w:val="auto"/>
                <w:sz w:val="19"/>
                <w:szCs w:val="19"/>
                <w:lang w:eastAsia="en-AU"/>
              </w:rPr>
              <w:t>: Assets</w:t>
            </w:r>
            <w:r>
              <w:rPr>
                <w:rFonts w:ascii="MetaPlusBook-Italic" w:hAnsi="MetaPlusBook-Italic" w:cs="MetaPlusBook-Italic"/>
                <w:i/>
                <w:iCs/>
                <w:color w:val="auto"/>
                <w:sz w:val="19"/>
                <w:szCs w:val="19"/>
                <w:lang w:eastAsia="en-AU"/>
              </w:rPr>
              <w:t xml:space="preserve">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53" w:history="1">
              <w:r>
                <w:rPr>
                  <w:rStyle w:val="Hyperlink"/>
                  <w:rFonts w:cs="MetaPlusLiningBook-Regular"/>
                  <w:b/>
                </w:rPr>
                <w:t>Tax Invoices</w:t>
              </w:r>
            </w:hyperlink>
          </w:p>
          <w:p w:rsidR="000D042E" w:rsidRPr="000A71C7" w:rsidRDefault="000D042E" w:rsidP="00667C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878"/>
        </w:trPr>
        <w:tc>
          <w:tcPr>
            <w:tcW w:w="816"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86407</w:t>
            </w:r>
          </w:p>
        </w:tc>
        <w:tc>
          <w:tcPr>
            <w:tcW w:w="1708"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Other Plant</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and Equipment</w:t>
            </w:r>
          </w:p>
          <w:p w:rsidR="000D042E" w:rsidRPr="000A71C7"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sidRPr="000A71C7">
              <w:rPr>
                <w:rFonts w:ascii="TradeGothic-BoldTwo" w:hAnsi="TradeGothic-BoldTwo" w:cs="TradeGothic-BoldTwo"/>
                <w:b/>
                <w:bCs/>
                <w:color w:val="auto"/>
                <w:sz w:val="19"/>
                <w:szCs w:val="19"/>
                <w:lang w:eastAsia="en-AU"/>
              </w:rPr>
              <w:t>&lt;</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5</w:t>
            </w:r>
            <w:r w:rsidRPr="000A71C7">
              <w:rPr>
                <w:rFonts w:ascii="MetaPlusBold-Roman" w:hAnsi="MetaPlusBold-Roman" w:cs="MetaPlusBold-Roman"/>
                <w:b/>
                <w:bCs/>
                <w:color w:val="auto"/>
                <w:sz w:val="19"/>
                <w:szCs w:val="19"/>
                <w:lang w:eastAsia="en-AU"/>
              </w:rPr>
              <w:t>,</w:t>
            </w:r>
            <w:r w:rsidRPr="000A71C7">
              <w:rPr>
                <w:rFonts w:ascii="MetaPlusBold-Caps" w:hAnsi="MetaPlusBold-Caps" w:cs="MetaPlusBold-Caps"/>
                <w:b/>
                <w:bCs/>
                <w:color w:val="auto"/>
                <w:sz w:val="19"/>
                <w:szCs w:val="19"/>
                <w:lang w:eastAsia="en-AU"/>
              </w:rPr>
              <w:t>000</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TradeGothic" w:hAnsi="TradeGothic" w:cs="TradeGothic"/>
                <w:color w:val="auto"/>
                <w:sz w:val="19"/>
                <w:szCs w:val="19"/>
                <w:lang w:eastAsia="en-AU"/>
              </w:rPr>
              <w:t>&lt;</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5</w:t>
            </w:r>
            <w:r w:rsidRPr="000A71C7">
              <w:rPr>
                <w:rFonts w:ascii="MetaPlusLiningBook-Regular" w:hAnsi="MetaPlusLiningBook-Regular" w:cs="MetaPlusLiningBook-Regular"/>
                <w:color w:val="auto"/>
                <w:sz w:val="19"/>
                <w:szCs w:val="19"/>
                <w:lang w:eastAsia="en-AU"/>
              </w:rPr>
              <w:t>,</w:t>
            </w:r>
            <w:r w:rsidRPr="000A71C7">
              <w:rPr>
                <w:rFonts w:ascii="MetaPlusBook-Caps" w:hAnsi="MetaPlusBook-Caps" w:cs="MetaPlusBook-Caps"/>
                <w:color w:val="auto"/>
                <w:sz w:val="19"/>
                <w:szCs w:val="19"/>
                <w:lang w:eastAsia="en-AU"/>
              </w:rPr>
              <w:t xml:space="preserve">000 </w:t>
            </w:r>
            <w:r w:rsidRPr="000A71C7">
              <w:rPr>
                <w:rFonts w:ascii="MetaPlusLiningBook-Regular" w:hAnsi="MetaPlusLiningBook-Regular" w:cs="MetaPlusLiningBook-Regular"/>
                <w:color w:val="auto"/>
                <w:sz w:val="19"/>
                <w:szCs w:val="19"/>
                <w:lang w:eastAsia="en-AU"/>
              </w:rPr>
              <w:t>per item</w:t>
            </w:r>
          </w:p>
        </w:tc>
        <w:tc>
          <w:tcPr>
            <w:tcW w:w="709"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0A71C7">
              <w:rPr>
                <w:rFonts w:ascii="MetaPlusLiningBook-Regular" w:hAnsi="MetaPlusLiningBook-Regular" w:cs="MetaPlusLiningBook-Regular"/>
                <w:color w:val="auto"/>
                <w:sz w:val="19"/>
                <w:szCs w:val="19"/>
                <w:lang w:eastAsia="en-AU"/>
              </w:rPr>
              <w:t>Includes scientific and laboratory equipment,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sports equipment, gardening equipment,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kitchen equipment, first aid equipment; any</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other plant and equipment items that do not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 xml:space="preserve">fall into the above codes. Refer to </w:t>
            </w:r>
            <w:r w:rsidRPr="000A71C7">
              <w:rPr>
                <w:rFonts w:ascii="MetaPlusBook-Italic" w:hAnsi="MetaPlusBook-Italic" w:cs="MetaPlusBook-Italic"/>
                <w:i/>
                <w:iCs/>
                <w:color w:val="auto"/>
                <w:sz w:val="19"/>
                <w:szCs w:val="19"/>
                <w:lang w:eastAsia="en-AU"/>
              </w:rPr>
              <w:t xml:space="preserve">Section </w:t>
            </w:r>
            <w:r w:rsidRPr="000A71C7">
              <w:rPr>
                <w:rFonts w:ascii="MetaPlusBook-CapsItalic" w:hAnsi="MetaPlusBook-CapsItalic" w:cs="MetaPlusBook-CapsItalic"/>
                <w:i/>
                <w:iCs/>
                <w:color w:val="auto"/>
                <w:sz w:val="19"/>
                <w:szCs w:val="19"/>
                <w:lang w:eastAsia="en-AU"/>
              </w:rPr>
              <w:t>4</w:t>
            </w:r>
            <w:r w:rsidRPr="000A71C7">
              <w:rPr>
                <w:rFonts w:ascii="MetaPlusBook-Italic" w:hAnsi="MetaPlusBook-Italic" w:cs="MetaPlusBook-Italic"/>
                <w:i/>
                <w:iCs/>
                <w:color w:val="auto"/>
                <w:sz w:val="19"/>
                <w:szCs w:val="19"/>
                <w:lang w:eastAsia="en-AU"/>
              </w:rPr>
              <w:t>:</w:t>
            </w:r>
            <w:r>
              <w:rPr>
                <w:rFonts w:ascii="MetaPlusBook-Italic" w:hAnsi="MetaPlusBook-Italic" w:cs="MetaPlusBook-Italic"/>
                <w:i/>
                <w:iCs/>
                <w:color w:val="auto"/>
                <w:sz w:val="19"/>
                <w:szCs w:val="19"/>
                <w:lang w:eastAsia="en-AU"/>
              </w:rPr>
              <w:t xml:space="preserve"> </w:t>
            </w:r>
            <w:r w:rsidRPr="000A71C7">
              <w:rPr>
                <w:rFonts w:ascii="MetaPlusBook-Italic" w:hAnsi="MetaPlusBook-Italic" w:cs="MetaPlusBook-Italic"/>
                <w:i/>
                <w:iCs/>
                <w:color w:val="auto"/>
                <w:sz w:val="19"/>
                <w:szCs w:val="19"/>
                <w:lang w:eastAsia="en-AU"/>
              </w:rPr>
              <w:t xml:space="preserve">Assets </w:t>
            </w:r>
            <w:r>
              <w:rPr>
                <w:rFonts w:ascii="MetaPlusBook-CapsItalic" w:hAnsi="MetaPlusBook-CapsItalic" w:cs="MetaPlusBook-CapsItalic"/>
                <w:i/>
                <w:iCs/>
                <w:color w:val="auto"/>
                <w:sz w:val="19"/>
                <w:szCs w:val="19"/>
                <w:lang w:eastAsia="en-AU"/>
              </w:rPr>
              <w:t>CASES21 Finance Business Process Guide</w:t>
            </w:r>
            <w:r w:rsidRPr="000A71C7">
              <w:rPr>
                <w:rFonts w:ascii="MetaPlusBook-Italic" w:hAnsi="MetaPlusBook-Italic" w:cs="MetaPlusBook-Italic"/>
                <w:i/>
                <w:iCs/>
                <w:color w:val="auto"/>
                <w:sz w:val="19"/>
                <w:szCs w:val="19"/>
                <w:lang w:eastAsia="en-AU"/>
              </w:rPr>
              <w:t>.</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54" w:history="1">
              <w:r>
                <w:rPr>
                  <w:rStyle w:val="Hyperlink"/>
                  <w:rFonts w:cs="MetaPlusLiningBook-Regular"/>
                  <w:b/>
                </w:rPr>
                <w:t>Tax Invoices</w:t>
              </w:r>
            </w:hyperlink>
          </w:p>
          <w:p w:rsidR="000D042E" w:rsidRPr="0019487B" w:rsidRDefault="000D042E" w:rsidP="00667CAA">
            <w:pPr>
              <w:autoSpaceDE w:val="0"/>
              <w:autoSpaceDN w:val="0"/>
              <w:adjustRightInd w:val="0"/>
              <w:spacing w:after="0" w:line="240" w:lineRule="auto"/>
              <w:rPr>
                <w:rFonts w:ascii="MetaPlusBook-CapsItalic" w:hAnsi="MetaPlusBook-CapsItalic" w:cs="MetaPlusBook-CapsItalic"/>
                <w:iCs/>
                <w:color w:val="auto"/>
                <w:sz w:val="19"/>
                <w:szCs w:val="19"/>
                <w:lang w:eastAsia="en-AU"/>
              </w:rPr>
            </w:pPr>
          </w:p>
        </w:tc>
      </w:tr>
      <w:tr w:rsidR="000D042E" w:rsidRPr="0049007C" w:rsidTr="00DD400D">
        <w:trPr>
          <w:trHeight w:val="877"/>
        </w:trPr>
        <w:tc>
          <w:tcPr>
            <w:tcW w:w="816"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Default="000D042E" w:rsidP="0019487B">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67CAA"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tc>
        <w:tc>
          <w:tcPr>
            <w:tcW w:w="3968" w:type="dxa"/>
            <w:shd w:val="clear" w:color="auto" w:fill="FFFFCC"/>
          </w:tcPr>
          <w:p w:rsidR="000D042E" w:rsidRDefault="000D042E" w:rsidP="005948B3">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0D042E" w:rsidRDefault="000D042E" w:rsidP="005948B3">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Pr="0019487B" w:rsidRDefault="00B52962" w:rsidP="005948B3">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55" w:history="1">
              <w:r>
                <w:rPr>
                  <w:rStyle w:val="Hyperlink"/>
                  <w:rFonts w:cs="MetaPlusBook-Italic"/>
                  <w:b/>
                </w:rPr>
                <w:t>Canteen</w:t>
              </w:r>
            </w:hyperlink>
          </w:p>
        </w:tc>
      </w:tr>
      <w:tr w:rsidR="000D042E" w:rsidRPr="0049007C" w:rsidTr="00DD400D">
        <w:trPr>
          <w:trHeight w:val="797"/>
        </w:trPr>
        <w:tc>
          <w:tcPr>
            <w:tcW w:w="816" w:type="dxa"/>
            <w:shd w:val="clear" w:color="auto" w:fill="FFFFCC"/>
          </w:tcPr>
          <w:p w:rsidR="000D042E" w:rsidRPr="000A71C7"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86408</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Leased</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Facilities</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9D310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Lease of facilities</w:t>
            </w:r>
            <w:r>
              <w:rPr>
                <w:rFonts w:ascii="MetaPlusLiningBook-Regular" w:hAnsi="MetaPlusLiningBook-Regular" w:cs="MetaPlusLiningBook-Regular"/>
                <w:color w:val="auto"/>
                <w:sz w:val="19"/>
                <w:szCs w:val="19"/>
                <w:lang w:eastAsia="en-AU"/>
              </w:rPr>
              <w:t xml:space="preserve"> for school use</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Pr="00605F99" w:rsidRDefault="000D042E" w:rsidP="005948B3">
            <w:pPr>
              <w:autoSpaceDE w:val="0"/>
              <w:autoSpaceDN w:val="0"/>
              <w:adjustRightInd w:val="0"/>
              <w:spacing w:after="0" w:line="240" w:lineRule="auto"/>
              <w:rPr>
                <w:rFonts w:ascii="MetaPlusBook-Italic" w:hAnsi="MetaPlusBook-Italic" w:cs="MetaPlusBook-Italic"/>
                <w:iCs/>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05F99">
              <w:rPr>
                <w:rFonts w:ascii="MetaPlusLiningBook-Regular" w:hAnsi="MetaPlusLiningBook-Regular" w:cs="MetaPlusLiningBook-Regular"/>
                <w:color w:val="auto"/>
                <w:sz w:val="19"/>
                <w:szCs w:val="19"/>
                <w:lang w:eastAsia="en-AU"/>
              </w:rPr>
              <w:t xml:space="preserve">Not to be used for lease of equipment – refer account code </w:t>
            </w:r>
            <w:r w:rsidRPr="00605F99">
              <w:rPr>
                <w:rFonts w:ascii="MetaPlusBook-Caps" w:hAnsi="MetaPlusBook-Caps" w:cs="MetaPlusBook-Caps"/>
                <w:color w:val="auto"/>
                <w:sz w:val="19"/>
                <w:szCs w:val="19"/>
                <w:lang w:eastAsia="en-AU"/>
              </w:rPr>
              <w:t>86403</w:t>
            </w:r>
            <w:r w:rsidRPr="00605F99">
              <w:rPr>
                <w:rFonts w:ascii="MetaPlusLiningBook-Regular" w:hAnsi="MetaPlusLiningBook-Regular" w:cs="MetaPlusLiningBook-Regular"/>
                <w:color w:val="auto"/>
                <w:sz w:val="19"/>
                <w:szCs w:val="19"/>
                <w:lang w:eastAsia="en-AU"/>
              </w:rPr>
              <w:t>.</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56" w:history="1">
              <w:r>
                <w:rPr>
                  <w:rStyle w:val="Hyperlink"/>
                  <w:rFonts w:cs="MetaPlusLiningBook-Regular"/>
                  <w:b/>
                </w:rPr>
                <w:t>Tax Invoices</w:t>
              </w:r>
            </w:hyperlink>
          </w:p>
          <w:p w:rsidR="000D042E" w:rsidRDefault="000D042E" w:rsidP="00667CAA">
            <w:pPr>
              <w:autoSpaceDE w:val="0"/>
              <w:autoSpaceDN w:val="0"/>
              <w:adjustRightInd w:val="0"/>
              <w:spacing w:after="0" w:line="240" w:lineRule="auto"/>
              <w:rPr>
                <w:rFonts w:ascii="MetaPlusLiningBook-Regular" w:hAnsi="MetaPlusLiningBook-Regular" w:cs="MetaPlusLiningBook-Regular"/>
                <w:b/>
                <w:bCs/>
                <w:color w:val="auto"/>
                <w:sz w:val="19"/>
                <w:szCs w:val="19"/>
                <w:lang w:eastAsia="en-AU"/>
              </w:rPr>
            </w:pPr>
          </w:p>
          <w:p w:rsidR="000D042E" w:rsidRPr="00605F99" w:rsidRDefault="000D042E" w:rsidP="00667CAA">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0D042E" w:rsidRPr="0049007C" w:rsidTr="00DD400D">
        <w:trPr>
          <w:trHeight w:val="797"/>
        </w:trPr>
        <w:tc>
          <w:tcPr>
            <w:tcW w:w="816" w:type="dxa"/>
            <w:shd w:val="clear" w:color="auto" w:fill="FFFFCC"/>
          </w:tcPr>
          <w:p w:rsidR="000D042E"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p>
          <w:p w:rsidR="000D042E"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Pr>
                <w:rFonts w:ascii="MetaPlusBold-Caps" w:hAnsi="MetaPlusBold-Caps" w:cs="MetaPlusBold-Caps"/>
                <w:b/>
                <w:bCs/>
                <w:color w:val="auto"/>
                <w:sz w:val="19"/>
                <w:szCs w:val="19"/>
                <w:lang w:eastAsia="en-AU"/>
              </w:rPr>
              <w:t>86409</w:t>
            </w:r>
          </w:p>
        </w:tc>
        <w:tc>
          <w:tcPr>
            <w:tcW w:w="1708" w:type="dxa"/>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Hired equipment</w:t>
            </w:r>
          </w:p>
        </w:tc>
        <w:tc>
          <w:tcPr>
            <w:tcW w:w="1842" w:type="dxa"/>
            <w:shd w:val="clear" w:color="auto" w:fill="FFFFCC"/>
          </w:tcPr>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Hired equipment for school use.</w:t>
            </w:r>
          </w:p>
        </w:tc>
        <w:tc>
          <w:tcPr>
            <w:tcW w:w="70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3968" w:type="dxa"/>
            <w:shd w:val="clear" w:color="auto" w:fill="FFFFCC"/>
          </w:tcPr>
          <w:p w:rsidR="000D042E" w:rsidRDefault="000D042E" w:rsidP="005E012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E012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Includes</w:t>
            </w:r>
            <w:r w:rsidRPr="000A71C7">
              <w:rPr>
                <w:rFonts w:ascii="MetaPlusLiningBook-Regular" w:hAnsi="MetaPlusLiningBook-Regular" w:cs="MetaPlusLiningBook-Regular"/>
                <w:color w:val="auto"/>
                <w:sz w:val="19"/>
                <w:szCs w:val="19"/>
                <w:lang w:eastAsia="en-AU"/>
              </w:rPr>
              <w:t xml:space="preserve"> </w:t>
            </w:r>
            <w:r>
              <w:rPr>
                <w:rFonts w:ascii="MetaPlusLiningBook-Regular" w:hAnsi="MetaPlusLiningBook-Regular" w:cs="MetaPlusLiningBook-Regular"/>
                <w:color w:val="auto"/>
                <w:sz w:val="19"/>
                <w:szCs w:val="19"/>
                <w:lang w:eastAsia="en-AU"/>
              </w:rPr>
              <w:t>hire</w:t>
            </w:r>
            <w:r w:rsidRPr="000A71C7">
              <w:rPr>
                <w:rFonts w:ascii="MetaPlusLiningBook-Regular" w:hAnsi="MetaPlusLiningBook-Regular" w:cs="MetaPlusLiningBook-Regular"/>
                <w:color w:val="auto"/>
                <w:sz w:val="19"/>
                <w:szCs w:val="19"/>
                <w:lang w:eastAsia="en-AU"/>
              </w:rPr>
              <w:t xml:space="preserve"> of classroom</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equipment e.g. musical instruments and</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other curriculum-related items.</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57" w:history="1">
              <w:r>
                <w:rPr>
                  <w:rStyle w:val="Hyperlink"/>
                  <w:rFonts w:cs="MetaPlusLiningBook-Regular"/>
                  <w:b/>
                </w:rPr>
                <w:t>Tax Invoices</w:t>
              </w:r>
            </w:hyperlink>
          </w:p>
          <w:p w:rsidR="000D042E" w:rsidRDefault="000D042E" w:rsidP="005E012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 xml:space="preserve"> </w:t>
            </w:r>
          </w:p>
          <w:p w:rsidR="000D042E" w:rsidRPr="009B69DA"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324C64">
        <w:trPr>
          <w:trHeight w:val="797"/>
        </w:trPr>
        <w:tc>
          <w:tcPr>
            <w:tcW w:w="816" w:type="dxa"/>
            <w:tcBorders>
              <w:bottom w:val="nil"/>
            </w:tcBorders>
            <w:shd w:val="clear" w:color="auto" w:fill="FFFFCC"/>
          </w:tcPr>
          <w:p w:rsidR="000D042E"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p>
          <w:p w:rsidR="000D042E"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Pr>
                <w:rFonts w:ascii="MetaPlusBold-Caps" w:hAnsi="MetaPlusBold-Caps" w:cs="MetaPlusBold-Caps"/>
                <w:b/>
                <w:bCs/>
                <w:color w:val="auto"/>
                <w:sz w:val="19"/>
                <w:szCs w:val="19"/>
                <w:lang w:eastAsia="en-AU"/>
              </w:rPr>
              <w:t>86410</w:t>
            </w:r>
          </w:p>
        </w:tc>
        <w:tc>
          <w:tcPr>
            <w:tcW w:w="1708" w:type="dxa"/>
            <w:tcBorders>
              <w:bottom w:val="nil"/>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Hired facilities</w:t>
            </w:r>
          </w:p>
        </w:tc>
        <w:tc>
          <w:tcPr>
            <w:tcW w:w="1842" w:type="dxa"/>
            <w:tcBorders>
              <w:bottom w:val="nil"/>
            </w:tcBorders>
            <w:shd w:val="clear" w:color="auto" w:fill="FFFFCC"/>
          </w:tcPr>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Hired facilities for school use.</w:t>
            </w:r>
          </w:p>
        </w:tc>
        <w:tc>
          <w:tcPr>
            <w:tcW w:w="709" w:type="dxa"/>
            <w:tcBorders>
              <w:bottom w:val="nil"/>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3968" w:type="dxa"/>
            <w:tcBorders>
              <w:bottom w:val="nil"/>
            </w:tcBorders>
            <w:shd w:val="clear" w:color="auto" w:fill="FFFFCC"/>
          </w:tcPr>
          <w:p w:rsidR="000D042E" w:rsidRDefault="000D042E" w:rsidP="005E012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05F99">
              <w:rPr>
                <w:rFonts w:ascii="MetaPlusLiningBook-Regular" w:hAnsi="MetaPlusLiningBook-Regular" w:cs="MetaPlusLiningBook-Regular"/>
                <w:color w:val="auto"/>
                <w:sz w:val="19"/>
                <w:szCs w:val="19"/>
                <w:lang w:eastAsia="en-AU"/>
              </w:rPr>
              <w:t xml:space="preserve">Not to be used for lease of </w:t>
            </w:r>
            <w:r>
              <w:rPr>
                <w:rFonts w:ascii="MetaPlusLiningBook-Regular" w:hAnsi="MetaPlusLiningBook-Regular" w:cs="MetaPlusLiningBook-Regular"/>
                <w:color w:val="auto"/>
                <w:sz w:val="19"/>
                <w:szCs w:val="19"/>
                <w:lang w:eastAsia="en-AU"/>
              </w:rPr>
              <w:t>facilities</w:t>
            </w:r>
            <w:r w:rsidRPr="00605F99">
              <w:rPr>
                <w:rFonts w:ascii="MetaPlusLiningBook-Regular" w:hAnsi="MetaPlusLiningBook-Regular" w:cs="MetaPlusLiningBook-Regular"/>
                <w:color w:val="auto"/>
                <w:sz w:val="19"/>
                <w:szCs w:val="19"/>
                <w:lang w:eastAsia="en-AU"/>
              </w:rPr>
              <w:t xml:space="preserve"> – refer account code </w:t>
            </w:r>
            <w:r w:rsidRPr="00605F99">
              <w:rPr>
                <w:rFonts w:ascii="MetaPlusBook-Caps" w:hAnsi="MetaPlusBook-Caps" w:cs="MetaPlusBook-Caps"/>
                <w:color w:val="auto"/>
                <w:sz w:val="19"/>
                <w:szCs w:val="19"/>
                <w:lang w:eastAsia="en-AU"/>
              </w:rPr>
              <w:t>8640</w:t>
            </w:r>
            <w:r>
              <w:rPr>
                <w:rFonts w:ascii="MetaPlusBook-Caps" w:hAnsi="MetaPlusBook-Caps" w:cs="MetaPlusBook-Caps"/>
                <w:color w:val="auto"/>
                <w:sz w:val="19"/>
                <w:szCs w:val="19"/>
                <w:lang w:eastAsia="en-AU"/>
              </w:rPr>
              <w:t>8</w:t>
            </w:r>
            <w:r w:rsidRPr="00605F99">
              <w:rPr>
                <w:rFonts w:ascii="MetaPlusLiningBook-Regular" w:hAnsi="MetaPlusLiningBook-Regular" w:cs="MetaPlusLiningBook-Regular"/>
                <w:color w:val="auto"/>
                <w:sz w:val="19"/>
                <w:szCs w:val="19"/>
                <w:lang w:eastAsia="en-AU"/>
              </w:rPr>
              <w:t>.</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58" w:history="1">
              <w:r>
                <w:rPr>
                  <w:rStyle w:val="Hyperlink"/>
                  <w:rFonts w:cs="MetaPlusLiningBook-Regular"/>
                  <w:b/>
                </w:rPr>
                <w:t>Tax Invoices</w:t>
              </w:r>
            </w:hyperlink>
          </w:p>
          <w:p w:rsidR="000D042E" w:rsidRPr="00605F99" w:rsidRDefault="000D042E" w:rsidP="005E012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111B6" w:rsidRDefault="009111B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111B6" w:rsidRDefault="009111B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111B6" w:rsidRPr="009B69DA" w:rsidRDefault="009111B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111B6" w:rsidRPr="00B244A9" w:rsidTr="00324C64">
        <w:tc>
          <w:tcPr>
            <w:tcW w:w="9043" w:type="dxa"/>
            <w:gridSpan w:val="5"/>
            <w:tcBorders>
              <w:top w:val="nil"/>
              <w:left w:val="nil"/>
              <w:bottom w:val="single" w:sz="4" w:space="0" w:color="auto"/>
              <w:right w:val="nil"/>
            </w:tcBorders>
            <w:shd w:val="clear" w:color="auto" w:fill="auto"/>
          </w:tcPr>
          <w:p w:rsidR="009111B6" w:rsidRPr="00324C64" w:rsidRDefault="009111B6" w:rsidP="009111B6">
            <w:pPr>
              <w:autoSpaceDE w:val="0"/>
              <w:autoSpaceDN w:val="0"/>
              <w:adjustRightInd w:val="0"/>
              <w:spacing w:after="0" w:line="240" w:lineRule="auto"/>
              <w:rPr>
                <w:rFonts w:cs="Arial"/>
                <w:i/>
                <w:color w:val="auto"/>
                <w:sz w:val="24"/>
                <w:lang w:eastAsia="en-AU"/>
              </w:rPr>
            </w:pPr>
            <w:r w:rsidRPr="00324C64">
              <w:rPr>
                <w:rFonts w:cs="Arial"/>
                <w:color w:val="auto"/>
                <w:sz w:val="24"/>
                <w:lang w:eastAsia="en-AU"/>
              </w:rPr>
              <w:lastRenderedPageBreak/>
              <w:t xml:space="preserve">General Ledger- Expenditure – Equipment/Maintenance/Hire </w:t>
            </w:r>
            <w:r w:rsidRPr="00324C64">
              <w:rPr>
                <w:rFonts w:cs="Arial"/>
                <w:i/>
                <w:color w:val="auto"/>
                <w:sz w:val="24"/>
                <w:lang w:eastAsia="en-AU"/>
              </w:rPr>
              <w:t>cont</w:t>
            </w:r>
          </w:p>
          <w:p w:rsidR="009111B6" w:rsidRPr="00324C64" w:rsidRDefault="009111B6" w:rsidP="009111B6">
            <w:pPr>
              <w:autoSpaceDE w:val="0"/>
              <w:autoSpaceDN w:val="0"/>
              <w:adjustRightInd w:val="0"/>
              <w:spacing w:after="0" w:line="240" w:lineRule="auto"/>
              <w:rPr>
                <w:rFonts w:cs="Arial"/>
                <w:color w:val="FFFFFF"/>
                <w:sz w:val="24"/>
                <w:lang w:eastAsia="en-AU"/>
              </w:rPr>
            </w:pPr>
          </w:p>
        </w:tc>
      </w:tr>
      <w:tr w:rsidR="009111B6" w:rsidRPr="00B244A9" w:rsidTr="00324C64">
        <w:tc>
          <w:tcPr>
            <w:tcW w:w="816" w:type="dxa"/>
            <w:tcBorders>
              <w:top w:val="single" w:sz="4" w:space="0" w:color="auto"/>
              <w:left w:val="single" w:sz="4" w:space="0" w:color="auto"/>
              <w:bottom w:val="single" w:sz="4" w:space="0" w:color="auto"/>
            </w:tcBorders>
            <w:shd w:val="clear" w:color="auto" w:fill="B2A1C7"/>
          </w:tcPr>
          <w:p w:rsidR="009111B6"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111B6" w:rsidRPr="00B244A9"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9111B6" w:rsidRPr="00B244A9"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bottom w:val="single" w:sz="4" w:space="0" w:color="auto"/>
            </w:tcBorders>
            <w:shd w:val="clear" w:color="auto" w:fill="B2A1C7"/>
          </w:tcPr>
          <w:p w:rsidR="009111B6"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111B6" w:rsidRPr="00B244A9"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bottom w:val="single" w:sz="4" w:space="0" w:color="auto"/>
            </w:tcBorders>
            <w:shd w:val="clear" w:color="auto" w:fill="B2A1C7"/>
          </w:tcPr>
          <w:p w:rsidR="009111B6"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111B6" w:rsidRPr="00B244A9"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9111B6"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111B6" w:rsidRPr="00B244A9"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8" w:type="dxa"/>
            <w:tcBorders>
              <w:top w:val="single" w:sz="4" w:space="0" w:color="auto"/>
              <w:bottom w:val="single" w:sz="4" w:space="0" w:color="auto"/>
              <w:right w:val="single" w:sz="4" w:space="0" w:color="auto"/>
            </w:tcBorders>
            <w:shd w:val="clear" w:color="auto" w:fill="B2A1C7"/>
          </w:tcPr>
          <w:p w:rsidR="009111B6"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111B6" w:rsidRPr="00B244A9" w:rsidRDefault="009111B6" w:rsidP="009111B6">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797"/>
        </w:trPr>
        <w:tc>
          <w:tcPr>
            <w:tcW w:w="816" w:type="dxa"/>
            <w:tcBorders>
              <w:top w:val="single" w:sz="4" w:space="0" w:color="auto"/>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Pr>
                <w:rFonts w:ascii="MetaPlusBold-Caps" w:hAnsi="MetaPlusBold-Caps" w:cs="MetaPlusBold-Caps"/>
                <w:b/>
                <w:bCs/>
                <w:color w:val="auto"/>
                <w:sz w:val="19"/>
                <w:szCs w:val="19"/>
                <w:lang w:eastAsia="en-AU"/>
              </w:rPr>
              <w:t>86450</w:t>
            </w:r>
          </w:p>
        </w:tc>
        <w:tc>
          <w:tcPr>
            <w:tcW w:w="1708" w:type="dxa"/>
            <w:tcBorders>
              <w:top w:val="single" w:sz="4" w:space="0" w:color="auto"/>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Equip/Maint/</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Hire</w:t>
            </w:r>
          </w:p>
        </w:tc>
        <w:tc>
          <w:tcPr>
            <w:tcW w:w="1842" w:type="dxa"/>
            <w:tcBorders>
              <w:top w:val="single" w:sz="4" w:space="0" w:color="auto"/>
              <w:bottom w:val="single" w:sz="4" w:space="0" w:color="auto"/>
            </w:tcBorders>
            <w:shd w:val="clear" w:color="auto" w:fill="FFFFCC"/>
          </w:tcPr>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Early Childhood Development programs payment for equipment &lt;$5,000.</w:t>
            </w:r>
          </w:p>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Maintenance and repairs of equip.</w:t>
            </w:r>
          </w:p>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Payment for lease/hire equip and facilities </w:t>
            </w:r>
          </w:p>
        </w:tc>
        <w:tc>
          <w:tcPr>
            <w:tcW w:w="709" w:type="dxa"/>
            <w:tcBorders>
              <w:top w:val="single" w:sz="4" w:space="0" w:color="auto"/>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3968" w:type="dxa"/>
            <w:tcBorders>
              <w:top w:val="single" w:sz="4" w:space="0" w:color="auto"/>
              <w:bottom w:val="single" w:sz="4" w:space="0" w:color="auto"/>
            </w:tcBorders>
            <w:shd w:val="clear" w:color="auto" w:fill="FFFFCC"/>
          </w:tcPr>
          <w:p w:rsidR="000D042E" w:rsidRDefault="000D042E" w:rsidP="005911A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11AE">
            <w:pPr>
              <w:autoSpaceDE w:val="0"/>
              <w:autoSpaceDN w:val="0"/>
              <w:adjustRightInd w:val="0"/>
              <w:spacing w:after="0" w:line="240" w:lineRule="auto"/>
              <w:rPr>
                <w:rFonts w:ascii="Calibri-Italic" w:hAnsi="Calibri-Italic" w:cs="Calibri-Italic"/>
                <w:iCs/>
                <w:color w:val="auto"/>
                <w:sz w:val="20"/>
                <w:szCs w:val="20"/>
                <w:lang w:eastAsia="en-AU"/>
              </w:rPr>
            </w:pPr>
            <w:r w:rsidRPr="009B69DA">
              <w:rPr>
                <w:rFonts w:ascii="MetaPlusLiningBook-Regular" w:hAnsi="MetaPlusLiningBook-Regular" w:cs="MetaPlusLiningBook-Regular"/>
                <w:color w:val="auto"/>
                <w:sz w:val="19"/>
                <w:szCs w:val="19"/>
                <w:lang w:eastAsia="en-AU"/>
              </w:rPr>
              <w:t xml:space="preserve">To be used </w:t>
            </w:r>
            <w:r>
              <w:rPr>
                <w:rFonts w:ascii="MetaPlusLiningBook-Regular" w:hAnsi="MetaPlusLiningBook-Regular" w:cs="MetaPlusLiningBook-Regular"/>
                <w:color w:val="auto"/>
                <w:sz w:val="19"/>
                <w:szCs w:val="19"/>
                <w:lang w:eastAsia="en-AU"/>
              </w:rPr>
              <w:t>in</w:t>
            </w:r>
            <w:r w:rsidRPr="009B69DA">
              <w:rPr>
                <w:rFonts w:ascii="Calibri-Italic" w:hAnsi="Calibri-Italic" w:cs="Calibri-Italic"/>
                <w:iCs/>
                <w:color w:val="auto"/>
                <w:sz w:val="20"/>
                <w:szCs w:val="20"/>
                <w:lang w:eastAsia="en-AU"/>
              </w:rPr>
              <w:t xml:space="preserve"> </w:t>
            </w:r>
            <w:r>
              <w:rPr>
                <w:rFonts w:ascii="Calibri-Italic" w:hAnsi="Calibri-Italic" w:cs="Calibri-Italic"/>
                <w:iCs/>
                <w:color w:val="auto"/>
                <w:sz w:val="20"/>
                <w:szCs w:val="20"/>
                <w:lang w:eastAsia="en-AU"/>
              </w:rPr>
              <w:t>Early Childhood Development programs for:</w:t>
            </w:r>
          </w:p>
          <w:p w:rsidR="000D042E" w:rsidRDefault="000D042E" w:rsidP="005911AE">
            <w:pPr>
              <w:numPr>
                <w:ilvl w:val="0"/>
                <w:numId w:val="27"/>
              </w:numPr>
              <w:autoSpaceDE w:val="0"/>
              <w:autoSpaceDN w:val="0"/>
              <w:adjustRightInd w:val="0"/>
              <w:spacing w:after="0" w:line="240" w:lineRule="auto"/>
              <w:ind w:left="317" w:hanging="283"/>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 xml:space="preserve">purchasing </w:t>
            </w:r>
            <w:r w:rsidRPr="009B69DA">
              <w:rPr>
                <w:rFonts w:ascii="Calibri-Italic" w:hAnsi="Calibri-Italic" w:cs="Calibri-Italic"/>
                <w:iCs/>
                <w:color w:val="auto"/>
                <w:sz w:val="20"/>
                <w:szCs w:val="20"/>
                <w:lang w:eastAsia="en-AU"/>
              </w:rPr>
              <w:t>equipment &lt;$5,000</w:t>
            </w:r>
          </w:p>
          <w:p w:rsidR="000D042E" w:rsidRDefault="000D042E" w:rsidP="005911AE">
            <w:pPr>
              <w:numPr>
                <w:ilvl w:val="0"/>
                <w:numId w:val="27"/>
              </w:numPr>
              <w:autoSpaceDE w:val="0"/>
              <w:autoSpaceDN w:val="0"/>
              <w:adjustRightInd w:val="0"/>
              <w:spacing w:after="0" w:line="240" w:lineRule="auto"/>
              <w:ind w:left="317" w:hanging="283"/>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repairs and maintenance of equipment</w:t>
            </w:r>
          </w:p>
          <w:p w:rsidR="000D042E" w:rsidRDefault="000D042E" w:rsidP="005911AE">
            <w:pPr>
              <w:numPr>
                <w:ilvl w:val="0"/>
                <w:numId w:val="27"/>
              </w:numPr>
              <w:autoSpaceDE w:val="0"/>
              <w:autoSpaceDN w:val="0"/>
              <w:adjustRightInd w:val="0"/>
              <w:spacing w:after="0" w:line="240" w:lineRule="auto"/>
              <w:ind w:left="317" w:hanging="283"/>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 xml:space="preserve">leasing or hiring equipment and facilities </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59" w:history="1">
              <w:r>
                <w:rPr>
                  <w:rStyle w:val="Hyperlink"/>
                  <w:rFonts w:cs="MetaPlusLiningBook-Regular"/>
                  <w:b/>
                </w:rPr>
                <w:t>Tax Invoices</w:t>
              </w:r>
            </w:hyperlink>
          </w:p>
          <w:p w:rsidR="000D042E" w:rsidRPr="000A71C7" w:rsidRDefault="000D042E" w:rsidP="005911AE">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bl>
    <w:p w:rsidR="005264CD" w:rsidRDefault="005264CD">
      <w:r>
        <w:br w:type="page"/>
      </w:r>
    </w:p>
    <w:tbl>
      <w:tblPr>
        <w:tblW w:w="904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1708"/>
        <w:gridCol w:w="1842"/>
        <w:gridCol w:w="709"/>
        <w:gridCol w:w="3968"/>
      </w:tblGrid>
      <w:tr w:rsidR="002773C2" w:rsidRPr="00B244A9" w:rsidTr="00324C64">
        <w:tc>
          <w:tcPr>
            <w:tcW w:w="9043" w:type="dxa"/>
            <w:gridSpan w:val="5"/>
            <w:tcBorders>
              <w:top w:val="single" w:sz="4" w:space="0" w:color="auto"/>
              <w:left w:val="nil"/>
              <w:bottom w:val="single" w:sz="4" w:space="0" w:color="auto"/>
              <w:right w:val="nil"/>
            </w:tcBorders>
            <w:shd w:val="clear" w:color="auto" w:fill="auto"/>
          </w:tcPr>
          <w:p w:rsidR="002773C2" w:rsidRDefault="002773C2"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2773C2" w:rsidRDefault="002773C2" w:rsidP="00324C64">
            <w:pPr>
              <w:pStyle w:val="Heading1"/>
              <w:rPr>
                <w:lang w:eastAsia="en-AU"/>
              </w:rPr>
            </w:pPr>
            <w:bookmarkStart w:id="45" w:name="_Toc382397359"/>
            <w:r>
              <w:rPr>
                <w:lang w:eastAsia="en-AU"/>
              </w:rPr>
              <w:t>General Ledger – Expenditure - Utilities</w:t>
            </w:r>
            <w:bookmarkEnd w:id="45"/>
          </w:p>
          <w:p w:rsidR="002773C2" w:rsidRDefault="002773C2"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r>
      <w:tr w:rsidR="000D042E" w:rsidRPr="00B244A9" w:rsidTr="00324C64">
        <w:tc>
          <w:tcPr>
            <w:tcW w:w="816"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8"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435"/>
        </w:trPr>
        <w:tc>
          <w:tcPr>
            <w:tcW w:w="816"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86451</w:t>
            </w:r>
          </w:p>
        </w:tc>
        <w:tc>
          <w:tcPr>
            <w:tcW w:w="1708"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Heating Oil</w:t>
            </w:r>
          </w:p>
        </w:tc>
        <w:tc>
          <w:tcPr>
            <w:tcW w:w="1842" w:type="dxa"/>
            <w:vMerge w:val="restart"/>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Distillate oil for</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heating purposes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4A47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ok-CapsItalic" w:hAnsi="MetaPlusBook-CapsItalic" w:cs="MetaPlusBook-CapsItalic"/>
                <w:iCs/>
                <w:color w:val="auto"/>
                <w:sz w:val="19"/>
                <w:szCs w:val="19"/>
                <w:lang w:eastAsia="en-AU"/>
              </w:rPr>
            </w:pPr>
          </w:p>
          <w:p w:rsidR="000D042E" w:rsidRDefault="000D042E" w:rsidP="005948B3">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sidRPr="009165F3">
              <w:rPr>
                <w:rFonts w:ascii="MetaPlusBook-CapsItalic" w:hAnsi="MetaPlusBook-CapsItalic" w:cs="MetaPlusBook-CapsItalic"/>
                <w:iCs/>
                <w:color w:val="auto"/>
                <w:sz w:val="19"/>
                <w:szCs w:val="19"/>
                <w:lang w:eastAsia="en-AU"/>
              </w:rPr>
              <w:t>Normal GST rules apply</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60" w:history="1">
              <w:r>
                <w:rPr>
                  <w:rStyle w:val="Hyperlink"/>
                  <w:rFonts w:cs="MetaPlusLiningBook-Regular"/>
                  <w:b/>
                </w:rPr>
                <w:t>Tax Invoices</w:t>
              </w:r>
            </w:hyperlink>
          </w:p>
          <w:p w:rsidR="000D042E" w:rsidRPr="00833543" w:rsidRDefault="000D042E" w:rsidP="005948B3">
            <w:pPr>
              <w:autoSpaceDE w:val="0"/>
              <w:autoSpaceDN w:val="0"/>
              <w:adjustRightInd w:val="0"/>
              <w:spacing w:after="0" w:line="240" w:lineRule="auto"/>
              <w:rPr>
                <w:rFonts w:ascii="MetaPlusBook-CapsItalic" w:hAnsi="MetaPlusBook-CapsItalic" w:cs="MetaPlusBook-CapsItalic"/>
                <w:i/>
                <w:iCs/>
                <w:sz w:val="19"/>
                <w:szCs w:val="19"/>
                <w:lang w:eastAsia="en-AU"/>
              </w:rPr>
            </w:pPr>
          </w:p>
        </w:tc>
      </w:tr>
      <w:tr w:rsidR="000D042E" w:rsidRPr="0049007C" w:rsidTr="00DD400D">
        <w:trPr>
          <w:trHeight w:val="435"/>
        </w:trPr>
        <w:tc>
          <w:tcPr>
            <w:tcW w:w="816"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Default="000D042E" w:rsidP="004A47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4A472E">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AD78C2">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0D042E" w:rsidRDefault="000D042E" w:rsidP="00AD78C2">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Pr="0019487B" w:rsidRDefault="00393C1A" w:rsidP="00AD78C2">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61" w:history="1">
              <w:r>
                <w:rPr>
                  <w:rStyle w:val="Hyperlink"/>
                  <w:rFonts w:cs="MetaPlusBook-Italic"/>
                  <w:b/>
                </w:rPr>
                <w:t>Canteen</w:t>
              </w:r>
            </w:hyperlink>
          </w:p>
        </w:tc>
      </w:tr>
      <w:tr w:rsidR="000D042E" w:rsidRPr="0049007C" w:rsidTr="00DD400D">
        <w:trPr>
          <w:trHeight w:val="548"/>
        </w:trPr>
        <w:tc>
          <w:tcPr>
            <w:tcW w:w="816"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86452</w:t>
            </w:r>
          </w:p>
        </w:tc>
        <w:tc>
          <w:tcPr>
            <w:tcW w:w="1708" w:type="dxa"/>
            <w:vMerge w:val="restart"/>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Electricity</w:t>
            </w:r>
          </w:p>
        </w:tc>
        <w:tc>
          <w:tcPr>
            <w:tcW w:w="1842"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Electricity costs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incurred by the school</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4A47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9165F3">
            <w:pPr>
              <w:autoSpaceDE w:val="0"/>
              <w:autoSpaceDN w:val="0"/>
              <w:adjustRightInd w:val="0"/>
              <w:spacing w:after="0" w:line="240" w:lineRule="auto"/>
              <w:rPr>
                <w:rFonts w:ascii="MetaPlusBook-CapsItalic" w:hAnsi="MetaPlusBook-CapsItalic" w:cs="MetaPlusBook-CapsItalic"/>
                <w:iCs/>
                <w:color w:val="auto"/>
                <w:sz w:val="19"/>
                <w:szCs w:val="19"/>
                <w:lang w:eastAsia="en-AU"/>
              </w:rPr>
            </w:pPr>
          </w:p>
          <w:p w:rsidR="000D042E" w:rsidRDefault="000D042E" w:rsidP="009165F3">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sidRPr="009165F3">
              <w:rPr>
                <w:rFonts w:ascii="MetaPlusBook-CapsItalic" w:hAnsi="MetaPlusBook-CapsItalic" w:cs="MetaPlusBook-CapsItalic"/>
                <w:iCs/>
                <w:color w:val="auto"/>
                <w:sz w:val="19"/>
                <w:szCs w:val="19"/>
                <w:lang w:eastAsia="en-AU"/>
              </w:rPr>
              <w:t>Normal GST rules apply</w:t>
            </w:r>
          </w:p>
          <w:p w:rsidR="000D042E" w:rsidRPr="004A472E" w:rsidRDefault="00B52962" w:rsidP="005948B3">
            <w:pPr>
              <w:autoSpaceDE w:val="0"/>
              <w:autoSpaceDN w:val="0"/>
              <w:adjustRightInd w:val="0"/>
              <w:spacing w:after="0" w:line="240" w:lineRule="auto"/>
              <w:rPr>
                <w:rFonts w:ascii="MetaPlusBook-Italic" w:hAnsi="MetaPlusBook-Italic" w:cs="MetaPlusBook-Italic"/>
                <w:iCs/>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62" w:history="1">
              <w:r>
                <w:rPr>
                  <w:rStyle w:val="Hyperlink"/>
                  <w:rFonts w:cs="MetaPlusLiningBook-Regular"/>
                  <w:b/>
                </w:rPr>
                <w:t>Tax Invoices</w:t>
              </w:r>
            </w:hyperlink>
          </w:p>
        </w:tc>
      </w:tr>
      <w:tr w:rsidR="000D042E" w:rsidRPr="0049007C" w:rsidTr="00DD400D">
        <w:trPr>
          <w:trHeight w:val="547"/>
        </w:trPr>
        <w:tc>
          <w:tcPr>
            <w:tcW w:w="816"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4A47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4A472E">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AD78C2">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0D042E" w:rsidRDefault="000D042E" w:rsidP="00AD78C2">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Pr="0019487B" w:rsidRDefault="00393C1A" w:rsidP="00AD78C2">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63" w:history="1">
              <w:r>
                <w:rPr>
                  <w:rStyle w:val="Hyperlink"/>
                  <w:rFonts w:cs="MetaPlusBook-Italic"/>
                  <w:b/>
                </w:rPr>
                <w:t>Canteen</w:t>
              </w:r>
            </w:hyperlink>
          </w:p>
        </w:tc>
      </w:tr>
      <w:tr w:rsidR="000D042E" w:rsidRPr="0049007C" w:rsidTr="00DD400D">
        <w:trPr>
          <w:trHeight w:val="435"/>
        </w:trPr>
        <w:tc>
          <w:tcPr>
            <w:tcW w:w="816"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86453</w:t>
            </w:r>
          </w:p>
        </w:tc>
        <w:tc>
          <w:tcPr>
            <w:tcW w:w="1708" w:type="dxa"/>
            <w:vMerge w:val="restart"/>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Bold-Roman" w:hAnsi="MetaPlusBold-Roman" w:cs="MetaPlusBold-Roman"/>
                <w:b/>
                <w:bCs/>
                <w:color w:val="auto"/>
                <w:sz w:val="19"/>
                <w:szCs w:val="19"/>
                <w:lang w:eastAsia="en-AU"/>
              </w:rPr>
              <w:t xml:space="preserve">Gas – Mains </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Mains gas</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4A47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5948B3">
            <w:pPr>
              <w:autoSpaceDE w:val="0"/>
              <w:autoSpaceDN w:val="0"/>
              <w:adjustRightInd w:val="0"/>
              <w:spacing w:after="0" w:line="240" w:lineRule="auto"/>
              <w:rPr>
                <w:rFonts w:ascii="MetaPlusBook-Italic" w:hAnsi="MetaPlusBook-Italic" w:cs="MetaPlusBook-Italic"/>
                <w:i/>
                <w:iCs/>
                <w:sz w:val="19"/>
                <w:szCs w:val="19"/>
                <w:lang w:eastAsia="en-AU"/>
              </w:rPr>
            </w:pPr>
          </w:p>
          <w:p w:rsidR="000D042E" w:rsidRDefault="000D042E" w:rsidP="009165F3">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sidRPr="009165F3">
              <w:rPr>
                <w:rFonts w:ascii="MetaPlusBook-CapsItalic" w:hAnsi="MetaPlusBook-CapsItalic" w:cs="MetaPlusBook-CapsItalic"/>
                <w:iCs/>
                <w:color w:val="auto"/>
                <w:sz w:val="19"/>
                <w:szCs w:val="19"/>
                <w:lang w:eastAsia="en-AU"/>
              </w:rPr>
              <w:t>Normal GST rules apply</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64" w:history="1">
              <w:r>
                <w:rPr>
                  <w:rStyle w:val="Hyperlink"/>
                  <w:rFonts w:cs="MetaPlusLiningBook-Regular"/>
                  <w:b/>
                </w:rPr>
                <w:t>Tax Invoices</w:t>
              </w:r>
            </w:hyperlink>
          </w:p>
          <w:p w:rsidR="000D042E" w:rsidRPr="004A472E" w:rsidRDefault="000D042E" w:rsidP="005948B3">
            <w:pPr>
              <w:autoSpaceDE w:val="0"/>
              <w:autoSpaceDN w:val="0"/>
              <w:adjustRightInd w:val="0"/>
              <w:spacing w:after="0" w:line="240" w:lineRule="auto"/>
              <w:rPr>
                <w:rFonts w:ascii="MetaPlusBook-Italic" w:hAnsi="MetaPlusBook-Italic" w:cs="MetaPlusBook-Italic"/>
                <w:iCs/>
                <w:sz w:val="19"/>
                <w:szCs w:val="19"/>
                <w:lang w:eastAsia="en-AU"/>
              </w:rPr>
            </w:pPr>
          </w:p>
        </w:tc>
      </w:tr>
      <w:tr w:rsidR="000D042E" w:rsidRPr="0049007C" w:rsidTr="00DD400D">
        <w:trPr>
          <w:trHeight w:val="435"/>
        </w:trPr>
        <w:tc>
          <w:tcPr>
            <w:tcW w:w="816"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4A47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4A472E">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AD78C2">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0D042E" w:rsidRDefault="000D042E" w:rsidP="00AD78C2">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Pr="0019487B" w:rsidRDefault="00393C1A" w:rsidP="00AD78C2">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65" w:history="1">
              <w:r>
                <w:rPr>
                  <w:rStyle w:val="Hyperlink"/>
                  <w:rFonts w:cs="MetaPlusBook-Italic"/>
                  <w:b/>
                </w:rPr>
                <w:t>Canteen</w:t>
              </w:r>
            </w:hyperlink>
          </w:p>
        </w:tc>
      </w:tr>
      <w:tr w:rsidR="000D042E" w:rsidRPr="0049007C" w:rsidTr="00DD400D">
        <w:trPr>
          <w:trHeight w:val="435"/>
        </w:trPr>
        <w:tc>
          <w:tcPr>
            <w:tcW w:w="816"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86454</w:t>
            </w:r>
          </w:p>
        </w:tc>
        <w:tc>
          <w:tcPr>
            <w:tcW w:w="1708" w:type="dxa"/>
            <w:vMerge w:val="restart"/>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Bold-Roman" w:hAnsi="MetaPlusBold-Roman" w:cs="MetaPlusBold-Roman"/>
                <w:b/>
                <w:bCs/>
                <w:color w:val="auto"/>
                <w:sz w:val="19"/>
                <w:szCs w:val="19"/>
                <w:lang w:eastAsia="en-AU"/>
              </w:rPr>
              <w:t xml:space="preserve">Gas – LPG </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val="restart"/>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Bulk LPG and LPG</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cylinders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4A47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Pr="004A472E" w:rsidRDefault="000D042E" w:rsidP="005948B3">
            <w:pPr>
              <w:autoSpaceDE w:val="0"/>
              <w:autoSpaceDN w:val="0"/>
              <w:adjustRightInd w:val="0"/>
              <w:spacing w:after="0" w:line="240" w:lineRule="auto"/>
              <w:rPr>
                <w:rFonts w:ascii="MetaPlusBook-Italic" w:hAnsi="MetaPlusBook-Italic" w:cs="MetaPlusBook-Italic"/>
                <w:iCs/>
                <w:sz w:val="19"/>
                <w:szCs w:val="19"/>
                <w:lang w:eastAsia="en-AU"/>
              </w:rPr>
            </w:pPr>
          </w:p>
          <w:p w:rsidR="000D042E" w:rsidRDefault="000D042E" w:rsidP="009165F3">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sidRPr="009165F3">
              <w:rPr>
                <w:rFonts w:ascii="MetaPlusBook-CapsItalic" w:hAnsi="MetaPlusBook-CapsItalic" w:cs="MetaPlusBook-CapsItalic"/>
                <w:iCs/>
                <w:color w:val="auto"/>
                <w:sz w:val="19"/>
                <w:szCs w:val="19"/>
                <w:lang w:eastAsia="en-AU"/>
              </w:rPr>
              <w:t>Normal GST rules apply</w:t>
            </w:r>
          </w:p>
          <w:p w:rsidR="00B52962" w:rsidRPr="00481F0A" w:rsidRDefault="00B52962" w:rsidP="00B5296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66" w:history="1">
              <w:r>
                <w:rPr>
                  <w:rStyle w:val="Hyperlink"/>
                  <w:rFonts w:cs="MetaPlusLiningBook-Regular"/>
                  <w:b/>
                </w:rPr>
                <w:t>Tax Invoices</w:t>
              </w:r>
            </w:hyperlink>
          </w:p>
          <w:p w:rsidR="000D042E" w:rsidRPr="004A472E" w:rsidRDefault="000D042E" w:rsidP="005948B3">
            <w:pPr>
              <w:autoSpaceDE w:val="0"/>
              <w:autoSpaceDN w:val="0"/>
              <w:adjustRightInd w:val="0"/>
              <w:spacing w:after="0" w:line="240" w:lineRule="auto"/>
              <w:rPr>
                <w:rFonts w:ascii="MetaPlusBook-Italic" w:hAnsi="MetaPlusBook-Italic" w:cs="MetaPlusBook-Italic"/>
                <w:iCs/>
                <w:sz w:val="19"/>
                <w:szCs w:val="19"/>
                <w:lang w:eastAsia="en-AU"/>
              </w:rPr>
            </w:pPr>
          </w:p>
        </w:tc>
      </w:tr>
      <w:tr w:rsidR="000D042E" w:rsidRPr="0049007C" w:rsidTr="00DD400D">
        <w:trPr>
          <w:trHeight w:val="435"/>
        </w:trPr>
        <w:tc>
          <w:tcPr>
            <w:tcW w:w="816"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4A47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4A472E">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13</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AD78C2">
            <w:pPr>
              <w:autoSpaceDE w:val="0"/>
              <w:autoSpaceDN w:val="0"/>
              <w:adjustRightInd w:val="0"/>
              <w:spacing w:after="0" w:line="240" w:lineRule="auto"/>
              <w:rPr>
                <w:rFonts w:ascii="MetaPlusBook-CapsItalic" w:hAnsi="MetaPlusBook-CapsItalic" w:cs="MetaPlusBook-CapsItalic"/>
                <w:i/>
                <w:iCs/>
                <w:color w:val="auto"/>
                <w:sz w:val="19"/>
                <w:szCs w:val="19"/>
                <w:lang w:eastAsia="en-AU"/>
              </w:rPr>
            </w:pPr>
          </w:p>
          <w:p w:rsidR="000D042E" w:rsidRDefault="000D042E" w:rsidP="00AD78C2">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the expense relates to input taxed canteen, </w:t>
            </w:r>
            <w:r w:rsidRPr="00885698">
              <w:rPr>
                <w:rFonts w:ascii="MetaPlusBook-Italic" w:hAnsi="MetaPlusBook-Italic" w:cs="MetaPlusBook-Italic"/>
                <w:b/>
                <w:iCs/>
                <w:color w:val="auto"/>
                <w:sz w:val="19"/>
                <w:szCs w:val="19"/>
                <w:lang w:eastAsia="en-AU"/>
              </w:rPr>
              <w:t>code as G13</w:t>
            </w:r>
          </w:p>
          <w:p w:rsidR="000D042E" w:rsidRPr="0019487B" w:rsidRDefault="00393C1A" w:rsidP="00AD78C2">
            <w:pPr>
              <w:autoSpaceDE w:val="0"/>
              <w:autoSpaceDN w:val="0"/>
              <w:adjustRightInd w:val="0"/>
              <w:spacing w:after="0" w:line="240" w:lineRule="auto"/>
              <w:rPr>
                <w:rFonts w:ascii="MetaPlusBook-CapsItalic" w:hAnsi="MetaPlusBook-CapsItalic" w:cs="MetaPlusBook-Caps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67" w:history="1">
              <w:r>
                <w:rPr>
                  <w:rStyle w:val="Hyperlink"/>
                  <w:rFonts w:cs="MetaPlusBook-Italic"/>
                  <w:b/>
                </w:rPr>
                <w:t>Canteen</w:t>
              </w:r>
            </w:hyperlink>
          </w:p>
        </w:tc>
      </w:tr>
      <w:tr w:rsidR="000D042E" w:rsidRPr="0049007C" w:rsidTr="00DD400D">
        <w:trPr>
          <w:trHeight w:val="797"/>
        </w:trPr>
        <w:tc>
          <w:tcPr>
            <w:tcW w:w="816"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86455</w:t>
            </w:r>
          </w:p>
        </w:tc>
        <w:tc>
          <w:tcPr>
            <w:tcW w:w="1708"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Water</w:t>
            </w:r>
            <w:r w:rsidR="00CE706D">
              <w:rPr>
                <w:rFonts w:ascii="MetaPlusBold-Roman" w:hAnsi="MetaPlusBold-Roman" w:cs="MetaPlusBold-Roman"/>
                <w:b/>
                <w:bCs/>
                <w:color w:val="auto"/>
                <w:sz w:val="19"/>
                <w:szCs w:val="19"/>
                <w:lang w:eastAsia="en-AU"/>
              </w:rPr>
              <w:t>-</w:t>
            </w:r>
            <w:r w:rsidRPr="000A71C7">
              <w:rPr>
                <w:rFonts w:ascii="MetaPlusBold-Roman" w:hAnsi="MetaPlusBold-Roman" w:cs="MetaPlusBold-Roman"/>
                <w:b/>
                <w:bCs/>
                <w:color w:val="auto"/>
                <w:sz w:val="19"/>
                <w:szCs w:val="19"/>
                <w:lang w:eastAsia="en-AU"/>
              </w:rPr>
              <w:t xml:space="preserve"> Water Rates)</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Water charges</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tc>
        <w:tc>
          <w:tcPr>
            <w:tcW w:w="3968" w:type="dxa"/>
            <w:shd w:val="clear" w:color="auto" w:fill="FFFFCC"/>
          </w:tcPr>
          <w:p w:rsidR="000D042E" w:rsidRPr="000A71C7"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p>
          <w:p w:rsidR="000D042E" w:rsidRDefault="000D042E" w:rsidP="00B96F6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water rates and charges. If no split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bill, include sewerage charges also.</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68" w:history="1">
              <w:r>
                <w:rPr>
                  <w:rStyle w:val="Hyperlink"/>
                  <w:rFonts w:cs="MetaPlusLiningBook-Regular"/>
                  <w:b/>
                </w:rPr>
                <w:t>Tax Invoices</w:t>
              </w:r>
            </w:hyperlink>
          </w:p>
          <w:p w:rsidR="000D042E" w:rsidRPr="000A71C7" w:rsidRDefault="000D042E" w:rsidP="00B96F64">
            <w:pPr>
              <w:autoSpaceDE w:val="0"/>
              <w:autoSpaceDN w:val="0"/>
              <w:adjustRightInd w:val="0"/>
              <w:spacing w:after="0" w:line="240" w:lineRule="auto"/>
              <w:rPr>
                <w:rFonts w:ascii="MetaPlusBook-Italic" w:hAnsi="MetaPlusBook-Italic" w:cs="MetaPlusBook-Italic"/>
                <w:i/>
                <w:iCs/>
                <w:color w:val="auto"/>
                <w:sz w:val="19"/>
                <w:szCs w:val="19"/>
                <w:lang w:eastAsia="en-AU"/>
              </w:rPr>
            </w:pPr>
          </w:p>
        </w:tc>
      </w:tr>
      <w:tr w:rsidR="000D042E" w:rsidRPr="0049007C" w:rsidTr="00DD400D">
        <w:trPr>
          <w:trHeight w:val="797"/>
        </w:trPr>
        <w:tc>
          <w:tcPr>
            <w:tcW w:w="816"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86456</w:t>
            </w:r>
          </w:p>
        </w:tc>
        <w:tc>
          <w:tcPr>
            <w:tcW w:w="1708"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Bold-Roman" w:hAnsi="MetaPlusBold-Roman" w:cs="MetaPlusBold-Roman"/>
                <w:b/>
                <w:bCs/>
                <w:color w:val="auto"/>
                <w:sz w:val="19"/>
                <w:szCs w:val="19"/>
                <w:lang w:eastAsia="en-AU"/>
              </w:rPr>
              <w:t xml:space="preserve">Sewerage </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Cistern, sewerage</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charges</w:t>
            </w: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tc>
        <w:tc>
          <w:tcPr>
            <w:tcW w:w="3968" w:type="dxa"/>
            <w:shd w:val="clear" w:color="auto" w:fill="FFFFCC"/>
          </w:tcPr>
          <w:p w:rsidR="000D042E" w:rsidRPr="000A71C7"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sewerage charges where bill is split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and licence for waste disposal of chemicals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e.g. science, photography chemicals.</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69" w:history="1">
              <w:r>
                <w:rPr>
                  <w:rStyle w:val="Hyperlink"/>
                  <w:rFonts w:cs="MetaPlusLiningBook-Regular"/>
                  <w:b/>
                </w:rPr>
                <w:t>Tax Invoices</w:t>
              </w:r>
            </w:hyperlink>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324C64">
        <w:trPr>
          <w:trHeight w:val="797"/>
        </w:trPr>
        <w:tc>
          <w:tcPr>
            <w:tcW w:w="816" w:type="dxa"/>
            <w:tcBorders>
              <w:bottom w:val="nil"/>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86457</w:t>
            </w:r>
          </w:p>
        </w:tc>
        <w:tc>
          <w:tcPr>
            <w:tcW w:w="1708" w:type="dxa"/>
            <w:tcBorders>
              <w:bottom w:val="nil"/>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Rates - Property</w:t>
            </w:r>
          </w:p>
        </w:tc>
        <w:tc>
          <w:tcPr>
            <w:tcW w:w="1842" w:type="dxa"/>
            <w:tcBorders>
              <w:bottom w:val="nil"/>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Local council and</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other rates, where</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applicable.</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nil"/>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NP</w:t>
            </w:r>
            <w:r w:rsidRPr="000A71C7">
              <w:rPr>
                <w:rFonts w:ascii="MetaPlusBook-Caps" w:hAnsi="MetaPlusBook-Caps" w:cs="MetaPlusBook-Caps"/>
                <w:color w:val="auto"/>
                <w:sz w:val="19"/>
                <w:szCs w:val="19"/>
                <w:lang w:eastAsia="en-AU"/>
              </w:rPr>
              <w:t>6</w:t>
            </w:r>
          </w:p>
        </w:tc>
        <w:tc>
          <w:tcPr>
            <w:tcW w:w="3968" w:type="dxa"/>
            <w:tcBorders>
              <w:bottom w:val="nil"/>
            </w:tcBorders>
            <w:shd w:val="clear" w:color="auto" w:fill="FFFFCC"/>
          </w:tcPr>
          <w:p w:rsidR="000D042E" w:rsidRDefault="000D042E" w:rsidP="005948B3">
            <w:pPr>
              <w:autoSpaceDE w:val="0"/>
              <w:autoSpaceDN w:val="0"/>
              <w:adjustRightInd w:val="0"/>
              <w:spacing w:after="0" w:line="240" w:lineRule="auto"/>
              <w:rPr>
                <w:rFonts w:ascii="MetaPlusBook-Italic" w:hAnsi="MetaPlusBook-Italic" w:cs="MetaPlusBook-Italic"/>
                <w:i/>
                <w:iCs/>
                <w:sz w:val="19"/>
                <w:szCs w:val="19"/>
                <w:lang w:eastAsia="en-AU"/>
              </w:rPr>
            </w:pPr>
          </w:p>
          <w:p w:rsidR="000D042E" w:rsidRDefault="000D042E" w:rsidP="005948B3">
            <w:pPr>
              <w:autoSpaceDE w:val="0"/>
              <w:autoSpaceDN w:val="0"/>
              <w:adjustRightInd w:val="0"/>
              <w:spacing w:after="0" w:line="240" w:lineRule="auto"/>
              <w:rPr>
                <w:rFonts w:ascii="MetaPlusBook-Italic" w:hAnsi="MetaPlusBook-Italic" w:cs="MetaPlusBook-Italic"/>
                <w:iCs/>
                <w:color w:val="auto"/>
                <w:sz w:val="19"/>
                <w:szCs w:val="19"/>
                <w:lang w:eastAsia="en-AU"/>
              </w:rPr>
            </w:pPr>
            <w:r w:rsidRPr="009165F3">
              <w:rPr>
                <w:rFonts w:ascii="MetaPlusBook-Italic" w:hAnsi="MetaPlusBook-Italic" w:cs="MetaPlusBook-Italic"/>
                <w:iCs/>
                <w:color w:val="auto"/>
                <w:sz w:val="19"/>
                <w:szCs w:val="19"/>
                <w:lang w:eastAsia="en-AU"/>
              </w:rPr>
              <w:t>No GST applicable and will not be displayed on the invoice</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70" w:history="1">
              <w:r>
                <w:rPr>
                  <w:rStyle w:val="Hyperlink"/>
                  <w:rFonts w:cs="MetaPlusLiningBook-Regular"/>
                  <w:b/>
                </w:rPr>
                <w:t>Tax Invoices</w:t>
              </w:r>
            </w:hyperlink>
          </w:p>
          <w:p w:rsidR="000D042E" w:rsidRPr="009165F3" w:rsidRDefault="000D042E" w:rsidP="005948B3">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4C1C92" w:rsidRPr="00B244A9" w:rsidTr="00324C64">
        <w:tc>
          <w:tcPr>
            <w:tcW w:w="9043" w:type="dxa"/>
            <w:gridSpan w:val="5"/>
            <w:tcBorders>
              <w:top w:val="nil"/>
              <w:left w:val="nil"/>
              <w:bottom w:val="single" w:sz="4" w:space="0" w:color="auto"/>
              <w:right w:val="nil"/>
            </w:tcBorders>
            <w:shd w:val="clear" w:color="auto" w:fill="auto"/>
          </w:tcPr>
          <w:p w:rsidR="004C1C92" w:rsidRDefault="004C1C92"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1C92" w:rsidRPr="00324C64" w:rsidRDefault="004C1C92" w:rsidP="005264CD">
            <w:pPr>
              <w:autoSpaceDE w:val="0"/>
              <w:autoSpaceDN w:val="0"/>
              <w:adjustRightInd w:val="0"/>
              <w:spacing w:after="0" w:line="240" w:lineRule="auto"/>
              <w:rPr>
                <w:rFonts w:cs="Arial"/>
                <w:i/>
                <w:color w:val="auto"/>
                <w:sz w:val="24"/>
                <w:lang w:eastAsia="en-AU"/>
              </w:rPr>
            </w:pPr>
            <w:r w:rsidRPr="00324C64">
              <w:rPr>
                <w:rFonts w:cs="Arial"/>
                <w:color w:val="auto"/>
                <w:sz w:val="24"/>
                <w:lang w:eastAsia="en-AU"/>
              </w:rPr>
              <w:t xml:space="preserve">General Ledger – Expenditure – Utilities </w:t>
            </w:r>
            <w:r w:rsidRPr="00324C64">
              <w:rPr>
                <w:rFonts w:cs="Arial"/>
                <w:i/>
                <w:color w:val="auto"/>
                <w:sz w:val="24"/>
                <w:lang w:eastAsia="en-AU"/>
              </w:rPr>
              <w:t>cont</w:t>
            </w:r>
          </w:p>
          <w:p w:rsidR="004C1C92" w:rsidRPr="00324C64" w:rsidRDefault="004C1C92" w:rsidP="005264CD">
            <w:pPr>
              <w:autoSpaceDE w:val="0"/>
              <w:autoSpaceDN w:val="0"/>
              <w:adjustRightInd w:val="0"/>
              <w:spacing w:after="0" w:line="240" w:lineRule="auto"/>
              <w:rPr>
                <w:rFonts w:cs="Arial"/>
                <w:color w:val="FFFFFF"/>
                <w:sz w:val="24"/>
                <w:lang w:eastAsia="en-AU"/>
              </w:rPr>
            </w:pPr>
          </w:p>
        </w:tc>
      </w:tr>
      <w:tr w:rsidR="005264CD" w:rsidRPr="00B244A9" w:rsidTr="00324C64">
        <w:tc>
          <w:tcPr>
            <w:tcW w:w="816" w:type="dxa"/>
            <w:tcBorders>
              <w:top w:val="single" w:sz="4" w:space="0" w:color="auto"/>
              <w:left w:val="single" w:sz="4" w:space="0" w:color="auto"/>
              <w:bottom w:val="single" w:sz="4" w:space="0" w:color="auto"/>
              <w:right w:val="single" w:sz="4" w:space="0" w:color="auto"/>
            </w:tcBorders>
            <w:shd w:val="clear" w:color="auto" w:fill="B2A1C7"/>
          </w:tcPr>
          <w:p w:rsidR="005264CD"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5264CD" w:rsidRPr="00B244A9"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5264CD" w:rsidRPr="00B244A9"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left w:val="single" w:sz="4" w:space="0" w:color="auto"/>
              <w:bottom w:val="single" w:sz="4" w:space="0" w:color="auto"/>
              <w:right w:val="single" w:sz="4" w:space="0" w:color="auto"/>
            </w:tcBorders>
            <w:shd w:val="clear" w:color="auto" w:fill="B2A1C7"/>
          </w:tcPr>
          <w:p w:rsidR="005264CD"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5264CD" w:rsidRPr="00B244A9"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left w:val="single" w:sz="4" w:space="0" w:color="auto"/>
              <w:bottom w:val="single" w:sz="4" w:space="0" w:color="auto"/>
              <w:right w:val="single" w:sz="4" w:space="0" w:color="auto"/>
            </w:tcBorders>
            <w:shd w:val="clear" w:color="auto" w:fill="B2A1C7"/>
          </w:tcPr>
          <w:p w:rsidR="005264CD"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5264CD" w:rsidRPr="00B244A9"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left w:val="single" w:sz="4" w:space="0" w:color="auto"/>
              <w:bottom w:val="single" w:sz="4" w:space="0" w:color="auto"/>
              <w:right w:val="single" w:sz="4" w:space="0" w:color="auto"/>
            </w:tcBorders>
            <w:shd w:val="clear" w:color="auto" w:fill="B2A1C7"/>
          </w:tcPr>
          <w:p w:rsidR="005264CD"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5264CD" w:rsidRPr="00B244A9"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8" w:type="dxa"/>
            <w:tcBorders>
              <w:top w:val="single" w:sz="4" w:space="0" w:color="auto"/>
              <w:left w:val="single" w:sz="4" w:space="0" w:color="auto"/>
              <w:bottom w:val="single" w:sz="4" w:space="0" w:color="auto"/>
              <w:right w:val="single" w:sz="4" w:space="0" w:color="auto"/>
            </w:tcBorders>
            <w:shd w:val="clear" w:color="auto" w:fill="B2A1C7"/>
          </w:tcPr>
          <w:p w:rsidR="005264CD"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5264CD" w:rsidRPr="00B244A9" w:rsidRDefault="005264CD" w:rsidP="005264CD">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290"/>
        </w:trPr>
        <w:tc>
          <w:tcPr>
            <w:tcW w:w="816"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86470</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Utilities</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Utilities used by Early Childhood Development facility</w:t>
            </w:r>
          </w:p>
        </w:tc>
        <w:tc>
          <w:tcPr>
            <w:tcW w:w="709" w:type="dxa"/>
            <w:tcBorders>
              <w:top w:val="single" w:sz="4" w:space="0" w:color="auto"/>
              <w:left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tc>
        <w:tc>
          <w:tcPr>
            <w:tcW w:w="3968" w:type="dxa"/>
            <w:tcBorders>
              <w:top w:val="single" w:sz="4" w:space="0" w:color="auto"/>
              <w:left w:val="single" w:sz="4" w:space="0" w:color="auto"/>
            </w:tcBorders>
            <w:shd w:val="clear" w:color="auto" w:fill="FFFFCC"/>
          </w:tcPr>
          <w:p w:rsidR="000D042E" w:rsidRDefault="000D042E" w:rsidP="00C37ED2">
            <w:pPr>
              <w:autoSpaceDE w:val="0"/>
              <w:autoSpaceDN w:val="0"/>
              <w:adjustRightInd w:val="0"/>
              <w:spacing w:after="0" w:line="240" w:lineRule="auto"/>
              <w:rPr>
                <w:rFonts w:ascii="Calibri-Italic" w:hAnsi="Calibri-Italic" w:cs="Calibri-Italic"/>
                <w:iCs/>
                <w:color w:val="auto"/>
                <w:sz w:val="20"/>
                <w:szCs w:val="20"/>
                <w:lang w:eastAsia="en-AU"/>
              </w:rPr>
            </w:pPr>
          </w:p>
          <w:p w:rsidR="000D042E" w:rsidRDefault="000D042E" w:rsidP="00C37ED2">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Includes, electricity, Gas – mains, Gas – LPG, and other utilities, where applicable for Early Childhood Development facilities.</w:t>
            </w:r>
          </w:p>
          <w:p w:rsidR="000D042E" w:rsidRDefault="000D042E" w:rsidP="00C37ED2">
            <w:pPr>
              <w:autoSpaceDE w:val="0"/>
              <w:autoSpaceDN w:val="0"/>
              <w:adjustRightInd w:val="0"/>
              <w:spacing w:after="0" w:line="240" w:lineRule="auto"/>
              <w:rPr>
                <w:rFonts w:ascii="MetaPlusBook-Italic" w:hAnsi="MetaPlusBook-Italic" w:cs="MetaPlusBook-Italic"/>
                <w:i/>
                <w:iCs/>
                <w:sz w:val="19"/>
                <w:szCs w:val="19"/>
                <w:lang w:eastAsia="en-AU"/>
              </w:rPr>
            </w:pPr>
          </w:p>
        </w:tc>
      </w:tr>
      <w:tr w:rsidR="000D042E" w:rsidRPr="0049007C" w:rsidTr="00DD400D">
        <w:trPr>
          <w:trHeight w:val="290"/>
        </w:trPr>
        <w:tc>
          <w:tcPr>
            <w:tcW w:w="816" w:type="dxa"/>
            <w:vMerge/>
            <w:tcBorders>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tcBorders>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tcBorders>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3968" w:type="dxa"/>
            <w:tcBorders>
              <w:left w:val="single" w:sz="4" w:space="0" w:color="auto"/>
              <w:bottom w:val="single" w:sz="4" w:space="0" w:color="auto"/>
            </w:tcBorders>
            <w:shd w:val="clear" w:color="auto" w:fill="FFFFCC"/>
          </w:tcPr>
          <w:p w:rsidR="000D042E" w:rsidRDefault="000D042E" w:rsidP="00C37ED2">
            <w:pPr>
              <w:autoSpaceDE w:val="0"/>
              <w:autoSpaceDN w:val="0"/>
              <w:adjustRightInd w:val="0"/>
              <w:spacing w:after="0" w:line="240" w:lineRule="auto"/>
              <w:rPr>
                <w:rFonts w:ascii="MetaPlusBook-Italic" w:hAnsi="MetaPlusBook-Italic" w:cs="MetaPlusBook-Italic"/>
                <w:i/>
                <w:iCs/>
                <w:sz w:val="19"/>
                <w:szCs w:val="19"/>
                <w:lang w:eastAsia="en-AU"/>
              </w:rPr>
            </w:pPr>
            <w:r>
              <w:rPr>
                <w:rFonts w:ascii="Calibri-Italic" w:hAnsi="Calibri-Italic" w:cs="Calibri-Italic"/>
                <w:iCs/>
                <w:color w:val="auto"/>
                <w:sz w:val="20"/>
                <w:szCs w:val="20"/>
                <w:lang w:eastAsia="en-AU"/>
              </w:rPr>
              <w:t xml:space="preserve">Includes water and sewerage rates,  </w:t>
            </w:r>
          </w:p>
        </w:tc>
      </w:tr>
      <w:tr w:rsidR="000D042E" w:rsidRPr="0049007C" w:rsidTr="00324C64">
        <w:trPr>
          <w:trHeight w:val="290"/>
        </w:trPr>
        <w:tc>
          <w:tcPr>
            <w:tcW w:w="816" w:type="dxa"/>
            <w:vMerge/>
            <w:tcBorders>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tcBorders>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tcBorders>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3968"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C37ED2">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Local council property rates where applicable for Early Childhood Development facilities.</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71" w:history="1">
              <w:r>
                <w:rPr>
                  <w:rStyle w:val="Hyperlink"/>
                  <w:rFonts w:cs="MetaPlusLiningBook-Regular"/>
                  <w:b/>
                </w:rPr>
                <w:t>Tax Invoices</w:t>
              </w:r>
            </w:hyperlink>
          </w:p>
          <w:p w:rsidR="000D042E" w:rsidRDefault="000D042E" w:rsidP="00C37ED2">
            <w:pPr>
              <w:autoSpaceDE w:val="0"/>
              <w:autoSpaceDN w:val="0"/>
              <w:adjustRightInd w:val="0"/>
              <w:spacing w:after="0" w:line="240" w:lineRule="auto"/>
              <w:rPr>
                <w:rFonts w:ascii="MetaPlusBook-Italic" w:hAnsi="MetaPlusBook-Italic" w:cs="MetaPlusBook-Italic"/>
                <w:i/>
                <w:iCs/>
                <w:sz w:val="19"/>
                <w:szCs w:val="19"/>
                <w:lang w:eastAsia="en-AU"/>
              </w:rPr>
            </w:pPr>
          </w:p>
        </w:tc>
      </w:tr>
      <w:tr w:rsidR="005264CD" w:rsidRPr="001C37D1" w:rsidTr="00324C64">
        <w:tc>
          <w:tcPr>
            <w:tcW w:w="9043" w:type="dxa"/>
            <w:gridSpan w:val="5"/>
            <w:tcBorders>
              <w:top w:val="single" w:sz="4" w:space="0" w:color="auto"/>
              <w:left w:val="nil"/>
              <w:bottom w:val="single" w:sz="4" w:space="0" w:color="auto"/>
              <w:right w:val="nil"/>
            </w:tcBorders>
            <w:shd w:val="clear" w:color="auto" w:fill="auto"/>
          </w:tcPr>
          <w:p w:rsidR="005264CD" w:rsidRPr="00324C64" w:rsidRDefault="005264CD" w:rsidP="00324C64">
            <w:pPr>
              <w:pStyle w:val="Heading1"/>
              <w:rPr>
                <w:b/>
                <w:lang w:eastAsia="en-AU"/>
              </w:rPr>
            </w:pPr>
            <w:bookmarkStart w:id="46" w:name="_Toc382397360"/>
            <w:r w:rsidRPr="00324C64">
              <w:rPr>
                <w:b/>
                <w:lang w:eastAsia="en-AU"/>
              </w:rPr>
              <w:t xml:space="preserve">General Ledger </w:t>
            </w:r>
            <w:r w:rsidR="004C1C92" w:rsidRPr="00324C64">
              <w:rPr>
                <w:b/>
                <w:lang w:eastAsia="en-AU"/>
              </w:rPr>
              <w:t>–</w:t>
            </w:r>
            <w:r w:rsidRPr="00324C64">
              <w:rPr>
                <w:b/>
                <w:lang w:eastAsia="en-AU"/>
              </w:rPr>
              <w:t xml:space="preserve"> Expenditure</w:t>
            </w:r>
            <w:r w:rsidR="004C1C92" w:rsidRPr="00324C64">
              <w:rPr>
                <w:b/>
                <w:lang w:eastAsia="en-AU"/>
              </w:rPr>
              <w:t xml:space="preserve"> – Property Services</w:t>
            </w:r>
            <w:bookmarkEnd w:id="46"/>
          </w:p>
        </w:tc>
      </w:tr>
      <w:tr w:rsidR="000D042E" w:rsidRPr="00B244A9" w:rsidTr="00324C64">
        <w:tc>
          <w:tcPr>
            <w:tcW w:w="816"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8"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797"/>
        </w:trPr>
        <w:tc>
          <w:tcPr>
            <w:tcW w:w="816"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LiningBook-Regular" w:hAnsi="MetaPlusLiningBook-Regular" w:cs="MetaPlusLiningBook-Regular"/>
                <w:b/>
                <w:color w:val="auto"/>
                <w:sz w:val="19"/>
                <w:szCs w:val="19"/>
                <w:lang w:eastAsia="en-AU"/>
              </w:rPr>
              <w:t>86500</w:t>
            </w:r>
          </w:p>
        </w:tc>
        <w:tc>
          <w:tcPr>
            <w:tcW w:w="1708"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Security/Safety/</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Fire Prev</w:t>
            </w:r>
            <w:r w:rsidR="00585A78">
              <w:rPr>
                <w:rFonts w:ascii="MetaPlusBold-Roman" w:hAnsi="MetaPlusBold-Roman" w:cs="MetaPlusBold-Roman"/>
                <w:b/>
                <w:bCs/>
                <w:color w:val="auto"/>
                <w:sz w:val="19"/>
                <w:szCs w:val="19"/>
                <w:lang w:eastAsia="en-AU"/>
              </w:rPr>
              <w:t>ention</w:t>
            </w:r>
          </w:p>
        </w:tc>
        <w:tc>
          <w:tcPr>
            <w:tcW w:w="1842"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Any costs associated with security, safety and fire prevention</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tcBorders>
              <w:top w:val="single" w:sz="4" w:space="0" w:color="auto"/>
            </w:tcBorders>
            <w:shd w:val="clear" w:color="auto" w:fill="FFFFCC"/>
          </w:tcPr>
          <w:p w:rsidR="004C1C92" w:rsidRDefault="004C1C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call out charges.</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Fire extinguisher, fire brigade, hydrostatic</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testing, fire and security alarm rental, locks</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and security system.</w:t>
            </w:r>
          </w:p>
          <w:p w:rsidR="000D042E" w:rsidRDefault="00393C1A">
            <w:pPr>
              <w:autoSpaceDE w:val="0"/>
              <w:autoSpaceDN w:val="0"/>
              <w:adjustRightInd w:val="0"/>
              <w:spacing w:after="0" w:line="240" w:lineRule="auto"/>
              <w:rPr>
                <w:rFonts w:ascii="MetaPlusLiningBook-Regular" w:hAnsi="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72" w:history="1">
              <w:r>
                <w:rPr>
                  <w:rStyle w:val="Hyperlink"/>
                  <w:rFonts w:cs="MetaPlusLiningBook-Regular"/>
                  <w:b/>
                </w:rPr>
                <w:t>Tax Invoices</w:t>
              </w:r>
            </w:hyperlink>
          </w:p>
          <w:p w:rsidR="004C1C92" w:rsidRPr="00AD78C2" w:rsidRDefault="004C1C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797"/>
        </w:trPr>
        <w:tc>
          <w:tcPr>
            <w:tcW w:w="816"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86501</w:t>
            </w:r>
          </w:p>
        </w:tc>
        <w:tc>
          <w:tcPr>
            <w:tcW w:w="1708"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Sanitation</w:t>
            </w:r>
          </w:p>
        </w:tc>
        <w:tc>
          <w:tcPr>
            <w:tcW w:w="1842"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Items related to</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facilities hygiene</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tc>
        <w:tc>
          <w:tcPr>
            <w:tcW w:w="3968" w:type="dxa"/>
            <w:shd w:val="clear" w:color="auto" w:fill="FFFFCC"/>
          </w:tcPr>
          <w:p w:rsidR="004C1C92" w:rsidRDefault="004C1C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septic tanks, paper towelling, toilet</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rolls and sanitary disposal units, hand soap</w:t>
            </w:r>
            <w:r>
              <w:rPr>
                <w:rFonts w:ascii="MetaPlusLiningBook-Regular" w:hAnsi="MetaPlusLiningBook-Regular" w:cs="MetaPlusLiningBook-Regular"/>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and cleaning materials for school use.</w:t>
            </w:r>
          </w:p>
          <w:p w:rsidR="000D042E" w:rsidRDefault="000D042E" w:rsidP="00B96F6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Not to be used for water &amp; sewerage – refer</w:t>
            </w:r>
            <w:r>
              <w:rPr>
                <w:rFonts w:ascii="MetaPlusLiningBook-Regular" w:hAnsi="MetaPlusLiningBook-Regular" w:cs="MetaPlusLiningBook-Regular"/>
                <w:color w:val="auto"/>
                <w:sz w:val="19"/>
                <w:szCs w:val="19"/>
                <w:lang w:eastAsia="en-AU"/>
              </w:rPr>
              <w:t xml:space="preserve"> account</w:t>
            </w:r>
            <w:r w:rsidRPr="000A71C7">
              <w:rPr>
                <w:rFonts w:ascii="MetaPlusLiningBook-Regular" w:hAnsi="MetaPlusLiningBook-Regular" w:cs="MetaPlusLiningBook-Regular"/>
                <w:color w:val="auto"/>
                <w:sz w:val="19"/>
                <w:szCs w:val="19"/>
                <w:lang w:eastAsia="en-AU"/>
              </w:rPr>
              <w:t xml:space="preserve"> codes </w:t>
            </w:r>
            <w:r w:rsidRPr="000A71C7">
              <w:rPr>
                <w:rFonts w:ascii="MetaPlusBook-Caps" w:hAnsi="MetaPlusBook-Caps" w:cs="MetaPlusBook-Caps"/>
                <w:color w:val="auto"/>
                <w:sz w:val="19"/>
                <w:szCs w:val="19"/>
                <w:lang w:eastAsia="en-AU"/>
              </w:rPr>
              <w:t xml:space="preserve">86455 </w:t>
            </w:r>
            <w:r w:rsidRPr="000A71C7">
              <w:rPr>
                <w:rFonts w:ascii="MetaPlusLiningBook-Regular" w:hAnsi="MetaPlusLiningBook-Regular" w:cs="MetaPlusLiningBook-Regular"/>
                <w:color w:val="auto"/>
                <w:sz w:val="19"/>
                <w:szCs w:val="19"/>
                <w:lang w:eastAsia="en-AU"/>
              </w:rPr>
              <w:t xml:space="preserve">Water and </w:t>
            </w:r>
            <w:r w:rsidRPr="000A71C7">
              <w:rPr>
                <w:rFonts w:ascii="MetaPlusBook-Caps" w:hAnsi="MetaPlusBook-Caps" w:cs="MetaPlusBook-Caps"/>
                <w:color w:val="auto"/>
                <w:sz w:val="19"/>
                <w:szCs w:val="19"/>
                <w:lang w:eastAsia="en-AU"/>
              </w:rPr>
              <w:t>86456</w:t>
            </w:r>
            <w:r>
              <w:rPr>
                <w:rFonts w:ascii="MetaPlusBook-Caps" w:hAnsi="MetaPlusBook-Caps" w:cs="MetaPlusBook-Caps"/>
                <w:color w:val="auto"/>
                <w:sz w:val="19"/>
                <w:szCs w:val="19"/>
                <w:lang w:eastAsia="en-AU"/>
              </w:rPr>
              <w:t xml:space="preserve"> </w:t>
            </w:r>
            <w:r w:rsidRPr="000A71C7">
              <w:rPr>
                <w:rFonts w:ascii="MetaPlusLiningBook-Regular" w:hAnsi="MetaPlusLiningBook-Regular" w:cs="MetaPlusLiningBook-Regular"/>
                <w:color w:val="auto"/>
                <w:sz w:val="19"/>
                <w:szCs w:val="19"/>
                <w:lang w:eastAsia="en-AU"/>
              </w:rPr>
              <w:t>Sewerage.</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73" w:history="1">
              <w:r>
                <w:rPr>
                  <w:rStyle w:val="Hyperlink"/>
                  <w:rFonts w:cs="MetaPlusLiningBook-Regular"/>
                  <w:b/>
                </w:rPr>
                <w:t>Tax Invoices</w:t>
              </w:r>
            </w:hyperlink>
          </w:p>
          <w:p w:rsidR="000D042E" w:rsidRPr="00AD78C2"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797"/>
        </w:trPr>
        <w:tc>
          <w:tcPr>
            <w:tcW w:w="816"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0A71C7">
              <w:rPr>
                <w:rFonts w:ascii="MetaPlusBold-Caps" w:hAnsi="MetaPlusBold-Caps" w:cs="MetaPlusBold-Caps"/>
                <w:b/>
                <w:bCs/>
                <w:color w:val="auto"/>
                <w:sz w:val="19"/>
                <w:szCs w:val="19"/>
                <w:lang w:eastAsia="en-AU"/>
              </w:rPr>
              <w:t>86502</w:t>
            </w:r>
          </w:p>
        </w:tc>
        <w:tc>
          <w:tcPr>
            <w:tcW w:w="1708" w:type="dxa"/>
            <w:shd w:val="clear" w:color="auto" w:fill="FFFFCC"/>
          </w:tcPr>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Contract</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0A71C7">
              <w:rPr>
                <w:rFonts w:ascii="MetaPlusBold-Roman" w:hAnsi="MetaPlusBold-Roman" w:cs="MetaPlusBold-Roman"/>
                <w:b/>
                <w:bCs/>
                <w:color w:val="auto"/>
                <w:sz w:val="19"/>
                <w:szCs w:val="19"/>
                <w:lang w:eastAsia="en-AU"/>
              </w:rPr>
              <w:t>Cleaning</w:t>
            </w:r>
          </w:p>
          <w:p w:rsidR="000D042E" w:rsidRPr="000A71C7"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Contract cleaning</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costs</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11</w:t>
            </w:r>
          </w:p>
          <w:p w:rsidR="000D042E" w:rsidRPr="000A71C7"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0A71C7">
              <w:rPr>
                <w:rFonts w:ascii="MetaPlusLiningBook-Regular" w:hAnsi="MetaPlusLiningBook-Regular" w:cs="MetaPlusLiningBook-Regular"/>
                <w:color w:val="auto"/>
                <w:sz w:val="19"/>
                <w:szCs w:val="19"/>
                <w:lang w:eastAsia="en-AU"/>
              </w:rPr>
              <w:t>G</w:t>
            </w:r>
            <w:r w:rsidRPr="000A71C7">
              <w:rPr>
                <w:rFonts w:ascii="MetaPlusBook-Caps" w:hAnsi="MetaPlusBook-Caps" w:cs="MetaPlusBook-Caps"/>
                <w:color w:val="auto"/>
                <w:sz w:val="19"/>
                <w:szCs w:val="19"/>
                <w:lang w:eastAsia="en-AU"/>
              </w:rPr>
              <w:t>14</w:t>
            </w: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4C1C92" w:rsidRDefault="004C1C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0A71C7"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A71C7">
              <w:rPr>
                <w:rFonts w:ascii="MetaPlusLiningBook-Regular" w:hAnsi="MetaPlusLiningBook-Regular" w:cs="MetaPlusLiningBook-Regular"/>
                <w:color w:val="auto"/>
                <w:sz w:val="19"/>
                <w:szCs w:val="19"/>
                <w:lang w:eastAsia="en-AU"/>
              </w:rPr>
              <w:t>Includes payment to contractors.</w:t>
            </w:r>
          </w:p>
          <w:p w:rsidR="00324C64" w:rsidRDefault="000D042E" w:rsidP="005948B3">
            <w:pPr>
              <w:autoSpaceDE w:val="0"/>
              <w:autoSpaceDN w:val="0"/>
              <w:adjustRightInd w:val="0"/>
              <w:spacing w:after="0" w:line="240" w:lineRule="auto"/>
            </w:pPr>
            <w:r w:rsidRPr="000A71C7">
              <w:rPr>
                <w:rFonts w:ascii="MetaPlusLiningBook-Regular" w:hAnsi="MetaPlusLiningBook-Regular" w:cs="MetaPlusLiningBook-Regular"/>
                <w:color w:val="auto"/>
                <w:sz w:val="19"/>
                <w:szCs w:val="19"/>
                <w:lang w:eastAsia="en-AU"/>
              </w:rPr>
              <w:t xml:space="preserve">Refer to </w:t>
            </w:r>
            <w:r w:rsidRPr="000A71C7">
              <w:rPr>
                <w:rFonts w:ascii="MetaPlusBook-Italic" w:hAnsi="MetaPlusBook-Italic" w:cs="MetaPlusBook-Italic"/>
                <w:i/>
                <w:iCs/>
                <w:color w:val="auto"/>
                <w:sz w:val="19"/>
                <w:szCs w:val="19"/>
                <w:lang w:eastAsia="en-AU"/>
              </w:rPr>
              <w:t>‘Guide to the Student Resource</w:t>
            </w:r>
            <w:r>
              <w:rPr>
                <w:rFonts w:ascii="MetaPlusBook-Italic" w:hAnsi="MetaPlusBook-Italic" w:cs="MetaPlusBook-Italic"/>
                <w:i/>
                <w:iCs/>
                <w:color w:val="auto"/>
                <w:sz w:val="19"/>
                <w:szCs w:val="19"/>
                <w:lang w:eastAsia="en-AU"/>
              </w:rPr>
              <w:t xml:space="preserve"> </w:t>
            </w:r>
            <w:r w:rsidRPr="000A71C7">
              <w:rPr>
                <w:rFonts w:ascii="MetaPlusBook-Italic" w:hAnsi="MetaPlusBook-Italic" w:cs="MetaPlusBook-Italic"/>
                <w:i/>
                <w:iCs/>
                <w:color w:val="auto"/>
                <w:sz w:val="19"/>
                <w:szCs w:val="19"/>
                <w:lang w:eastAsia="en-AU"/>
              </w:rPr>
              <w:t>Package’</w:t>
            </w:r>
            <w:r w:rsidRPr="000A71C7">
              <w:rPr>
                <w:rFonts w:ascii="MetaPlusLiningBook-Regular" w:hAnsi="MetaPlusLiningBook-Regular" w:cs="MetaPlusLiningBook-Regular"/>
                <w:color w:val="auto"/>
                <w:sz w:val="19"/>
                <w:szCs w:val="19"/>
                <w:lang w:eastAsia="en-AU"/>
              </w:rPr>
              <w:t xml:space="preserve">: </w:t>
            </w:r>
            <w:hyperlink r:id="rId174" w:history="1">
              <w:r w:rsidR="00324C64" w:rsidRPr="00B13912">
                <w:rPr>
                  <w:rStyle w:val="Hyperlink"/>
                </w:rPr>
                <w:t>http://www.education.vic.gov.au/school/principals/finance/Pages/srp.aspx</w:t>
              </w:r>
            </w:hyperlink>
          </w:p>
          <w:p w:rsidR="000D042E" w:rsidRDefault="000D042E" w:rsidP="005948B3">
            <w:pPr>
              <w:autoSpaceDE w:val="0"/>
              <w:autoSpaceDN w:val="0"/>
              <w:adjustRightInd w:val="0"/>
              <w:spacing w:after="0" w:line="240" w:lineRule="auto"/>
              <w:rPr>
                <w:rStyle w:val="Hyperlink"/>
                <w:rFonts w:ascii="MetaPlusBold-Roman" w:hAnsi="MetaPlusBold-Roman" w:cs="MetaPlusBold-Roman"/>
                <w:bCs/>
                <w:sz w:val="19"/>
                <w:szCs w:val="19"/>
                <w:lang w:eastAsia="en-AU"/>
              </w:rPr>
            </w:pPr>
            <w:r w:rsidRPr="00B80B48" w:rsidDel="00B80B48">
              <w:t xml:space="preserve"> </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75" w:history="1">
              <w:r>
                <w:rPr>
                  <w:rStyle w:val="Hyperlink"/>
                  <w:rFonts w:cs="MetaPlusLiningBook-Regular"/>
                  <w:b/>
                </w:rPr>
                <w:t>Tax Invoices</w:t>
              </w:r>
            </w:hyperlink>
          </w:p>
          <w:p w:rsidR="000D042E" w:rsidRPr="00AD78C2"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324C64">
        <w:trPr>
          <w:trHeight w:val="797"/>
        </w:trPr>
        <w:tc>
          <w:tcPr>
            <w:tcW w:w="816" w:type="dxa"/>
            <w:tcBorders>
              <w:bottom w:val="nil"/>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86503</w:t>
            </w:r>
          </w:p>
        </w:tc>
        <w:tc>
          <w:tcPr>
            <w:tcW w:w="1708" w:type="dxa"/>
            <w:tcBorders>
              <w:bottom w:val="nil"/>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Refuse and</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Garbage</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tcBorders>
              <w:bottom w:val="nil"/>
            </w:tcBorders>
            <w:shd w:val="clear" w:color="auto" w:fill="FFFFCC"/>
          </w:tcPr>
          <w:p w:rsidR="004C1C92" w:rsidRDefault="004C1C92" w:rsidP="0080108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80108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All services associated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with the disposal of</w:t>
            </w:r>
            <w:r>
              <w:rPr>
                <w:rFonts w:ascii="MetaPlusLiningBook-Regular" w:hAnsi="MetaPlusLiningBook-Regular" w:cs="MetaPlusLiningBook-Regular"/>
                <w:color w:val="auto"/>
                <w:sz w:val="19"/>
                <w:szCs w:val="19"/>
                <w:lang w:eastAsia="en-AU"/>
              </w:rPr>
              <w:t xml:space="preserve"> refuse and garbage</w:t>
            </w:r>
          </w:p>
          <w:p w:rsidR="004C1C92" w:rsidRDefault="004C1C92" w:rsidP="0080108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1C92" w:rsidRDefault="004C1C92" w:rsidP="0080108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1C92" w:rsidRPr="006F72B0" w:rsidRDefault="004C1C92" w:rsidP="0080108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bottom w:val="nil"/>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tcBorders>
              <w:bottom w:val="nil"/>
            </w:tcBorders>
            <w:shd w:val="clear" w:color="auto" w:fill="FFFFCC"/>
          </w:tcPr>
          <w:p w:rsidR="004C1C92" w:rsidRDefault="004C1C92"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76" w:history="1">
              <w:r>
                <w:rPr>
                  <w:rStyle w:val="Hyperlink"/>
                  <w:rFonts w:cs="MetaPlusLiningBook-Regular"/>
                  <w:b/>
                </w:rPr>
                <w:t>Tax Invoices</w:t>
              </w:r>
            </w:hyperlink>
          </w:p>
          <w:p w:rsidR="000D042E" w:rsidRPr="00AD78C2"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1C92" w:rsidRPr="00B244A9" w:rsidTr="00324C64">
        <w:tc>
          <w:tcPr>
            <w:tcW w:w="9043" w:type="dxa"/>
            <w:gridSpan w:val="5"/>
            <w:tcBorders>
              <w:top w:val="nil"/>
              <w:left w:val="nil"/>
              <w:bottom w:val="single" w:sz="4" w:space="0" w:color="auto"/>
              <w:right w:val="nil"/>
            </w:tcBorders>
            <w:shd w:val="clear" w:color="auto" w:fill="auto"/>
          </w:tcPr>
          <w:p w:rsidR="004C1C92" w:rsidRPr="00324C64" w:rsidRDefault="004C1C92" w:rsidP="004C1C92">
            <w:pPr>
              <w:autoSpaceDE w:val="0"/>
              <w:autoSpaceDN w:val="0"/>
              <w:adjustRightInd w:val="0"/>
              <w:spacing w:after="0" w:line="240" w:lineRule="auto"/>
              <w:rPr>
                <w:rFonts w:cs="Arial"/>
                <w:color w:val="auto"/>
                <w:sz w:val="24"/>
                <w:lang w:eastAsia="en-AU"/>
              </w:rPr>
            </w:pPr>
          </w:p>
          <w:p w:rsidR="004C1C92" w:rsidRPr="00324C64" w:rsidRDefault="004C1C92" w:rsidP="004C1C92">
            <w:pPr>
              <w:autoSpaceDE w:val="0"/>
              <w:autoSpaceDN w:val="0"/>
              <w:adjustRightInd w:val="0"/>
              <w:spacing w:after="0" w:line="240" w:lineRule="auto"/>
              <w:rPr>
                <w:rFonts w:cs="Arial"/>
                <w:i/>
                <w:color w:val="FFFFFF"/>
                <w:sz w:val="24"/>
                <w:lang w:eastAsia="en-AU"/>
              </w:rPr>
            </w:pPr>
            <w:r w:rsidRPr="00324C64">
              <w:rPr>
                <w:rFonts w:cs="Arial"/>
                <w:color w:val="auto"/>
                <w:sz w:val="24"/>
                <w:lang w:eastAsia="en-AU"/>
              </w:rPr>
              <w:t xml:space="preserve">General Ledger – Expenditure – Property Services </w:t>
            </w:r>
            <w:r w:rsidRPr="00324C64">
              <w:rPr>
                <w:rFonts w:cs="Arial"/>
                <w:i/>
                <w:color w:val="auto"/>
                <w:sz w:val="24"/>
                <w:lang w:eastAsia="en-AU"/>
              </w:rPr>
              <w:t>Cont</w:t>
            </w:r>
          </w:p>
        </w:tc>
      </w:tr>
      <w:tr w:rsidR="004C1C92" w:rsidRPr="00B244A9" w:rsidTr="00324C64">
        <w:tc>
          <w:tcPr>
            <w:tcW w:w="816" w:type="dxa"/>
            <w:tcBorders>
              <w:top w:val="single" w:sz="4" w:space="0" w:color="auto"/>
              <w:left w:val="single" w:sz="4" w:space="0" w:color="auto"/>
              <w:bottom w:val="single" w:sz="4" w:space="0" w:color="auto"/>
            </w:tcBorders>
            <w:shd w:val="clear" w:color="auto" w:fill="B2A1C7"/>
          </w:tcPr>
          <w:p w:rsidR="004C1C92"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1C92" w:rsidRPr="00B244A9"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4C1C92" w:rsidRPr="00B244A9"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bottom w:val="single" w:sz="4" w:space="0" w:color="auto"/>
            </w:tcBorders>
            <w:shd w:val="clear" w:color="auto" w:fill="B2A1C7"/>
          </w:tcPr>
          <w:p w:rsidR="004C1C92"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1C92" w:rsidRPr="00B244A9"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bottom w:val="single" w:sz="4" w:space="0" w:color="auto"/>
            </w:tcBorders>
            <w:shd w:val="clear" w:color="auto" w:fill="B2A1C7"/>
          </w:tcPr>
          <w:p w:rsidR="004C1C92"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1C92" w:rsidRPr="00B244A9"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4C1C92"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1C92" w:rsidRPr="00B244A9"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3968" w:type="dxa"/>
            <w:tcBorders>
              <w:top w:val="single" w:sz="4" w:space="0" w:color="auto"/>
              <w:bottom w:val="single" w:sz="4" w:space="0" w:color="auto"/>
              <w:right w:val="single" w:sz="4" w:space="0" w:color="auto"/>
            </w:tcBorders>
            <w:shd w:val="clear" w:color="auto" w:fill="B2A1C7"/>
          </w:tcPr>
          <w:p w:rsidR="004C1C92"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1C92" w:rsidRPr="00B244A9" w:rsidRDefault="004C1C92" w:rsidP="004C1C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DD400D">
        <w:trPr>
          <w:trHeight w:val="510"/>
        </w:trPr>
        <w:tc>
          <w:tcPr>
            <w:tcW w:w="816"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86504</w:t>
            </w:r>
          </w:p>
        </w:tc>
        <w:tc>
          <w:tcPr>
            <w:tcW w:w="1708" w:type="dxa"/>
            <w:vMerge w:val="restart"/>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Building Works</w:t>
            </w:r>
          </w:p>
        </w:tc>
        <w:tc>
          <w:tcPr>
            <w:tcW w:w="1842"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The upkeep and maintenance of</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school buildings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4C1C92" w:rsidRDefault="004C1C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electrical works, window and door</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repairs, replacement of fluorescent tubes, replacing carpet with carpet, plumbing and spare parts. Excludes wages paid to School Council employees.</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77" w:history="1">
              <w:r>
                <w:rPr>
                  <w:rStyle w:val="Hyperlink"/>
                  <w:rFonts w:cs="MetaPlusLiningBook-Regular"/>
                  <w:b/>
                </w:rPr>
                <w:t>Tax Invoices</w:t>
              </w:r>
            </w:hyperlink>
          </w:p>
          <w:p w:rsidR="000D042E" w:rsidRPr="00A06E27" w:rsidRDefault="000D042E" w:rsidP="00393C1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510"/>
        </w:trPr>
        <w:tc>
          <w:tcPr>
            <w:tcW w:w="816"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6F72B0" w:rsidRDefault="000D042E" w:rsidP="00492575">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10</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49257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Use </w:t>
            </w:r>
            <w:r w:rsidRPr="00492575">
              <w:rPr>
                <w:rFonts w:ascii="MetaPlusLiningBook-Regular" w:hAnsi="MetaPlusLiningBook-Regular" w:cs="MetaPlusLiningBook-Regular"/>
                <w:b/>
                <w:color w:val="auto"/>
                <w:sz w:val="19"/>
                <w:szCs w:val="19"/>
                <w:lang w:eastAsia="en-AU"/>
              </w:rPr>
              <w:t>G10</w:t>
            </w:r>
            <w:r>
              <w:rPr>
                <w:rFonts w:ascii="MetaPlusLiningBook-Regular" w:hAnsi="MetaPlusLiningBook-Regular" w:cs="MetaPlusLiningBook-Regular"/>
                <w:color w:val="auto"/>
                <w:sz w:val="19"/>
                <w:szCs w:val="19"/>
                <w:lang w:eastAsia="en-AU"/>
              </w:rPr>
              <w:t xml:space="preserve"> if building works are capitalised in schools accounts (i.e.&gt;$5000)</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78" w:history="1">
              <w:r>
                <w:rPr>
                  <w:rStyle w:val="Hyperlink"/>
                  <w:rFonts w:cs="MetaPlusLiningBook-Regular"/>
                  <w:b/>
                </w:rPr>
                <w:t>Tax Invoices</w:t>
              </w:r>
            </w:hyperlink>
          </w:p>
          <w:p w:rsidR="000D042E" w:rsidRPr="00492575" w:rsidRDefault="000D042E" w:rsidP="00563884">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0D042E" w:rsidRPr="0049007C" w:rsidTr="00DD400D">
        <w:trPr>
          <w:trHeight w:val="510"/>
        </w:trPr>
        <w:tc>
          <w:tcPr>
            <w:tcW w:w="816"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6F72B0" w:rsidRDefault="000D042E" w:rsidP="00492575">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13</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5948B3">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building works relate to input taxed canteen, code as </w:t>
            </w:r>
            <w:r w:rsidRPr="00AD78C2">
              <w:rPr>
                <w:rFonts w:ascii="MetaPlusBook-Italic" w:hAnsi="MetaPlusBook-Italic" w:cs="MetaPlusBook-Italic"/>
                <w:b/>
                <w:iCs/>
                <w:color w:val="auto"/>
                <w:sz w:val="19"/>
                <w:szCs w:val="19"/>
                <w:lang w:eastAsia="en-AU"/>
              </w:rPr>
              <w:t>G13</w:t>
            </w:r>
          </w:p>
          <w:p w:rsidR="000D042E" w:rsidRPr="00492575" w:rsidRDefault="00393C1A" w:rsidP="00AA758A">
            <w:pPr>
              <w:autoSpaceDE w:val="0"/>
              <w:autoSpaceDN w:val="0"/>
              <w:adjustRightInd w:val="0"/>
              <w:spacing w:after="0" w:line="240" w:lineRule="auto"/>
              <w:rPr>
                <w:rFonts w:ascii="MetaPlusBook-Italic" w:hAnsi="MetaPlusBook-Italic" w:cs="MetaPlusBook-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79" w:history="1">
              <w:r>
                <w:rPr>
                  <w:rStyle w:val="Hyperlink"/>
                  <w:rFonts w:cs="MetaPlusBook-Italic"/>
                  <w:b/>
                </w:rPr>
                <w:t>Canteen</w:t>
              </w:r>
            </w:hyperlink>
          </w:p>
        </w:tc>
      </w:tr>
      <w:tr w:rsidR="000D042E" w:rsidRPr="0049007C" w:rsidTr="00DD400D">
        <w:trPr>
          <w:trHeight w:val="585"/>
        </w:trPr>
        <w:tc>
          <w:tcPr>
            <w:tcW w:w="816"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86505</w:t>
            </w:r>
          </w:p>
        </w:tc>
        <w:tc>
          <w:tcPr>
            <w:tcW w:w="1708" w:type="dxa"/>
            <w:vMerge w:val="restart"/>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Ground Works</w:t>
            </w:r>
          </w:p>
        </w:tc>
        <w:tc>
          <w:tcPr>
            <w:tcW w:w="1842" w:type="dxa"/>
            <w:vMerge w:val="restart"/>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Services and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materials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plants and garden supplies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purchased for the purpose of maintaining</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school gardens and grounds, contracts for gardens and grounds maintenance. Excludes wages paid to School Council employees.</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80" w:history="1">
              <w:r>
                <w:rPr>
                  <w:rStyle w:val="Hyperlink"/>
                  <w:rFonts w:cs="MetaPlusLiningBook-Regular"/>
                  <w:b/>
                </w:rPr>
                <w:t>Tax Invoices</w:t>
              </w:r>
            </w:hyperlink>
          </w:p>
          <w:p w:rsidR="000D042E" w:rsidRPr="006F72B0"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DD400D">
        <w:trPr>
          <w:trHeight w:val="585"/>
        </w:trPr>
        <w:tc>
          <w:tcPr>
            <w:tcW w:w="816"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6F72B0" w:rsidRDefault="000D042E" w:rsidP="00AD78C2">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10</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AD78C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Use </w:t>
            </w:r>
            <w:r w:rsidRPr="00492575">
              <w:rPr>
                <w:rFonts w:ascii="MetaPlusLiningBook-Regular" w:hAnsi="MetaPlusLiningBook-Regular" w:cs="MetaPlusLiningBook-Regular"/>
                <w:b/>
                <w:color w:val="auto"/>
                <w:sz w:val="19"/>
                <w:szCs w:val="19"/>
                <w:lang w:eastAsia="en-AU"/>
              </w:rPr>
              <w:t>G10</w:t>
            </w:r>
            <w:r>
              <w:rPr>
                <w:rFonts w:ascii="MetaPlusLiningBook-Regular" w:hAnsi="MetaPlusLiningBook-Regular" w:cs="MetaPlusLiningBook-Regular"/>
                <w:color w:val="auto"/>
                <w:sz w:val="19"/>
                <w:szCs w:val="19"/>
                <w:lang w:eastAsia="en-AU"/>
              </w:rPr>
              <w:t xml:space="preserve"> if ground works are capitalised in schools accounts (i.e.&gt;$5000)</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81" w:history="1">
              <w:r>
                <w:rPr>
                  <w:rStyle w:val="Hyperlink"/>
                  <w:rFonts w:cs="MetaPlusLiningBook-Regular"/>
                  <w:b/>
                </w:rPr>
                <w:t>Tax Invoices</w:t>
              </w:r>
            </w:hyperlink>
          </w:p>
          <w:p w:rsidR="000D042E" w:rsidRPr="00492575" w:rsidRDefault="000D042E" w:rsidP="00563884">
            <w:pPr>
              <w:autoSpaceDE w:val="0"/>
              <w:autoSpaceDN w:val="0"/>
              <w:adjustRightInd w:val="0"/>
              <w:spacing w:after="0" w:line="240" w:lineRule="auto"/>
              <w:rPr>
                <w:rFonts w:ascii="MetaPlusBook-Italic" w:hAnsi="MetaPlusBook-Italic" w:cs="MetaPlusBook-Italic"/>
                <w:iCs/>
                <w:color w:val="auto"/>
                <w:sz w:val="19"/>
                <w:szCs w:val="19"/>
                <w:lang w:eastAsia="en-AU"/>
              </w:rPr>
            </w:pPr>
          </w:p>
        </w:tc>
      </w:tr>
      <w:tr w:rsidR="000D042E" w:rsidRPr="0049007C" w:rsidTr="00DD400D">
        <w:trPr>
          <w:trHeight w:val="585"/>
        </w:trPr>
        <w:tc>
          <w:tcPr>
            <w:tcW w:w="816"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6F72B0" w:rsidRDefault="000D042E" w:rsidP="00AD78C2">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13</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AD78C2">
            <w:pPr>
              <w:autoSpaceDE w:val="0"/>
              <w:autoSpaceDN w:val="0"/>
              <w:adjustRightInd w:val="0"/>
              <w:spacing w:after="0" w:line="240" w:lineRule="auto"/>
              <w:rPr>
                <w:rFonts w:ascii="MetaPlusBook-Italic" w:hAnsi="MetaPlusBook-Italic" w:cs="MetaPlusBook-Italic"/>
                <w:b/>
                <w:iCs/>
                <w:color w:val="auto"/>
                <w:sz w:val="19"/>
                <w:szCs w:val="19"/>
                <w:lang w:eastAsia="en-AU"/>
              </w:rPr>
            </w:pPr>
            <w:r>
              <w:rPr>
                <w:rFonts w:ascii="MetaPlusBook-Italic" w:hAnsi="MetaPlusBook-Italic" w:cs="MetaPlusBook-Italic"/>
                <w:iCs/>
                <w:color w:val="auto"/>
                <w:sz w:val="19"/>
                <w:szCs w:val="19"/>
                <w:lang w:eastAsia="en-AU"/>
              </w:rPr>
              <w:t xml:space="preserve">If ground works relate to input taxed canteen, code as </w:t>
            </w:r>
            <w:r w:rsidRPr="00AD78C2">
              <w:rPr>
                <w:rFonts w:ascii="MetaPlusBook-Italic" w:hAnsi="MetaPlusBook-Italic" w:cs="MetaPlusBook-Italic"/>
                <w:b/>
                <w:iCs/>
                <w:color w:val="auto"/>
                <w:sz w:val="19"/>
                <w:szCs w:val="19"/>
                <w:lang w:eastAsia="en-AU"/>
              </w:rPr>
              <w:t>G13</w:t>
            </w:r>
          </w:p>
          <w:p w:rsidR="000D042E" w:rsidRPr="00492575" w:rsidRDefault="00393C1A" w:rsidP="00AA758A">
            <w:pPr>
              <w:autoSpaceDE w:val="0"/>
              <w:autoSpaceDN w:val="0"/>
              <w:adjustRightInd w:val="0"/>
              <w:spacing w:after="0" w:line="240" w:lineRule="auto"/>
              <w:rPr>
                <w:rFonts w:ascii="MetaPlusBook-Italic" w:hAnsi="MetaPlusBook-Italic" w:cs="MetaPlusBook-Italic"/>
                <w:iCs/>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82" w:history="1">
              <w:r>
                <w:rPr>
                  <w:rStyle w:val="Hyperlink"/>
                  <w:rFonts w:cs="MetaPlusBook-Italic"/>
                  <w:b/>
                </w:rPr>
                <w:t>Canteen</w:t>
              </w:r>
            </w:hyperlink>
          </w:p>
        </w:tc>
      </w:tr>
      <w:tr w:rsidR="000D042E" w:rsidRPr="0049007C" w:rsidTr="00DD400D">
        <w:trPr>
          <w:trHeight w:val="585"/>
        </w:trPr>
        <w:tc>
          <w:tcPr>
            <w:tcW w:w="816"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86550</w:t>
            </w:r>
          </w:p>
        </w:tc>
        <w:tc>
          <w:tcPr>
            <w:tcW w:w="1708"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Property Services</w:t>
            </w:r>
          </w:p>
        </w:tc>
        <w:tc>
          <w:tcPr>
            <w:tcW w:w="1842"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Property services for Early Childhood Development facilities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Default="000D042E" w:rsidP="00AD78C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Default="000D042E" w:rsidP="00AD78C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p w:rsidR="000D042E" w:rsidRPr="006F72B0" w:rsidRDefault="000D042E" w:rsidP="00AD78C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968" w:type="dxa"/>
            <w:shd w:val="clear" w:color="auto" w:fill="FFFFCC"/>
          </w:tcPr>
          <w:p w:rsidR="000D042E" w:rsidRDefault="000D042E" w:rsidP="00AD78C2">
            <w:pPr>
              <w:autoSpaceDE w:val="0"/>
              <w:autoSpaceDN w:val="0"/>
              <w:adjustRightInd w:val="0"/>
              <w:spacing w:after="0" w:line="240" w:lineRule="auto"/>
              <w:rPr>
                <w:rFonts w:ascii="MetaPlusBook-Italic" w:hAnsi="MetaPlusBook-Italic" w:cs="MetaPlusBook-Italic"/>
                <w:iCs/>
                <w:color w:val="auto"/>
                <w:sz w:val="19"/>
                <w:szCs w:val="19"/>
                <w:lang w:eastAsia="en-AU"/>
              </w:rPr>
            </w:pPr>
            <w:r>
              <w:rPr>
                <w:rFonts w:ascii="MetaPlusBook-Italic" w:hAnsi="MetaPlusBook-Italic" w:cs="MetaPlusBook-Italic"/>
                <w:iCs/>
                <w:color w:val="auto"/>
                <w:sz w:val="19"/>
                <w:szCs w:val="19"/>
                <w:lang w:eastAsia="en-AU"/>
              </w:rPr>
              <w:t>Include all property services listed above that relate to Early Childhood Development facilities.</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83" w:history="1">
              <w:r>
                <w:rPr>
                  <w:rStyle w:val="Hyperlink"/>
                  <w:rFonts w:cs="MetaPlusLiningBook-Regular"/>
                  <w:b/>
                </w:rPr>
                <w:t>Tax Invoices</w:t>
              </w:r>
            </w:hyperlink>
          </w:p>
          <w:p w:rsidR="000D042E" w:rsidRDefault="000D042E" w:rsidP="00563884">
            <w:pPr>
              <w:autoSpaceDE w:val="0"/>
              <w:autoSpaceDN w:val="0"/>
              <w:adjustRightInd w:val="0"/>
              <w:spacing w:after="0" w:line="240" w:lineRule="auto"/>
              <w:rPr>
                <w:rFonts w:ascii="MetaPlusBook-Italic" w:hAnsi="MetaPlusBook-Italic" w:cs="MetaPlusBook-Italic"/>
                <w:iCs/>
                <w:color w:val="auto"/>
                <w:sz w:val="19"/>
                <w:szCs w:val="19"/>
                <w:lang w:eastAsia="en-AU"/>
              </w:rPr>
            </w:pPr>
          </w:p>
        </w:tc>
      </w:tr>
    </w:tbl>
    <w:p w:rsidR="004C1C92" w:rsidRDefault="004C1C92">
      <w:r>
        <w:br w:type="page"/>
      </w:r>
    </w:p>
    <w:tbl>
      <w:tblPr>
        <w:tblW w:w="9468"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1708"/>
        <w:gridCol w:w="1842"/>
        <w:gridCol w:w="709"/>
        <w:gridCol w:w="4393"/>
      </w:tblGrid>
      <w:tr w:rsidR="004C1C92" w:rsidRPr="00B244A9" w:rsidTr="00324C64">
        <w:tc>
          <w:tcPr>
            <w:tcW w:w="9468" w:type="dxa"/>
            <w:gridSpan w:val="5"/>
            <w:tcBorders>
              <w:top w:val="nil"/>
              <w:left w:val="nil"/>
              <w:bottom w:val="single" w:sz="4" w:space="0" w:color="auto"/>
              <w:right w:val="nil"/>
            </w:tcBorders>
            <w:shd w:val="clear" w:color="auto" w:fill="auto"/>
          </w:tcPr>
          <w:p w:rsidR="004C1C92" w:rsidRDefault="004C1C92" w:rsidP="00324C64">
            <w:pPr>
              <w:pStyle w:val="Heading1"/>
              <w:rPr>
                <w:lang w:eastAsia="en-AU"/>
              </w:rPr>
            </w:pPr>
            <w:bookmarkStart w:id="47" w:name="_Toc382397361"/>
            <w:r>
              <w:rPr>
                <w:lang w:eastAsia="en-AU"/>
              </w:rPr>
              <w:lastRenderedPageBreak/>
              <w:t>General Ledger – Expenditure – Travel and Sub</w:t>
            </w:r>
            <w:r w:rsidR="0098496D">
              <w:rPr>
                <w:lang w:eastAsia="en-AU"/>
              </w:rPr>
              <w:t>sistence</w:t>
            </w:r>
            <w:bookmarkEnd w:id="47"/>
          </w:p>
        </w:tc>
      </w:tr>
      <w:tr w:rsidR="000D042E" w:rsidRPr="00B244A9" w:rsidTr="00324C64">
        <w:tc>
          <w:tcPr>
            <w:tcW w:w="816"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393"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797"/>
        </w:trPr>
        <w:tc>
          <w:tcPr>
            <w:tcW w:w="816"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86601</w:t>
            </w:r>
          </w:p>
        </w:tc>
        <w:tc>
          <w:tcPr>
            <w:tcW w:w="1708"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Travel (Staff and Student)</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Costs associated with staff and student travel including purchase of tickets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393"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ok-CapsItalic" w:hAnsi="MetaPlusBook-CapsItalic" w:cs="MetaPlusBook-CapsItalic"/>
                <w:i/>
                <w:iCs/>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Bold-Roman" w:hAnsi="MetaPlusBold-Roman" w:cs="MetaPlusBold-Roman"/>
                <w:b/>
                <w:bCs/>
                <w:color w:val="auto"/>
                <w:sz w:val="19"/>
                <w:szCs w:val="19"/>
                <w:lang w:eastAsia="en-AU"/>
              </w:rPr>
              <w:t xml:space="preserve">Staff: </w:t>
            </w:r>
            <w:r w:rsidRPr="006F72B0">
              <w:rPr>
                <w:rFonts w:ascii="MetaPlusLiningBook-Regular" w:hAnsi="MetaPlusLiningBook-Regular" w:cs="MetaPlusLiningBook-Regular"/>
                <w:color w:val="auto"/>
                <w:sz w:val="19"/>
                <w:szCs w:val="19"/>
                <w:lang w:eastAsia="en-AU"/>
              </w:rPr>
              <w:t>Reimbursement of private vehicle or</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other travelling expenses incurred whilst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performing school business.</w:t>
            </w:r>
            <w:r>
              <w:rPr>
                <w:rFonts w:ascii="MetaPlusLiningBook-Regular" w:hAnsi="MetaPlusLiningBook-Regular" w:cs="MetaPlusLiningBook-Regular"/>
                <w:color w:val="auto"/>
                <w:sz w:val="19"/>
                <w:szCs w:val="19"/>
                <w:lang w:eastAsia="en-AU"/>
              </w:rPr>
              <w:t>(see below: not to be used for cents per km)</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Bold-Roman" w:hAnsi="MetaPlusBold-Roman" w:cs="MetaPlusBold-Roman"/>
                <w:b/>
                <w:bCs/>
                <w:color w:val="auto"/>
                <w:sz w:val="19"/>
                <w:szCs w:val="19"/>
                <w:lang w:eastAsia="en-AU"/>
              </w:rPr>
              <w:t xml:space="preserve">Students: </w:t>
            </w:r>
            <w:r w:rsidRPr="006F72B0">
              <w:rPr>
                <w:rFonts w:ascii="MetaPlusLiningBook-Regular" w:hAnsi="MetaPlusLiningBook-Regular" w:cs="MetaPlusLiningBook-Regular"/>
                <w:color w:val="auto"/>
                <w:sz w:val="19"/>
                <w:szCs w:val="19"/>
                <w:lang w:eastAsia="en-AU"/>
              </w:rPr>
              <w:t>Reimbursement for emergency</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or ‘one off’ transport e.g. taxi transport of</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 xml:space="preserve">unwell student. </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F03135"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F03135">
              <w:rPr>
                <w:rFonts w:ascii="MetaPlusLiningBook-Regular" w:hAnsi="MetaPlusLiningBook-Regular" w:cs="MetaPlusLiningBook-Regular"/>
                <w:b/>
                <w:color w:val="auto"/>
                <w:sz w:val="19"/>
                <w:szCs w:val="19"/>
                <w:lang w:eastAsia="en-AU"/>
              </w:rPr>
              <w:t xml:space="preserve">Not to be used for student camps/excursion/ activities travel – refer account code </w:t>
            </w:r>
            <w:r w:rsidRPr="00F03135">
              <w:rPr>
                <w:rFonts w:ascii="MetaPlusBook-Caps" w:hAnsi="MetaPlusBook-Caps" w:cs="MetaPlusBook-Caps"/>
                <w:b/>
                <w:color w:val="auto"/>
                <w:sz w:val="19"/>
                <w:szCs w:val="19"/>
                <w:lang w:eastAsia="en-AU"/>
              </w:rPr>
              <w:t xml:space="preserve">89302 </w:t>
            </w:r>
            <w:r w:rsidRPr="00F03135">
              <w:rPr>
                <w:rFonts w:ascii="MetaPlusLiningBook-Regular" w:hAnsi="MetaPlusLiningBook-Regular" w:cs="MetaPlusLiningBook-Regular"/>
                <w:b/>
                <w:color w:val="auto"/>
                <w:sz w:val="19"/>
                <w:szCs w:val="19"/>
                <w:lang w:eastAsia="en-AU"/>
              </w:rPr>
              <w:t>Camps/Excursions/Activities.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personal expenses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associated with travel such as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accommodation costs, meals, air fares and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taxis</w:t>
            </w:r>
            <w:r>
              <w:rPr>
                <w:rFonts w:ascii="MetaPlusLiningBook-Regular" w:hAnsi="MetaPlusLiningBook-Regular" w:cs="MetaPlusLiningBook-Regular"/>
                <w:color w:val="auto"/>
                <w:sz w:val="19"/>
                <w:szCs w:val="19"/>
                <w:lang w:eastAsia="en-AU"/>
              </w:rPr>
              <w:t xml:space="preserve"> both Domestic and International.</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FA7D56" w:rsidRDefault="000D042E" w:rsidP="00DE102F">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 xml:space="preserve">Not to be used for Travel Allowances claims for cents per km. These claims are to be paid through </w:t>
            </w:r>
            <w:r w:rsidRPr="00FA7D56">
              <w:rPr>
                <w:rFonts w:ascii="MetaPlusBold-Roman" w:hAnsi="MetaPlusBold-Roman" w:cs="MetaPlusBold-Roman"/>
                <w:b/>
                <w:bCs/>
                <w:color w:val="auto"/>
                <w:sz w:val="19"/>
                <w:szCs w:val="19"/>
                <w:lang w:eastAsia="en-AU"/>
              </w:rPr>
              <w:t xml:space="preserve">eduPay </w:t>
            </w:r>
            <w:r w:rsidRPr="00F03135">
              <w:rPr>
                <w:rFonts w:cs="Arial"/>
                <w:b/>
                <w:color w:val="auto"/>
                <w:sz w:val="19"/>
                <w:szCs w:val="19"/>
                <w:lang w:eastAsia="en-AU"/>
              </w:rPr>
              <w:t>for central</w:t>
            </w:r>
            <w:r>
              <w:rPr>
                <w:rFonts w:cs="Arial"/>
                <w:b/>
                <w:color w:val="auto"/>
                <w:sz w:val="19"/>
                <w:szCs w:val="19"/>
                <w:lang w:eastAsia="en-AU"/>
              </w:rPr>
              <w:t>ly paid</w:t>
            </w:r>
            <w:r w:rsidRPr="00F03135">
              <w:rPr>
                <w:rFonts w:cs="Arial"/>
                <w:b/>
                <w:color w:val="auto"/>
                <w:sz w:val="19"/>
                <w:szCs w:val="19"/>
                <w:lang w:eastAsia="en-AU"/>
              </w:rPr>
              <w:t xml:space="preserve"> staff and school level payroll for locally </w:t>
            </w:r>
            <w:r>
              <w:rPr>
                <w:rFonts w:cs="Arial"/>
                <w:b/>
                <w:color w:val="auto"/>
                <w:sz w:val="19"/>
                <w:szCs w:val="19"/>
                <w:lang w:eastAsia="en-AU"/>
              </w:rPr>
              <w:t xml:space="preserve">paid </w:t>
            </w:r>
            <w:r w:rsidRPr="00F03135">
              <w:rPr>
                <w:rFonts w:cs="Arial"/>
                <w:b/>
                <w:color w:val="auto"/>
                <w:sz w:val="19"/>
                <w:szCs w:val="19"/>
                <w:lang w:eastAsia="en-AU"/>
              </w:rPr>
              <w:t>employe</w:t>
            </w:r>
            <w:r>
              <w:rPr>
                <w:rFonts w:cs="Arial"/>
                <w:b/>
                <w:color w:val="auto"/>
                <w:sz w:val="19"/>
                <w:szCs w:val="19"/>
                <w:lang w:eastAsia="en-AU"/>
              </w:rPr>
              <w:t>es</w:t>
            </w:r>
            <w:r w:rsidRPr="00F03135">
              <w:rPr>
                <w:rFonts w:cs="Arial"/>
                <w:b/>
                <w:color w:val="auto"/>
                <w:sz w:val="19"/>
                <w:szCs w:val="19"/>
                <w:lang w:eastAsia="en-AU"/>
              </w:rPr>
              <w:t>.</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84" w:history="1">
              <w:r>
                <w:rPr>
                  <w:rStyle w:val="Hyperlink"/>
                  <w:rFonts w:cs="MetaPlusLiningBook-Regular"/>
                  <w:b/>
                </w:rPr>
                <w:t>Tax Invoices</w:t>
              </w:r>
            </w:hyperlink>
          </w:p>
          <w:p w:rsidR="000D042E" w:rsidRPr="00AD78C2" w:rsidRDefault="000D042E">
            <w:pPr>
              <w:autoSpaceDE w:val="0"/>
              <w:autoSpaceDN w:val="0"/>
              <w:adjustRightInd w:val="0"/>
              <w:spacing w:after="0" w:line="240" w:lineRule="auto"/>
              <w:rPr>
                <w:rFonts w:ascii="MetaPlusBold-Roman" w:hAnsi="MetaPlusBold-Roman" w:cs="MetaPlusBold-Roman"/>
                <w:bCs/>
                <w:sz w:val="19"/>
                <w:szCs w:val="19"/>
                <w:lang w:eastAsia="en-AU"/>
              </w:rPr>
            </w:pPr>
          </w:p>
        </w:tc>
      </w:tr>
      <w:tr w:rsidR="000D042E" w:rsidRPr="0049007C" w:rsidTr="00324C64">
        <w:trPr>
          <w:trHeight w:val="797"/>
        </w:trPr>
        <w:tc>
          <w:tcPr>
            <w:tcW w:w="816"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86602</w:t>
            </w:r>
          </w:p>
        </w:tc>
        <w:tc>
          <w:tcPr>
            <w:tcW w:w="1708"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Tea Money</w:t>
            </w:r>
          </w:p>
        </w:tc>
        <w:tc>
          <w:tcPr>
            <w:tcW w:w="1842"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Tea money to teaching</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and non-teaching</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staff as per award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conditions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NP</w:t>
            </w:r>
            <w:r w:rsidRPr="006F72B0">
              <w:rPr>
                <w:rFonts w:ascii="MetaPlusBook-Caps" w:hAnsi="MetaPlusBook-Caps" w:cs="MetaPlusBook-Caps"/>
                <w:color w:val="auto"/>
                <w:sz w:val="19"/>
                <w:szCs w:val="19"/>
                <w:lang w:eastAsia="en-AU"/>
              </w:rPr>
              <w:t>6</w:t>
            </w:r>
          </w:p>
        </w:tc>
        <w:tc>
          <w:tcPr>
            <w:tcW w:w="4393" w:type="dxa"/>
            <w:shd w:val="clear" w:color="auto" w:fill="FFFFCC"/>
          </w:tcPr>
          <w:p w:rsidR="000D042E" w:rsidRDefault="000D042E" w:rsidP="005948B3">
            <w:pPr>
              <w:autoSpaceDE w:val="0"/>
              <w:autoSpaceDN w:val="0"/>
              <w:adjustRightInd w:val="0"/>
              <w:spacing w:after="0" w:line="240" w:lineRule="auto"/>
              <w:rPr>
                <w:rFonts w:ascii="MetaPlusBook-Italic" w:hAnsi="MetaPlusBook-Italic" w:cs="MetaPlusBook-Italic"/>
                <w:i/>
                <w:iCs/>
                <w:sz w:val="19"/>
                <w:szCs w:val="19"/>
                <w:lang w:eastAsia="en-AU"/>
              </w:rPr>
            </w:pPr>
          </w:p>
          <w:p w:rsidR="000D042E" w:rsidRDefault="000D042E" w:rsidP="00B96F6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Meal allowance for eligible staff. Refer to</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Teaching Service Order 199, Part 7, Division 9 and School Council Employees Order 200 Part 7.1.5.</w:t>
            </w:r>
          </w:p>
          <w:p w:rsidR="000D042E" w:rsidRDefault="000D042E" w:rsidP="00D925C4">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Default="000D042E" w:rsidP="00D925C4">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5242CE" w:rsidRDefault="000D042E" w:rsidP="00D925C4">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6" w:type="dxa"/>
            <w:tcBorders>
              <w:bottom w:val="nil"/>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86620</w:t>
            </w:r>
          </w:p>
        </w:tc>
        <w:tc>
          <w:tcPr>
            <w:tcW w:w="1708" w:type="dxa"/>
            <w:tcBorders>
              <w:bottom w:val="nil"/>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Travel</w:t>
            </w:r>
          </w:p>
        </w:tc>
        <w:tc>
          <w:tcPr>
            <w:tcW w:w="1842" w:type="dxa"/>
            <w:tcBorders>
              <w:bottom w:val="nil"/>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Costs associated with staff and student travel in Early Childhood Development facilities</w:t>
            </w:r>
          </w:p>
        </w:tc>
        <w:tc>
          <w:tcPr>
            <w:tcW w:w="709" w:type="dxa"/>
            <w:tcBorders>
              <w:bottom w:val="nil"/>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393" w:type="dxa"/>
            <w:tcBorders>
              <w:bottom w:val="nil"/>
            </w:tcBorders>
            <w:shd w:val="clear" w:color="auto" w:fill="FFFFCC"/>
          </w:tcPr>
          <w:p w:rsidR="000D042E" w:rsidRDefault="000D042E" w:rsidP="00F15624">
            <w:pPr>
              <w:autoSpaceDE w:val="0"/>
              <w:autoSpaceDN w:val="0"/>
              <w:adjustRightInd w:val="0"/>
              <w:spacing w:after="0" w:line="240" w:lineRule="auto"/>
              <w:rPr>
                <w:rFonts w:ascii="Calibri-Italic" w:hAnsi="Calibri-Italic" w:cs="Calibri-Italic"/>
                <w:b/>
                <w:iCs/>
                <w:color w:val="auto"/>
                <w:sz w:val="20"/>
                <w:szCs w:val="20"/>
                <w:lang w:eastAsia="en-AU"/>
              </w:rPr>
            </w:pPr>
          </w:p>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b/>
                <w:iCs/>
                <w:color w:val="auto"/>
                <w:sz w:val="20"/>
                <w:szCs w:val="20"/>
                <w:lang w:eastAsia="en-AU"/>
              </w:rPr>
              <w:t xml:space="preserve">Early Childhood Development (ECD) </w:t>
            </w:r>
            <w:r w:rsidRPr="00EA006B">
              <w:rPr>
                <w:rFonts w:ascii="Calibri-Italic" w:hAnsi="Calibri-Italic" w:cs="Calibri-Italic"/>
                <w:b/>
                <w:iCs/>
                <w:color w:val="auto"/>
                <w:sz w:val="20"/>
                <w:szCs w:val="20"/>
                <w:lang w:eastAsia="en-AU"/>
              </w:rPr>
              <w:t>Staff</w:t>
            </w:r>
            <w:r>
              <w:rPr>
                <w:rFonts w:ascii="Calibri-Italic" w:hAnsi="Calibri-Italic" w:cs="Calibri-Italic"/>
                <w:b/>
                <w:iCs/>
                <w:color w:val="auto"/>
                <w:sz w:val="20"/>
                <w:szCs w:val="20"/>
                <w:lang w:eastAsia="en-AU"/>
              </w:rPr>
              <w:t xml:space="preserve">: </w:t>
            </w:r>
            <w:r w:rsidRPr="00EA006B">
              <w:rPr>
                <w:rFonts w:ascii="Calibri-Italic" w:hAnsi="Calibri-Italic" w:cs="Calibri-Italic"/>
                <w:iCs/>
                <w:color w:val="auto"/>
                <w:sz w:val="20"/>
                <w:szCs w:val="20"/>
                <w:lang w:eastAsia="en-AU"/>
              </w:rPr>
              <w:t>Reimbursement of private vehicle or other travelling expenses incurred whilst performing official business</w:t>
            </w:r>
          </w:p>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p>
          <w:p w:rsidR="000D042E" w:rsidRPr="00FA7D56" w:rsidRDefault="000D042E" w:rsidP="00DE102F">
            <w:pPr>
              <w:autoSpaceDE w:val="0"/>
              <w:autoSpaceDN w:val="0"/>
              <w:adjustRightInd w:val="0"/>
              <w:spacing w:after="0" w:line="240" w:lineRule="auto"/>
              <w:rPr>
                <w:rFonts w:ascii="Calibri-Italic" w:hAnsi="Calibri-Italic" w:cs="Calibri-Italic"/>
                <w:b/>
                <w:iCs/>
                <w:color w:val="auto"/>
                <w:sz w:val="20"/>
                <w:szCs w:val="20"/>
                <w:lang w:eastAsia="en-AU"/>
              </w:rPr>
            </w:pPr>
            <w:r w:rsidRPr="00EA006B">
              <w:rPr>
                <w:rFonts w:ascii="Calibri-Italic" w:hAnsi="Calibri-Italic" w:cs="Calibri-Italic"/>
                <w:b/>
                <w:iCs/>
                <w:color w:val="auto"/>
                <w:sz w:val="20"/>
                <w:szCs w:val="20"/>
                <w:lang w:eastAsia="en-AU"/>
              </w:rPr>
              <w:t>Not to be used for Travel Allowances claims for cents per km.</w:t>
            </w:r>
            <w:r>
              <w:rPr>
                <w:rFonts w:ascii="Calibri-Italic" w:hAnsi="Calibri-Italic" w:cs="Calibri-Italic"/>
                <w:b/>
                <w:iCs/>
                <w:color w:val="auto"/>
                <w:sz w:val="20"/>
                <w:szCs w:val="20"/>
                <w:lang w:eastAsia="en-AU"/>
              </w:rPr>
              <w:t xml:space="preserve"> These claims are to be paid through eduPay </w:t>
            </w:r>
            <w:r w:rsidRPr="00FA7D56">
              <w:rPr>
                <w:rFonts w:ascii="Calibri-Italic" w:hAnsi="Calibri-Italic" w:cs="Calibri-Italic"/>
                <w:b/>
                <w:iCs/>
                <w:color w:val="auto"/>
                <w:sz w:val="20"/>
                <w:szCs w:val="20"/>
                <w:lang w:eastAsia="en-AU"/>
              </w:rPr>
              <w:t>f</w:t>
            </w:r>
            <w:r w:rsidRPr="00FA7D56">
              <w:rPr>
                <w:rFonts w:cs="Arial"/>
                <w:b/>
                <w:color w:val="auto"/>
                <w:sz w:val="19"/>
                <w:szCs w:val="19"/>
                <w:lang w:eastAsia="en-AU"/>
              </w:rPr>
              <w:t>or central</w:t>
            </w:r>
            <w:r>
              <w:rPr>
                <w:rFonts w:cs="Arial"/>
                <w:b/>
                <w:color w:val="auto"/>
                <w:sz w:val="19"/>
                <w:szCs w:val="19"/>
                <w:lang w:eastAsia="en-AU"/>
              </w:rPr>
              <w:t>ly paid</w:t>
            </w:r>
            <w:r w:rsidRPr="00FA7D56">
              <w:rPr>
                <w:rFonts w:cs="Arial"/>
                <w:b/>
                <w:color w:val="auto"/>
                <w:sz w:val="19"/>
                <w:szCs w:val="19"/>
                <w:lang w:eastAsia="en-AU"/>
              </w:rPr>
              <w:t xml:space="preserve"> staff and school level payroll for locally </w:t>
            </w:r>
            <w:r>
              <w:rPr>
                <w:rFonts w:cs="Arial"/>
                <w:b/>
                <w:color w:val="auto"/>
                <w:sz w:val="19"/>
                <w:szCs w:val="19"/>
                <w:lang w:eastAsia="en-AU"/>
              </w:rPr>
              <w:t xml:space="preserve">paid </w:t>
            </w:r>
            <w:r w:rsidRPr="00FA7D56">
              <w:rPr>
                <w:rFonts w:cs="Arial"/>
                <w:b/>
                <w:color w:val="auto"/>
                <w:sz w:val="19"/>
                <w:szCs w:val="19"/>
                <w:lang w:eastAsia="en-AU"/>
              </w:rPr>
              <w:t>employe</w:t>
            </w:r>
            <w:r>
              <w:rPr>
                <w:rFonts w:cs="Arial"/>
                <w:b/>
                <w:color w:val="auto"/>
                <w:sz w:val="19"/>
                <w:szCs w:val="19"/>
                <w:lang w:eastAsia="en-AU"/>
              </w:rPr>
              <w:t>es</w:t>
            </w:r>
            <w:r w:rsidRPr="00FA7D56">
              <w:rPr>
                <w:rFonts w:cs="Arial"/>
                <w:b/>
                <w:color w:val="auto"/>
                <w:sz w:val="19"/>
                <w:szCs w:val="19"/>
                <w:lang w:eastAsia="en-AU"/>
              </w:rPr>
              <w:t>.</w:t>
            </w:r>
          </w:p>
          <w:p w:rsidR="000D042E" w:rsidRDefault="000D042E" w:rsidP="00F15624">
            <w:pPr>
              <w:autoSpaceDE w:val="0"/>
              <w:autoSpaceDN w:val="0"/>
              <w:adjustRightInd w:val="0"/>
              <w:spacing w:after="0" w:line="240" w:lineRule="auto"/>
              <w:rPr>
                <w:rFonts w:ascii="Calibri-Italic" w:hAnsi="Calibri-Italic" w:cs="Calibri-Italic"/>
                <w:b/>
                <w:iCs/>
                <w:color w:val="auto"/>
                <w:sz w:val="20"/>
                <w:szCs w:val="20"/>
                <w:lang w:eastAsia="en-AU"/>
              </w:rPr>
            </w:pPr>
          </w:p>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b/>
                <w:iCs/>
                <w:color w:val="auto"/>
                <w:sz w:val="20"/>
                <w:szCs w:val="20"/>
                <w:lang w:eastAsia="en-AU"/>
              </w:rPr>
              <w:t xml:space="preserve">Students: </w:t>
            </w:r>
            <w:r>
              <w:rPr>
                <w:rFonts w:ascii="Calibri-Italic" w:hAnsi="Calibri-Italic" w:cs="Calibri-Italic"/>
                <w:iCs/>
                <w:color w:val="auto"/>
                <w:sz w:val="20"/>
                <w:szCs w:val="20"/>
                <w:lang w:eastAsia="en-AU"/>
              </w:rPr>
              <w:t>Reimbursement for emergency or ‘one off’ transport</w:t>
            </w:r>
          </w:p>
          <w:p w:rsidR="000D042E" w:rsidRDefault="00393C1A" w:rsidP="007B5F14">
            <w:pPr>
              <w:autoSpaceDE w:val="0"/>
              <w:autoSpaceDN w:val="0"/>
              <w:adjustRightInd w:val="0"/>
              <w:spacing w:after="0" w:line="240" w:lineRule="auto"/>
              <w:rPr>
                <w:rStyle w:val="Hyperlink"/>
                <w:rFonts w:cs="MetaPlusLiningBook-Regular"/>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r w:rsidRPr="00481F0A" w:rsidDel="00B52962">
              <w:rPr>
                <w:rFonts w:ascii="MetaPlusBook-Italic" w:hAnsi="MetaPlusBook-Italic" w:cs="MetaPlusBook-Italic"/>
                <w:b/>
                <w:iCs/>
                <w:color w:val="auto"/>
                <w:sz w:val="19"/>
                <w:szCs w:val="19"/>
                <w:lang w:eastAsia="en-AU"/>
              </w:rPr>
              <w:t xml:space="preserve"> </w:t>
            </w:r>
            <w:hyperlink r:id="rId185" w:history="1">
              <w:r w:rsidR="007B5F14">
                <w:rPr>
                  <w:rStyle w:val="Hyperlink"/>
                  <w:rFonts w:cs="MetaPlusLiningBook-Regular"/>
                  <w:b/>
                </w:rPr>
                <w:t>Tax Invoices</w:t>
              </w:r>
            </w:hyperlink>
          </w:p>
          <w:p w:rsidR="0098496D" w:rsidRDefault="0098496D" w:rsidP="007B5F14">
            <w:pPr>
              <w:autoSpaceDE w:val="0"/>
              <w:autoSpaceDN w:val="0"/>
              <w:adjustRightInd w:val="0"/>
              <w:spacing w:after="0" w:line="240" w:lineRule="auto"/>
              <w:rPr>
                <w:rStyle w:val="Hyperlink"/>
                <w:rFonts w:cs="MetaPlusLiningBook-Regular"/>
                <w:b/>
              </w:rPr>
            </w:pPr>
          </w:p>
          <w:p w:rsidR="0098496D" w:rsidRDefault="0098496D" w:rsidP="007B5F14">
            <w:pPr>
              <w:autoSpaceDE w:val="0"/>
              <w:autoSpaceDN w:val="0"/>
              <w:adjustRightInd w:val="0"/>
              <w:spacing w:after="0" w:line="240" w:lineRule="auto"/>
              <w:rPr>
                <w:rStyle w:val="Hyperlink"/>
                <w:rFonts w:cs="MetaPlusLiningBook-Regular"/>
                <w:b/>
              </w:rPr>
            </w:pPr>
          </w:p>
          <w:p w:rsidR="0098496D" w:rsidRDefault="0098496D" w:rsidP="007B5F14">
            <w:pPr>
              <w:autoSpaceDE w:val="0"/>
              <w:autoSpaceDN w:val="0"/>
              <w:adjustRightInd w:val="0"/>
              <w:spacing w:after="0" w:line="240" w:lineRule="auto"/>
              <w:rPr>
                <w:rStyle w:val="Hyperlink"/>
                <w:rFonts w:cs="MetaPlusLiningBook-Regular"/>
                <w:b/>
              </w:rPr>
            </w:pPr>
          </w:p>
          <w:p w:rsidR="0098496D" w:rsidRPr="00EA006B" w:rsidRDefault="0098496D" w:rsidP="007B5F14">
            <w:pPr>
              <w:autoSpaceDE w:val="0"/>
              <w:autoSpaceDN w:val="0"/>
              <w:adjustRightInd w:val="0"/>
              <w:spacing w:after="0" w:line="240" w:lineRule="auto"/>
              <w:rPr>
                <w:rFonts w:ascii="Calibri-Italic" w:hAnsi="Calibri-Italic" w:cs="Calibri-Italic"/>
                <w:iCs/>
                <w:color w:val="auto"/>
                <w:sz w:val="20"/>
                <w:szCs w:val="20"/>
                <w:lang w:eastAsia="en-AU"/>
              </w:rPr>
            </w:pPr>
          </w:p>
        </w:tc>
      </w:tr>
      <w:tr w:rsidR="0098496D" w:rsidRPr="00B244A9" w:rsidTr="00324C64">
        <w:tc>
          <w:tcPr>
            <w:tcW w:w="9468" w:type="dxa"/>
            <w:gridSpan w:val="5"/>
            <w:tcBorders>
              <w:top w:val="nil"/>
              <w:left w:val="nil"/>
              <w:bottom w:val="single" w:sz="4" w:space="0" w:color="auto"/>
              <w:right w:val="nil"/>
            </w:tcBorders>
            <w:shd w:val="clear" w:color="auto" w:fill="auto"/>
          </w:tcPr>
          <w:p w:rsidR="0098496D" w:rsidRDefault="0098496D" w:rsidP="00324C64">
            <w:pPr>
              <w:pStyle w:val="Heading1"/>
              <w:rPr>
                <w:lang w:eastAsia="en-AU"/>
              </w:rPr>
            </w:pPr>
            <w:bookmarkStart w:id="48" w:name="_Toc382397362"/>
            <w:r>
              <w:rPr>
                <w:lang w:eastAsia="en-AU"/>
              </w:rPr>
              <w:lastRenderedPageBreak/>
              <w:t>General Ledger – Expenditure Motor Vehicle Expenses/Lease</w:t>
            </w:r>
            <w:bookmarkEnd w:id="48"/>
          </w:p>
        </w:tc>
      </w:tr>
      <w:tr w:rsidR="000D042E" w:rsidRPr="00B244A9" w:rsidTr="00324C64">
        <w:tc>
          <w:tcPr>
            <w:tcW w:w="816"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393"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797"/>
        </w:trPr>
        <w:tc>
          <w:tcPr>
            <w:tcW w:w="816"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86701</w:t>
            </w:r>
          </w:p>
        </w:tc>
        <w:tc>
          <w:tcPr>
            <w:tcW w:w="1708"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Motor Vehicle –</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Expenses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Costs related to the running of school owned motor vehicles/ buses</w:t>
            </w:r>
          </w:p>
        </w:tc>
        <w:tc>
          <w:tcPr>
            <w:tcW w:w="709"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393"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fuel, oil, registration, insurance,</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maintenance, repairs and special licences.</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86" w:history="1">
              <w:r>
                <w:rPr>
                  <w:rStyle w:val="Hyperlink"/>
                  <w:rFonts w:cs="MetaPlusLiningBook-Regular"/>
                  <w:b/>
                </w:rPr>
                <w:t>Tax Invoices</w:t>
              </w:r>
            </w:hyperlink>
          </w:p>
          <w:p w:rsidR="000D042E" w:rsidRPr="005242CE" w:rsidRDefault="000D042E" w:rsidP="00AD78C2">
            <w:pPr>
              <w:autoSpaceDE w:val="0"/>
              <w:autoSpaceDN w:val="0"/>
              <w:adjustRightInd w:val="0"/>
              <w:spacing w:after="0" w:line="240" w:lineRule="auto"/>
              <w:rPr>
                <w:rFonts w:ascii="MetaPlusBold-Roman" w:hAnsi="MetaPlusBold-Roman" w:cs="MetaPlusBold-Roman"/>
                <w:b/>
                <w:bCs/>
                <w:sz w:val="19"/>
                <w:szCs w:val="19"/>
                <w:lang w:eastAsia="en-AU"/>
              </w:rPr>
            </w:pPr>
          </w:p>
        </w:tc>
      </w:tr>
      <w:tr w:rsidR="000D042E" w:rsidRPr="0049007C" w:rsidTr="00324C64">
        <w:trPr>
          <w:trHeight w:val="797"/>
        </w:trPr>
        <w:tc>
          <w:tcPr>
            <w:tcW w:w="816" w:type="dxa"/>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86702</w:t>
            </w:r>
          </w:p>
        </w:tc>
        <w:tc>
          <w:tcPr>
            <w:tcW w:w="1708" w:type="dxa"/>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Motor Vehicles –</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Lease/Rental</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Lease or rental of a motor vehicle used for the purpose of</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conducting school</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business</w:t>
            </w:r>
          </w:p>
        </w:tc>
        <w:tc>
          <w:tcPr>
            <w:tcW w:w="709" w:type="dxa"/>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393" w:type="dxa"/>
            <w:tcBorders>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6F72B0" w:rsidRDefault="000D042E" w:rsidP="005948B3">
            <w:pPr>
              <w:autoSpaceDE w:val="0"/>
              <w:autoSpaceDN w:val="0"/>
              <w:adjustRightInd w:val="0"/>
              <w:spacing w:after="0" w:line="240" w:lineRule="auto"/>
              <w:rPr>
                <w:rFonts w:ascii="MetaPlusBook-Italic" w:hAnsi="MetaPlusBook-Italic" w:cs="MetaPlusBook-Italic"/>
                <w:i/>
                <w:iCs/>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Refer to </w:t>
            </w:r>
            <w:r w:rsidRPr="006F72B0">
              <w:rPr>
                <w:rFonts w:ascii="MetaPlusBook-Italic" w:hAnsi="MetaPlusBook-Italic" w:cs="MetaPlusBook-Italic"/>
                <w:i/>
                <w:iCs/>
                <w:color w:val="auto"/>
                <w:sz w:val="19"/>
                <w:szCs w:val="19"/>
                <w:lang w:eastAsia="en-AU"/>
              </w:rPr>
              <w:t xml:space="preserve">Section </w:t>
            </w:r>
            <w:r w:rsidRPr="006F72B0">
              <w:rPr>
                <w:rFonts w:ascii="MetaPlusBook-CapsItalic" w:hAnsi="MetaPlusBook-CapsItalic" w:cs="MetaPlusBook-CapsItalic"/>
                <w:i/>
                <w:iCs/>
                <w:color w:val="auto"/>
                <w:sz w:val="19"/>
                <w:szCs w:val="19"/>
                <w:lang w:eastAsia="en-AU"/>
              </w:rPr>
              <w:t>4</w:t>
            </w:r>
            <w:r w:rsidRPr="006F72B0">
              <w:rPr>
                <w:rFonts w:ascii="MetaPlusBook-Italic" w:hAnsi="MetaPlusBook-Italic" w:cs="MetaPlusBook-Italic"/>
                <w:i/>
                <w:iCs/>
                <w:color w:val="auto"/>
                <w:sz w:val="19"/>
                <w:szCs w:val="19"/>
                <w:lang w:eastAsia="en-AU"/>
              </w:rPr>
              <w:t xml:space="preserve">: Assets </w:t>
            </w:r>
            <w:r>
              <w:rPr>
                <w:rFonts w:ascii="MetaPlusBook-CapsItalic" w:hAnsi="MetaPlusBook-CapsItalic" w:cs="MetaPlusBook-CapsItalic"/>
                <w:i/>
                <w:iCs/>
                <w:color w:val="auto"/>
                <w:sz w:val="19"/>
                <w:szCs w:val="19"/>
                <w:lang w:eastAsia="en-AU"/>
              </w:rPr>
              <w:t>CASES21 Finance Business Process Guide</w:t>
            </w:r>
            <w:r w:rsidRPr="006F72B0">
              <w:rPr>
                <w:rFonts w:ascii="MetaPlusBook-Italic" w:hAnsi="MetaPlusBook-Italic" w:cs="MetaPlusBook-Italic"/>
                <w:i/>
                <w:iCs/>
                <w:color w:val="auto"/>
                <w:sz w:val="19"/>
                <w:szCs w:val="19"/>
                <w:lang w:eastAsia="en-AU"/>
              </w:rPr>
              <w:t>.</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87" w:history="1">
              <w:r>
                <w:rPr>
                  <w:rStyle w:val="Hyperlink"/>
                  <w:rFonts w:cs="MetaPlusLiningBook-Regular"/>
                  <w:b/>
                </w:rPr>
                <w:t>Tax Invoices</w:t>
              </w:r>
            </w:hyperlink>
          </w:p>
          <w:p w:rsidR="000D042E" w:rsidRPr="005242CE" w:rsidRDefault="000D042E" w:rsidP="00AD78C2">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6" w:type="dxa"/>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86703</w:t>
            </w:r>
          </w:p>
        </w:tc>
        <w:tc>
          <w:tcPr>
            <w:tcW w:w="1708" w:type="dxa"/>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Motor vehicles</w:t>
            </w:r>
          </w:p>
          <w:p w:rsidR="000D042E" w:rsidRPr="006F72B0" w:rsidRDefault="000D042E" w:rsidP="005948B3">
            <w:pPr>
              <w:autoSpaceDE w:val="0"/>
              <w:autoSpaceDN w:val="0"/>
              <w:adjustRightInd w:val="0"/>
              <w:spacing w:after="0" w:line="240" w:lineRule="auto"/>
              <w:rPr>
                <w:rFonts w:ascii="MetaPlusBold-Caps" w:hAnsi="MetaPlusBold-Caps" w:cs="MetaPlusBold-Caps"/>
                <w:b/>
                <w:bCs/>
                <w:color w:val="auto"/>
                <w:sz w:val="19"/>
                <w:szCs w:val="19"/>
                <w:lang w:eastAsia="en-AU"/>
              </w:rPr>
            </w:pPr>
            <w:r w:rsidRPr="006F72B0">
              <w:rPr>
                <w:rFonts w:ascii="TradeGothic-BoldTwo" w:hAnsi="TradeGothic-BoldTwo" w:cs="TradeGothic-BoldTwo"/>
                <w:b/>
                <w:bCs/>
                <w:color w:val="auto"/>
                <w:sz w:val="19"/>
                <w:szCs w:val="19"/>
                <w:lang w:eastAsia="en-AU"/>
              </w:rPr>
              <w:t>&lt;</w:t>
            </w:r>
            <w:r w:rsidRPr="006F72B0">
              <w:rPr>
                <w:rFonts w:ascii="MetaPlusBold-Roman" w:hAnsi="MetaPlusBold-Roman" w:cs="MetaPlusBold-Roman"/>
                <w:b/>
                <w:bCs/>
                <w:color w:val="auto"/>
                <w:sz w:val="19"/>
                <w:szCs w:val="19"/>
                <w:lang w:eastAsia="en-AU"/>
              </w:rPr>
              <w:t>$</w:t>
            </w:r>
            <w:r w:rsidRPr="006F72B0">
              <w:rPr>
                <w:rFonts w:ascii="MetaPlusBold-Caps" w:hAnsi="MetaPlusBold-Caps" w:cs="MetaPlusBold-Caps"/>
                <w:b/>
                <w:bCs/>
                <w:color w:val="auto"/>
                <w:sz w:val="19"/>
                <w:szCs w:val="19"/>
                <w:lang w:eastAsia="en-AU"/>
              </w:rPr>
              <w:t>5</w:t>
            </w:r>
            <w:r w:rsidRPr="006F72B0">
              <w:rPr>
                <w:rFonts w:ascii="MetaPlusBold-Roman" w:hAnsi="MetaPlusBold-Roman" w:cs="MetaPlusBold-Roman"/>
                <w:b/>
                <w:bCs/>
                <w:color w:val="auto"/>
                <w:sz w:val="19"/>
                <w:szCs w:val="19"/>
                <w:lang w:eastAsia="en-AU"/>
              </w:rPr>
              <w:t>,</w:t>
            </w:r>
            <w:r w:rsidRPr="006F72B0">
              <w:rPr>
                <w:rFonts w:ascii="MetaPlusBold-Caps" w:hAnsi="MetaPlusBold-Caps" w:cs="MetaPlusBold-Caps"/>
                <w:b/>
                <w:bCs/>
                <w:color w:val="auto"/>
                <w:sz w:val="19"/>
                <w:szCs w:val="19"/>
                <w:lang w:eastAsia="en-AU"/>
              </w:rPr>
              <w:t>000</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Purchase of Motor</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Vehicles less than</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000</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393"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all motor vehicles purchased for</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less than $</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000</w:t>
            </w:r>
            <w:r w:rsidRPr="006F72B0">
              <w:rPr>
                <w:rFonts w:ascii="MetaPlusLiningBook-Regular" w:hAnsi="MetaPlusLiningBook-Regular" w:cs="MetaPlusLiningBook-Regular"/>
                <w:color w:val="auto"/>
                <w:sz w:val="19"/>
                <w:szCs w:val="19"/>
                <w:lang w:eastAsia="en-AU"/>
              </w:rPr>
              <w:t>. Note: Vehicles costing</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more than $</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 xml:space="preserve">000 </w:t>
            </w:r>
            <w:r w:rsidRPr="006F72B0">
              <w:rPr>
                <w:rFonts w:ascii="MetaPlusLiningBook-Regular" w:hAnsi="MetaPlusLiningBook-Regular" w:cs="MetaPlusLiningBook-Regular"/>
                <w:color w:val="auto"/>
                <w:sz w:val="19"/>
                <w:szCs w:val="19"/>
                <w:lang w:eastAsia="en-AU"/>
              </w:rPr>
              <w:t>should be treated as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 xml:space="preserve">assets – refer </w:t>
            </w:r>
            <w:r>
              <w:rPr>
                <w:rFonts w:ascii="MetaPlusLiningBook-Regular" w:hAnsi="MetaPlusLiningBook-Regular" w:cs="MetaPlusLiningBook-Regular"/>
                <w:color w:val="auto"/>
                <w:sz w:val="19"/>
                <w:szCs w:val="19"/>
                <w:lang w:eastAsia="en-AU"/>
              </w:rPr>
              <w:t xml:space="preserve">account </w:t>
            </w:r>
            <w:r w:rsidRPr="006F72B0">
              <w:rPr>
                <w:rFonts w:ascii="MetaPlusLiningBook-Regular" w:hAnsi="MetaPlusLiningBook-Regular" w:cs="MetaPlusLiningBook-Regular"/>
                <w:color w:val="auto"/>
                <w:sz w:val="19"/>
                <w:szCs w:val="19"/>
                <w:lang w:eastAsia="en-AU"/>
              </w:rPr>
              <w:t xml:space="preserve">code </w:t>
            </w:r>
            <w:r w:rsidRPr="006F72B0">
              <w:rPr>
                <w:rFonts w:ascii="MetaPlusBook-Caps" w:hAnsi="MetaPlusBook-Caps" w:cs="MetaPlusBook-Caps"/>
                <w:color w:val="auto"/>
                <w:sz w:val="19"/>
                <w:szCs w:val="19"/>
                <w:lang w:eastAsia="en-AU"/>
              </w:rPr>
              <w:t>26203</w:t>
            </w:r>
            <w:r w:rsidRPr="006F72B0">
              <w:rPr>
                <w:rFonts w:ascii="MetaPlusLiningBook-Regular" w:hAnsi="MetaPlusLiningBook-Regular" w:cs="MetaPlusLiningBook-Regular"/>
                <w:color w:val="auto"/>
                <w:sz w:val="19"/>
                <w:szCs w:val="19"/>
                <w:lang w:eastAsia="en-AU"/>
              </w:rPr>
              <w:t>.</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88" w:history="1">
              <w:r>
                <w:rPr>
                  <w:rStyle w:val="Hyperlink"/>
                  <w:rFonts w:cs="MetaPlusLiningBook-Regular"/>
                  <w:b/>
                </w:rPr>
                <w:t>Tax Invoices</w:t>
              </w:r>
            </w:hyperlink>
          </w:p>
          <w:p w:rsidR="000D042E" w:rsidRDefault="000D042E">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6"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86750</w:t>
            </w:r>
          </w:p>
        </w:tc>
        <w:tc>
          <w:tcPr>
            <w:tcW w:w="1708"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EB442E">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EB442E">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w:t>
            </w:r>
          </w:p>
          <w:p w:rsidR="000D042E" w:rsidRPr="006F72B0" w:rsidRDefault="000D042E" w:rsidP="00EB442E">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Motor Vehicle Exp/Lease</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D17A37"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Costs associated with motor vehicle expenses relating to Early Childhood Development facilities</w:t>
            </w:r>
          </w:p>
        </w:tc>
        <w:tc>
          <w:tcPr>
            <w:tcW w:w="709"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D17A37"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393"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p>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r w:rsidRPr="004073F6">
              <w:rPr>
                <w:rFonts w:ascii="Calibri-Italic" w:hAnsi="Calibri-Italic" w:cs="Calibri-Italic"/>
                <w:iCs/>
                <w:color w:val="auto"/>
                <w:sz w:val="20"/>
                <w:szCs w:val="20"/>
                <w:lang w:eastAsia="en-AU"/>
              </w:rPr>
              <w:t xml:space="preserve">Include </w:t>
            </w:r>
            <w:r>
              <w:rPr>
                <w:rFonts w:ascii="Calibri-Italic" w:hAnsi="Calibri-Italic" w:cs="Calibri-Italic"/>
                <w:iCs/>
                <w:color w:val="auto"/>
                <w:sz w:val="20"/>
                <w:szCs w:val="20"/>
                <w:lang w:eastAsia="en-AU"/>
              </w:rPr>
              <w:t>all motor vehicle expenses relating to Early Childhood Development facilities such as, registration, maintenance, fuel, leases etc</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89" w:history="1">
              <w:r>
                <w:rPr>
                  <w:rStyle w:val="Hyperlink"/>
                  <w:rFonts w:cs="MetaPlusLiningBook-Regular"/>
                  <w:b/>
                </w:rPr>
                <w:t>Tax Invoices</w:t>
              </w:r>
            </w:hyperlink>
          </w:p>
          <w:p w:rsidR="000D042E" w:rsidRPr="004073F6"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p>
        </w:tc>
      </w:tr>
    </w:tbl>
    <w:p w:rsidR="0098496D" w:rsidRDefault="0098496D">
      <w:bookmarkStart w:id="49" w:name="_Toc266350352"/>
    </w:p>
    <w:p w:rsidR="0098496D" w:rsidRDefault="0098496D">
      <w:pPr>
        <w:spacing w:after="0" w:line="240" w:lineRule="auto"/>
      </w:pPr>
      <w:r>
        <w:br w:type="page"/>
      </w:r>
    </w:p>
    <w:p w:rsidR="00667CAA" w:rsidRDefault="0098496D" w:rsidP="00324C64">
      <w:pPr>
        <w:pStyle w:val="Heading1"/>
      </w:pPr>
      <w:bookmarkStart w:id="50" w:name="_Toc382397363"/>
      <w:r>
        <w:lastRenderedPageBreak/>
        <w:t xml:space="preserve">General </w:t>
      </w:r>
      <w:r w:rsidR="00765177">
        <w:t xml:space="preserve">Ledger </w:t>
      </w:r>
      <w:r>
        <w:t>– Expenditure – Administration</w:t>
      </w:r>
      <w:bookmarkEnd w:id="50"/>
    </w:p>
    <w:p w:rsidR="0098496D" w:rsidRPr="0098496D" w:rsidRDefault="0098496D"/>
    <w:bookmarkEnd w:id="49"/>
    <w:tbl>
      <w:tblPr>
        <w:tblW w:w="961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1705"/>
        <w:gridCol w:w="1839"/>
        <w:gridCol w:w="708"/>
        <w:gridCol w:w="4543"/>
      </w:tblGrid>
      <w:tr w:rsidR="000D042E" w:rsidRPr="00B244A9" w:rsidTr="00324C64">
        <w:tc>
          <w:tcPr>
            <w:tcW w:w="815"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5"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3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8"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543"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797"/>
        </w:trPr>
        <w:tc>
          <w:tcPr>
            <w:tcW w:w="815"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86801</w:t>
            </w:r>
          </w:p>
        </w:tc>
        <w:tc>
          <w:tcPr>
            <w:tcW w:w="1705"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Advertising</w:t>
            </w:r>
          </w:p>
        </w:tc>
        <w:tc>
          <w:tcPr>
            <w:tcW w:w="1839"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Advertising by the</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School Council</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tcBorders>
            <w:shd w:val="clear" w:color="auto" w:fill="FFFFCC"/>
          </w:tcPr>
          <w:p w:rsidR="0098496D" w:rsidRDefault="0098496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General costs associated with advertising</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including payment of advertisements in local papers for support staff, tender advertising etc.</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0" w:history="1">
              <w:r>
                <w:rPr>
                  <w:rStyle w:val="Hyperlink"/>
                  <w:rFonts w:cs="MetaPlusLiningBook-Regular"/>
                  <w:b/>
                </w:rPr>
                <w:t>Tax Invoices</w:t>
              </w:r>
            </w:hyperlink>
          </w:p>
          <w:p w:rsidR="000D042E" w:rsidRPr="005242CE" w:rsidRDefault="000D042E">
            <w:pPr>
              <w:autoSpaceDE w:val="0"/>
              <w:autoSpaceDN w:val="0"/>
              <w:adjustRightInd w:val="0"/>
              <w:spacing w:after="0" w:line="240" w:lineRule="auto"/>
              <w:rPr>
                <w:rFonts w:ascii="MetaPlusBold-Roman" w:hAnsi="MetaPlusBold-Roman" w:cs="MetaPlusBold-Roman"/>
                <w:b/>
                <w:bCs/>
                <w:sz w:val="19"/>
                <w:szCs w:val="19"/>
                <w:lang w:eastAsia="en-AU"/>
              </w:rPr>
            </w:pPr>
          </w:p>
        </w:tc>
      </w:tr>
      <w:tr w:rsidR="000D042E" w:rsidRPr="0049007C" w:rsidTr="00324C64">
        <w:trPr>
          <w:trHeight w:val="797"/>
        </w:trPr>
        <w:tc>
          <w:tcPr>
            <w:tcW w:w="815"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86802</w:t>
            </w:r>
          </w:p>
        </w:tc>
        <w:tc>
          <w:tcPr>
            <w:tcW w:w="1705"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Insurance</w:t>
            </w:r>
          </w:p>
        </w:tc>
        <w:tc>
          <w:tcPr>
            <w:tcW w:w="183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External insurance</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premiums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98496D" w:rsidRDefault="0098496D" w:rsidP="006F731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6F731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cover for specific risks such as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fidelity guarantee, cash in transit and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physical assets. Stamp duty on insurance is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 xml:space="preserve">GST free. </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Refer </w:t>
            </w:r>
            <w:hyperlink r:id="rId191" w:history="1">
              <w:r w:rsidRPr="006F731D">
                <w:rPr>
                  <w:rStyle w:val="Hyperlink"/>
                  <w:rFonts w:ascii="MetaPlusLiningBook-Regular" w:hAnsi="MetaPlusLiningBook-Regular" w:cs="MetaPlusLiningBook-Regular"/>
                  <w:sz w:val="19"/>
                  <w:szCs w:val="19"/>
                  <w:lang w:eastAsia="en-AU"/>
                </w:rPr>
                <w:t>SEIS –Policy &amp; Guidelines</w:t>
              </w:r>
            </w:hyperlink>
            <w:r w:rsidRPr="006F72B0">
              <w:rPr>
                <w:rFonts w:ascii="MetaPlusLiningBook-Regular" w:hAnsi="MetaPlusLiningBook-Regular" w:cs="MetaPlusLiningBook-Regular"/>
                <w:color w:val="auto"/>
                <w:sz w:val="19"/>
                <w:szCs w:val="19"/>
                <w:lang w:eastAsia="en-AU"/>
              </w:rPr>
              <w:t>.</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2" w:history="1">
              <w:r>
                <w:rPr>
                  <w:rStyle w:val="Hyperlink"/>
                  <w:rFonts w:cs="MetaPlusLiningBook-Regular"/>
                  <w:b/>
                </w:rPr>
                <w:t>Tax Invoices</w:t>
              </w:r>
            </w:hyperlink>
          </w:p>
          <w:p w:rsidR="000D042E" w:rsidRPr="005242CE" w:rsidRDefault="000D042E">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5"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86803</w:t>
            </w:r>
          </w:p>
        </w:tc>
        <w:tc>
          <w:tcPr>
            <w:tcW w:w="1705"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Affiliations</w:t>
            </w:r>
          </w:p>
        </w:tc>
        <w:tc>
          <w:tcPr>
            <w:tcW w:w="183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Subscriptions to</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professional bodies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AD78C2"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AD78C2">
              <w:rPr>
                <w:rFonts w:ascii="MetaPlusLiningBook-Regular" w:hAnsi="MetaPlusLiningBook-Regular" w:cs="MetaPlusLiningBook-Regular"/>
                <w:color w:val="auto"/>
                <w:sz w:val="19"/>
                <w:szCs w:val="19"/>
                <w:lang w:eastAsia="en-AU"/>
              </w:rPr>
              <w:t>G</w:t>
            </w:r>
            <w:r w:rsidRPr="00AD78C2">
              <w:rPr>
                <w:rFonts w:ascii="MetaPlusBook-Caps" w:hAnsi="MetaPlusBook-Caps" w:cs="MetaPlusBook-Caps"/>
                <w:color w:val="auto"/>
                <w:sz w:val="19"/>
                <w:szCs w:val="19"/>
                <w:lang w:eastAsia="en-AU"/>
              </w:rPr>
              <w:t>11</w:t>
            </w:r>
          </w:p>
          <w:p w:rsidR="000D042E" w:rsidRPr="00AD78C2"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AD78C2">
              <w:rPr>
                <w:rFonts w:ascii="MetaPlusLiningBook-Regular" w:hAnsi="MetaPlusLiningBook-Regular" w:cs="MetaPlusLiningBook-Regular"/>
                <w:color w:val="auto"/>
                <w:sz w:val="19"/>
                <w:szCs w:val="19"/>
                <w:lang w:eastAsia="en-AU"/>
              </w:rPr>
              <w:t>G</w:t>
            </w:r>
            <w:r w:rsidRPr="00AD78C2">
              <w:rPr>
                <w:rFonts w:ascii="MetaPlusBook-Caps" w:hAnsi="MetaPlusBook-Caps" w:cs="MetaPlusBook-Caps"/>
                <w:color w:val="auto"/>
                <w:sz w:val="19"/>
                <w:szCs w:val="19"/>
                <w:lang w:eastAsia="en-AU"/>
              </w:rPr>
              <w:t>14</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4543" w:type="dxa"/>
            <w:shd w:val="clear" w:color="auto" w:fill="FFFFCC"/>
          </w:tcPr>
          <w:p w:rsidR="0098496D" w:rsidRDefault="0098496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Fees or subscriptions paid to professional</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associations e.g. Business Managers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Association (ABMVSS). Includes share</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holding required for Credit Union Bank</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accounts, membership to sporting bodies,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various levies and charges for entry to</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external facilities. Not to be used for</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 xml:space="preserve">subscriptions </w:t>
            </w:r>
            <w:r>
              <w:rPr>
                <w:rFonts w:ascii="MetaPlusLiningBook-Regular" w:hAnsi="MetaPlusLiningBook-Regular" w:cs="MetaPlusLiningBook-Regular"/>
                <w:color w:val="auto"/>
                <w:sz w:val="19"/>
                <w:szCs w:val="19"/>
                <w:lang w:eastAsia="en-AU"/>
              </w:rPr>
              <w:t xml:space="preserve">that are </w:t>
            </w:r>
            <w:r w:rsidRPr="006F72B0">
              <w:rPr>
                <w:rFonts w:ascii="MetaPlusLiningBook-Regular" w:hAnsi="MetaPlusLiningBook-Regular" w:cs="MetaPlusLiningBook-Regular"/>
                <w:color w:val="auto"/>
                <w:sz w:val="19"/>
                <w:szCs w:val="19"/>
                <w:lang w:eastAsia="en-AU"/>
              </w:rPr>
              <w:t>solely for the provision of</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 xml:space="preserve">reference materials – see </w:t>
            </w:r>
            <w:r>
              <w:rPr>
                <w:rFonts w:ascii="MetaPlusLiningBook-Regular" w:hAnsi="MetaPlusLiningBook-Regular" w:cs="MetaPlusLiningBook-Regular"/>
                <w:color w:val="auto"/>
                <w:sz w:val="19"/>
                <w:szCs w:val="19"/>
                <w:lang w:eastAsia="en-AU"/>
              </w:rPr>
              <w:t xml:space="preserve">account code </w:t>
            </w:r>
            <w:r w:rsidRPr="006F72B0">
              <w:rPr>
                <w:rFonts w:ascii="MetaPlusBook-Caps" w:hAnsi="MetaPlusBook-Caps" w:cs="MetaPlusBook-Caps"/>
                <w:color w:val="auto"/>
                <w:sz w:val="19"/>
                <w:szCs w:val="19"/>
                <w:lang w:eastAsia="en-AU"/>
              </w:rPr>
              <w:t>86203</w:t>
            </w:r>
            <w:r w:rsidRPr="006F72B0">
              <w:rPr>
                <w:rFonts w:ascii="MetaPlusLiningBook-Regular" w:hAnsi="MetaPlusLiningBook-Regular" w:cs="MetaPlusLiningBook-Regular"/>
                <w:color w:val="auto"/>
                <w:sz w:val="19"/>
                <w:szCs w:val="19"/>
                <w:lang w:eastAsia="en-AU"/>
              </w:rPr>
              <w:t>.</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3" w:history="1">
              <w:r>
                <w:rPr>
                  <w:rStyle w:val="Hyperlink"/>
                  <w:rFonts w:cs="MetaPlusLiningBook-Regular"/>
                  <w:b/>
                </w:rPr>
                <w:t>Tax Invoices</w:t>
              </w:r>
            </w:hyperlink>
          </w:p>
          <w:p w:rsidR="000D042E" w:rsidRDefault="000D042E">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5"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86804</w:t>
            </w:r>
          </w:p>
        </w:tc>
        <w:tc>
          <w:tcPr>
            <w:tcW w:w="1705"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Freight</w:t>
            </w:r>
          </w:p>
        </w:tc>
        <w:tc>
          <w:tcPr>
            <w:tcW w:w="183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Incoming and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outgoing delivery</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of goods</w:t>
            </w: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98496D" w:rsidRDefault="0098496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couriers.</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4" w:history="1">
              <w:r>
                <w:rPr>
                  <w:rStyle w:val="Hyperlink"/>
                  <w:rFonts w:cs="MetaPlusLiningBook-Regular"/>
                  <w:b/>
                </w:rPr>
                <w:t>Tax Invoices</w:t>
              </w:r>
            </w:hyperlink>
          </w:p>
          <w:p w:rsidR="000D042E" w:rsidRPr="006F72B0" w:rsidRDefault="000D042E" w:rsidP="003C2DC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324C64">
        <w:trPr>
          <w:trHeight w:val="797"/>
        </w:trPr>
        <w:tc>
          <w:tcPr>
            <w:tcW w:w="815" w:type="dxa"/>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86805</w:t>
            </w:r>
          </w:p>
        </w:tc>
        <w:tc>
          <w:tcPr>
            <w:tcW w:w="1705" w:type="dxa"/>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Cooperative loan</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interest</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Expenses associated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with the </w:t>
            </w:r>
            <w:r>
              <w:rPr>
                <w:rFonts w:ascii="MetaPlusLiningBook-Regular" w:hAnsi="MetaPlusLiningBook-Regular" w:cs="MetaPlusLiningBook-Regular"/>
                <w:color w:val="auto"/>
                <w:sz w:val="19"/>
                <w:szCs w:val="19"/>
                <w:lang w:eastAsia="en-AU"/>
              </w:rPr>
              <w:t>provision of a cooperative loan</w:t>
            </w:r>
          </w:p>
        </w:tc>
        <w:tc>
          <w:tcPr>
            <w:tcW w:w="708" w:type="dxa"/>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bottom w:val="single" w:sz="4" w:space="0" w:color="auto"/>
            </w:tcBorders>
            <w:shd w:val="clear" w:color="auto" w:fill="FFFFCC"/>
          </w:tcPr>
          <w:p w:rsidR="0098496D" w:rsidRDefault="0098496D" w:rsidP="00CD15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CD15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Generally relating to interest charged on</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 xml:space="preserve">the loan. </w:t>
            </w:r>
          </w:p>
          <w:p w:rsidR="000D042E" w:rsidRDefault="000D042E" w:rsidP="00CD15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CD15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Schools should contact the banking institution for advice on GST charges.</w:t>
            </w:r>
          </w:p>
          <w:p w:rsidR="0098496D" w:rsidRPr="006F72B0" w:rsidRDefault="0098496D" w:rsidP="00CD158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324C64">
        <w:trPr>
          <w:trHeight w:val="797"/>
        </w:trPr>
        <w:tc>
          <w:tcPr>
            <w:tcW w:w="815" w:type="dxa"/>
            <w:tcBorders>
              <w:top w:val="single" w:sz="4" w:space="0" w:color="auto"/>
              <w:left w:val="single" w:sz="4" w:space="0" w:color="auto"/>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86806</w:t>
            </w:r>
          </w:p>
        </w:tc>
        <w:tc>
          <w:tcPr>
            <w:tcW w:w="1705" w:type="dxa"/>
            <w:tcBorders>
              <w:top w:val="single" w:sz="4" w:space="0" w:color="auto"/>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Police Check</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Payment</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tcBorders>
              <w:top w:val="single" w:sz="4" w:space="0" w:color="auto"/>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Expenses associated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with preliminary</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police checks prior</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to employment</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bottom w:val="single" w:sz="4" w:space="0" w:color="auto"/>
              <w:right w:val="single" w:sz="4" w:space="0" w:color="auto"/>
            </w:tcBorders>
            <w:shd w:val="clear" w:color="auto" w:fill="FFFFCC"/>
          </w:tcPr>
          <w:p w:rsidR="0098496D" w:rsidRDefault="0098496D" w:rsidP="003C2DC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3C2DC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Refer to </w:t>
            </w:r>
            <w:r>
              <w:rPr>
                <w:rFonts w:ascii="MetaPlusLiningBook-Regular" w:hAnsi="MetaPlusLiningBook-Regular" w:cs="MetaPlusLiningBook-Regular"/>
                <w:color w:val="auto"/>
                <w:sz w:val="19"/>
                <w:szCs w:val="19"/>
                <w:lang w:eastAsia="en-AU"/>
              </w:rPr>
              <w:t>HR</w:t>
            </w:r>
            <w:r w:rsidR="00CE706D">
              <w:rPr>
                <w:rFonts w:ascii="MetaPlusLiningBook-Regular" w:hAnsi="MetaPlusLiningBook-Regular" w:cs="MetaPlusLiningBook-Regular"/>
                <w:color w:val="auto"/>
                <w:sz w:val="19"/>
                <w:szCs w:val="19"/>
                <w:lang w:eastAsia="en-AU"/>
              </w:rPr>
              <w:t xml:space="preserve"> </w:t>
            </w:r>
            <w:r>
              <w:rPr>
                <w:rFonts w:ascii="MetaPlusLiningBook-Regular" w:hAnsi="MetaPlusLiningBook-Regular" w:cs="MetaPlusLiningBook-Regular"/>
                <w:color w:val="auto"/>
                <w:sz w:val="19"/>
                <w:szCs w:val="19"/>
                <w:lang w:eastAsia="en-AU"/>
              </w:rPr>
              <w:t xml:space="preserve">web A-Z Topics for details </w:t>
            </w:r>
          </w:p>
          <w:p w:rsidR="000D042E" w:rsidRDefault="000D042E" w:rsidP="003C2DC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7111D3">
              <w:rPr>
                <w:rFonts w:ascii="MetaPlusLiningBook-Regular" w:hAnsi="MetaPlusLiningBook-Regular" w:cs="MetaPlusLiningBook-Regular"/>
                <w:color w:val="auto"/>
                <w:sz w:val="19"/>
                <w:szCs w:val="19"/>
                <w:lang w:eastAsia="en-AU"/>
              </w:rPr>
              <w:t>http://www.education.vic.gov.au/hrweb/pages/default.aspx</w:t>
            </w:r>
          </w:p>
          <w:p w:rsidR="00324C64" w:rsidRDefault="00324C64"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5" w:history="1">
              <w:r>
                <w:rPr>
                  <w:rStyle w:val="Hyperlink"/>
                  <w:rFonts w:cs="MetaPlusLiningBook-Regular"/>
                  <w:b/>
                </w:rPr>
                <w:t>Tax Invoices</w:t>
              </w:r>
            </w:hyperlink>
          </w:p>
          <w:p w:rsidR="000D042E" w:rsidRDefault="000D042E" w:rsidP="003C2DC7">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5" w:type="dxa"/>
            <w:tcBorders>
              <w:top w:val="single" w:sz="4" w:space="0" w:color="auto"/>
              <w:left w:val="single" w:sz="4" w:space="0" w:color="auto"/>
              <w:bottom w:val="nil"/>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86850</w:t>
            </w:r>
          </w:p>
        </w:tc>
        <w:tc>
          <w:tcPr>
            <w:tcW w:w="1705" w:type="dxa"/>
            <w:tcBorders>
              <w:top w:val="single" w:sz="4" w:space="0" w:color="auto"/>
              <w:bottom w:val="nil"/>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Administration</w:t>
            </w:r>
          </w:p>
        </w:tc>
        <w:tc>
          <w:tcPr>
            <w:tcW w:w="1839" w:type="dxa"/>
            <w:tcBorders>
              <w:top w:val="single" w:sz="4" w:space="0" w:color="auto"/>
              <w:bottom w:val="nil"/>
            </w:tcBorders>
            <w:shd w:val="clear" w:color="auto" w:fill="FFFFCC"/>
          </w:tcPr>
          <w:p w:rsidR="000D042E" w:rsidRPr="00D17A37"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Administrative costs associated with Early Childhood Development facilities</w:t>
            </w:r>
          </w:p>
        </w:tc>
        <w:tc>
          <w:tcPr>
            <w:tcW w:w="708" w:type="dxa"/>
            <w:tcBorders>
              <w:top w:val="single" w:sz="4" w:space="0" w:color="auto"/>
              <w:bottom w:val="nil"/>
            </w:tcBorders>
            <w:shd w:val="clear" w:color="auto" w:fill="FFFFCC"/>
          </w:tcPr>
          <w:p w:rsidR="000D042E"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D17A37"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43" w:type="dxa"/>
            <w:tcBorders>
              <w:top w:val="single" w:sz="4" w:space="0" w:color="auto"/>
              <w:bottom w:val="nil"/>
              <w:right w:val="single" w:sz="4" w:space="0" w:color="auto"/>
            </w:tcBorders>
            <w:shd w:val="clear" w:color="auto" w:fill="FFFFCC"/>
          </w:tcPr>
          <w:p w:rsidR="0098496D" w:rsidRDefault="0098496D"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F1562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D52E2">
              <w:rPr>
                <w:rFonts w:ascii="MetaPlusLiningBook-Regular" w:hAnsi="MetaPlusLiningBook-Regular" w:cs="MetaPlusLiningBook-Regular"/>
                <w:color w:val="auto"/>
                <w:sz w:val="19"/>
                <w:szCs w:val="19"/>
                <w:lang w:eastAsia="en-AU"/>
              </w:rPr>
              <w:t>To be used for costs relating to advertising , insurance, affiliation, freight, WWC checks, criminal record checks</w:t>
            </w:r>
            <w:r>
              <w:rPr>
                <w:rFonts w:ascii="MetaPlusLiningBook-Regular" w:hAnsi="MetaPlusLiningBook-Regular" w:cs="MetaPlusLiningBook-Regular"/>
                <w:color w:val="auto"/>
                <w:sz w:val="19"/>
                <w:szCs w:val="19"/>
                <w:lang w:eastAsia="en-AU"/>
              </w:rPr>
              <w:t xml:space="preserve"> for Early Childhood Development facilities</w:t>
            </w:r>
          </w:p>
          <w:p w:rsidR="00324C64" w:rsidRDefault="00324C64"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393C1A" w:rsidRDefault="00393C1A" w:rsidP="00393C1A">
            <w:pPr>
              <w:autoSpaceDE w:val="0"/>
              <w:autoSpaceDN w:val="0"/>
              <w:adjustRightInd w:val="0"/>
              <w:spacing w:after="0" w:line="240" w:lineRule="auto"/>
              <w:rPr>
                <w:rStyle w:val="Hyperlink"/>
                <w:rFonts w:cs="MetaPlusLiningBook-Regular"/>
                <w:b/>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6" w:history="1">
              <w:r>
                <w:rPr>
                  <w:rStyle w:val="Hyperlink"/>
                  <w:rFonts w:cs="MetaPlusLiningBook-Regular"/>
                  <w:b/>
                </w:rPr>
                <w:t>Tax Invoices</w:t>
              </w:r>
            </w:hyperlink>
          </w:p>
          <w:p w:rsidR="0098496D" w:rsidRPr="00481F0A" w:rsidRDefault="0098496D"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Default="000D042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8496D" w:rsidRDefault="0098496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8496D" w:rsidRDefault="0098496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8496D" w:rsidRPr="000D52E2" w:rsidRDefault="0098496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8496D" w:rsidRPr="00B244A9" w:rsidTr="00324C64">
        <w:tc>
          <w:tcPr>
            <w:tcW w:w="9610" w:type="dxa"/>
            <w:gridSpan w:val="5"/>
            <w:tcBorders>
              <w:top w:val="nil"/>
              <w:left w:val="nil"/>
              <w:bottom w:val="single" w:sz="4" w:space="0" w:color="auto"/>
              <w:right w:val="nil"/>
            </w:tcBorders>
            <w:shd w:val="clear" w:color="auto" w:fill="auto"/>
          </w:tcPr>
          <w:p w:rsidR="0098496D" w:rsidRPr="00324C64" w:rsidRDefault="0098496D" w:rsidP="00324C64">
            <w:pPr>
              <w:pStyle w:val="Heading1"/>
              <w:tabs>
                <w:tab w:val="left" w:pos="9394"/>
              </w:tabs>
              <w:ind w:right="-108"/>
            </w:pPr>
            <w:bookmarkStart w:id="51" w:name="_Toc382397364"/>
            <w:r>
              <w:lastRenderedPageBreak/>
              <w:t xml:space="preserve">General </w:t>
            </w:r>
            <w:r w:rsidR="00765177">
              <w:t xml:space="preserve">Ledger </w:t>
            </w:r>
            <w:r>
              <w:t>– Expenditure – Health and Personal Development</w:t>
            </w:r>
            <w:bookmarkEnd w:id="51"/>
          </w:p>
        </w:tc>
      </w:tr>
      <w:tr w:rsidR="000D042E" w:rsidRPr="00B244A9" w:rsidTr="00324C64">
        <w:tc>
          <w:tcPr>
            <w:tcW w:w="815"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5"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3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8"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543"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797"/>
        </w:trPr>
        <w:tc>
          <w:tcPr>
            <w:tcW w:w="815"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86901</w:t>
            </w:r>
          </w:p>
        </w:tc>
        <w:tc>
          <w:tcPr>
            <w:tcW w:w="1705"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Medical costs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(no</w:t>
            </w:r>
            <w:r w:rsidR="00CE706D">
              <w:rPr>
                <w:rFonts w:ascii="MetaPlusBold-Roman" w:hAnsi="MetaPlusBold-Roman" w:cs="MetaPlusBold-Roman"/>
                <w:b/>
                <w:bCs/>
                <w:color w:val="auto"/>
                <w:sz w:val="19"/>
                <w:szCs w:val="19"/>
                <w:lang w:eastAsia="en-AU"/>
              </w:rPr>
              <w:t>t</w:t>
            </w:r>
            <w:r w:rsidRPr="006F72B0">
              <w:rPr>
                <w:rFonts w:ascii="MetaPlusBold-Roman" w:hAnsi="MetaPlusBold-Roman" w:cs="MetaPlusBold-Roman"/>
                <w:b/>
                <w:bCs/>
                <w:color w:val="auto"/>
                <w:sz w:val="19"/>
                <w:szCs w:val="19"/>
                <w:lang w:eastAsia="en-AU"/>
              </w:rPr>
              <w:t xml:space="preserve"> Work</w:t>
            </w:r>
            <w:r w:rsidR="00CE706D">
              <w:rPr>
                <w:rFonts w:ascii="MetaPlusBold-Roman" w:hAnsi="MetaPlusBold-Roman" w:cs="MetaPlusBold-Roman"/>
                <w:b/>
                <w:bCs/>
                <w:color w:val="auto"/>
                <w:sz w:val="19"/>
                <w:szCs w:val="19"/>
                <w:lang w:eastAsia="en-AU"/>
              </w:rPr>
              <w:t>-</w:t>
            </w:r>
            <w:r>
              <w:rPr>
                <w:rFonts w:ascii="MetaPlusBold-Roman" w:hAnsi="MetaPlusBold-Roman" w:cs="MetaPlusBold-Roman"/>
                <w:b/>
                <w:bCs/>
                <w:color w:val="auto"/>
                <w:sz w:val="19"/>
                <w:szCs w:val="19"/>
                <w:lang w:eastAsia="en-AU"/>
              </w:rPr>
              <w:t>Safe</w:t>
            </w:r>
            <w:r w:rsidRPr="006F72B0">
              <w:rPr>
                <w:rFonts w:ascii="MetaPlusBold-Roman" w:hAnsi="MetaPlusBold-Roman" w:cs="MetaPlusBold-Roman"/>
                <w:b/>
                <w:bCs/>
                <w:color w:val="auto"/>
                <w:sz w:val="19"/>
                <w:szCs w:val="19"/>
                <w:lang w:eastAsia="en-AU"/>
              </w:rPr>
              <w:t>)</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Expenses relating to provision of health services to students and staff</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head lice checks and solutions, flu</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injections, medical checks. Not to be used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 xml:space="preserve">for salaries and wages paid to Health Service staff refer to Expenditure Code </w:t>
            </w:r>
            <w:r w:rsidRPr="006F72B0">
              <w:rPr>
                <w:rFonts w:ascii="MetaPlusBook-Caps" w:hAnsi="MetaPlusBook-Caps" w:cs="MetaPlusBook-Caps"/>
                <w:color w:val="auto"/>
                <w:sz w:val="19"/>
                <w:szCs w:val="19"/>
                <w:lang w:eastAsia="en-AU"/>
              </w:rPr>
              <w:t xml:space="preserve">80052 </w:t>
            </w:r>
            <w:r w:rsidRPr="006F72B0">
              <w:rPr>
                <w:rFonts w:ascii="MetaPlusLiningBook-Regular" w:hAnsi="MetaPlusLiningBook-Regular" w:cs="MetaPlusLiningBook-Regular"/>
                <w:color w:val="auto"/>
                <w:sz w:val="19"/>
                <w:szCs w:val="19"/>
                <w:lang w:eastAsia="en-AU"/>
              </w:rPr>
              <w:t>Other Non</w:t>
            </w:r>
            <w:r w:rsidR="00CE706D">
              <w:rPr>
                <w:rFonts w:ascii="MetaPlusLiningBook-Regular" w:hAnsi="MetaPlusLiningBook-Regular" w:cs="MetaPlusLiningBook-Regular"/>
                <w:color w:val="auto"/>
                <w:sz w:val="19"/>
                <w:szCs w:val="19"/>
                <w:lang w:eastAsia="en-AU"/>
              </w:rPr>
              <w:t>-</w:t>
            </w:r>
            <w:r w:rsidRPr="006F72B0">
              <w:rPr>
                <w:rFonts w:ascii="MetaPlusLiningBook-Regular" w:hAnsi="MetaPlusLiningBook-Regular" w:cs="MetaPlusLiningBook-Regular"/>
                <w:color w:val="auto"/>
                <w:sz w:val="19"/>
                <w:szCs w:val="19"/>
                <w:lang w:eastAsia="en-AU"/>
              </w:rPr>
              <w:t xml:space="preserve"> Teaching Staff</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7" w:history="1">
              <w:r>
                <w:rPr>
                  <w:rStyle w:val="Hyperlink"/>
                  <w:rFonts w:cs="MetaPlusLiningBook-Regular"/>
                  <w:b/>
                </w:rPr>
                <w:t>Tax Invoices</w:t>
              </w:r>
            </w:hyperlink>
          </w:p>
          <w:p w:rsidR="000D042E" w:rsidRPr="009915D5" w:rsidRDefault="000D042E" w:rsidP="003C2DC7">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5" w:type="dxa"/>
            <w:tcBorders>
              <w:bottom w:val="single" w:sz="4" w:space="0" w:color="000000"/>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86902</w:t>
            </w:r>
          </w:p>
        </w:tc>
        <w:tc>
          <w:tcPr>
            <w:tcW w:w="1705" w:type="dxa"/>
            <w:tcBorders>
              <w:bottom w:val="single" w:sz="4" w:space="0" w:color="000000"/>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First Aid</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Materials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tcBorders>
              <w:bottom w:val="single" w:sz="4" w:space="0" w:color="000000"/>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First aid consumables</w:t>
            </w:r>
          </w:p>
        </w:tc>
        <w:tc>
          <w:tcPr>
            <w:tcW w:w="708" w:type="dxa"/>
            <w:tcBorders>
              <w:bottom w:val="single" w:sz="4" w:space="0" w:color="000000"/>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bottom w:val="single" w:sz="4" w:space="0" w:color="000000"/>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Includes bandages, disinfectant. </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Excludes first aid equipment over/ under $</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 xml:space="preserve">000 </w:t>
            </w:r>
            <w:r w:rsidRPr="006F72B0">
              <w:rPr>
                <w:rFonts w:ascii="MetaPlusLiningBook-Regular" w:hAnsi="MetaPlusLiningBook-Regular" w:cs="MetaPlusLiningBook-Regular"/>
                <w:color w:val="auto"/>
                <w:sz w:val="19"/>
                <w:szCs w:val="19"/>
                <w:lang w:eastAsia="en-AU"/>
              </w:rPr>
              <w:t xml:space="preserve">– refer to </w:t>
            </w:r>
            <w:r>
              <w:rPr>
                <w:rFonts w:ascii="MetaPlusLiningBook-Regular" w:hAnsi="MetaPlusLiningBook-Regular" w:cs="MetaPlusLiningBook-Regular"/>
                <w:color w:val="auto"/>
                <w:sz w:val="19"/>
                <w:szCs w:val="19"/>
                <w:lang w:eastAsia="en-AU"/>
              </w:rPr>
              <w:t xml:space="preserve">account codes </w:t>
            </w:r>
            <w:r w:rsidRPr="006F72B0">
              <w:rPr>
                <w:rFonts w:ascii="MetaPlusLiningBook-Regular" w:hAnsi="MetaPlusLiningBook-Regular" w:cs="MetaPlusLiningBook-Regular"/>
                <w:color w:val="auto"/>
                <w:sz w:val="19"/>
                <w:szCs w:val="19"/>
                <w:lang w:eastAsia="en-AU"/>
              </w:rPr>
              <w:t>Non</w:t>
            </w:r>
            <w:r w:rsidR="00CE706D">
              <w:rPr>
                <w:rFonts w:ascii="MetaPlusLiningBook-Regular" w:hAnsi="MetaPlusLiningBook-Regular" w:cs="MetaPlusLiningBook-Regular"/>
                <w:color w:val="auto"/>
                <w:sz w:val="19"/>
                <w:szCs w:val="19"/>
                <w:lang w:eastAsia="en-AU"/>
              </w:rPr>
              <w:t>-</w:t>
            </w:r>
            <w:r w:rsidRPr="006F72B0">
              <w:rPr>
                <w:rFonts w:ascii="MetaPlusLiningBook-Regular" w:hAnsi="MetaPlusLiningBook-Regular" w:cs="MetaPlusLiningBook-Regular"/>
                <w:color w:val="auto"/>
                <w:sz w:val="19"/>
                <w:szCs w:val="19"/>
                <w:lang w:eastAsia="en-AU"/>
              </w:rPr>
              <w:t xml:space="preserve">Current Assets Code </w:t>
            </w:r>
            <w:r w:rsidRPr="006F72B0">
              <w:rPr>
                <w:rFonts w:ascii="MetaPlusBook-Caps" w:hAnsi="MetaPlusBook-Caps" w:cs="MetaPlusBook-Caps"/>
                <w:color w:val="auto"/>
                <w:sz w:val="19"/>
                <w:szCs w:val="19"/>
                <w:lang w:eastAsia="en-AU"/>
              </w:rPr>
              <w:t>26210</w:t>
            </w:r>
            <w:r w:rsidRPr="006F72B0">
              <w:rPr>
                <w:rFonts w:ascii="MetaPlusLiningBook-Regular" w:hAnsi="MetaPlusLiningBook-Regular" w:cs="MetaPlusLiningBook-Regular"/>
                <w:color w:val="auto"/>
                <w:sz w:val="19"/>
                <w:szCs w:val="19"/>
                <w:lang w:eastAsia="en-AU"/>
              </w:rPr>
              <w:t xml:space="preserve"> Furniture &amp; Fittings </w:t>
            </w:r>
            <w:r w:rsidRPr="006F72B0">
              <w:rPr>
                <w:rFonts w:ascii="TradeGothic" w:hAnsi="TradeGothic" w:cs="TradeGothic"/>
                <w:color w:val="auto"/>
                <w:sz w:val="19"/>
                <w:szCs w:val="19"/>
                <w:lang w:eastAsia="en-AU"/>
              </w:rPr>
              <w:t>&gt;</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 xml:space="preserve">000 </w:t>
            </w:r>
            <w:r w:rsidRPr="006F72B0">
              <w:rPr>
                <w:rFonts w:ascii="MetaPlusLiningBook-Regular" w:hAnsi="MetaPlusLiningBook-Regular" w:cs="MetaPlusLiningBook-Regular"/>
                <w:color w:val="auto"/>
                <w:sz w:val="19"/>
                <w:szCs w:val="19"/>
                <w:lang w:eastAsia="en-AU"/>
              </w:rPr>
              <w:t xml:space="preserve">and </w:t>
            </w:r>
            <w:r w:rsidRPr="006F72B0">
              <w:rPr>
                <w:rFonts w:ascii="MetaPlusBook-Caps" w:hAnsi="MetaPlusBook-Caps" w:cs="MetaPlusBook-Caps"/>
                <w:color w:val="auto"/>
                <w:sz w:val="19"/>
                <w:szCs w:val="19"/>
                <w:lang w:eastAsia="en-AU"/>
              </w:rPr>
              <w:t xml:space="preserve">86407 </w:t>
            </w:r>
            <w:r w:rsidRPr="006F72B0">
              <w:rPr>
                <w:rFonts w:ascii="MetaPlusLiningBook-Regular" w:hAnsi="MetaPlusLiningBook-Regular" w:cs="MetaPlusLiningBook-Regular"/>
                <w:color w:val="auto"/>
                <w:sz w:val="19"/>
                <w:szCs w:val="19"/>
                <w:lang w:eastAsia="en-AU"/>
              </w:rPr>
              <w:t>Other Plant &amp; Equipment.</w:t>
            </w:r>
          </w:p>
          <w:p w:rsidR="00393C1A" w:rsidRPr="00481F0A" w:rsidRDefault="00393C1A" w:rsidP="00393C1A">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8" w:history="1">
              <w:r>
                <w:rPr>
                  <w:rStyle w:val="Hyperlink"/>
                  <w:rFonts w:cs="MetaPlusLiningBook-Regular"/>
                  <w:b/>
                </w:rPr>
                <w:t>Tax Invoices</w:t>
              </w:r>
            </w:hyperlink>
          </w:p>
          <w:p w:rsidR="000D042E" w:rsidRPr="00F15624"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324C64">
        <w:trPr>
          <w:trHeight w:val="797"/>
        </w:trPr>
        <w:tc>
          <w:tcPr>
            <w:tcW w:w="815" w:type="dxa"/>
            <w:tcBorders>
              <w:bottom w:val="single" w:sz="4" w:space="0" w:color="auto"/>
            </w:tcBorders>
            <w:shd w:val="clear" w:color="auto" w:fill="FFFFCC"/>
          </w:tcPr>
          <w:p w:rsidR="000D042E" w:rsidRDefault="000D042E" w:rsidP="009405F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9405F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86903</w:t>
            </w:r>
          </w:p>
        </w:tc>
        <w:tc>
          <w:tcPr>
            <w:tcW w:w="1705" w:type="dxa"/>
            <w:tcBorders>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Health &amp; Personal Dev</w:t>
            </w:r>
            <w:r w:rsidR="00CE706D">
              <w:rPr>
                <w:rFonts w:ascii="MetaPlusBold-Roman" w:hAnsi="MetaPlusBold-Roman" w:cs="MetaPlusBold-Roman"/>
                <w:b/>
                <w:bCs/>
                <w:color w:val="auto"/>
                <w:sz w:val="19"/>
                <w:szCs w:val="19"/>
                <w:lang w:eastAsia="en-AU"/>
              </w:rPr>
              <w:t>elopment</w:t>
            </w:r>
          </w:p>
        </w:tc>
        <w:tc>
          <w:tcPr>
            <w:tcW w:w="1839" w:type="dxa"/>
            <w:tcBorders>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CE706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Medical costs (</w:t>
            </w:r>
            <w:r w:rsidR="00CE706D">
              <w:rPr>
                <w:rFonts w:ascii="MetaPlusLiningBook-Regular" w:hAnsi="MetaPlusLiningBook-Regular" w:cs="MetaPlusLiningBook-Regular"/>
                <w:color w:val="auto"/>
                <w:sz w:val="19"/>
                <w:szCs w:val="19"/>
                <w:lang w:eastAsia="en-AU"/>
              </w:rPr>
              <w:t xml:space="preserve">not </w:t>
            </w:r>
            <w:r>
              <w:rPr>
                <w:rFonts w:ascii="MetaPlusLiningBook-Regular" w:hAnsi="MetaPlusLiningBook-Regular" w:cs="MetaPlusLiningBook-Regular"/>
                <w:color w:val="auto"/>
                <w:sz w:val="19"/>
                <w:szCs w:val="19"/>
                <w:lang w:eastAsia="en-AU"/>
              </w:rPr>
              <w:t>Work</w:t>
            </w:r>
            <w:r w:rsidR="00CE706D">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Safe) and first aid consumables for Early Childhood Development facilities</w:t>
            </w:r>
          </w:p>
        </w:tc>
        <w:tc>
          <w:tcPr>
            <w:tcW w:w="708" w:type="dxa"/>
            <w:tcBorders>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43" w:type="dxa"/>
            <w:tcBorders>
              <w:bottom w:val="single" w:sz="4" w:space="0" w:color="auto"/>
            </w:tcBorders>
            <w:shd w:val="clear" w:color="auto" w:fill="FFFFCC"/>
          </w:tcPr>
          <w:p w:rsidR="000D042E" w:rsidRPr="000A7810"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r w:rsidRPr="000A7810">
              <w:rPr>
                <w:rFonts w:ascii="Calibri-Italic" w:hAnsi="Calibri-Italic" w:cs="Calibri-Italic"/>
                <w:iCs/>
                <w:color w:val="auto"/>
                <w:sz w:val="20"/>
                <w:szCs w:val="20"/>
                <w:lang w:eastAsia="en-AU"/>
              </w:rPr>
              <w:t>Expenses relating to provision of health services to students and staff.</w:t>
            </w:r>
          </w:p>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r w:rsidRPr="000A7810">
              <w:rPr>
                <w:rFonts w:ascii="Calibri-Italic" w:hAnsi="Calibri-Italic" w:cs="Calibri-Italic"/>
                <w:iCs/>
                <w:color w:val="auto"/>
                <w:sz w:val="20"/>
                <w:szCs w:val="20"/>
                <w:lang w:eastAsia="en-AU"/>
              </w:rPr>
              <w:t>Includes</w:t>
            </w:r>
            <w:r>
              <w:rPr>
                <w:rFonts w:ascii="Calibri-Italic" w:hAnsi="Calibri-Italic" w:cs="Calibri-Italic"/>
                <w:iCs/>
                <w:color w:val="auto"/>
                <w:sz w:val="20"/>
                <w:szCs w:val="20"/>
                <w:lang w:eastAsia="en-AU"/>
              </w:rPr>
              <w:t xml:space="preserve"> head lice checks and solutions, flu injections, medical checks, first aid consumable, bandages etc for Early Childhood Development facilities.</w:t>
            </w:r>
          </w:p>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r w:rsidRPr="00F15624">
              <w:rPr>
                <w:rFonts w:ascii="Calibri-Italic" w:hAnsi="Calibri-Italic" w:cs="Calibri-Italic"/>
                <w:b/>
                <w:iCs/>
                <w:color w:val="auto"/>
                <w:sz w:val="20"/>
                <w:szCs w:val="20"/>
                <w:lang w:eastAsia="en-AU"/>
              </w:rPr>
              <w:t>Not to be used</w:t>
            </w:r>
            <w:r>
              <w:rPr>
                <w:rFonts w:ascii="Calibri-Italic" w:hAnsi="Calibri-Italic" w:cs="Calibri-Italic"/>
                <w:iCs/>
                <w:color w:val="auto"/>
                <w:sz w:val="20"/>
                <w:szCs w:val="20"/>
                <w:lang w:eastAsia="en-AU"/>
              </w:rPr>
              <w:t xml:space="preserve"> for salaries paid to Health Service staff refer to account code 80053</w:t>
            </w: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199" w:history="1">
              <w:r>
                <w:rPr>
                  <w:rStyle w:val="Hyperlink"/>
                  <w:rFonts w:cs="MetaPlusLiningBook-Regular"/>
                  <w:b/>
                </w:rPr>
                <w:t>Tax Invoices</w:t>
              </w:r>
            </w:hyperlink>
          </w:p>
          <w:p w:rsidR="000D042E" w:rsidRDefault="000D042E" w:rsidP="00F15624">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98496D" w:rsidRPr="00B244A9" w:rsidTr="00324C64">
        <w:tc>
          <w:tcPr>
            <w:tcW w:w="9610" w:type="dxa"/>
            <w:gridSpan w:val="5"/>
            <w:tcBorders>
              <w:top w:val="single" w:sz="4" w:space="0" w:color="auto"/>
              <w:left w:val="nil"/>
              <w:bottom w:val="single" w:sz="4" w:space="0" w:color="auto"/>
              <w:right w:val="nil"/>
            </w:tcBorders>
            <w:shd w:val="clear" w:color="auto" w:fill="auto"/>
          </w:tcPr>
          <w:p w:rsidR="0098496D" w:rsidRDefault="00765177" w:rsidP="00324C64">
            <w:pPr>
              <w:pStyle w:val="Heading1"/>
              <w:rPr>
                <w:lang w:eastAsia="en-AU"/>
              </w:rPr>
            </w:pPr>
            <w:bookmarkStart w:id="52" w:name="_Toc382397365"/>
            <w:r>
              <w:t>General Ledger – Expenditure – Professional Development</w:t>
            </w:r>
            <w:bookmarkEnd w:id="52"/>
          </w:p>
        </w:tc>
      </w:tr>
      <w:tr w:rsidR="000D042E" w:rsidRPr="00B244A9" w:rsidTr="00324C64">
        <w:tc>
          <w:tcPr>
            <w:tcW w:w="815"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5"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3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8"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543"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797"/>
        </w:trPr>
        <w:tc>
          <w:tcPr>
            <w:tcW w:w="815" w:type="dxa"/>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86910</w:t>
            </w:r>
          </w:p>
        </w:tc>
        <w:tc>
          <w:tcPr>
            <w:tcW w:w="1705" w:type="dxa"/>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Conferences/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Courses/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Seminars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Incurred for</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conferences,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conventions, lectures, meetings, speeches, Q&amp;A sessions, training sessions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left w:val="single" w:sz="4" w:space="0" w:color="auto"/>
              <w:bottom w:val="single" w:sz="4" w:space="0" w:color="auto"/>
              <w:right w:val="single" w:sz="4" w:space="0" w:color="auto"/>
            </w:tcBorders>
            <w:shd w:val="clear" w:color="auto" w:fill="FFFFCC"/>
          </w:tcPr>
          <w:p w:rsidR="00765177" w:rsidRDefault="00765177"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Includes registration fees,</w:t>
            </w:r>
            <w:r w:rsidRPr="006F72B0">
              <w:rPr>
                <w:rFonts w:ascii="MetaPlusLiningBook-Regular" w:hAnsi="MetaPlusLiningBook-Regular" w:cs="MetaPlusLiningBook-Regular"/>
                <w:color w:val="auto"/>
                <w:sz w:val="19"/>
                <w:szCs w:val="19"/>
                <w:lang w:eastAsia="en-AU"/>
              </w:rPr>
              <w:t xml:space="preserve"> venue hire</w:t>
            </w:r>
            <w:r>
              <w:rPr>
                <w:rFonts w:ascii="MetaPlusLiningBook-Regular" w:hAnsi="MetaPlusLiningBook-Regular" w:cs="MetaPlusLiningBook-Regular"/>
                <w:color w:val="auto"/>
                <w:sz w:val="19"/>
                <w:szCs w:val="19"/>
                <w:lang w:eastAsia="en-AU"/>
              </w:rPr>
              <w:t>, and other costs associated with attendance or organisation of functions, breakfasts, Network cluster meetings.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ATO states that food and drink would be</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reasonably incidental to a seminar if it is:</w:t>
            </w:r>
          </w:p>
          <w:p w:rsidR="000D042E" w:rsidRPr="006F72B0" w:rsidRDefault="000D042E" w:rsidP="005948B3">
            <w:pPr>
              <w:autoSpaceDE w:val="0"/>
              <w:autoSpaceDN w:val="0"/>
              <w:adjustRightInd w:val="0"/>
              <w:spacing w:after="0" w:line="240" w:lineRule="auto"/>
              <w:ind w:left="176" w:hanging="176"/>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 Longer than </w:t>
            </w:r>
            <w:r w:rsidRPr="006F72B0">
              <w:rPr>
                <w:rFonts w:ascii="MetaPlusBook-Caps" w:hAnsi="MetaPlusBook-Caps" w:cs="MetaPlusBook-Caps"/>
                <w:color w:val="auto"/>
                <w:sz w:val="19"/>
                <w:szCs w:val="19"/>
                <w:lang w:eastAsia="en-AU"/>
              </w:rPr>
              <w:t xml:space="preserve">4 </w:t>
            </w:r>
            <w:r w:rsidRPr="006F72B0">
              <w:rPr>
                <w:rFonts w:ascii="MetaPlusLiningBook-Regular" w:hAnsi="MetaPlusLiningBook-Regular" w:cs="MetaPlusLiningBook-Regular"/>
                <w:color w:val="auto"/>
                <w:sz w:val="19"/>
                <w:szCs w:val="19"/>
                <w:lang w:eastAsia="en-AU"/>
              </w:rPr>
              <w:t>hours (excluding meal break)</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Off-site, at a business that organises</w:t>
            </w:r>
          </w:p>
          <w:p w:rsidR="000D042E" w:rsidRDefault="000D042E" w:rsidP="005948B3">
            <w:pPr>
              <w:autoSpaceDE w:val="0"/>
              <w:autoSpaceDN w:val="0"/>
              <w:adjustRightInd w:val="0"/>
              <w:spacing w:after="0" w:line="240" w:lineRule="auto"/>
              <w:ind w:left="176"/>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Seminars</w:t>
            </w:r>
          </w:p>
          <w:p w:rsidR="000D042E" w:rsidRDefault="000D042E" w:rsidP="003C2DC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Refer to FBT Fact Sheet link below</w:t>
            </w:r>
          </w:p>
          <w:p w:rsidR="000D042E" w:rsidRPr="006F72B0" w:rsidRDefault="00FD4720" w:rsidP="003C2DC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00" w:history="1">
              <w:r w:rsidR="000D042E" w:rsidRPr="0045090C">
                <w:rPr>
                  <w:rStyle w:val="Hyperlink"/>
                  <w:rFonts w:ascii="MetaPlusLiningBook-Regular" w:hAnsi="MetaPlusLiningBook-Regular" w:cs="MetaPlusLiningBook-Regular"/>
                  <w:sz w:val="19"/>
                  <w:szCs w:val="19"/>
                  <w:lang w:eastAsia="en-AU"/>
                </w:rPr>
                <w:t>Conference-Course-Seminar-Professional</w:t>
              </w:r>
            </w:hyperlink>
          </w:p>
          <w:p w:rsidR="000D042E" w:rsidRPr="00ED7399" w:rsidRDefault="000D042E" w:rsidP="003C2DC7">
            <w:pPr>
              <w:autoSpaceDE w:val="0"/>
              <w:autoSpaceDN w:val="0"/>
              <w:adjustRightInd w:val="0"/>
              <w:spacing w:after="0" w:line="240" w:lineRule="auto"/>
              <w:rPr>
                <w:rFonts w:ascii="MetaPlusLiningBook-Regular" w:hAnsi="MetaPlusLiningBook-Regular" w:cs="MetaPlusLiningBook-Regular"/>
                <w:sz w:val="4"/>
                <w:szCs w:val="4"/>
                <w:lang w:eastAsia="en-AU"/>
              </w:rPr>
            </w:pP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01" w:history="1">
              <w:r>
                <w:rPr>
                  <w:rStyle w:val="Hyperlink"/>
                  <w:rFonts w:cs="MetaPlusLiningBook-Regular"/>
                  <w:b/>
                </w:rPr>
                <w:t>Tax Invoices</w:t>
              </w:r>
            </w:hyperlink>
          </w:p>
          <w:p w:rsidR="000D042E" w:rsidRPr="00F15624" w:rsidRDefault="000D042E" w:rsidP="00F15624">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0D042E" w:rsidRPr="0049007C" w:rsidTr="00324C64">
        <w:trPr>
          <w:trHeight w:val="797"/>
        </w:trPr>
        <w:tc>
          <w:tcPr>
            <w:tcW w:w="815" w:type="dxa"/>
            <w:tcBorders>
              <w:top w:val="single" w:sz="4" w:space="0" w:color="auto"/>
              <w:left w:val="single" w:sz="4" w:space="0" w:color="auto"/>
              <w:bottom w:val="nil"/>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86919</w:t>
            </w:r>
          </w:p>
        </w:tc>
        <w:tc>
          <w:tcPr>
            <w:tcW w:w="1705" w:type="dxa"/>
            <w:tcBorders>
              <w:top w:val="single" w:sz="4" w:space="0" w:color="auto"/>
              <w:left w:val="single" w:sz="4" w:space="0" w:color="auto"/>
              <w:bottom w:val="nil"/>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Professional Dev</w:t>
            </w:r>
            <w:r w:rsidR="00CE706D">
              <w:rPr>
                <w:rFonts w:ascii="MetaPlusBold-Roman" w:hAnsi="MetaPlusBold-Roman" w:cs="MetaPlusBold-Roman"/>
                <w:b/>
                <w:bCs/>
                <w:color w:val="auto"/>
                <w:sz w:val="19"/>
                <w:szCs w:val="19"/>
                <w:lang w:eastAsia="en-AU"/>
              </w:rPr>
              <w:t>elopment</w:t>
            </w:r>
          </w:p>
        </w:tc>
        <w:tc>
          <w:tcPr>
            <w:tcW w:w="1839" w:type="dxa"/>
            <w:tcBorders>
              <w:top w:val="single" w:sz="4" w:space="0" w:color="auto"/>
              <w:left w:val="single" w:sz="4" w:space="0" w:color="auto"/>
              <w:bottom w:val="nil"/>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Conferences /courses/seminars for Early Childhood Development staff</w:t>
            </w:r>
          </w:p>
        </w:tc>
        <w:tc>
          <w:tcPr>
            <w:tcW w:w="708" w:type="dxa"/>
            <w:tcBorders>
              <w:top w:val="single" w:sz="4" w:space="0" w:color="auto"/>
              <w:left w:val="single" w:sz="4" w:space="0" w:color="auto"/>
              <w:bottom w:val="nil"/>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43" w:type="dxa"/>
            <w:tcBorders>
              <w:top w:val="single" w:sz="4" w:space="0" w:color="auto"/>
              <w:left w:val="single" w:sz="4" w:space="0" w:color="auto"/>
              <w:bottom w:val="nil"/>
              <w:right w:val="single" w:sz="4" w:space="0" w:color="auto"/>
            </w:tcBorders>
            <w:shd w:val="clear" w:color="auto" w:fill="FFFFCC"/>
          </w:tcPr>
          <w:p w:rsidR="00765177" w:rsidRDefault="00765177" w:rsidP="00F15624">
            <w:pPr>
              <w:autoSpaceDE w:val="0"/>
              <w:autoSpaceDN w:val="0"/>
              <w:adjustRightInd w:val="0"/>
              <w:spacing w:after="0" w:line="240" w:lineRule="auto"/>
              <w:rPr>
                <w:rFonts w:ascii="Calibri-Italic" w:hAnsi="Calibri-Italic" w:cs="Calibri-Italic"/>
                <w:iCs/>
                <w:color w:val="auto"/>
                <w:sz w:val="20"/>
                <w:szCs w:val="20"/>
                <w:lang w:eastAsia="en-AU"/>
              </w:rPr>
            </w:pPr>
          </w:p>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Costs incurred for conferences, conventions, lectures, meetings, training sessions etc</w:t>
            </w:r>
          </w:p>
          <w:p w:rsidR="000D042E" w:rsidRDefault="000D042E" w:rsidP="00F15624">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Includes registration fees and venue hire. ATO rules apply refer to expenditure code 86910</w:t>
            </w:r>
          </w:p>
          <w:p w:rsidR="00DA58B6" w:rsidRDefault="00DA58B6" w:rsidP="00DA58B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Refer to FBT Fact Sheet link below</w:t>
            </w:r>
          </w:p>
          <w:p w:rsidR="00DA58B6" w:rsidRPr="006F72B0" w:rsidRDefault="00FD4720" w:rsidP="00DA58B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02" w:history="1">
              <w:r w:rsidR="00DA58B6" w:rsidRPr="0045090C">
                <w:rPr>
                  <w:rStyle w:val="Hyperlink"/>
                  <w:rFonts w:ascii="MetaPlusLiningBook-Regular" w:hAnsi="MetaPlusLiningBook-Regular" w:cs="MetaPlusLiningBook-Regular"/>
                  <w:sz w:val="19"/>
                  <w:szCs w:val="19"/>
                  <w:lang w:eastAsia="en-AU"/>
                </w:rPr>
                <w:t>Conference-Course-Seminar-Professional</w:t>
              </w:r>
            </w:hyperlink>
          </w:p>
          <w:p w:rsidR="00DA58B6" w:rsidRPr="00ED7399" w:rsidRDefault="00DA58B6" w:rsidP="00DA58B6">
            <w:pPr>
              <w:autoSpaceDE w:val="0"/>
              <w:autoSpaceDN w:val="0"/>
              <w:adjustRightInd w:val="0"/>
              <w:spacing w:after="0" w:line="240" w:lineRule="auto"/>
              <w:rPr>
                <w:rFonts w:ascii="MetaPlusLiningBook-Regular" w:hAnsi="MetaPlusLiningBook-Regular" w:cs="MetaPlusLiningBook-Regular"/>
                <w:sz w:val="4"/>
                <w:szCs w:val="4"/>
                <w:lang w:eastAsia="en-AU"/>
              </w:rPr>
            </w:pP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03" w:history="1">
              <w:r>
                <w:rPr>
                  <w:rStyle w:val="Hyperlink"/>
                  <w:rFonts w:cs="MetaPlusLiningBook-Regular"/>
                  <w:b/>
                </w:rPr>
                <w:t>Tax Invoices</w:t>
              </w:r>
            </w:hyperlink>
          </w:p>
          <w:p w:rsidR="000D042E" w:rsidRDefault="000D042E" w:rsidP="00F15624">
            <w:pPr>
              <w:autoSpaceDE w:val="0"/>
              <w:autoSpaceDN w:val="0"/>
              <w:adjustRightInd w:val="0"/>
              <w:spacing w:after="0" w:line="240" w:lineRule="auto"/>
              <w:rPr>
                <w:rFonts w:ascii="MetaPlusLiningBook-Regular" w:hAnsi="MetaPlusLiningBook-Regular" w:cs="MetaPlusLiningBook-Regular"/>
                <w:b/>
                <w:bCs/>
                <w:color w:val="auto"/>
                <w:sz w:val="19"/>
                <w:szCs w:val="19"/>
                <w:lang w:eastAsia="en-AU"/>
              </w:rPr>
            </w:pPr>
          </w:p>
          <w:p w:rsidR="00765177" w:rsidRPr="00D0350F" w:rsidRDefault="00765177" w:rsidP="00F15624">
            <w:pPr>
              <w:autoSpaceDE w:val="0"/>
              <w:autoSpaceDN w:val="0"/>
              <w:adjustRightInd w:val="0"/>
              <w:spacing w:after="0" w:line="240" w:lineRule="auto"/>
              <w:rPr>
                <w:rFonts w:ascii="MetaPlusLiningBook-Regular" w:hAnsi="MetaPlusLiningBook-Regular" w:cs="MetaPlusLiningBook-Regular"/>
                <w:b/>
                <w:bCs/>
                <w:color w:val="auto"/>
                <w:sz w:val="19"/>
                <w:szCs w:val="19"/>
                <w:lang w:eastAsia="en-AU"/>
              </w:rPr>
            </w:pPr>
          </w:p>
        </w:tc>
      </w:tr>
      <w:tr w:rsidR="00765177" w:rsidRPr="00B244A9" w:rsidTr="00324C64">
        <w:tc>
          <w:tcPr>
            <w:tcW w:w="9610" w:type="dxa"/>
            <w:gridSpan w:val="5"/>
            <w:tcBorders>
              <w:top w:val="nil"/>
              <w:left w:val="nil"/>
              <w:bottom w:val="single" w:sz="4" w:space="0" w:color="auto"/>
              <w:right w:val="nil"/>
            </w:tcBorders>
            <w:shd w:val="clear" w:color="auto" w:fill="auto"/>
          </w:tcPr>
          <w:p w:rsidR="00765177" w:rsidRDefault="00765177" w:rsidP="00324C64">
            <w:pPr>
              <w:pStyle w:val="Heading1"/>
              <w:rPr>
                <w:lang w:eastAsia="en-AU"/>
              </w:rPr>
            </w:pPr>
            <w:bookmarkStart w:id="53" w:name="_Toc382397366"/>
            <w:r>
              <w:lastRenderedPageBreak/>
              <w:t>General Ledger – Expenditure – Entertainment and Hospitality</w:t>
            </w:r>
            <w:bookmarkEnd w:id="53"/>
          </w:p>
        </w:tc>
      </w:tr>
      <w:tr w:rsidR="000D042E" w:rsidRPr="00B244A9" w:rsidTr="00765177">
        <w:tc>
          <w:tcPr>
            <w:tcW w:w="815" w:type="dxa"/>
            <w:tcBorders>
              <w:top w:val="single" w:sz="4" w:space="0" w:color="auto"/>
              <w:left w:val="single" w:sz="4" w:space="0" w:color="auto"/>
              <w:bottom w:val="single" w:sz="4" w:space="0" w:color="auto"/>
            </w:tcBorders>
            <w:shd w:val="clear" w:color="auto" w:fill="B2A1C7"/>
          </w:tcPr>
          <w:p w:rsidR="000D042E"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Pr>
                <w:rFonts w:ascii="MetaPlusLiningBook-Regular" w:hAnsi="MetaPlusLiningBook-Regular" w:cs="MetaPlusLiningBook-Regular"/>
                <w:color w:val="FFFFFF"/>
                <w:sz w:val="19"/>
                <w:szCs w:val="19"/>
                <w:lang w:eastAsia="en-AU"/>
              </w:rPr>
              <w:t xml:space="preserve"> </w:t>
            </w:r>
          </w:p>
          <w:p w:rsidR="000D042E" w:rsidRPr="00B244A9"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5" w:type="dxa"/>
            <w:tcBorders>
              <w:top w:val="single" w:sz="4" w:space="0" w:color="auto"/>
              <w:bottom w:val="single" w:sz="4" w:space="0" w:color="auto"/>
            </w:tcBorders>
            <w:shd w:val="clear" w:color="auto" w:fill="B2A1C7"/>
          </w:tcPr>
          <w:p w:rsidR="000D042E"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39" w:type="dxa"/>
            <w:tcBorders>
              <w:top w:val="single" w:sz="4" w:space="0" w:color="auto"/>
              <w:bottom w:val="single" w:sz="4" w:space="0" w:color="auto"/>
            </w:tcBorders>
            <w:shd w:val="clear" w:color="auto" w:fill="B2A1C7"/>
          </w:tcPr>
          <w:p w:rsidR="000D042E"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8" w:type="dxa"/>
            <w:tcBorders>
              <w:top w:val="single" w:sz="4" w:space="0" w:color="auto"/>
              <w:bottom w:val="single" w:sz="4" w:space="0" w:color="auto"/>
            </w:tcBorders>
            <w:shd w:val="clear" w:color="auto" w:fill="B2A1C7"/>
          </w:tcPr>
          <w:p w:rsidR="000D042E"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543" w:type="dxa"/>
            <w:tcBorders>
              <w:top w:val="single" w:sz="4" w:space="0" w:color="auto"/>
              <w:bottom w:val="single" w:sz="4" w:space="0" w:color="auto"/>
              <w:right w:val="single" w:sz="4" w:space="0" w:color="auto"/>
            </w:tcBorders>
            <w:shd w:val="clear" w:color="auto" w:fill="B2A1C7"/>
          </w:tcPr>
          <w:p w:rsidR="000D042E"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BF7E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765177">
        <w:trPr>
          <w:trHeight w:val="797"/>
        </w:trPr>
        <w:tc>
          <w:tcPr>
            <w:tcW w:w="815"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86920</w:t>
            </w:r>
          </w:p>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261620">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 xml:space="preserve">Hospitality </w:t>
            </w: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Entertainment off-site (with or without the consumption of alcohol) and on-site where alcohol is consumed.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 xml:space="preserve">DO NOT CODE FOOD OR DRINK FOR STUDENTS </w:t>
            </w:r>
            <w:r w:rsidR="00D403B4">
              <w:rPr>
                <w:rFonts w:ascii="MetaPlusBold-Roman" w:hAnsi="MetaPlusBold-Roman" w:cs="MetaPlusBold-Roman"/>
                <w:b/>
                <w:bCs/>
                <w:color w:val="auto"/>
                <w:sz w:val="19"/>
                <w:szCs w:val="19"/>
                <w:lang w:eastAsia="en-AU"/>
              </w:rPr>
              <w:t>HERE</w:t>
            </w:r>
            <w:r w:rsidRPr="006F72B0">
              <w:rPr>
                <w:rFonts w:ascii="MetaPlusBold-Roman" w:hAnsi="MetaPlusBold-Roman" w:cs="MetaPlusBold-Roman"/>
                <w:b/>
                <w:bCs/>
                <w:color w:val="auto"/>
                <w:sz w:val="19"/>
                <w:szCs w:val="19"/>
                <w:lang w:eastAsia="en-AU"/>
              </w:rPr>
              <w:t>(See Trading Operations)</w:t>
            </w: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26162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Christmas Parties/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Social Functions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Retirement Functions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/End of term drinks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School</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Anniversary.</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Includes breakfasts/network cluster meetings held at a café/restaurant/hotel.</w:t>
            </w:r>
          </w:p>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2C1E35">
              <w:rPr>
                <w:rFonts w:ascii="MetaPlusLiningBook-Regular" w:hAnsi="MetaPlusLiningBook-Regular" w:cs="MetaPlusLiningBook-Regular"/>
                <w:b/>
                <w:color w:val="auto"/>
                <w:sz w:val="19"/>
                <w:szCs w:val="19"/>
                <w:lang w:eastAsia="en-AU"/>
              </w:rPr>
              <w:t>All expenses recorded in 86920 should result in the school entering data into FBT Tracker and FBT will be payable</w:t>
            </w:r>
            <w:r>
              <w:rPr>
                <w:rFonts w:ascii="MetaPlusLiningBook-Regular" w:hAnsi="MetaPlusLiningBook-Regular" w:cs="MetaPlusLiningBook-Regular"/>
                <w:b/>
                <w:color w:val="auto"/>
                <w:sz w:val="19"/>
                <w:szCs w:val="19"/>
                <w:lang w:eastAsia="en-AU"/>
              </w:rPr>
              <w:t>.</w:t>
            </w:r>
          </w:p>
          <w:p w:rsidR="000D042E" w:rsidRDefault="000D042E" w:rsidP="002C1E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2C1E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Refer to FBT Fact Sheet link below</w:t>
            </w:r>
          </w:p>
          <w:p w:rsidR="000D042E" w:rsidRPr="006F72B0" w:rsidRDefault="00FD4720" w:rsidP="0045090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04" w:history="1">
              <w:r w:rsidR="000D042E" w:rsidRPr="0045090C">
                <w:rPr>
                  <w:rStyle w:val="Hyperlink"/>
                  <w:rFonts w:ascii="MetaPlusLiningBook-Regular" w:hAnsi="MetaPlusLiningBook-Regular" w:cs="MetaPlusLiningBook-Regular"/>
                  <w:sz w:val="19"/>
                  <w:szCs w:val="19"/>
                  <w:lang w:eastAsia="en-AU"/>
                </w:rPr>
                <w:t>Conference-Course-Seminar-Professional</w:t>
              </w:r>
            </w:hyperlink>
          </w:p>
          <w:p w:rsidR="000D042E" w:rsidRDefault="000D042E" w:rsidP="002C1E35">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2C1E35" w:rsidRDefault="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05" w:history="1">
              <w:r>
                <w:rPr>
                  <w:rStyle w:val="Hyperlink"/>
                  <w:rFonts w:cs="MetaPlusLiningBook-Regular"/>
                  <w:b/>
                </w:rPr>
                <w:t>Tax Invoices</w:t>
              </w:r>
            </w:hyperlink>
          </w:p>
        </w:tc>
      </w:tr>
      <w:tr w:rsidR="000D042E" w:rsidRPr="0049007C" w:rsidTr="00765177">
        <w:trPr>
          <w:trHeight w:val="797"/>
        </w:trPr>
        <w:tc>
          <w:tcPr>
            <w:tcW w:w="815"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86930</w:t>
            </w:r>
          </w:p>
        </w:tc>
        <w:tc>
          <w:tcPr>
            <w:tcW w:w="1705"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Light</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 xml:space="preserve">Refreshments </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ON SITE</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Morning/Afternoon</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Tea, Finger Food,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Refreshments at</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Meetings etc.</w:t>
            </w:r>
          </w:p>
          <w:p w:rsidR="000D042E" w:rsidRDefault="000D042E" w:rsidP="00244E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244E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Where no alcohol is consumed</w:t>
            </w:r>
          </w:p>
          <w:p w:rsidR="00D403B4" w:rsidRDefault="00D403B4" w:rsidP="00244E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403B4" w:rsidRPr="006F72B0" w:rsidRDefault="00D403B4" w:rsidP="00244E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Bold-Roman" w:hAnsi="MetaPlusBold-Roman" w:cs="MetaPlusBold-Roman"/>
                <w:b/>
                <w:bCs/>
                <w:color w:val="auto"/>
                <w:sz w:val="19"/>
                <w:szCs w:val="19"/>
                <w:lang w:eastAsia="en-AU"/>
              </w:rPr>
              <w:t xml:space="preserve">DO NOT CODE FOOD OR DRINK FOR STUDENTS </w:t>
            </w:r>
            <w:r>
              <w:rPr>
                <w:rFonts w:ascii="MetaPlusBold-Roman" w:hAnsi="MetaPlusBold-Roman" w:cs="MetaPlusBold-Roman"/>
                <w:b/>
                <w:bCs/>
                <w:color w:val="auto"/>
                <w:sz w:val="19"/>
                <w:szCs w:val="19"/>
                <w:lang w:eastAsia="en-AU"/>
              </w:rPr>
              <w:t>HERE</w:t>
            </w:r>
            <w:r w:rsidRPr="006F72B0">
              <w:rPr>
                <w:rFonts w:ascii="MetaPlusBold-Roman" w:hAnsi="MetaPlusBold-Roman" w:cs="MetaPlusBold-Roman"/>
                <w:b/>
                <w:bCs/>
                <w:color w:val="auto"/>
                <w:sz w:val="19"/>
                <w:szCs w:val="19"/>
                <w:lang w:eastAsia="en-AU"/>
              </w:rPr>
              <w:t>(See Trading Operations)</w:t>
            </w: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on</w:t>
            </w:r>
            <w:r>
              <w:rPr>
                <w:rFonts w:ascii="MetaPlusLiningBook-Regular" w:hAnsi="MetaPlusLiningBook-Regular" w:cs="MetaPlusLiningBook-Regular"/>
                <w:color w:val="auto"/>
                <w:sz w:val="19"/>
                <w:szCs w:val="19"/>
                <w:lang w:eastAsia="en-AU"/>
              </w:rPr>
              <w:t>-</w:t>
            </w:r>
            <w:r w:rsidRPr="006F72B0">
              <w:rPr>
                <w:rFonts w:ascii="MetaPlusLiningBook-Regular" w:hAnsi="MetaPlusLiningBook-Regular" w:cs="MetaPlusLiningBook-Regular"/>
                <w:color w:val="auto"/>
                <w:sz w:val="19"/>
                <w:szCs w:val="19"/>
                <w:lang w:eastAsia="en-AU"/>
              </w:rPr>
              <w:t>site provision of light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refreshments to all staff and visitors.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School Council monthly meetings</w:t>
            </w:r>
            <w:r>
              <w:rPr>
                <w:rFonts w:ascii="MetaPlusLiningBook-Regular" w:hAnsi="MetaPlusLiningBook-Regular" w:cs="MetaPlusLiningBook-Regular"/>
                <w:color w:val="auto"/>
                <w:sz w:val="19"/>
                <w:szCs w:val="19"/>
                <w:lang w:eastAsia="en-AU"/>
              </w:rPr>
              <w:t xml:space="preserve">/breakfasts </w:t>
            </w:r>
            <w:r w:rsidRPr="006F72B0">
              <w:rPr>
                <w:rFonts w:ascii="MetaPlusLiningBook-Regular" w:hAnsi="MetaPlusLiningBook-Regular" w:cs="MetaPlusLiningBook-Regular"/>
                <w:color w:val="auto"/>
                <w:sz w:val="19"/>
                <w:szCs w:val="19"/>
                <w:lang w:eastAsia="en-AU"/>
              </w:rPr>
              <w:t>and parent teacher interview evenings,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‘meet and greet’ new staff, planning days etc.</w:t>
            </w: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(NOT FOOD FOR STUDENTS)</w:t>
            </w: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2C1E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Refer to FBT Fact Sheet link below</w:t>
            </w:r>
          </w:p>
          <w:p w:rsidR="000D042E" w:rsidRPr="006F72B0" w:rsidRDefault="00FD4720" w:rsidP="0045090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06" w:history="1">
              <w:r w:rsidR="000D042E" w:rsidRPr="0045090C">
                <w:rPr>
                  <w:rStyle w:val="Hyperlink"/>
                  <w:rFonts w:ascii="MetaPlusLiningBook-Regular" w:hAnsi="MetaPlusLiningBook-Regular" w:cs="MetaPlusLiningBook-Regular"/>
                  <w:sz w:val="19"/>
                  <w:szCs w:val="19"/>
                  <w:lang w:eastAsia="en-AU"/>
                </w:rPr>
                <w:t>Conference-Course-Seminar-Professional</w:t>
              </w:r>
            </w:hyperlink>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07" w:history="1">
              <w:r>
                <w:rPr>
                  <w:rStyle w:val="Hyperlink"/>
                  <w:rFonts w:cs="MetaPlusLiningBook-Regular"/>
                  <w:b/>
                </w:rPr>
                <w:t>Tax Invoices</w:t>
              </w:r>
            </w:hyperlink>
          </w:p>
          <w:p w:rsidR="000D042E" w:rsidRPr="00ED7399" w:rsidRDefault="000D042E" w:rsidP="002C1E35">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0D042E" w:rsidRPr="0049007C" w:rsidTr="00765177">
        <w:trPr>
          <w:trHeight w:val="797"/>
        </w:trPr>
        <w:tc>
          <w:tcPr>
            <w:tcW w:w="815"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86940</w:t>
            </w:r>
          </w:p>
        </w:tc>
        <w:tc>
          <w:tcPr>
            <w:tcW w:w="1705" w:type="dxa"/>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Hospitality</w:t>
            </w:r>
          </w:p>
        </w:tc>
        <w:tc>
          <w:tcPr>
            <w:tcW w:w="1839" w:type="dxa"/>
            <w:shd w:val="clear" w:color="auto" w:fill="FFFFCC"/>
          </w:tcPr>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Early Childhood Development facilities providing </w:t>
            </w:r>
          </w:p>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food or drink ON or OFF site</w:t>
            </w:r>
          </w:p>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(All provided with NO ALCOHOL)</w:t>
            </w:r>
          </w:p>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D403B4"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Bold-Roman" w:hAnsi="MetaPlusBold-Roman" w:cs="MetaPlusBold-Roman"/>
                <w:b/>
                <w:bCs/>
                <w:color w:val="auto"/>
                <w:sz w:val="19"/>
                <w:szCs w:val="19"/>
                <w:lang w:eastAsia="en-AU"/>
              </w:rPr>
              <w:t xml:space="preserve">DO NOT CODE FOOD OR DRINK FOR STUDENTS </w:t>
            </w:r>
            <w:r>
              <w:rPr>
                <w:rFonts w:ascii="MetaPlusBold-Roman" w:hAnsi="MetaPlusBold-Roman" w:cs="MetaPlusBold-Roman"/>
                <w:b/>
                <w:bCs/>
                <w:color w:val="auto"/>
                <w:sz w:val="19"/>
                <w:szCs w:val="19"/>
                <w:lang w:eastAsia="en-AU"/>
              </w:rPr>
              <w:t>HERE</w:t>
            </w:r>
            <w:r w:rsidRPr="006F72B0">
              <w:rPr>
                <w:rFonts w:ascii="MetaPlusBold-Roman" w:hAnsi="MetaPlusBold-Roman" w:cs="MetaPlusBold-Roman"/>
                <w:b/>
                <w:bCs/>
                <w:color w:val="auto"/>
                <w:sz w:val="19"/>
                <w:szCs w:val="19"/>
                <w:lang w:eastAsia="en-AU"/>
              </w:rPr>
              <w:t>(See Trading Operations)</w:t>
            </w:r>
          </w:p>
        </w:tc>
        <w:tc>
          <w:tcPr>
            <w:tcW w:w="708"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43" w:type="dxa"/>
            <w:shd w:val="clear" w:color="auto" w:fill="FFFFCC"/>
          </w:tcPr>
          <w:p w:rsidR="000D042E" w:rsidRDefault="000D042E" w:rsidP="00ED7399">
            <w:pPr>
              <w:autoSpaceDE w:val="0"/>
              <w:autoSpaceDN w:val="0"/>
              <w:adjustRightInd w:val="0"/>
              <w:spacing w:after="0" w:line="240" w:lineRule="auto"/>
              <w:rPr>
                <w:rFonts w:ascii="Calibri-Italic" w:hAnsi="Calibri-Italic" w:cs="Calibri-Italic"/>
                <w:iCs/>
                <w:color w:val="auto"/>
                <w:sz w:val="20"/>
                <w:szCs w:val="20"/>
                <w:lang w:eastAsia="en-AU"/>
              </w:rPr>
            </w:pPr>
          </w:p>
          <w:p w:rsidR="000D042E" w:rsidRDefault="000D042E" w:rsidP="00ED7399">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Includes the following for Early Childhood Development facilities</w:t>
            </w:r>
          </w:p>
          <w:p w:rsidR="000D042E" w:rsidRDefault="000D042E" w:rsidP="00ED7399">
            <w:pPr>
              <w:pStyle w:val="ListParagraph"/>
              <w:numPr>
                <w:ilvl w:val="0"/>
                <w:numId w:val="28"/>
              </w:numPr>
              <w:autoSpaceDE w:val="0"/>
              <w:autoSpaceDN w:val="0"/>
              <w:adjustRightInd w:val="0"/>
              <w:spacing w:after="0" w:line="240" w:lineRule="auto"/>
              <w:ind w:left="351" w:hanging="234"/>
              <w:rPr>
                <w:rFonts w:ascii="Calibri-Italic" w:hAnsi="Calibri-Italic" w:cs="Calibri-Italic"/>
                <w:iCs/>
                <w:color w:val="auto"/>
                <w:sz w:val="20"/>
                <w:szCs w:val="20"/>
                <w:lang w:eastAsia="en-AU"/>
              </w:rPr>
            </w:pPr>
            <w:r w:rsidRPr="000A1A42">
              <w:rPr>
                <w:rFonts w:ascii="Calibri-Italic" w:hAnsi="Calibri-Italic" w:cs="Calibri-Italic"/>
                <w:iCs/>
                <w:color w:val="auto"/>
                <w:sz w:val="20"/>
                <w:szCs w:val="20"/>
                <w:lang w:eastAsia="en-AU"/>
              </w:rPr>
              <w:t>Christmas parties/social functions/retirement functions/ end of term drinks/restaurant/café/hotel.</w:t>
            </w:r>
          </w:p>
          <w:p w:rsidR="000D042E" w:rsidRDefault="000D042E" w:rsidP="00ED7399">
            <w:pPr>
              <w:pStyle w:val="ListParagraph"/>
              <w:numPr>
                <w:ilvl w:val="0"/>
                <w:numId w:val="28"/>
              </w:numPr>
              <w:autoSpaceDE w:val="0"/>
              <w:autoSpaceDN w:val="0"/>
              <w:adjustRightInd w:val="0"/>
              <w:spacing w:after="0" w:line="240" w:lineRule="auto"/>
              <w:ind w:left="351" w:hanging="234"/>
              <w:rPr>
                <w:rFonts w:ascii="Calibri-Italic" w:hAnsi="Calibri-Italic" w:cs="Calibri-Italic"/>
                <w:iCs/>
                <w:color w:val="auto"/>
                <w:sz w:val="20"/>
                <w:szCs w:val="20"/>
                <w:lang w:eastAsia="en-AU"/>
              </w:rPr>
            </w:pPr>
            <w:r w:rsidRPr="000A1A42">
              <w:rPr>
                <w:rFonts w:ascii="Calibri-Italic" w:hAnsi="Calibri-Italic" w:cs="Calibri-Italic"/>
                <w:iCs/>
                <w:color w:val="auto"/>
                <w:sz w:val="20"/>
                <w:szCs w:val="20"/>
                <w:lang w:eastAsia="en-AU"/>
              </w:rPr>
              <w:t>Breakfasts/ network-cluster meetings.</w:t>
            </w:r>
          </w:p>
          <w:p w:rsidR="007B5F14" w:rsidRDefault="007B5F14"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7B5F14" w:rsidRPr="006F72B0" w:rsidRDefault="007B5F14" w:rsidP="007B5F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Refer to FBT Fact Sheet link below</w:t>
            </w:r>
          </w:p>
          <w:p w:rsidR="007B5F14" w:rsidRPr="006F72B0" w:rsidRDefault="00FD4720" w:rsidP="007B5F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08" w:history="1">
              <w:r w:rsidR="007B5F14" w:rsidRPr="0045090C">
                <w:rPr>
                  <w:rStyle w:val="Hyperlink"/>
                  <w:rFonts w:ascii="MetaPlusLiningBook-Regular" w:hAnsi="MetaPlusLiningBook-Regular" w:cs="MetaPlusLiningBook-Regular"/>
                  <w:sz w:val="19"/>
                  <w:szCs w:val="19"/>
                  <w:lang w:eastAsia="en-AU"/>
                </w:rPr>
                <w:t>Conference-Course-Seminar-Professional</w:t>
              </w:r>
            </w:hyperlink>
          </w:p>
          <w:p w:rsidR="007B5F14" w:rsidRDefault="007B5F14"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09" w:history="1">
              <w:r>
                <w:rPr>
                  <w:rStyle w:val="Hyperlink"/>
                  <w:rFonts w:cs="MetaPlusLiningBook-Regular"/>
                  <w:b/>
                </w:rPr>
                <w:t>Tax Invoices</w:t>
              </w:r>
            </w:hyperlink>
          </w:p>
          <w:p w:rsidR="000D042E" w:rsidRDefault="000D042E" w:rsidP="00ED7399">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5" w:type="dxa"/>
            <w:tcBorders>
              <w:bottom w:val="nil"/>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86950</w:t>
            </w:r>
          </w:p>
        </w:tc>
        <w:tc>
          <w:tcPr>
            <w:tcW w:w="1705" w:type="dxa"/>
            <w:tcBorders>
              <w:bottom w:val="nil"/>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Light refreshments  ON SITE</w:t>
            </w:r>
          </w:p>
        </w:tc>
        <w:tc>
          <w:tcPr>
            <w:tcW w:w="1839" w:type="dxa"/>
            <w:tcBorders>
              <w:bottom w:val="nil"/>
            </w:tcBorders>
            <w:shd w:val="clear" w:color="auto" w:fill="FFFFCC"/>
          </w:tcPr>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Early Childhood Development facilities providing </w:t>
            </w:r>
          </w:p>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morning/afternoon tea, finger food, refreshments at meetings etc</w:t>
            </w:r>
          </w:p>
          <w:p w:rsidR="000D042E" w:rsidRDefault="000D042E" w:rsidP="00ED739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(All provided with NO ALCOHOL)</w:t>
            </w:r>
          </w:p>
        </w:tc>
        <w:tc>
          <w:tcPr>
            <w:tcW w:w="708" w:type="dxa"/>
            <w:tcBorders>
              <w:bottom w:val="nil"/>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43" w:type="dxa"/>
            <w:tcBorders>
              <w:bottom w:val="nil"/>
            </w:tcBorders>
            <w:shd w:val="clear" w:color="auto" w:fill="FFFFCC"/>
          </w:tcPr>
          <w:p w:rsidR="000D042E" w:rsidRDefault="000D042E" w:rsidP="00ED7399">
            <w:pPr>
              <w:autoSpaceDE w:val="0"/>
              <w:autoSpaceDN w:val="0"/>
              <w:adjustRightInd w:val="0"/>
              <w:spacing w:after="0" w:line="240" w:lineRule="auto"/>
              <w:rPr>
                <w:rFonts w:ascii="Calibri-Italic" w:hAnsi="Calibri-Italic" w:cs="Calibri-Italic"/>
                <w:iCs/>
                <w:color w:val="auto"/>
                <w:sz w:val="20"/>
                <w:szCs w:val="20"/>
                <w:lang w:eastAsia="en-AU"/>
              </w:rPr>
            </w:pPr>
            <w:r w:rsidRPr="00B43191">
              <w:rPr>
                <w:rFonts w:ascii="Calibri-Italic" w:hAnsi="Calibri-Italic" w:cs="Calibri-Italic"/>
                <w:iCs/>
                <w:color w:val="auto"/>
                <w:sz w:val="20"/>
                <w:szCs w:val="20"/>
                <w:lang w:eastAsia="en-AU"/>
              </w:rPr>
              <w:t xml:space="preserve">Includes </w:t>
            </w:r>
            <w:r>
              <w:rPr>
                <w:rFonts w:ascii="Calibri-Italic" w:hAnsi="Calibri-Italic" w:cs="Calibri-Italic"/>
                <w:iCs/>
                <w:color w:val="auto"/>
                <w:sz w:val="20"/>
                <w:szCs w:val="20"/>
                <w:lang w:eastAsia="en-AU"/>
              </w:rPr>
              <w:t>the following for Early Childhood Development facilities</w:t>
            </w:r>
          </w:p>
          <w:p w:rsidR="000D042E" w:rsidRDefault="000D042E" w:rsidP="00ED7399">
            <w:pPr>
              <w:pStyle w:val="ListParagraph"/>
              <w:numPr>
                <w:ilvl w:val="0"/>
                <w:numId w:val="29"/>
              </w:numPr>
              <w:autoSpaceDE w:val="0"/>
              <w:autoSpaceDN w:val="0"/>
              <w:adjustRightInd w:val="0"/>
              <w:spacing w:after="0" w:line="240" w:lineRule="auto"/>
              <w:ind w:left="351" w:hanging="234"/>
              <w:rPr>
                <w:rFonts w:ascii="Calibri-Italic" w:hAnsi="Calibri-Italic" w:cs="Calibri-Italic"/>
                <w:iCs/>
                <w:color w:val="auto"/>
                <w:sz w:val="20"/>
                <w:szCs w:val="20"/>
                <w:lang w:eastAsia="en-AU"/>
              </w:rPr>
            </w:pPr>
            <w:r w:rsidRPr="000A1A42">
              <w:rPr>
                <w:rFonts w:ascii="Calibri-Italic" w:hAnsi="Calibri-Italic" w:cs="Calibri-Italic"/>
                <w:iCs/>
                <w:color w:val="auto"/>
                <w:sz w:val="20"/>
                <w:szCs w:val="20"/>
                <w:lang w:eastAsia="en-AU"/>
              </w:rPr>
              <w:t>on site provision of light refreshments to all staff and visitors.</w:t>
            </w:r>
          </w:p>
          <w:p w:rsidR="000D042E" w:rsidRDefault="000D042E" w:rsidP="00ED7399">
            <w:pPr>
              <w:pStyle w:val="ListParagraph"/>
              <w:numPr>
                <w:ilvl w:val="0"/>
                <w:numId w:val="29"/>
              </w:numPr>
              <w:autoSpaceDE w:val="0"/>
              <w:autoSpaceDN w:val="0"/>
              <w:adjustRightInd w:val="0"/>
              <w:spacing w:after="0" w:line="240" w:lineRule="auto"/>
              <w:ind w:left="351" w:hanging="283"/>
              <w:rPr>
                <w:rFonts w:ascii="Calibri-Italic" w:hAnsi="Calibri-Italic" w:cs="Calibri-Italic"/>
                <w:iCs/>
                <w:color w:val="auto"/>
                <w:sz w:val="20"/>
                <w:szCs w:val="20"/>
                <w:lang w:eastAsia="en-AU"/>
              </w:rPr>
            </w:pPr>
            <w:r w:rsidRPr="000A1A42">
              <w:rPr>
                <w:rFonts w:ascii="Calibri-Italic" w:hAnsi="Calibri-Italic" w:cs="Calibri-Italic"/>
                <w:iCs/>
                <w:color w:val="auto"/>
                <w:sz w:val="20"/>
                <w:szCs w:val="20"/>
                <w:lang w:eastAsia="en-AU"/>
              </w:rPr>
              <w:t>Includes monthly committee meetings and ‘meet and greet’ new staff and parents, planning days etc.</w:t>
            </w:r>
          </w:p>
          <w:p w:rsidR="007B5F14" w:rsidRDefault="007B5F14"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7B5F14" w:rsidRPr="006F72B0" w:rsidRDefault="007B5F14" w:rsidP="007B5F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Refer to FBT Fact Sheet link below</w:t>
            </w:r>
          </w:p>
          <w:p w:rsidR="007B5F14" w:rsidRPr="006F72B0" w:rsidRDefault="00FD4720" w:rsidP="007B5F1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10" w:history="1">
              <w:r w:rsidR="007B5F14" w:rsidRPr="0045090C">
                <w:rPr>
                  <w:rStyle w:val="Hyperlink"/>
                  <w:rFonts w:ascii="MetaPlusLiningBook-Regular" w:hAnsi="MetaPlusLiningBook-Regular" w:cs="MetaPlusLiningBook-Regular"/>
                  <w:sz w:val="19"/>
                  <w:szCs w:val="19"/>
                  <w:lang w:eastAsia="en-AU"/>
                </w:rPr>
                <w:t>Conference-Course-Seminar-Professional</w:t>
              </w:r>
            </w:hyperlink>
          </w:p>
          <w:p w:rsidR="007B5F14" w:rsidRDefault="007B5F14"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11" w:history="1">
              <w:r>
                <w:rPr>
                  <w:rStyle w:val="Hyperlink"/>
                  <w:rFonts w:cs="MetaPlusLiningBook-Regular"/>
                  <w:b/>
                </w:rPr>
                <w:t>Tax Invoices</w:t>
              </w:r>
            </w:hyperlink>
          </w:p>
          <w:p w:rsidR="000D042E" w:rsidRDefault="000D042E" w:rsidP="00ED7399">
            <w:pPr>
              <w:autoSpaceDE w:val="0"/>
              <w:autoSpaceDN w:val="0"/>
              <w:adjustRightInd w:val="0"/>
              <w:spacing w:after="0" w:line="240" w:lineRule="auto"/>
              <w:rPr>
                <w:rFonts w:ascii="Calibri-Italic" w:hAnsi="Calibri-Italic" w:cs="Calibri-Italic"/>
                <w:iCs/>
                <w:color w:val="auto"/>
                <w:sz w:val="20"/>
                <w:szCs w:val="20"/>
                <w:lang w:eastAsia="en-AU"/>
              </w:rPr>
            </w:pPr>
          </w:p>
        </w:tc>
      </w:tr>
      <w:tr w:rsidR="00765177" w:rsidRPr="00B244A9" w:rsidTr="00324C64">
        <w:tc>
          <w:tcPr>
            <w:tcW w:w="9610" w:type="dxa"/>
            <w:gridSpan w:val="5"/>
            <w:tcBorders>
              <w:top w:val="nil"/>
              <w:left w:val="nil"/>
              <w:bottom w:val="single" w:sz="4" w:space="0" w:color="auto"/>
              <w:right w:val="nil"/>
            </w:tcBorders>
            <w:shd w:val="clear" w:color="auto" w:fill="auto"/>
          </w:tcPr>
          <w:p w:rsidR="00765177" w:rsidRDefault="00765177" w:rsidP="00324C64">
            <w:pPr>
              <w:pStyle w:val="Heading1"/>
              <w:rPr>
                <w:lang w:eastAsia="en-AU"/>
              </w:rPr>
            </w:pPr>
            <w:bookmarkStart w:id="54" w:name="_Toc382397367"/>
            <w:r>
              <w:lastRenderedPageBreak/>
              <w:t>General Ledger – Expenditure – Trading and Fundraising</w:t>
            </w:r>
            <w:bookmarkEnd w:id="54"/>
          </w:p>
        </w:tc>
      </w:tr>
      <w:tr w:rsidR="000D042E" w:rsidRPr="00B244A9" w:rsidTr="00324C64">
        <w:tc>
          <w:tcPr>
            <w:tcW w:w="815"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5"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3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8"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543"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765177">
        <w:trPr>
          <w:trHeight w:val="585"/>
        </w:trPr>
        <w:tc>
          <w:tcPr>
            <w:tcW w:w="815"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89101</w:t>
            </w:r>
          </w:p>
        </w:tc>
        <w:tc>
          <w:tcPr>
            <w:tcW w:w="1705"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Trading</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Operations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Payments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Costs relating to</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a school trading</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operation where a</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profit is anticipated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2C1E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bookstall</w:t>
            </w:r>
            <w:r>
              <w:rPr>
                <w:rFonts w:ascii="MetaPlusLiningBook-Regular" w:hAnsi="MetaPlusLiningBook-Regular" w:cs="MetaPlusLiningBook-Regular"/>
                <w:color w:val="auto"/>
                <w:sz w:val="19"/>
                <w:szCs w:val="19"/>
                <w:lang w:eastAsia="en-AU"/>
              </w:rPr>
              <w:t xml:space="preserve"> (if the intention is to make a profit)</w:t>
            </w:r>
            <w:r w:rsidRPr="006F72B0">
              <w:rPr>
                <w:rFonts w:ascii="MetaPlusLiningBook-Regular" w:hAnsi="MetaPlusLiningBook-Regular" w:cs="MetaPlusLiningBook-Regular"/>
                <w:color w:val="auto"/>
                <w:sz w:val="19"/>
                <w:szCs w:val="19"/>
                <w:lang w:eastAsia="en-AU"/>
              </w:rPr>
              <w:t>, canteen, and vending machines. Excludes salaries and wages paid to School Council employees</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 refer </w:t>
            </w:r>
            <w:r>
              <w:rPr>
                <w:rFonts w:ascii="MetaPlusLiningBook-Regular" w:hAnsi="MetaPlusLiningBook-Regular" w:cs="MetaPlusLiningBook-Regular"/>
                <w:color w:val="auto"/>
                <w:sz w:val="19"/>
                <w:szCs w:val="19"/>
                <w:lang w:eastAsia="en-AU"/>
              </w:rPr>
              <w:t>account</w:t>
            </w:r>
            <w:r w:rsidRPr="006F72B0">
              <w:rPr>
                <w:rFonts w:ascii="MetaPlusLiningBook-Regular" w:hAnsi="MetaPlusLiningBook-Regular" w:cs="MetaPlusLiningBook-Regular"/>
                <w:color w:val="auto"/>
                <w:sz w:val="19"/>
                <w:szCs w:val="19"/>
                <w:lang w:eastAsia="en-AU"/>
              </w:rPr>
              <w:t xml:space="preserve"> </w:t>
            </w:r>
            <w:r>
              <w:rPr>
                <w:rFonts w:ascii="MetaPlusLiningBook-Regular" w:hAnsi="MetaPlusLiningBook-Regular" w:cs="MetaPlusLiningBook-Regular"/>
                <w:color w:val="auto"/>
                <w:sz w:val="19"/>
                <w:szCs w:val="19"/>
                <w:lang w:eastAsia="en-AU"/>
              </w:rPr>
              <w:t>c</w:t>
            </w:r>
            <w:r w:rsidRPr="006F72B0">
              <w:rPr>
                <w:rFonts w:ascii="MetaPlusLiningBook-Regular" w:hAnsi="MetaPlusLiningBook-Regular" w:cs="MetaPlusLiningBook-Regular"/>
                <w:color w:val="auto"/>
                <w:sz w:val="19"/>
                <w:szCs w:val="19"/>
                <w:lang w:eastAsia="en-AU"/>
              </w:rPr>
              <w:t xml:space="preserve">ode </w:t>
            </w:r>
            <w:r w:rsidRPr="006F72B0">
              <w:rPr>
                <w:rFonts w:ascii="MetaPlusBook-Caps" w:hAnsi="MetaPlusBook-Caps" w:cs="MetaPlusBook-Caps"/>
                <w:color w:val="auto"/>
                <w:sz w:val="19"/>
                <w:szCs w:val="19"/>
                <w:lang w:eastAsia="en-AU"/>
              </w:rPr>
              <w:t xml:space="preserve">80052 </w:t>
            </w:r>
            <w:r w:rsidRPr="006F72B0">
              <w:rPr>
                <w:rFonts w:ascii="MetaPlusLiningBook-Regular" w:hAnsi="MetaPlusLiningBook-Regular" w:cs="MetaPlusLiningBook-Regular"/>
                <w:color w:val="auto"/>
                <w:sz w:val="19"/>
                <w:szCs w:val="19"/>
                <w:lang w:eastAsia="en-AU"/>
              </w:rPr>
              <w:t>Other Non</w:t>
            </w:r>
            <w:r w:rsidR="00CE706D">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Teaching Staff.</w:t>
            </w: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12" w:history="1">
              <w:r>
                <w:rPr>
                  <w:rStyle w:val="Hyperlink"/>
                  <w:rFonts w:cs="MetaPlusLiningBook-Regular"/>
                  <w:b/>
                </w:rPr>
                <w:t>Tax Invoices</w:t>
              </w:r>
            </w:hyperlink>
          </w:p>
          <w:p w:rsidR="000D042E" w:rsidRPr="009915D5" w:rsidRDefault="000D042E">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765177">
        <w:trPr>
          <w:trHeight w:val="585"/>
        </w:trPr>
        <w:tc>
          <w:tcPr>
            <w:tcW w:w="815"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Default="000D042E" w:rsidP="002C1E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2C1E35">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13</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Canteen expenses and other fundraising expenses (e.g. bookshop, uniform shop) where an Input Taxed election is passed through school council should be coded as Input Taxed (G13) – no GST will be claimed back on these expenses.</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 xml:space="preserve">For </w:t>
            </w:r>
            <w:r w:rsidRPr="00F654D8">
              <w:rPr>
                <w:rFonts w:ascii="MetaPlusLiningBook-Regular" w:hAnsi="MetaPlusLiningBook-Regular" w:cs="MetaPlusLiningBook-Regular"/>
                <w:b/>
                <w:color w:val="auto"/>
                <w:sz w:val="19"/>
                <w:szCs w:val="19"/>
                <w:lang w:eastAsia="en-AU"/>
              </w:rPr>
              <w:t>an extensive list of GST treatment of fundraising refer to:</w:t>
            </w:r>
          </w:p>
          <w:p w:rsidR="000D042E" w:rsidRDefault="00FD4720"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13" w:history="1">
              <w:r w:rsidR="000D042E" w:rsidRPr="00797B7F">
                <w:rPr>
                  <w:rStyle w:val="Hyperlink"/>
                  <w:rFonts w:ascii="MetaPlusLiningBook-Regular" w:hAnsi="MetaPlusLiningBook-Regular" w:cs="MetaPlusLiningBook-Regular"/>
                  <w:sz w:val="19"/>
                  <w:szCs w:val="19"/>
                  <w:lang w:eastAsia="en-AU"/>
                </w:rPr>
                <w:t>GST Fundraising fact sheet.</w:t>
              </w:r>
            </w:hyperlink>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FD4720"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14" w:history="1">
              <w:r w:rsidR="000D042E" w:rsidRPr="00797B7F">
                <w:rPr>
                  <w:rStyle w:val="Hyperlink"/>
                  <w:rFonts w:ascii="MetaPlusLiningBook-Regular" w:hAnsi="MetaPlusLiningBook-Regular" w:cs="MetaPlusLiningBook-Regular"/>
                  <w:sz w:val="19"/>
                  <w:szCs w:val="19"/>
                  <w:lang w:eastAsia="en-AU"/>
                </w:rPr>
                <w:t>GST Canteen fact sheet</w:t>
              </w:r>
            </w:hyperlink>
          </w:p>
          <w:p w:rsidR="000D042E" w:rsidRPr="00F654D8" w:rsidRDefault="000D042E" w:rsidP="0019541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765177">
        <w:trPr>
          <w:trHeight w:val="585"/>
        </w:trPr>
        <w:tc>
          <w:tcPr>
            <w:tcW w:w="815"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Default="000D042E" w:rsidP="002C1E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2C1E35">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NP</w:t>
            </w:r>
            <w:r w:rsidRPr="006F72B0">
              <w:rPr>
                <w:rFonts w:ascii="MetaPlusBook-Caps" w:hAnsi="MetaPlusBook-Caps" w:cs="MetaPlusBook-Caps"/>
                <w:color w:val="auto"/>
                <w:sz w:val="19"/>
                <w:szCs w:val="19"/>
                <w:lang w:eastAsia="en-AU"/>
              </w:rPr>
              <w:t>6</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Other fundraising expenses (e.g. fete, chocolate drive etc), where an NPSE election is passed through school council, should be coded out of scope (</w:t>
            </w:r>
            <w:r w:rsidRPr="00797B7F">
              <w:rPr>
                <w:rFonts w:ascii="MetaPlusLiningBook-Regular" w:hAnsi="MetaPlusLiningBook-Regular" w:cs="MetaPlusLiningBook-Regular"/>
                <w:b/>
                <w:color w:val="auto"/>
                <w:sz w:val="19"/>
                <w:szCs w:val="19"/>
                <w:lang w:eastAsia="en-AU"/>
              </w:rPr>
              <w:t>NS6</w:t>
            </w:r>
            <w:r>
              <w:rPr>
                <w:rFonts w:ascii="MetaPlusLiningBook-Regular" w:hAnsi="MetaPlusLiningBook-Regular" w:cs="MetaPlusLiningBook-Regular"/>
                <w:color w:val="auto"/>
                <w:sz w:val="19"/>
                <w:szCs w:val="19"/>
                <w:lang w:eastAsia="en-AU"/>
              </w:rPr>
              <w:t>) –see fundraising link above.</w:t>
            </w:r>
          </w:p>
          <w:p w:rsidR="000D042E" w:rsidRDefault="000D042E" w:rsidP="000978C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15" w:history="1">
              <w:r>
                <w:rPr>
                  <w:rStyle w:val="Hyperlink"/>
                  <w:rFonts w:cs="MetaPlusLiningBook-Regular"/>
                  <w:b/>
                </w:rPr>
                <w:t>Tax Invoices</w:t>
              </w:r>
            </w:hyperlink>
            <w:r w:rsidR="007B5F14">
              <w:rPr>
                <w:rStyle w:val="Hyperlink"/>
                <w:rFonts w:cs="MetaPlusLiningBook-Regular"/>
                <w:b/>
              </w:rPr>
              <w:t xml:space="preserve"> </w:t>
            </w:r>
            <w:r w:rsidR="007B5F14" w:rsidRPr="000C1602">
              <w:rPr>
                <w:rStyle w:val="Hyperlink"/>
                <w:rFonts w:cs="MetaPlusLiningBook-Regular"/>
                <w:b/>
                <w:color w:val="auto"/>
                <w:u w:val="none"/>
              </w:rPr>
              <w:t xml:space="preserve">and </w:t>
            </w:r>
            <w:hyperlink r:id="rId216" w:history="1">
              <w:r w:rsidR="007B5F14" w:rsidRPr="007B5F14">
                <w:rPr>
                  <w:rStyle w:val="Hyperlink"/>
                  <w:rFonts w:ascii="MetaPlusLiningBook-Regular" w:hAnsi="MetaPlusLiningBook-Regular" w:cs="MetaPlusLiningBook-Regular"/>
                  <w:b/>
                  <w:sz w:val="19"/>
                  <w:szCs w:val="19"/>
                  <w:lang w:eastAsia="en-AU"/>
                </w:rPr>
                <w:t>GST Fundraising fact sheet</w:t>
              </w:r>
              <w:r w:rsidR="007B5F14" w:rsidRPr="00797B7F">
                <w:rPr>
                  <w:rStyle w:val="Hyperlink"/>
                  <w:rFonts w:ascii="MetaPlusLiningBook-Regular" w:hAnsi="MetaPlusLiningBook-Regular" w:cs="MetaPlusLiningBook-Regular"/>
                  <w:sz w:val="19"/>
                  <w:szCs w:val="19"/>
                  <w:lang w:eastAsia="en-AU"/>
                </w:rPr>
                <w:t>.</w:t>
              </w:r>
            </w:hyperlink>
          </w:p>
          <w:p w:rsidR="000D042E" w:rsidRPr="006F72B0" w:rsidRDefault="000D042E" w:rsidP="0019541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765177">
        <w:trPr>
          <w:trHeight w:val="653"/>
        </w:trPr>
        <w:tc>
          <w:tcPr>
            <w:tcW w:w="815"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89102</w:t>
            </w:r>
          </w:p>
        </w:tc>
        <w:tc>
          <w:tcPr>
            <w:tcW w:w="1705" w:type="dxa"/>
            <w:vMerge w:val="restart"/>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Non</w:t>
            </w:r>
            <w:r>
              <w:rPr>
                <w:rFonts w:ascii="MetaPlusBold-Roman" w:hAnsi="MetaPlusBold-Roman" w:cs="MetaPlusBold-Roman"/>
                <w:b/>
                <w:bCs/>
                <w:color w:val="auto"/>
                <w:sz w:val="19"/>
                <w:szCs w:val="19"/>
                <w:lang w:eastAsia="en-AU"/>
              </w:rPr>
              <w:t>-</w:t>
            </w:r>
            <w:r w:rsidRPr="006F72B0">
              <w:rPr>
                <w:rFonts w:ascii="MetaPlusBold-Roman" w:hAnsi="MetaPlusBold-Roman" w:cs="MetaPlusBold-Roman"/>
                <w:b/>
                <w:bCs/>
                <w:color w:val="auto"/>
                <w:sz w:val="19"/>
                <w:szCs w:val="19"/>
                <w:lang w:eastAsia="en-AU"/>
              </w:rPr>
              <w:t>Profit</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Trading</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Operations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Activities where a</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profit was not planned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or anticipated</w:t>
            </w:r>
            <w:r>
              <w:rPr>
                <w:rFonts w:ascii="MetaPlusLiningBook-Regular" w:hAnsi="MetaPlusLiningBook-Regular" w:cs="MetaPlusLiningBook-Regular"/>
                <w:color w:val="auto"/>
                <w:sz w:val="19"/>
                <w:szCs w:val="19"/>
                <w:lang w:eastAsia="en-AU"/>
              </w:rPr>
              <w:t>.</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Where the school acts as an agent for the collection of funds.</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All revenue received for the non</w:t>
            </w:r>
            <w:r w:rsidR="00CE706D">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profit trading operation should be coded to (74403)</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797B7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FD5E8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For example, </w:t>
            </w:r>
            <w:r w:rsidRPr="00FD5E80">
              <w:rPr>
                <w:rFonts w:ascii="MetaPlusLiningBook-Regular" w:hAnsi="MetaPlusLiningBook-Regular" w:cs="MetaPlusLiningBook-Regular"/>
                <w:color w:val="auto"/>
                <w:sz w:val="19"/>
                <w:szCs w:val="19"/>
                <w:lang w:eastAsia="en-AU"/>
              </w:rPr>
              <w:t>purchase of Grade 6</w:t>
            </w:r>
            <w:r>
              <w:rPr>
                <w:rFonts w:ascii="MetaPlusLiningBook-Regular" w:hAnsi="MetaPlusLiningBook-Regular" w:cs="MetaPlusLiningBook-Regular"/>
                <w:color w:val="auto"/>
                <w:sz w:val="19"/>
                <w:szCs w:val="19"/>
                <w:lang w:eastAsia="en-AU"/>
              </w:rPr>
              <w:t xml:space="preserve"> </w:t>
            </w:r>
            <w:r w:rsidRPr="00FD5E80">
              <w:rPr>
                <w:rFonts w:ascii="MetaPlusLiningBook-Regular" w:hAnsi="MetaPlusLiningBook-Regular" w:cs="MetaPlusLiningBook-Regular"/>
                <w:color w:val="auto"/>
                <w:sz w:val="19"/>
                <w:szCs w:val="19"/>
                <w:lang w:eastAsia="en-AU"/>
              </w:rPr>
              <w:t xml:space="preserve">/Yr 12 windcheaters </w:t>
            </w:r>
            <w:r>
              <w:rPr>
                <w:rFonts w:ascii="MetaPlusLiningBook-Regular" w:hAnsi="MetaPlusLiningBook-Regular" w:cs="MetaPlusLiningBook-Regular"/>
                <w:color w:val="auto"/>
                <w:sz w:val="19"/>
                <w:szCs w:val="19"/>
                <w:lang w:eastAsia="en-AU"/>
              </w:rPr>
              <w:t xml:space="preserve">   (</w:t>
            </w:r>
            <w:r w:rsidRPr="00FD5E80">
              <w:rPr>
                <w:rFonts w:ascii="MetaPlusLiningBook-Regular" w:hAnsi="MetaPlusLiningBook-Regular" w:cs="MetaPlusLiningBook-Regular"/>
                <w:color w:val="auto"/>
                <w:sz w:val="19"/>
                <w:szCs w:val="19"/>
                <w:lang w:eastAsia="en-AU"/>
              </w:rPr>
              <w:t>this event or similar could also be run as NP6, see below) where no profit is planned and the school does not operate a uniform shop.</w:t>
            </w:r>
            <w:r>
              <w:rPr>
                <w:rFonts w:ascii="MetaPlusLiningBook-Regular" w:hAnsi="MetaPlusLiningBook-Regular" w:cs="MetaPlusLiningBook-Regular"/>
                <w:color w:val="auto"/>
                <w:sz w:val="19"/>
                <w:szCs w:val="19"/>
                <w:lang w:eastAsia="en-AU"/>
              </w:rPr>
              <w:t xml:space="preserve"> The revenue for these items should be coded to Non-profit Trading Operations (74403)</w:t>
            </w:r>
          </w:p>
          <w:p w:rsidR="000D042E" w:rsidRPr="005242CE" w:rsidRDefault="000D042E" w:rsidP="00195410">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765177">
        <w:trPr>
          <w:trHeight w:val="652"/>
        </w:trPr>
        <w:tc>
          <w:tcPr>
            <w:tcW w:w="815" w:type="dxa"/>
            <w:vMerge/>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tcBorders>
              <w:bottom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bottom w:val="single" w:sz="4" w:space="0" w:color="auto"/>
            </w:tcBorders>
            <w:shd w:val="clear" w:color="auto" w:fill="FFFFCC"/>
          </w:tcPr>
          <w:p w:rsidR="000D042E" w:rsidRDefault="000D042E" w:rsidP="00797B7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797B7F">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NP</w:t>
            </w:r>
            <w:r w:rsidRPr="006F72B0">
              <w:rPr>
                <w:rFonts w:ascii="MetaPlusBook-Caps" w:hAnsi="MetaPlusBook-Caps" w:cs="MetaPlusBook-Caps"/>
                <w:color w:val="auto"/>
                <w:sz w:val="19"/>
                <w:szCs w:val="19"/>
                <w:lang w:eastAsia="en-AU"/>
              </w:rPr>
              <w:t>6</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bottom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797B7F"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797B7F">
              <w:rPr>
                <w:rFonts w:ascii="MetaPlusLiningBook-Regular" w:hAnsi="MetaPlusLiningBook-Regular" w:cs="MetaPlusLiningBook-Regular"/>
                <w:color w:val="auto"/>
                <w:sz w:val="19"/>
                <w:szCs w:val="19"/>
                <w:lang w:eastAsia="en-AU"/>
              </w:rPr>
              <w:t xml:space="preserve">Payment of monies collected for Appeals, e.g. Royal Children’s Hospital, Red Nose Day and </w:t>
            </w:r>
            <w:r>
              <w:rPr>
                <w:rFonts w:ascii="MetaPlusLiningBook-Regular" w:hAnsi="MetaPlusLiningBook-Regular" w:cs="MetaPlusLiningBook-Regular"/>
                <w:color w:val="auto"/>
                <w:sz w:val="19"/>
                <w:szCs w:val="19"/>
                <w:lang w:eastAsia="en-AU"/>
              </w:rPr>
              <w:t xml:space="preserve">Scholastic </w:t>
            </w:r>
            <w:r w:rsidRPr="00797B7F">
              <w:rPr>
                <w:rFonts w:ascii="MetaPlusLiningBook-Regular" w:hAnsi="MetaPlusLiningBook-Regular" w:cs="MetaPlusLiningBook-Regular"/>
                <w:color w:val="auto"/>
                <w:sz w:val="19"/>
                <w:szCs w:val="19"/>
                <w:lang w:eastAsia="en-AU"/>
              </w:rPr>
              <w:t>Book Club.</w:t>
            </w:r>
          </w:p>
          <w:p w:rsidR="000D042E" w:rsidRDefault="000D042E" w:rsidP="00C3778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Also </w:t>
            </w:r>
            <w:r w:rsidRPr="006F72B0">
              <w:rPr>
                <w:rFonts w:ascii="MetaPlusLiningBook-Regular" w:hAnsi="MetaPlusLiningBook-Regular" w:cs="MetaPlusLiningBook-Regular"/>
                <w:color w:val="auto"/>
                <w:sz w:val="19"/>
                <w:szCs w:val="19"/>
                <w:lang w:eastAsia="en-AU"/>
              </w:rPr>
              <w:t xml:space="preserve">includes </w:t>
            </w:r>
            <w:r>
              <w:rPr>
                <w:rFonts w:ascii="MetaPlusLiningBook-Regular" w:hAnsi="MetaPlusLiningBook-Regular" w:cs="MetaPlusLiningBook-Regular"/>
                <w:color w:val="auto"/>
                <w:sz w:val="19"/>
                <w:szCs w:val="19"/>
                <w:lang w:eastAsia="en-AU"/>
              </w:rPr>
              <w:t>staff association expenses.  GST not to be claimed.</w:t>
            </w: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17" w:history="1">
              <w:r>
                <w:rPr>
                  <w:rStyle w:val="Hyperlink"/>
                  <w:rFonts w:cs="MetaPlusLiningBook-Regular"/>
                  <w:b/>
                </w:rPr>
                <w:t>Tax Invoices</w:t>
              </w:r>
            </w:hyperlink>
            <w:r w:rsidR="007B5F14">
              <w:rPr>
                <w:rStyle w:val="Hyperlink"/>
                <w:rFonts w:cs="MetaPlusLiningBook-Regular"/>
                <w:b/>
              </w:rPr>
              <w:t xml:space="preserve"> </w:t>
            </w:r>
            <w:r w:rsidR="007B5F14" w:rsidRPr="000C1602">
              <w:rPr>
                <w:rStyle w:val="Hyperlink"/>
                <w:rFonts w:cs="MetaPlusLiningBook-Regular"/>
                <w:b/>
                <w:color w:val="auto"/>
                <w:u w:val="none"/>
              </w:rPr>
              <w:t xml:space="preserve">and </w:t>
            </w:r>
            <w:hyperlink r:id="rId218" w:history="1">
              <w:r w:rsidR="007B5F14" w:rsidRPr="007B5F14">
                <w:rPr>
                  <w:rStyle w:val="Hyperlink"/>
                  <w:rFonts w:ascii="MetaPlusLiningBook-Regular" w:hAnsi="MetaPlusLiningBook-Regular" w:cs="MetaPlusLiningBook-Regular"/>
                  <w:b/>
                  <w:sz w:val="19"/>
                  <w:szCs w:val="19"/>
                  <w:lang w:eastAsia="en-AU"/>
                </w:rPr>
                <w:t>GST Fundraising fact sheet</w:t>
              </w:r>
              <w:r w:rsidR="007B5F14" w:rsidRPr="00797B7F">
                <w:rPr>
                  <w:rStyle w:val="Hyperlink"/>
                  <w:rFonts w:ascii="MetaPlusLiningBook-Regular" w:hAnsi="MetaPlusLiningBook-Regular" w:cs="MetaPlusLiningBook-Regular"/>
                  <w:sz w:val="19"/>
                  <w:szCs w:val="19"/>
                  <w:lang w:eastAsia="en-AU"/>
                </w:rPr>
                <w:t>.</w:t>
              </w:r>
            </w:hyperlink>
          </w:p>
          <w:p w:rsidR="000D042E" w:rsidRDefault="000D042E" w:rsidP="00195410">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324C64">
        <w:trPr>
          <w:trHeight w:val="797"/>
        </w:trPr>
        <w:tc>
          <w:tcPr>
            <w:tcW w:w="815" w:type="dxa"/>
            <w:tcBorders>
              <w:top w:val="single" w:sz="4" w:space="0" w:color="auto"/>
              <w:left w:val="single" w:sz="4" w:space="0" w:color="auto"/>
              <w:bottom w:val="nil"/>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89103</w:t>
            </w:r>
          </w:p>
        </w:tc>
        <w:tc>
          <w:tcPr>
            <w:tcW w:w="1705" w:type="dxa"/>
            <w:tcBorders>
              <w:top w:val="single" w:sz="4" w:space="0" w:color="auto"/>
              <w:left w:val="single" w:sz="4" w:space="0" w:color="auto"/>
              <w:bottom w:val="nil"/>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Donations, Gifts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and Awards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tcBorders>
              <w:top w:val="single" w:sz="4" w:space="0" w:color="auto"/>
              <w:left w:val="single" w:sz="4" w:space="0" w:color="auto"/>
              <w:bottom w:val="nil"/>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Costs relating to</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school provision of</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donations, gifts and awards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left w:val="single" w:sz="4" w:space="0" w:color="auto"/>
              <w:bottom w:val="nil"/>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left w:val="single" w:sz="4" w:space="0" w:color="auto"/>
              <w:bottom w:val="nil"/>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ribbons, trophies, book vouchers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and certificates.</w:t>
            </w:r>
          </w:p>
          <w:p w:rsidR="000D042E" w:rsidRPr="00481F0A" w:rsidRDefault="00DA58B6">
            <w:pPr>
              <w:autoSpaceDE w:val="0"/>
              <w:autoSpaceDN w:val="0"/>
              <w:adjustRightInd w:val="0"/>
              <w:spacing w:after="0" w:line="240" w:lineRule="auto"/>
              <w:rPr>
                <w:rFonts w:ascii="MetaPlusLiningBook-Regular" w:hAnsi="MetaPlusLiningBook-Regular" w:cs="MetaPlusLiningBook-Regular"/>
                <w:b/>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19" w:history="1">
              <w:r>
                <w:rPr>
                  <w:rStyle w:val="Hyperlink"/>
                  <w:rFonts w:ascii="MetaPlusLiningBook-Regular" w:hAnsi="MetaPlusLiningBook-Regular" w:cs="MetaPlusLiningBook-Regular"/>
                  <w:b/>
                  <w:sz w:val="19"/>
                  <w:szCs w:val="19"/>
                  <w:lang w:eastAsia="en-AU"/>
                </w:rPr>
                <w:t>Donations &amp; Sponsorship</w:t>
              </w:r>
            </w:hyperlink>
          </w:p>
        </w:tc>
      </w:tr>
      <w:tr w:rsidR="00765177" w:rsidRPr="00B244A9" w:rsidTr="00324C64">
        <w:tc>
          <w:tcPr>
            <w:tcW w:w="9610" w:type="dxa"/>
            <w:gridSpan w:val="5"/>
            <w:tcBorders>
              <w:top w:val="nil"/>
              <w:left w:val="nil"/>
              <w:bottom w:val="single" w:sz="4" w:space="0" w:color="auto"/>
              <w:right w:val="nil"/>
            </w:tcBorders>
            <w:shd w:val="clear" w:color="auto" w:fill="auto"/>
          </w:tcPr>
          <w:p w:rsidR="00765177" w:rsidRDefault="00765177" w:rsidP="002427F4">
            <w:pPr>
              <w:autoSpaceDE w:val="0"/>
              <w:autoSpaceDN w:val="0"/>
              <w:adjustRightInd w:val="0"/>
              <w:spacing w:after="0" w:line="240" w:lineRule="auto"/>
              <w:rPr>
                <w:sz w:val="24"/>
              </w:rPr>
            </w:pPr>
            <w:r w:rsidRPr="00765177">
              <w:rPr>
                <w:sz w:val="24"/>
              </w:rPr>
              <w:lastRenderedPageBreak/>
              <w:t>General Ledger – Expenditure –</w:t>
            </w:r>
            <w:r>
              <w:rPr>
                <w:sz w:val="24"/>
              </w:rPr>
              <w:t xml:space="preserve"> Trading and Fundraising </w:t>
            </w:r>
            <w:r w:rsidRPr="00765177">
              <w:rPr>
                <w:i/>
                <w:sz w:val="24"/>
              </w:rPr>
              <w:t>cont</w:t>
            </w:r>
          </w:p>
          <w:p w:rsidR="00765177" w:rsidRPr="00765177" w:rsidRDefault="00765177" w:rsidP="002427F4">
            <w:pPr>
              <w:autoSpaceDE w:val="0"/>
              <w:autoSpaceDN w:val="0"/>
              <w:adjustRightInd w:val="0"/>
              <w:spacing w:after="0" w:line="240" w:lineRule="auto"/>
              <w:rPr>
                <w:rFonts w:cs="Arial"/>
                <w:color w:val="FFFFFF"/>
                <w:sz w:val="24"/>
                <w:lang w:eastAsia="en-AU"/>
              </w:rPr>
            </w:pPr>
          </w:p>
        </w:tc>
      </w:tr>
      <w:tr w:rsidR="000D042E" w:rsidRPr="00B244A9" w:rsidTr="00324C64">
        <w:tc>
          <w:tcPr>
            <w:tcW w:w="815"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5"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39"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8"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543" w:type="dxa"/>
            <w:tcBorders>
              <w:top w:val="single" w:sz="4" w:space="0" w:color="auto"/>
              <w:left w:val="single" w:sz="4" w:space="0" w:color="auto"/>
              <w:bottom w:val="single" w:sz="4" w:space="0" w:color="auto"/>
              <w:right w:val="single" w:sz="4" w:space="0" w:color="auto"/>
            </w:tcBorders>
            <w:shd w:val="clear" w:color="auto" w:fill="B2A1C7"/>
          </w:tcPr>
          <w:p w:rsidR="000D042E"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2427F4">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9654FE" w:rsidTr="00765177">
        <w:trPr>
          <w:trHeight w:val="875"/>
        </w:trPr>
        <w:tc>
          <w:tcPr>
            <w:tcW w:w="815"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Pr="002427F4"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2427F4"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2427F4">
              <w:rPr>
                <w:rFonts w:ascii="MetaPlusLiningBook-Regular" w:hAnsi="MetaPlusLiningBook-Regular" w:cs="MetaPlusLiningBook-Regular"/>
                <w:b/>
                <w:color w:val="auto"/>
                <w:sz w:val="19"/>
                <w:szCs w:val="19"/>
                <w:lang w:eastAsia="en-AU"/>
              </w:rPr>
              <w:t>89104</w:t>
            </w:r>
          </w:p>
        </w:tc>
        <w:tc>
          <w:tcPr>
            <w:tcW w:w="1705"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Pr="002427F4"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2427F4"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2427F4">
              <w:rPr>
                <w:rFonts w:ascii="MetaPlusBold-Roman" w:hAnsi="MetaPlusBold-Roman" w:cs="MetaPlusBold-Roman"/>
                <w:b/>
                <w:bCs/>
                <w:color w:val="auto"/>
                <w:sz w:val="19"/>
                <w:szCs w:val="19"/>
                <w:lang w:eastAsia="en-AU"/>
              </w:rPr>
              <w:t>Fundraising</w:t>
            </w:r>
          </w:p>
          <w:p w:rsidR="000D042E" w:rsidRPr="002427F4"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2427F4">
              <w:rPr>
                <w:rFonts w:ascii="MetaPlusBold-Roman" w:hAnsi="MetaPlusBold-Roman" w:cs="MetaPlusBold-Roman"/>
                <w:b/>
                <w:bCs/>
                <w:color w:val="auto"/>
                <w:sz w:val="19"/>
                <w:szCs w:val="19"/>
                <w:lang w:eastAsia="en-AU"/>
              </w:rPr>
              <w:t>Expenses</w:t>
            </w:r>
          </w:p>
          <w:p w:rsidR="000D042E" w:rsidRPr="002427F4"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val="restart"/>
            <w:tcBorders>
              <w:top w:val="single" w:sz="4" w:space="0" w:color="auto"/>
              <w:left w:val="single" w:sz="4" w:space="0" w:color="auto"/>
              <w:bottom w:val="single" w:sz="4" w:space="0" w:color="auto"/>
              <w:right w:val="single" w:sz="4" w:space="0" w:color="auto"/>
            </w:tcBorders>
            <w:shd w:val="clear" w:color="auto" w:fill="FFFFCC"/>
          </w:tcPr>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654FE">
              <w:rPr>
                <w:rFonts w:ascii="MetaPlusLiningBook-Regular" w:hAnsi="MetaPlusLiningBook-Regular" w:cs="MetaPlusLiningBook-Regular"/>
                <w:color w:val="auto"/>
                <w:sz w:val="19"/>
                <w:szCs w:val="19"/>
                <w:lang w:eastAsia="en-AU"/>
              </w:rPr>
              <w:t>Costs relating to</w:t>
            </w:r>
          </w:p>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654FE">
              <w:rPr>
                <w:rFonts w:ascii="MetaPlusLiningBook-Regular" w:hAnsi="MetaPlusLiningBook-Regular" w:cs="MetaPlusLiningBook-Regular"/>
                <w:color w:val="auto"/>
                <w:sz w:val="19"/>
                <w:szCs w:val="19"/>
                <w:lang w:eastAsia="en-AU"/>
              </w:rPr>
              <w:t>fundraising activities for the school</w:t>
            </w:r>
          </w:p>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left w:val="single" w:sz="4" w:space="0" w:color="auto"/>
              <w:bottom w:val="single" w:sz="4" w:space="0" w:color="auto"/>
              <w:right w:val="single" w:sz="4" w:space="0" w:color="auto"/>
            </w:tcBorders>
            <w:shd w:val="clear" w:color="auto" w:fill="FFFFCC"/>
          </w:tcPr>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9654FE"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9654FE">
              <w:rPr>
                <w:rFonts w:ascii="MetaPlusLiningBook-Regular" w:hAnsi="MetaPlusLiningBook-Regular" w:cs="MetaPlusLiningBook-Regular"/>
                <w:color w:val="auto"/>
                <w:sz w:val="19"/>
                <w:szCs w:val="19"/>
                <w:lang w:eastAsia="en-AU"/>
              </w:rPr>
              <w:t>G</w:t>
            </w:r>
            <w:r w:rsidRPr="009654FE">
              <w:rPr>
                <w:rFonts w:ascii="MetaPlusBook-Caps" w:hAnsi="MetaPlusBook-Caps" w:cs="MetaPlusBook-Caps"/>
                <w:color w:val="auto"/>
                <w:sz w:val="19"/>
                <w:szCs w:val="19"/>
                <w:lang w:eastAsia="en-AU"/>
              </w:rPr>
              <w:t>11</w:t>
            </w:r>
          </w:p>
          <w:p w:rsidR="000D042E" w:rsidRPr="009654FE"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9654FE">
              <w:rPr>
                <w:rFonts w:ascii="MetaPlusLiningBook-Regular" w:hAnsi="MetaPlusLiningBook-Regular" w:cs="MetaPlusLiningBook-Regular"/>
                <w:color w:val="auto"/>
                <w:sz w:val="19"/>
                <w:szCs w:val="19"/>
                <w:lang w:eastAsia="en-AU"/>
              </w:rPr>
              <w:t>G</w:t>
            </w:r>
            <w:r w:rsidRPr="009654FE">
              <w:rPr>
                <w:rFonts w:ascii="MetaPlusBook-Caps" w:hAnsi="MetaPlusBook-Caps" w:cs="MetaPlusBook-Caps"/>
                <w:color w:val="auto"/>
                <w:sz w:val="19"/>
                <w:szCs w:val="19"/>
                <w:lang w:eastAsia="en-AU"/>
              </w:rPr>
              <w:t>14</w:t>
            </w:r>
          </w:p>
          <w:p w:rsidR="000D042E" w:rsidRPr="009654F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left w:val="single" w:sz="4" w:space="0" w:color="auto"/>
              <w:bottom w:val="single" w:sz="4" w:space="0" w:color="auto"/>
              <w:right w:val="single" w:sz="4" w:space="0" w:color="auto"/>
            </w:tcBorders>
            <w:shd w:val="clear" w:color="auto" w:fill="FFFFCC"/>
          </w:tcPr>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9654F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To be used for</w:t>
            </w:r>
            <w:r w:rsidRPr="009654FE">
              <w:rPr>
                <w:rFonts w:ascii="MetaPlusLiningBook-Regular" w:hAnsi="MetaPlusLiningBook-Regular" w:cs="MetaPlusLiningBook-Regular"/>
                <w:color w:val="auto"/>
                <w:sz w:val="19"/>
                <w:szCs w:val="19"/>
                <w:lang w:eastAsia="en-AU"/>
              </w:rPr>
              <w:t xml:space="preserve"> events where no profit is intended to be made (eg graduation dinner, deb ball, school musical etc) no fundraising election is made to school council and the event is conducted under general GST rules (i.e. Taxable) </w:t>
            </w:r>
          </w:p>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9654FE">
              <w:rPr>
                <w:rFonts w:ascii="MetaPlusLiningBook-Regular" w:hAnsi="MetaPlusLiningBook-Regular" w:cs="MetaPlusLiningBook-Regular"/>
                <w:color w:val="auto"/>
                <w:sz w:val="19"/>
                <w:szCs w:val="19"/>
                <w:lang w:eastAsia="en-AU"/>
              </w:rPr>
              <w:t xml:space="preserve">Also refer to </w:t>
            </w:r>
            <w:r>
              <w:rPr>
                <w:rFonts w:ascii="MetaPlusLiningBook-Regular" w:hAnsi="MetaPlusLiningBook-Regular" w:cs="MetaPlusLiningBook-Regular"/>
                <w:color w:val="auto"/>
                <w:sz w:val="19"/>
                <w:szCs w:val="19"/>
                <w:lang w:eastAsia="en-AU"/>
              </w:rPr>
              <w:t xml:space="preserve">the </w:t>
            </w:r>
            <w:r w:rsidRPr="009654FE">
              <w:rPr>
                <w:rFonts w:ascii="MetaPlusLiningBook-Regular" w:hAnsi="MetaPlusLiningBook-Regular" w:cs="MetaPlusLiningBook-Regular"/>
                <w:color w:val="auto"/>
                <w:sz w:val="19"/>
                <w:szCs w:val="19"/>
                <w:lang w:eastAsia="en-AU"/>
              </w:rPr>
              <w:t>Financial Management</w:t>
            </w:r>
            <w:r>
              <w:rPr>
                <w:rFonts w:ascii="MetaPlusLiningBook-Regular" w:hAnsi="MetaPlusLiningBook-Regular" w:cs="MetaPlusLiningBook-Regular"/>
                <w:color w:val="auto"/>
                <w:sz w:val="19"/>
                <w:szCs w:val="19"/>
                <w:lang w:eastAsia="en-AU"/>
              </w:rPr>
              <w:t xml:space="preserve"> </w:t>
            </w:r>
            <w:r w:rsidRPr="009654FE">
              <w:rPr>
                <w:rFonts w:ascii="MetaPlusLiningBook-Regular" w:hAnsi="MetaPlusLiningBook-Regular" w:cs="MetaPlusLiningBook-Regular"/>
                <w:color w:val="auto"/>
                <w:sz w:val="19"/>
                <w:szCs w:val="19"/>
                <w:lang w:eastAsia="en-AU"/>
              </w:rPr>
              <w:t xml:space="preserve">website, Finance Resource </w:t>
            </w:r>
            <w:r w:rsidRPr="009654FE">
              <w:rPr>
                <w:rFonts w:ascii="MetaPlusBook-Italic" w:hAnsi="MetaPlusBook-Italic" w:cs="MetaPlusBook-Italic"/>
                <w:i/>
                <w:iCs/>
                <w:color w:val="auto"/>
                <w:sz w:val="19"/>
                <w:szCs w:val="19"/>
                <w:lang w:eastAsia="en-AU"/>
              </w:rPr>
              <w:t>‘</w:t>
            </w:r>
            <w:r w:rsidRPr="00A87C7F">
              <w:rPr>
                <w:rFonts w:ascii="MetaPlusBook-Italic" w:hAnsi="MetaPlusBook-Italic" w:cs="MetaPlusBook-Italic"/>
                <w:i/>
                <w:iCs/>
                <w:color w:val="auto"/>
                <w:sz w:val="19"/>
                <w:szCs w:val="19"/>
                <w:lang w:eastAsia="en-AU"/>
              </w:rPr>
              <w:t>Finance Manual for Victorian Government Schools</w:t>
            </w:r>
            <w:r w:rsidRPr="009654FE">
              <w:rPr>
                <w:rFonts w:ascii="MetaPlusBook-Italic" w:hAnsi="MetaPlusBook-Italic" w:cs="MetaPlusBook-Italic"/>
                <w:i/>
                <w:iCs/>
                <w:color w:val="auto"/>
                <w:sz w:val="19"/>
                <w:szCs w:val="19"/>
                <w:lang w:eastAsia="en-AU"/>
              </w:rPr>
              <w:t>’</w:t>
            </w:r>
            <w:r w:rsidRPr="009654FE">
              <w:rPr>
                <w:rFonts w:ascii="MetaPlusLiningBook-Regular" w:hAnsi="MetaPlusLiningBook-Regular" w:cs="MetaPlusLiningBook-Regular"/>
                <w:color w:val="auto"/>
                <w:sz w:val="19"/>
                <w:szCs w:val="19"/>
                <w:lang w:eastAsia="en-AU"/>
              </w:rPr>
              <w:t xml:space="preserve">: </w:t>
            </w:r>
            <w:r>
              <w:rPr>
                <w:rFonts w:ascii="MetaPlusLiningBook-Regular" w:hAnsi="MetaPlusLiningBook-Regular" w:cs="MetaPlusLiningBook-Regular"/>
                <w:color w:val="auto"/>
                <w:sz w:val="19"/>
                <w:szCs w:val="19"/>
                <w:lang w:eastAsia="en-AU"/>
              </w:rPr>
              <w:t>Fundraising section</w:t>
            </w:r>
          </w:p>
          <w:p w:rsidR="000D042E" w:rsidRPr="009654F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24C64" w:rsidRDefault="00FD4720" w:rsidP="005948B3">
            <w:pPr>
              <w:autoSpaceDE w:val="0"/>
              <w:autoSpaceDN w:val="0"/>
              <w:adjustRightInd w:val="0"/>
              <w:spacing w:after="0" w:line="240" w:lineRule="auto"/>
            </w:pPr>
            <w:hyperlink r:id="rId220" w:history="1">
              <w:r w:rsidR="00324C64" w:rsidRPr="00B13912">
                <w:rPr>
                  <w:rStyle w:val="Hyperlink"/>
                </w:rPr>
                <w:t>http://www.education.vic.gov.au/school/principals/finance/Pages/guidelines.aspx</w:t>
              </w:r>
            </w:hyperlink>
          </w:p>
          <w:p w:rsidR="000D042E" w:rsidRPr="009654FE" w:rsidRDefault="000D042E" w:rsidP="00DA58B6">
            <w:pPr>
              <w:autoSpaceDE w:val="0"/>
              <w:autoSpaceDN w:val="0"/>
              <w:adjustRightInd w:val="0"/>
              <w:spacing w:after="0" w:line="240" w:lineRule="auto"/>
              <w:rPr>
                <w:rFonts w:ascii="MetaPlusLiningBook-Regular" w:hAnsi="MetaPlusLiningBook-Regular" w:cs="MetaPlusLiningBook-Regular"/>
                <w:sz w:val="19"/>
                <w:szCs w:val="19"/>
                <w:lang w:eastAsia="en-AU"/>
              </w:rPr>
            </w:pPr>
            <w:r w:rsidRPr="00B80B48" w:rsidDel="00B80B48">
              <w:t xml:space="preserve"> </w:t>
            </w:r>
          </w:p>
        </w:tc>
      </w:tr>
      <w:tr w:rsidR="000D042E" w:rsidRPr="0049007C" w:rsidTr="00765177">
        <w:trPr>
          <w:trHeight w:val="875"/>
        </w:trPr>
        <w:tc>
          <w:tcPr>
            <w:tcW w:w="815" w:type="dxa"/>
            <w:vMerge/>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left w:val="single" w:sz="4" w:space="0" w:color="auto"/>
              <w:bottom w:val="single" w:sz="4" w:space="0" w:color="auto"/>
            </w:tcBorders>
            <w:shd w:val="clear" w:color="auto" w:fill="FFFFCC"/>
          </w:tcPr>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CF148C">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13</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bottom w:val="single" w:sz="4" w:space="0" w:color="auto"/>
            </w:tcBorders>
            <w:shd w:val="clear" w:color="auto" w:fill="FFFFCC"/>
          </w:tcPr>
          <w:p w:rsidR="00765177" w:rsidRDefault="00765177"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To be used for events where a profit is intended.</w:t>
            </w:r>
          </w:p>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Fundraising expenses (e.g. </w:t>
            </w:r>
            <w:r w:rsidRPr="006F72B0">
              <w:rPr>
                <w:rFonts w:ascii="MetaPlusLiningBook-Regular" w:hAnsi="MetaPlusLiningBook-Regular" w:cs="MetaPlusLiningBook-Regular"/>
                <w:color w:val="auto"/>
                <w:sz w:val="19"/>
                <w:szCs w:val="19"/>
                <w:lang w:eastAsia="en-AU"/>
              </w:rPr>
              <w:t>fete, sausage sizzle, car boot sale,</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cake stall</w:t>
            </w:r>
            <w:r>
              <w:rPr>
                <w:rFonts w:ascii="MetaPlusLiningBook-Regular" w:hAnsi="MetaPlusLiningBook-Regular" w:cs="MetaPlusLiningBook-Regular"/>
                <w:color w:val="auto"/>
                <w:sz w:val="19"/>
                <w:szCs w:val="19"/>
                <w:lang w:eastAsia="en-AU"/>
              </w:rPr>
              <w:t>, mother’s/father’s day stalls, bookshop, uniform etc), where an Input Taxed election is passed through school council, should be coded as Input Taxed (G13) – no GST will be claimed back on these expenses.</w:t>
            </w:r>
          </w:p>
          <w:p w:rsidR="000D042E" w:rsidRDefault="000D042E" w:rsidP="00195410">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765177">
        <w:trPr>
          <w:trHeight w:val="875"/>
        </w:trPr>
        <w:tc>
          <w:tcPr>
            <w:tcW w:w="815" w:type="dxa"/>
            <w:vMerge/>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tcBorders>
              <w:top w:val="single" w:sz="4" w:space="0" w:color="auto"/>
              <w:left w:val="single" w:sz="4" w:space="0" w:color="auto"/>
              <w:bottom w:val="single" w:sz="4" w:space="0" w:color="auto"/>
              <w:right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CF148C">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NP</w:t>
            </w:r>
            <w:r w:rsidRPr="006F72B0">
              <w:rPr>
                <w:rFonts w:ascii="MetaPlusBook-Caps" w:hAnsi="MetaPlusBook-Caps" w:cs="MetaPlusBook-Caps"/>
                <w:color w:val="auto"/>
                <w:sz w:val="19"/>
                <w:szCs w:val="19"/>
                <w:lang w:eastAsia="en-AU"/>
              </w:rPr>
              <w:t>6</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left w:val="single" w:sz="4" w:space="0" w:color="auto"/>
              <w:bottom w:val="single" w:sz="4" w:space="0" w:color="auto"/>
              <w:right w:val="single" w:sz="4" w:space="0" w:color="auto"/>
            </w:tcBorders>
            <w:shd w:val="clear" w:color="auto" w:fill="FFFFCC"/>
          </w:tcPr>
          <w:p w:rsidR="00765177" w:rsidRDefault="00765177"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21443"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21443">
              <w:rPr>
                <w:rFonts w:ascii="MetaPlusLiningBook-Regular" w:hAnsi="MetaPlusLiningBook-Regular" w:cs="MetaPlusLiningBook-Regular"/>
                <w:color w:val="auto"/>
                <w:sz w:val="19"/>
                <w:szCs w:val="19"/>
                <w:lang w:eastAsia="en-AU"/>
              </w:rPr>
              <w:t>To be used for events where a profit is intended.</w:t>
            </w:r>
          </w:p>
          <w:p w:rsidR="000D042E" w:rsidRDefault="000D042E" w:rsidP="0062144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CF148C">
              <w:rPr>
                <w:rFonts w:ascii="MetaPlusLiningBook-Regular" w:hAnsi="MetaPlusLiningBook-Regular" w:cs="MetaPlusLiningBook-Regular"/>
                <w:color w:val="auto"/>
                <w:sz w:val="19"/>
                <w:szCs w:val="19"/>
                <w:lang w:eastAsia="en-AU"/>
              </w:rPr>
              <w:t>Other fundraising expenses (e</w:t>
            </w:r>
            <w:r>
              <w:rPr>
                <w:rFonts w:ascii="MetaPlusLiningBook-Regular" w:hAnsi="MetaPlusLiningBook-Regular" w:cs="MetaPlusLiningBook-Regular"/>
                <w:color w:val="auto"/>
                <w:sz w:val="19"/>
                <w:szCs w:val="19"/>
                <w:lang w:eastAsia="en-AU"/>
              </w:rPr>
              <w:t>.</w:t>
            </w:r>
            <w:r w:rsidRPr="00CF148C">
              <w:rPr>
                <w:rFonts w:ascii="MetaPlusLiningBook-Regular" w:hAnsi="MetaPlusLiningBook-Regular" w:cs="MetaPlusLiningBook-Regular"/>
                <w:color w:val="auto"/>
                <w:sz w:val="19"/>
                <w:szCs w:val="19"/>
                <w:lang w:eastAsia="en-AU"/>
              </w:rPr>
              <w:t>g</w:t>
            </w:r>
            <w:r>
              <w:rPr>
                <w:rFonts w:ascii="MetaPlusLiningBook-Regular" w:hAnsi="MetaPlusLiningBook-Regular" w:cs="MetaPlusLiningBook-Regular"/>
                <w:color w:val="auto"/>
                <w:sz w:val="19"/>
                <w:szCs w:val="19"/>
                <w:lang w:eastAsia="en-AU"/>
              </w:rPr>
              <w:t>.</w:t>
            </w:r>
            <w:r w:rsidRPr="00CF148C">
              <w:rPr>
                <w:rFonts w:ascii="MetaPlusLiningBook-Regular" w:hAnsi="MetaPlusLiningBook-Regular" w:cs="MetaPlusLiningBook-Regular"/>
                <w:color w:val="auto"/>
                <w:sz w:val="19"/>
                <w:szCs w:val="19"/>
                <w:lang w:eastAsia="en-AU"/>
              </w:rPr>
              <w:t xml:space="preserve"> fete, chocolate drive etc), where an NPSE election is passed through school council, should be coded out of scope (N</w:t>
            </w:r>
            <w:r>
              <w:rPr>
                <w:rFonts w:ascii="MetaPlusLiningBook-Regular" w:hAnsi="MetaPlusLiningBook-Regular" w:cs="MetaPlusLiningBook-Regular"/>
                <w:color w:val="auto"/>
                <w:sz w:val="19"/>
                <w:szCs w:val="19"/>
                <w:lang w:eastAsia="en-AU"/>
              </w:rPr>
              <w:t>P</w:t>
            </w:r>
            <w:r w:rsidRPr="00CF148C">
              <w:rPr>
                <w:rFonts w:ascii="MetaPlusLiningBook-Regular" w:hAnsi="MetaPlusLiningBook-Regular" w:cs="MetaPlusLiningBook-Regular"/>
                <w:color w:val="auto"/>
                <w:sz w:val="19"/>
                <w:szCs w:val="19"/>
                <w:lang w:eastAsia="en-AU"/>
              </w:rPr>
              <w:t xml:space="preserve">6) </w:t>
            </w:r>
          </w:p>
          <w:p w:rsidR="00DA58B6" w:rsidRDefault="00DA58B6" w:rsidP="0062144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p>
          <w:p w:rsidR="000D042E" w:rsidRDefault="00FD4720" w:rsidP="000978C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hyperlink r:id="rId221" w:history="1">
              <w:r w:rsidR="00DA58B6">
                <w:rPr>
                  <w:rStyle w:val="Hyperlink"/>
                  <w:rFonts w:ascii="MetaPlusLiningBook-Regular" w:hAnsi="MetaPlusLiningBook-Regular" w:cs="MetaPlusLiningBook-Regular"/>
                  <w:sz w:val="19"/>
                  <w:szCs w:val="19"/>
                  <w:lang w:eastAsia="en-AU"/>
                </w:rPr>
                <w:t>Fundraising</w:t>
              </w:r>
            </w:hyperlink>
          </w:p>
          <w:p w:rsidR="000D042E" w:rsidRDefault="000D042E" w:rsidP="0062144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765177">
        <w:trPr>
          <w:trHeight w:val="875"/>
        </w:trPr>
        <w:tc>
          <w:tcPr>
            <w:tcW w:w="815"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89120</w:t>
            </w:r>
          </w:p>
        </w:tc>
        <w:tc>
          <w:tcPr>
            <w:tcW w:w="1705"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Before/After School Care</w:t>
            </w:r>
          </w:p>
        </w:tc>
        <w:tc>
          <w:tcPr>
            <w:tcW w:w="1839"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Costs associated with the Before/After School Care program</w:t>
            </w:r>
          </w:p>
        </w:tc>
        <w:tc>
          <w:tcPr>
            <w:tcW w:w="708"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43" w:type="dxa"/>
            <w:tcBorders>
              <w:top w:val="single" w:sz="4" w:space="0" w:color="auto"/>
              <w:left w:val="single" w:sz="4" w:space="0" w:color="auto"/>
              <w:bottom w:val="single" w:sz="4" w:space="0" w:color="auto"/>
              <w:right w:val="single" w:sz="4" w:space="0" w:color="auto"/>
            </w:tcBorders>
            <w:shd w:val="clear" w:color="auto" w:fill="FFFFCC"/>
          </w:tcPr>
          <w:p w:rsidR="00765177" w:rsidRDefault="00765177" w:rsidP="00FA7632">
            <w:pPr>
              <w:autoSpaceDE w:val="0"/>
              <w:autoSpaceDN w:val="0"/>
              <w:adjustRightInd w:val="0"/>
              <w:spacing w:after="0" w:line="240" w:lineRule="auto"/>
              <w:rPr>
                <w:rFonts w:ascii="Calibri-Italic" w:hAnsi="Calibri-Italic" w:cs="Calibri-Italic"/>
                <w:iCs/>
                <w:color w:val="auto"/>
                <w:sz w:val="20"/>
                <w:szCs w:val="20"/>
                <w:lang w:eastAsia="en-AU"/>
              </w:rPr>
            </w:pPr>
          </w:p>
          <w:p w:rsidR="000D042E" w:rsidRDefault="000D042E" w:rsidP="00FA7632">
            <w:pPr>
              <w:autoSpaceDE w:val="0"/>
              <w:autoSpaceDN w:val="0"/>
              <w:adjustRightInd w:val="0"/>
              <w:spacing w:after="0" w:line="240" w:lineRule="auto"/>
              <w:rPr>
                <w:rFonts w:ascii="Calibri-Italic" w:hAnsi="Calibri-Italic" w:cs="Calibri-Italic"/>
                <w:iCs/>
                <w:color w:val="auto"/>
                <w:sz w:val="20"/>
                <w:szCs w:val="20"/>
                <w:lang w:eastAsia="en-AU"/>
              </w:rPr>
            </w:pPr>
            <w:r w:rsidRPr="003C264F">
              <w:rPr>
                <w:rFonts w:ascii="Calibri-Italic" w:hAnsi="Calibri-Italic" w:cs="Calibri-Italic"/>
                <w:iCs/>
                <w:color w:val="auto"/>
                <w:sz w:val="20"/>
                <w:szCs w:val="20"/>
                <w:lang w:eastAsia="en-AU"/>
              </w:rPr>
              <w:t>Includes</w:t>
            </w:r>
            <w:r>
              <w:rPr>
                <w:rFonts w:ascii="Calibri-Italic" w:hAnsi="Calibri-Italic" w:cs="Calibri-Italic"/>
                <w:iCs/>
                <w:color w:val="auto"/>
                <w:sz w:val="20"/>
                <w:szCs w:val="20"/>
                <w:lang w:eastAsia="en-AU"/>
              </w:rPr>
              <w:t xml:space="preserve"> expenses related to the</w:t>
            </w:r>
            <w:r w:rsidRPr="003C264F">
              <w:rPr>
                <w:rFonts w:ascii="Calibri-Italic" w:hAnsi="Calibri-Italic" w:cs="Calibri-Italic"/>
                <w:iCs/>
                <w:color w:val="auto"/>
                <w:sz w:val="20"/>
                <w:szCs w:val="20"/>
                <w:lang w:eastAsia="en-AU"/>
              </w:rPr>
              <w:t xml:space="preserve"> </w:t>
            </w:r>
            <w:r>
              <w:rPr>
                <w:rFonts w:ascii="Calibri-Italic" w:hAnsi="Calibri-Italic" w:cs="Calibri-Italic"/>
                <w:iCs/>
                <w:color w:val="auto"/>
                <w:sz w:val="20"/>
                <w:szCs w:val="20"/>
                <w:lang w:eastAsia="en-AU"/>
              </w:rPr>
              <w:t xml:space="preserve">Before/ After School Care program also to be used for expenses relating to the </w:t>
            </w:r>
            <w:r w:rsidRPr="003C264F">
              <w:rPr>
                <w:rFonts w:ascii="Calibri-Italic" w:hAnsi="Calibri-Italic" w:cs="Calibri-Italic"/>
                <w:iCs/>
                <w:color w:val="auto"/>
                <w:sz w:val="20"/>
                <w:szCs w:val="20"/>
                <w:lang w:eastAsia="en-AU"/>
              </w:rPr>
              <w:t>Holiday Programs</w:t>
            </w: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22" w:history="1">
              <w:r>
                <w:rPr>
                  <w:rStyle w:val="Hyperlink"/>
                  <w:rFonts w:cs="MetaPlusLiningBook-Regular"/>
                  <w:b/>
                </w:rPr>
                <w:t>Tax Invoices</w:t>
              </w:r>
            </w:hyperlink>
          </w:p>
          <w:p w:rsidR="000D042E" w:rsidRPr="00621443" w:rsidRDefault="000D042E" w:rsidP="00FA763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765177">
        <w:trPr>
          <w:trHeight w:val="510"/>
        </w:trPr>
        <w:tc>
          <w:tcPr>
            <w:tcW w:w="815" w:type="dxa"/>
            <w:vMerge w:val="restart"/>
            <w:tcBorders>
              <w:top w:val="single" w:sz="4" w:space="0" w:color="auto"/>
              <w:left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89140</w:t>
            </w:r>
          </w:p>
        </w:tc>
        <w:tc>
          <w:tcPr>
            <w:tcW w:w="1705" w:type="dxa"/>
            <w:vMerge w:val="restart"/>
            <w:tcBorders>
              <w:top w:val="single" w:sz="4" w:space="0" w:color="auto"/>
              <w:left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Fundraising Activities</w:t>
            </w:r>
          </w:p>
        </w:tc>
        <w:tc>
          <w:tcPr>
            <w:tcW w:w="1839" w:type="dxa"/>
            <w:vMerge w:val="restart"/>
            <w:tcBorders>
              <w:top w:val="single" w:sz="4" w:space="0" w:color="auto"/>
              <w:left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Expenses relating to trading operations and fundraising for Early Childhood Development activities</w:t>
            </w:r>
          </w:p>
        </w:tc>
        <w:tc>
          <w:tcPr>
            <w:tcW w:w="708"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65177" w:rsidRDefault="00765177"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 G14</w:t>
            </w:r>
          </w:p>
        </w:tc>
        <w:tc>
          <w:tcPr>
            <w:tcW w:w="4543" w:type="dxa"/>
            <w:tcBorders>
              <w:top w:val="single" w:sz="4" w:space="0" w:color="auto"/>
              <w:left w:val="single" w:sz="4" w:space="0" w:color="auto"/>
              <w:right w:val="single" w:sz="4" w:space="0" w:color="auto"/>
            </w:tcBorders>
            <w:shd w:val="clear" w:color="auto" w:fill="FFFFCC"/>
          </w:tcPr>
          <w:p w:rsidR="00765177" w:rsidRDefault="00765177" w:rsidP="00FA7632">
            <w:pPr>
              <w:autoSpaceDE w:val="0"/>
              <w:autoSpaceDN w:val="0"/>
              <w:adjustRightInd w:val="0"/>
              <w:spacing w:after="0" w:line="240" w:lineRule="auto"/>
              <w:rPr>
                <w:rFonts w:ascii="Calibri-Italic" w:hAnsi="Calibri-Italic" w:cs="Calibri-Italic"/>
                <w:iCs/>
                <w:color w:val="auto"/>
                <w:sz w:val="20"/>
                <w:szCs w:val="20"/>
                <w:lang w:eastAsia="en-AU"/>
              </w:rPr>
            </w:pPr>
          </w:p>
          <w:p w:rsidR="000D042E" w:rsidRPr="003C264F" w:rsidRDefault="000D042E" w:rsidP="00FA7632">
            <w:pPr>
              <w:autoSpaceDE w:val="0"/>
              <w:autoSpaceDN w:val="0"/>
              <w:adjustRightInd w:val="0"/>
              <w:spacing w:after="0" w:line="240" w:lineRule="auto"/>
              <w:rPr>
                <w:rFonts w:ascii="Calibri-Italic" w:hAnsi="Calibri-Italic" w:cs="Calibri-Italic"/>
                <w:iCs/>
                <w:color w:val="auto"/>
                <w:sz w:val="20"/>
                <w:szCs w:val="20"/>
                <w:lang w:eastAsia="en-AU"/>
              </w:rPr>
            </w:pPr>
            <w:r w:rsidRPr="006C107E">
              <w:rPr>
                <w:rFonts w:ascii="Calibri-Italic" w:hAnsi="Calibri-Italic" w:cs="Calibri-Italic"/>
                <w:iCs/>
                <w:color w:val="auto"/>
                <w:sz w:val="20"/>
                <w:szCs w:val="20"/>
                <w:lang w:eastAsia="en-AU"/>
              </w:rPr>
              <w:t xml:space="preserve">To be used for </w:t>
            </w:r>
            <w:r>
              <w:rPr>
                <w:rFonts w:ascii="Calibri-Italic" w:hAnsi="Calibri-Italic" w:cs="Calibri-Italic"/>
                <w:iCs/>
                <w:color w:val="auto"/>
                <w:sz w:val="20"/>
                <w:szCs w:val="20"/>
                <w:lang w:eastAsia="en-AU"/>
              </w:rPr>
              <w:t xml:space="preserve">expenses relating to </w:t>
            </w:r>
            <w:r w:rsidRPr="006C107E">
              <w:rPr>
                <w:rFonts w:ascii="Calibri-Italic" w:hAnsi="Calibri-Italic" w:cs="Calibri-Italic"/>
                <w:iCs/>
                <w:color w:val="auto"/>
                <w:sz w:val="20"/>
                <w:szCs w:val="20"/>
                <w:lang w:eastAsia="en-AU"/>
              </w:rPr>
              <w:t xml:space="preserve">trading </w:t>
            </w:r>
            <w:r>
              <w:rPr>
                <w:rFonts w:ascii="Calibri-Italic" w:hAnsi="Calibri-Italic" w:cs="Calibri-Italic"/>
                <w:iCs/>
                <w:color w:val="auto"/>
                <w:sz w:val="20"/>
                <w:szCs w:val="20"/>
                <w:lang w:eastAsia="en-AU"/>
              </w:rPr>
              <w:t xml:space="preserve">operations </w:t>
            </w:r>
            <w:r w:rsidRPr="006C107E">
              <w:rPr>
                <w:rFonts w:ascii="Calibri-Italic" w:hAnsi="Calibri-Italic" w:cs="Calibri-Italic"/>
                <w:iCs/>
                <w:color w:val="auto"/>
                <w:sz w:val="20"/>
                <w:szCs w:val="20"/>
                <w:lang w:eastAsia="en-AU"/>
              </w:rPr>
              <w:t>and fundraising expenses</w:t>
            </w:r>
            <w:r>
              <w:rPr>
                <w:rFonts w:ascii="Calibri-Italic" w:hAnsi="Calibri-Italic" w:cs="Calibri-Italic"/>
                <w:iCs/>
                <w:color w:val="auto"/>
                <w:sz w:val="20"/>
                <w:szCs w:val="20"/>
                <w:lang w:eastAsia="en-AU"/>
              </w:rPr>
              <w:t xml:space="preserve"> for Early Childhood Development facilities.</w:t>
            </w:r>
          </w:p>
        </w:tc>
      </w:tr>
      <w:tr w:rsidR="000D042E" w:rsidRPr="0049007C" w:rsidTr="00765177">
        <w:trPr>
          <w:trHeight w:val="510"/>
        </w:trPr>
        <w:tc>
          <w:tcPr>
            <w:tcW w:w="815" w:type="dxa"/>
            <w:vMerge/>
            <w:tcBorders>
              <w:left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tcBorders>
              <w:left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tcBorders>
              <w:left w:val="single" w:sz="4" w:space="0" w:color="auto"/>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left w:val="single" w:sz="4" w:space="0" w:color="auto"/>
              <w:bottom w:val="single" w:sz="4" w:space="0" w:color="auto"/>
              <w:right w:val="single" w:sz="4" w:space="0" w:color="auto"/>
            </w:tcBorders>
            <w:shd w:val="clear" w:color="auto" w:fill="FFFFCC"/>
          </w:tcPr>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G13</w:t>
            </w:r>
          </w:p>
        </w:tc>
        <w:tc>
          <w:tcPr>
            <w:tcW w:w="4543" w:type="dxa"/>
            <w:tcBorders>
              <w:left w:val="single" w:sz="4" w:space="0" w:color="auto"/>
              <w:right w:val="single" w:sz="4" w:space="0" w:color="auto"/>
            </w:tcBorders>
            <w:shd w:val="clear" w:color="auto" w:fill="FFFFCC"/>
          </w:tcPr>
          <w:p w:rsidR="00765177" w:rsidRDefault="00765177" w:rsidP="005C5B69">
            <w:pPr>
              <w:autoSpaceDE w:val="0"/>
              <w:autoSpaceDN w:val="0"/>
              <w:adjustRightInd w:val="0"/>
              <w:spacing w:after="0" w:line="240" w:lineRule="auto"/>
              <w:rPr>
                <w:rFonts w:ascii="Calibri-Italic" w:hAnsi="Calibri-Italic" w:cs="Calibri-Italic"/>
                <w:iCs/>
                <w:color w:val="auto"/>
                <w:sz w:val="20"/>
                <w:szCs w:val="20"/>
                <w:lang w:eastAsia="en-AU"/>
              </w:rPr>
            </w:pPr>
          </w:p>
          <w:p w:rsidR="000D042E" w:rsidRDefault="000D042E" w:rsidP="005C5B69">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 xml:space="preserve">Code as G13 if the expenses relate to an Input Taxed fundraising event for which a motion has been passed through School Council </w:t>
            </w:r>
          </w:p>
          <w:p w:rsidR="00765177" w:rsidRPr="003C264F" w:rsidRDefault="00765177" w:rsidP="005C5B69">
            <w:pPr>
              <w:autoSpaceDE w:val="0"/>
              <w:autoSpaceDN w:val="0"/>
              <w:adjustRightInd w:val="0"/>
              <w:spacing w:after="0" w:line="240" w:lineRule="auto"/>
              <w:rPr>
                <w:rFonts w:ascii="Calibri-Italic" w:hAnsi="Calibri-Italic" w:cs="Calibri-Italic"/>
                <w:iCs/>
                <w:color w:val="auto"/>
                <w:sz w:val="20"/>
                <w:szCs w:val="20"/>
                <w:lang w:eastAsia="en-AU"/>
              </w:rPr>
            </w:pPr>
          </w:p>
        </w:tc>
      </w:tr>
      <w:tr w:rsidR="000D042E" w:rsidRPr="0049007C" w:rsidTr="00324C64">
        <w:trPr>
          <w:trHeight w:val="510"/>
        </w:trPr>
        <w:tc>
          <w:tcPr>
            <w:tcW w:w="815" w:type="dxa"/>
            <w:vMerge/>
            <w:tcBorders>
              <w:left w:val="single" w:sz="4" w:space="0" w:color="auto"/>
              <w:bottom w:val="nil"/>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tcBorders>
              <w:left w:val="single" w:sz="4" w:space="0" w:color="auto"/>
              <w:bottom w:val="nil"/>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tcBorders>
              <w:left w:val="single" w:sz="4" w:space="0" w:color="auto"/>
              <w:bottom w:val="nil"/>
              <w:right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left w:val="single" w:sz="4" w:space="0" w:color="auto"/>
              <w:bottom w:val="nil"/>
              <w:right w:val="single" w:sz="4" w:space="0" w:color="auto"/>
            </w:tcBorders>
            <w:shd w:val="clear" w:color="auto" w:fill="FFFFCC"/>
          </w:tcPr>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CF148C">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4543" w:type="dxa"/>
            <w:tcBorders>
              <w:left w:val="single" w:sz="4" w:space="0" w:color="auto"/>
              <w:bottom w:val="nil"/>
              <w:right w:val="single" w:sz="4" w:space="0" w:color="auto"/>
            </w:tcBorders>
            <w:shd w:val="clear" w:color="auto" w:fill="FFFFCC"/>
          </w:tcPr>
          <w:p w:rsidR="00765177" w:rsidRDefault="00765177" w:rsidP="00FA7632">
            <w:pPr>
              <w:autoSpaceDE w:val="0"/>
              <w:autoSpaceDN w:val="0"/>
              <w:adjustRightInd w:val="0"/>
              <w:spacing w:after="0" w:line="240" w:lineRule="auto"/>
              <w:rPr>
                <w:rFonts w:ascii="Calibri-Italic" w:hAnsi="Calibri-Italic" w:cs="Calibri-Italic"/>
                <w:iCs/>
                <w:color w:val="auto"/>
                <w:sz w:val="20"/>
                <w:szCs w:val="20"/>
                <w:lang w:eastAsia="en-AU"/>
              </w:rPr>
            </w:pPr>
          </w:p>
          <w:p w:rsidR="000D042E" w:rsidRDefault="000D042E" w:rsidP="00FA7632">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 xml:space="preserve">Code as NP6 if the expenses relate to an NPSE for which a motion has been passed through School Council </w:t>
            </w:r>
          </w:p>
          <w:p w:rsidR="00DA58B6" w:rsidRDefault="00DA58B6" w:rsidP="00DA58B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efer tax fact sheet</w:t>
            </w:r>
          </w:p>
          <w:p w:rsidR="00DA58B6" w:rsidRDefault="00FD4720" w:rsidP="00DA58B6">
            <w:pPr>
              <w:autoSpaceDE w:val="0"/>
              <w:autoSpaceDN w:val="0"/>
              <w:adjustRightInd w:val="0"/>
              <w:spacing w:after="0" w:line="240" w:lineRule="auto"/>
              <w:rPr>
                <w:rStyle w:val="Hyperlink"/>
                <w:rFonts w:ascii="MetaPlusLiningBook-Regular" w:hAnsi="MetaPlusLiningBook-Regular" w:cs="MetaPlusLiningBook-Regular"/>
                <w:sz w:val="19"/>
                <w:szCs w:val="19"/>
                <w:lang w:eastAsia="en-AU"/>
              </w:rPr>
            </w:pPr>
            <w:hyperlink r:id="rId223" w:history="1">
              <w:r w:rsidR="00DA58B6">
                <w:rPr>
                  <w:rStyle w:val="Hyperlink"/>
                  <w:rFonts w:ascii="MetaPlusLiningBook-Regular" w:hAnsi="MetaPlusLiningBook-Regular" w:cs="MetaPlusLiningBook-Regular"/>
                  <w:sz w:val="19"/>
                  <w:szCs w:val="19"/>
                  <w:lang w:eastAsia="en-AU"/>
                </w:rPr>
                <w:t>Fundraising</w:t>
              </w:r>
            </w:hyperlink>
          </w:p>
          <w:p w:rsidR="00765177" w:rsidRDefault="00765177" w:rsidP="00DA58B6">
            <w:pPr>
              <w:autoSpaceDE w:val="0"/>
              <w:autoSpaceDN w:val="0"/>
              <w:adjustRightInd w:val="0"/>
              <w:spacing w:after="0" w:line="240" w:lineRule="auto"/>
              <w:rPr>
                <w:rStyle w:val="Hyperlink"/>
                <w:rFonts w:ascii="MetaPlusLiningBook-Regular" w:hAnsi="MetaPlusLiningBook-Regular" w:cs="MetaPlusLiningBook-Regular"/>
                <w:sz w:val="19"/>
                <w:szCs w:val="19"/>
                <w:lang w:eastAsia="en-AU"/>
              </w:rPr>
            </w:pPr>
          </w:p>
          <w:p w:rsidR="00765177" w:rsidRDefault="00765177" w:rsidP="00DA58B6">
            <w:pPr>
              <w:autoSpaceDE w:val="0"/>
              <w:autoSpaceDN w:val="0"/>
              <w:adjustRightInd w:val="0"/>
              <w:spacing w:after="0" w:line="240" w:lineRule="auto"/>
              <w:rPr>
                <w:rStyle w:val="Hyperlink"/>
                <w:rFonts w:ascii="MetaPlusLiningBook-Regular" w:hAnsi="MetaPlusLiningBook-Regular" w:cs="MetaPlusLiningBook-Regular"/>
                <w:sz w:val="19"/>
                <w:szCs w:val="19"/>
                <w:lang w:eastAsia="en-AU"/>
              </w:rPr>
            </w:pPr>
          </w:p>
          <w:p w:rsidR="00765177" w:rsidRDefault="00765177" w:rsidP="00DA58B6">
            <w:pPr>
              <w:autoSpaceDE w:val="0"/>
              <w:autoSpaceDN w:val="0"/>
              <w:adjustRightInd w:val="0"/>
              <w:spacing w:after="0" w:line="240" w:lineRule="auto"/>
              <w:rPr>
                <w:rStyle w:val="Hyperlink"/>
                <w:rFonts w:ascii="MetaPlusLiningBook-Regular" w:hAnsi="MetaPlusLiningBook-Regular" w:cs="MetaPlusLiningBook-Regular"/>
                <w:sz w:val="19"/>
                <w:szCs w:val="19"/>
                <w:lang w:eastAsia="en-AU"/>
              </w:rPr>
            </w:pPr>
          </w:p>
          <w:p w:rsidR="00765177" w:rsidRDefault="00765177" w:rsidP="00DA58B6">
            <w:pPr>
              <w:autoSpaceDE w:val="0"/>
              <w:autoSpaceDN w:val="0"/>
              <w:adjustRightInd w:val="0"/>
              <w:spacing w:after="0" w:line="240" w:lineRule="auto"/>
              <w:rPr>
                <w:rStyle w:val="Hyperlink"/>
                <w:rFonts w:ascii="MetaPlusLiningBook-Regular" w:hAnsi="MetaPlusLiningBook-Regular" w:cs="MetaPlusLiningBook-Regular"/>
                <w:sz w:val="19"/>
                <w:szCs w:val="19"/>
                <w:lang w:eastAsia="en-AU"/>
              </w:rPr>
            </w:pPr>
          </w:p>
          <w:p w:rsidR="00765177" w:rsidRDefault="00765177" w:rsidP="00DA58B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3C264F" w:rsidRDefault="000D042E" w:rsidP="000978C0">
            <w:pPr>
              <w:autoSpaceDE w:val="0"/>
              <w:autoSpaceDN w:val="0"/>
              <w:adjustRightInd w:val="0"/>
              <w:spacing w:after="0" w:line="240" w:lineRule="auto"/>
              <w:rPr>
                <w:rFonts w:ascii="Calibri-Italic" w:hAnsi="Calibri-Italic" w:cs="Calibri-Italic"/>
                <w:iCs/>
                <w:color w:val="auto"/>
                <w:sz w:val="20"/>
                <w:szCs w:val="20"/>
                <w:lang w:eastAsia="en-AU"/>
              </w:rPr>
            </w:pPr>
          </w:p>
        </w:tc>
      </w:tr>
      <w:tr w:rsidR="00765177" w:rsidRPr="00B244A9" w:rsidTr="00324C64">
        <w:tc>
          <w:tcPr>
            <w:tcW w:w="9610" w:type="dxa"/>
            <w:gridSpan w:val="5"/>
            <w:tcBorders>
              <w:top w:val="nil"/>
              <w:left w:val="nil"/>
              <w:bottom w:val="single" w:sz="4" w:space="0" w:color="auto"/>
              <w:right w:val="nil"/>
            </w:tcBorders>
            <w:shd w:val="clear" w:color="auto" w:fill="auto"/>
          </w:tcPr>
          <w:p w:rsidR="00765177" w:rsidRDefault="00765177" w:rsidP="00324C64">
            <w:pPr>
              <w:pStyle w:val="Heading1"/>
              <w:rPr>
                <w:lang w:eastAsia="en-AU"/>
              </w:rPr>
            </w:pPr>
            <w:bookmarkStart w:id="55" w:name="_Toc382397368"/>
            <w:r>
              <w:lastRenderedPageBreak/>
              <w:t>General Ledger – Expenditure – Support/Service</w:t>
            </w:r>
            <w:bookmarkEnd w:id="55"/>
          </w:p>
        </w:tc>
      </w:tr>
      <w:tr w:rsidR="000D042E" w:rsidRPr="00B244A9" w:rsidTr="00324C64">
        <w:tc>
          <w:tcPr>
            <w:tcW w:w="815"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5"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3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8"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543"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324C64">
        <w:trPr>
          <w:trHeight w:val="951"/>
        </w:trPr>
        <w:tc>
          <w:tcPr>
            <w:tcW w:w="815"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89201</w:t>
            </w:r>
          </w:p>
        </w:tc>
        <w:tc>
          <w:tcPr>
            <w:tcW w:w="1705"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Technical</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Support –</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Specialist</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Payment of invoices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rendered by</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contractors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tcBorders>
            <w:shd w:val="clear" w:color="auto" w:fill="FFFFCC"/>
          </w:tcPr>
          <w:p w:rsidR="00530DD9" w:rsidRDefault="00530DD9" w:rsidP="00DA58B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93724A" w:rsidRDefault="000D042E"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color w:val="auto"/>
                <w:sz w:val="19"/>
                <w:szCs w:val="19"/>
                <w:lang w:eastAsia="en-AU"/>
              </w:rPr>
              <w:t>For services provided by base specialist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technicians under the Technical Support for</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Schools tender. To be used only by schools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administering Technical Support specialists.</w:t>
            </w:r>
          </w:p>
        </w:tc>
      </w:tr>
      <w:tr w:rsidR="000D042E" w:rsidRPr="0049007C" w:rsidTr="00765177">
        <w:trPr>
          <w:trHeight w:val="1200"/>
        </w:trPr>
        <w:tc>
          <w:tcPr>
            <w:tcW w:w="815"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4543" w:type="dxa"/>
            <w:shd w:val="clear" w:color="auto" w:fill="FFFFCC"/>
          </w:tcPr>
          <w:p w:rsidR="00530DD9" w:rsidRDefault="00530DD9" w:rsidP="008E39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8E39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If the specialist is not registered with an</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ABN and has not completed a Statement</w:t>
            </w:r>
            <w:r>
              <w:rPr>
                <w:rFonts w:ascii="MetaPlusLiningBook-Regular" w:hAnsi="MetaPlusLiningBook-Regular" w:cs="MetaPlusLiningBook-Regular"/>
                <w:color w:val="auto"/>
                <w:sz w:val="19"/>
                <w:szCs w:val="19"/>
                <w:lang w:eastAsia="en-AU"/>
              </w:rPr>
              <w:t xml:space="preserve"> by Supplier form, with</w:t>
            </w:r>
            <w:r w:rsidRPr="006F72B0">
              <w:rPr>
                <w:rFonts w:ascii="MetaPlusLiningBook-Regular" w:hAnsi="MetaPlusLiningBook-Regular" w:cs="MetaPlusLiningBook-Regular"/>
                <w:color w:val="auto"/>
                <w:sz w:val="19"/>
                <w:szCs w:val="19"/>
                <w:lang w:eastAsia="en-AU"/>
              </w:rPr>
              <w:t xml:space="preserve">holding tax of </w:t>
            </w:r>
            <w:r w:rsidRPr="006F72B0">
              <w:rPr>
                <w:rFonts w:ascii="MetaPlusBook-Caps" w:hAnsi="MetaPlusBook-Caps" w:cs="MetaPlusBook-Caps"/>
                <w:color w:val="auto"/>
                <w:sz w:val="19"/>
                <w:szCs w:val="19"/>
                <w:lang w:eastAsia="en-AU"/>
              </w:rPr>
              <w:t>46</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must be charged to the invoice.</w:t>
            </w:r>
          </w:p>
          <w:p w:rsidR="000D042E" w:rsidRPr="0093724A" w:rsidRDefault="00DA58B6" w:rsidP="0084283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24" w:history="1">
              <w:r>
                <w:rPr>
                  <w:rStyle w:val="Hyperlink"/>
                  <w:rFonts w:cs="MetaPlusLiningBook-Regular"/>
                  <w:b/>
                </w:rPr>
                <w:t>Tax Invoices</w:t>
              </w:r>
            </w:hyperlink>
            <w:r w:rsidR="008C135B">
              <w:rPr>
                <w:rStyle w:val="Hyperlink"/>
                <w:rFonts w:cs="MetaPlusLiningBook-Regular"/>
                <w:b/>
              </w:rPr>
              <w:t xml:space="preserve"> </w:t>
            </w:r>
            <w:r w:rsidR="008C135B" w:rsidRPr="00734685">
              <w:rPr>
                <w:rStyle w:val="Hyperlink"/>
                <w:rFonts w:cs="MetaPlusLiningBook-Regular"/>
                <w:b/>
                <w:u w:val="none"/>
              </w:rPr>
              <w:t xml:space="preserve">and </w:t>
            </w:r>
            <w:hyperlink r:id="rId225" w:history="1">
              <w:r w:rsidR="008C135B" w:rsidRPr="008C135B">
                <w:rPr>
                  <w:rStyle w:val="Hyperlink"/>
                  <w:rFonts w:ascii="MetaPlusBook-Italic" w:hAnsi="MetaPlusBook-Italic" w:cs="MetaPlusBook-Italic"/>
                  <w:b/>
                  <w:iCs/>
                  <w:sz w:val="19"/>
                  <w:szCs w:val="19"/>
                  <w:lang w:eastAsia="en-AU"/>
                </w:rPr>
                <w:t>Contractor v/s Employee</w:t>
              </w:r>
            </w:hyperlink>
            <w:r w:rsidR="008C135B">
              <w:rPr>
                <w:rStyle w:val="Hyperlink"/>
                <w:rFonts w:ascii="MetaPlusBook-Italic" w:hAnsi="MetaPlusBook-Italic" w:cs="MetaPlusBook-Italic"/>
                <w:b/>
                <w:iCs/>
                <w:sz w:val="19"/>
                <w:szCs w:val="19"/>
                <w:lang w:eastAsia="en-AU"/>
              </w:rPr>
              <w:t>.</w:t>
            </w:r>
            <w:r w:rsidR="008C135B" w:rsidRPr="000C1602">
              <w:rPr>
                <w:rStyle w:val="Hyperlink"/>
                <w:rFonts w:ascii="MetaPlusBook-Italic" w:hAnsi="MetaPlusBook-Italic" w:cs="MetaPlusBook-Italic"/>
                <w:b/>
                <w:iCs/>
                <w:sz w:val="19"/>
                <w:szCs w:val="19"/>
                <w:u w:val="none"/>
                <w:lang w:eastAsia="en-AU"/>
              </w:rPr>
              <w:t xml:space="preserve">  </w:t>
            </w:r>
            <w:r w:rsidR="008C135B" w:rsidRPr="000C1602">
              <w:rPr>
                <w:rStyle w:val="Hyperlink"/>
                <w:rFonts w:ascii="MetaPlusBook-Italic" w:hAnsi="MetaPlusBook-Italic" w:cs="MetaPlusBook-Italic"/>
                <w:iCs/>
                <w:color w:val="auto"/>
                <w:sz w:val="19"/>
                <w:szCs w:val="19"/>
                <w:u w:val="none"/>
                <w:lang w:eastAsia="en-AU"/>
              </w:rPr>
              <w:t xml:space="preserve">Contractors should also sign standard </w:t>
            </w:r>
            <w:r w:rsidR="0038237E" w:rsidRPr="000C1602">
              <w:rPr>
                <w:rFonts w:ascii="MetaPlusBook-Italic" w:hAnsi="MetaPlusBook-Italic" w:cs="MetaPlusBook-Italic"/>
                <w:iCs/>
                <w:color w:val="auto"/>
                <w:sz w:val="19"/>
                <w:szCs w:val="19"/>
                <w:lang w:eastAsia="en-AU"/>
              </w:rPr>
              <w:t>DEECD Legal contracts</w:t>
            </w:r>
            <w:r w:rsidR="008C135B" w:rsidRPr="000C1602">
              <w:rPr>
                <w:rStyle w:val="Hyperlink"/>
                <w:rFonts w:ascii="MetaPlusBook-Italic" w:hAnsi="MetaPlusBook-Italic" w:cs="MetaPlusBook-Italic"/>
                <w:iCs/>
                <w:color w:val="auto"/>
                <w:sz w:val="19"/>
                <w:szCs w:val="19"/>
                <w:u w:val="none"/>
                <w:lang w:eastAsia="en-AU"/>
              </w:rPr>
              <w:t xml:space="preserve"> </w:t>
            </w:r>
            <w:r w:rsidR="0038237E" w:rsidRPr="000C1602">
              <w:rPr>
                <w:rStyle w:val="Hyperlink"/>
                <w:rFonts w:ascii="MetaPlusBook-Italic" w:hAnsi="MetaPlusBook-Italic" w:cs="MetaPlusBook-Italic"/>
                <w:iCs/>
                <w:color w:val="auto"/>
                <w:sz w:val="19"/>
                <w:szCs w:val="19"/>
                <w:u w:val="none"/>
                <w:lang w:eastAsia="en-AU"/>
              </w:rPr>
              <w:t>refer to</w:t>
            </w:r>
            <w:r w:rsidR="0038237E" w:rsidRPr="000C1602">
              <w:rPr>
                <w:rStyle w:val="Hyperlink"/>
                <w:rFonts w:ascii="MetaPlusBook-Italic" w:hAnsi="MetaPlusBook-Italic" w:cs="MetaPlusBook-Italic"/>
                <w:b/>
                <w:iCs/>
                <w:color w:val="auto"/>
                <w:sz w:val="19"/>
                <w:szCs w:val="19"/>
                <w:u w:val="none"/>
                <w:lang w:eastAsia="en-AU"/>
              </w:rPr>
              <w:t xml:space="preserve"> </w:t>
            </w:r>
            <w:hyperlink r:id="rId226" w:history="1">
              <w:r w:rsidR="0038237E" w:rsidRPr="000C1602">
                <w:rPr>
                  <w:rStyle w:val="Hyperlink"/>
                  <w:rFonts w:ascii="MetaPlusBook-Italic" w:hAnsi="MetaPlusBook-Italic" w:cs="MetaPlusBook-Italic"/>
                  <w:b/>
                  <w:iCs/>
                  <w:sz w:val="19"/>
                  <w:szCs w:val="19"/>
                  <w:lang w:eastAsia="en-AU"/>
                </w:rPr>
                <w:t>Legal</w:t>
              </w:r>
              <w:r w:rsidR="00A85EA2" w:rsidRPr="00A85EA2">
                <w:rPr>
                  <w:rStyle w:val="Hyperlink"/>
                  <w:rFonts w:ascii="MetaPlusBook-Italic" w:hAnsi="MetaPlusBook-Italic" w:cs="MetaPlusBook-Italic"/>
                  <w:b/>
                  <w:iCs/>
                  <w:sz w:val="19"/>
                  <w:szCs w:val="19"/>
                  <w:lang w:eastAsia="en-AU"/>
                </w:rPr>
                <w:t xml:space="preserve"> Services</w:t>
              </w:r>
            </w:hyperlink>
          </w:p>
        </w:tc>
      </w:tr>
      <w:tr w:rsidR="000D042E" w:rsidRPr="0049007C" w:rsidTr="00765177">
        <w:trPr>
          <w:trHeight w:val="653"/>
        </w:trPr>
        <w:tc>
          <w:tcPr>
            <w:tcW w:w="815"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89202</w:t>
            </w:r>
          </w:p>
        </w:tc>
        <w:tc>
          <w:tcPr>
            <w:tcW w:w="1705" w:type="dxa"/>
            <w:vMerge w:val="restart"/>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Technical</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Support –</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General</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Payments to</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contractors/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consultants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For routine and operational technical</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support.</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Not to be used for payment of salaries.</w:t>
            </w:r>
          </w:p>
          <w:p w:rsidR="000D042E" w:rsidRPr="005242CE" w:rsidRDefault="000D042E" w:rsidP="00DA58B6">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765177">
        <w:trPr>
          <w:trHeight w:val="652"/>
        </w:trPr>
        <w:tc>
          <w:tcPr>
            <w:tcW w:w="815"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4543"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Default="000D042E" w:rsidP="00EA3B7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If the specialist is not registered with an</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ABN and has not completed a Statement</w:t>
            </w:r>
            <w:r>
              <w:rPr>
                <w:rFonts w:ascii="MetaPlusLiningBook-Regular" w:hAnsi="MetaPlusLiningBook-Regular" w:cs="MetaPlusLiningBook-Regular"/>
                <w:color w:val="auto"/>
                <w:sz w:val="19"/>
                <w:szCs w:val="19"/>
                <w:lang w:eastAsia="en-AU"/>
              </w:rPr>
              <w:t xml:space="preserve"> by Supplier form, with</w:t>
            </w:r>
            <w:r w:rsidRPr="006F72B0">
              <w:rPr>
                <w:rFonts w:ascii="MetaPlusLiningBook-Regular" w:hAnsi="MetaPlusLiningBook-Regular" w:cs="MetaPlusLiningBook-Regular"/>
                <w:color w:val="auto"/>
                <w:sz w:val="19"/>
                <w:szCs w:val="19"/>
                <w:lang w:eastAsia="en-AU"/>
              </w:rPr>
              <w:t xml:space="preserve">holding tax of </w:t>
            </w:r>
            <w:r w:rsidRPr="006F72B0">
              <w:rPr>
                <w:rFonts w:ascii="MetaPlusBook-Caps" w:hAnsi="MetaPlusBook-Caps" w:cs="MetaPlusBook-Caps"/>
                <w:color w:val="auto"/>
                <w:sz w:val="19"/>
                <w:szCs w:val="19"/>
                <w:lang w:eastAsia="en-AU"/>
              </w:rPr>
              <w:t>46</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must be charged to the invoice.</w:t>
            </w:r>
          </w:p>
          <w:p w:rsidR="000D042E" w:rsidRPr="000C1602" w:rsidRDefault="00DA58B6" w:rsidP="000978C0">
            <w:pPr>
              <w:autoSpaceDE w:val="0"/>
              <w:autoSpaceDN w:val="0"/>
              <w:adjustRightInd w:val="0"/>
              <w:spacing w:after="0" w:line="240" w:lineRule="auto"/>
              <w:rPr>
                <w:rStyle w:val="Hyperlink"/>
                <w:rFonts w:ascii="MetaPlusBook-Italic" w:hAnsi="MetaPlusBook-Italic" w:cs="MetaPlusBook-Italic"/>
                <w:iCs/>
                <w:color w:val="auto"/>
                <w:sz w:val="19"/>
                <w:szCs w:val="19"/>
                <w:u w:val="none"/>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27" w:history="1">
              <w:r w:rsidR="00734685">
                <w:rPr>
                  <w:rStyle w:val="Hyperlink"/>
                  <w:rFonts w:cs="MetaPlusLiningBook-Regular"/>
                  <w:b/>
                </w:rPr>
                <w:t>Tax Invoices</w:t>
              </w:r>
            </w:hyperlink>
            <w:r w:rsidR="00734685">
              <w:rPr>
                <w:rStyle w:val="Hyperlink"/>
                <w:rFonts w:cs="MetaPlusLiningBook-Regular"/>
                <w:b/>
              </w:rPr>
              <w:t xml:space="preserve"> </w:t>
            </w:r>
            <w:r w:rsidR="00734685" w:rsidRPr="000C1602">
              <w:rPr>
                <w:rStyle w:val="Hyperlink"/>
                <w:rFonts w:cs="MetaPlusLiningBook-Regular"/>
                <w:color w:val="auto"/>
                <w:u w:val="none"/>
              </w:rPr>
              <w:t xml:space="preserve">and </w:t>
            </w:r>
            <w:hyperlink r:id="rId228" w:history="1">
              <w:r w:rsidR="00734685" w:rsidRPr="008C135B">
                <w:rPr>
                  <w:rStyle w:val="Hyperlink"/>
                  <w:rFonts w:ascii="MetaPlusBook-Italic" w:hAnsi="MetaPlusBook-Italic" w:cs="MetaPlusBook-Italic"/>
                  <w:b/>
                  <w:iCs/>
                  <w:sz w:val="19"/>
                  <w:szCs w:val="19"/>
                  <w:lang w:eastAsia="en-AU"/>
                </w:rPr>
                <w:t>Contractor v/s Employee</w:t>
              </w:r>
            </w:hyperlink>
            <w:r w:rsidR="00734685">
              <w:rPr>
                <w:rStyle w:val="Hyperlink"/>
                <w:rFonts w:ascii="MetaPlusBook-Italic" w:hAnsi="MetaPlusBook-Italic" w:cs="MetaPlusBook-Italic"/>
                <w:b/>
                <w:iCs/>
                <w:sz w:val="19"/>
                <w:szCs w:val="19"/>
                <w:lang w:eastAsia="en-AU"/>
              </w:rPr>
              <w:t xml:space="preserve">.  </w:t>
            </w:r>
            <w:r w:rsidR="00734685" w:rsidRPr="000C1602">
              <w:rPr>
                <w:rStyle w:val="Hyperlink"/>
                <w:rFonts w:ascii="MetaPlusBook-Italic" w:hAnsi="MetaPlusBook-Italic" w:cs="MetaPlusBook-Italic"/>
                <w:iCs/>
                <w:color w:val="auto"/>
                <w:sz w:val="19"/>
                <w:szCs w:val="19"/>
                <w:u w:val="none"/>
                <w:lang w:eastAsia="en-AU"/>
              </w:rPr>
              <w:t xml:space="preserve">Contractors should also sign standard </w:t>
            </w:r>
            <w:hyperlink r:id="rId229" w:history="1">
              <w:r w:rsidR="00734685" w:rsidRPr="000C1602">
                <w:rPr>
                  <w:rStyle w:val="Hyperlink"/>
                  <w:rFonts w:ascii="MetaPlusBook-Italic" w:hAnsi="MetaPlusBook-Italic" w:cs="MetaPlusBook-Italic"/>
                  <w:iCs/>
                  <w:color w:val="auto"/>
                  <w:sz w:val="19"/>
                  <w:szCs w:val="19"/>
                  <w:u w:val="none"/>
                  <w:lang w:eastAsia="en-AU"/>
                </w:rPr>
                <w:t>DEECD Legal contracts</w:t>
              </w:r>
            </w:hyperlink>
            <w:r w:rsidR="00734685" w:rsidRPr="000C1602">
              <w:rPr>
                <w:rStyle w:val="Hyperlink"/>
                <w:rFonts w:ascii="MetaPlusBook-Italic" w:hAnsi="MetaPlusBook-Italic" w:cs="MetaPlusBook-Italic"/>
                <w:iCs/>
                <w:color w:val="auto"/>
                <w:sz w:val="19"/>
                <w:szCs w:val="19"/>
                <w:u w:val="none"/>
                <w:lang w:eastAsia="en-AU"/>
              </w:rPr>
              <w:t xml:space="preserve"> </w:t>
            </w:r>
          </w:p>
          <w:p w:rsidR="00A85EA2" w:rsidRPr="0093724A" w:rsidRDefault="00A85EA2" w:rsidP="000978C0">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0C1602">
              <w:rPr>
                <w:rStyle w:val="Hyperlink"/>
                <w:rFonts w:ascii="MetaPlusBook-Italic" w:hAnsi="MetaPlusBook-Italic" w:cs="MetaPlusBook-Italic"/>
                <w:iCs/>
                <w:color w:val="auto"/>
                <w:sz w:val="19"/>
                <w:szCs w:val="19"/>
                <w:u w:val="none"/>
                <w:lang w:eastAsia="en-AU"/>
              </w:rPr>
              <w:t xml:space="preserve">Refer to </w:t>
            </w:r>
            <w:hyperlink r:id="rId230" w:history="1">
              <w:r w:rsidRPr="000C1602">
                <w:rPr>
                  <w:rStyle w:val="Hyperlink"/>
                  <w:rFonts w:ascii="MetaPlusBook-Italic" w:hAnsi="MetaPlusBook-Italic" w:cs="MetaPlusBook-Italic"/>
                  <w:b/>
                  <w:iCs/>
                  <w:sz w:val="19"/>
                  <w:szCs w:val="19"/>
                  <w:lang w:eastAsia="en-AU"/>
                </w:rPr>
                <w:t>Legal Services</w:t>
              </w:r>
            </w:hyperlink>
          </w:p>
        </w:tc>
      </w:tr>
      <w:tr w:rsidR="000D042E" w:rsidRPr="0049007C" w:rsidTr="00765177">
        <w:trPr>
          <w:trHeight w:val="548"/>
        </w:trPr>
        <w:tc>
          <w:tcPr>
            <w:tcW w:w="815"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89203</w:t>
            </w:r>
          </w:p>
        </w:tc>
        <w:tc>
          <w:tcPr>
            <w:tcW w:w="1705" w:type="dxa"/>
            <w:vMerge w:val="restart"/>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General</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Consultancy</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Hire of consultant</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services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Payments to contractors/consultants for</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routine and operational support. Includes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guest speakers and presenters.</w:t>
            </w:r>
          </w:p>
          <w:p w:rsidR="000D042E" w:rsidRPr="006F72B0" w:rsidRDefault="000D042E" w:rsidP="005C112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765177">
        <w:trPr>
          <w:trHeight w:val="547"/>
        </w:trPr>
        <w:tc>
          <w:tcPr>
            <w:tcW w:w="815"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4543" w:type="dxa"/>
            <w:shd w:val="clear" w:color="auto" w:fill="FFFFCC"/>
          </w:tcPr>
          <w:p w:rsidR="000D042E" w:rsidRDefault="000D042E" w:rsidP="005C112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EA3B7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If the specialist is not registered with an</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ABN and has not completed a Statement</w:t>
            </w:r>
            <w:r>
              <w:rPr>
                <w:rFonts w:ascii="MetaPlusLiningBook-Regular" w:hAnsi="MetaPlusLiningBook-Regular" w:cs="MetaPlusLiningBook-Regular"/>
                <w:color w:val="auto"/>
                <w:sz w:val="19"/>
                <w:szCs w:val="19"/>
                <w:lang w:eastAsia="en-AU"/>
              </w:rPr>
              <w:t xml:space="preserve"> by Supplier form, with</w:t>
            </w:r>
            <w:r w:rsidRPr="006F72B0">
              <w:rPr>
                <w:rFonts w:ascii="MetaPlusLiningBook-Regular" w:hAnsi="MetaPlusLiningBook-Regular" w:cs="MetaPlusLiningBook-Regular"/>
                <w:color w:val="auto"/>
                <w:sz w:val="19"/>
                <w:szCs w:val="19"/>
                <w:lang w:eastAsia="en-AU"/>
              </w:rPr>
              <w:t xml:space="preserve">holding tax of </w:t>
            </w:r>
            <w:r w:rsidRPr="006F72B0">
              <w:rPr>
                <w:rFonts w:ascii="MetaPlusBook-Caps" w:hAnsi="MetaPlusBook-Caps" w:cs="MetaPlusBook-Caps"/>
                <w:color w:val="auto"/>
                <w:sz w:val="19"/>
                <w:szCs w:val="19"/>
                <w:lang w:eastAsia="en-AU"/>
              </w:rPr>
              <w:t>46</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must be charged to the invoice.</w:t>
            </w:r>
          </w:p>
          <w:p w:rsidR="00A85EA2" w:rsidRPr="0071445F" w:rsidRDefault="00A85EA2" w:rsidP="00A85EA2">
            <w:pPr>
              <w:autoSpaceDE w:val="0"/>
              <w:autoSpaceDN w:val="0"/>
              <w:adjustRightInd w:val="0"/>
              <w:spacing w:after="0" w:line="240" w:lineRule="auto"/>
              <w:rPr>
                <w:rStyle w:val="Hyperlink"/>
                <w:rFonts w:ascii="MetaPlusBook-Italic" w:hAnsi="MetaPlusBook-Italic" w:cs="MetaPlusBook-Italic"/>
                <w:iCs/>
                <w:color w:val="auto"/>
                <w:sz w:val="19"/>
                <w:szCs w:val="19"/>
                <w:u w:val="none"/>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31" w:history="1">
              <w:r>
                <w:rPr>
                  <w:rStyle w:val="Hyperlink"/>
                  <w:rFonts w:cs="MetaPlusLiningBook-Regular"/>
                  <w:b/>
                </w:rPr>
                <w:t>Tax Invoices</w:t>
              </w:r>
            </w:hyperlink>
            <w:r>
              <w:rPr>
                <w:rStyle w:val="Hyperlink"/>
                <w:rFonts w:cs="MetaPlusLiningBook-Regular"/>
                <w:b/>
              </w:rPr>
              <w:t xml:space="preserve"> </w:t>
            </w:r>
            <w:r w:rsidRPr="0071445F">
              <w:rPr>
                <w:rStyle w:val="Hyperlink"/>
                <w:rFonts w:cs="MetaPlusLiningBook-Regular"/>
                <w:color w:val="auto"/>
                <w:u w:val="none"/>
              </w:rPr>
              <w:t xml:space="preserve">and </w:t>
            </w:r>
            <w:hyperlink r:id="rId232" w:history="1">
              <w:r w:rsidRPr="008C135B">
                <w:rPr>
                  <w:rStyle w:val="Hyperlink"/>
                  <w:rFonts w:ascii="MetaPlusBook-Italic" w:hAnsi="MetaPlusBook-Italic" w:cs="MetaPlusBook-Italic"/>
                  <w:b/>
                  <w:iCs/>
                  <w:sz w:val="19"/>
                  <w:szCs w:val="19"/>
                  <w:lang w:eastAsia="en-AU"/>
                </w:rPr>
                <w:t>Contractor v/s Employee</w:t>
              </w:r>
            </w:hyperlink>
            <w:r>
              <w:rPr>
                <w:rStyle w:val="Hyperlink"/>
                <w:rFonts w:ascii="MetaPlusBook-Italic" w:hAnsi="MetaPlusBook-Italic" w:cs="MetaPlusBook-Italic"/>
                <w:b/>
                <w:iCs/>
                <w:sz w:val="19"/>
                <w:szCs w:val="19"/>
                <w:lang w:eastAsia="en-AU"/>
              </w:rPr>
              <w:t xml:space="preserve">.  </w:t>
            </w:r>
            <w:r w:rsidRPr="0071445F">
              <w:rPr>
                <w:rStyle w:val="Hyperlink"/>
                <w:rFonts w:ascii="MetaPlusBook-Italic" w:hAnsi="MetaPlusBook-Italic" w:cs="MetaPlusBook-Italic"/>
                <w:iCs/>
                <w:color w:val="auto"/>
                <w:sz w:val="19"/>
                <w:szCs w:val="19"/>
                <w:u w:val="none"/>
                <w:lang w:eastAsia="en-AU"/>
              </w:rPr>
              <w:t xml:space="preserve">Contractors should also sign standard </w:t>
            </w:r>
            <w:hyperlink r:id="rId233" w:history="1">
              <w:r w:rsidRPr="0071445F">
                <w:rPr>
                  <w:rStyle w:val="Hyperlink"/>
                  <w:rFonts w:ascii="MetaPlusBook-Italic" w:hAnsi="MetaPlusBook-Italic" w:cs="MetaPlusBook-Italic"/>
                  <w:iCs/>
                  <w:color w:val="auto"/>
                  <w:sz w:val="19"/>
                  <w:szCs w:val="19"/>
                  <w:u w:val="none"/>
                  <w:lang w:eastAsia="en-AU"/>
                </w:rPr>
                <w:t>DEECD Legal contracts</w:t>
              </w:r>
            </w:hyperlink>
            <w:r w:rsidRPr="0071445F">
              <w:rPr>
                <w:rStyle w:val="Hyperlink"/>
                <w:rFonts w:ascii="MetaPlusBook-Italic" w:hAnsi="MetaPlusBook-Italic" w:cs="MetaPlusBook-Italic"/>
                <w:iCs/>
                <w:color w:val="auto"/>
                <w:sz w:val="19"/>
                <w:szCs w:val="19"/>
                <w:u w:val="none"/>
                <w:lang w:eastAsia="en-AU"/>
              </w:rPr>
              <w:t xml:space="preserve"> </w:t>
            </w:r>
          </w:p>
          <w:p w:rsidR="000D042E" w:rsidRPr="006F72B0" w:rsidRDefault="00A85EA2" w:rsidP="00A85EA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71445F">
              <w:rPr>
                <w:rStyle w:val="Hyperlink"/>
                <w:rFonts w:ascii="MetaPlusBook-Italic" w:hAnsi="MetaPlusBook-Italic" w:cs="MetaPlusBook-Italic"/>
                <w:iCs/>
                <w:color w:val="auto"/>
                <w:sz w:val="19"/>
                <w:szCs w:val="19"/>
                <w:u w:val="none"/>
                <w:lang w:eastAsia="en-AU"/>
              </w:rPr>
              <w:t xml:space="preserve">Refer to </w:t>
            </w:r>
            <w:hyperlink r:id="rId234" w:history="1">
              <w:r w:rsidRPr="0071445F">
                <w:rPr>
                  <w:rStyle w:val="Hyperlink"/>
                  <w:rFonts w:ascii="MetaPlusBook-Italic" w:hAnsi="MetaPlusBook-Italic" w:cs="MetaPlusBook-Italic"/>
                  <w:b/>
                  <w:iCs/>
                  <w:sz w:val="19"/>
                  <w:szCs w:val="19"/>
                  <w:lang w:eastAsia="en-AU"/>
                </w:rPr>
                <w:t>Legal Services</w:t>
              </w:r>
            </w:hyperlink>
          </w:p>
        </w:tc>
      </w:tr>
      <w:tr w:rsidR="000D042E" w:rsidRPr="0049007C" w:rsidTr="00765177">
        <w:trPr>
          <w:trHeight w:val="765"/>
        </w:trPr>
        <w:tc>
          <w:tcPr>
            <w:tcW w:w="815"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89204</w:t>
            </w:r>
          </w:p>
        </w:tc>
        <w:tc>
          <w:tcPr>
            <w:tcW w:w="1705" w:type="dxa"/>
            <w:vMerge w:val="restart"/>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Service Provider</w:t>
            </w:r>
          </w:p>
        </w:tc>
        <w:tc>
          <w:tcPr>
            <w:tcW w:w="1839" w:type="dxa"/>
            <w:vMerge w:val="restart"/>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Payments to:</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Individual or</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Businesses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services provided through an</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organisation e.g. Foxtel, SMS messaging,</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employment for VET program, Agency CRT’s or other visiting services for a specific</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purpose.</w:t>
            </w:r>
          </w:p>
          <w:p w:rsidR="000D042E" w:rsidRPr="006F72B0" w:rsidRDefault="000D042E" w:rsidP="009654F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765177">
        <w:trPr>
          <w:trHeight w:val="765"/>
        </w:trPr>
        <w:tc>
          <w:tcPr>
            <w:tcW w:w="815"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4543" w:type="dxa"/>
            <w:shd w:val="clear" w:color="auto" w:fill="FFFFCC"/>
          </w:tcPr>
          <w:p w:rsidR="000D042E" w:rsidRDefault="000D042E" w:rsidP="001675B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EA3B7F">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If the specialist is not registered with an</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ABN and has not completed a Statement</w:t>
            </w:r>
            <w:r>
              <w:rPr>
                <w:rFonts w:ascii="MetaPlusLiningBook-Regular" w:hAnsi="MetaPlusLiningBook-Regular" w:cs="MetaPlusLiningBook-Regular"/>
                <w:color w:val="auto"/>
                <w:sz w:val="19"/>
                <w:szCs w:val="19"/>
                <w:lang w:eastAsia="en-AU"/>
              </w:rPr>
              <w:t xml:space="preserve"> by Supplier form, with</w:t>
            </w:r>
            <w:r w:rsidRPr="006F72B0">
              <w:rPr>
                <w:rFonts w:ascii="MetaPlusLiningBook-Regular" w:hAnsi="MetaPlusLiningBook-Regular" w:cs="MetaPlusLiningBook-Regular"/>
                <w:color w:val="auto"/>
                <w:sz w:val="19"/>
                <w:szCs w:val="19"/>
                <w:lang w:eastAsia="en-AU"/>
              </w:rPr>
              <w:t xml:space="preserve">holding tax of </w:t>
            </w:r>
            <w:r w:rsidRPr="006F72B0">
              <w:rPr>
                <w:rFonts w:ascii="MetaPlusBook-Caps" w:hAnsi="MetaPlusBook-Caps" w:cs="MetaPlusBook-Caps"/>
                <w:color w:val="auto"/>
                <w:sz w:val="19"/>
                <w:szCs w:val="19"/>
                <w:lang w:eastAsia="en-AU"/>
              </w:rPr>
              <w:t>46</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must be charged to the invoice.</w:t>
            </w:r>
          </w:p>
          <w:p w:rsidR="00A85EA2" w:rsidRPr="0071445F" w:rsidRDefault="00A85EA2" w:rsidP="00A85EA2">
            <w:pPr>
              <w:autoSpaceDE w:val="0"/>
              <w:autoSpaceDN w:val="0"/>
              <w:adjustRightInd w:val="0"/>
              <w:spacing w:after="0" w:line="240" w:lineRule="auto"/>
              <w:rPr>
                <w:rStyle w:val="Hyperlink"/>
                <w:rFonts w:ascii="MetaPlusBook-Italic" w:hAnsi="MetaPlusBook-Italic" w:cs="MetaPlusBook-Italic"/>
                <w:iCs/>
                <w:color w:val="auto"/>
                <w:sz w:val="19"/>
                <w:szCs w:val="19"/>
                <w:u w:val="none"/>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35" w:history="1">
              <w:r>
                <w:rPr>
                  <w:rStyle w:val="Hyperlink"/>
                  <w:rFonts w:cs="MetaPlusLiningBook-Regular"/>
                  <w:b/>
                </w:rPr>
                <w:t>Tax Invoices</w:t>
              </w:r>
            </w:hyperlink>
            <w:r>
              <w:rPr>
                <w:rStyle w:val="Hyperlink"/>
                <w:rFonts w:cs="MetaPlusLiningBook-Regular"/>
                <w:b/>
              </w:rPr>
              <w:t xml:space="preserve"> </w:t>
            </w:r>
            <w:r w:rsidRPr="0071445F">
              <w:rPr>
                <w:rStyle w:val="Hyperlink"/>
                <w:rFonts w:cs="MetaPlusLiningBook-Regular"/>
                <w:color w:val="auto"/>
                <w:u w:val="none"/>
              </w:rPr>
              <w:t xml:space="preserve">and </w:t>
            </w:r>
            <w:hyperlink r:id="rId236" w:history="1">
              <w:r w:rsidRPr="008C135B">
                <w:rPr>
                  <w:rStyle w:val="Hyperlink"/>
                  <w:rFonts w:ascii="MetaPlusBook-Italic" w:hAnsi="MetaPlusBook-Italic" w:cs="MetaPlusBook-Italic"/>
                  <w:b/>
                  <w:iCs/>
                  <w:sz w:val="19"/>
                  <w:szCs w:val="19"/>
                  <w:lang w:eastAsia="en-AU"/>
                </w:rPr>
                <w:t>Contractor v/s Employee</w:t>
              </w:r>
            </w:hyperlink>
            <w:r>
              <w:rPr>
                <w:rStyle w:val="Hyperlink"/>
                <w:rFonts w:ascii="MetaPlusBook-Italic" w:hAnsi="MetaPlusBook-Italic" w:cs="MetaPlusBook-Italic"/>
                <w:b/>
                <w:iCs/>
                <w:sz w:val="19"/>
                <w:szCs w:val="19"/>
                <w:lang w:eastAsia="en-AU"/>
              </w:rPr>
              <w:t xml:space="preserve">.  </w:t>
            </w:r>
            <w:r w:rsidRPr="0071445F">
              <w:rPr>
                <w:rStyle w:val="Hyperlink"/>
                <w:rFonts w:ascii="MetaPlusBook-Italic" w:hAnsi="MetaPlusBook-Italic" w:cs="MetaPlusBook-Italic"/>
                <w:iCs/>
                <w:color w:val="auto"/>
                <w:sz w:val="19"/>
                <w:szCs w:val="19"/>
                <w:u w:val="none"/>
                <w:lang w:eastAsia="en-AU"/>
              </w:rPr>
              <w:t xml:space="preserve">Contractors should also sign standard </w:t>
            </w:r>
            <w:hyperlink r:id="rId237" w:history="1">
              <w:r w:rsidRPr="0071445F">
                <w:rPr>
                  <w:rStyle w:val="Hyperlink"/>
                  <w:rFonts w:ascii="MetaPlusBook-Italic" w:hAnsi="MetaPlusBook-Italic" w:cs="MetaPlusBook-Italic"/>
                  <w:iCs/>
                  <w:color w:val="auto"/>
                  <w:sz w:val="19"/>
                  <w:szCs w:val="19"/>
                  <w:u w:val="none"/>
                  <w:lang w:eastAsia="en-AU"/>
                </w:rPr>
                <w:t>DEECD Legal contracts</w:t>
              </w:r>
            </w:hyperlink>
            <w:r w:rsidRPr="0071445F">
              <w:rPr>
                <w:rStyle w:val="Hyperlink"/>
                <w:rFonts w:ascii="MetaPlusBook-Italic" w:hAnsi="MetaPlusBook-Italic" w:cs="MetaPlusBook-Italic"/>
                <w:iCs/>
                <w:color w:val="auto"/>
                <w:sz w:val="19"/>
                <w:szCs w:val="19"/>
                <w:u w:val="none"/>
                <w:lang w:eastAsia="en-AU"/>
              </w:rPr>
              <w:t xml:space="preserve"> </w:t>
            </w:r>
          </w:p>
          <w:p w:rsidR="000D042E" w:rsidRPr="006F72B0" w:rsidRDefault="00A85EA2" w:rsidP="00A85EA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71445F">
              <w:rPr>
                <w:rStyle w:val="Hyperlink"/>
                <w:rFonts w:ascii="MetaPlusBook-Italic" w:hAnsi="MetaPlusBook-Italic" w:cs="MetaPlusBook-Italic"/>
                <w:iCs/>
                <w:color w:val="auto"/>
                <w:sz w:val="19"/>
                <w:szCs w:val="19"/>
                <w:u w:val="none"/>
                <w:lang w:eastAsia="en-AU"/>
              </w:rPr>
              <w:t xml:space="preserve">Refer to </w:t>
            </w:r>
            <w:hyperlink r:id="rId238" w:history="1">
              <w:r w:rsidRPr="0071445F">
                <w:rPr>
                  <w:rStyle w:val="Hyperlink"/>
                  <w:rFonts w:ascii="MetaPlusBook-Italic" w:hAnsi="MetaPlusBook-Italic" w:cs="MetaPlusBook-Italic"/>
                  <w:b/>
                  <w:iCs/>
                  <w:sz w:val="19"/>
                  <w:szCs w:val="19"/>
                  <w:lang w:eastAsia="en-AU"/>
                </w:rPr>
                <w:t>Legal Services</w:t>
              </w:r>
            </w:hyperlink>
          </w:p>
        </w:tc>
      </w:tr>
      <w:tr w:rsidR="000D042E" w:rsidRPr="0049007C" w:rsidTr="00765177">
        <w:trPr>
          <w:trHeight w:val="765"/>
        </w:trPr>
        <w:tc>
          <w:tcPr>
            <w:tcW w:w="815"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89230</w:t>
            </w:r>
          </w:p>
        </w:tc>
        <w:tc>
          <w:tcPr>
            <w:tcW w:w="1705" w:type="dxa"/>
            <w:shd w:val="clear" w:color="auto" w:fill="FFFFCC"/>
          </w:tcPr>
          <w:p w:rsidR="000D042E"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Support/Service</w:t>
            </w:r>
          </w:p>
        </w:tc>
        <w:tc>
          <w:tcPr>
            <w:tcW w:w="183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Expenses relating to support/services for Early Childhood Development programs</w:t>
            </w:r>
          </w:p>
        </w:tc>
        <w:tc>
          <w:tcPr>
            <w:tcW w:w="708" w:type="dxa"/>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8E3936">
            <w:pPr>
              <w:autoSpaceDE w:val="0"/>
              <w:autoSpaceDN w:val="0"/>
              <w:adjustRightInd w:val="0"/>
              <w:spacing w:after="0" w:line="240" w:lineRule="auto"/>
              <w:rPr>
                <w:rFonts w:ascii="Calibri-Italic" w:hAnsi="Calibri-Italic" w:cs="Calibri-Italic"/>
                <w:iCs/>
                <w:color w:val="auto"/>
                <w:sz w:val="20"/>
                <w:szCs w:val="20"/>
                <w:lang w:eastAsia="en-AU"/>
              </w:rPr>
            </w:pPr>
            <w:r>
              <w:rPr>
                <w:rFonts w:ascii="Calibri-Italic" w:hAnsi="Calibri-Italic" w:cs="Calibri-Italic"/>
                <w:iCs/>
                <w:color w:val="auto"/>
                <w:sz w:val="20"/>
                <w:szCs w:val="20"/>
                <w:lang w:eastAsia="en-AU"/>
              </w:rPr>
              <w:t xml:space="preserve">To be used for </w:t>
            </w:r>
            <w:r w:rsidRPr="00C72E92">
              <w:rPr>
                <w:rFonts w:ascii="Calibri-Italic" w:hAnsi="Calibri-Italic" w:cs="Calibri-Italic"/>
                <w:iCs/>
                <w:color w:val="auto"/>
                <w:sz w:val="20"/>
                <w:szCs w:val="20"/>
                <w:lang w:eastAsia="en-AU"/>
              </w:rPr>
              <w:t xml:space="preserve">Early Childhood </w:t>
            </w:r>
            <w:r>
              <w:rPr>
                <w:rFonts w:ascii="Calibri-Italic" w:hAnsi="Calibri-Italic" w:cs="Calibri-Italic"/>
                <w:iCs/>
                <w:color w:val="auto"/>
                <w:sz w:val="20"/>
                <w:szCs w:val="20"/>
                <w:lang w:eastAsia="en-AU"/>
              </w:rPr>
              <w:t xml:space="preserve">Development </w:t>
            </w:r>
            <w:r w:rsidRPr="00C72E92">
              <w:rPr>
                <w:rFonts w:ascii="Calibri-Italic" w:hAnsi="Calibri-Italic" w:cs="Calibri-Italic"/>
                <w:iCs/>
                <w:color w:val="auto"/>
                <w:sz w:val="20"/>
                <w:szCs w:val="20"/>
                <w:lang w:eastAsia="en-AU"/>
              </w:rPr>
              <w:t>expenses relating to technical support, general consultancy and service providers</w:t>
            </w:r>
            <w:r>
              <w:rPr>
                <w:rFonts w:ascii="Calibri-Italic" w:hAnsi="Calibri-Italic" w:cs="Calibri-Italic"/>
                <w:iCs/>
                <w:color w:val="auto"/>
                <w:sz w:val="20"/>
                <w:szCs w:val="20"/>
                <w:lang w:eastAsia="en-AU"/>
              </w:rPr>
              <w:t xml:space="preserve"> refer to account codes 89201, 89202, 89203 and 89204 above.</w:t>
            </w:r>
          </w:p>
          <w:p w:rsidR="00A85EA2" w:rsidRPr="0071445F" w:rsidRDefault="00A85EA2" w:rsidP="00A85EA2">
            <w:pPr>
              <w:autoSpaceDE w:val="0"/>
              <w:autoSpaceDN w:val="0"/>
              <w:adjustRightInd w:val="0"/>
              <w:spacing w:after="0" w:line="240" w:lineRule="auto"/>
              <w:rPr>
                <w:rStyle w:val="Hyperlink"/>
                <w:rFonts w:ascii="MetaPlusBook-Italic" w:hAnsi="MetaPlusBook-Italic" w:cs="MetaPlusBook-Italic"/>
                <w:iCs/>
                <w:color w:val="auto"/>
                <w:sz w:val="19"/>
                <w:szCs w:val="19"/>
                <w:u w:val="none"/>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39" w:history="1">
              <w:r>
                <w:rPr>
                  <w:rStyle w:val="Hyperlink"/>
                  <w:rFonts w:cs="MetaPlusLiningBook-Regular"/>
                  <w:b/>
                </w:rPr>
                <w:t>Tax Invoices</w:t>
              </w:r>
            </w:hyperlink>
            <w:r>
              <w:rPr>
                <w:rStyle w:val="Hyperlink"/>
                <w:rFonts w:cs="MetaPlusLiningBook-Regular"/>
                <w:b/>
              </w:rPr>
              <w:t xml:space="preserve"> </w:t>
            </w:r>
            <w:r w:rsidRPr="0071445F">
              <w:rPr>
                <w:rStyle w:val="Hyperlink"/>
                <w:rFonts w:cs="MetaPlusLiningBook-Regular"/>
                <w:color w:val="auto"/>
                <w:u w:val="none"/>
              </w:rPr>
              <w:t xml:space="preserve">and </w:t>
            </w:r>
            <w:hyperlink r:id="rId240" w:history="1">
              <w:r w:rsidRPr="008C135B">
                <w:rPr>
                  <w:rStyle w:val="Hyperlink"/>
                  <w:rFonts w:ascii="MetaPlusBook-Italic" w:hAnsi="MetaPlusBook-Italic" w:cs="MetaPlusBook-Italic"/>
                  <w:b/>
                  <w:iCs/>
                  <w:sz w:val="19"/>
                  <w:szCs w:val="19"/>
                  <w:lang w:eastAsia="en-AU"/>
                </w:rPr>
                <w:t>Contractor v/s Employee</w:t>
              </w:r>
            </w:hyperlink>
            <w:r>
              <w:rPr>
                <w:rStyle w:val="Hyperlink"/>
                <w:rFonts w:ascii="MetaPlusBook-Italic" w:hAnsi="MetaPlusBook-Italic" w:cs="MetaPlusBook-Italic"/>
                <w:b/>
                <w:iCs/>
                <w:sz w:val="19"/>
                <w:szCs w:val="19"/>
                <w:lang w:eastAsia="en-AU"/>
              </w:rPr>
              <w:t xml:space="preserve">.  </w:t>
            </w:r>
            <w:r w:rsidRPr="0071445F">
              <w:rPr>
                <w:rStyle w:val="Hyperlink"/>
                <w:rFonts w:ascii="MetaPlusBook-Italic" w:hAnsi="MetaPlusBook-Italic" w:cs="MetaPlusBook-Italic"/>
                <w:iCs/>
                <w:color w:val="auto"/>
                <w:sz w:val="19"/>
                <w:szCs w:val="19"/>
                <w:u w:val="none"/>
                <w:lang w:eastAsia="en-AU"/>
              </w:rPr>
              <w:t xml:space="preserve">Contractors should also sign standard </w:t>
            </w:r>
            <w:hyperlink r:id="rId241" w:history="1">
              <w:r w:rsidRPr="0071445F">
                <w:rPr>
                  <w:rStyle w:val="Hyperlink"/>
                  <w:rFonts w:ascii="MetaPlusBook-Italic" w:hAnsi="MetaPlusBook-Italic" w:cs="MetaPlusBook-Italic"/>
                  <w:iCs/>
                  <w:color w:val="auto"/>
                  <w:sz w:val="19"/>
                  <w:szCs w:val="19"/>
                  <w:u w:val="none"/>
                  <w:lang w:eastAsia="en-AU"/>
                </w:rPr>
                <w:t>DEECD Legal contracts</w:t>
              </w:r>
            </w:hyperlink>
            <w:r w:rsidRPr="0071445F">
              <w:rPr>
                <w:rStyle w:val="Hyperlink"/>
                <w:rFonts w:ascii="MetaPlusBook-Italic" w:hAnsi="MetaPlusBook-Italic" w:cs="MetaPlusBook-Italic"/>
                <w:iCs/>
                <w:color w:val="auto"/>
                <w:sz w:val="19"/>
                <w:szCs w:val="19"/>
                <w:u w:val="none"/>
                <w:lang w:eastAsia="en-AU"/>
              </w:rPr>
              <w:t xml:space="preserve"> </w:t>
            </w:r>
          </w:p>
          <w:p w:rsidR="000D042E" w:rsidRPr="0093724A" w:rsidRDefault="00A85EA2" w:rsidP="00A85EA2">
            <w:pPr>
              <w:autoSpaceDE w:val="0"/>
              <w:autoSpaceDN w:val="0"/>
              <w:adjustRightInd w:val="0"/>
              <w:spacing w:after="0" w:line="240" w:lineRule="auto"/>
              <w:rPr>
                <w:rFonts w:ascii="Calibri-Italic" w:hAnsi="Calibri-Italic" w:cs="Calibri-Italic"/>
                <w:iCs/>
                <w:color w:val="auto"/>
                <w:sz w:val="20"/>
                <w:szCs w:val="20"/>
                <w:lang w:eastAsia="en-AU"/>
              </w:rPr>
            </w:pPr>
            <w:r w:rsidRPr="0071445F">
              <w:rPr>
                <w:rStyle w:val="Hyperlink"/>
                <w:rFonts w:ascii="MetaPlusBook-Italic" w:hAnsi="MetaPlusBook-Italic" w:cs="MetaPlusBook-Italic"/>
                <w:iCs/>
                <w:color w:val="auto"/>
                <w:sz w:val="19"/>
                <w:szCs w:val="19"/>
                <w:u w:val="none"/>
                <w:lang w:eastAsia="en-AU"/>
              </w:rPr>
              <w:t xml:space="preserve">Refer to </w:t>
            </w:r>
            <w:hyperlink r:id="rId242" w:history="1">
              <w:r w:rsidRPr="0071445F">
                <w:rPr>
                  <w:rStyle w:val="Hyperlink"/>
                  <w:rFonts w:ascii="MetaPlusBook-Italic" w:hAnsi="MetaPlusBook-Italic" w:cs="MetaPlusBook-Italic"/>
                  <w:b/>
                  <w:iCs/>
                  <w:sz w:val="19"/>
                  <w:szCs w:val="19"/>
                  <w:lang w:eastAsia="en-AU"/>
                </w:rPr>
                <w:t>Legal Services</w:t>
              </w:r>
            </w:hyperlink>
          </w:p>
        </w:tc>
      </w:tr>
    </w:tbl>
    <w:p w:rsidR="00530DD9" w:rsidRDefault="00530DD9">
      <w:r>
        <w:br w:type="page"/>
      </w:r>
    </w:p>
    <w:tbl>
      <w:tblPr>
        <w:tblW w:w="9610"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1705"/>
        <w:gridCol w:w="1839"/>
        <w:gridCol w:w="708"/>
        <w:gridCol w:w="4543"/>
      </w:tblGrid>
      <w:tr w:rsidR="00530DD9" w:rsidRPr="00B244A9" w:rsidTr="00324C64">
        <w:tc>
          <w:tcPr>
            <w:tcW w:w="9610" w:type="dxa"/>
            <w:gridSpan w:val="5"/>
            <w:tcBorders>
              <w:top w:val="nil"/>
              <w:left w:val="nil"/>
              <w:bottom w:val="single" w:sz="4" w:space="0" w:color="auto"/>
              <w:right w:val="nil"/>
            </w:tcBorders>
            <w:shd w:val="clear" w:color="auto" w:fill="auto"/>
          </w:tcPr>
          <w:p w:rsidR="00530DD9" w:rsidRDefault="00530DD9" w:rsidP="00324C64">
            <w:pPr>
              <w:pStyle w:val="Heading1"/>
              <w:ind w:right="176"/>
              <w:rPr>
                <w:lang w:eastAsia="en-AU"/>
              </w:rPr>
            </w:pPr>
            <w:bookmarkStart w:id="56" w:name="_Toc382397369"/>
            <w:r>
              <w:lastRenderedPageBreak/>
              <w:t>General Ledger – Expenditure – Miscellaneous</w:t>
            </w:r>
            <w:bookmarkEnd w:id="56"/>
          </w:p>
        </w:tc>
      </w:tr>
      <w:tr w:rsidR="000D042E" w:rsidRPr="00B244A9" w:rsidTr="00324C64">
        <w:tc>
          <w:tcPr>
            <w:tcW w:w="815" w:type="dxa"/>
            <w:tcBorders>
              <w:top w:val="single" w:sz="4" w:space="0" w:color="auto"/>
              <w:left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5"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39"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8" w:type="dxa"/>
            <w:tcBorders>
              <w:top w:val="single" w:sz="4" w:space="0" w:color="auto"/>
              <w:bottom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4543" w:type="dxa"/>
            <w:tcBorders>
              <w:top w:val="single" w:sz="4" w:space="0" w:color="auto"/>
              <w:bottom w:val="single" w:sz="4" w:space="0" w:color="auto"/>
              <w:right w:val="single" w:sz="4" w:space="0" w:color="auto"/>
            </w:tcBorders>
            <w:shd w:val="clear" w:color="auto" w:fill="B2A1C7"/>
          </w:tcPr>
          <w:p w:rsidR="000D042E"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0D042E" w:rsidRPr="00B244A9" w:rsidRDefault="000D042E"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0D042E" w:rsidRPr="0049007C" w:rsidTr="00765177">
        <w:trPr>
          <w:trHeight w:val="797"/>
        </w:trPr>
        <w:tc>
          <w:tcPr>
            <w:tcW w:w="815"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89301</w:t>
            </w:r>
          </w:p>
        </w:tc>
        <w:tc>
          <w:tcPr>
            <w:tcW w:w="1705"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Remunerations</w:t>
            </w:r>
          </w:p>
        </w:tc>
        <w:tc>
          <w:tcPr>
            <w:tcW w:w="1839"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Payments to: parents and other reimbursement</w:t>
            </w:r>
            <w:r>
              <w:rPr>
                <w:rFonts w:ascii="MetaPlusLiningBook-Regular" w:hAnsi="MetaPlusLiningBook-Regular" w:cs="MetaPlusLiningBook-Regular"/>
                <w:color w:val="auto"/>
                <w:sz w:val="19"/>
                <w:szCs w:val="19"/>
                <w:lang w:eastAsia="en-AU"/>
              </w:rPr>
              <w:t>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NP</w:t>
            </w:r>
            <w:r w:rsidRPr="006F72B0">
              <w:rPr>
                <w:rFonts w:ascii="MetaPlusBook-Caps" w:hAnsi="MetaPlusBook-Caps" w:cs="MetaPlusBook-Caps"/>
                <w:color w:val="auto"/>
                <w:sz w:val="19"/>
                <w:szCs w:val="19"/>
                <w:lang w:eastAsia="en-AU"/>
              </w:rPr>
              <w:t>6</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tc>
        <w:tc>
          <w:tcPr>
            <w:tcW w:w="4543"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Bold-Roman" w:hAnsi="MetaPlusBold-Roman" w:cs="MetaPlusBold-Roman"/>
                <w:b/>
                <w:bCs/>
                <w:color w:val="auto"/>
                <w:sz w:val="19"/>
                <w:szCs w:val="19"/>
                <w:lang w:eastAsia="en-AU"/>
              </w:rPr>
              <w:t xml:space="preserve">Parents: </w:t>
            </w:r>
            <w:r w:rsidRPr="006F72B0">
              <w:rPr>
                <w:rFonts w:ascii="MetaPlusLiningBook-Regular" w:hAnsi="MetaPlusLiningBook-Regular" w:cs="MetaPlusLiningBook-Regular"/>
                <w:color w:val="auto"/>
                <w:sz w:val="19"/>
                <w:szCs w:val="19"/>
                <w:lang w:eastAsia="en-AU"/>
              </w:rPr>
              <w:t>Includes conveyance allowance,</w:t>
            </w:r>
            <w:r>
              <w:rPr>
                <w:rFonts w:ascii="MetaPlusLiningBook-Regular" w:hAnsi="MetaPlusLiningBook-Regular" w:cs="MetaPlusLiningBook-Regular"/>
                <w:color w:val="auto"/>
                <w:sz w:val="19"/>
                <w:szCs w:val="19"/>
                <w:lang w:eastAsia="en-AU"/>
              </w:rPr>
              <w:t xml:space="preserve"> (</w:t>
            </w:r>
            <w:r w:rsidRPr="009654FE">
              <w:rPr>
                <w:rFonts w:ascii="MetaPlusLiningBook-Regular" w:hAnsi="MetaPlusLiningBook-Regular" w:cs="MetaPlusLiningBook-Regular"/>
                <w:b/>
                <w:color w:val="auto"/>
                <w:sz w:val="19"/>
                <w:szCs w:val="19"/>
                <w:lang w:eastAsia="en-AU"/>
              </w:rPr>
              <w:t>NP6</w:t>
            </w:r>
            <w:r>
              <w:rPr>
                <w:rFonts w:ascii="MetaPlusLiningBook-Regular" w:hAnsi="MetaPlusLiningBook-Regular" w:cs="MetaPlusLiningBook-Regular"/>
                <w:color w:val="auto"/>
                <w:sz w:val="19"/>
                <w:szCs w:val="19"/>
                <w:lang w:eastAsia="en-AU"/>
              </w:rPr>
              <w:t>),</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and general reimbursement of expenses</w:t>
            </w:r>
            <w:r>
              <w:rPr>
                <w:rFonts w:ascii="MetaPlusLiningBook-Regular" w:hAnsi="MetaPlusLiningBook-Regular" w:cs="MetaPlusLiningBook-Regular"/>
                <w:color w:val="auto"/>
                <w:sz w:val="19"/>
                <w:szCs w:val="19"/>
                <w:lang w:eastAsia="en-AU"/>
              </w:rPr>
              <w:t xml:space="preserve"> (</w:t>
            </w:r>
            <w:r w:rsidRPr="009654FE">
              <w:rPr>
                <w:rFonts w:ascii="MetaPlusLiningBook-Regular" w:hAnsi="MetaPlusLiningBook-Regular" w:cs="MetaPlusLiningBook-Regular"/>
                <w:b/>
                <w:color w:val="auto"/>
                <w:sz w:val="19"/>
                <w:szCs w:val="19"/>
                <w:lang w:eastAsia="en-AU"/>
              </w:rPr>
              <w:t>G11</w:t>
            </w:r>
            <w:r>
              <w:rPr>
                <w:rFonts w:ascii="MetaPlusLiningBook-Regular" w:hAnsi="MetaPlusLiningBook-Regular" w:cs="MetaPlusLiningBook-Regular"/>
                <w:color w:val="auto"/>
                <w:sz w:val="19"/>
                <w:szCs w:val="19"/>
                <w:lang w:eastAsia="en-AU"/>
              </w:rPr>
              <w:t xml:space="preserve"> if tax invoice, </w:t>
            </w:r>
            <w:r w:rsidRPr="009654FE">
              <w:rPr>
                <w:rFonts w:ascii="MetaPlusLiningBook-Regular" w:hAnsi="MetaPlusLiningBook-Regular" w:cs="MetaPlusLiningBook-Regular"/>
                <w:b/>
                <w:color w:val="auto"/>
                <w:sz w:val="19"/>
                <w:szCs w:val="19"/>
                <w:lang w:eastAsia="en-AU"/>
              </w:rPr>
              <w:t>G14</w:t>
            </w:r>
            <w:r>
              <w:rPr>
                <w:rFonts w:ascii="MetaPlusLiningBook-Regular" w:hAnsi="MetaPlusLiningBook-Regular" w:cs="MetaPlusLiningBook-Regular"/>
                <w:color w:val="auto"/>
                <w:sz w:val="19"/>
                <w:szCs w:val="19"/>
                <w:lang w:eastAsia="en-AU"/>
              </w:rPr>
              <w:t xml:space="preserve"> if no GST)</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Including payment to host families for</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Homestay and Homestay Bond money.</w:t>
            </w:r>
            <w:r>
              <w:rPr>
                <w:rFonts w:ascii="MetaPlusLiningBook-Regular" w:hAnsi="MetaPlusLiningBook-Regular" w:cs="MetaPlusLiningBook-Regular"/>
                <w:color w:val="auto"/>
                <w:sz w:val="19"/>
                <w:szCs w:val="19"/>
                <w:lang w:eastAsia="en-AU"/>
              </w:rPr>
              <w:t xml:space="preserve"> (</w:t>
            </w:r>
            <w:r w:rsidRPr="009654FE">
              <w:rPr>
                <w:rFonts w:ascii="MetaPlusLiningBook-Regular" w:hAnsi="MetaPlusLiningBook-Regular" w:cs="MetaPlusLiningBook-Regular"/>
                <w:b/>
                <w:color w:val="auto"/>
                <w:sz w:val="19"/>
                <w:szCs w:val="19"/>
                <w:lang w:eastAsia="en-AU"/>
              </w:rPr>
              <w:t>NP6</w:t>
            </w:r>
            <w:r>
              <w:rPr>
                <w:rFonts w:ascii="MetaPlusLiningBook-Regular" w:hAnsi="MetaPlusLiningBook-Regular" w:cs="MetaPlusLiningBook-Regular"/>
                <w:color w:val="auto"/>
                <w:sz w:val="19"/>
                <w:szCs w:val="19"/>
                <w:lang w:eastAsia="en-AU"/>
              </w:rPr>
              <w:t>)</w:t>
            </w:r>
          </w:p>
          <w:p w:rsidR="00DA58B6" w:rsidRPr="00481F0A" w:rsidRDefault="00DA58B6" w:rsidP="00DA58B6">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43" w:history="1">
              <w:r>
                <w:rPr>
                  <w:rStyle w:val="Hyperlink"/>
                  <w:rFonts w:cs="MetaPlusLiningBook-Regular"/>
                  <w:b/>
                </w:rPr>
                <w:t>Tax Invoices</w:t>
              </w:r>
            </w:hyperlink>
          </w:p>
          <w:p w:rsidR="000D042E" w:rsidRPr="009915D5" w:rsidRDefault="000D042E" w:rsidP="00A22692">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765177">
        <w:trPr>
          <w:trHeight w:val="1200"/>
        </w:trPr>
        <w:tc>
          <w:tcPr>
            <w:tcW w:w="815"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89302</w:t>
            </w:r>
          </w:p>
        </w:tc>
        <w:tc>
          <w:tcPr>
            <w:tcW w:w="1705"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Camps/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Excursions/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Activities</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val="restart"/>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Expenses associated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with the operation of camps, excursions and school based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activities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9654F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top w:val="single" w:sz="4" w:space="0" w:color="auto"/>
            </w:tcBorders>
            <w:shd w:val="clear" w:color="auto" w:fill="FFFFCC"/>
          </w:tcPr>
          <w:p w:rsidR="000D042E" w:rsidRDefault="000D042E"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0D042E" w:rsidRPr="006F72B0" w:rsidRDefault="000D042E" w:rsidP="0095786D">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Includes hire of facilities (buses etc) </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Costs associated with incursions and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activities such as Breakfast programs,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 xml:space="preserve">Free Fruit Friday, Sports etc. </w:t>
            </w: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734685" w:rsidRDefault="00DA58B6"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44" w:history="1">
              <w:r w:rsidR="000D042E" w:rsidRPr="00734685">
                <w:rPr>
                  <w:rStyle w:val="Hyperlink"/>
                  <w:rFonts w:ascii="MetaPlusLiningBook-Regular" w:hAnsi="MetaPlusLiningBook-Regular" w:cs="MetaPlusLiningBook-Regular"/>
                  <w:b/>
                  <w:sz w:val="19"/>
                  <w:szCs w:val="19"/>
                  <w:lang w:eastAsia="en-AU"/>
                </w:rPr>
                <w:t>GST Camps Fact Sheet</w:t>
              </w:r>
            </w:hyperlink>
          </w:p>
          <w:p w:rsidR="000D042E" w:rsidRPr="00A1195E" w:rsidRDefault="000D042E" w:rsidP="005948B3">
            <w:pPr>
              <w:autoSpaceDE w:val="0"/>
              <w:autoSpaceDN w:val="0"/>
              <w:adjustRightInd w:val="0"/>
              <w:spacing w:after="0" w:line="240" w:lineRule="auto"/>
              <w:rPr>
                <w:rFonts w:ascii="MetaPlusBold-Roman" w:hAnsi="MetaPlusBold-Roman" w:cs="MetaPlusBold-Roman"/>
                <w:b/>
                <w:bCs/>
                <w:sz w:val="19"/>
                <w:szCs w:val="19"/>
                <w:lang w:eastAsia="en-AU"/>
              </w:rPr>
            </w:pPr>
          </w:p>
        </w:tc>
      </w:tr>
      <w:tr w:rsidR="000D042E" w:rsidRPr="0049007C" w:rsidTr="00765177">
        <w:trPr>
          <w:trHeight w:val="1038"/>
        </w:trPr>
        <w:tc>
          <w:tcPr>
            <w:tcW w:w="815"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vMerge w:val="restart"/>
            <w:tcBorders>
              <w:top w:val="single" w:sz="4" w:space="0" w:color="auto"/>
            </w:tcBorders>
            <w:shd w:val="clear" w:color="auto" w:fill="FFFFCC"/>
          </w:tcPr>
          <w:p w:rsidR="000D042E" w:rsidRDefault="000D042E" w:rsidP="009654F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9654FE">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Pr="0095786D"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95786D">
            <w:pPr>
              <w:autoSpaceDE w:val="0"/>
              <w:autoSpaceDN w:val="0"/>
              <w:adjustRightInd w:val="0"/>
              <w:spacing w:after="0" w:line="240" w:lineRule="auto"/>
              <w:rPr>
                <w:rStyle w:val="Hyperlink"/>
                <w:rFonts w:ascii="MetaPlusBook-Caps" w:hAnsi="MetaPlusBook-Caps" w:cs="MetaPlusBook-Caps"/>
                <w:color w:val="auto"/>
                <w:sz w:val="19"/>
                <w:szCs w:val="19"/>
                <w:lang w:eastAsia="en-AU"/>
              </w:rPr>
            </w:pPr>
            <w:r w:rsidRPr="0095786D">
              <w:rPr>
                <w:rFonts w:ascii="MetaPlusLiningBook-Regular" w:hAnsi="MetaPlusLiningBook-Regular" w:cs="MetaPlusLiningBook-Regular"/>
                <w:color w:val="auto"/>
                <w:sz w:val="19"/>
                <w:szCs w:val="19"/>
                <w:lang w:eastAsia="en-AU"/>
              </w:rPr>
              <w:t>For camp conducted by charitable organisations and for camp deposit code payment as G14</w:t>
            </w:r>
          </w:p>
          <w:p w:rsidR="000D042E" w:rsidRPr="0095786D" w:rsidRDefault="000D042E" w:rsidP="00C7317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765177">
        <w:trPr>
          <w:trHeight w:val="1038"/>
        </w:trPr>
        <w:tc>
          <w:tcPr>
            <w:tcW w:w="815"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vMerge/>
            <w:shd w:val="clear" w:color="auto" w:fill="FFFFCC"/>
          </w:tcPr>
          <w:p w:rsidR="000D042E" w:rsidRDefault="000D042E" w:rsidP="009654F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C7317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64DFC">
              <w:rPr>
                <w:rFonts w:ascii="MetaPlusLiningBook-Regular" w:hAnsi="MetaPlusLiningBook-Regular" w:cs="MetaPlusLiningBook-Regular"/>
                <w:b/>
                <w:color w:val="auto"/>
                <w:sz w:val="19"/>
                <w:szCs w:val="19"/>
                <w:lang w:eastAsia="en-AU"/>
              </w:rPr>
              <w:t>Note</w:t>
            </w:r>
            <w:r>
              <w:rPr>
                <w:rFonts w:ascii="MetaPlusLiningBook-Regular" w:hAnsi="MetaPlusLiningBook-Regular" w:cs="MetaPlusLiningBook-Regular"/>
                <w:color w:val="auto"/>
                <w:sz w:val="19"/>
                <w:szCs w:val="19"/>
                <w:lang w:eastAsia="en-AU"/>
              </w:rPr>
              <w:t xml:space="preserve">: Not to be used for </w:t>
            </w:r>
          </w:p>
          <w:p w:rsidR="000D042E" w:rsidRDefault="000D042E" w:rsidP="00C7317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71845">
              <w:rPr>
                <w:rFonts w:ascii="MetaPlusLiningBook-Regular" w:hAnsi="MetaPlusLiningBook-Regular" w:cs="MetaPlusLiningBook-Regular"/>
                <w:b/>
                <w:color w:val="auto"/>
                <w:sz w:val="19"/>
                <w:szCs w:val="19"/>
                <w:lang w:eastAsia="en-AU"/>
              </w:rPr>
              <w:t>Government School Camp</w:t>
            </w:r>
            <w:r>
              <w:rPr>
                <w:rFonts w:ascii="MetaPlusLiningBook-Regular" w:hAnsi="MetaPlusLiningBook-Regular" w:cs="MetaPlusLiningBook-Regular"/>
                <w:b/>
                <w:color w:val="auto"/>
                <w:sz w:val="19"/>
                <w:szCs w:val="19"/>
                <w:lang w:eastAsia="en-AU"/>
              </w:rPr>
              <w:t>s</w:t>
            </w:r>
            <w:r w:rsidRPr="00871845">
              <w:rPr>
                <w:rFonts w:ascii="MetaPlusLiningBook-Regular" w:hAnsi="MetaPlusLiningBook-Regular" w:cs="MetaPlusLiningBook-Regular"/>
                <w:b/>
                <w:color w:val="auto"/>
                <w:sz w:val="19"/>
                <w:szCs w:val="19"/>
                <w:lang w:eastAsia="en-AU"/>
              </w:rPr>
              <w:t xml:space="preserve"> </w:t>
            </w:r>
          </w:p>
          <w:p w:rsidR="000D042E" w:rsidRDefault="000D042E" w:rsidP="00C73172">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7B60F1" w:rsidRDefault="000D042E" w:rsidP="00C73172">
            <w:pPr>
              <w:autoSpaceDE w:val="0"/>
              <w:autoSpaceDN w:val="0"/>
              <w:adjustRightInd w:val="0"/>
              <w:spacing w:after="0" w:line="240" w:lineRule="auto"/>
              <w:rPr>
                <w:rFonts w:ascii="MetaPlusLiningBook-Regular" w:hAnsi="MetaPlusLiningBook-Regular" w:cs="MetaPlusLiningBook-Regular"/>
                <w:color w:val="auto"/>
                <w:sz w:val="16"/>
                <w:szCs w:val="16"/>
                <w:lang w:eastAsia="en-AU"/>
              </w:rPr>
            </w:pPr>
            <w:r w:rsidRPr="007B60F1">
              <w:rPr>
                <w:rFonts w:ascii="MetaPlusLiningBook-Regular" w:hAnsi="MetaPlusLiningBook-Regular" w:cs="MetaPlusLiningBook-Regular"/>
                <w:b/>
                <w:color w:val="auto"/>
                <w:sz w:val="16"/>
                <w:szCs w:val="16"/>
                <w:lang w:eastAsia="en-AU"/>
              </w:rPr>
              <w:t>Rubicon Outdoor Centre, The Alpine School, Bogong Outdoor Education Centre, Somers School Camp.</w:t>
            </w:r>
          </w:p>
          <w:p w:rsidR="000D042E"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C73172"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C73172">
              <w:rPr>
                <w:rFonts w:ascii="MetaPlusLiningBook-Regular" w:hAnsi="MetaPlusLiningBook-Regular" w:cs="MetaPlusLiningBook-Regular"/>
                <w:b/>
                <w:color w:val="auto"/>
                <w:sz w:val="19"/>
                <w:szCs w:val="19"/>
                <w:lang w:eastAsia="en-AU"/>
              </w:rPr>
              <w:t>Refer to 89360 School to School transfers</w:t>
            </w:r>
          </w:p>
        </w:tc>
      </w:tr>
      <w:tr w:rsidR="0013047E" w:rsidRPr="006F72B0" w:rsidTr="00765177">
        <w:trPr>
          <w:trHeight w:val="225"/>
        </w:trPr>
        <w:tc>
          <w:tcPr>
            <w:tcW w:w="815" w:type="dxa"/>
            <w:vMerge w:val="restart"/>
            <w:shd w:val="clear" w:color="auto" w:fill="FFFFCC"/>
          </w:tcPr>
          <w:p w:rsidR="0013047E" w:rsidRPr="006F72B0" w:rsidRDefault="0013047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13047E" w:rsidRPr="006F72B0" w:rsidRDefault="0013047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89304</w:t>
            </w:r>
          </w:p>
        </w:tc>
        <w:tc>
          <w:tcPr>
            <w:tcW w:w="1705" w:type="dxa"/>
            <w:vMerge w:val="restart"/>
            <w:shd w:val="clear" w:color="auto" w:fill="FFFFCC"/>
          </w:tcPr>
          <w:p w:rsidR="0013047E" w:rsidRPr="006F72B0" w:rsidRDefault="0013047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13047E" w:rsidRPr="006F72B0" w:rsidRDefault="0013047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Penalty interest/</w:t>
            </w:r>
          </w:p>
          <w:p w:rsidR="0013047E" w:rsidRPr="006F72B0" w:rsidRDefault="0013047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charges</w:t>
            </w:r>
          </w:p>
          <w:p w:rsidR="0013047E" w:rsidRPr="006F72B0" w:rsidRDefault="0013047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val="restart"/>
            <w:shd w:val="clear" w:color="auto" w:fill="FFFFCC"/>
          </w:tcPr>
          <w:p w:rsidR="0013047E" w:rsidRPr="006F72B0" w:rsidRDefault="0013047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13047E" w:rsidRPr="006F72B0" w:rsidRDefault="0013047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Penalties incurred for unpaid accounts</w:t>
            </w:r>
          </w:p>
          <w:p w:rsidR="0013047E" w:rsidRPr="006F72B0" w:rsidRDefault="0013047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bottom w:val="single" w:sz="4" w:space="0" w:color="auto"/>
            </w:tcBorders>
            <w:shd w:val="clear" w:color="auto" w:fill="FFFFCC"/>
          </w:tcPr>
          <w:p w:rsidR="0013047E" w:rsidRDefault="0013047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13047E" w:rsidRDefault="0013047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w:t>
            </w:r>
            <w:r>
              <w:rPr>
                <w:rFonts w:ascii="MetaPlusBook-Caps" w:hAnsi="MetaPlusBook-Caps" w:cs="MetaPlusBook-Caps"/>
                <w:color w:val="auto"/>
                <w:sz w:val="19"/>
                <w:szCs w:val="19"/>
                <w:lang w:eastAsia="en-AU"/>
              </w:rPr>
              <w:t>1</w:t>
            </w:r>
          </w:p>
          <w:p w:rsidR="0013047E" w:rsidRDefault="0013047E"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13047E" w:rsidRPr="006F72B0" w:rsidRDefault="0013047E" w:rsidP="0013047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tcBorders>
              <w:bottom w:val="single" w:sz="4" w:space="0" w:color="auto"/>
            </w:tcBorders>
            <w:shd w:val="clear" w:color="auto" w:fill="FFFFCC"/>
          </w:tcPr>
          <w:p w:rsidR="0013047E" w:rsidRDefault="0013047E" w:rsidP="0013047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13047E" w:rsidRDefault="0013047E" w:rsidP="0013047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charges incurred for direct deposit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transfer fees when revenue is received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e.g. Centrelink, Centrepay.</w:t>
            </w:r>
          </w:p>
          <w:p w:rsidR="0013047E" w:rsidRPr="00AC4D45" w:rsidRDefault="0013047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13047E" w:rsidRPr="006F72B0" w:rsidTr="00765177">
        <w:trPr>
          <w:trHeight w:val="1500"/>
        </w:trPr>
        <w:tc>
          <w:tcPr>
            <w:tcW w:w="815" w:type="dxa"/>
            <w:vMerge/>
            <w:shd w:val="clear" w:color="auto" w:fill="FFFFCC"/>
          </w:tcPr>
          <w:p w:rsidR="0013047E" w:rsidRPr="006F72B0" w:rsidRDefault="0013047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5" w:type="dxa"/>
            <w:vMerge/>
            <w:shd w:val="clear" w:color="auto" w:fill="FFFFCC"/>
          </w:tcPr>
          <w:p w:rsidR="0013047E" w:rsidRPr="006F72B0" w:rsidRDefault="0013047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vMerge/>
            <w:shd w:val="clear" w:color="auto" w:fill="FFFFCC"/>
          </w:tcPr>
          <w:p w:rsidR="0013047E" w:rsidRPr="006F72B0" w:rsidRDefault="0013047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tcBorders>
              <w:top w:val="single" w:sz="4" w:space="0" w:color="auto"/>
            </w:tcBorders>
            <w:shd w:val="clear" w:color="auto" w:fill="FFFFCC"/>
          </w:tcPr>
          <w:p w:rsidR="0013047E" w:rsidRPr="006F72B0" w:rsidRDefault="0013047E" w:rsidP="0013047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Book-Caps" w:hAnsi="MetaPlusBook-Caps" w:cs="MetaPlusBook-Caps"/>
                <w:color w:val="auto"/>
                <w:sz w:val="19"/>
                <w:szCs w:val="19"/>
                <w:lang w:eastAsia="en-AU"/>
              </w:rPr>
              <w:t>G14</w:t>
            </w:r>
          </w:p>
        </w:tc>
        <w:tc>
          <w:tcPr>
            <w:tcW w:w="4543" w:type="dxa"/>
            <w:tcBorders>
              <w:top w:val="single" w:sz="4" w:space="0" w:color="auto"/>
            </w:tcBorders>
            <w:shd w:val="clear" w:color="auto" w:fill="FFFFCC"/>
          </w:tcPr>
          <w:p w:rsidR="00A85EA2" w:rsidRDefault="00A85EA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13047E" w:rsidRDefault="0013047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charges incurred for direct deposit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transfer fees when revenue is received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e.g. VCAA Late</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Enrolments</w:t>
            </w:r>
            <w:r>
              <w:rPr>
                <w:rFonts w:ascii="MetaPlusLiningBook-Regular" w:hAnsi="MetaPlusLiningBook-Regular" w:cs="MetaPlusLiningBook-Regular"/>
                <w:color w:val="auto"/>
                <w:sz w:val="19"/>
                <w:szCs w:val="19"/>
                <w:lang w:eastAsia="en-AU"/>
              </w:rPr>
              <w:t xml:space="preserve"> etc</w:t>
            </w:r>
            <w:r w:rsidRPr="006F72B0">
              <w:rPr>
                <w:rFonts w:ascii="MetaPlusLiningBook-Regular" w:hAnsi="MetaPlusLiningBook-Regular" w:cs="MetaPlusLiningBook-Regular"/>
                <w:color w:val="auto"/>
                <w:sz w:val="19"/>
                <w:szCs w:val="19"/>
                <w:lang w:eastAsia="en-AU"/>
              </w:rPr>
              <w:t>.</w:t>
            </w:r>
          </w:p>
          <w:p w:rsidR="0013047E" w:rsidRPr="00481F0A" w:rsidRDefault="0013047E" w:rsidP="007C146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45" w:history="1">
              <w:r>
                <w:rPr>
                  <w:rStyle w:val="Hyperlink"/>
                  <w:rFonts w:cs="MetaPlusLiningBook-Regular"/>
                  <w:b/>
                </w:rPr>
                <w:t>Tax Invoices</w:t>
              </w:r>
            </w:hyperlink>
          </w:p>
          <w:p w:rsidR="0013047E" w:rsidRPr="006F72B0" w:rsidRDefault="0013047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0D042E" w:rsidRPr="0049007C" w:rsidTr="00765177">
        <w:trPr>
          <w:trHeight w:val="797"/>
        </w:trPr>
        <w:tc>
          <w:tcPr>
            <w:tcW w:w="815"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LiningBook-Regular" w:hAnsi="MetaPlusLiningBook-Regular" w:cs="MetaPlusLiningBook-Regular"/>
                <w:b/>
                <w:color w:val="auto"/>
                <w:sz w:val="19"/>
                <w:szCs w:val="19"/>
                <w:lang w:eastAsia="en-AU"/>
              </w:rPr>
              <w:t>89306</w:t>
            </w:r>
          </w:p>
        </w:tc>
        <w:tc>
          <w:tcPr>
            <w:tcW w:w="1705"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Bold-Roman" w:hAnsi="MetaPlusBold-Roman" w:cs="MetaPlusBold-Roman"/>
                <w:b/>
                <w:bCs/>
                <w:color w:val="auto"/>
                <w:sz w:val="19"/>
                <w:szCs w:val="19"/>
                <w:lang w:eastAsia="en-AU"/>
              </w:rPr>
              <w:t xml:space="preserve">Audit </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Expenses incurred for</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audit costs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Default="000D042E" w:rsidP="0095786D">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7C1468" w:rsidRPr="00481F0A" w:rsidRDefault="007C1468" w:rsidP="007C146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46" w:history="1">
              <w:r>
                <w:rPr>
                  <w:rStyle w:val="Hyperlink"/>
                  <w:rFonts w:cs="MetaPlusLiningBook-Regular"/>
                  <w:b/>
                </w:rPr>
                <w:t>Tax Invoices</w:t>
              </w:r>
            </w:hyperlink>
          </w:p>
          <w:p w:rsidR="000D042E" w:rsidRDefault="000D042E" w:rsidP="0095786D">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0D042E" w:rsidRPr="0049007C" w:rsidTr="00765177">
        <w:trPr>
          <w:trHeight w:val="797"/>
        </w:trPr>
        <w:tc>
          <w:tcPr>
            <w:tcW w:w="815"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89307</w:t>
            </w:r>
          </w:p>
        </w:tc>
        <w:tc>
          <w:tcPr>
            <w:tcW w:w="1705" w:type="dxa"/>
            <w:shd w:val="clear" w:color="auto" w:fill="FFFFCC"/>
          </w:tcPr>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Publicity/</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Marketing</w:t>
            </w:r>
          </w:p>
          <w:p w:rsidR="000D042E" w:rsidRPr="006F72B0" w:rsidRDefault="000D042E"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39"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Expenses incurred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 publicity and</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marketing of the</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school and facilities</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8"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11</w:t>
            </w:r>
          </w:p>
          <w:p w:rsidR="000D042E" w:rsidRPr="006F72B0" w:rsidRDefault="000D042E"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6F72B0">
              <w:rPr>
                <w:rFonts w:ascii="MetaPlusLiningBook-Regular" w:hAnsi="MetaPlusLiningBook-Regular" w:cs="MetaPlusLiningBook-Regular"/>
                <w:color w:val="auto"/>
                <w:sz w:val="19"/>
                <w:szCs w:val="19"/>
                <w:lang w:eastAsia="en-AU"/>
              </w:rPr>
              <w:t>G</w:t>
            </w:r>
            <w:r w:rsidRPr="006F72B0">
              <w:rPr>
                <w:rFonts w:ascii="MetaPlusBook-Caps" w:hAnsi="MetaPlusBook-Caps" w:cs="MetaPlusBook-Caps"/>
                <w:color w:val="auto"/>
                <w:sz w:val="19"/>
                <w:szCs w:val="19"/>
                <w:lang w:eastAsia="en-AU"/>
              </w:rPr>
              <w:t>14</w:t>
            </w:r>
          </w:p>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543" w:type="dxa"/>
            <w:shd w:val="clear" w:color="auto" w:fill="FFFFCC"/>
          </w:tcPr>
          <w:p w:rsidR="000D042E" w:rsidRPr="006F72B0"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0D042E" w:rsidRDefault="000D042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May include payment of advertisements that</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specifically relate to the marketing of the</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school e.g. billboards etc.</w:t>
            </w:r>
          </w:p>
          <w:p w:rsidR="007C1468" w:rsidRPr="00481F0A" w:rsidRDefault="007C1468" w:rsidP="007C146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47" w:history="1">
              <w:r>
                <w:rPr>
                  <w:rStyle w:val="Hyperlink"/>
                  <w:rFonts w:cs="MetaPlusLiningBook-Regular"/>
                  <w:b/>
                </w:rPr>
                <w:t>Tax Invoices</w:t>
              </w:r>
            </w:hyperlink>
          </w:p>
          <w:p w:rsidR="000D042E" w:rsidRDefault="000D042E" w:rsidP="00481F0A">
            <w:pPr>
              <w:autoSpaceDE w:val="0"/>
              <w:autoSpaceDN w:val="0"/>
              <w:adjustRightInd w:val="0"/>
              <w:spacing w:after="0" w:line="240" w:lineRule="auto"/>
              <w:rPr>
                <w:rFonts w:ascii="MetaPlusLiningBook-Regular" w:hAnsi="MetaPlusLiningBook-Regular" w:cs="MetaPlusLiningBook-Regular"/>
                <w:sz w:val="19"/>
                <w:szCs w:val="19"/>
                <w:lang w:eastAsia="en-AU"/>
              </w:rPr>
            </w:pPr>
          </w:p>
        </w:tc>
      </w:tr>
    </w:tbl>
    <w:p w:rsidR="008E3936" w:rsidRDefault="008E3936">
      <w:r>
        <w:br w:type="page"/>
      </w:r>
    </w:p>
    <w:tbl>
      <w:tblPr>
        <w:tblW w:w="10791"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
        <w:gridCol w:w="1708"/>
        <w:gridCol w:w="1842"/>
        <w:gridCol w:w="709"/>
        <w:gridCol w:w="5668"/>
      </w:tblGrid>
      <w:tr w:rsidR="00D26C75" w:rsidRPr="00B244A9" w:rsidTr="00324C64">
        <w:tc>
          <w:tcPr>
            <w:tcW w:w="10791" w:type="dxa"/>
            <w:gridSpan w:val="5"/>
            <w:tcBorders>
              <w:top w:val="nil"/>
              <w:left w:val="nil"/>
              <w:bottom w:val="single" w:sz="4" w:space="0" w:color="auto"/>
              <w:right w:val="nil"/>
            </w:tcBorders>
            <w:shd w:val="clear" w:color="auto" w:fill="auto"/>
          </w:tcPr>
          <w:p w:rsidR="00B43A37" w:rsidRPr="00530DD9" w:rsidRDefault="00D26C75" w:rsidP="00530DD9">
            <w:pPr>
              <w:rPr>
                <w:sz w:val="24"/>
              </w:rPr>
            </w:pPr>
            <w:r w:rsidRPr="00530DD9">
              <w:rPr>
                <w:sz w:val="24"/>
              </w:rPr>
              <w:lastRenderedPageBreak/>
              <w:t>General Ledger - Expenditure – Miscellaneous</w:t>
            </w:r>
            <w:r w:rsidR="00667CAA" w:rsidRPr="00530DD9">
              <w:rPr>
                <w:sz w:val="24"/>
              </w:rPr>
              <w:t xml:space="preserve"> </w:t>
            </w:r>
            <w:r w:rsidRPr="00530DD9">
              <w:rPr>
                <w:i/>
                <w:sz w:val="24"/>
              </w:rPr>
              <w:t>cont</w:t>
            </w:r>
          </w:p>
        </w:tc>
      </w:tr>
      <w:tr w:rsidR="007C1468" w:rsidRPr="00B244A9" w:rsidTr="00324C64">
        <w:tc>
          <w:tcPr>
            <w:tcW w:w="864" w:type="dxa"/>
            <w:tcBorders>
              <w:top w:val="single" w:sz="4" w:space="0" w:color="auto"/>
              <w:left w:val="single" w:sz="4" w:space="0" w:color="auto"/>
              <w:bottom w:val="single" w:sz="4" w:space="0" w:color="auto"/>
              <w:right w:val="single" w:sz="4" w:space="0" w:color="auto"/>
            </w:tcBorders>
            <w:shd w:val="clear" w:color="auto" w:fill="B2A1C7"/>
          </w:tcPr>
          <w:p w:rsidR="007C1468"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7C1468" w:rsidRPr="00B244A9"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w:t>
            </w:r>
          </w:p>
          <w:p w:rsidR="007C1468" w:rsidRPr="00B244A9"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Code</w:t>
            </w:r>
          </w:p>
        </w:tc>
        <w:tc>
          <w:tcPr>
            <w:tcW w:w="1708" w:type="dxa"/>
            <w:tcBorders>
              <w:top w:val="single" w:sz="4" w:space="0" w:color="auto"/>
              <w:left w:val="single" w:sz="4" w:space="0" w:color="auto"/>
              <w:bottom w:val="single" w:sz="4" w:space="0" w:color="auto"/>
              <w:right w:val="single" w:sz="4" w:space="0" w:color="auto"/>
            </w:tcBorders>
            <w:shd w:val="clear" w:color="auto" w:fill="B2A1C7"/>
          </w:tcPr>
          <w:p w:rsidR="007C1468"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7C1468" w:rsidRPr="00B244A9"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Title</w:t>
            </w:r>
          </w:p>
        </w:tc>
        <w:tc>
          <w:tcPr>
            <w:tcW w:w="1842" w:type="dxa"/>
            <w:tcBorders>
              <w:top w:val="single" w:sz="4" w:space="0" w:color="auto"/>
              <w:left w:val="single" w:sz="4" w:space="0" w:color="auto"/>
              <w:bottom w:val="single" w:sz="4" w:space="0" w:color="auto"/>
              <w:right w:val="single" w:sz="4" w:space="0" w:color="auto"/>
            </w:tcBorders>
            <w:shd w:val="clear" w:color="auto" w:fill="B2A1C7"/>
          </w:tcPr>
          <w:p w:rsidR="007C1468"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7C1468" w:rsidRPr="00B244A9"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Account Description</w:t>
            </w:r>
          </w:p>
        </w:tc>
        <w:tc>
          <w:tcPr>
            <w:tcW w:w="709" w:type="dxa"/>
            <w:tcBorders>
              <w:top w:val="single" w:sz="4" w:space="0" w:color="auto"/>
              <w:left w:val="single" w:sz="4" w:space="0" w:color="auto"/>
              <w:bottom w:val="single" w:sz="4" w:space="0" w:color="auto"/>
              <w:right w:val="single" w:sz="4" w:space="0" w:color="auto"/>
            </w:tcBorders>
            <w:shd w:val="clear" w:color="auto" w:fill="B2A1C7"/>
          </w:tcPr>
          <w:p w:rsidR="007C1468"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7C1468" w:rsidRPr="00B244A9"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GST Code</w:t>
            </w:r>
          </w:p>
        </w:tc>
        <w:tc>
          <w:tcPr>
            <w:tcW w:w="5668" w:type="dxa"/>
            <w:tcBorders>
              <w:top w:val="single" w:sz="4" w:space="0" w:color="auto"/>
              <w:left w:val="single" w:sz="4" w:space="0" w:color="auto"/>
              <w:bottom w:val="single" w:sz="4" w:space="0" w:color="auto"/>
              <w:right w:val="single" w:sz="4" w:space="0" w:color="auto"/>
            </w:tcBorders>
            <w:shd w:val="clear" w:color="auto" w:fill="B2A1C7"/>
          </w:tcPr>
          <w:p w:rsidR="007C1468"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7C1468" w:rsidRPr="00B244A9" w:rsidRDefault="007C1468" w:rsidP="000D42DF">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B244A9">
              <w:rPr>
                <w:rFonts w:ascii="MetaPlusLiningBook-Regular" w:hAnsi="MetaPlusLiningBook-Regular" w:cs="MetaPlusLiningBook-Regular"/>
                <w:color w:val="FFFFFF"/>
                <w:sz w:val="19"/>
                <w:szCs w:val="19"/>
                <w:lang w:eastAsia="en-AU"/>
              </w:rPr>
              <w:t>Business Rules/ Further Information</w:t>
            </w:r>
          </w:p>
        </w:tc>
      </w:tr>
      <w:tr w:rsidR="007C1468" w:rsidRPr="006F72B0" w:rsidTr="00324C64">
        <w:trPr>
          <w:trHeight w:val="668"/>
        </w:trPr>
        <w:tc>
          <w:tcPr>
            <w:tcW w:w="864" w:type="dxa"/>
            <w:shd w:val="clear" w:color="auto" w:fill="FFFFCC"/>
          </w:tcPr>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89308</w:t>
            </w:r>
          </w:p>
        </w:tc>
        <w:tc>
          <w:tcPr>
            <w:tcW w:w="1708" w:type="dxa"/>
            <w:shd w:val="clear" w:color="auto" w:fill="FFFFCC"/>
          </w:tcPr>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FBT Liability</w:t>
            </w: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Expense</w:t>
            </w:r>
          </w:p>
        </w:tc>
        <w:tc>
          <w:tcPr>
            <w:tcW w:w="1842" w:type="dxa"/>
            <w:shd w:val="clear" w:color="auto" w:fill="FFFFCC"/>
          </w:tcPr>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Payment of FBT</w:t>
            </w: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liability</w:t>
            </w:r>
          </w:p>
        </w:tc>
        <w:tc>
          <w:tcPr>
            <w:tcW w:w="709" w:type="dxa"/>
            <w:shd w:val="clear" w:color="auto" w:fill="FFFFCC"/>
          </w:tcPr>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NP</w:t>
            </w:r>
            <w:r w:rsidRPr="006F72B0">
              <w:rPr>
                <w:rFonts w:ascii="MetaPlusBook-Caps" w:hAnsi="MetaPlusBook-Caps" w:cs="MetaPlusBook-Caps"/>
                <w:color w:val="auto"/>
                <w:sz w:val="19"/>
                <w:szCs w:val="19"/>
                <w:lang w:eastAsia="en-AU"/>
              </w:rPr>
              <w:t>6</w:t>
            </w:r>
          </w:p>
        </w:tc>
        <w:tc>
          <w:tcPr>
            <w:tcW w:w="5668" w:type="dxa"/>
            <w:shd w:val="clear" w:color="auto" w:fill="FFFFCC"/>
          </w:tcPr>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Includes FBT liability payment to DEECD.</w:t>
            </w:r>
          </w:p>
        </w:tc>
      </w:tr>
      <w:tr w:rsidR="007C1468" w:rsidRPr="006F72B0" w:rsidTr="00324C64">
        <w:trPr>
          <w:trHeight w:val="693"/>
        </w:trPr>
        <w:tc>
          <w:tcPr>
            <w:tcW w:w="864" w:type="dxa"/>
            <w:shd w:val="clear" w:color="auto" w:fill="FFFFCC"/>
          </w:tcPr>
          <w:p w:rsidR="007C1468" w:rsidRDefault="007C1468" w:rsidP="005948B3">
            <w:pPr>
              <w:autoSpaceDE w:val="0"/>
              <w:autoSpaceDN w:val="0"/>
              <w:adjustRightInd w:val="0"/>
              <w:spacing w:after="0" w:line="240" w:lineRule="auto"/>
              <w:rPr>
                <w:rFonts w:ascii="MetaPlusBold-Caps" w:hAnsi="MetaPlusBold-Caps" w:cs="MetaPlusBold-Caps"/>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89309</w:t>
            </w:r>
          </w:p>
        </w:tc>
        <w:tc>
          <w:tcPr>
            <w:tcW w:w="1708" w:type="dxa"/>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ATO Charges/</w:t>
            </w: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Payments</w:t>
            </w:r>
          </w:p>
        </w:tc>
        <w:tc>
          <w:tcPr>
            <w:tcW w:w="1842"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Charges or interest</w:t>
            </w: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paid to the ATO</w:t>
            </w:r>
          </w:p>
        </w:tc>
        <w:tc>
          <w:tcPr>
            <w:tcW w:w="709"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NP</w:t>
            </w:r>
            <w:r w:rsidRPr="006F72B0">
              <w:rPr>
                <w:rFonts w:ascii="MetaPlusBook-Caps" w:hAnsi="MetaPlusBook-Caps" w:cs="MetaPlusBook-Caps"/>
                <w:color w:val="auto"/>
                <w:sz w:val="19"/>
                <w:szCs w:val="19"/>
                <w:lang w:eastAsia="en-AU"/>
              </w:rPr>
              <w:t>6</w:t>
            </w:r>
          </w:p>
        </w:tc>
        <w:tc>
          <w:tcPr>
            <w:tcW w:w="5668" w:type="dxa"/>
            <w:shd w:val="clear" w:color="auto" w:fill="FFFFCC"/>
          </w:tcPr>
          <w:p w:rsidR="007C1468" w:rsidRPr="006F72B0" w:rsidRDefault="007C1468" w:rsidP="008E39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Generally relates to overdue GST or PAYG</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payments and interest paid to ATO.</w:t>
            </w:r>
          </w:p>
        </w:tc>
      </w:tr>
      <w:tr w:rsidR="007C1468" w:rsidRPr="006F72B0" w:rsidTr="00324C64">
        <w:trPr>
          <w:trHeight w:val="797"/>
        </w:trPr>
        <w:tc>
          <w:tcPr>
            <w:tcW w:w="864"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89350</w:t>
            </w:r>
          </w:p>
        </w:tc>
        <w:tc>
          <w:tcPr>
            <w:tcW w:w="1708" w:type="dxa"/>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ECD Miscellaneous</w:t>
            </w:r>
          </w:p>
        </w:tc>
        <w:tc>
          <w:tcPr>
            <w:tcW w:w="1842" w:type="dxa"/>
            <w:shd w:val="clear" w:color="auto" w:fill="FFFFCC"/>
          </w:tcPr>
          <w:p w:rsidR="007C1468" w:rsidRDefault="007C1468" w:rsidP="0093724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Early Childhood Development payments to: parents and regions/DEECD</w:t>
            </w:r>
          </w:p>
          <w:p w:rsidR="007C1468" w:rsidRPr="006F72B0" w:rsidRDefault="007C1468" w:rsidP="0093724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Other reimbursements</w:t>
            </w:r>
          </w:p>
        </w:tc>
        <w:tc>
          <w:tcPr>
            <w:tcW w:w="709"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G14</w:t>
            </w: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5668" w:type="dxa"/>
            <w:shd w:val="clear" w:color="auto" w:fill="FFFFCC"/>
          </w:tcPr>
          <w:p w:rsidR="007C1468" w:rsidRPr="008E3936" w:rsidRDefault="007C1468" w:rsidP="0093724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General reimbursement of expenses. Expenses associated with excursions and activities for Early Childhood Development programs</w:t>
            </w:r>
          </w:p>
          <w:p w:rsidR="007C1468" w:rsidRPr="00481F0A" w:rsidRDefault="007C1468" w:rsidP="007C146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48" w:history="1">
              <w:r>
                <w:rPr>
                  <w:rStyle w:val="Hyperlink"/>
                  <w:rFonts w:cs="MetaPlusLiningBook-Regular"/>
                  <w:b/>
                </w:rPr>
                <w:t>Tax Invoices</w:t>
              </w:r>
            </w:hyperlink>
          </w:p>
          <w:p w:rsidR="007C1468" w:rsidRPr="00B43A37" w:rsidRDefault="007C1468" w:rsidP="0093724A">
            <w:pPr>
              <w:autoSpaceDE w:val="0"/>
              <w:autoSpaceDN w:val="0"/>
              <w:adjustRightInd w:val="0"/>
              <w:spacing w:after="0" w:line="240" w:lineRule="auto"/>
              <w:rPr>
                <w:rFonts w:ascii="MetaPlusLiningBook-Regular" w:hAnsi="MetaPlusLiningBook-Regular" w:cs="MetaPlusLiningBook-Regular"/>
                <w:b/>
                <w:bCs/>
                <w:color w:val="auto"/>
                <w:sz w:val="19"/>
                <w:szCs w:val="19"/>
                <w:lang w:eastAsia="en-AU"/>
              </w:rPr>
            </w:pPr>
          </w:p>
        </w:tc>
      </w:tr>
      <w:tr w:rsidR="007C1468" w:rsidRPr="006F72B0" w:rsidTr="00324C64">
        <w:trPr>
          <w:trHeight w:val="435"/>
        </w:trPr>
        <w:tc>
          <w:tcPr>
            <w:tcW w:w="864" w:type="dxa"/>
            <w:vMerge w:val="restart"/>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89360</w:t>
            </w:r>
          </w:p>
        </w:tc>
        <w:tc>
          <w:tcPr>
            <w:tcW w:w="1708" w:type="dxa"/>
            <w:vMerge w:val="restart"/>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School to school transfers</w:t>
            </w:r>
          </w:p>
        </w:tc>
        <w:tc>
          <w:tcPr>
            <w:tcW w:w="1842" w:type="dxa"/>
            <w:vMerge w:val="restart"/>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Transfer of funds from one government school to government another.</w:t>
            </w:r>
          </w:p>
        </w:tc>
        <w:tc>
          <w:tcPr>
            <w:tcW w:w="709"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5668"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To be used for transferring funds from one </w:t>
            </w:r>
            <w:r>
              <w:rPr>
                <w:rFonts w:ascii="MetaPlusLiningBook-Regular" w:hAnsi="MetaPlusLiningBook-Regular" w:cs="MetaPlusLiningBook-Regular"/>
                <w:color w:val="auto"/>
                <w:sz w:val="19"/>
                <w:szCs w:val="19"/>
                <w:lang w:eastAsia="en-AU"/>
              </w:rPr>
              <w:t xml:space="preserve">government </w:t>
            </w:r>
            <w:r w:rsidRPr="00B75C2A">
              <w:rPr>
                <w:rFonts w:ascii="MetaPlusLiningBook-Regular" w:hAnsi="MetaPlusLiningBook-Regular" w:cs="MetaPlusLiningBook-Regular"/>
                <w:color w:val="auto"/>
                <w:sz w:val="19"/>
                <w:szCs w:val="19"/>
                <w:lang w:eastAsia="en-AU"/>
              </w:rPr>
              <w:t xml:space="preserve">school to another, including payment of the balance of the establishment grant and other funds </w:t>
            </w:r>
            <w:r>
              <w:rPr>
                <w:rFonts w:ascii="MetaPlusLiningBook-Regular" w:hAnsi="MetaPlusLiningBook-Regular" w:cs="MetaPlusLiningBook-Regular"/>
                <w:color w:val="auto"/>
                <w:sz w:val="19"/>
                <w:szCs w:val="19"/>
                <w:lang w:eastAsia="en-AU"/>
              </w:rPr>
              <w:t xml:space="preserve">held </w:t>
            </w:r>
            <w:r w:rsidRPr="00B75C2A">
              <w:rPr>
                <w:rFonts w:ascii="MetaPlusLiningBook-Regular" w:hAnsi="MetaPlusLiningBook-Regular" w:cs="MetaPlusLiningBook-Regular"/>
                <w:color w:val="auto"/>
                <w:sz w:val="19"/>
                <w:szCs w:val="19"/>
                <w:lang w:eastAsia="en-AU"/>
              </w:rPr>
              <w:t>by the host school</w:t>
            </w:r>
            <w:r>
              <w:rPr>
                <w:rFonts w:ascii="MetaPlusLiningBook-Regular" w:hAnsi="MetaPlusLiningBook-Regular" w:cs="MetaPlusLiningBook-Regular"/>
                <w:color w:val="auto"/>
                <w:sz w:val="19"/>
                <w:szCs w:val="19"/>
                <w:lang w:eastAsia="en-AU"/>
              </w:rPr>
              <w:t>.</w:t>
            </w:r>
          </w:p>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B43A37" w:rsidRDefault="007C1468" w:rsidP="005948B3">
            <w:pPr>
              <w:autoSpaceDE w:val="0"/>
              <w:autoSpaceDN w:val="0"/>
              <w:adjustRightInd w:val="0"/>
              <w:spacing w:after="0" w:line="240" w:lineRule="auto"/>
              <w:rPr>
                <w:rFonts w:ascii="Calibri-Italic" w:hAnsi="Calibri-Italic" w:cs="Calibri-Italic"/>
                <w:iCs/>
                <w:color w:val="auto"/>
                <w:sz w:val="20"/>
                <w:szCs w:val="20"/>
                <w:lang w:eastAsia="en-AU"/>
              </w:rPr>
            </w:pPr>
            <w:r w:rsidRPr="00B75C2A">
              <w:rPr>
                <w:rFonts w:ascii="MetaPlusLiningBook-Regular" w:hAnsi="MetaPlusLiningBook-Regular" w:cs="MetaPlusLiningBook-Regular"/>
                <w:color w:val="auto"/>
                <w:sz w:val="19"/>
                <w:szCs w:val="19"/>
                <w:lang w:eastAsia="en-AU"/>
              </w:rPr>
              <w:t xml:space="preserve">This code is also to be used for on paying DEECD and Commonwealth Grants to another </w:t>
            </w:r>
            <w:r>
              <w:rPr>
                <w:rFonts w:ascii="MetaPlusLiningBook-Regular" w:hAnsi="MetaPlusLiningBook-Regular" w:cs="MetaPlusLiningBook-Regular"/>
                <w:color w:val="auto"/>
                <w:sz w:val="19"/>
                <w:szCs w:val="19"/>
                <w:lang w:eastAsia="en-AU"/>
              </w:rPr>
              <w:t xml:space="preserve">government </w:t>
            </w:r>
            <w:r w:rsidRPr="00B75C2A">
              <w:rPr>
                <w:rFonts w:ascii="MetaPlusLiningBook-Regular" w:hAnsi="MetaPlusLiningBook-Regular" w:cs="MetaPlusLiningBook-Regular"/>
                <w:color w:val="auto"/>
                <w:sz w:val="19"/>
                <w:szCs w:val="19"/>
                <w:lang w:eastAsia="en-AU"/>
              </w:rPr>
              <w:t xml:space="preserve">school and for payment/transfer of </w:t>
            </w:r>
            <w:r>
              <w:rPr>
                <w:rFonts w:ascii="MetaPlusLiningBook-Regular" w:hAnsi="MetaPlusLiningBook-Regular" w:cs="MetaPlusLiningBook-Regular"/>
                <w:color w:val="auto"/>
                <w:sz w:val="19"/>
                <w:szCs w:val="19"/>
                <w:lang w:eastAsia="en-AU"/>
              </w:rPr>
              <w:t xml:space="preserve">program </w:t>
            </w:r>
            <w:r w:rsidRPr="00B75C2A">
              <w:rPr>
                <w:rFonts w:ascii="MetaPlusLiningBook-Regular" w:hAnsi="MetaPlusLiningBook-Regular" w:cs="MetaPlusLiningBook-Regular"/>
                <w:color w:val="auto"/>
                <w:sz w:val="19"/>
                <w:szCs w:val="19"/>
                <w:lang w:eastAsia="en-AU"/>
              </w:rPr>
              <w:t xml:space="preserve">coordinator school funds where current </w:t>
            </w:r>
            <w:r>
              <w:rPr>
                <w:rFonts w:ascii="MetaPlusLiningBook-Regular" w:hAnsi="MetaPlusLiningBook-Regular" w:cs="MetaPlusLiningBook-Regular"/>
                <w:color w:val="auto"/>
                <w:sz w:val="19"/>
                <w:szCs w:val="19"/>
                <w:lang w:eastAsia="en-AU"/>
              </w:rPr>
              <w:t xml:space="preserve">program </w:t>
            </w:r>
            <w:r w:rsidRPr="00B75C2A">
              <w:rPr>
                <w:rFonts w:ascii="MetaPlusLiningBook-Regular" w:hAnsi="MetaPlusLiningBook-Regular" w:cs="MetaPlusLiningBook-Regular"/>
                <w:color w:val="auto"/>
                <w:sz w:val="19"/>
                <w:szCs w:val="19"/>
                <w:lang w:eastAsia="en-AU"/>
              </w:rPr>
              <w:t xml:space="preserve">coordinator school relinquishes funds to a new </w:t>
            </w:r>
            <w:r>
              <w:rPr>
                <w:rFonts w:ascii="MetaPlusLiningBook-Regular" w:hAnsi="MetaPlusLiningBook-Regular" w:cs="MetaPlusLiningBook-Regular"/>
                <w:color w:val="auto"/>
                <w:sz w:val="19"/>
                <w:szCs w:val="19"/>
                <w:lang w:eastAsia="en-AU"/>
              </w:rPr>
              <w:t xml:space="preserve">program </w:t>
            </w:r>
            <w:r w:rsidRPr="00B75C2A">
              <w:rPr>
                <w:rFonts w:ascii="MetaPlusLiningBook-Regular" w:hAnsi="MetaPlusLiningBook-Regular" w:cs="MetaPlusLiningBook-Regular"/>
                <w:color w:val="auto"/>
                <w:sz w:val="19"/>
                <w:szCs w:val="19"/>
                <w:lang w:eastAsia="en-AU"/>
              </w:rPr>
              <w:t>coordinator school.</w:t>
            </w:r>
          </w:p>
        </w:tc>
      </w:tr>
      <w:tr w:rsidR="007C1468" w:rsidRPr="006F72B0" w:rsidTr="00324C64">
        <w:trPr>
          <w:trHeight w:val="435"/>
        </w:trPr>
        <w:tc>
          <w:tcPr>
            <w:tcW w:w="864" w:type="dxa"/>
            <w:vMerge/>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708" w:type="dxa"/>
            <w:vMerge/>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vMerge/>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09"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G11</w:t>
            </w:r>
          </w:p>
        </w:tc>
        <w:tc>
          <w:tcPr>
            <w:tcW w:w="5668" w:type="dxa"/>
            <w:shd w:val="clear" w:color="auto" w:fill="FFFFCC"/>
          </w:tcPr>
          <w:p w:rsidR="007C1468" w:rsidRDefault="007C1468" w:rsidP="00B43A3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Payment/transfer of funds from one government school to another for services provided (tax invoice should be obtained eg:</w:t>
            </w:r>
          </w:p>
          <w:p w:rsidR="007C1468" w:rsidRDefault="007C1468">
            <w:pPr>
              <w:pStyle w:val="ListParagraph"/>
              <w:numPr>
                <w:ilvl w:val="0"/>
                <w:numId w:val="38"/>
              </w:num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Camps and excursions</w:t>
            </w:r>
          </w:p>
          <w:p w:rsidR="007C1468" w:rsidRDefault="007C1468">
            <w:pPr>
              <w:pStyle w:val="ListParagraph"/>
              <w:numPr>
                <w:ilvl w:val="0"/>
                <w:numId w:val="38"/>
              </w:num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Organising school activities (eg VPSSA)</w:t>
            </w:r>
          </w:p>
          <w:p w:rsidR="007C1468" w:rsidRDefault="007C1468">
            <w:pPr>
              <w:pStyle w:val="ListParagraph"/>
              <w:numPr>
                <w:ilvl w:val="0"/>
                <w:numId w:val="38"/>
              </w:num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Affiliation fees, Principal network fees.</w:t>
            </w:r>
          </w:p>
          <w:p w:rsidR="007C1468" w:rsidRPr="00481F0A" w:rsidRDefault="007C1468" w:rsidP="007C146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49" w:history="1">
              <w:r>
                <w:rPr>
                  <w:rStyle w:val="Hyperlink"/>
                  <w:rFonts w:cs="MetaPlusLiningBook-Regular"/>
                  <w:b/>
                </w:rPr>
                <w:t>Tax Invoices</w:t>
              </w:r>
            </w:hyperlink>
            <w:r w:rsidR="008C135B">
              <w:rPr>
                <w:rStyle w:val="Hyperlink"/>
                <w:rFonts w:cs="MetaPlusLiningBook-Regular"/>
                <w:b/>
              </w:rPr>
              <w:t xml:space="preserve"> </w:t>
            </w:r>
            <w:r w:rsidR="008C135B" w:rsidRPr="000C1602">
              <w:rPr>
                <w:rStyle w:val="Hyperlink"/>
                <w:rFonts w:cs="MetaPlusBold-Roman"/>
                <w:color w:val="auto"/>
                <w:u w:val="none"/>
              </w:rPr>
              <w:t>and</w:t>
            </w:r>
            <w:r w:rsidR="008C135B" w:rsidRPr="000C1602">
              <w:rPr>
                <w:rStyle w:val="Hyperlink"/>
                <w:rFonts w:cs="MetaPlusBold-Roman"/>
                <w:b/>
                <w:color w:val="auto"/>
              </w:rPr>
              <w:t xml:space="preserve"> </w:t>
            </w:r>
            <w:hyperlink r:id="rId250" w:history="1">
              <w:r w:rsidR="008C135B">
                <w:rPr>
                  <w:rStyle w:val="Hyperlink"/>
                  <w:rFonts w:cs="MetaPlusLiningBook-Regular"/>
                  <w:b/>
                </w:rPr>
                <w:t>Program Co-ordinator Schools</w:t>
              </w:r>
            </w:hyperlink>
          </w:p>
          <w:p w:rsidR="007C1468" w:rsidRPr="007C1468" w:rsidRDefault="007C1468" w:rsidP="007C146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7C1468" w:rsidRPr="006F72B0" w:rsidTr="00324C64">
        <w:trPr>
          <w:trHeight w:val="797"/>
        </w:trPr>
        <w:tc>
          <w:tcPr>
            <w:tcW w:w="864"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89361</w:t>
            </w:r>
          </w:p>
        </w:tc>
        <w:tc>
          <w:tcPr>
            <w:tcW w:w="1708" w:type="dxa"/>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School to DEECD transfers</w:t>
            </w:r>
          </w:p>
        </w:tc>
        <w:tc>
          <w:tcPr>
            <w:tcW w:w="1842"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Transfer of funds from school to DEECD</w:t>
            </w:r>
          </w:p>
        </w:tc>
        <w:tc>
          <w:tcPr>
            <w:tcW w:w="709"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NP6</w:t>
            </w:r>
          </w:p>
        </w:tc>
        <w:tc>
          <w:tcPr>
            <w:tcW w:w="5668" w:type="dxa"/>
            <w:shd w:val="clear" w:color="auto" w:fill="FFFFCC"/>
          </w:tcPr>
          <w:p w:rsidR="007C1468" w:rsidRPr="008E3936"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 xml:space="preserve">Including </w:t>
            </w:r>
          </w:p>
          <w:p w:rsidR="007C1468" w:rsidRPr="008E3936" w:rsidRDefault="007C1468" w:rsidP="00AF28B0">
            <w:pPr>
              <w:pStyle w:val="ListParagraph"/>
              <w:numPr>
                <w:ilvl w:val="0"/>
                <w:numId w:val="34"/>
              </w:numPr>
              <w:autoSpaceDE w:val="0"/>
              <w:autoSpaceDN w:val="0"/>
              <w:adjustRightInd w:val="0"/>
              <w:spacing w:after="0" w:line="240" w:lineRule="auto"/>
              <w:ind w:left="315" w:hanging="283"/>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transfers to regional offices, repayment of SRP Deficit etc</w:t>
            </w:r>
          </w:p>
          <w:p w:rsidR="007C1468" w:rsidRPr="008E3936" w:rsidRDefault="007C1468" w:rsidP="00AF28B0">
            <w:pPr>
              <w:pStyle w:val="ListParagraph"/>
              <w:numPr>
                <w:ilvl w:val="0"/>
                <w:numId w:val="24"/>
              </w:numPr>
              <w:autoSpaceDE w:val="0"/>
              <w:autoSpaceDN w:val="0"/>
              <w:adjustRightInd w:val="0"/>
              <w:spacing w:after="0" w:line="240" w:lineRule="auto"/>
              <w:ind w:left="322" w:hanging="290"/>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payments to the DEECD Student Transport Unit (FSD) for contract bus fares received from students (NP6).</w:t>
            </w:r>
          </w:p>
          <w:p w:rsidR="007C1468" w:rsidRPr="008E3936" w:rsidRDefault="007C1468" w:rsidP="00AF28B0">
            <w:pPr>
              <w:autoSpaceDE w:val="0"/>
              <w:autoSpaceDN w:val="0"/>
              <w:adjustRightInd w:val="0"/>
              <w:spacing w:after="0" w:line="240" w:lineRule="auto"/>
              <w:ind w:left="318"/>
              <w:rPr>
                <w:rFonts w:ascii="MetaPlusLiningBook-Regular" w:hAnsi="MetaPlusLiningBook-Regular" w:cs="MetaPlusLiningBook-Regular"/>
                <w:color w:val="auto"/>
                <w:sz w:val="19"/>
                <w:szCs w:val="19"/>
                <w:lang w:eastAsia="en-AU"/>
              </w:rPr>
            </w:pPr>
            <w:r w:rsidRPr="00B75C2A">
              <w:rPr>
                <w:rFonts w:ascii="MetaPlusLiningBook-Regular" w:hAnsi="MetaPlusLiningBook-Regular" w:cs="MetaPlusLiningBook-Regular"/>
                <w:color w:val="auto"/>
                <w:sz w:val="19"/>
                <w:szCs w:val="19"/>
                <w:lang w:eastAsia="en-AU"/>
              </w:rPr>
              <w:t>Note: the amount withheld by the school as a fee for providing the service is taxable (G01);</w:t>
            </w:r>
          </w:p>
          <w:p w:rsidR="007C1468" w:rsidRPr="007C1468" w:rsidRDefault="007C1468" w:rsidP="005948B3">
            <w:pPr>
              <w:pStyle w:val="ListParagraph"/>
              <w:numPr>
                <w:ilvl w:val="1"/>
                <w:numId w:val="19"/>
              </w:numPr>
              <w:autoSpaceDE w:val="0"/>
              <w:autoSpaceDN w:val="0"/>
              <w:adjustRightInd w:val="0"/>
              <w:spacing w:after="0" w:line="240" w:lineRule="auto"/>
              <w:ind w:left="322" w:hanging="290"/>
              <w:rPr>
                <w:rFonts w:ascii="Calibri-Italic" w:hAnsi="Calibri-Italic" w:cs="Calibri-Italic"/>
                <w:iCs/>
                <w:color w:val="auto"/>
                <w:sz w:val="20"/>
                <w:szCs w:val="20"/>
                <w:lang w:eastAsia="en-AU"/>
              </w:rPr>
            </w:pPr>
            <w:r w:rsidRPr="00B75C2A">
              <w:rPr>
                <w:rFonts w:ascii="MetaPlusLiningBook-Regular" w:hAnsi="MetaPlusLiningBook-Regular" w:cs="MetaPlusLiningBook-Regular"/>
                <w:color w:val="auto"/>
                <w:sz w:val="19"/>
                <w:szCs w:val="19"/>
                <w:lang w:eastAsia="en-AU"/>
              </w:rPr>
              <w:t>cash to credit transfers to DEECD (NP6);</w:t>
            </w:r>
          </w:p>
          <w:p w:rsidR="007C1468" w:rsidRPr="00530DD9" w:rsidRDefault="007C1468" w:rsidP="00734685">
            <w:pPr>
              <w:autoSpaceDE w:val="0"/>
              <w:autoSpaceDN w:val="0"/>
              <w:adjustRightInd w:val="0"/>
              <w:spacing w:after="0" w:line="240" w:lineRule="auto"/>
              <w:rPr>
                <w:rFonts w:ascii="Calibri-Italic" w:hAnsi="Calibri-Italic" w:cs="Calibri-Italic"/>
                <w:iCs/>
                <w:color w:val="auto"/>
                <w:sz w:val="20"/>
                <w:szCs w:val="20"/>
                <w:lang w:eastAsia="en-AU"/>
              </w:rPr>
            </w:pPr>
            <w:r>
              <w:rPr>
                <w:rFonts w:ascii="MetaPlusLiningBook-Regular" w:hAnsi="MetaPlusLiningBook-Regular" w:cs="MetaPlusLiningBook-Regular"/>
                <w:b/>
                <w:color w:val="auto"/>
                <w:sz w:val="19"/>
                <w:szCs w:val="19"/>
                <w:lang w:eastAsia="en-AU"/>
              </w:rPr>
              <w:t>For GST code r</w:t>
            </w:r>
            <w:r w:rsidRPr="004B1F1D">
              <w:rPr>
                <w:rFonts w:ascii="MetaPlusLiningBook-Regular" w:hAnsi="MetaPlusLiningBook-Regular" w:cs="MetaPlusLiningBook-Regular"/>
                <w:b/>
                <w:color w:val="auto"/>
                <w:sz w:val="19"/>
                <w:szCs w:val="19"/>
                <w:lang w:eastAsia="en-AU"/>
              </w:rPr>
              <w:t xml:space="preserve">efer tax fact sheet </w:t>
            </w:r>
            <w:hyperlink r:id="rId251" w:history="1">
              <w:r>
                <w:rPr>
                  <w:rStyle w:val="Hyperlink"/>
                  <w:rFonts w:cs="MetaPlusLiningBook-Regular"/>
                  <w:b/>
                </w:rPr>
                <w:t>Tax Invoices</w:t>
              </w:r>
            </w:hyperlink>
            <w:r w:rsidR="008C135B">
              <w:rPr>
                <w:rStyle w:val="Hyperlink"/>
                <w:rFonts w:cs="MetaPlusLiningBook-Regular"/>
                <w:b/>
              </w:rPr>
              <w:t xml:space="preserve"> </w:t>
            </w:r>
            <w:r w:rsidR="008C135B" w:rsidRPr="000C1602">
              <w:rPr>
                <w:rStyle w:val="Hyperlink"/>
                <w:rFonts w:cs="MetaPlusBold-Roman"/>
                <w:color w:val="auto"/>
                <w:u w:val="none"/>
              </w:rPr>
              <w:t>and</w:t>
            </w:r>
            <w:r w:rsidR="008C135B" w:rsidRPr="000C1602">
              <w:rPr>
                <w:rStyle w:val="Hyperlink"/>
                <w:rFonts w:cs="MetaPlusBold-Roman"/>
                <w:b/>
                <w:color w:val="auto"/>
              </w:rPr>
              <w:t xml:space="preserve"> </w:t>
            </w:r>
            <w:hyperlink r:id="rId252" w:history="1">
              <w:r w:rsidR="008C135B">
                <w:rPr>
                  <w:rStyle w:val="Hyperlink"/>
                  <w:rFonts w:cs="MetaPlusLiningBook-Regular"/>
                  <w:b/>
                </w:rPr>
                <w:t>Program Co-ordinator Schools</w:t>
              </w:r>
            </w:hyperlink>
          </w:p>
        </w:tc>
      </w:tr>
      <w:tr w:rsidR="007C1468" w:rsidRPr="006F72B0" w:rsidTr="00324C64">
        <w:trPr>
          <w:trHeight w:val="797"/>
        </w:trPr>
        <w:tc>
          <w:tcPr>
            <w:tcW w:w="864" w:type="dxa"/>
            <w:shd w:val="clear" w:color="auto" w:fill="FFFFCC"/>
          </w:tcPr>
          <w:p w:rsidR="007C1468" w:rsidRDefault="007C1468" w:rsidP="005948B3">
            <w:pPr>
              <w:autoSpaceDE w:val="0"/>
              <w:autoSpaceDN w:val="0"/>
              <w:adjustRightInd w:val="0"/>
              <w:spacing w:after="0" w:line="240" w:lineRule="auto"/>
              <w:rPr>
                <w:rFonts w:ascii="MetaPlusBold-Caps" w:hAnsi="MetaPlusBold-Caps" w:cs="MetaPlusBold-Caps"/>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Caps" w:hAnsi="MetaPlusBold-Caps" w:cs="MetaPlusBold-Caps"/>
                <w:b/>
                <w:bCs/>
                <w:color w:val="auto"/>
                <w:sz w:val="19"/>
                <w:szCs w:val="19"/>
                <w:lang w:eastAsia="en-AU"/>
              </w:rPr>
              <w:t>89591</w:t>
            </w:r>
          </w:p>
        </w:tc>
        <w:tc>
          <w:tcPr>
            <w:tcW w:w="1708" w:type="dxa"/>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Asset Write</w:t>
            </w: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Down</w:t>
            </w: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1842" w:type="dxa"/>
            <w:shd w:val="clear" w:color="auto" w:fill="FFFFCC"/>
          </w:tcPr>
          <w:p w:rsidR="007C1468" w:rsidRPr="006F72B0" w:rsidRDefault="007C1468" w:rsidP="00667C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 relating to</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the write down of</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asset on Disposal</w:t>
            </w:r>
          </w:p>
        </w:tc>
        <w:tc>
          <w:tcPr>
            <w:tcW w:w="709" w:type="dxa"/>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N/A</w:t>
            </w:r>
          </w:p>
        </w:tc>
        <w:tc>
          <w:tcPr>
            <w:tcW w:w="5668" w:type="dxa"/>
            <w:shd w:val="clear" w:color="auto" w:fill="FFFFCC"/>
          </w:tcPr>
          <w:p w:rsidR="007C1468" w:rsidRPr="006F72B0" w:rsidRDefault="007C1468" w:rsidP="008E39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System Use Only. Expense recorded when</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assets valued greater than $</w:t>
            </w:r>
            <w:r w:rsidRPr="006F72B0">
              <w:rPr>
                <w:rFonts w:ascii="MetaPlusBook-Caps" w:hAnsi="MetaPlusBook-Caps" w:cs="MetaPlusBook-Caps"/>
                <w:color w:val="auto"/>
                <w:sz w:val="19"/>
                <w:szCs w:val="19"/>
                <w:lang w:eastAsia="en-AU"/>
              </w:rPr>
              <w:t>5</w:t>
            </w:r>
            <w:r w:rsidRPr="006F72B0">
              <w:rPr>
                <w:rFonts w:ascii="MetaPlusLiningBook-Regular" w:hAnsi="MetaPlusLiningBook-Regular" w:cs="MetaPlusLiningBook-Regular"/>
                <w:color w:val="auto"/>
                <w:sz w:val="19"/>
                <w:szCs w:val="19"/>
                <w:lang w:eastAsia="en-AU"/>
              </w:rPr>
              <w:t>,</w:t>
            </w:r>
            <w:r w:rsidRPr="006F72B0">
              <w:rPr>
                <w:rFonts w:ascii="MetaPlusBook-Caps" w:hAnsi="MetaPlusBook-Caps" w:cs="MetaPlusBook-Caps"/>
                <w:color w:val="auto"/>
                <w:sz w:val="19"/>
                <w:szCs w:val="19"/>
                <w:lang w:eastAsia="en-AU"/>
              </w:rPr>
              <w:t xml:space="preserve">000 </w:t>
            </w:r>
            <w:r w:rsidRPr="006F72B0">
              <w:rPr>
                <w:rFonts w:ascii="MetaPlusLiningBook-Regular" w:hAnsi="MetaPlusLiningBook-Regular" w:cs="MetaPlusLiningBook-Regular"/>
                <w:color w:val="auto"/>
                <w:sz w:val="19"/>
                <w:szCs w:val="19"/>
                <w:lang w:eastAsia="en-AU"/>
              </w:rPr>
              <w:t>are</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disposed.</w:t>
            </w:r>
          </w:p>
        </w:tc>
      </w:tr>
      <w:tr w:rsidR="007C1468" w:rsidRPr="006F72B0" w:rsidTr="00324C64">
        <w:trPr>
          <w:trHeight w:val="797"/>
        </w:trPr>
        <w:tc>
          <w:tcPr>
            <w:tcW w:w="864" w:type="dxa"/>
            <w:tcBorders>
              <w:bottom w:val="single" w:sz="4" w:space="0" w:color="auto"/>
            </w:tcBorders>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6F72B0">
              <w:rPr>
                <w:rFonts w:ascii="MetaPlusBold-Roman" w:hAnsi="MetaPlusBold-Roman" w:cs="MetaPlusBold-Roman"/>
                <w:b/>
                <w:bCs/>
                <w:color w:val="auto"/>
                <w:sz w:val="19"/>
                <w:szCs w:val="19"/>
                <w:lang w:eastAsia="en-AU"/>
              </w:rPr>
              <w:t>89592</w:t>
            </w:r>
          </w:p>
        </w:tc>
        <w:tc>
          <w:tcPr>
            <w:tcW w:w="1708" w:type="dxa"/>
            <w:tcBorders>
              <w:bottom w:val="single" w:sz="4" w:space="0" w:color="auto"/>
            </w:tcBorders>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6F72B0">
              <w:rPr>
                <w:rFonts w:ascii="MetaPlusBold-Roman" w:hAnsi="MetaPlusBold-Roman" w:cs="MetaPlusBold-Roman"/>
                <w:b/>
                <w:bCs/>
                <w:color w:val="auto"/>
                <w:sz w:val="19"/>
                <w:szCs w:val="19"/>
                <w:lang w:eastAsia="en-AU"/>
              </w:rPr>
              <w:t>Prior year/s adj</w:t>
            </w:r>
            <w:r w:rsidR="00CE706D">
              <w:rPr>
                <w:rFonts w:ascii="MetaPlusBold-Roman" w:hAnsi="MetaPlusBold-Roman" w:cs="MetaPlusBold-Roman"/>
                <w:b/>
                <w:bCs/>
                <w:color w:val="auto"/>
                <w:sz w:val="19"/>
                <w:szCs w:val="19"/>
                <w:lang w:eastAsia="en-AU"/>
              </w:rPr>
              <w:t>ustments</w:t>
            </w:r>
            <w:r>
              <w:rPr>
                <w:rFonts w:ascii="MetaPlusBold-Roman" w:hAnsi="MetaPlusBold-Roman" w:cs="MetaPlusBold-Roman"/>
                <w:b/>
                <w:bCs/>
                <w:color w:val="auto"/>
                <w:sz w:val="19"/>
                <w:szCs w:val="19"/>
                <w:lang w:eastAsia="en-AU"/>
              </w:rPr>
              <w:t xml:space="preserve"> </w:t>
            </w:r>
            <w:r w:rsidRPr="006F72B0">
              <w:rPr>
                <w:rFonts w:ascii="MetaPlusBold-Roman" w:hAnsi="MetaPlusBold-Roman" w:cs="MetaPlusBold-Roman"/>
                <w:b/>
                <w:bCs/>
                <w:color w:val="auto"/>
                <w:sz w:val="19"/>
                <w:szCs w:val="19"/>
                <w:lang w:eastAsia="en-AU"/>
              </w:rPr>
              <w:t>to Assets</w:t>
            </w:r>
          </w:p>
        </w:tc>
        <w:tc>
          <w:tcPr>
            <w:tcW w:w="1842" w:type="dxa"/>
            <w:tcBorders>
              <w:bottom w:val="single" w:sz="4" w:space="0" w:color="auto"/>
            </w:tcBorders>
            <w:shd w:val="clear" w:color="auto" w:fill="FFFFCC"/>
          </w:tcPr>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 relating to a prior year adjustment to assets.</w:t>
            </w:r>
          </w:p>
        </w:tc>
        <w:tc>
          <w:tcPr>
            <w:tcW w:w="709" w:type="dxa"/>
            <w:tcBorders>
              <w:bottom w:val="single" w:sz="4" w:space="0" w:color="auto"/>
            </w:tcBorders>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N/A</w:t>
            </w:r>
          </w:p>
        </w:tc>
        <w:tc>
          <w:tcPr>
            <w:tcW w:w="5668" w:type="dxa"/>
            <w:tcBorders>
              <w:bottom w:val="single" w:sz="4" w:space="0" w:color="auto"/>
            </w:tcBorders>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 xml:space="preserve">Support Officer use only. </w:t>
            </w:r>
          </w:p>
          <w:p w:rsidR="007C1468" w:rsidRPr="006F72B0" w:rsidRDefault="007C1468" w:rsidP="008E39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6F72B0">
              <w:rPr>
                <w:rFonts w:ascii="MetaPlusLiningBook-Regular" w:hAnsi="MetaPlusLiningBook-Regular" w:cs="MetaPlusLiningBook-Regular"/>
                <w:color w:val="auto"/>
                <w:sz w:val="19"/>
                <w:szCs w:val="19"/>
                <w:lang w:eastAsia="en-AU"/>
              </w:rPr>
              <w:t>Expense recorded</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when adjustments are made to assets</w:t>
            </w:r>
            <w:r>
              <w:rPr>
                <w:rFonts w:ascii="MetaPlusLiningBook-Regular" w:hAnsi="MetaPlusLiningBook-Regular" w:cs="MetaPlusLiningBook-Regular"/>
                <w:color w:val="auto"/>
                <w:sz w:val="19"/>
                <w:szCs w:val="19"/>
                <w:lang w:eastAsia="en-AU"/>
              </w:rPr>
              <w:t xml:space="preserve"> </w:t>
            </w:r>
            <w:r w:rsidRPr="006F72B0">
              <w:rPr>
                <w:rFonts w:ascii="MetaPlusLiningBook-Regular" w:hAnsi="MetaPlusLiningBook-Regular" w:cs="MetaPlusLiningBook-Regular"/>
                <w:color w:val="auto"/>
                <w:sz w:val="19"/>
                <w:szCs w:val="19"/>
                <w:lang w:eastAsia="en-AU"/>
              </w:rPr>
              <w:t>relating to a prior year.</w:t>
            </w:r>
          </w:p>
        </w:tc>
      </w:tr>
      <w:tr w:rsidR="007C1468" w:rsidRPr="006F72B0" w:rsidTr="00324C64">
        <w:trPr>
          <w:trHeight w:val="797"/>
        </w:trPr>
        <w:tc>
          <w:tcPr>
            <w:tcW w:w="864" w:type="dxa"/>
            <w:tcBorders>
              <w:top w:val="single" w:sz="4" w:space="0" w:color="auto"/>
              <w:left w:val="single" w:sz="4" w:space="0" w:color="auto"/>
              <w:bottom w:val="single" w:sz="4" w:space="0" w:color="auto"/>
            </w:tcBorders>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89593</w:t>
            </w:r>
          </w:p>
        </w:tc>
        <w:tc>
          <w:tcPr>
            <w:tcW w:w="1708" w:type="dxa"/>
            <w:tcBorders>
              <w:top w:val="single" w:sz="4" w:space="0" w:color="auto"/>
              <w:bottom w:val="single" w:sz="4" w:space="0" w:color="auto"/>
            </w:tcBorders>
            <w:shd w:val="clear" w:color="auto" w:fill="FFFFCC"/>
          </w:tcPr>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 xml:space="preserve">Financial adj. </w:t>
            </w:r>
          </w:p>
          <w:p w:rsidR="007C1468"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 xml:space="preserve">by </w:t>
            </w:r>
          </w:p>
          <w:p w:rsidR="007C1468" w:rsidRPr="006F72B0" w:rsidRDefault="007C146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Pr>
                <w:rFonts w:ascii="MetaPlusBold-Roman" w:hAnsi="MetaPlusBold-Roman" w:cs="MetaPlusBold-Roman"/>
                <w:b/>
                <w:bCs/>
                <w:color w:val="auto"/>
                <w:sz w:val="19"/>
                <w:szCs w:val="19"/>
                <w:lang w:eastAsia="en-AU"/>
              </w:rPr>
              <w:t>DEECD</w:t>
            </w:r>
          </w:p>
        </w:tc>
        <w:tc>
          <w:tcPr>
            <w:tcW w:w="1842" w:type="dxa"/>
            <w:tcBorders>
              <w:top w:val="single" w:sz="4" w:space="0" w:color="auto"/>
              <w:bottom w:val="single" w:sz="4" w:space="0" w:color="auto"/>
            </w:tcBorders>
            <w:shd w:val="clear" w:color="auto" w:fill="FFFFCC"/>
          </w:tcPr>
          <w:p w:rsidR="007C1468" w:rsidRPr="006F72B0" w:rsidRDefault="007C1468" w:rsidP="0093724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Expense relating to a prior year financial transaction adjustment other than assets.</w:t>
            </w:r>
          </w:p>
        </w:tc>
        <w:tc>
          <w:tcPr>
            <w:tcW w:w="709" w:type="dxa"/>
            <w:tcBorders>
              <w:top w:val="single" w:sz="4" w:space="0" w:color="auto"/>
              <w:bottom w:val="single" w:sz="4" w:space="0" w:color="auto"/>
            </w:tcBorders>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N/A</w:t>
            </w:r>
          </w:p>
        </w:tc>
        <w:tc>
          <w:tcPr>
            <w:tcW w:w="5668" w:type="dxa"/>
            <w:tcBorders>
              <w:top w:val="single" w:sz="4" w:space="0" w:color="auto"/>
              <w:bottom w:val="single" w:sz="4" w:space="0" w:color="auto"/>
              <w:right w:val="single" w:sz="4" w:space="0" w:color="auto"/>
            </w:tcBorders>
            <w:shd w:val="clear" w:color="auto" w:fill="FFFFCC"/>
          </w:tcPr>
          <w:p w:rsidR="007C1468"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Support Officer use only. </w:t>
            </w:r>
          </w:p>
          <w:p w:rsidR="007C1468" w:rsidRPr="006F72B0" w:rsidRDefault="007C146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Used for correction/adjustment entries relating to a prior year.</w:t>
            </w:r>
          </w:p>
        </w:tc>
      </w:tr>
      <w:tr w:rsidR="006032EB" w:rsidRPr="00F0763C" w:rsidTr="00324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10791" w:type="dxa"/>
            <w:gridSpan w:val="5"/>
            <w:shd w:val="clear" w:color="auto" w:fill="FFFFFF"/>
          </w:tcPr>
          <w:p w:rsidR="006032EB" w:rsidRPr="00AB4C2A" w:rsidRDefault="006032EB" w:rsidP="00530DD9">
            <w:pPr>
              <w:pStyle w:val="Heading1"/>
            </w:pPr>
            <w:bookmarkStart w:id="57" w:name="_Toc266350358"/>
            <w:bookmarkStart w:id="58" w:name="_Toc382397370"/>
            <w:r w:rsidRPr="00AB4C2A">
              <w:lastRenderedPageBreak/>
              <w:t>Programs, Sub Programs &amp; Initiatives</w:t>
            </w:r>
            <w:bookmarkEnd w:id="57"/>
            <w:bookmarkEnd w:id="58"/>
          </w:p>
        </w:tc>
      </w:tr>
      <w:tr w:rsidR="006032EB" w:rsidRPr="008E1969" w:rsidTr="00324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10791" w:type="dxa"/>
            <w:gridSpan w:val="5"/>
            <w:shd w:val="clear" w:color="auto" w:fill="FFFFFF"/>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Explanatory Note: The first subprogram code within each program is deliberately a repeat of the program name to offer a choice for schools to use one sub program only or multiple sub program codes.</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2"/>
              <w:gridCol w:w="1559"/>
              <w:gridCol w:w="3118"/>
              <w:gridCol w:w="283"/>
              <w:gridCol w:w="3802"/>
              <w:gridCol w:w="66"/>
            </w:tblGrid>
            <w:tr w:rsidR="00FC119B" w:rsidRPr="008E1969" w:rsidTr="00324C64">
              <w:tc>
                <w:tcPr>
                  <w:tcW w:w="952"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59"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8"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151" w:type="dxa"/>
                  <w:gridSpan w:val="3"/>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E67D0F" w:rsidRPr="008E1969" w:rsidTr="00324C64">
              <w:trPr>
                <w:trHeight w:val="504"/>
              </w:trPr>
              <w:tc>
                <w:tcPr>
                  <w:tcW w:w="2511" w:type="dxa"/>
                  <w:gridSpan w:val="2"/>
                  <w:tcBorders>
                    <w:top w:val="single" w:sz="4" w:space="0" w:color="auto"/>
                    <w:left w:val="single" w:sz="4" w:space="0" w:color="auto"/>
                    <w:bottom w:val="single" w:sz="4" w:space="0" w:color="auto"/>
                    <w:right w:val="single" w:sz="4" w:space="0" w:color="auto"/>
                  </w:tcBorders>
                  <w:shd w:val="clear" w:color="auto" w:fill="B2A1C7"/>
                </w:tcPr>
                <w:p w:rsidR="00E67D0F" w:rsidRPr="008E1969" w:rsidRDefault="00E67D0F"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E67D0F" w:rsidRPr="008E1969" w:rsidRDefault="00E67D0F"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LiningBook-Regular" w:hAnsi="MetaPlusLiningBook-Regular" w:cs="MetaPlusLiningBook-Regular"/>
                      <w:b/>
                      <w:color w:val="auto"/>
                      <w:sz w:val="19"/>
                      <w:szCs w:val="19"/>
                      <w:lang w:eastAsia="en-AU"/>
                    </w:rPr>
                    <w:t>100</w:t>
                  </w:r>
                </w:p>
              </w:tc>
              <w:tc>
                <w:tcPr>
                  <w:tcW w:w="3118" w:type="dxa"/>
                  <w:tcBorders>
                    <w:top w:val="single" w:sz="4" w:space="0" w:color="auto"/>
                    <w:left w:val="single" w:sz="4" w:space="0" w:color="auto"/>
                    <w:bottom w:val="single" w:sz="4" w:space="0" w:color="auto"/>
                    <w:right w:val="single" w:sz="4" w:space="0" w:color="auto"/>
                  </w:tcBorders>
                  <w:shd w:val="clear" w:color="auto" w:fill="B2A1C7"/>
                </w:tcPr>
                <w:p w:rsidR="00E67D0F" w:rsidRDefault="00E67D0F"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E67D0F" w:rsidRPr="008E1969" w:rsidRDefault="00E67D0F"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Communication</w:t>
                  </w:r>
                </w:p>
              </w:tc>
              <w:tc>
                <w:tcPr>
                  <w:tcW w:w="4151" w:type="dxa"/>
                  <w:gridSpan w:val="3"/>
                  <w:tcBorders>
                    <w:top w:val="single" w:sz="4" w:space="0" w:color="auto"/>
                    <w:left w:val="single" w:sz="4" w:space="0" w:color="auto"/>
                    <w:bottom w:val="single" w:sz="4" w:space="0" w:color="auto"/>
                    <w:right w:val="single" w:sz="4" w:space="0" w:color="auto"/>
                  </w:tcBorders>
                  <w:shd w:val="clear" w:color="auto" w:fill="B2A1C7"/>
                </w:tcPr>
                <w:p w:rsidR="00E67D0F" w:rsidRPr="008E1969" w:rsidRDefault="00E67D0F"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E67D0F" w:rsidRPr="008E1969" w:rsidTr="00324C64">
              <w:trPr>
                <w:trHeight w:val="413"/>
              </w:trPr>
              <w:tc>
                <w:tcPr>
                  <w:tcW w:w="952"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1001</w:t>
                  </w:r>
                </w:p>
              </w:tc>
              <w:tc>
                <w:tcPr>
                  <w:tcW w:w="7269" w:type="dxa"/>
                  <w:gridSpan w:val="4"/>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Communication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E67D0F" w:rsidRPr="008E1969" w:rsidTr="00324C64">
              <w:trPr>
                <w:trHeight w:val="391"/>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1020 - 1049</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E67D0F" w:rsidRPr="008E1969" w:rsidTr="00324C64">
              <w:trPr>
                <w:trHeight w:val="383"/>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LiningBook-Regular" w:hAnsi="MetaPlusLiningBook-Regular" w:cs="MetaPlusLiningBook-Regular"/>
                      <w:b/>
                      <w:color w:val="auto"/>
                      <w:sz w:val="19"/>
                      <w:szCs w:val="19"/>
                      <w:lang w:eastAsia="en-AU"/>
                    </w:rPr>
                    <w:t>105</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Personal Learning</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E67D0F" w:rsidRPr="008E1969" w:rsidTr="00324C64">
              <w:trPr>
                <w:trHeight w:val="50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1051</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Personal Learning</w:t>
                  </w:r>
                </w:p>
              </w:tc>
            </w:tr>
            <w:tr w:rsidR="00E67D0F" w:rsidRPr="008E1969" w:rsidTr="00324C64">
              <w:trPr>
                <w:trHeight w:val="411"/>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1070- 1099</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E67D0F" w:rsidRPr="008E1969" w:rsidTr="00324C64">
              <w:trPr>
                <w:trHeight w:val="530"/>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110</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Interpersonal Development</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E67D0F" w:rsidRPr="008E1969" w:rsidTr="00324C64">
              <w:trPr>
                <w:trHeight w:val="426"/>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1101</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Interpersonal Development</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E67D0F" w:rsidRPr="008E1969" w:rsidTr="00324C64">
              <w:trPr>
                <w:trHeight w:val="419"/>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1102</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Human Development in society</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E67D0F" w:rsidRPr="008E1969" w:rsidTr="00324C64">
              <w:trPr>
                <w:trHeight w:val="443"/>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1120 - 1149</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E67D0F" w:rsidRPr="008E1969" w:rsidTr="00324C64">
              <w:trPr>
                <w:trHeight w:val="552"/>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LiningBook-Regular" w:hAnsi="MetaPlusLiningBook-Regular" w:cs="MetaPlusLiningBook-Regular"/>
                      <w:b/>
                      <w:color w:val="auto"/>
                      <w:sz w:val="19"/>
                      <w:szCs w:val="19"/>
                      <w:lang w:eastAsia="en-AU"/>
                    </w:rPr>
                    <w:t>115</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Thinking</w:t>
                  </w:r>
                </w:p>
              </w:tc>
            </w:tr>
            <w:tr w:rsidR="00E67D0F"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1151</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Thinking</w:t>
                  </w:r>
                </w:p>
              </w:tc>
            </w:tr>
            <w:tr w:rsidR="00E67D0F"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1170 - 1199</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r>
            <w:tr w:rsidR="00E67D0F" w:rsidRPr="008E1969" w:rsidTr="00324C64">
              <w:trPr>
                <w:trHeight w:val="552"/>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120</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Civics and Citizenship</w:t>
                  </w:r>
                </w:p>
              </w:tc>
            </w:tr>
            <w:tr w:rsidR="00E67D0F"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1201</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Civics and Citizenship</w:t>
                  </w:r>
                </w:p>
              </w:tc>
            </w:tr>
            <w:tr w:rsidR="00E67D0F"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1202</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Classical Societies and Cultures</w:t>
                  </w:r>
                </w:p>
              </w:tc>
            </w:tr>
            <w:tr w:rsidR="00E67D0F"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1203</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Contemporary Australian Society</w:t>
                  </w:r>
                </w:p>
              </w:tc>
            </w:tr>
            <w:tr w:rsidR="00E67D0F"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1204</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Environmental Studies</w:t>
                  </w:r>
                </w:p>
              </w:tc>
            </w:tr>
            <w:tr w:rsidR="00E67D0F" w:rsidRPr="008E1969" w:rsidTr="00324C64">
              <w:trPr>
                <w:trHeight w:val="552"/>
              </w:trPr>
              <w:tc>
                <w:tcPr>
                  <w:tcW w:w="952" w:type="dxa"/>
                  <w:tcBorders>
                    <w:top w:val="single" w:sz="4" w:space="0" w:color="000000"/>
                    <w:left w:val="single" w:sz="4" w:space="0" w:color="000000"/>
                    <w:bottom w:val="nil"/>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nil"/>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1205</w:t>
                  </w:r>
                </w:p>
              </w:tc>
              <w:tc>
                <w:tcPr>
                  <w:tcW w:w="7269" w:type="dxa"/>
                  <w:gridSpan w:val="4"/>
                  <w:tcBorders>
                    <w:top w:val="single" w:sz="4" w:space="0" w:color="000000"/>
                    <w:left w:val="single" w:sz="4" w:space="0" w:color="000000"/>
                    <w:bottom w:val="nil"/>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Industry and Enterprise Studies</w:t>
                  </w:r>
                </w:p>
                <w:p w:rsidR="004C4E08"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FC119B" w:rsidRPr="008E1969" w:rsidTr="00324C64">
              <w:tc>
                <w:tcPr>
                  <w:tcW w:w="952"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59"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8"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151" w:type="dxa"/>
                  <w:gridSpan w:val="3"/>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4C4E08" w:rsidRPr="008E1969" w:rsidTr="00324C64">
              <w:trPr>
                <w:trHeight w:val="504"/>
              </w:trPr>
              <w:tc>
                <w:tcPr>
                  <w:tcW w:w="952" w:type="dxa"/>
                  <w:tcBorders>
                    <w:top w:val="single" w:sz="4" w:space="0" w:color="auto"/>
                    <w:left w:val="single" w:sz="4" w:space="0" w:color="auto"/>
                    <w:bottom w:val="single" w:sz="4" w:space="0" w:color="auto"/>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auto"/>
                    <w:left w:val="single" w:sz="4" w:space="0" w:color="000000"/>
                    <w:bottom w:val="single" w:sz="4" w:space="0" w:color="auto"/>
                    <w:right w:val="single" w:sz="4" w:space="0" w:color="auto"/>
                  </w:tcBorders>
                  <w:shd w:val="clear" w:color="auto" w:fill="C6D9F1" w:themeFill="text2" w:themeFillTint="33"/>
                </w:tcPr>
                <w:p w:rsidR="004C4E08"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1206</w:t>
                  </w:r>
                </w:p>
              </w:tc>
              <w:tc>
                <w:tcPr>
                  <w:tcW w:w="726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International Studies</w:t>
                  </w:r>
                </w:p>
              </w:tc>
            </w:tr>
            <w:tr w:rsidR="00FC119B" w:rsidRPr="008E1969" w:rsidTr="00324C64">
              <w:trPr>
                <w:trHeight w:val="504"/>
              </w:trPr>
              <w:tc>
                <w:tcPr>
                  <w:tcW w:w="952" w:type="dxa"/>
                  <w:tcBorders>
                    <w:top w:val="single" w:sz="4" w:space="0" w:color="auto"/>
                    <w:left w:val="single" w:sz="4" w:space="0" w:color="auto"/>
                    <w:bottom w:val="single" w:sz="4" w:space="0" w:color="auto"/>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auto"/>
                    <w:left w:val="single" w:sz="4" w:space="0" w:color="000000"/>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1207</w:t>
                  </w:r>
                </w:p>
              </w:tc>
              <w:tc>
                <w:tcPr>
                  <w:tcW w:w="7269"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Legal Studies</w:t>
                  </w:r>
                </w:p>
              </w:tc>
            </w:tr>
            <w:tr w:rsidR="00FC119B" w:rsidRPr="008E1969" w:rsidTr="00324C64">
              <w:trPr>
                <w:trHeight w:val="413"/>
              </w:trPr>
              <w:tc>
                <w:tcPr>
                  <w:tcW w:w="952"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1208</w:t>
                  </w:r>
                </w:p>
              </w:tc>
              <w:tc>
                <w:tcPr>
                  <w:tcW w:w="7269" w:type="dxa"/>
                  <w:gridSpan w:val="4"/>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Philosophy</w:t>
                  </w:r>
                </w:p>
              </w:tc>
            </w:tr>
            <w:tr w:rsidR="00FC119B" w:rsidRPr="008E1969" w:rsidTr="00324C64">
              <w:trPr>
                <w:trHeight w:val="391"/>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1209</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Political Studies</w:t>
                  </w:r>
                </w:p>
              </w:tc>
            </w:tr>
            <w:tr w:rsidR="00FC119B" w:rsidRPr="008E1969" w:rsidTr="00324C64">
              <w:trPr>
                <w:trHeight w:val="383"/>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1210</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Religion and Society</w:t>
                  </w:r>
                </w:p>
              </w:tc>
            </w:tr>
            <w:tr w:rsidR="00FC119B" w:rsidRPr="008E1969" w:rsidTr="00324C64">
              <w:trPr>
                <w:trHeight w:val="50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1211</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Texts and Traditions</w:t>
                  </w:r>
                </w:p>
              </w:tc>
            </w:tr>
            <w:tr w:rsidR="00FC119B" w:rsidRPr="008E1969" w:rsidTr="00324C64">
              <w:trPr>
                <w:trHeight w:val="411"/>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1220 - 1249</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FC119B" w:rsidRPr="008E1969" w:rsidTr="00324C64">
              <w:trPr>
                <w:trHeight w:val="530"/>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125</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Design, Creativity and Technology</w:t>
                  </w:r>
                </w:p>
              </w:tc>
            </w:tr>
            <w:tr w:rsidR="00FC119B" w:rsidRPr="008E1969" w:rsidTr="00324C64">
              <w:trPr>
                <w:trHeight w:val="426"/>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1251</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Design, Creativity and Technology</w:t>
                  </w:r>
                </w:p>
              </w:tc>
            </w:tr>
            <w:tr w:rsidR="00FC119B" w:rsidRPr="008E1969" w:rsidTr="00324C64">
              <w:trPr>
                <w:trHeight w:val="419"/>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1252</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Agriculture and Horticulture</w:t>
                  </w:r>
                </w:p>
              </w:tc>
            </w:tr>
            <w:tr w:rsidR="00FC119B" w:rsidRPr="008E1969" w:rsidTr="00324C64">
              <w:trPr>
                <w:trHeight w:val="443"/>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1253</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Food and Technology</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1254</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Technology</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1270 - 1299</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r>
            <w:tr w:rsidR="00FC119B" w:rsidRPr="008E1969" w:rsidTr="00324C64">
              <w:trPr>
                <w:trHeight w:val="552"/>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130</w:t>
                  </w:r>
                </w:p>
                <w:p w:rsidR="006032EB" w:rsidRPr="008E1969" w:rsidRDefault="006032EB"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Information and Communications Technology</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1301</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Information and Communications Technology</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1302</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Systems and Technology</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1320 - 1349</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r>
            <w:tr w:rsidR="00FC119B" w:rsidRPr="008E1969" w:rsidTr="00324C64">
              <w:trPr>
                <w:trHeight w:val="552"/>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LiningBook-Regular" w:hAnsi="MetaPlusLiningBook-Regular" w:cs="MetaPlusLiningBook-Regular"/>
                      <w:b/>
                      <w:color w:val="auto"/>
                      <w:sz w:val="19"/>
                      <w:szCs w:val="19"/>
                      <w:lang w:eastAsia="en-AU"/>
                    </w:rPr>
                    <w:t>400</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The Arts</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4000</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The Arts</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4001</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Art</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4002</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Ceramics</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4003</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Dance</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4004</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Dance Styles</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4005</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Drama</w:t>
                  </w:r>
                </w:p>
              </w:tc>
            </w:tr>
            <w:tr w:rsidR="00FC119B" w:rsidRPr="008E1969" w:rsidTr="00324C64">
              <w:trPr>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4006</w:t>
                  </w: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Graphic Communication</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Pr>
              <w:tc>
                <w:tcPr>
                  <w:tcW w:w="952"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59"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8"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085" w:type="dxa"/>
                  <w:gridSpan w:val="2"/>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24C64">
              <w:trPr>
                <w:gridAfter w:val="1"/>
                <w:wAfter w:w="66" w:type="dxa"/>
                <w:trHeight w:val="504"/>
              </w:trPr>
              <w:tc>
                <w:tcPr>
                  <w:tcW w:w="952" w:type="dxa"/>
                  <w:tcBorders>
                    <w:top w:val="single" w:sz="4" w:space="0" w:color="auto"/>
                    <w:left w:val="single" w:sz="4" w:space="0" w:color="auto"/>
                    <w:bottom w:val="single" w:sz="4" w:space="0" w:color="auto"/>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auto"/>
                    <w:left w:val="single" w:sz="4" w:space="0" w:color="000000"/>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4007</w:t>
                  </w:r>
                </w:p>
              </w:tc>
              <w:tc>
                <w:tcPr>
                  <w:tcW w:w="7203"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Media</w:t>
                  </w:r>
                </w:p>
              </w:tc>
            </w:tr>
            <w:tr w:rsidR="006032EB" w:rsidRPr="008E1969" w:rsidTr="00324C64">
              <w:trPr>
                <w:gridAfter w:val="1"/>
                <w:wAfter w:w="66" w:type="dxa"/>
                <w:trHeight w:val="413"/>
              </w:trPr>
              <w:tc>
                <w:tcPr>
                  <w:tcW w:w="952"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4008</w:t>
                  </w:r>
                </w:p>
              </w:tc>
              <w:tc>
                <w:tcPr>
                  <w:tcW w:w="7203" w:type="dxa"/>
                  <w:gridSpan w:val="3"/>
                  <w:tcBorders>
                    <w:top w:val="single" w:sz="4" w:space="0" w:color="auto"/>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Music Styles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495"/>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4009</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Music Performance</w:t>
                  </w:r>
                </w:p>
              </w:tc>
            </w:tr>
            <w:tr w:rsidR="006032EB" w:rsidRPr="008E1969" w:rsidTr="00324C64">
              <w:trPr>
                <w:gridAfter w:val="1"/>
                <w:wAfter w:w="66" w:type="dxa"/>
                <w:trHeight w:val="597"/>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4010</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Photography</w:t>
                  </w:r>
                </w:p>
              </w:tc>
            </w:tr>
            <w:tr w:rsidR="006032EB" w:rsidRPr="008E1969" w:rsidTr="00324C64">
              <w:trPr>
                <w:gridAfter w:val="1"/>
                <w:wAfter w:w="66" w:type="dxa"/>
                <w:trHeight w:val="50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4011</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Sculpture</w:t>
                  </w:r>
                </w:p>
              </w:tc>
            </w:tr>
            <w:tr w:rsidR="006032EB" w:rsidRPr="008E1969" w:rsidTr="00324C64">
              <w:trPr>
                <w:gridAfter w:val="1"/>
                <w:wAfter w:w="66" w:type="dxa"/>
                <w:trHeight w:val="578"/>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4012</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Studio Arts</w:t>
                  </w:r>
                </w:p>
              </w:tc>
            </w:tr>
            <w:tr w:rsidR="006032EB" w:rsidRPr="008E1969" w:rsidTr="00324C64">
              <w:trPr>
                <w:gridAfter w:val="1"/>
                <w:wAfter w:w="66" w:type="dxa"/>
                <w:trHeight w:val="530"/>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4013</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Theatre Studies</w:t>
                  </w:r>
                </w:p>
              </w:tc>
            </w:tr>
            <w:tr w:rsidR="006032EB" w:rsidRPr="008E1969" w:rsidTr="00324C64">
              <w:trPr>
                <w:gridAfter w:val="1"/>
                <w:wAfter w:w="66" w:type="dxa"/>
                <w:trHeight w:val="426"/>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4014</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Visual Communication and Design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419"/>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 xml:space="preserve">4015 </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Classroom Music</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443"/>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4016</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Instrumental Music</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4017</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Ensemble Music</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4050 – 4099</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r>
            <w:tr w:rsidR="006032EB" w:rsidRPr="008E1969" w:rsidTr="00324C64">
              <w:trPr>
                <w:gridAfter w:val="1"/>
                <w:wAfter w:w="66" w:type="dxa"/>
                <w:trHeight w:val="552"/>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410</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English</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4101</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English</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4102</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English as a Second Language (ESL)</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4103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English Literature</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4104 </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color w:val="auto"/>
                      <w:sz w:val="19"/>
                      <w:szCs w:val="19"/>
                      <w:lang w:eastAsia="en-AU"/>
                    </w:rPr>
                    <w:t>Foundation English</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 xml:space="preserve">4150 </w:t>
                  </w:r>
                  <w:r w:rsidRPr="008E1969">
                    <w:rPr>
                      <w:rFonts w:ascii="MetaPlusLiningBook-Regular" w:hAnsi="MetaPlusLiningBook-Regular" w:cs="MetaPlusLiningBook-Regular"/>
                      <w:color w:val="auto"/>
                      <w:sz w:val="19"/>
                      <w:szCs w:val="19"/>
                      <w:lang w:eastAsia="en-AU"/>
                    </w:rPr>
                    <w:t xml:space="preserve">– </w:t>
                  </w:r>
                  <w:r w:rsidRPr="008E1969">
                    <w:rPr>
                      <w:rFonts w:ascii="MetaPlusBook-Caps" w:hAnsi="MetaPlusBook-Caps" w:cs="MetaPlusBook-Caps"/>
                      <w:color w:val="auto"/>
                      <w:sz w:val="19"/>
                      <w:szCs w:val="19"/>
                      <w:lang w:eastAsia="en-AU"/>
                    </w:rPr>
                    <w:t xml:space="preserve">4199 </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LiningBook-Regular" w:hAnsi="MetaPlusLiningBook-Regular" w:cs="MetaPlusLiningBook-Regular"/>
                      <w:b/>
                      <w:color w:val="auto"/>
                      <w:sz w:val="19"/>
                      <w:szCs w:val="19"/>
                      <w:lang w:eastAsia="en-AU"/>
                    </w:rPr>
                    <w:t>420</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ld-Roman" w:hAnsi="MetaPlusBold-Roman" w:cs="MetaPlusBold-Roman"/>
                      <w:b/>
                      <w:bCs/>
                      <w:color w:val="auto"/>
                      <w:sz w:val="19"/>
                      <w:szCs w:val="19"/>
                      <w:lang w:eastAsia="en-AU"/>
                    </w:rPr>
                    <w:t>Health and Physical Education</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4200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Health and Physical Education</w:t>
                  </w:r>
                </w:p>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4201</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Health and Human Development</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4202</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Health Education</w:t>
                  </w:r>
                </w:p>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Pr>
              <w:tc>
                <w:tcPr>
                  <w:tcW w:w="952"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59"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401" w:type="dxa"/>
                  <w:gridSpan w:val="2"/>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3802"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24C64">
              <w:trPr>
                <w:gridAfter w:val="1"/>
                <w:wAfter w:w="66" w:type="dxa"/>
                <w:trHeight w:val="504"/>
              </w:trPr>
              <w:tc>
                <w:tcPr>
                  <w:tcW w:w="952" w:type="dxa"/>
                  <w:tcBorders>
                    <w:top w:val="single" w:sz="4" w:space="0" w:color="auto"/>
                    <w:left w:val="single" w:sz="4" w:space="0" w:color="auto"/>
                    <w:bottom w:val="single" w:sz="4" w:space="0" w:color="auto"/>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auto"/>
                    <w:left w:val="single" w:sz="4" w:space="0" w:color="000000"/>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4203</w:t>
                  </w:r>
                </w:p>
              </w:tc>
              <w:tc>
                <w:tcPr>
                  <w:tcW w:w="7203"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Home Economics</w:t>
                  </w:r>
                </w:p>
              </w:tc>
            </w:tr>
            <w:tr w:rsidR="006032EB" w:rsidRPr="008E1969" w:rsidTr="00324C64">
              <w:trPr>
                <w:gridAfter w:val="1"/>
                <w:wAfter w:w="66" w:type="dxa"/>
                <w:trHeight w:val="495"/>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4205</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Outdoor and Environmental Studies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383"/>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4206</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Physical Education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0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4207</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Sport Education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411"/>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4208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Traffic Safety Education</w:t>
                  </w:r>
                </w:p>
              </w:tc>
            </w:tr>
            <w:tr w:rsidR="006032EB" w:rsidRPr="008E1969" w:rsidTr="00324C64">
              <w:trPr>
                <w:gridAfter w:val="1"/>
                <w:wAfter w:w="66" w:type="dxa"/>
                <w:trHeight w:val="443"/>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 xml:space="preserve">4250 </w:t>
                  </w:r>
                  <w:r w:rsidRPr="008E1969">
                    <w:rPr>
                      <w:rFonts w:ascii="MetaPlusLiningBook-Regular" w:hAnsi="MetaPlusLiningBook-Regular" w:cs="MetaPlusLiningBook-Regular"/>
                      <w:color w:val="auto"/>
                      <w:sz w:val="19"/>
                      <w:szCs w:val="19"/>
                      <w:lang w:eastAsia="en-AU"/>
                    </w:rPr>
                    <w:t xml:space="preserve">– </w:t>
                  </w:r>
                  <w:r w:rsidRPr="008E1969">
                    <w:rPr>
                      <w:rFonts w:ascii="MetaPlusBook-Caps" w:hAnsi="MetaPlusBook-Caps" w:cs="MetaPlusBook-Caps"/>
                      <w:color w:val="auto"/>
                      <w:sz w:val="19"/>
                      <w:szCs w:val="19"/>
                      <w:lang w:eastAsia="en-AU"/>
                    </w:rPr>
                    <w:t>4299</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2511" w:type="dxa"/>
                  <w:gridSpan w:val="2"/>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430</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ld-Roman" w:hAnsi="MetaPlusBold-Roman" w:cs="MetaPlusBold-Roman"/>
                      <w:b/>
                      <w:bCs/>
                      <w:color w:val="auto"/>
                      <w:sz w:val="19"/>
                      <w:szCs w:val="19"/>
                      <w:lang w:eastAsia="en-AU"/>
                    </w:rPr>
                    <w:t>Languages Other Than English (LOTE)</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4301</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LOTE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8E1969">
                    <w:rPr>
                      <w:rFonts w:ascii="MetaPlusBook-Caps" w:hAnsi="MetaPlusBook-Caps" w:cs="MetaPlusBook-Caps"/>
                      <w:color w:val="auto"/>
                      <w:sz w:val="19"/>
                      <w:szCs w:val="19"/>
                      <w:lang w:eastAsia="en-AU"/>
                    </w:rPr>
                    <w:t>4302</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color w:val="auto"/>
                      <w:sz w:val="19"/>
                      <w:szCs w:val="19"/>
                      <w:lang w:eastAsia="en-AU"/>
                    </w:rPr>
                    <w:t>Auslan</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4303</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Classical Greek</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4304</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Australian Indigenous Languages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4305</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Latin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4306</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Albanian</w:t>
                  </w:r>
                </w:p>
              </w:tc>
            </w:tr>
            <w:tr w:rsidR="006032EB" w:rsidRPr="008E1969" w:rsidTr="00324C64">
              <w:trPr>
                <w:gridAfter w:val="1"/>
                <w:wAfter w:w="66" w:type="dxa"/>
                <w:trHeight w:val="666"/>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4307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Arabic</w:t>
                  </w:r>
                </w:p>
              </w:tc>
            </w:tr>
            <w:tr w:rsidR="006032EB"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4308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Armenian</w:t>
                  </w:r>
                </w:p>
              </w:tc>
            </w:tr>
            <w:tr w:rsidR="0093449A"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Pr="008E1969"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4309</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Bengali</w:t>
                  </w:r>
                </w:p>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3449A"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Pr="008E1969"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4310</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Chinese</w:t>
                  </w: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3449A"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Pr="008E1969"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4311</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Croatian</w:t>
                  </w: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3449A"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4312</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Czech</w:t>
                  </w:r>
                </w:p>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3449A"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4313</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Dutch</w:t>
                  </w:r>
                </w:p>
              </w:tc>
            </w:tr>
            <w:tr w:rsidR="0093449A" w:rsidRPr="008E1969" w:rsidTr="00324C64">
              <w:trPr>
                <w:gridAfter w:val="1"/>
                <w:wAfter w:w="66" w:type="dxa"/>
                <w:trHeight w:val="552"/>
              </w:trPr>
              <w:tc>
                <w:tcPr>
                  <w:tcW w:w="95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Default="0093449A"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4314</w:t>
                  </w:r>
                </w:p>
              </w:tc>
              <w:tc>
                <w:tcPr>
                  <w:tcW w:w="7203"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Filipino</w:t>
                  </w:r>
                </w:p>
              </w:tc>
            </w:tr>
          </w:tbl>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bl>
            <w:tblPr>
              <w:tblW w:w="10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
              <w:gridCol w:w="12"/>
              <w:gridCol w:w="1534"/>
              <w:gridCol w:w="12"/>
              <w:gridCol w:w="2934"/>
              <w:gridCol w:w="4094"/>
              <w:gridCol w:w="19"/>
              <w:gridCol w:w="283"/>
              <w:gridCol w:w="284"/>
            </w:tblGrid>
            <w:tr w:rsidR="006032EB" w:rsidRPr="008E1969" w:rsidTr="00324C64">
              <w:trPr>
                <w:gridAfter w:val="1"/>
                <w:wAfter w:w="284" w:type="dxa"/>
              </w:trPr>
              <w:tc>
                <w:tcPr>
                  <w:tcW w:w="951" w:type="dxa"/>
                  <w:gridSpan w:val="2"/>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46" w:type="dxa"/>
                  <w:gridSpan w:val="2"/>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2934"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396" w:type="dxa"/>
                  <w:gridSpan w:val="3"/>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4C4E08" w:rsidRPr="008E1969" w:rsidTr="00324C64">
              <w:trPr>
                <w:gridAfter w:val="1"/>
                <w:wAfter w:w="284" w:type="dxa"/>
                <w:trHeight w:val="426"/>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4315</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Default="004C4E08" w:rsidP="004C4E0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French</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426"/>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4316</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German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419"/>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4317</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Greek</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443"/>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4318</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Hebrew</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4319</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Hungarian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4320</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Indonesian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8E1969">
                    <w:rPr>
                      <w:rFonts w:ascii="MetaPlusBook-Caps" w:hAnsi="MetaPlusBook-Caps" w:cs="MetaPlusBook-Caps"/>
                      <w:color w:val="auto"/>
                      <w:sz w:val="19"/>
                      <w:szCs w:val="19"/>
                      <w:lang w:eastAsia="en-AU"/>
                    </w:rPr>
                    <w:t>4321</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Italian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4322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Japanese</w:t>
                  </w: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4323</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Khmer</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4324</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Korean</w:t>
                  </w: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4325</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Latvian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rPr>
                <w:gridAfter w:val="1"/>
                <w:wAfter w:w="284" w:type="dxa"/>
                <w:trHeight w:val="666"/>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4326</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Lithuanian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4327</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Macedonian</w:t>
                  </w:r>
                </w:p>
              </w:tc>
            </w:tr>
            <w:tr w:rsidR="0093449A"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LiningBook-Regular" w:hAnsi="MetaPlusLiningBook-Regular" w:cs="MetaPlusLiningBook-Regular"/>
                      <w:color w:val="auto"/>
                      <w:sz w:val="19"/>
                      <w:szCs w:val="19"/>
                      <w:lang w:eastAsia="en-AU"/>
                    </w:rPr>
                    <w:t>4328</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Maltese</w:t>
                  </w:r>
                </w:p>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3449A"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4329 </w:t>
                  </w:r>
                </w:p>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Persian</w:t>
                  </w:r>
                </w:p>
              </w:tc>
            </w:tr>
            <w:tr w:rsidR="0093449A"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4330</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Polish</w:t>
                  </w:r>
                </w:p>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3449A"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4331</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Portuguese</w:t>
                  </w:r>
                </w:p>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3449A"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ld-Roman" w:hAnsi="MetaPlusBold-Roman" w:cs="MetaPlusBold-Roman"/>
                      <w:bCs/>
                      <w:color w:val="auto"/>
                      <w:sz w:val="19"/>
                      <w:szCs w:val="19"/>
                      <w:lang w:eastAsia="en-AU"/>
                    </w:rPr>
                    <w:t>4332</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Romanian</w:t>
                  </w:r>
                </w:p>
                <w:p w:rsidR="0093449A" w:rsidRDefault="0093449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93449A"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4333 </w:t>
                  </w:r>
                </w:p>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Russian</w:t>
                  </w:r>
                </w:p>
              </w:tc>
            </w:tr>
            <w:tr w:rsidR="0093449A"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Pr="008E1969" w:rsidRDefault="0093449A"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p>
                <w:p w:rsidR="0093449A" w:rsidRPr="008E1969"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4334 </w:t>
                  </w:r>
                </w:p>
                <w:p w:rsidR="0093449A" w:rsidRDefault="0093449A" w:rsidP="0093449A">
                  <w:pPr>
                    <w:autoSpaceDE w:val="0"/>
                    <w:autoSpaceDN w:val="0"/>
                    <w:adjustRightInd w:val="0"/>
                    <w:spacing w:after="0" w:line="240" w:lineRule="auto"/>
                    <w:rPr>
                      <w:rFonts w:ascii="MetaPlusBook-Caps" w:hAnsi="MetaPlusBook-Caps" w:cs="MetaPlusBook-Cap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93449A" w:rsidRDefault="0093449A"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Serbian</w:t>
                  </w:r>
                </w:p>
                <w:p w:rsidR="004C4E08" w:rsidRDefault="004C4E08"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Default="004C4E08" w:rsidP="0093449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Pr>
              <w:tc>
                <w:tcPr>
                  <w:tcW w:w="951" w:type="dxa"/>
                  <w:gridSpan w:val="2"/>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46" w:type="dxa"/>
                  <w:gridSpan w:val="2"/>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2934" w:type="dxa"/>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396" w:type="dxa"/>
                  <w:gridSpan w:val="3"/>
                  <w:tcBorders>
                    <w:top w:val="single" w:sz="4" w:space="0" w:color="000000"/>
                    <w:left w:val="single" w:sz="4" w:space="0" w:color="000000"/>
                    <w:bottom w:val="single" w:sz="4" w:space="0" w:color="auto"/>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4C4E08" w:rsidRPr="008E1969" w:rsidTr="00324C64">
              <w:trPr>
                <w:gridAfter w:val="1"/>
                <w:wAfter w:w="284" w:type="dxa"/>
                <w:trHeight w:val="419"/>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4335 </w:t>
                  </w: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Default="004C4E08" w:rsidP="004C4E0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Default="004C4E08" w:rsidP="004C4E0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Sinhalese</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419"/>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4336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Slovenian</w:t>
                  </w:r>
                </w:p>
              </w:tc>
            </w:tr>
            <w:tr w:rsidR="006032EB" w:rsidRPr="008E1969" w:rsidTr="00324C64">
              <w:trPr>
                <w:gridAfter w:val="1"/>
                <w:wAfter w:w="284" w:type="dxa"/>
                <w:trHeight w:val="443"/>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4337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Spanish</w:t>
                  </w: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4338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Swedish</w:t>
                  </w: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4339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Tamil</w:t>
                  </w: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4340 </w:t>
                  </w:r>
                </w:p>
                <w:p w:rsidR="006032EB" w:rsidRPr="008E1969" w:rsidRDefault="006032EB"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color w:val="auto"/>
                      <w:sz w:val="19"/>
                      <w:szCs w:val="19"/>
                      <w:lang w:eastAsia="en-AU"/>
                    </w:rPr>
                    <w:t>Turkish</w:t>
                  </w: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4341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Ukrainian</w:t>
                  </w: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4342 </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Vietnamese</w:t>
                  </w:r>
                </w:p>
              </w:tc>
            </w:tr>
            <w:tr w:rsidR="006032EB"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 xml:space="preserve">4350 </w:t>
                  </w:r>
                  <w:r w:rsidRPr="008E1969">
                    <w:rPr>
                      <w:rFonts w:ascii="MetaPlusLiningBook-Regular" w:hAnsi="MetaPlusLiningBook-Regular" w:cs="MetaPlusLiningBook-Regular"/>
                      <w:color w:val="auto"/>
                      <w:sz w:val="19"/>
                      <w:szCs w:val="19"/>
                      <w:lang w:eastAsia="en-AU"/>
                    </w:rPr>
                    <w:t xml:space="preserve">– </w:t>
                  </w:r>
                  <w:r w:rsidRPr="008E1969">
                    <w:rPr>
                      <w:rFonts w:ascii="MetaPlusBook-Caps" w:hAnsi="MetaPlusBook-Caps" w:cs="MetaPlusBook-Caps"/>
                      <w:color w:val="auto"/>
                      <w:sz w:val="19"/>
                      <w:szCs w:val="19"/>
                      <w:lang w:eastAsia="en-AU"/>
                    </w:rPr>
                    <w:t>4399</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1"/>
                <w:wAfter w:w="284" w:type="dxa"/>
                <w:trHeight w:val="413"/>
              </w:trPr>
              <w:tc>
                <w:tcPr>
                  <w:tcW w:w="2497" w:type="dxa"/>
                  <w:gridSpan w:val="4"/>
                  <w:tcBorders>
                    <w:top w:val="single" w:sz="4" w:space="0" w:color="auto"/>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440</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7330" w:type="dxa"/>
                  <w:gridSpan w:val="4"/>
                  <w:tcBorders>
                    <w:top w:val="single" w:sz="4" w:space="0" w:color="auto"/>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Mathematics</w:t>
                  </w:r>
                </w:p>
              </w:tc>
            </w:tr>
            <w:tr w:rsidR="00AE5392" w:rsidRPr="008E1969" w:rsidTr="00324C64">
              <w:trPr>
                <w:gridAfter w:val="1"/>
                <w:wAfter w:w="284" w:type="dxa"/>
                <w:trHeight w:val="495"/>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4400</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Mathematics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AE5392" w:rsidRPr="008E1969" w:rsidTr="00324C64">
              <w:trPr>
                <w:gridAfter w:val="1"/>
                <w:wAfter w:w="284" w:type="dxa"/>
                <w:trHeight w:val="595"/>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4401</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Further Mathematics</w:t>
                  </w:r>
                </w:p>
              </w:tc>
            </w:tr>
            <w:tr w:rsidR="00AE5392" w:rsidRPr="008E1969" w:rsidTr="00324C64">
              <w:trPr>
                <w:gridAfter w:val="1"/>
                <w:wAfter w:w="284" w:type="dxa"/>
                <w:trHeight w:val="50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4402</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General Mathematics</w:t>
                  </w:r>
                </w:p>
              </w:tc>
            </w:tr>
            <w:tr w:rsidR="00AE5392" w:rsidRPr="008E1969" w:rsidTr="00324C64">
              <w:trPr>
                <w:gridAfter w:val="1"/>
                <w:wAfter w:w="284" w:type="dxa"/>
                <w:trHeight w:val="411"/>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4403</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Mathematical Methods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AE5392" w:rsidRPr="008E1969" w:rsidTr="00324C64">
              <w:trPr>
                <w:gridAfter w:val="1"/>
                <w:wAfter w:w="284" w:type="dxa"/>
                <w:trHeight w:val="530"/>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4404</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Specialist Mathematics</w:t>
                  </w:r>
                </w:p>
              </w:tc>
            </w:tr>
            <w:tr w:rsidR="00AE5392" w:rsidRPr="008E1969" w:rsidTr="00324C64">
              <w:trPr>
                <w:gridAfter w:val="1"/>
                <w:wAfter w:w="284" w:type="dxa"/>
                <w:trHeight w:val="426"/>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4405</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Statistics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AE5392" w:rsidRPr="008E1969" w:rsidTr="00324C64">
              <w:trPr>
                <w:gridAfter w:val="1"/>
                <w:wAfter w:w="284" w:type="dxa"/>
                <w:trHeight w:val="419"/>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4450 – 4499</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443"/>
              </w:trPr>
              <w:tc>
                <w:tcPr>
                  <w:tcW w:w="9827" w:type="dxa"/>
                  <w:gridSpan w:val="8"/>
                  <w:tcBorders>
                    <w:top w:val="single" w:sz="4" w:space="0" w:color="000000"/>
                    <w:left w:val="single" w:sz="4" w:space="0" w:color="000000"/>
                    <w:bottom w:val="nil"/>
                    <w:right w:val="single" w:sz="4" w:space="0" w:color="000000"/>
                  </w:tcBorders>
                  <w:shd w:val="clear" w:color="auto" w:fill="auto"/>
                </w:tcPr>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4C4E08" w:rsidRPr="008E1969" w:rsidTr="00324C64">
              <w:trPr>
                <w:gridAfter w:val="1"/>
                <w:wAfter w:w="284" w:type="dxa"/>
              </w:trPr>
              <w:tc>
                <w:tcPr>
                  <w:tcW w:w="951" w:type="dxa"/>
                  <w:gridSpan w:val="2"/>
                  <w:tcBorders>
                    <w:top w:val="single" w:sz="4" w:space="0" w:color="000000"/>
                    <w:left w:val="single" w:sz="4" w:space="0" w:color="000000"/>
                    <w:bottom w:val="single" w:sz="4" w:space="0" w:color="auto"/>
                    <w:right w:val="single" w:sz="4" w:space="0" w:color="000000"/>
                  </w:tcBorders>
                  <w:shd w:val="clear" w:color="auto" w:fill="5F497A"/>
                </w:tcPr>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46" w:type="dxa"/>
                  <w:gridSpan w:val="2"/>
                  <w:tcBorders>
                    <w:top w:val="single" w:sz="4" w:space="0" w:color="000000"/>
                    <w:left w:val="single" w:sz="4" w:space="0" w:color="000000"/>
                    <w:bottom w:val="single" w:sz="4" w:space="0" w:color="auto"/>
                    <w:right w:val="single" w:sz="4" w:space="0" w:color="000000"/>
                  </w:tcBorders>
                  <w:shd w:val="clear" w:color="auto" w:fill="5F497A"/>
                </w:tcPr>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2934" w:type="dxa"/>
                  <w:tcBorders>
                    <w:top w:val="single" w:sz="4" w:space="0" w:color="000000"/>
                    <w:left w:val="single" w:sz="4" w:space="0" w:color="000000"/>
                    <w:bottom w:val="single" w:sz="4" w:space="0" w:color="auto"/>
                    <w:right w:val="single" w:sz="4" w:space="0" w:color="000000"/>
                  </w:tcBorders>
                  <w:shd w:val="clear" w:color="auto" w:fill="5F497A"/>
                </w:tcPr>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396" w:type="dxa"/>
                  <w:gridSpan w:val="3"/>
                  <w:tcBorders>
                    <w:top w:val="single" w:sz="4" w:space="0" w:color="000000"/>
                    <w:left w:val="single" w:sz="4" w:space="0" w:color="000000"/>
                    <w:bottom w:val="single" w:sz="4" w:space="0" w:color="auto"/>
                    <w:right w:val="single" w:sz="4" w:space="0" w:color="000000"/>
                  </w:tcBorders>
                  <w:shd w:val="clear" w:color="auto" w:fill="5F497A"/>
                </w:tcPr>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4C4E08" w:rsidRPr="008E1969" w:rsidRDefault="004C4E08" w:rsidP="004C4E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4C4E08" w:rsidRPr="008E1969" w:rsidTr="00324C64">
              <w:trPr>
                <w:gridAfter w:val="1"/>
                <w:wAfter w:w="284" w:type="dxa"/>
                <w:trHeight w:val="443"/>
              </w:trPr>
              <w:tc>
                <w:tcPr>
                  <w:tcW w:w="2497" w:type="dxa"/>
                  <w:gridSpan w:val="4"/>
                  <w:tcBorders>
                    <w:top w:val="nil"/>
                    <w:left w:val="single" w:sz="4" w:space="0" w:color="000000"/>
                    <w:bottom w:val="single" w:sz="4" w:space="0" w:color="000000"/>
                    <w:right w:val="single" w:sz="4" w:space="0" w:color="000000"/>
                  </w:tcBorders>
                  <w:shd w:val="clear" w:color="auto" w:fill="B2A1C7"/>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450</w:t>
                  </w:r>
                </w:p>
                <w:p w:rsidR="004C4E08" w:rsidRPr="008E1969" w:rsidRDefault="004C4E0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7330" w:type="dxa"/>
                  <w:gridSpan w:val="4"/>
                  <w:tcBorders>
                    <w:top w:val="nil"/>
                    <w:left w:val="single" w:sz="4" w:space="0" w:color="000000"/>
                    <w:bottom w:val="single" w:sz="4" w:space="0" w:color="000000"/>
                    <w:right w:val="single" w:sz="4" w:space="0" w:color="000000"/>
                  </w:tcBorders>
                  <w:shd w:val="clear" w:color="auto" w:fill="B2A1C7"/>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Science</w:t>
                  </w: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4500</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Science</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4501</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Biology</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8E1969">
                    <w:rPr>
                      <w:rFonts w:ascii="MetaPlusBook-Caps" w:hAnsi="MetaPlusBook-Caps" w:cs="MetaPlusBook-Caps"/>
                      <w:color w:val="auto"/>
                      <w:sz w:val="19"/>
                      <w:szCs w:val="19"/>
                      <w:lang w:eastAsia="en-AU"/>
                    </w:rPr>
                    <w:t>4502</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Chemistry</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4503</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Earth Science</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4504</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General Science</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4505</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Geology</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4506</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Physics</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4507</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Psychology</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 xml:space="preserve">4550 </w:t>
                  </w:r>
                  <w:r w:rsidRPr="008E1969">
                    <w:rPr>
                      <w:rFonts w:ascii="MetaPlusLiningBook-Regular" w:hAnsi="MetaPlusLiningBook-Regular" w:cs="MetaPlusLiningBook-Regular"/>
                      <w:color w:val="auto"/>
                      <w:sz w:val="19"/>
                      <w:szCs w:val="19"/>
                      <w:lang w:eastAsia="en-AU"/>
                    </w:rPr>
                    <w:t xml:space="preserve">– </w:t>
                  </w:r>
                  <w:r w:rsidRPr="008E1969">
                    <w:rPr>
                      <w:rFonts w:ascii="MetaPlusBook-Caps" w:hAnsi="MetaPlusBook-Caps" w:cs="MetaPlusBook-Caps"/>
                      <w:color w:val="auto"/>
                      <w:sz w:val="19"/>
                      <w:szCs w:val="19"/>
                      <w:lang w:eastAsia="en-AU"/>
                    </w:rPr>
                    <w:t>4599</w:t>
                  </w:r>
                </w:p>
              </w:tc>
              <w:tc>
                <w:tcPr>
                  <w:tcW w:w="733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r>
            <w:tr w:rsidR="004C4E08" w:rsidRPr="008E1969" w:rsidTr="00324C64">
              <w:trPr>
                <w:gridAfter w:val="1"/>
                <w:wAfter w:w="284" w:type="dxa"/>
                <w:trHeight w:val="413"/>
              </w:trPr>
              <w:tc>
                <w:tcPr>
                  <w:tcW w:w="2485" w:type="dxa"/>
                  <w:gridSpan w:val="3"/>
                  <w:tcBorders>
                    <w:top w:val="single" w:sz="4" w:space="0" w:color="auto"/>
                    <w:left w:val="single" w:sz="4" w:space="0" w:color="000000"/>
                    <w:bottom w:val="single" w:sz="4" w:space="0" w:color="000000"/>
                    <w:right w:val="single" w:sz="4" w:space="0" w:color="000000"/>
                  </w:tcBorders>
                  <w:shd w:val="clear" w:color="auto" w:fill="B2A1C7"/>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460</w:t>
                  </w:r>
                </w:p>
              </w:tc>
              <w:tc>
                <w:tcPr>
                  <w:tcW w:w="7342" w:type="dxa"/>
                  <w:gridSpan w:val="5"/>
                  <w:tcBorders>
                    <w:top w:val="single" w:sz="4" w:space="0" w:color="auto"/>
                    <w:left w:val="single" w:sz="4" w:space="0" w:color="000000"/>
                    <w:bottom w:val="single" w:sz="4" w:space="0" w:color="000000"/>
                    <w:right w:val="single" w:sz="4" w:space="0" w:color="000000"/>
                  </w:tcBorders>
                  <w:shd w:val="clear" w:color="auto" w:fill="B2A1C7"/>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Humanities</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4C4E08" w:rsidRPr="008E1969" w:rsidTr="00324C64">
              <w:trPr>
                <w:gridAfter w:val="1"/>
                <w:wAfter w:w="284" w:type="dxa"/>
                <w:trHeight w:val="495"/>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4600</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Humanities</w:t>
                  </w:r>
                </w:p>
              </w:tc>
            </w:tr>
            <w:tr w:rsidR="004C4E08" w:rsidRPr="008E1969" w:rsidTr="00324C64">
              <w:trPr>
                <w:gridAfter w:val="1"/>
                <w:wAfter w:w="284" w:type="dxa"/>
                <w:trHeight w:val="595"/>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4601</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Accounting</w:t>
                  </w:r>
                </w:p>
              </w:tc>
            </w:tr>
            <w:tr w:rsidR="004C4E08" w:rsidRPr="008E1969" w:rsidTr="00324C64">
              <w:trPr>
                <w:gridAfter w:val="1"/>
                <w:wAfter w:w="284" w:type="dxa"/>
                <w:trHeight w:val="50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4602</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Business Management</w:t>
                  </w:r>
                </w:p>
              </w:tc>
            </w:tr>
            <w:tr w:rsidR="004C4E08" w:rsidRPr="008E1969" w:rsidTr="00324C64">
              <w:trPr>
                <w:gridAfter w:val="1"/>
                <w:wAfter w:w="284" w:type="dxa"/>
                <w:trHeight w:val="426"/>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4605</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Economics</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443"/>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8E1969">
                    <w:rPr>
                      <w:rFonts w:ascii="MetaPlusBook-Caps" w:hAnsi="MetaPlusBook-Caps" w:cs="MetaPlusBook-Caps"/>
                      <w:color w:val="auto"/>
                      <w:sz w:val="19"/>
                      <w:szCs w:val="19"/>
                      <w:lang w:eastAsia="en-AU"/>
                    </w:rPr>
                    <w:t>4607</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Geography</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4C4E08" w:rsidRPr="008E1969" w:rsidTr="00324C64">
              <w:trPr>
                <w:gridAfter w:val="1"/>
                <w:wAfter w:w="284" w:type="dxa"/>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4608</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History</w:t>
                  </w: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gridAfter w:val="1"/>
                <w:wAfter w:w="284" w:type="dxa"/>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 xml:space="preserve">4650 </w:t>
                  </w:r>
                  <w:r w:rsidRPr="008E1969">
                    <w:rPr>
                      <w:rFonts w:ascii="MetaPlusLiningBook-Regular" w:hAnsi="MetaPlusLiningBook-Regular" w:cs="MetaPlusLiningBook-Regular"/>
                      <w:color w:val="auto"/>
                      <w:sz w:val="19"/>
                      <w:szCs w:val="19"/>
                      <w:lang w:eastAsia="en-AU"/>
                    </w:rPr>
                    <w:t xml:space="preserve">– </w:t>
                  </w:r>
                  <w:r w:rsidRPr="008E1969">
                    <w:rPr>
                      <w:rFonts w:ascii="MetaPlusBook-Caps" w:hAnsi="MetaPlusBook-Caps" w:cs="MetaPlusBook-Caps"/>
                      <w:color w:val="auto"/>
                      <w:sz w:val="19"/>
                      <w:szCs w:val="19"/>
                      <w:lang w:eastAsia="en-AU"/>
                    </w:rPr>
                    <w:t>4699</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r>
            <w:tr w:rsidR="004C4E08" w:rsidRPr="008E1969" w:rsidTr="00324C64">
              <w:trPr>
                <w:gridAfter w:val="1"/>
                <w:wAfter w:w="284" w:type="dxa"/>
                <w:trHeight w:val="552"/>
              </w:trPr>
              <w:tc>
                <w:tcPr>
                  <w:tcW w:w="2485" w:type="dxa"/>
                  <w:gridSpan w:val="3"/>
                  <w:tcBorders>
                    <w:top w:val="single" w:sz="4" w:space="0" w:color="000000"/>
                    <w:left w:val="single" w:sz="4" w:space="0" w:color="000000"/>
                    <w:bottom w:val="single" w:sz="4" w:space="0" w:color="000000"/>
                    <w:right w:val="single" w:sz="4" w:space="0" w:color="000000"/>
                  </w:tcBorders>
                  <w:shd w:val="clear" w:color="auto" w:fill="B2A1C7"/>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480</w:t>
                  </w: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B2A1C7"/>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Library</w:t>
                  </w:r>
                </w:p>
              </w:tc>
            </w:tr>
            <w:tr w:rsidR="004C4E08" w:rsidRPr="008E1969" w:rsidTr="00324C64">
              <w:trPr>
                <w:gridAfter w:val="1"/>
                <w:wAfter w:w="284" w:type="dxa"/>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4801</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Library</w:t>
                  </w:r>
                </w:p>
              </w:tc>
            </w:tr>
            <w:tr w:rsidR="004C4E08" w:rsidRPr="008E1969" w:rsidTr="00324C64">
              <w:trPr>
                <w:gridAfter w:val="1"/>
                <w:wAfter w:w="284" w:type="dxa"/>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4850 - 4899</w:t>
                  </w:r>
                </w:p>
              </w:tc>
              <w:tc>
                <w:tcPr>
                  <w:tcW w:w="7342"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4C4E08"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C5492" w:rsidRPr="008E1969" w:rsidTr="00324C64">
              <w:tc>
                <w:tcPr>
                  <w:tcW w:w="951" w:type="dxa"/>
                  <w:gridSpan w:val="2"/>
                  <w:tcBorders>
                    <w:top w:val="single" w:sz="4" w:space="0" w:color="000000"/>
                    <w:left w:val="single" w:sz="4" w:space="0" w:color="000000"/>
                    <w:bottom w:val="single" w:sz="4" w:space="0" w:color="auto"/>
                    <w:right w:val="single" w:sz="4" w:space="0" w:color="000000"/>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46" w:type="dxa"/>
                  <w:gridSpan w:val="2"/>
                  <w:tcBorders>
                    <w:top w:val="single" w:sz="4" w:space="0" w:color="000000"/>
                    <w:left w:val="single" w:sz="4" w:space="0" w:color="000000"/>
                    <w:bottom w:val="single" w:sz="4" w:space="0" w:color="auto"/>
                    <w:right w:val="single" w:sz="4" w:space="0" w:color="000000"/>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2934" w:type="dxa"/>
                  <w:tcBorders>
                    <w:top w:val="single" w:sz="4" w:space="0" w:color="000000"/>
                    <w:left w:val="single" w:sz="4" w:space="0" w:color="000000"/>
                    <w:bottom w:val="single" w:sz="4" w:space="0" w:color="auto"/>
                    <w:right w:val="single" w:sz="4" w:space="0" w:color="000000"/>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680" w:type="dxa"/>
                  <w:gridSpan w:val="4"/>
                  <w:tcBorders>
                    <w:top w:val="single" w:sz="4" w:space="0" w:color="000000"/>
                    <w:left w:val="single" w:sz="4" w:space="0" w:color="000000"/>
                    <w:bottom w:val="single" w:sz="4" w:space="0" w:color="auto"/>
                    <w:right w:val="single" w:sz="4" w:space="0" w:color="000000"/>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4C4E08" w:rsidRPr="008E1969" w:rsidTr="00324C64">
              <w:trPr>
                <w:trHeight w:val="552"/>
              </w:trPr>
              <w:tc>
                <w:tcPr>
                  <w:tcW w:w="2485" w:type="dxa"/>
                  <w:gridSpan w:val="3"/>
                  <w:tcBorders>
                    <w:top w:val="single" w:sz="4" w:space="0" w:color="000000"/>
                    <w:left w:val="single" w:sz="4" w:space="0" w:color="000000"/>
                    <w:bottom w:val="single" w:sz="4" w:space="0" w:color="000000"/>
                    <w:right w:val="single" w:sz="4" w:space="0" w:color="000000"/>
                  </w:tcBorders>
                  <w:shd w:val="clear" w:color="auto" w:fill="B2A1C7"/>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490</w:t>
                  </w:r>
                </w:p>
                <w:p w:rsidR="004C4E08" w:rsidRPr="008E1969" w:rsidRDefault="004C4E08"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626" w:type="dxa"/>
                  <w:gridSpan w:val="6"/>
                  <w:tcBorders>
                    <w:top w:val="single" w:sz="4" w:space="0" w:color="000000"/>
                    <w:left w:val="single" w:sz="4" w:space="0" w:color="000000"/>
                    <w:bottom w:val="single" w:sz="4" w:space="0" w:color="000000"/>
                    <w:right w:val="single" w:sz="4" w:space="0" w:color="000000"/>
                  </w:tcBorders>
                  <w:shd w:val="clear" w:color="auto" w:fill="B2A1C7"/>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Integrated Studies</w:t>
                  </w:r>
                </w:p>
              </w:tc>
            </w:tr>
            <w:tr w:rsidR="004C4E08" w:rsidRPr="008E1969" w:rsidTr="00324C64">
              <w:trPr>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F03135">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4901</w:t>
                  </w:r>
                </w:p>
                <w:p w:rsidR="004C4E08" w:rsidRPr="008E1969" w:rsidRDefault="004C4E08" w:rsidP="00F03135">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626"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Integrated Studies</w:t>
                  </w:r>
                </w:p>
              </w:tc>
            </w:tr>
            <w:tr w:rsidR="004C4E08" w:rsidRPr="008E1969" w:rsidTr="00324C64">
              <w:trPr>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F03135">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4902</w:t>
                  </w:r>
                </w:p>
              </w:tc>
              <w:tc>
                <w:tcPr>
                  <w:tcW w:w="7626"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Prep–Yr </w:t>
                  </w:r>
                  <w:r w:rsidRPr="008E1969">
                    <w:rPr>
                      <w:rFonts w:ascii="MetaPlusBook-Caps" w:hAnsi="MetaPlusBook-Caps" w:cs="MetaPlusBook-Caps"/>
                      <w:color w:val="auto"/>
                      <w:sz w:val="19"/>
                      <w:szCs w:val="19"/>
                      <w:lang w:eastAsia="en-AU"/>
                    </w:rPr>
                    <w:t>2</w:t>
                  </w:r>
                </w:p>
              </w:tc>
            </w:tr>
            <w:tr w:rsidR="004C4E08" w:rsidRPr="008E1969" w:rsidTr="00324C64">
              <w:trPr>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4903</w:t>
                  </w:r>
                </w:p>
              </w:tc>
              <w:tc>
                <w:tcPr>
                  <w:tcW w:w="7626"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LiningBook-Regular" w:hAnsi="MetaPlusLiningBook-Regular" w:cs="MetaPlusLiningBook-Regular"/>
                      <w:color w:val="auto"/>
                      <w:sz w:val="19"/>
                      <w:szCs w:val="19"/>
                      <w:lang w:eastAsia="en-AU"/>
                    </w:rPr>
                    <w:t>Yr</w:t>
                  </w:r>
                  <w:r w:rsidRPr="008E1969">
                    <w:rPr>
                      <w:rFonts w:ascii="MetaPlusBook-Caps" w:hAnsi="MetaPlusBook-Caps" w:cs="MetaPlusBook-Caps"/>
                      <w:color w:val="auto"/>
                      <w:sz w:val="19"/>
                      <w:szCs w:val="19"/>
                      <w:lang w:eastAsia="en-AU"/>
                    </w:rPr>
                    <w:t>3</w:t>
                  </w:r>
                </w:p>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4C4E08" w:rsidRPr="008E1969" w:rsidTr="00324C64">
              <w:trPr>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 xml:space="preserve">4904 </w:t>
                  </w:r>
                </w:p>
              </w:tc>
              <w:tc>
                <w:tcPr>
                  <w:tcW w:w="7626"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Yr</w:t>
                  </w:r>
                  <w:r w:rsidRPr="008E1969">
                    <w:rPr>
                      <w:rFonts w:ascii="MetaPlusBook-Caps" w:hAnsi="MetaPlusBook-Caps" w:cs="MetaPlusBook-Caps"/>
                      <w:color w:val="auto"/>
                      <w:sz w:val="19"/>
                      <w:szCs w:val="19"/>
                      <w:lang w:eastAsia="en-AU"/>
                    </w:rPr>
                    <w:t>4</w:t>
                  </w:r>
                </w:p>
              </w:tc>
            </w:tr>
            <w:tr w:rsidR="004C4E08" w:rsidRPr="008E1969" w:rsidTr="00324C64">
              <w:trPr>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 xml:space="preserve">4905 </w:t>
                  </w:r>
                </w:p>
              </w:tc>
              <w:tc>
                <w:tcPr>
                  <w:tcW w:w="7626"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F03135">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Yr</w:t>
                  </w:r>
                  <w:r w:rsidRPr="008E1969">
                    <w:rPr>
                      <w:rFonts w:ascii="MetaPlusBook-Caps" w:hAnsi="MetaPlusBook-Caps" w:cs="MetaPlusBook-Caps"/>
                      <w:color w:val="auto"/>
                      <w:sz w:val="19"/>
                      <w:szCs w:val="19"/>
                      <w:lang w:eastAsia="en-AU"/>
                    </w:rPr>
                    <w:t>5</w:t>
                  </w:r>
                </w:p>
              </w:tc>
            </w:tr>
            <w:tr w:rsidR="004C4E08" w:rsidRPr="008E1969" w:rsidTr="00324C64">
              <w:trPr>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BF3496">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 xml:space="preserve">4906 </w:t>
                  </w:r>
                </w:p>
              </w:tc>
              <w:tc>
                <w:tcPr>
                  <w:tcW w:w="7626"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F03135">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LiningBook-Regular" w:hAnsi="MetaPlusLiningBook-Regular" w:cs="MetaPlusLiningBook-Regular"/>
                      <w:color w:val="auto"/>
                      <w:sz w:val="19"/>
                      <w:szCs w:val="19"/>
                      <w:lang w:eastAsia="en-AU"/>
                    </w:rPr>
                    <w:t>Yr</w:t>
                  </w:r>
                  <w:r w:rsidRPr="008E1969">
                    <w:rPr>
                      <w:rFonts w:ascii="MetaPlusBook-Caps" w:hAnsi="MetaPlusBook-Caps" w:cs="MetaPlusBook-Caps"/>
                      <w:color w:val="auto"/>
                      <w:sz w:val="19"/>
                      <w:szCs w:val="19"/>
                      <w:lang w:eastAsia="en-AU"/>
                    </w:rPr>
                    <w:t>6</w:t>
                  </w:r>
                </w:p>
              </w:tc>
            </w:tr>
            <w:tr w:rsidR="004C4E08" w:rsidRPr="008E1969" w:rsidTr="00324C64">
              <w:trPr>
                <w:trHeight w:val="552"/>
              </w:trPr>
              <w:tc>
                <w:tcPr>
                  <w:tcW w:w="93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 xml:space="preserve">4920 </w:t>
                  </w:r>
                  <w:r w:rsidRPr="008E1969">
                    <w:rPr>
                      <w:rFonts w:ascii="MetaPlusLiningBook-Regular" w:hAnsi="MetaPlusLiningBook-Regular" w:cs="MetaPlusLiningBook-Regular"/>
                      <w:color w:val="auto"/>
                      <w:sz w:val="19"/>
                      <w:szCs w:val="19"/>
                      <w:lang w:eastAsia="en-AU"/>
                    </w:rPr>
                    <w:t xml:space="preserve">– </w:t>
                  </w:r>
                  <w:r w:rsidRPr="008E1969">
                    <w:rPr>
                      <w:rFonts w:ascii="MetaPlusBook-Caps" w:hAnsi="MetaPlusBook-Caps" w:cs="MetaPlusBook-Caps"/>
                      <w:color w:val="auto"/>
                      <w:sz w:val="19"/>
                      <w:szCs w:val="19"/>
                      <w:lang w:eastAsia="en-AU"/>
                    </w:rPr>
                    <w:t>4999</w:t>
                  </w:r>
                </w:p>
              </w:tc>
              <w:tc>
                <w:tcPr>
                  <w:tcW w:w="7626"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4C4E08" w:rsidRPr="008E1969" w:rsidRDefault="004C4E08"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r>
            <w:tr w:rsidR="006032EB" w:rsidRPr="008E1969" w:rsidTr="00324C64">
              <w:trPr>
                <w:trHeight w:val="495"/>
              </w:trPr>
              <w:tc>
                <w:tcPr>
                  <w:tcW w:w="2497"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500</w:t>
                  </w:r>
                </w:p>
              </w:tc>
              <w:tc>
                <w:tcPr>
                  <w:tcW w:w="7614" w:type="dxa"/>
                  <w:gridSpan w:val="5"/>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School Charter Priorities</w:t>
                  </w:r>
                </w:p>
              </w:tc>
            </w:tr>
            <w:tr w:rsidR="007B55A8" w:rsidRPr="008E1969" w:rsidTr="00324C64">
              <w:trPr>
                <w:trHeight w:val="595"/>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5001</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324C64"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highlight w:val="yellow"/>
                      <w:lang w:eastAsia="en-AU"/>
                    </w:rPr>
                  </w:pPr>
                </w:p>
                <w:p w:rsidR="00D3604D" w:rsidRPr="00324C64" w:rsidRDefault="00792758" w:rsidP="00792758">
                  <w:pPr>
                    <w:autoSpaceDE w:val="0"/>
                    <w:autoSpaceDN w:val="0"/>
                    <w:adjustRightInd w:val="0"/>
                    <w:spacing w:after="0" w:line="240" w:lineRule="auto"/>
                    <w:rPr>
                      <w:rFonts w:ascii="MetaPlusLiningBook-Regular" w:hAnsi="MetaPlusLiningBook-Regular" w:cs="MetaPlusLiningBook-Regular"/>
                      <w:color w:val="auto"/>
                      <w:sz w:val="19"/>
                      <w:szCs w:val="19"/>
                      <w:highlight w:val="yellow"/>
                      <w:lang w:eastAsia="en-AU"/>
                    </w:rPr>
                  </w:pPr>
                  <w:r w:rsidRPr="000C1602">
                    <w:rPr>
                      <w:rFonts w:ascii="MetaPlusLiningBook-Regular" w:hAnsi="MetaPlusLiningBook-Regular" w:cs="MetaPlusLiningBook-Regular"/>
                      <w:color w:val="auto"/>
                      <w:sz w:val="19"/>
                      <w:szCs w:val="19"/>
                      <w:lang w:eastAsia="en-AU"/>
                    </w:rPr>
                    <w:t xml:space="preserve">School Charter </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3F1F95" w:rsidRPr="000C1602" w:rsidRDefault="00D3604D" w:rsidP="00324C64">
                  <w:pPr>
                    <w:autoSpaceDE w:val="0"/>
                    <w:autoSpaceDN w:val="0"/>
                    <w:adjustRightInd w:val="0"/>
                    <w:spacing w:after="0" w:line="240" w:lineRule="auto"/>
                    <w:ind w:right="310"/>
                    <w:rPr>
                      <w:rFonts w:ascii="MetaPlusLiningBook-Regular" w:hAnsi="MetaPlusLiningBook-Regular" w:cs="MetaPlusLiningBook-Regular"/>
                      <w:color w:val="auto"/>
                      <w:sz w:val="19"/>
                      <w:szCs w:val="19"/>
                      <w:lang w:eastAsia="en-AU"/>
                    </w:rPr>
                  </w:pPr>
                  <w:r w:rsidRPr="000C1602">
                    <w:rPr>
                      <w:rFonts w:ascii="MetaPlusLiningBook-Regular" w:hAnsi="MetaPlusLiningBook-Regular" w:cs="MetaPlusLiningBook-Regular"/>
                      <w:color w:val="auto"/>
                      <w:sz w:val="19"/>
                      <w:szCs w:val="19"/>
                      <w:lang w:eastAsia="en-AU"/>
                    </w:rPr>
                    <w:t xml:space="preserve">Priorities identified in the School Charter </w:t>
                  </w:r>
                </w:p>
                <w:p w:rsidR="00D3604D" w:rsidRPr="000C1602" w:rsidRDefault="00D3604D" w:rsidP="00324C64">
                  <w:pPr>
                    <w:tabs>
                      <w:tab w:val="left" w:pos="4428"/>
                    </w:tabs>
                    <w:autoSpaceDE w:val="0"/>
                    <w:autoSpaceDN w:val="0"/>
                    <w:adjustRightInd w:val="0"/>
                    <w:spacing w:after="0" w:line="240" w:lineRule="auto"/>
                    <w:ind w:right="310"/>
                    <w:rPr>
                      <w:rFonts w:ascii="MetaPlusLiningBook-Regular" w:hAnsi="MetaPlusLiningBook-Regular" w:cs="MetaPlusLiningBook-Regular"/>
                      <w:color w:val="auto"/>
                      <w:sz w:val="19"/>
                      <w:szCs w:val="19"/>
                      <w:lang w:eastAsia="en-AU"/>
                    </w:rPr>
                  </w:pPr>
                  <w:r w:rsidRPr="000C1602">
                    <w:rPr>
                      <w:rFonts w:ascii="MetaPlusLiningBook-Regular" w:hAnsi="MetaPlusLiningBook-Regular" w:cs="MetaPlusLiningBook-Regular"/>
                      <w:color w:val="auto"/>
                      <w:sz w:val="19"/>
                      <w:szCs w:val="19"/>
                      <w:lang w:eastAsia="en-AU"/>
                    </w:rPr>
                    <w:t>and/or Triennial Review.</w:t>
                  </w:r>
                </w:p>
              </w:tc>
            </w:tr>
            <w:tr w:rsidR="007B55A8" w:rsidRPr="008E1969" w:rsidTr="00324C64">
              <w:trPr>
                <w:trHeight w:val="50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5050 – 5099</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trHeight w:val="411"/>
              </w:trPr>
              <w:tc>
                <w:tcPr>
                  <w:tcW w:w="2497"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510</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614" w:type="dxa"/>
                  <w:gridSpan w:val="5"/>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Integration Support</w:t>
                  </w:r>
                </w:p>
              </w:tc>
            </w:tr>
            <w:tr w:rsidR="007B55A8" w:rsidRPr="008E1969" w:rsidTr="00324C64">
              <w:trPr>
                <w:trHeight w:val="530"/>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5101</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3604D" w:rsidRPr="008E1969" w:rsidRDefault="00D3604D" w:rsidP="0079275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Integration</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Integration of students with disabilities,</w:t>
                  </w:r>
                  <w:r w:rsidR="00792758">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including </w:t>
                  </w: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aides and the purchase of resources.</w:t>
                  </w:r>
                </w:p>
              </w:tc>
            </w:tr>
            <w:tr w:rsidR="007B55A8" w:rsidRPr="008E1969" w:rsidTr="00324C64">
              <w:trPr>
                <w:trHeight w:val="426"/>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5150 – 5199</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trHeight w:val="419"/>
              </w:trPr>
              <w:tc>
                <w:tcPr>
                  <w:tcW w:w="2497"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520</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614" w:type="dxa"/>
                  <w:gridSpan w:val="5"/>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Student Welfare</w:t>
                  </w:r>
                </w:p>
              </w:tc>
            </w:tr>
            <w:tr w:rsidR="007B55A8" w:rsidRPr="008E1969" w:rsidTr="00324C64">
              <w:trPr>
                <w:trHeight w:val="443"/>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p>
                <w:p w:rsidR="00D3604D" w:rsidRPr="008E1969" w:rsidRDefault="00D3604D" w:rsidP="005948B3">
                  <w:pPr>
                    <w:autoSpaceDE w:val="0"/>
                    <w:autoSpaceDN w:val="0"/>
                    <w:adjustRightInd w:val="0"/>
                    <w:spacing w:after="0" w:line="240" w:lineRule="auto"/>
                    <w:rPr>
                      <w:rFonts w:ascii="MetaPlusBold-Roman" w:hAnsi="MetaPlusBold-Roman" w:cs="MetaPlusBold-Roman"/>
                      <w:b/>
                      <w:bCs/>
                      <w:color w:val="auto"/>
                      <w:sz w:val="19"/>
                      <w:szCs w:val="19"/>
                      <w:lang w:eastAsia="en-AU"/>
                    </w:rPr>
                  </w:pPr>
                  <w:r w:rsidRPr="008E1969">
                    <w:rPr>
                      <w:rFonts w:ascii="MetaPlusBook-Caps" w:hAnsi="MetaPlusBook-Caps" w:cs="MetaPlusBook-Caps"/>
                      <w:color w:val="auto"/>
                      <w:sz w:val="19"/>
                      <w:szCs w:val="19"/>
                      <w:lang w:eastAsia="en-AU"/>
                    </w:rPr>
                    <w:t>5201</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D3604D" w:rsidRPr="008E1969" w:rsidRDefault="00D3604D" w:rsidP="0079275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Student Welfare</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Includes State Schools Relief Program, social service </w:t>
                  </w:r>
                </w:p>
                <w:p w:rsidR="00344251"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collections, school nurse, first aid,</w:t>
                  </w:r>
                  <w:r w:rsidR="00DE102F">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chaplaincy, </w:t>
                  </w: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student welfare coordination, and</w:t>
                  </w:r>
                  <w:r w:rsidR="00DE102F">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related activities.</w:t>
                  </w:r>
                </w:p>
              </w:tc>
            </w:tr>
            <w:tr w:rsidR="007B55A8" w:rsidRPr="008E1969" w:rsidTr="00324C64">
              <w:trPr>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5202</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Ed Maintenance Allowance</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D3604D" w:rsidRPr="008E1969" w:rsidTr="00324C64">
              <w:trPr>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 xml:space="preserve">5250 </w:t>
                  </w:r>
                  <w:r w:rsidRPr="008E1969">
                    <w:rPr>
                      <w:rFonts w:ascii="MetaPlusLiningBook-Regular" w:hAnsi="MetaPlusLiningBook-Regular" w:cs="MetaPlusLiningBook-Regular"/>
                      <w:color w:val="auto"/>
                      <w:sz w:val="19"/>
                      <w:szCs w:val="19"/>
                      <w:lang w:eastAsia="en-AU"/>
                    </w:rPr>
                    <w:t>–</w:t>
                  </w:r>
                  <w:r w:rsidRPr="008E1969">
                    <w:rPr>
                      <w:rFonts w:ascii="MetaPlusBook-Caps" w:hAnsi="MetaPlusBook-Caps" w:cs="MetaPlusBook-Caps"/>
                      <w:color w:val="auto"/>
                      <w:sz w:val="19"/>
                      <w:szCs w:val="19"/>
                      <w:lang w:eastAsia="en-AU"/>
                    </w:rPr>
                    <w:t>5299</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6C5492">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trHeight w:val="552"/>
              </w:trPr>
              <w:tc>
                <w:tcPr>
                  <w:tcW w:w="2497" w:type="dxa"/>
                  <w:gridSpan w:val="4"/>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530</w:t>
                  </w:r>
                </w:p>
                <w:p w:rsidR="006032EB" w:rsidRPr="008E1969" w:rsidRDefault="006032E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tc>
              <w:tc>
                <w:tcPr>
                  <w:tcW w:w="7614" w:type="dxa"/>
                  <w:gridSpan w:val="5"/>
                  <w:tcBorders>
                    <w:top w:val="single" w:sz="4" w:space="0" w:color="000000"/>
                    <w:left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Student Services</w:t>
                  </w:r>
                </w:p>
              </w:tc>
            </w:tr>
            <w:tr w:rsidR="007B55A8" w:rsidRPr="008E1969" w:rsidTr="00324C64">
              <w:trPr>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D3604D" w:rsidRPr="008E1969" w:rsidRDefault="00D3604D"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5301</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D3604D" w:rsidRPr="008E1969" w:rsidRDefault="00792758" w:rsidP="0079275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Student Services </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5E190B" w:rsidRDefault="005E190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3604D" w:rsidRPr="008E1969" w:rsidRDefault="005E190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Includes careers guidance, work experience,</w:t>
                  </w:r>
                  <w:r w:rsidR="00D3604D" w:rsidRPr="008E196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student representative council, student </w:t>
                  </w:r>
                  <w:r w:rsidR="00D3604D" w:rsidRPr="008E1969">
                    <w:rPr>
                      <w:rFonts w:ascii="MetaPlusLiningBook-Regular" w:hAnsi="MetaPlusLiningBook-Regular" w:cs="MetaPlusLiningBook-Regular"/>
                      <w:color w:val="auto"/>
                      <w:sz w:val="19"/>
                      <w:szCs w:val="19"/>
                      <w:lang w:eastAsia="en-AU"/>
                    </w:rPr>
                    <w:t>conferences, student diaries and related activities.</w:t>
                  </w:r>
                </w:p>
              </w:tc>
            </w:tr>
            <w:tr w:rsidR="005E190B" w:rsidRPr="008E1969" w:rsidTr="00324C64">
              <w:trPr>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5E190B" w:rsidRPr="008E1969" w:rsidRDefault="005E190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5E190B" w:rsidRPr="008E1969" w:rsidRDefault="005E190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p>
                <w:p w:rsidR="005E190B" w:rsidRPr="008E1969" w:rsidRDefault="005E190B"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ok-Caps" w:hAnsi="MetaPlusBook-Caps" w:cs="MetaPlusBook-Caps"/>
                      <w:color w:val="auto"/>
                      <w:sz w:val="19"/>
                      <w:szCs w:val="19"/>
                      <w:lang w:eastAsia="en-AU"/>
                    </w:rPr>
                    <w:t xml:space="preserve">5350 </w:t>
                  </w:r>
                  <w:r w:rsidRPr="008E1969">
                    <w:rPr>
                      <w:rFonts w:ascii="MetaPlusLiningBook-Regular" w:hAnsi="MetaPlusLiningBook-Regular" w:cs="MetaPlusLiningBook-Regular"/>
                      <w:color w:val="auto"/>
                      <w:sz w:val="19"/>
                      <w:szCs w:val="19"/>
                      <w:lang w:eastAsia="en-AU"/>
                    </w:rPr>
                    <w:t xml:space="preserve">– </w:t>
                  </w:r>
                  <w:r w:rsidRPr="008E1969">
                    <w:rPr>
                      <w:rFonts w:ascii="MetaPlusBook-Caps" w:hAnsi="MetaPlusBook-Caps" w:cs="MetaPlusBook-Caps"/>
                      <w:color w:val="auto"/>
                      <w:sz w:val="19"/>
                      <w:szCs w:val="19"/>
                      <w:lang w:eastAsia="en-AU"/>
                    </w:rPr>
                    <w:t>5399</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5E190B" w:rsidRDefault="005E190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5E190B" w:rsidRDefault="005E190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7B55A8" w:rsidRDefault="007B55A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5E190B" w:rsidRPr="008E1969" w:rsidRDefault="005E190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7B55A8" w:rsidRPr="008E1969" w:rsidTr="00324C64">
              <w:tc>
                <w:tcPr>
                  <w:tcW w:w="951" w:type="dxa"/>
                  <w:gridSpan w:val="2"/>
                  <w:tcBorders>
                    <w:bottom w:val="single" w:sz="4" w:space="0" w:color="auto"/>
                    <w:right w:val="single" w:sz="4" w:space="0" w:color="000000"/>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46" w:type="dxa"/>
                  <w:gridSpan w:val="2"/>
                  <w:tcBorders>
                    <w:left w:val="single" w:sz="4" w:space="0" w:color="000000"/>
                    <w:bottom w:val="single" w:sz="4" w:space="0" w:color="auto"/>
                    <w:right w:val="single" w:sz="4" w:space="0" w:color="auto"/>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2934" w:type="dxa"/>
                  <w:tcBorders>
                    <w:left w:val="single" w:sz="4" w:space="0" w:color="auto"/>
                    <w:bottom w:val="single" w:sz="4" w:space="0" w:color="auto"/>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680" w:type="dxa"/>
                  <w:gridSpan w:val="4"/>
                  <w:tcBorders>
                    <w:bottom w:val="single" w:sz="4" w:space="0" w:color="auto"/>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C5492" w:rsidRPr="008E1969" w:rsidTr="00324C64">
              <w:trPr>
                <w:trHeight w:val="552"/>
              </w:trPr>
              <w:tc>
                <w:tcPr>
                  <w:tcW w:w="2497" w:type="dxa"/>
                  <w:gridSpan w:val="4"/>
                  <w:tcBorders>
                    <w:top w:val="single" w:sz="4" w:space="0" w:color="000000"/>
                    <w:left w:val="single" w:sz="4" w:space="0" w:color="000000"/>
                    <w:bottom w:val="single" w:sz="4" w:space="0" w:color="000000"/>
                    <w:right w:val="single" w:sz="4" w:space="0" w:color="000000"/>
                  </w:tcBorders>
                  <w:shd w:val="clear" w:color="auto" w:fill="B2A1C7"/>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C5492" w:rsidRPr="008E1969" w:rsidRDefault="006C5492" w:rsidP="005948B3">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LiningBook-Regular" w:hAnsi="MetaPlusLiningBook-Regular" w:cs="MetaPlusLiningBook-Regular"/>
                      <w:b/>
                      <w:color w:val="auto"/>
                      <w:sz w:val="19"/>
                      <w:szCs w:val="19"/>
                      <w:lang w:eastAsia="en-AU"/>
                    </w:rPr>
                    <w:t>540</w:t>
                  </w:r>
                </w:p>
              </w:tc>
              <w:tc>
                <w:tcPr>
                  <w:tcW w:w="7614" w:type="dxa"/>
                  <w:gridSpan w:val="5"/>
                  <w:tcBorders>
                    <w:top w:val="single" w:sz="4" w:space="0" w:color="000000"/>
                    <w:left w:val="single" w:sz="4" w:space="0" w:color="000000"/>
                    <w:bottom w:val="single" w:sz="4" w:space="0" w:color="000000"/>
                    <w:right w:val="single" w:sz="4" w:space="0" w:color="000000"/>
                  </w:tcBorders>
                  <w:shd w:val="clear" w:color="auto" w:fill="B2A1C7"/>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Overseas Fee Paying Students</w:t>
                  </w:r>
                </w:p>
              </w:tc>
            </w:tr>
            <w:tr w:rsidR="006C5492" w:rsidRPr="008E1969" w:rsidTr="00324C64">
              <w:trPr>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5401</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5492"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Pr="008E1969" w:rsidRDefault="006C5492" w:rsidP="00792758">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Overseas Fee Paying Students</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5492" w:rsidRDefault="006C5492" w:rsidP="001019F6">
                  <w:pPr>
                    <w:autoSpaceDE w:val="0"/>
                    <w:autoSpaceDN w:val="0"/>
                    <w:adjustRightInd w:val="0"/>
                    <w:spacing w:after="0" w:line="240" w:lineRule="auto"/>
                    <w:ind w:left="2898" w:hanging="2898"/>
                    <w:rPr>
                      <w:rFonts w:ascii="MetaPlusLiningBook-Regular" w:hAnsi="MetaPlusLiningBook-Regular" w:cs="MetaPlusLiningBook-Regular"/>
                      <w:color w:val="auto"/>
                      <w:sz w:val="19"/>
                      <w:szCs w:val="19"/>
                      <w:lang w:eastAsia="en-AU"/>
                    </w:rPr>
                  </w:pPr>
                </w:p>
                <w:p w:rsidR="006C5492" w:rsidRDefault="006C5492" w:rsidP="001019F6">
                  <w:pPr>
                    <w:autoSpaceDE w:val="0"/>
                    <w:autoSpaceDN w:val="0"/>
                    <w:adjustRightInd w:val="0"/>
                    <w:spacing w:after="0" w:line="240" w:lineRule="auto"/>
                    <w:ind w:left="2898" w:hanging="2898"/>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For use where schools enrol overseas fee </w:t>
                  </w:r>
                </w:p>
                <w:p w:rsidR="006C5492" w:rsidRDefault="006C5492" w:rsidP="001019F6">
                  <w:pPr>
                    <w:autoSpaceDE w:val="0"/>
                    <w:autoSpaceDN w:val="0"/>
                    <w:adjustRightInd w:val="0"/>
                    <w:spacing w:after="0" w:line="240" w:lineRule="auto"/>
                    <w:ind w:left="2898" w:hanging="2898"/>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paying  </w:t>
                  </w:r>
                  <w:r w:rsidRPr="008E1969">
                    <w:rPr>
                      <w:rFonts w:ascii="MetaPlusLiningBook-Regular" w:hAnsi="MetaPlusLiningBook-Regular" w:cs="MetaPlusLiningBook-Regular"/>
                      <w:color w:val="auto"/>
                      <w:sz w:val="19"/>
                      <w:szCs w:val="19"/>
                      <w:lang w:eastAsia="en-AU"/>
                    </w:rPr>
                    <w:t>students</w:t>
                  </w:r>
                </w:p>
                <w:p w:rsidR="006C5492" w:rsidRPr="008E1969" w:rsidRDefault="006C5492" w:rsidP="001019F6">
                  <w:pPr>
                    <w:autoSpaceDE w:val="0"/>
                    <w:autoSpaceDN w:val="0"/>
                    <w:adjustRightInd w:val="0"/>
                    <w:spacing w:after="0" w:line="240" w:lineRule="auto"/>
                    <w:ind w:left="2898" w:hanging="2898"/>
                    <w:rPr>
                      <w:rFonts w:ascii="MetaPlusLiningBook-Regular" w:hAnsi="MetaPlusLiningBook-Regular" w:cs="MetaPlusLiningBook-Regular"/>
                      <w:color w:val="auto"/>
                      <w:sz w:val="19"/>
                      <w:szCs w:val="19"/>
                      <w:lang w:eastAsia="en-AU"/>
                    </w:rPr>
                  </w:pPr>
                </w:p>
              </w:tc>
            </w:tr>
            <w:tr w:rsidR="006C5492" w:rsidRPr="008E1969" w:rsidTr="00324C64">
              <w:trPr>
                <w:trHeight w:val="552"/>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5450 - 5499</w:t>
                  </w:r>
                </w:p>
              </w:tc>
              <w:tc>
                <w:tcPr>
                  <w:tcW w:w="29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5492"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68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2497" w:type="dxa"/>
                  <w:gridSpan w:val="4"/>
                  <w:tcBorders>
                    <w:top w:val="single" w:sz="4" w:space="0" w:color="auto"/>
                    <w:left w:val="single" w:sz="4" w:space="0" w:color="auto"/>
                    <w:bottom w:val="single" w:sz="4" w:space="0" w:color="auto"/>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550</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7614" w:type="dxa"/>
                  <w:gridSpan w:val="5"/>
                  <w:tcBorders>
                    <w:top w:val="single" w:sz="4" w:space="0" w:color="auto"/>
                    <w:left w:val="single" w:sz="4" w:space="0" w:color="auto"/>
                    <w:bottom w:val="single" w:sz="4" w:space="0" w:color="auto"/>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ld-Roman" w:hAnsi="MetaPlusBold-Roman" w:cs="MetaPlusBold-Roman"/>
                      <w:b/>
                      <w:bCs/>
                      <w:color w:val="auto"/>
                      <w:sz w:val="19"/>
                      <w:szCs w:val="19"/>
                      <w:lang w:eastAsia="en-AU"/>
                    </w:rPr>
                    <w:t>Employee Health Management</w:t>
                  </w:r>
                </w:p>
              </w:tc>
            </w:tr>
            <w:tr w:rsidR="006032EB" w:rsidRPr="008E1969" w:rsidTr="00324C64">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5501</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Employee Health </w:t>
                  </w:r>
                </w:p>
              </w:tc>
              <w:tc>
                <w:tcPr>
                  <w:tcW w:w="468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6032EB" w:rsidP="00735BC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Includes occupational health and safety</w:t>
                  </w:r>
                  <w:r w:rsidR="00735BC7">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measures </w:t>
                  </w:r>
                </w:p>
                <w:p w:rsidR="006032EB" w:rsidRPr="008E1969" w:rsidRDefault="006032EB" w:rsidP="00735BC7">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and related activities.</w:t>
                  </w:r>
                </w:p>
              </w:tc>
            </w:tr>
            <w:tr w:rsidR="00D3604D" w:rsidRPr="008E1969" w:rsidTr="00324C64">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5502 </w:t>
                  </w: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3604D"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Principal/Leadership</w:t>
                  </w:r>
                </w:p>
              </w:tc>
              <w:tc>
                <w:tcPr>
                  <w:tcW w:w="468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D3604D" w:rsidRPr="008E1969" w:rsidRDefault="00D3604D"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auto"/>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auto"/>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5503</w:t>
                  </w:r>
                </w:p>
              </w:tc>
              <w:tc>
                <w:tcPr>
                  <w:tcW w:w="2934" w:type="dxa"/>
                  <w:tcBorders>
                    <w:top w:val="single" w:sz="4" w:space="0" w:color="auto"/>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Health &amp; Safety Representatives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5504</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First Aid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5505</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Safe work practices including</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induction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5506</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Noise Testing</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5507</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Air Quality Testing</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5508</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Electrical Testing &amp; Tagging</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5509</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Health and Wellbeing Activities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5550 - 5599</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4C4E08"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4C4E08" w:rsidRPr="008E1969" w:rsidRDefault="004C4E08"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r>
            <w:tr w:rsidR="006032EB" w:rsidRPr="008E1969" w:rsidTr="00324C64">
              <w:tc>
                <w:tcPr>
                  <w:tcW w:w="2497" w:type="dxa"/>
                  <w:gridSpan w:val="4"/>
                  <w:tcBorders>
                    <w:top w:val="single" w:sz="4" w:space="0" w:color="000000"/>
                    <w:left w:val="single" w:sz="4" w:space="0" w:color="auto"/>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600</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2934"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Building Services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680" w:type="dxa"/>
                  <w:gridSpan w:val="4"/>
                  <w:tcBorders>
                    <w:top w:val="single" w:sz="4" w:space="0" w:color="000000"/>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6001</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Building Services</w:t>
                  </w: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6032EB" w:rsidP="00C90736">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The upkeep and maintenance of school buildings, </w:t>
                  </w:r>
                </w:p>
                <w:p w:rsidR="00344251" w:rsidRDefault="006032EB" w:rsidP="00C90736">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gardens, grounds and provision for contract </w:t>
                  </w:r>
                </w:p>
                <w:p w:rsidR="00344251" w:rsidRDefault="006032EB" w:rsidP="00344251">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cleaning services, sanitation, wages for </w:t>
                  </w:r>
                </w:p>
                <w:p w:rsidR="00344251" w:rsidRDefault="006032EB" w:rsidP="00344251">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maintenance and repairs paid to school council </w:t>
                  </w:r>
                </w:p>
                <w:p w:rsidR="006032EB" w:rsidRPr="008E1969" w:rsidRDefault="006032EB" w:rsidP="00344251">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employees and related activity.</w:t>
                  </w:r>
                </w:p>
                <w:p w:rsidR="006032EB" w:rsidRPr="008E1969" w:rsidRDefault="006032EB" w:rsidP="00C90736">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nil"/>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nil"/>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6050 - 6099</w:t>
                  </w:r>
                </w:p>
              </w:tc>
              <w:tc>
                <w:tcPr>
                  <w:tcW w:w="2934" w:type="dxa"/>
                  <w:tcBorders>
                    <w:top w:val="single" w:sz="4" w:space="0" w:color="000000"/>
                    <w:left w:val="single" w:sz="4" w:space="0" w:color="auto"/>
                    <w:bottom w:val="nil"/>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1C37D1" w:rsidRDefault="001C37D1"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Pr="008E1969" w:rsidRDefault="00344251"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nil"/>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C5492" w:rsidRPr="008E1969" w:rsidTr="00324C64">
              <w:tc>
                <w:tcPr>
                  <w:tcW w:w="951" w:type="dxa"/>
                  <w:gridSpan w:val="2"/>
                  <w:tcBorders>
                    <w:top w:val="single" w:sz="4" w:space="0" w:color="000000"/>
                    <w:bottom w:val="single" w:sz="4" w:space="0" w:color="auto"/>
                    <w:right w:val="single" w:sz="4" w:space="0" w:color="000000"/>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46" w:type="dxa"/>
                  <w:gridSpan w:val="2"/>
                  <w:tcBorders>
                    <w:top w:val="single" w:sz="4" w:space="0" w:color="000000"/>
                    <w:left w:val="single" w:sz="4" w:space="0" w:color="000000"/>
                    <w:bottom w:val="single" w:sz="4" w:space="0" w:color="auto"/>
                    <w:right w:val="single" w:sz="4" w:space="0" w:color="auto"/>
                  </w:tcBorders>
                  <w:shd w:val="clear" w:color="auto" w:fill="5F497A"/>
                </w:tcPr>
                <w:p w:rsidR="006C5492" w:rsidRPr="008E1969" w:rsidRDefault="006C5492" w:rsidP="006C5492">
                  <w:pPr>
                    <w:autoSpaceDE w:val="0"/>
                    <w:autoSpaceDN w:val="0"/>
                    <w:adjustRightInd w:val="0"/>
                    <w:spacing w:after="0" w:line="240" w:lineRule="auto"/>
                    <w:rPr>
                      <w:rFonts w:ascii="MetaPlusBook-Caps" w:hAnsi="MetaPlusBook-Caps" w:cs="MetaPlusBook-Caps"/>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Book-Caps" w:hAnsi="MetaPlusBook-Caps" w:cs="MetaPlusBook-Caps"/>
                      <w:color w:val="FFFFFF"/>
                      <w:sz w:val="19"/>
                      <w:szCs w:val="19"/>
                      <w:lang w:eastAsia="en-AU"/>
                    </w:rPr>
                  </w:pPr>
                  <w:r w:rsidRPr="008E1969">
                    <w:rPr>
                      <w:rFonts w:ascii="MetaPlusBook-Caps" w:hAnsi="MetaPlusBook-Caps" w:cs="MetaPlusBook-Caps"/>
                      <w:color w:val="FFFFFF"/>
                      <w:sz w:val="19"/>
                      <w:szCs w:val="19"/>
                      <w:lang w:eastAsia="en-AU"/>
                    </w:rPr>
                    <w:t>Sub program code</w:t>
                  </w:r>
                </w:p>
              </w:tc>
              <w:tc>
                <w:tcPr>
                  <w:tcW w:w="2934" w:type="dxa"/>
                  <w:tcBorders>
                    <w:top w:val="single" w:sz="4" w:space="0" w:color="000000"/>
                    <w:left w:val="single" w:sz="4" w:space="0" w:color="auto"/>
                    <w:bottom w:val="single" w:sz="4" w:space="0" w:color="auto"/>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680" w:type="dxa"/>
                  <w:gridSpan w:val="4"/>
                  <w:tcBorders>
                    <w:top w:val="single" w:sz="4" w:space="0" w:color="000000"/>
                    <w:bottom w:val="single" w:sz="4" w:space="0" w:color="auto"/>
                  </w:tcBorders>
                  <w:shd w:val="clear" w:color="auto" w:fill="5F497A"/>
                </w:tcPr>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C5492" w:rsidRPr="008E1969" w:rsidRDefault="006C5492" w:rsidP="006C549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24C64">
              <w:tc>
                <w:tcPr>
                  <w:tcW w:w="2497" w:type="dxa"/>
                  <w:gridSpan w:val="4"/>
                  <w:tcBorders>
                    <w:top w:val="nil"/>
                    <w:left w:val="single" w:sz="4" w:space="0" w:color="auto"/>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610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2934" w:type="dxa"/>
                  <w:tcBorders>
                    <w:top w:val="nil"/>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Urgent Works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680" w:type="dxa"/>
                  <w:gridSpan w:val="4"/>
                  <w:tcBorders>
                    <w:top w:val="nil"/>
                    <w:bottom w:val="single" w:sz="4" w:space="0" w:color="000000"/>
                  </w:tcBorders>
                  <w:shd w:val="clear" w:color="auto" w:fill="B2A1C7"/>
                </w:tcPr>
                <w:p w:rsidR="006032EB" w:rsidRPr="008E1969" w:rsidRDefault="006032EB" w:rsidP="00344251">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6101</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Urgent Works</w:t>
                  </w:r>
                </w:p>
              </w:tc>
              <w:tc>
                <w:tcPr>
                  <w:tcW w:w="4680" w:type="dxa"/>
                  <w:gridSpan w:val="4"/>
                  <w:tcBorders>
                    <w:top w:val="single" w:sz="4" w:space="0" w:color="000000"/>
                    <w:bottom w:val="single" w:sz="4" w:space="0" w:color="000000"/>
                  </w:tcBorders>
                  <w:shd w:val="clear" w:color="auto" w:fill="C6D9F1" w:themeFill="text2" w:themeFillTint="33"/>
                </w:tcPr>
                <w:p w:rsidR="00E97AB7" w:rsidRDefault="00E97AB7" w:rsidP="00C90736">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p>
                <w:p w:rsidR="00344251" w:rsidRDefault="006032EB" w:rsidP="00C90736">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Work required to urgently rectify a fault, failure</w:t>
                  </w:r>
                  <w:r w:rsidR="008E3936">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or damage </w:t>
                  </w:r>
                </w:p>
                <w:p w:rsidR="00E90E97" w:rsidRDefault="006032EB" w:rsidP="00C90736">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that may impair the safe and secure</w:t>
                  </w:r>
                  <w:r w:rsidR="008E3936">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operation of a facility</w:t>
                  </w:r>
                  <w:r w:rsidR="00E90E97">
                    <w:rPr>
                      <w:rFonts w:ascii="MetaPlusLiningBook-Regular" w:hAnsi="MetaPlusLiningBook-Regular" w:cs="MetaPlusLiningBook-Regular"/>
                      <w:color w:val="auto"/>
                      <w:sz w:val="19"/>
                      <w:szCs w:val="19"/>
                      <w:lang w:eastAsia="en-AU"/>
                    </w:rPr>
                    <w:t>.</w:t>
                  </w:r>
                </w:p>
                <w:p w:rsidR="00E90E97" w:rsidRDefault="00E90E97" w:rsidP="00C90736">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Refer to the Schools Maintenance System</w:t>
                  </w:r>
                </w:p>
                <w:p w:rsidR="00344251" w:rsidRDefault="00E90E97" w:rsidP="00C90736">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(SMS) Standards and Policies document Procedures for </w:t>
                  </w:r>
                </w:p>
                <w:p w:rsidR="00344251" w:rsidRDefault="00E90E97" w:rsidP="00C90736">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Minor Works And Maintenance</w:t>
                  </w:r>
                  <w:r w:rsidR="006032EB" w:rsidRPr="008E1969">
                    <w:rPr>
                      <w:rFonts w:ascii="MetaPlusLiningBook-Regular" w:hAnsi="MetaPlusLiningBook-Regular" w:cs="MetaPlusLiningBook-Regular"/>
                      <w:color w:val="auto"/>
                      <w:sz w:val="19"/>
                      <w:szCs w:val="19"/>
                      <w:lang w:eastAsia="en-AU"/>
                    </w:rPr>
                    <w:t xml:space="preserve">. </w:t>
                  </w:r>
                  <w:r w:rsidR="00344251">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 xml:space="preserve"> </w:t>
                  </w:r>
                </w:p>
                <w:p w:rsidR="00344251" w:rsidRDefault="006032EB" w:rsidP="00344251">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Items identified as</w:t>
                  </w:r>
                  <w:r w:rsidR="00E90E97">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unplanned in Section </w:t>
                  </w:r>
                  <w:r w:rsidRPr="008E1969">
                    <w:rPr>
                      <w:rFonts w:ascii="MetaPlusBook-Caps" w:hAnsi="MetaPlusBook-Caps" w:cs="MetaPlusBook-Caps"/>
                      <w:color w:val="auto"/>
                      <w:sz w:val="19"/>
                      <w:szCs w:val="19"/>
                      <w:lang w:eastAsia="en-AU"/>
                    </w:rPr>
                    <w:t>1</w:t>
                  </w:r>
                  <w:r w:rsidRPr="008E1969">
                    <w:rPr>
                      <w:rFonts w:ascii="MetaPlusLiningBook-Regular" w:hAnsi="MetaPlusLiningBook-Regular" w:cs="MetaPlusLiningBook-Regular"/>
                      <w:color w:val="auto"/>
                      <w:sz w:val="19"/>
                      <w:szCs w:val="19"/>
                      <w:lang w:eastAsia="en-AU"/>
                    </w:rPr>
                    <w:t>.</w:t>
                  </w:r>
                  <w:r w:rsidRPr="008E1969">
                    <w:rPr>
                      <w:rFonts w:ascii="MetaPlusBook-Caps" w:hAnsi="MetaPlusBook-Caps" w:cs="MetaPlusBook-Caps"/>
                      <w:color w:val="auto"/>
                      <w:sz w:val="19"/>
                      <w:szCs w:val="19"/>
                      <w:lang w:eastAsia="en-AU"/>
                    </w:rPr>
                    <w:t xml:space="preserve">4 </w:t>
                  </w:r>
                  <w:r w:rsidRPr="008E1969">
                    <w:rPr>
                      <w:rFonts w:ascii="MetaPlusLiningBook-Regular" w:hAnsi="MetaPlusLiningBook-Regular" w:cs="MetaPlusLiningBook-Regular"/>
                      <w:color w:val="auto"/>
                      <w:sz w:val="19"/>
                      <w:szCs w:val="19"/>
                      <w:lang w:eastAsia="en-AU"/>
                    </w:rPr>
                    <w:t xml:space="preserve">including </w:t>
                  </w:r>
                </w:p>
                <w:p w:rsidR="006032EB" w:rsidRPr="008E1969" w:rsidRDefault="006032EB" w:rsidP="00344251">
                  <w:pPr>
                    <w:autoSpaceDE w:val="0"/>
                    <w:autoSpaceDN w:val="0"/>
                    <w:adjustRightInd w:val="0"/>
                    <w:spacing w:after="0" w:line="240" w:lineRule="auto"/>
                    <w:ind w:left="-7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burst water pipes,</w:t>
                  </w:r>
                  <w:r w:rsidR="008E3936">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broken windows, and vandal damage.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000000"/>
                    <w:left w:val="single" w:sz="4" w:space="0" w:color="auto"/>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EA3B7F" w:rsidRDefault="00EA3B7F"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6150 - 6199</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2934" w:type="dxa"/>
                  <w:tcBorders>
                    <w:top w:val="single" w:sz="4" w:space="0" w:color="000000"/>
                    <w:left w:val="single" w:sz="4" w:space="0" w:color="auto"/>
                    <w:bottom w:val="single" w:sz="4" w:space="0" w:color="000000"/>
                  </w:tcBorders>
                  <w:shd w:val="clear" w:color="auto" w:fill="C6D9F1" w:themeFill="text2" w:themeFillTint="33"/>
                </w:tcPr>
                <w:p w:rsidR="00EA3B7F" w:rsidRDefault="00EA3B7F"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000000"/>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2497" w:type="dxa"/>
                  <w:gridSpan w:val="4"/>
                  <w:tcBorders>
                    <w:top w:val="single" w:sz="4" w:space="0" w:color="auto"/>
                    <w:left w:val="single" w:sz="4" w:space="0" w:color="auto"/>
                    <w:bottom w:val="single" w:sz="4" w:space="0" w:color="auto"/>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LiningBook-Regular" w:hAnsi="MetaPlusLiningBook-Regular" w:cs="MetaPlusLiningBook-Regular"/>
                      <w:b/>
                      <w:color w:val="auto"/>
                      <w:sz w:val="19"/>
                      <w:szCs w:val="19"/>
                      <w:lang w:eastAsia="en-AU"/>
                    </w:rPr>
                    <w:t>620</w:t>
                  </w:r>
                </w:p>
              </w:tc>
              <w:tc>
                <w:tcPr>
                  <w:tcW w:w="2934" w:type="dxa"/>
                  <w:tcBorders>
                    <w:top w:val="single" w:sz="4" w:space="0" w:color="auto"/>
                    <w:left w:val="single" w:sz="4" w:space="0" w:color="auto"/>
                    <w:bottom w:val="single" w:sz="4" w:space="0" w:color="auto"/>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Planned Maintenance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680" w:type="dxa"/>
                  <w:gridSpan w:val="4"/>
                  <w:tcBorders>
                    <w:top w:val="single" w:sz="4" w:space="0" w:color="auto"/>
                    <w:left w:val="single" w:sz="4" w:space="0" w:color="auto"/>
                    <w:bottom w:val="single" w:sz="4" w:space="0" w:color="auto"/>
                    <w:right w:val="single" w:sz="4" w:space="0" w:color="auto"/>
                  </w:tcBorders>
                  <w:shd w:val="clear" w:color="auto" w:fill="B2A1C7"/>
                </w:tcPr>
                <w:p w:rsidR="006032EB" w:rsidRPr="008E1969" w:rsidRDefault="006032EB" w:rsidP="00FC2D16">
                  <w:pPr>
                    <w:autoSpaceDE w:val="0"/>
                    <w:autoSpaceDN w:val="0"/>
                    <w:adjustRightInd w:val="0"/>
                    <w:spacing w:after="0" w:line="240" w:lineRule="auto"/>
                    <w:ind w:left="-75"/>
                    <w:rPr>
                      <w:rFonts w:ascii="MetaPlusLiningBook-Regular" w:hAnsi="MetaPlusLiningBook-Regular" w:cs="MetaPlusLiningBook-Regular"/>
                      <w:b/>
                      <w:color w:val="auto"/>
                      <w:sz w:val="19"/>
                      <w:szCs w:val="19"/>
                      <w:lang w:eastAsia="en-AU"/>
                    </w:rPr>
                  </w:pPr>
                </w:p>
              </w:tc>
            </w:tr>
            <w:tr w:rsidR="006032EB" w:rsidRPr="008E1969" w:rsidTr="00324C64">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6201</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Planned Maintenance </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344251" w:rsidRDefault="006032EB">
                  <w:pPr>
                    <w:autoSpaceDE w:val="0"/>
                    <w:autoSpaceDN w:val="0"/>
                    <w:adjustRightInd w:val="0"/>
                    <w:spacing w:after="0" w:line="240" w:lineRule="auto"/>
                    <w:ind w:right="28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Works identified during the School Maintenance audit </w:t>
                  </w:r>
                </w:p>
                <w:p w:rsidR="00344251" w:rsidRDefault="006032EB">
                  <w:pPr>
                    <w:autoSpaceDE w:val="0"/>
                    <w:autoSpaceDN w:val="0"/>
                    <w:adjustRightInd w:val="0"/>
                    <w:spacing w:after="0" w:line="240" w:lineRule="auto"/>
                    <w:ind w:right="28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and recorded in the planned maintenance module </w:t>
                  </w:r>
                </w:p>
                <w:p w:rsidR="00CB7B24" w:rsidRDefault="006032EB">
                  <w:pPr>
                    <w:autoSpaceDE w:val="0"/>
                    <w:autoSpaceDN w:val="0"/>
                    <w:adjustRightInd w:val="0"/>
                    <w:spacing w:after="0" w:line="240" w:lineRule="auto"/>
                    <w:ind w:right="285"/>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of the School Maintenance System (SMS).</w:t>
                  </w:r>
                </w:p>
                <w:p w:rsidR="00FA211E" w:rsidRDefault="00FD4720" w:rsidP="005948B3">
                  <w:pPr>
                    <w:autoSpaceDE w:val="0"/>
                    <w:autoSpaceDN w:val="0"/>
                    <w:adjustRightInd w:val="0"/>
                    <w:spacing w:after="0" w:line="240" w:lineRule="auto"/>
                  </w:pPr>
                  <w:hyperlink r:id="rId253" w:history="1">
                    <w:r w:rsidR="00CB7B24" w:rsidRPr="00CB7B24">
                      <w:rPr>
                        <w:rStyle w:val="Hyperlink"/>
                      </w:rPr>
                      <w:t>Property Maintenance</w:t>
                    </w:r>
                  </w:hyperlink>
                </w:p>
                <w:p w:rsidR="00CF74FB" w:rsidRDefault="00CF74FB" w:rsidP="00CB7B24">
                  <w:pPr>
                    <w:rPr>
                      <w:rFonts w:ascii="MetaPlusLiningBook-Regular" w:hAnsi="MetaPlusLiningBook-Regular" w:cs="MetaPlusLiningBook-Regular"/>
                      <w:color w:val="auto"/>
                      <w:sz w:val="19"/>
                      <w:szCs w:val="19"/>
                      <w:lang w:eastAsia="en-AU"/>
                    </w:rPr>
                  </w:pPr>
                </w:p>
                <w:p w:rsidR="00344251" w:rsidRDefault="00FA211E" w:rsidP="00344251">
                  <w:pPr>
                    <w:spacing w:after="0"/>
                    <w:rPr>
                      <w:rFonts w:ascii="MetaPlusLiningBook-Regular" w:hAnsi="MetaPlusLiningBook-Regular" w:cs="MetaPlusLiningBook-Regular"/>
                      <w:color w:val="auto"/>
                      <w:sz w:val="19"/>
                      <w:szCs w:val="19"/>
                      <w:lang w:eastAsia="en-AU"/>
                    </w:rPr>
                  </w:pPr>
                  <w:r w:rsidRPr="00FA211E">
                    <w:rPr>
                      <w:rFonts w:ascii="MetaPlusLiningBook-Regular" w:hAnsi="MetaPlusLiningBook-Regular" w:cs="MetaPlusLiningBook-Regular"/>
                      <w:color w:val="auto"/>
                      <w:sz w:val="19"/>
                      <w:szCs w:val="19"/>
                      <w:lang w:eastAsia="en-AU"/>
                    </w:rPr>
                    <w:t xml:space="preserve">Also </w:t>
                  </w:r>
                  <w:r w:rsidR="00CB7B24">
                    <w:rPr>
                      <w:rFonts w:ascii="MetaPlusLiningBook-Regular" w:hAnsi="MetaPlusLiningBook-Regular" w:cs="MetaPlusLiningBook-Regular"/>
                      <w:color w:val="auto"/>
                      <w:sz w:val="19"/>
                      <w:szCs w:val="19"/>
                      <w:lang w:eastAsia="en-AU"/>
                    </w:rPr>
                    <w:t>refer to</w:t>
                  </w:r>
                  <w:r w:rsidR="00CB7B24" w:rsidRPr="00FA211E">
                    <w:rPr>
                      <w:rFonts w:ascii="MetaPlusLiningBook-Regular" w:hAnsi="MetaPlusLiningBook-Regular" w:cs="MetaPlusLiningBook-Regular"/>
                      <w:color w:val="auto"/>
                      <w:sz w:val="19"/>
                      <w:szCs w:val="19"/>
                      <w:lang w:eastAsia="en-AU"/>
                    </w:rPr>
                    <w:t xml:space="preserve"> </w:t>
                  </w:r>
                  <w:r w:rsidRPr="00FA211E">
                    <w:rPr>
                      <w:rFonts w:ascii="MetaPlusLiningBook-Regular" w:hAnsi="MetaPlusLiningBook-Regular" w:cs="MetaPlusLiningBook-Regular"/>
                      <w:color w:val="auto"/>
                      <w:sz w:val="19"/>
                      <w:szCs w:val="19"/>
                      <w:lang w:eastAsia="en-AU"/>
                    </w:rPr>
                    <w:t xml:space="preserve">the SRP Guide – Maintenance and Minor </w:t>
                  </w:r>
                </w:p>
                <w:p w:rsidR="00344251" w:rsidRDefault="00FA211E" w:rsidP="00344251">
                  <w:pPr>
                    <w:spacing w:after="0"/>
                    <w:rPr>
                      <w:rFonts w:ascii="MetaPlusLiningBook-Regular" w:hAnsi="MetaPlusLiningBook-Regular" w:cs="MetaPlusLiningBook-Regular"/>
                      <w:color w:val="auto"/>
                      <w:sz w:val="19"/>
                      <w:szCs w:val="19"/>
                      <w:lang w:eastAsia="en-AU"/>
                    </w:rPr>
                  </w:pPr>
                  <w:r w:rsidRPr="00FA211E">
                    <w:rPr>
                      <w:rFonts w:ascii="MetaPlusLiningBook-Regular" w:hAnsi="MetaPlusLiningBook-Regular" w:cs="MetaPlusLiningBook-Regular"/>
                      <w:color w:val="auto"/>
                      <w:sz w:val="19"/>
                      <w:szCs w:val="19"/>
                      <w:lang w:eastAsia="en-AU"/>
                    </w:rPr>
                    <w:t>Works Funding (Reference 35)</w:t>
                  </w:r>
                  <w:r>
                    <w:rPr>
                      <w:rFonts w:ascii="MetaPlusLiningBook-Regular" w:hAnsi="MetaPlusLiningBook-Regular" w:cs="MetaPlusLiningBook-Regular"/>
                      <w:color w:val="auto"/>
                      <w:sz w:val="19"/>
                      <w:szCs w:val="19"/>
                      <w:lang w:eastAsia="en-AU"/>
                    </w:rPr>
                    <w:t xml:space="preserve"> for additional </w:t>
                  </w:r>
                </w:p>
                <w:p w:rsidR="006032EB" w:rsidRPr="00FA211E" w:rsidRDefault="00FA211E" w:rsidP="00344251">
                  <w:pPr>
                    <w:spacing w:after="0"/>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information</w:t>
                  </w:r>
                  <w:r w:rsidRPr="00FA211E">
                    <w:rPr>
                      <w:rFonts w:ascii="MetaPlusLiningBook-Regular" w:hAnsi="MetaPlusLiningBook-Regular" w:cs="MetaPlusLiningBook-Regular"/>
                      <w:color w:val="auto"/>
                      <w:sz w:val="19"/>
                      <w:szCs w:val="19"/>
                      <w:lang w:eastAsia="en-AU"/>
                    </w:rPr>
                    <w:t>.</w:t>
                  </w:r>
                </w:p>
              </w:tc>
            </w:tr>
            <w:tr w:rsidR="005F76F4" w:rsidRPr="008E1969" w:rsidTr="00324C64">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F76F4" w:rsidRPr="008E1969" w:rsidRDefault="005F76F4"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8323AA" w:rsidRDefault="008323AA"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5F76F4" w:rsidRPr="008E1969" w:rsidRDefault="005F76F4" w:rsidP="005948B3">
                  <w:pPr>
                    <w:autoSpaceDE w:val="0"/>
                    <w:autoSpaceDN w:val="0"/>
                    <w:adjustRightInd w:val="0"/>
                    <w:spacing w:after="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6220</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23AA" w:rsidRDefault="008323A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5F76F4" w:rsidRPr="008E1969" w:rsidRDefault="005F76F4"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Condition Assessment Capital</w:t>
                  </w:r>
                </w:p>
              </w:tc>
              <w:tc>
                <w:tcPr>
                  <w:tcW w:w="468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323AA" w:rsidRDefault="008323AA" w:rsidP="008323AA">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344251" w:rsidRDefault="005F76F4" w:rsidP="008323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4C2E7A">
                    <w:rPr>
                      <w:rFonts w:ascii="MetaPlusLiningBook-Regular" w:hAnsi="MetaPlusLiningBook-Regular" w:cs="MetaPlusLiningBook-Regular"/>
                      <w:color w:val="auto"/>
                      <w:sz w:val="19"/>
                      <w:szCs w:val="19"/>
                      <w:lang w:eastAsia="en-AU"/>
                    </w:rPr>
                    <w:t>Scope of works identified via the Con</w:t>
                  </w:r>
                  <w:r w:rsidR="00840395" w:rsidRPr="004C2E7A">
                    <w:rPr>
                      <w:rFonts w:ascii="MetaPlusLiningBook-Regular" w:hAnsi="MetaPlusLiningBook-Regular" w:cs="MetaPlusLiningBook-Regular"/>
                      <w:color w:val="auto"/>
                      <w:sz w:val="19"/>
                      <w:szCs w:val="19"/>
                      <w:lang w:eastAsia="en-AU"/>
                    </w:rPr>
                    <w:t>d</w:t>
                  </w:r>
                  <w:r w:rsidRPr="004C2E7A">
                    <w:rPr>
                      <w:rFonts w:ascii="MetaPlusLiningBook-Regular" w:hAnsi="MetaPlusLiningBook-Regular" w:cs="MetaPlusLiningBook-Regular"/>
                      <w:color w:val="auto"/>
                      <w:sz w:val="19"/>
                      <w:szCs w:val="19"/>
                      <w:lang w:eastAsia="en-AU"/>
                    </w:rPr>
                    <w:t xml:space="preserve">ition </w:t>
                  </w:r>
                </w:p>
                <w:p w:rsidR="00344251" w:rsidRDefault="005F76F4" w:rsidP="008323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4C2E7A">
                    <w:rPr>
                      <w:rFonts w:ascii="MetaPlusLiningBook-Regular" w:hAnsi="MetaPlusLiningBook-Regular" w:cs="MetaPlusLiningBook-Regular"/>
                      <w:color w:val="auto"/>
                      <w:sz w:val="19"/>
                      <w:szCs w:val="19"/>
                      <w:lang w:eastAsia="en-AU"/>
                    </w:rPr>
                    <w:t>Assessment</w:t>
                  </w:r>
                  <w:r w:rsidR="00840395" w:rsidRPr="004C2E7A">
                    <w:rPr>
                      <w:rFonts w:ascii="MetaPlusLiningBook-Regular" w:hAnsi="MetaPlusLiningBook-Regular" w:cs="MetaPlusLiningBook-Regular"/>
                      <w:color w:val="auto"/>
                      <w:sz w:val="19"/>
                      <w:szCs w:val="19"/>
                      <w:lang w:eastAsia="en-AU"/>
                    </w:rPr>
                    <w:t xml:space="preserve"> Capital</w:t>
                  </w:r>
                  <w:r w:rsidRPr="004C2E7A">
                    <w:rPr>
                      <w:rFonts w:ascii="MetaPlusLiningBook-Regular" w:hAnsi="MetaPlusLiningBook-Regular" w:cs="MetaPlusLiningBook-Regular"/>
                      <w:color w:val="auto"/>
                      <w:sz w:val="19"/>
                      <w:szCs w:val="19"/>
                      <w:lang w:eastAsia="en-AU"/>
                    </w:rPr>
                    <w:t xml:space="preserve">. School to scope works and </w:t>
                  </w:r>
                </w:p>
                <w:p w:rsidR="00344251" w:rsidRDefault="005F76F4" w:rsidP="008323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4C2E7A">
                    <w:rPr>
                      <w:rFonts w:ascii="MetaPlusLiningBook-Regular" w:hAnsi="MetaPlusLiningBook-Regular" w:cs="MetaPlusLiningBook-Regular"/>
                      <w:color w:val="auto"/>
                      <w:sz w:val="19"/>
                      <w:szCs w:val="19"/>
                      <w:lang w:eastAsia="en-AU"/>
                    </w:rPr>
                    <w:t xml:space="preserve">submit plan and projects using the </w:t>
                  </w:r>
                </w:p>
                <w:p w:rsidR="005F76F4" w:rsidRPr="004C2E7A" w:rsidRDefault="005F76F4" w:rsidP="00324C64">
                  <w:pPr>
                    <w:tabs>
                      <w:tab w:val="left" w:pos="7848"/>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4C2E7A">
                    <w:rPr>
                      <w:rFonts w:ascii="MetaPlusLiningBook-Regular" w:hAnsi="MetaPlusLiningBook-Regular" w:cs="MetaPlusLiningBook-Regular"/>
                      <w:color w:val="auto"/>
                      <w:sz w:val="19"/>
                      <w:szCs w:val="19"/>
                      <w:lang w:eastAsia="en-AU"/>
                    </w:rPr>
                    <w:t>School Maintenance System (SMS).</w:t>
                  </w:r>
                  <w:r w:rsidR="00840395" w:rsidRPr="004C2E7A">
                    <w:rPr>
                      <w:rFonts w:ascii="MetaPlusLiningBook-Regular" w:hAnsi="MetaPlusLiningBook-Regular" w:cs="MetaPlusLiningBook-Regular"/>
                      <w:color w:val="auto"/>
                      <w:sz w:val="19"/>
                      <w:szCs w:val="19"/>
                      <w:lang w:eastAsia="en-AU"/>
                    </w:rPr>
                    <w:t xml:space="preserve"> </w:t>
                  </w:r>
                </w:p>
                <w:p w:rsidR="008323AA" w:rsidRPr="008E1969" w:rsidRDefault="008323AA" w:rsidP="008323AA">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5F76F4" w:rsidRPr="008E1969" w:rsidTr="00324C64">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5F76F4" w:rsidRPr="008E1969" w:rsidRDefault="005F76F4"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8323AA" w:rsidRDefault="008323AA"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5F76F4" w:rsidRDefault="005F76F4" w:rsidP="005948B3">
                  <w:pPr>
                    <w:autoSpaceDE w:val="0"/>
                    <w:autoSpaceDN w:val="0"/>
                    <w:adjustRightInd w:val="0"/>
                    <w:spacing w:after="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6221</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23AA" w:rsidRDefault="008323A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5F76F4" w:rsidRDefault="00840395"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Condition </w:t>
                  </w:r>
                  <w:r w:rsidR="005F76F4">
                    <w:rPr>
                      <w:rFonts w:ascii="MetaPlusLiningBook-Regular" w:hAnsi="MetaPlusLiningBook-Regular" w:cs="MetaPlusLiningBook-Regular"/>
                      <w:color w:val="auto"/>
                      <w:sz w:val="19"/>
                      <w:szCs w:val="19"/>
                      <w:lang w:eastAsia="en-AU"/>
                    </w:rPr>
                    <w:t>Assessment Maint</w:t>
                  </w:r>
                </w:p>
              </w:tc>
              <w:tc>
                <w:tcPr>
                  <w:tcW w:w="468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8323AA" w:rsidRDefault="008323AA" w:rsidP="008323AA">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344251" w:rsidRDefault="00840395" w:rsidP="008323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4C2E7A">
                    <w:rPr>
                      <w:rFonts w:ascii="MetaPlusLiningBook-Regular" w:hAnsi="MetaPlusLiningBook-Regular" w:cs="MetaPlusLiningBook-Regular"/>
                      <w:color w:val="auto"/>
                      <w:sz w:val="19"/>
                      <w:szCs w:val="19"/>
                      <w:lang w:eastAsia="en-AU"/>
                    </w:rPr>
                    <w:t xml:space="preserve">Scope of works identified via the Condition </w:t>
                  </w:r>
                </w:p>
                <w:p w:rsidR="00344251" w:rsidRDefault="00840395" w:rsidP="008323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4C2E7A">
                    <w:rPr>
                      <w:rFonts w:ascii="MetaPlusLiningBook-Regular" w:hAnsi="MetaPlusLiningBook-Regular" w:cs="MetaPlusLiningBook-Regular"/>
                      <w:color w:val="auto"/>
                      <w:sz w:val="19"/>
                      <w:szCs w:val="19"/>
                      <w:lang w:eastAsia="en-AU"/>
                    </w:rPr>
                    <w:t xml:space="preserve">Assessment Maintenance. </w:t>
                  </w:r>
                </w:p>
                <w:p w:rsidR="00344251" w:rsidRDefault="00840395" w:rsidP="008323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4C2E7A">
                    <w:rPr>
                      <w:rFonts w:ascii="MetaPlusLiningBook-Regular" w:hAnsi="MetaPlusLiningBook-Regular" w:cs="MetaPlusLiningBook-Regular"/>
                      <w:color w:val="auto"/>
                      <w:sz w:val="19"/>
                      <w:szCs w:val="19"/>
                      <w:lang w:eastAsia="en-AU"/>
                    </w:rPr>
                    <w:t xml:space="preserve">School to scope works and submit plan and </w:t>
                  </w:r>
                </w:p>
                <w:p w:rsidR="005F76F4" w:rsidRPr="004C2E7A" w:rsidRDefault="00840395" w:rsidP="008323AA">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4C2E7A">
                    <w:rPr>
                      <w:rFonts w:ascii="MetaPlusLiningBook-Regular" w:hAnsi="MetaPlusLiningBook-Regular" w:cs="MetaPlusLiningBook-Regular"/>
                      <w:color w:val="auto"/>
                      <w:sz w:val="19"/>
                      <w:szCs w:val="19"/>
                      <w:lang w:eastAsia="en-AU"/>
                    </w:rPr>
                    <w:t>projects using the School Maintenance System (SMS).</w:t>
                  </w:r>
                </w:p>
                <w:p w:rsidR="008323AA" w:rsidRPr="008E1969" w:rsidRDefault="008323AA" w:rsidP="008323AA">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24C64">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6250 - 6299</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24C64">
              <w:tc>
                <w:tcPr>
                  <w:tcW w:w="2497" w:type="dxa"/>
                  <w:gridSpan w:val="4"/>
                  <w:tcBorders>
                    <w:top w:val="single" w:sz="4" w:space="0" w:color="auto"/>
                    <w:left w:val="single" w:sz="4" w:space="0" w:color="auto"/>
                    <w:bottom w:val="single" w:sz="4" w:space="0" w:color="auto"/>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LiningBook-Regular" w:hAnsi="MetaPlusLiningBook-Regular" w:cs="MetaPlusLiningBook-Regular"/>
                      <w:b/>
                      <w:color w:val="auto"/>
                      <w:sz w:val="19"/>
                      <w:szCs w:val="19"/>
                      <w:lang w:eastAsia="en-AU"/>
                    </w:rPr>
                    <w:t>630</w:t>
                  </w:r>
                </w:p>
              </w:tc>
              <w:tc>
                <w:tcPr>
                  <w:tcW w:w="7614" w:type="dxa"/>
                  <w:gridSpan w:val="5"/>
                  <w:tcBorders>
                    <w:top w:val="single" w:sz="4" w:space="0" w:color="auto"/>
                    <w:left w:val="single" w:sz="4" w:space="0" w:color="auto"/>
                    <w:bottom w:val="single" w:sz="4" w:space="0" w:color="auto"/>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Planned Maintenance (Reserved)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6301</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 Planned maintenance</w:t>
                  </w:r>
                </w:p>
              </w:tc>
              <w:tc>
                <w:tcPr>
                  <w:tcW w:w="468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Replaced by 6201 as at year end 2006</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6350 - 6399</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(Reserved)</w:t>
                  </w:r>
                </w:p>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8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Previously School Defined</w:t>
                  </w:r>
                </w:p>
                <w:p w:rsidR="008323AA" w:rsidRPr="008E1969" w:rsidRDefault="008323AA"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D64A22" w:rsidRPr="008E1969" w:rsidTr="00324C64">
              <w:trPr>
                <w:gridAfter w:val="3"/>
                <w:wAfter w:w="586" w:type="dxa"/>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5F497A"/>
                </w:tcPr>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w:t>
                  </w:r>
                </w:p>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Code</w:t>
                  </w: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5F497A"/>
                </w:tcPr>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2934" w:type="dxa"/>
                  <w:tcBorders>
                    <w:top w:val="single" w:sz="4" w:space="0" w:color="000000"/>
                    <w:left w:val="single" w:sz="4" w:space="0" w:color="auto"/>
                    <w:bottom w:val="single" w:sz="4" w:space="0" w:color="000000"/>
                  </w:tcBorders>
                  <w:shd w:val="clear" w:color="auto" w:fill="5F497A"/>
                </w:tcPr>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094" w:type="dxa"/>
                  <w:tcBorders>
                    <w:top w:val="single" w:sz="4" w:space="0" w:color="000000"/>
                    <w:bottom w:val="single" w:sz="4" w:space="0" w:color="000000"/>
                    <w:right w:val="single" w:sz="4" w:space="0" w:color="000000"/>
                  </w:tcBorders>
                  <w:shd w:val="clear" w:color="auto" w:fill="5F497A"/>
                </w:tcPr>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D64A22" w:rsidRPr="008E1969" w:rsidRDefault="00D64A22" w:rsidP="00D64A22">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C5492" w:rsidRPr="008E1969" w:rsidTr="00324C64">
              <w:trPr>
                <w:gridAfter w:val="2"/>
                <w:wAfter w:w="567" w:type="dxa"/>
              </w:trPr>
              <w:tc>
                <w:tcPr>
                  <w:tcW w:w="2497" w:type="dxa"/>
                  <w:gridSpan w:val="4"/>
                  <w:tcBorders>
                    <w:top w:val="single" w:sz="4" w:space="0" w:color="auto"/>
                    <w:left w:val="single" w:sz="4" w:space="0" w:color="auto"/>
                    <w:bottom w:val="single" w:sz="4" w:space="0" w:color="auto"/>
                    <w:right w:val="single" w:sz="4" w:space="0" w:color="auto"/>
                  </w:tcBorders>
                  <w:shd w:val="clear" w:color="auto" w:fill="B2A1C7"/>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LiningBook-Regular" w:hAnsi="MetaPlusLiningBook-Regular" w:cs="MetaPlusLiningBook-Regular"/>
                      <w:b/>
                      <w:color w:val="auto"/>
                      <w:sz w:val="19"/>
                      <w:szCs w:val="19"/>
                      <w:lang w:eastAsia="en-AU"/>
                    </w:rPr>
                    <w:t>640</w:t>
                  </w:r>
                </w:p>
              </w:tc>
              <w:tc>
                <w:tcPr>
                  <w:tcW w:w="2934" w:type="dxa"/>
                  <w:tcBorders>
                    <w:top w:val="single" w:sz="4" w:space="0" w:color="auto"/>
                    <w:left w:val="single" w:sz="4" w:space="0" w:color="auto"/>
                    <w:bottom w:val="single" w:sz="4" w:space="0" w:color="auto"/>
                    <w:right w:val="single" w:sz="4" w:space="0" w:color="auto"/>
                  </w:tcBorders>
                  <w:shd w:val="clear" w:color="auto" w:fill="B2A1C7"/>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Inspections</w:t>
                  </w:r>
                </w:p>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113" w:type="dxa"/>
                  <w:gridSpan w:val="2"/>
                  <w:tcBorders>
                    <w:top w:val="single" w:sz="4" w:space="0" w:color="auto"/>
                    <w:left w:val="single" w:sz="4" w:space="0" w:color="auto"/>
                    <w:bottom w:val="single" w:sz="4" w:space="0" w:color="auto"/>
                    <w:right w:val="single" w:sz="4" w:space="0" w:color="auto"/>
                  </w:tcBorders>
                  <w:shd w:val="clear" w:color="auto" w:fill="B2A1C7"/>
                </w:tcPr>
                <w:p w:rsidR="006C5492" w:rsidRPr="008E1969" w:rsidRDefault="006C5492" w:rsidP="00324C64">
                  <w:pPr>
                    <w:tabs>
                      <w:tab w:val="left" w:pos="3987"/>
                      <w:tab w:val="left" w:pos="4818"/>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C5492" w:rsidRPr="008E1969" w:rsidTr="00324C64">
              <w:trPr>
                <w:gridAfter w:val="2"/>
                <w:wAfter w:w="567" w:type="dxa"/>
              </w:trPr>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6401</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Inspections</w:t>
                  </w:r>
                </w:p>
              </w:tc>
              <w:tc>
                <w:tcPr>
                  <w:tcW w:w="411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C5492" w:rsidRPr="008E1969"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Cost of routine inspections including any</w:t>
                  </w:r>
                  <w:r>
                    <w:rPr>
                      <w:rFonts w:ascii="MetaPlusLiningBook-Regular" w:hAnsi="MetaPlusLiningBook-Regular" w:cs="MetaPlusLiningBook-Regular"/>
                      <w:color w:val="auto"/>
                      <w:sz w:val="19"/>
                      <w:szCs w:val="19"/>
                      <w:lang w:eastAsia="en-AU"/>
                    </w:rPr>
                    <w:t xml:space="preserve"> </w:t>
                  </w:r>
                </w:p>
                <w:p w:rsidR="006C5492" w:rsidRPr="008E1969"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associated consumables.</w:t>
                  </w:r>
                </w:p>
                <w:p w:rsidR="006C5492" w:rsidRPr="008E1969"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This account should be used for: </w:t>
                  </w:r>
                </w:p>
                <w:p w:rsidR="00344251"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Routine</w:t>
                  </w:r>
                  <w:r>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inspections to comply with essential </w:t>
                  </w:r>
                </w:p>
                <w:p w:rsidR="00344251"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services</w:t>
                  </w:r>
                  <w:r>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regulation, e.g. fire services. </w:t>
                  </w:r>
                </w:p>
                <w:p w:rsidR="00344251"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Specialist</w:t>
                  </w:r>
                  <w:r>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inspections such as a structural </w:t>
                  </w:r>
                </w:p>
                <w:p w:rsidR="006C5492" w:rsidRPr="008E1969"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engineering report.</w:t>
                  </w:r>
                </w:p>
                <w:p w:rsidR="006C5492" w:rsidRPr="008E1969"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Facility inspections associated with </w:t>
                  </w:r>
                </w:p>
                <w:p w:rsidR="006C5492" w:rsidRPr="008E1969"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annual</w:t>
                  </w:r>
                  <w:r>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contracts.</w:t>
                  </w:r>
                </w:p>
              </w:tc>
            </w:tr>
            <w:tr w:rsidR="006C5492" w:rsidRPr="008E1969" w:rsidTr="00324C64">
              <w:trPr>
                <w:gridAfter w:val="2"/>
                <w:wAfter w:w="567" w:type="dxa"/>
              </w:trPr>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C5492" w:rsidRPr="008E1969" w:rsidRDefault="006C5492"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6450- 6499</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Pr="008E1969" w:rsidRDefault="006C5492"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11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C5492"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C5492" w:rsidRPr="008E1969" w:rsidRDefault="006C5492"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344251" w:rsidRPr="008E1969" w:rsidTr="00324C64">
              <w:trPr>
                <w:gridAfter w:val="2"/>
                <w:wAfter w:w="567" w:type="dxa"/>
              </w:trPr>
              <w:tc>
                <w:tcPr>
                  <w:tcW w:w="2497" w:type="dxa"/>
                  <w:gridSpan w:val="4"/>
                  <w:tcBorders>
                    <w:top w:val="single" w:sz="4" w:space="0" w:color="auto"/>
                    <w:left w:val="single" w:sz="4" w:space="0" w:color="auto"/>
                    <w:bottom w:val="single" w:sz="4" w:space="0" w:color="auto"/>
                    <w:right w:val="single" w:sz="4" w:space="0" w:color="auto"/>
                  </w:tcBorders>
                  <w:shd w:val="clear" w:color="auto" w:fill="B2A1C7"/>
                </w:tcPr>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650</w:t>
                  </w:r>
                </w:p>
                <w:p w:rsidR="00344251" w:rsidRPr="008E1969" w:rsidRDefault="00344251" w:rsidP="00344251">
                  <w:pPr>
                    <w:autoSpaceDE w:val="0"/>
                    <w:autoSpaceDN w:val="0"/>
                    <w:adjustRightInd w:val="0"/>
                    <w:spacing w:after="0" w:line="240" w:lineRule="auto"/>
                    <w:rPr>
                      <w:rFonts w:ascii="MetaPlusBook-Caps" w:hAnsi="MetaPlusBook-Caps" w:cs="MetaPlusBook-Caps"/>
                      <w:color w:val="auto"/>
                      <w:sz w:val="19"/>
                      <w:szCs w:val="19"/>
                      <w:lang w:eastAsia="en-AU"/>
                    </w:rPr>
                  </w:pPr>
                </w:p>
              </w:tc>
              <w:tc>
                <w:tcPr>
                  <w:tcW w:w="2934" w:type="dxa"/>
                  <w:tcBorders>
                    <w:top w:val="single" w:sz="4" w:space="0" w:color="auto"/>
                    <w:left w:val="single" w:sz="4" w:space="0" w:color="auto"/>
                    <w:bottom w:val="single" w:sz="4" w:space="0" w:color="auto"/>
                    <w:right w:val="single" w:sz="4" w:space="0" w:color="auto"/>
                  </w:tcBorders>
                  <w:shd w:val="clear" w:color="auto" w:fill="B2A1C7"/>
                </w:tcPr>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Pr="008E1969" w:rsidRDefault="00344251" w:rsidP="00344251">
                  <w:pPr>
                    <w:autoSpaceDE w:val="0"/>
                    <w:autoSpaceDN w:val="0"/>
                    <w:adjustRightInd w:val="0"/>
                    <w:spacing w:after="0" w:line="240" w:lineRule="auto"/>
                    <w:rPr>
                      <w:rFonts w:ascii="MetaPlusBold-Roman" w:hAnsi="MetaPlusBold-Roman" w:cs="MetaPlusBold-Roman"/>
                      <w:b/>
                      <w:bCs/>
                      <w:color w:val="auto"/>
                      <w:sz w:val="19"/>
                      <w:szCs w:val="19"/>
                      <w:lang w:eastAsia="en-AU"/>
                    </w:rPr>
                  </w:pPr>
                  <w:r w:rsidRPr="008E1969">
                    <w:rPr>
                      <w:rFonts w:ascii="MetaPlusBold-Roman" w:hAnsi="MetaPlusBold-Roman" w:cs="MetaPlusBold-Roman"/>
                      <w:b/>
                      <w:bCs/>
                      <w:color w:val="auto"/>
                      <w:sz w:val="19"/>
                      <w:szCs w:val="19"/>
                      <w:lang w:eastAsia="en-AU"/>
                    </w:rPr>
                    <w:t>Grounds/External Signage</w:t>
                  </w:r>
                </w:p>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113" w:type="dxa"/>
                  <w:gridSpan w:val="2"/>
                  <w:tcBorders>
                    <w:top w:val="single" w:sz="4" w:space="0" w:color="auto"/>
                    <w:left w:val="single" w:sz="4" w:space="0" w:color="auto"/>
                    <w:bottom w:val="single" w:sz="4" w:space="0" w:color="auto"/>
                    <w:right w:val="single" w:sz="4" w:space="0" w:color="auto"/>
                  </w:tcBorders>
                  <w:shd w:val="clear" w:color="auto" w:fill="B2A1C7"/>
                </w:tcPr>
                <w:p w:rsidR="00344251" w:rsidRPr="008E1969"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Pr="008E1969"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344251" w:rsidRPr="008E1969" w:rsidTr="00324C64">
              <w:trPr>
                <w:gridAfter w:val="2"/>
                <w:wAfter w:w="567" w:type="dxa"/>
              </w:trPr>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344251" w:rsidRPr="008E1969" w:rsidRDefault="00344251" w:rsidP="00344251">
                  <w:pPr>
                    <w:autoSpaceDE w:val="0"/>
                    <w:autoSpaceDN w:val="0"/>
                    <w:adjustRightInd w:val="0"/>
                    <w:spacing w:after="0" w:line="240" w:lineRule="auto"/>
                    <w:rPr>
                      <w:rFonts w:ascii="MetaPlusBook-Caps" w:hAnsi="MetaPlusBook-Caps" w:cs="MetaPlusBook-Caps"/>
                      <w:color w:val="auto"/>
                      <w:sz w:val="19"/>
                      <w:szCs w:val="19"/>
                      <w:lang w:eastAsia="en-AU"/>
                    </w:rPr>
                  </w:pPr>
                </w:p>
                <w:p w:rsidR="00344251" w:rsidRPr="008E1969" w:rsidRDefault="00344251" w:rsidP="00344251">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6501</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Pr="008E1969" w:rsidRDefault="00344251" w:rsidP="00344251">
                  <w:pPr>
                    <w:autoSpaceDE w:val="0"/>
                    <w:autoSpaceDN w:val="0"/>
                    <w:adjustRightInd w:val="0"/>
                    <w:spacing w:after="0" w:line="240" w:lineRule="auto"/>
                    <w:rPr>
                      <w:rFonts w:ascii="MetaPlusBold-Roman" w:hAnsi="MetaPlusBold-Roman" w:cs="MetaPlusBold-Roman"/>
                      <w:bCs/>
                      <w:color w:val="auto"/>
                      <w:sz w:val="19"/>
                      <w:szCs w:val="19"/>
                      <w:lang w:eastAsia="en-AU"/>
                    </w:rPr>
                  </w:pPr>
                  <w:r w:rsidRPr="008E1969">
                    <w:rPr>
                      <w:rFonts w:ascii="MetaPlusBold-Roman" w:hAnsi="MetaPlusBold-Roman" w:cs="MetaPlusBold-Roman"/>
                      <w:bCs/>
                      <w:color w:val="auto"/>
                      <w:sz w:val="19"/>
                      <w:szCs w:val="19"/>
                      <w:lang w:eastAsia="en-AU"/>
                    </w:rPr>
                    <w:t>Grounds/External Signage</w:t>
                  </w:r>
                </w:p>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11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344251" w:rsidRPr="008E1969"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Non-building activities not included in</w:t>
                  </w:r>
                  <w:r>
                    <w:rPr>
                      <w:rFonts w:ascii="MetaPlusLiningBook-Regular" w:hAnsi="MetaPlusLiningBook-Regular" w:cs="MetaPlusLiningBook-Regular"/>
                      <w:color w:val="auto"/>
                      <w:sz w:val="19"/>
                      <w:szCs w:val="19"/>
                      <w:lang w:eastAsia="en-AU"/>
                    </w:rPr>
                    <w:t xml:space="preserve"> </w:t>
                  </w:r>
                </w:p>
                <w:p w:rsidR="00344251"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programs shown above. The range of activities</w:t>
                  </w:r>
                  <w:r>
                    <w:rPr>
                      <w:rFonts w:ascii="MetaPlusLiningBook-Regular" w:hAnsi="MetaPlusLiningBook-Regular" w:cs="MetaPlusLiningBook-Regular"/>
                      <w:color w:val="auto"/>
                      <w:sz w:val="19"/>
                      <w:szCs w:val="19"/>
                      <w:lang w:eastAsia="en-AU"/>
                    </w:rPr>
                    <w:t xml:space="preserve"> </w:t>
                  </w:r>
                </w:p>
                <w:p w:rsidR="00344251"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would include site improvements, </w:t>
                  </w:r>
                </w:p>
                <w:p w:rsidR="00344251"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signage</w:t>
                  </w:r>
                  <w:r>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or other external activities. </w:t>
                  </w:r>
                </w:p>
                <w:p w:rsidR="00344251"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Where a school</w:t>
                  </w:r>
                  <w:r>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has a significant project, </w:t>
                  </w:r>
                </w:p>
                <w:p w:rsidR="00344251"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 sub-program may</w:t>
                  </w:r>
                  <w:r>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be created, </w:t>
                  </w:r>
                </w:p>
                <w:p w:rsidR="00344251"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e.g. playground installation</w:t>
                  </w:r>
                  <w:r>
                    <w:rPr>
                      <w:rFonts w:ascii="MetaPlusLiningBook-Regular" w:hAnsi="MetaPlusLiningBook-Regular" w:cs="MetaPlusLiningBook-Regular"/>
                      <w:color w:val="auto"/>
                      <w:sz w:val="19"/>
                      <w:szCs w:val="19"/>
                      <w:lang w:eastAsia="en-AU"/>
                    </w:rPr>
                    <w:t>, landscaping</w:t>
                  </w:r>
                  <w:r w:rsidRPr="008E1969">
                    <w:rPr>
                      <w:rFonts w:ascii="MetaPlusLiningBook-Regular" w:hAnsi="MetaPlusLiningBook-Regular" w:cs="MetaPlusLiningBook-Regular"/>
                      <w:color w:val="auto"/>
                      <w:sz w:val="19"/>
                      <w:szCs w:val="19"/>
                      <w:lang w:eastAsia="en-AU"/>
                    </w:rPr>
                    <w:t xml:space="preserve">, </w:t>
                  </w:r>
                </w:p>
                <w:p w:rsidR="00344251" w:rsidRPr="008E1969"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fencing.</w:t>
                  </w:r>
                </w:p>
              </w:tc>
            </w:tr>
            <w:tr w:rsidR="00344251" w:rsidRPr="008E1969" w:rsidTr="00324C64">
              <w:trPr>
                <w:gridAfter w:val="2"/>
                <w:wAfter w:w="567" w:type="dxa"/>
              </w:trPr>
              <w:tc>
                <w:tcPr>
                  <w:tcW w:w="9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4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344251" w:rsidRPr="008E1969" w:rsidRDefault="00344251" w:rsidP="00344251">
                  <w:pPr>
                    <w:autoSpaceDE w:val="0"/>
                    <w:autoSpaceDN w:val="0"/>
                    <w:adjustRightInd w:val="0"/>
                    <w:spacing w:after="0" w:line="240" w:lineRule="auto"/>
                    <w:rPr>
                      <w:rFonts w:ascii="MetaPlusBook-Caps" w:hAnsi="MetaPlusBook-Caps" w:cs="MetaPlusBook-Caps"/>
                      <w:color w:val="auto"/>
                      <w:sz w:val="19"/>
                      <w:szCs w:val="19"/>
                      <w:lang w:eastAsia="en-AU"/>
                    </w:rPr>
                  </w:pPr>
                </w:p>
                <w:p w:rsidR="00344251" w:rsidRPr="008E1969" w:rsidRDefault="00344251" w:rsidP="00344251">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6550 - 6599</w:t>
                  </w:r>
                </w:p>
              </w:tc>
              <w:tc>
                <w:tcPr>
                  <w:tcW w:w="29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344251" w:rsidRPr="008E1969" w:rsidRDefault="00344251" w:rsidP="00344251">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11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344251" w:rsidRPr="008E1969"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Pr="008E1969" w:rsidRDefault="00344251" w:rsidP="00324C64">
                  <w:pPr>
                    <w:tabs>
                      <w:tab w:val="left" w:pos="4653"/>
                    </w:tabs>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2"/>
                <w:wAfter w:w="567" w:type="dxa"/>
              </w:trPr>
              <w:tc>
                <w:tcPr>
                  <w:tcW w:w="2497" w:type="dxa"/>
                  <w:gridSpan w:val="4"/>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660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2934"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Other Works</w:t>
                  </w:r>
                </w:p>
              </w:tc>
              <w:tc>
                <w:tcPr>
                  <w:tcW w:w="4113" w:type="dxa"/>
                  <w:gridSpan w:val="2"/>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rPr>
                <w:gridAfter w:val="2"/>
                <w:wAfter w:w="567" w:type="dxa"/>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6601</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Other Works</w:t>
                  </w:r>
                </w:p>
              </w:tc>
              <w:tc>
                <w:tcPr>
                  <w:tcW w:w="4113" w:type="dxa"/>
                  <w:gridSpan w:val="2"/>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344251"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Any other building activities not included in the</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programs shown above including upgrade</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works, minor improvements e.g. Shelving, maintenance to lockers etc. </w:t>
                  </w:r>
                </w:p>
                <w:p w:rsidR="00344251"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School funded and other activities such as </w:t>
                  </w:r>
                </w:p>
                <w:p w:rsidR="00344251"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 xml:space="preserve">2 </w:t>
                  </w:r>
                  <w:r w:rsidRPr="008E1969">
                    <w:rPr>
                      <w:rFonts w:ascii="MetaPlusLiningBook-Regular" w:hAnsi="MetaPlusLiningBook-Regular" w:cs="MetaPlusLiningBook-Regular"/>
                      <w:color w:val="auto"/>
                      <w:sz w:val="19"/>
                      <w:szCs w:val="19"/>
                      <w:lang w:eastAsia="en-AU"/>
                    </w:rPr>
                    <w:t xml:space="preserve">for </w:t>
                  </w:r>
                  <w:r w:rsidRPr="008E1969">
                    <w:rPr>
                      <w:rFonts w:ascii="MetaPlusBook-Caps" w:hAnsi="MetaPlusBook-Caps" w:cs="MetaPlusBook-Caps"/>
                      <w:color w:val="auto"/>
                      <w:sz w:val="19"/>
                      <w:szCs w:val="19"/>
                      <w:lang w:eastAsia="en-AU"/>
                    </w:rPr>
                    <w:t xml:space="preserve">1 </w:t>
                  </w:r>
                  <w:r w:rsidRPr="008E1969">
                    <w:rPr>
                      <w:rFonts w:ascii="MetaPlusLiningBook-Regular" w:hAnsi="MetaPlusLiningBook-Regular" w:cs="MetaPlusLiningBook-Regular"/>
                      <w:color w:val="auto"/>
                      <w:sz w:val="19"/>
                      <w:szCs w:val="19"/>
                      <w:lang w:eastAsia="en-AU"/>
                    </w:rPr>
                    <w:t xml:space="preserve">grants, back flow and integration </w:t>
                  </w:r>
                </w:p>
                <w:p w:rsidR="00344251"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funded projects would also be included. </w:t>
                  </w:r>
                </w:p>
                <w:p w:rsidR="00344251"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Where a school has a significant project,</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 sub-program may be created, e.g. art room upgrade.</w:t>
                  </w:r>
                </w:p>
              </w:tc>
            </w:tr>
            <w:tr w:rsidR="006032EB" w:rsidRPr="008E1969" w:rsidTr="00324C64">
              <w:trPr>
                <w:gridAfter w:val="2"/>
                <w:wAfter w:w="567" w:type="dxa"/>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6650 - 6699</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113" w:type="dxa"/>
                  <w:gridSpan w:val="2"/>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rPr>
                <w:gridAfter w:val="2"/>
                <w:wAfter w:w="567" w:type="dxa"/>
              </w:trPr>
              <w:tc>
                <w:tcPr>
                  <w:tcW w:w="2497" w:type="dxa"/>
                  <w:gridSpan w:val="4"/>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690</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2934"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Technical Support</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113" w:type="dxa"/>
                  <w:gridSpan w:val="2"/>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rPr>
                <w:gridAfter w:val="2"/>
                <w:wAfter w:w="567" w:type="dxa"/>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6901</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Tech Support Specialist</w:t>
                  </w:r>
                </w:p>
              </w:tc>
              <w:tc>
                <w:tcPr>
                  <w:tcW w:w="4113" w:type="dxa"/>
                  <w:gridSpan w:val="2"/>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Refer to Expenditure code </w:t>
                  </w:r>
                  <w:r w:rsidRPr="008E1969">
                    <w:rPr>
                      <w:rFonts w:ascii="MetaPlusBook-Caps" w:hAnsi="MetaPlusBook-Caps" w:cs="MetaPlusBook-Caps"/>
                      <w:color w:val="auto"/>
                      <w:sz w:val="19"/>
                      <w:szCs w:val="19"/>
                      <w:lang w:eastAsia="en-AU"/>
                    </w:rPr>
                    <w:t xml:space="preserve">89201 </w:t>
                  </w:r>
                  <w:r w:rsidRPr="008E1969">
                    <w:rPr>
                      <w:rFonts w:ascii="MetaPlusLiningBook-Regular" w:hAnsi="MetaPlusLiningBook-Regular" w:cs="MetaPlusLiningBook-Regular"/>
                      <w:color w:val="auto"/>
                      <w:sz w:val="19"/>
                      <w:szCs w:val="19"/>
                      <w:lang w:eastAsia="en-AU"/>
                    </w:rPr>
                    <w:t>Technical</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Support Specialist.</w:t>
                  </w:r>
                </w:p>
              </w:tc>
            </w:tr>
            <w:tr w:rsidR="006032EB" w:rsidRPr="008E1969" w:rsidTr="00324C64">
              <w:trPr>
                <w:gridAfter w:val="2"/>
                <w:wAfter w:w="567" w:type="dxa"/>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6902</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Tech Support General</w:t>
                  </w:r>
                </w:p>
              </w:tc>
              <w:tc>
                <w:tcPr>
                  <w:tcW w:w="4113" w:type="dxa"/>
                  <w:gridSpan w:val="2"/>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Refer to Expenditure code </w:t>
                  </w:r>
                  <w:r w:rsidRPr="008E1969">
                    <w:rPr>
                      <w:rFonts w:ascii="MetaPlusBook-Caps" w:hAnsi="MetaPlusBook-Caps" w:cs="MetaPlusBook-Caps"/>
                      <w:color w:val="auto"/>
                      <w:sz w:val="19"/>
                      <w:szCs w:val="19"/>
                      <w:lang w:eastAsia="en-AU"/>
                    </w:rPr>
                    <w:t xml:space="preserve">89202 </w:t>
                  </w:r>
                  <w:r w:rsidRPr="008E1969">
                    <w:rPr>
                      <w:rFonts w:ascii="MetaPlusLiningBook-Regular" w:hAnsi="MetaPlusLiningBook-Regular" w:cs="MetaPlusLiningBook-Regular"/>
                      <w:color w:val="auto"/>
                      <w:sz w:val="19"/>
                      <w:szCs w:val="19"/>
                      <w:lang w:eastAsia="en-AU"/>
                    </w:rPr>
                    <w:t>Technical</w:t>
                  </w:r>
                  <w:r w:rsidR="004E22A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Support General.</w:t>
                  </w:r>
                </w:p>
              </w:tc>
            </w:tr>
            <w:tr w:rsidR="006032EB" w:rsidRPr="008E1969" w:rsidTr="00324C64">
              <w:trPr>
                <w:gridAfter w:val="2"/>
                <w:wAfter w:w="567" w:type="dxa"/>
              </w:trPr>
              <w:tc>
                <w:tcPr>
                  <w:tcW w:w="951"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46" w:type="dxa"/>
                  <w:gridSpan w:val="2"/>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6950 - 6999</w:t>
                  </w:r>
                </w:p>
              </w:tc>
              <w:tc>
                <w:tcPr>
                  <w:tcW w:w="2934"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113" w:type="dxa"/>
                  <w:gridSpan w:val="2"/>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Pr="004E22A4" w:rsidRDefault="006032EB" w:rsidP="004E22A4">
            <w:pPr>
              <w:pStyle w:val="Heading1"/>
            </w:pPr>
            <w:bookmarkStart w:id="59" w:name="_Toc266350359"/>
            <w:bookmarkStart w:id="60" w:name="_Toc382397371"/>
            <w:r w:rsidRPr="008E1969">
              <w:t>Administration Programs</w:t>
            </w:r>
            <w:bookmarkEnd w:id="59"/>
            <w:bookmarkEnd w:id="60"/>
          </w:p>
          <w:tbl>
            <w:tblPr>
              <w:tblW w:w="10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3119"/>
              <w:gridCol w:w="4692"/>
            </w:tblGrid>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692" w:type="dxa"/>
                  <w:tcBorders>
                    <w:top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700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Administrative Services</w:t>
                  </w:r>
                </w:p>
              </w:tc>
              <w:tc>
                <w:tcPr>
                  <w:tcW w:w="4692"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7001</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Administration</w:t>
                  </w:r>
                </w:p>
              </w:tc>
              <w:tc>
                <w:tcPr>
                  <w:tcW w:w="469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Non-teaching areas of a school:</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Salaries paid to office staff employed by</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School council including employer contributions for a</w:t>
                  </w:r>
                  <w:r w:rsidR="00430580" w:rsidRPr="008E196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Superannuation fund.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Furniture and equipment, maintenance and</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hire of office equipment</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Postage, telephone, oil, electricity, gas, rates,</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fire and security, insurance, bank charges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Advertising, public relations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Office requisites and photocopying</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Student teacher supervision</w:t>
                  </w:r>
                  <w:r w:rsidR="009D015B">
                    <w:rPr>
                      <w:rFonts w:ascii="MetaPlusLiningBook-Regular" w:hAnsi="MetaPlusLiningBook-Regular" w:cs="MetaPlusLiningBook-Regular"/>
                      <w:color w:val="auto"/>
                      <w:sz w:val="19"/>
                      <w:szCs w:val="19"/>
                      <w:lang w:eastAsia="en-AU"/>
                    </w:rPr>
                    <w:t xml:space="preserve"> (refer to HRweb for payment process)</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7010</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Professional Development</w:t>
                  </w:r>
                </w:p>
              </w:tc>
              <w:tc>
                <w:tcPr>
                  <w:tcW w:w="469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Staff professional development</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7020</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Non- Teaching Relief</w:t>
                  </w:r>
                </w:p>
              </w:tc>
              <w:tc>
                <w:tcPr>
                  <w:tcW w:w="469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Non – teaching staff relief salaries and related</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costs.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7050 -7099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9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710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Before/After School Care</w:t>
                  </w:r>
                </w:p>
              </w:tc>
              <w:tc>
                <w:tcPr>
                  <w:tcW w:w="4692"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7101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Before/After School Care</w:t>
                  </w:r>
                </w:p>
              </w:tc>
              <w:tc>
                <w:tcPr>
                  <w:tcW w:w="469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Operation of the Before and After School Care</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program, including salaries, allowance and other recurrent costs.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7150 - 7199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9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24C64">
              <w:trPr>
                <w:trHeight w:val="425"/>
              </w:trPr>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720</w:t>
                  </w: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Canteen</w:t>
                  </w:r>
                </w:p>
              </w:tc>
              <w:tc>
                <w:tcPr>
                  <w:tcW w:w="4692"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7201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Canteen</w:t>
                  </w:r>
                </w:p>
              </w:tc>
              <w:tc>
                <w:tcPr>
                  <w:tcW w:w="469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Operation of the school canteen, including</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salaries, allowances and other recurrent costs.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Not to be used for leased canteen (refer to</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Program </w:t>
                  </w:r>
                  <w:r w:rsidRPr="008E1969">
                    <w:rPr>
                      <w:rFonts w:ascii="MetaPlusBook-Caps" w:hAnsi="MetaPlusBook-Caps" w:cs="MetaPlusBook-Caps"/>
                      <w:color w:val="auto"/>
                      <w:sz w:val="19"/>
                      <w:szCs w:val="19"/>
                      <w:lang w:eastAsia="en-AU"/>
                    </w:rPr>
                    <w:t xml:space="preserve">820 </w:t>
                  </w:r>
                  <w:r w:rsidRPr="008E1969">
                    <w:rPr>
                      <w:rFonts w:ascii="MetaPlusLiningBook-Regular" w:hAnsi="MetaPlusLiningBook-Regular" w:cs="MetaPlusLiningBook-Regular"/>
                      <w:color w:val="auto"/>
                      <w:sz w:val="19"/>
                      <w:szCs w:val="19"/>
                      <w:lang w:eastAsia="en-AU"/>
                    </w:rPr>
                    <w:t>Joint Use/Hire Facilities and</w:t>
                  </w:r>
                  <w:r w:rsidR="00E926E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Subprogram </w:t>
                  </w:r>
                  <w:r w:rsidRPr="008E1969">
                    <w:rPr>
                      <w:rFonts w:ascii="MetaPlusBook-Caps" w:hAnsi="MetaPlusBook-Caps" w:cs="MetaPlusBook-Caps"/>
                      <w:color w:val="auto"/>
                      <w:sz w:val="19"/>
                      <w:szCs w:val="19"/>
                      <w:lang w:eastAsia="en-AU"/>
                    </w:rPr>
                    <w:t xml:space="preserve">8205 </w:t>
                  </w:r>
                  <w:r w:rsidRPr="008E1969">
                    <w:rPr>
                      <w:rFonts w:ascii="MetaPlusLiningBook-Regular" w:hAnsi="MetaPlusLiningBook-Regular" w:cs="MetaPlusLiningBook-Regular"/>
                      <w:color w:val="auto"/>
                      <w:sz w:val="19"/>
                      <w:szCs w:val="19"/>
                      <w:lang w:eastAsia="en-AU"/>
                    </w:rPr>
                    <w:t>Canteen Lease).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7250 - 7299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69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526674" w:rsidRDefault="00526674" w:rsidP="000F4C1B">
            <w:pPr>
              <w:pStyle w:val="Heading1"/>
              <w:numPr>
                <w:ilvl w:val="0"/>
                <w:numId w:val="0"/>
              </w:numPr>
              <w:rPr>
                <w:rFonts w:ascii="MetaPlusLiningBook-Regular" w:hAnsi="MetaPlusLiningBook-Regular" w:cs="MetaPlusLiningBook-Regular"/>
                <w:sz w:val="19"/>
                <w:szCs w:val="19"/>
                <w:lang w:eastAsia="en-AU"/>
              </w:rPr>
            </w:pPr>
            <w:bookmarkStart w:id="61" w:name="_Toc382397372"/>
            <w:r w:rsidRPr="004E22A4">
              <w:lastRenderedPageBreak/>
              <w:t xml:space="preserve">Administration Programs </w:t>
            </w:r>
            <w:r w:rsidRPr="004E22A4">
              <w:rPr>
                <w:i/>
              </w:rPr>
              <w:t>cont</w:t>
            </w:r>
            <w:bookmarkEnd w:id="61"/>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3119"/>
              <w:gridCol w:w="4082"/>
            </w:tblGrid>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082" w:type="dxa"/>
                  <w:tcBorders>
                    <w:top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B48A9">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730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General Trading</w:t>
                  </w:r>
                </w:p>
              </w:tc>
              <w:tc>
                <w:tcPr>
                  <w:tcW w:w="4082"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7301</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Book Stall</w:t>
                  </w: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7302</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Uniform Sales – New</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7303</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Uniform Sales - Used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7350 - 7399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bl>
          <w:p w:rsidR="006032EB"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4E22A4" w:rsidRDefault="004E22A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pStyle w:val="Heading1"/>
            </w:pPr>
            <w:bookmarkStart w:id="62" w:name="_Toc266350360"/>
            <w:bookmarkStart w:id="63" w:name="_Toc382397373"/>
            <w:r w:rsidRPr="008E1969">
              <w:lastRenderedPageBreak/>
              <w:t>Specific Purpose Programs</w:t>
            </w:r>
            <w:bookmarkEnd w:id="62"/>
            <w:bookmarkEnd w:id="63"/>
          </w:p>
          <w:tbl>
            <w:tblPr>
              <w:tblW w:w="10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3119"/>
              <w:gridCol w:w="4834"/>
            </w:tblGrid>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834" w:type="dxa"/>
                  <w:tcBorders>
                    <w:top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800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Building Fund</w:t>
                  </w:r>
                </w:p>
              </w:tc>
              <w:tc>
                <w:tcPr>
                  <w:tcW w:w="4834"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8001</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Building Fund</w:t>
                  </w: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Tax deductible community donations</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ok-Caps" w:hAnsi="MetaPlusBook-Caps" w:cs="MetaPlusBook-Caps"/>
                      <w:color w:val="auto"/>
                      <w:sz w:val="19"/>
                      <w:szCs w:val="19"/>
                      <w:lang w:eastAsia="en-AU"/>
                    </w:rPr>
                    <w:t>8050 - 8099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810</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b/>
                      <w:color w:val="auto"/>
                      <w:sz w:val="19"/>
                      <w:szCs w:val="19"/>
                      <w:lang w:eastAsia="en-AU"/>
                    </w:rPr>
                    <w:t>Library Fund</w:t>
                  </w:r>
                </w:p>
              </w:tc>
              <w:tc>
                <w:tcPr>
                  <w:tcW w:w="4834"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8101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Library Fund</w:t>
                  </w: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Tax deductible community donations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8150 - 8199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820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Joint Use/Hire Facilities</w:t>
                  </w:r>
                </w:p>
              </w:tc>
              <w:tc>
                <w:tcPr>
                  <w:tcW w:w="4834"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 xml:space="preserve">8201 </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Joint Use</w:t>
                  </w: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5E6B94"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Shared facilities where a signed joint use agreement is in place between 2 or more parties</w:t>
                  </w:r>
                  <w:r w:rsidR="00B070FE">
                    <w:rPr>
                      <w:rFonts w:ascii="MetaPlusLiningBook-Regular" w:hAnsi="MetaPlusLiningBook-Regular" w:cs="MetaPlusLiningBook-Regular"/>
                      <w:color w:val="auto"/>
                      <w:sz w:val="19"/>
                      <w:szCs w:val="19"/>
                      <w:lang w:eastAsia="en-AU"/>
                    </w:rPr>
                    <w:t xml:space="preserve"> </w:t>
                  </w:r>
                  <w:r>
                    <w:rPr>
                      <w:rFonts w:ascii="MetaPlusLiningBook-Regular" w:hAnsi="MetaPlusLiningBook-Regular" w:cs="MetaPlusLiningBook-Regular"/>
                      <w:color w:val="auto"/>
                      <w:sz w:val="19"/>
                      <w:szCs w:val="19"/>
                      <w:lang w:eastAsia="en-AU"/>
                    </w:rPr>
                    <w:t>e</w:t>
                  </w:r>
                  <w:r w:rsidR="006032EB" w:rsidRPr="008E1969">
                    <w:rPr>
                      <w:rFonts w:ascii="MetaPlusLiningBook-Regular" w:hAnsi="MetaPlusLiningBook-Regular" w:cs="MetaPlusLiningBook-Regular"/>
                      <w:color w:val="auto"/>
                      <w:sz w:val="19"/>
                      <w:szCs w:val="19"/>
                      <w:lang w:eastAsia="en-AU"/>
                    </w:rPr>
                    <w:t>.</w:t>
                  </w:r>
                  <w:r>
                    <w:rPr>
                      <w:rFonts w:ascii="MetaPlusLiningBook-Regular" w:hAnsi="MetaPlusLiningBook-Regular" w:cs="MetaPlusLiningBook-Regular"/>
                      <w:color w:val="auto"/>
                      <w:sz w:val="19"/>
                      <w:szCs w:val="19"/>
                      <w:lang w:eastAsia="en-AU"/>
                    </w:rPr>
                    <w:t>g. school and shire council.</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8202</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Gymnasium Hire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B070FE" w:rsidRPr="008E1969" w:rsidRDefault="00B070FE" w:rsidP="00B070F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Hire of school facilities.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8203</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Theatre Hire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B070FE" w:rsidRPr="008E1969" w:rsidRDefault="00B070FE" w:rsidP="00B070F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Hire of school facilities.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8204</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Camp Hire</w:t>
                  </w: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B070FE"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Hire of school owned camp</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8205</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Canteen Lease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Canteen leased to a private contractor.</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8250 – 8299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830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Camps</w:t>
                  </w:r>
                </w:p>
              </w:tc>
              <w:tc>
                <w:tcPr>
                  <w:tcW w:w="4834"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8301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Camps</w:t>
                  </w: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Camps, bus fares and special activities.</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8320 - 8399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5E6B94"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840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Excursions</w:t>
                  </w:r>
                </w:p>
              </w:tc>
              <w:tc>
                <w:tcPr>
                  <w:tcW w:w="4834"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8401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Excursions</w:t>
                  </w: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8420 - 8499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83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bl>
          <w:p w:rsidR="006032EB" w:rsidRPr="008E1969" w:rsidRDefault="006032EB" w:rsidP="000F4C1B">
            <w:pPr>
              <w:pStyle w:val="Heading1"/>
              <w:numPr>
                <w:ilvl w:val="0"/>
                <w:numId w:val="0"/>
              </w:numPr>
              <w:rPr>
                <w:rFonts w:ascii="MetaPlusLiningBook-Regular" w:hAnsi="MetaPlusLiningBook-Regular" w:cs="MetaPlusLiningBook-Regular"/>
                <w:color w:val="1F497D"/>
              </w:rPr>
            </w:pPr>
            <w:bookmarkStart w:id="64" w:name="_Toc382397374"/>
            <w:r w:rsidRPr="008E1969">
              <w:lastRenderedPageBreak/>
              <w:t xml:space="preserve">Specific Purpose Programs </w:t>
            </w:r>
            <w:r w:rsidRPr="004E22A4">
              <w:rPr>
                <w:i/>
              </w:rPr>
              <w:t>cont</w:t>
            </w:r>
            <w:bookmarkEnd w:id="64"/>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8"/>
              <w:gridCol w:w="1559"/>
              <w:gridCol w:w="3119"/>
              <w:gridCol w:w="4083"/>
            </w:tblGrid>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083" w:type="dxa"/>
                  <w:tcBorders>
                    <w:top w:val="single" w:sz="4" w:space="0" w:color="000000"/>
                    <w:bottom w:val="single" w:sz="4" w:space="0" w:color="000000"/>
                    <w:right w:val="single" w:sz="4" w:space="0" w:color="000000"/>
                  </w:tcBorders>
                  <w:shd w:val="clear" w:color="auto" w:fill="5F497A"/>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B48A9">
              <w:tc>
                <w:tcPr>
                  <w:tcW w:w="2517"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850</w:t>
                  </w: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School Based Activities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B2A1C7"/>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8501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Based Activities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Special activities held within the school</w:t>
                  </w: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8520 - 8599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2517"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860</w:t>
                  </w: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Casual Relief Teachers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B2A1C7"/>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8601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Casual Relief Teachers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26674">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Casual Relief Teacher salaries and related costs.</w:t>
                  </w: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8650 – 8699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3B48A9" w:rsidRPr="008E1969" w:rsidTr="003B48A9">
              <w:tc>
                <w:tcPr>
                  <w:tcW w:w="2517" w:type="dxa"/>
                  <w:gridSpan w:val="2"/>
                  <w:tcBorders>
                    <w:top w:val="single" w:sz="4" w:space="0" w:color="000000"/>
                    <w:left w:val="single" w:sz="4" w:space="0" w:color="000000"/>
                    <w:bottom w:val="single" w:sz="4" w:space="0" w:color="000000"/>
                    <w:right w:val="single" w:sz="4" w:space="0" w:color="auto"/>
                  </w:tcBorders>
                  <w:shd w:val="clear" w:color="auto" w:fill="B2A1C7"/>
                </w:tcPr>
                <w:p w:rsidR="003B48A9" w:rsidRPr="008E1969" w:rsidRDefault="003B48A9"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3B48A9" w:rsidRPr="008E1969" w:rsidRDefault="003B48A9"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870</w:t>
                  </w:r>
                </w:p>
                <w:p w:rsidR="003B48A9" w:rsidRPr="008E1969" w:rsidRDefault="003B48A9"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right w:val="single" w:sz="4" w:space="0" w:color="000000"/>
                  </w:tcBorders>
                  <w:shd w:val="clear" w:color="auto" w:fill="B2A1C7"/>
                </w:tcPr>
                <w:p w:rsidR="003B48A9" w:rsidRPr="008E1969" w:rsidRDefault="003B48A9"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3B48A9" w:rsidRDefault="003B48A9"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School Community Associations</w:t>
                  </w:r>
                </w:p>
                <w:p w:rsidR="00F03135" w:rsidRPr="008E1969" w:rsidRDefault="00F03135"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083" w:type="dxa"/>
                  <w:tcBorders>
                    <w:top w:val="single" w:sz="4" w:space="0" w:color="000000"/>
                    <w:left w:val="single" w:sz="4" w:space="0" w:color="auto"/>
                    <w:bottom w:val="single" w:sz="4" w:space="0" w:color="000000"/>
                    <w:right w:val="single" w:sz="4" w:space="0" w:color="000000"/>
                  </w:tcBorders>
                  <w:shd w:val="clear" w:color="auto" w:fill="B2A1C7"/>
                </w:tcPr>
                <w:p w:rsidR="003B48A9" w:rsidRPr="008E1969" w:rsidRDefault="003B48A9"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8701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Community Associations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Transactions relating to a parent club or</w:t>
                  </w:r>
                  <w:r w:rsidR="0052667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association or other body established to</w:t>
                  </w:r>
                  <w:r w:rsidR="00526674">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provide support to a government school.</w:t>
                  </w: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8750 - 8799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2517"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880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Accountability and Reporting</w:t>
                  </w:r>
                </w:p>
              </w:tc>
              <w:tc>
                <w:tcPr>
                  <w:tcW w:w="4083" w:type="dxa"/>
                  <w:tcBorders>
                    <w:top w:val="single" w:sz="4" w:space="0" w:color="000000"/>
                    <w:bottom w:val="single" w:sz="4" w:space="0" w:color="000000"/>
                    <w:right w:val="single" w:sz="4" w:space="0" w:color="000000"/>
                  </w:tcBorders>
                  <w:shd w:val="clear" w:color="auto" w:fill="B2A1C7"/>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8801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Accountability and Reporting</w:t>
                  </w: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Preparation, publication and distribution of:</w:t>
                  </w:r>
                  <w:r w:rsidR="003B48A9" w:rsidRPr="008E1969" w:rsidDel="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Student reports and school annual reports.</w:t>
                  </w: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magazines and newsletters. Materials</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relating to parent teacher nights, orientation</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programs, information programs, speech nights, presentation ceremonies and awards.</w:t>
                  </w: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8850 – 8899</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3B48A9" w:rsidRPr="008E1969" w:rsidTr="003B48A9">
              <w:tc>
                <w:tcPr>
                  <w:tcW w:w="2517" w:type="dxa"/>
                  <w:gridSpan w:val="2"/>
                  <w:tcBorders>
                    <w:top w:val="single" w:sz="4" w:space="0" w:color="000000"/>
                    <w:left w:val="single" w:sz="4" w:space="0" w:color="000000"/>
                    <w:bottom w:val="single" w:sz="4" w:space="0" w:color="000000"/>
                    <w:right w:val="single" w:sz="4" w:space="0" w:color="auto"/>
                  </w:tcBorders>
                  <w:shd w:val="clear" w:color="auto" w:fill="B2A1C7"/>
                </w:tcPr>
                <w:p w:rsidR="003B48A9" w:rsidRPr="008E1969" w:rsidRDefault="003B48A9"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3B48A9" w:rsidRDefault="003B48A9"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890</w:t>
                  </w:r>
                </w:p>
                <w:p w:rsidR="003B48A9" w:rsidRPr="008E1969" w:rsidRDefault="003B48A9"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right w:val="single" w:sz="4" w:space="0" w:color="000000"/>
                  </w:tcBorders>
                  <w:shd w:val="clear" w:color="auto" w:fill="B2A1C7"/>
                </w:tcPr>
                <w:p w:rsidR="003B48A9" w:rsidRPr="008E1969" w:rsidRDefault="003B48A9"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3B48A9" w:rsidRDefault="003B48A9" w:rsidP="003B48A9">
                  <w:pPr>
                    <w:autoSpaceDE w:val="0"/>
                    <w:autoSpaceDN w:val="0"/>
                    <w:adjustRightInd w:val="0"/>
                    <w:spacing w:after="0" w:line="240" w:lineRule="auto"/>
                    <w:rPr>
                      <w:rFonts w:ascii="MetaPlusBold-Roman" w:hAnsi="MetaPlusBold-Roman" w:cs="MetaPlusBold-Roman"/>
                      <w:b/>
                      <w:bCs/>
                      <w:color w:val="auto"/>
                      <w:sz w:val="19"/>
                      <w:szCs w:val="19"/>
                      <w:lang w:eastAsia="en-AU"/>
                    </w:rPr>
                  </w:pPr>
                  <w:r w:rsidRPr="008E1969">
                    <w:rPr>
                      <w:rFonts w:ascii="MetaPlusBold-Roman" w:hAnsi="MetaPlusBold-Roman" w:cs="MetaPlusBold-Roman"/>
                      <w:b/>
                      <w:bCs/>
                      <w:color w:val="auto"/>
                      <w:sz w:val="19"/>
                      <w:szCs w:val="19"/>
                      <w:lang w:eastAsia="en-AU"/>
                    </w:rPr>
                    <w:t>Vocational Ed and Training (VET)</w:t>
                  </w:r>
                </w:p>
                <w:p w:rsidR="00F03135" w:rsidRPr="008E1969" w:rsidRDefault="00F03135" w:rsidP="003B48A9">
                  <w:pPr>
                    <w:autoSpaceDE w:val="0"/>
                    <w:autoSpaceDN w:val="0"/>
                    <w:adjustRightInd w:val="0"/>
                    <w:spacing w:after="0" w:line="240" w:lineRule="auto"/>
                    <w:rPr>
                      <w:rFonts w:ascii="MetaPlusBold-Roman" w:hAnsi="MetaPlusBold-Roman" w:cs="MetaPlusBold-Roman"/>
                      <w:b/>
                      <w:bCs/>
                      <w:color w:val="auto"/>
                      <w:sz w:val="19"/>
                      <w:szCs w:val="19"/>
                      <w:lang w:eastAsia="en-AU"/>
                    </w:rPr>
                  </w:pPr>
                </w:p>
              </w:tc>
              <w:tc>
                <w:tcPr>
                  <w:tcW w:w="4082" w:type="dxa"/>
                  <w:tcBorders>
                    <w:top w:val="single" w:sz="4" w:space="0" w:color="000000"/>
                    <w:left w:val="single" w:sz="4" w:space="0" w:color="auto"/>
                    <w:bottom w:val="single" w:sz="4" w:space="0" w:color="000000"/>
                    <w:right w:val="single" w:sz="4" w:space="0" w:color="000000"/>
                  </w:tcBorders>
                  <w:shd w:val="clear" w:color="auto" w:fill="B2A1C7"/>
                </w:tcPr>
                <w:p w:rsidR="003B48A9" w:rsidRPr="008E1969" w:rsidRDefault="003B48A9"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8901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Bold-Roman" w:hAnsi="MetaPlusBold-Roman" w:cs="MetaPlusBold-Roman"/>
                      <w:bCs/>
                      <w:color w:val="auto"/>
                      <w:sz w:val="19"/>
                      <w:szCs w:val="19"/>
                      <w:lang w:eastAsia="en-AU"/>
                    </w:rPr>
                    <w:t>Vocational Ed and Training  (VET)</w:t>
                  </w: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Operation of Vocational Education and </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Training Programs</w:t>
                  </w: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8"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8950 - 8999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3B48A9">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bl>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0F4C1B">
            <w:pPr>
              <w:pStyle w:val="Heading1"/>
              <w:numPr>
                <w:ilvl w:val="0"/>
                <w:numId w:val="0"/>
              </w:numPr>
            </w:pPr>
            <w:bookmarkStart w:id="65" w:name="_Toc382397375"/>
            <w:r w:rsidRPr="008E1969">
              <w:lastRenderedPageBreak/>
              <w:t xml:space="preserve">Specific Purpose Programs </w:t>
            </w:r>
            <w:r w:rsidRPr="004E22A4">
              <w:rPr>
                <w:i/>
              </w:rPr>
              <w:t>cont</w:t>
            </w:r>
            <w:bookmarkEnd w:id="65"/>
          </w:p>
          <w:tbl>
            <w:tblPr>
              <w:tblW w:w="10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3119"/>
              <w:gridCol w:w="4474"/>
            </w:tblGrid>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474" w:type="dxa"/>
                  <w:tcBorders>
                    <w:top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900</w:t>
                  </w: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Curriculum Services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474"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9001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Curriculum Services </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47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Curriculum services component of School</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Support Services.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9050 – 9099</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47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910</w:t>
                  </w: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Regional Initiatives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474"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9101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Regional Initiatives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47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5970A3"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Funds provided to </w:t>
                  </w:r>
                  <w:r w:rsidR="005970A3">
                    <w:rPr>
                      <w:rFonts w:ascii="MetaPlusLiningBook-Regular" w:hAnsi="MetaPlusLiningBook-Regular" w:cs="MetaPlusLiningBook-Regular"/>
                      <w:color w:val="auto"/>
                      <w:sz w:val="19"/>
                      <w:szCs w:val="19"/>
                      <w:lang w:eastAsia="en-AU"/>
                    </w:rPr>
                    <w:t>Program</w:t>
                  </w:r>
                  <w:r w:rsidR="005970A3" w:rsidRPr="008E196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Coordinator Schools</w:t>
                  </w:r>
                  <w:r w:rsidR="005970A3">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from regional offices/</w:t>
                  </w:r>
                  <w:r w:rsidR="004019E2">
                    <w:rPr>
                      <w:rFonts w:ascii="MetaPlusLiningBook-Regular" w:hAnsi="MetaPlusLiningBook-Regular" w:cs="MetaPlusLiningBook-Regular"/>
                      <w:color w:val="auto"/>
                      <w:sz w:val="19"/>
                      <w:szCs w:val="19"/>
                      <w:lang w:eastAsia="en-AU"/>
                    </w:rPr>
                    <w:t>DEECD</w:t>
                  </w:r>
                  <w:r w:rsidR="004019E2" w:rsidRPr="008E1969">
                    <w:rPr>
                      <w:rFonts w:ascii="MetaPlusLiningBook-Regular" w:hAnsi="MetaPlusLiningBook-Regular" w:cs="MetaPlusLiningBook-Regular"/>
                      <w:color w:val="auto"/>
                      <w:sz w:val="19"/>
                      <w:szCs w:val="19"/>
                      <w:lang w:eastAsia="en-AU"/>
                    </w:rPr>
                    <w:t xml:space="preserve"> </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for </w:t>
                  </w:r>
                  <w:r w:rsidR="005970A3">
                    <w:rPr>
                      <w:rFonts w:ascii="MetaPlusLiningBook-Regular" w:hAnsi="MetaPlusLiningBook-Regular" w:cs="MetaPlusLiningBook-Regular"/>
                      <w:color w:val="auto"/>
                      <w:sz w:val="19"/>
                      <w:szCs w:val="19"/>
                      <w:lang w:eastAsia="en-AU"/>
                    </w:rPr>
                    <w:t xml:space="preserve">a </w:t>
                  </w:r>
                  <w:r w:rsidRPr="008E1969">
                    <w:rPr>
                      <w:rFonts w:ascii="MetaPlusLiningBook-Regular" w:hAnsi="MetaPlusLiningBook-Regular" w:cs="MetaPlusLiningBook-Regular"/>
                      <w:color w:val="auto"/>
                      <w:sz w:val="19"/>
                      <w:szCs w:val="19"/>
                      <w:lang w:eastAsia="en-AU"/>
                    </w:rPr>
                    <w:t>specific purpose on behalf of school</w:t>
                  </w:r>
                  <w:r w:rsidR="005970A3">
                    <w:rPr>
                      <w:rFonts w:ascii="MetaPlusLiningBook-Regular" w:hAnsi="MetaPlusLiningBook-Regular" w:cs="MetaPlusLiningBook-Regular"/>
                      <w:color w:val="auto"/>
                      <w:sz w:val="19"/>
                      <w:szCs w:val="19"/>
                      <w:lang w:eastAsia="en-AU"/>
                    </w:rPr>
                    <w:t>s</w:t>
                  </w:r>
                  <w:r w:rsidRPr="008E1969">
                    <w:rPr>
                      <w:rFonts w:ascii="MetaPlusLiningBook-Regular" w:hAnsi="MetaPlusLiningBook-Regular" w:cs="MetaPlusLiningBook-Regular"/>
                      <w:color w:val="auto"/>
                      <w:sz w:val="19"/>
                      <w:szCs w:val="19"/>
                      <w:lang w:eastAsia="en-AU"/>
                    </w:rPr>
                    <w:t xml:space="preserve">. </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Refer to </w:t>
                  </w:r>
                  <w:r w:rsidR="00A4551A">
                    <w:rPr>
                      <w:rFonts w:ascii="MetaPlusLiningBook-Regular" w:hAnsi="MetaPlusLiningBook-Regular" w:cs="MetaPlusLiningBook-Regular"/>
                      <w:color w:val="auto"/>
                      <w:sz w:val="19"/>
                      <w:szCs w:val="19"/>
                      <w:lang w:eastAsia="en-AU"/>
                    </w:rPr>
                    <w:t xml:space="preserve">guidelines for </w:t>
                  </w:r>
                  <w:r w:rsidRPr="008E1969">
                    <w:rPr>
                      <w:rFonts w:ascii="MetaPlusLiningBook-Regular" w:hAnsi="MetaPlusLiningBook-Regular" w:cs="MetaPlusLiningBook-Regular"/>
                      <w:color w:val="auto"/>
                      <w:sz w:val="19"/>
                      <w:szCs w:val="19"/>
                      <w:lang w:eastAsia="en-AU"/>
                    </w:rPr>
                    <w:t>‘</w:t>
                  </w:r>
                  <w:r w:rsidR="003C501F">
                    <w:rPr>
                      <w:rFonts w:ascii="MetaPlusBook-Caps" w:hAnsi="MetaPlusBook-Caps" w:cs="MetaPlusBook-Caps"/>
                      <w:color w:val="auto"/>
                      <w:sz w:val="19"/>
                      <w:szCs w:val="19"/>
                      <w:lang w:eastAsia="en-AU"/>
                    </w:rPr>
                    <w:t>Program coordinator schools</w:t>
                  </w:r>
                  <w:r w:rsidR="004E22A4">
                    <w:rPr>
                      <w:rFonts w:ascii="MetaPlusBook-Caps" w:hAnsi="MetaPlusBook-Caps" w:cs="MetaPlusBook-Caps"/>
                      <w:color w:val="auto"/>
                      <w:sz w:val="19"/>
                      <w:szCs w:val="19"/>
                      <w:lang w:eastAsia="en-AU"/>
                    </w:rPr>
                    <w:t>’</w:t>
                  </w:r>
                  <w:r w:rsidR="00A4551A">
                    <w:rPr>
                      <w:rFonts w:ascii="MetaPlusBook-Caps" w:hAnsi="MetaPlusBook-Caps" w:cs="MetaPlusBook-Caps"/>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on </w:t>
                  </w:r>
                  <w:r w:rsidR="00A03FC2">
                    <w:rPr>
                      <w:rFonts w:ascii="MetaPlusLiningBook-Regular" w:hAnsi="MetaPlusLiningBook-Regular" w:cs="MetaPlusLiningBook-Regular"/>
                      <w:color w:val="auto"/>
                      <w:sz w:val="19"/>
                      <w:szCs w:val="19"/>
                      <w:lang w:eastAsia="en-AU"/>
                    </w:rPr>
                    <w:t xml:space="preserve">the </w:t>
                  </w:r>
                  <w:r w:rsidRPr="008E1969">
                    <w:rPr>
                      <w:rFonts w:ascii="MetaPlusLiningBook-Regular" w:hAnsi="MetaPlusLiningBook-Regular" w:cs="MetaPlusLiningBook-Regular"/>
                      <w:color w:val="auto"/>
                      <w:sz w:val="19"/>
                      <w:szCs w:val="19"/>
                      <w:lang w:eastAsia="en-AU"/>
                    </w:rPr>
                    <w:t xml:space="preserve">Financial Management website: </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CB7B24" w:rsidRDefault="00FD4720" w:rsidP="00A4551A">
                  <w:pPr>
                    <w:autoSpaceDE w:val="0"/>
                    <w:autoSpaceDN w:val="0"/>
                    <w:adjustRightInd w:val="0"/>
                    <w:spacing w:after="0" w:line="240" w:lineRule="auto"/>
                    <w:ind w:right="397"/>
                  </w:pPr>
                  <w:hyperlink r:id="rId254" w:history="1">
                    <w:r w:rsidR="00CB7B24" w:rsidRPr="00355BB8">
                      <w:rPr>
                        <w:rStyle w:val="Hyperlink"/>
                      </w:rPr>
                      <w:t>http://www.education.vic.gov.au/school/principals/finance/Pages/guidelines.aspx</w:t>
                    </w:r>
                  </w:hyperlink>
                </w:p>
                <w:p w:rsidR="00A4551A" w:rsidRPr="008E1969" w:rsidRDefault="00A4551A" w:rsidP="00A4551A">
                  <w:pPr>
                    <w:autoSpaceDE w:val="0"/>
                    <w:autoSpaceDN w:val="0"/>
                    <w:adjustRightInd w:val="0"/>
                    <w:spacing w:after="0" w:line="240" w:lineRule="auto"/>
                    <w:ind w:right="397"/>
                    <w:rPr>
                      <w:rFonts w:ascii="MetaPlusLiningBook-Regular" w:hAnsi="MetaPlusLiningBook-Regular" w:cs="MetaPlusLiningBook-Regular"/>
                      <w:sz w:val="19"/>
                      <w:szCs w:val="19"/>
                      <w:lang w:eastAsia="en-AU"/>
                    </w:rPr>
                  </w:pP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9120 - 9199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47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24C64">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920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7593" w:type="dxa"/>
                  <w:gridSpan w:val="2"/>
                  <w:tcBorders>
                    <w:top w:val="single" w:sz="4" w:space="0" w:color="000000"/>
                    <w:left w:val="single" w:sz="4" w:space="0" w:color="auto"/>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Cooperative</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9201</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Cooperative</w:t>
                  </w:r>
                </w:p>
              </w:tc>
              <w:tc>
                <w:tcPr>
                  <w:tcW w:w="447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Items related to the Cooperative account.</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9250 - 9299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474"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bl>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4E22A4">
            <w:pPr>
              <w:pStyle w:val="Heading1"/>
              <w:spacing w:after="240"/>
              <w:ind w:left="357" w:hanging="357"/>
            </w:pPr>
            <w:r w:rsidRPr="008E1969">
              <w:rPr>
                <w:sz w:val="19"/>
                <w:szCs w:val="19"/>
                <w:lang w:eastAsia="en-AU"/>
              </w:rPr>
              <w:lastRenderedPageBreak/>
              <w:br w:type="page"/>
            </w:r>
            <w:bookmarkStart w:id="66" w:name="_Toc266350361"/>
            <w:bookmarkStart w:id="67" w:name="_Toc382397376"/>
            <w:r w:rsidRPr="008E1969">
              <w:rPr>
                <w:shd w:val="clear" w:color="auto" w:fill="FFFFFF"/>
              </w:rPr>
              <w:t>General Purpose Programs</w:t>
            </w:r>
            <w:bookmarkEnd w:id="66"/>
            <w:bookmarkEnd w:id="67"/>
            <w:r w:rsidRPr="008E1969">
              <w:t xml:space="preserve"> </w:t>
            </w:r>
          </w:p>
          <w:tbl>
            <w:tblPr>
              <w:tblW w:w="9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3119"/>
              <w:gridCol w:w="4082"/>
            </w:tblGrid>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082" w:type="dxa"/>
                  <w:tcBorders>
                    <w:top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B48A9">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930</w:t>
                  </w: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General Purpose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9301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Book Club</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9302</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Lockers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 xml:space="preserve">9303 </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Instrument Hire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9304</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Council Initiatives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9305</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Maths and Science Equipment Grant </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Funding for the purchase of mathematics and</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 xml:space="preserve">science equipment only. </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Not for any other purpose.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9350 - 9399</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B48A9">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940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Unallocated</w:t>
                  </w:r>
                </w:p>
              </w:tc>
              <w:tc>
                <w:tcPr>
                  <w:tcW w:w="4082"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9401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BAS Implementation Funds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9450 – 9498</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9499</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Revenue Control</w:t>
                  </w: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Activated to record the revenue budget</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component of programs/subprograms where</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expenditure budget only is entered at each</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program/subprogram level.</w:t>
                  </w:r>
                  <w:r w:rsidR="00FE7FD2">
                    <w:rPr>
                      <w:rFonts w:ascii="MetaPlusLiningBook-Regular" w:hAnsi="MetaPlusLiningBook-Regular" w:cs="MetaPlusLiningBook-Regular"/>
                      <w:color w:val="auto"/>
                      <w:sz w:val="19"/>
                      <w:szCs w:val="19"/>
                      <w:lang w:eastAsia="en-AU"/>
                    </w:rPr>
                    <w:t xml:space="preserve"> This subprogram should not be used for expenditure of any type.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950</w:t>
                  </w: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Aboriginal Student Supt. Assoc</w:t>
                  </w:r>
                </w:p>
              </w:tc>
              <w:tc>
                <w:tcPr>
                  <w:tcW w:w="4082"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9501</w:t>
                  </w: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Aboriginal Student Supt. Assoc</w:t>
                  </w: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9550 - 9599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Defined</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c>
                <w:tcPr>
                  <w:tcW w:w="4082"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bl>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924D64" w:rsidRDefault="006032EB" w:rsidP="00924D64">
            <w:pPr>
              <w:pStyle w:val="Heading1"/>
            </w:pPr>
            <w:bookmarkStart w:id="68" w:name="_Toc266350362"/>
            <w:bookmarkStart w:id="69" w:name="_Toc382397377"/>
            <w:r w:rsidRPr="00924D64">
              <w:lastRenderedPageBreak/>
              <w:t>Commonwealth Programs</w:t>
            </w:r>
            <w:bookmarkEnd w:id="68"/>
            <w:bookmarkEnd w:id="69"/>
            <w:r w:rsidRPr="00924D64">
              <w:t xml:space="preserve"> </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3119"/>
              <w:gridCol w:w="4143"/>
            </w:tblGrid>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143" w:type="dxa"/>
                  <w:tcBorders>
                    <w:top w:val="single" w:sz="4" w:space="0" w:color="000000"/>
                    <w:bottom w:val="single" w:sz="4" w:space="0" w:color="000000"/>
                    <w:right w:val="single" w:sz="4" w:space="0" w:color="000000"/>
                  </w:tcBorders>
                  <w:shd w:val="clear" w:color="auto" w:fill="5F497A"/>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B48A9">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960</w:t>
                  </w:r>
                </w:p>
              </w:tc>
              <w:tc>
                <w:tcPr>
                  <w:tcW w:w="3119" w:type="dxa"/>
                  <w:tcBorders>
                    <w:top w:val="single" w:sz="4" w:space="0" w:color="000000"/>
                    <w:left w:val="single" w:sz="4" w:space="0" w:color="auto"/>
                    <w:bottom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Commonwealth Programs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4143" w:type="dxa"/>
                  <w:tcBorders>
                    <w:top w:val="single" w:sz="4" w:space="0" w:color="000000"/>
                    <w:bottom w:val="single" w:sz="4" w:space="0" w:color="000000"/>
                    <w:right w:val="single" w:sz="4" w:space="0" w:color="000000"/>
                  </w:tcBorders>
                  <w:shd w:val="clear" w:color="auto" w:fill="B2A1C7"/>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6032EB" w:rsidRPr="008E1969" w:rsidTr="005C3E6E">
              <w:trPr>
                <w:trHeight w:val="565"/>
              </w:trPr>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C3E6E">
                  <w:pPr>
                    <w:autoSpaceDE w:val="0"/>
                    <w:autoSpaceDN w:val="0"/>
                    <w:adjustRightInd w:val="0"/>
                    <w:spacing w:before="120" w:after="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9601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School Pride Round 1</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5C3E6E">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for projects funded in Round 1 of the National School Pride program.</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p w:rsidR="006032EB" w:rsidRPr="008E1969" w:rsidRDefault="006032EB" w:rsidP="005C3E6E">
                  <w:pPr>
                    <w:autoSpaceDE w:val="0"/>
                    <w:autoSpaceDN w:val="0"/>
                    <w:adjustRightInd w:val="0"/>
                    <w:spacing w:before="120"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9602</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School Pride Round 2</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for projects funded in Round 2 of the National School Pride program.</w:t>
                  </w:r>
                </w:p>
              </w:tc>
            </w:tr>
            <w:tr w:rsidR="00A64134"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9608</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ELS School Partnerships</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A64134" w:rsidRPr="008E1969" w:rsidRDefault="00A64134" w:rsidP="00A64134">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To be used by participating schools for activities associated the School Partnerships – Empowering Local Decision Making initiative (an Empowering Local Schools National Partnership initiative)</w:t>
                  </w:r>
                </w:p>
              </w:tc>
            </w:tr>
            <w:tr w:rsidR="00A64134"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9609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ELS Specialisation</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A64134" w:rsidRPr="004569C3" w:rsidRDefault="004569C3" w:rsidP="004569C3">
                  <w:pPr>
                    <w:spacing w:before="120" w:after="120" w:line="240" w:lineRule="auto"/>
                    <w:rPr>
                      <w:rFonts w:ascii="Trebuchet MS" w:hAnsi="Trebuchet MS" w:cs="Arial"/>
                      <w:iCs/>
                      <w:sz w:val="20"/>
                      <w:szCs w:val="20"/>
                    </w:rPr>
                  </w:pPr>
                  <w:r w:rsidRPr="004569C3">
                    <w:rPr>
                      <w:rFonts w:ascii="MetaPlusLiningBook-Regular" w:hAnsi="MetaPlusLiningBook-Regular" w:cs="MetaPlusLiningBook-Regular"/>
                      <w:color w:val="auto"/>
                      <w:sz w:val="19"/>
                      <w:szCs w:val="19"/>
                      <w:lang w:eastAsia="en-AU"/>
                    </w:rPr>
                    <w:t>To be used by participating schools for activities associated with the Commonwealth-funded Specialisation Grants initiative (an Empowering Local Schools National Partnership initiative).</w:t>
                  </w:r>
                </w:p>
              </w:tc>
            </w:tr>
            <w:tr w:rsidR="00A64134"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9610</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A64134" w:rsidRPr="008E1969" w:rsidRDefault="00A64134"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ELS Support Prof Practice</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A64134" w:rsidRPr="008E1969" w:rsidRDefault="004569C3"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4569C3">
                    <w:rPr>
                      <w:rFonts w:ascii="MetaPlusLiningBook-Regular" w:hAnsi="MetaPlusLiningBook-Regular" w:cs="MetaPlusLiningBook-Regular"/>
                      <w:color w:val="auto"/>
                      <w:sz w:val="19"/>
                      <w:szCs w:val="19"/>
                      <w:lang w:eastAsia="en-AU"/>
                    </w:rPr>
                    <w:t>To be used by participating schools for activities associated with the Supporting Professional Practice initiative (an Empowering Local Schools National Partnership initiative).</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9611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Partnership Program Low SES</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for projects funded under the National Partnerships Program for improving educational outcome in low Socio-Economic Status school communities.</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p w:rsidR="006032EB" w:rsidRPr="008E1969" w:rsidRDefault="006032EB" w:rsidP="005C3E6E">
                  <w:pPr>
                    <w:autoSpaceDE w:val="0"/>
                    <w:autoSpaceDN w:val="0"/>
                    <w:adjustRightInd w:val="0"/>
                    <w:spacing w:before="120" w:after="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9612</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Partnership Program</w:t>
                  </w:r>
                  <w:r w:rsidR="00792758">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Teacher Quality</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for projects funded under the National Partnerships Program for improving principal leadership development and teacher quality.</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9613</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Partnership Program</w:t>
                  </w:r>
                  <w:r w:rsidR="00792758">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Literacy &amp; Numeracy</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for projects funded under the National Partnerships Program for literacy and numeracy reform.</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9614</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DEEWR Literacy &amp; Numeracy Pilot </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for projects funded under the</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Commonwealth Department of Education,</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Employment and Workplace Relations (DEEWR) Pilot Literacy &amp; Numeracy Programs.</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9615</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System Improvement Model (SIM)</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for projects funded under the National Partnerships Program for system improvement.</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9616</w:t>
                  </w:r>
                </w:p>
                <w:p w:rsidR="00876713" w:rsidRPr="008E1969" w:rsidRDefault="00876713"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Primary Mathematics Specialist</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876713" w:rsidRPr="008E1969" w:rsidRDefault="006032EB" w:rsidP="00876713">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by schools funded under the Primary Mathematics Specialists Program.</w:t>
                  </w:r>
                </w:p>
              </w:tc>
            </w:tr>
            <w:tr w:rsidR="00876713" w:rsidRPr="008E1969" w:rsidTr="00324C64">
              <w:tc>
                <w:tcPr>
                  <w:tcW w:w="9780" w:type="dxa"/>
                  <w:gridSpan w:val="4"/>
                  <w:tcBorders>
                    <w:top w:val="single" w:sz="4" w:space="0" w:color="000000"/>
                    <w:left w:val="single" w:sz="4" w:space="0" w:color="000000"/>
                    <w:bottom w:val="single" w:sz="4" w:space="0" w:color="000000"/>
                    <w:right w:val="single" w:sz="4" w:space="0" w:color="000000"/>
                  </w:tcBorders>
                  <w:shd w:val="clear" w:color="auto" w:fill="auto"/>
                </w:tcPr>
                <w:p w:rsidR="0038455F" w:rsidRDefault="0038455F" w:rsidP="00876713">
                  <w:pPr>
                    <w:autoSpaceDE w:val="0"/>
                    <w:autoSpaceDN w:val="0"/>
                    <w:adjustRightInd w:val="0"/>
                    <w:spacing w:after="0" w:line="240" w:lineRule="auto"/>
                    <w:rPr>
                      <w:rFonts w:cs="Arial"/>
                      <w:color w:val="auto"/>
                      <w:sz w:val="24"/>
                      <w:lang w:eastAsia="en-AU"/>
                    </w:rPr>
                  </w:pPr>
                </w:p>
                <w:p w:rsidR="00876713" w:rsidRPr="00876713" w:rsidRDefault="00876713" w:rsidP="00876713">
                  <w:pPr>
                    <w:autoSpaceDE w:val="0"/>
                    <w:autoSpaceDN w:val="0"/>
                    <w:adjustRightInd w:val="0"/>
                    <w:spacing w:after="0" w:line="240" w:lineRule="auto"/>
                    <w:rPr>
                      <w:rFonts w:cs="Arial"/>
                      <w:color w:val="auto"/>
                      <w:sz w:val="24"/>
                      <w:lang w:eastAsia="en-AU"/>
                    </w:rPr>
                  </w:pPr>
                  <w:r w:rsidRPr="00876713">
                    <w:rPr>
                      <w:rFonts w:cs="Arial"/>
                      <w:color w:val="auto"/>
                      <w:sz w:val="24"/>
                      <w:lang w:eastAsia="en-AU"/>
                    </w:rPr>
                    <w:lastRenderedPageBreak/>
                    <w:t xml:space="preserve">Commonwealth Programs </w:t>
                  </w:r>
                  <w:r w:rsidRPr="00876713">
                    <w:rPr>
                      <w:rFonts w:cs="Arial"/>
                      <w:i/>
                      <w:color w:val="auto"/>
                      <w:sz w:val="24"/>
                      <w:lang w:eastAsia="en-AU"/>
                    </w:rPr>
                    <w:t>Cont</w:t>
                  </w:r>
                </w:p>
                <w:p w:rsidR="00876713" w:rsidRPr="00876713" w:rsidRDefault="00876713" w:rsidP="00876713">
                  <w:pPr>
                    <w:autoSpaceDE w:val="0"/>
                    <w:autoSpaceDN w:val="0"/>
                    <w:adjustRightInd w:val="0"/>
                    <w:spacing w:after="0" w:line="240" w:lineRule="auto"/>
                    <w:rPr>
                      <w:rFonts w:cs="Arial"/>
                      <w:color w:val="FFFFFF"/>
                      <w:sz w:val="24"/>
                      <w:lang w:eastAsia="en-AU"/>
                    </w:rPr>
                  </w:pPr>
                </w:p>
              </w:tc>
            </w:tr>
            <w:tr w:rsidR="00876713" w:rsidRPr="008E1969" w:rsidTr="00876713">
              <w:tc>
                <w:tcPr>
                  <w:tcW w:w="959" w:type="dxa"/>
                  <w:tcBorders>
                    <w:top w:val="single" w:sz="4" w:space="0" w:color="000000"/>
                    <w:left w:val="single" w:sz="4" w:space="0" w:color="000000"/>
                    <w:bottom w:val="single" w:sz="4" w:space="0" w:color="000000"/>
                    <w:right w:val="single" w:sz="4" w:space="0" w:color="000000"/>
                  </w:tcBorders>
                  <w:shd w:val="clear" w:color="auto" w:fill="5F497A"/>
                </w:tcPr>
                <w:p w:rsidR="00876713" w:rsidRPr="008E1969" w:rsidRDefault="00876713" w:rsidP="0087671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76713" w:rsidRPr="008E1969" w:rsidRDefault="00876713" w:rsidP="0087671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876713" w:rsidRPr="008E1969" w:rsidRDefault="00876713" w:rsidP="0087671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76713" w:rsidRPr="008E1969" w:rsidRDefault="00876713" w:rsidP="0087671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876713" w:rsidRPr="008E1969" w:rsidRDefault="00876713" w:rsidP="0087671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76713" w:rsidRPr="008E1969" w:rsidRDefault="00876713" w:rsidP="0087671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143" w:type="dxa"/>
                  <w:tcBorders>
                    <w:top w:val="single" w:sz="4" w:space="0" w:color="000000"/>
                    <w:bottom w:val="single" w:sz="4" w:space="0" w:color="000000"/>
                    <w:right w:val="single" w:sz="4" w:space="0" w:color="000000"/>
                  </w:tcBorders>
                  <w:shd w:val="clear" w:color="auto" w:fill="5F497A"/>
                </w:tcPr>
                <w:p w:rsidR="00876713" w:rsidRPr="008E1969" w:rsidRDefault="00876713" w:rsidP="0087671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876713" w:rsidRPr="008E1969" w:rsidRDefault="00876713" w:rsidP="00876713">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9617</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Extended School Hubs</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by schools who receive funding under the Extended School Hubs Program.</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9618</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Wannik Tutorial Program</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To be used by schools who receive funding under the Wannik Tutorial Program.</w:t>
                  </w:r>
                </w:p>
              </w:tc>
            </w:tr>
            <w:tr w:rsidR="00602A06"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2A06" w:rsidRPr="008E1969" w:rsidRDefault="00602A06"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2A06" w:rsidRPr="008E1969" w:rsidRDefault="00602A06"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9619</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2A06" w:rsidRPr="008E1969" w:rsidRDefault="00602A06"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Partnership Program</w:t>
                  </w:r>
                  <w:r w:rsidR="00792758">
                    <w:rPr>
                      <w:rFonts w:ascii="MetaPlusLiningBook-Regular" w:hAnsi="MetaPlusLiningBook-Regular" w:cs="MetaPlusLiningBook-Regular"/>
                      <w:color w:val="auto"/>
                      <w:sz w:val="19"/>
                      <w:szCs w:val="19"/>
                      <w:lang w:eastAsia="en-AU"/>
                    </w:rPr>
                    <w:t xml:space="preserve"> </w:t>
                  </w:r>
                  <w:r>
                    <w:rPr>
                      <w:rFonts w:ascii="MetaPlusLiningBook-Regular" w:hAnsi="MetaPlusLiningBook-Regular" w:cs="MetaPlusLiningBook-Regular"/>
                      <w:color w:val="auto"/>
                      <w:sz w:val="19"/>
                      <w:szCs w:val="19"/>
                      <w:lang w:eastAsia="en-AU"/>
                    </w:rPr>
                    <w:t>S</w:t>
                  </w:r>
                  <w:r w:rsidRPr="00602A06">
                    <w:rPr>
                      <w:rFonts w:ascii="MetaPlusLiningBook-Regular" w:hAnsi="MetaPlusLiningBook-Regular" w:cs="MetaPlusLiningBook-Regular"/>
                      <w:color w:val="auto"/>
                      <w:sz w:val="19"/>
                      <w:szCs w:val="19"/>
                      <w:lang w:eastAsia="en-AU"/>
                    </w:rPr>
                    <w:t xml:space="preserve">chool </w:t>
                  </w:r>
                  <w:r>
                    <w:rPr>
                      <w:rFonts w:ascii="MetaPlusLiningBook-Regular" w:hAnsi="MetaPlusLiningBook-Regular" w:cs="MetaPlusLiningBook-Regular"/>
                      <w:color w:val="auto"/>
                      <w:sz w:val="19"/>
                      <w:szCs w:val="19"/>
                      <w:lang w:eastAsia="en-AU"/>
                    </w:rPr>
                    <w:t>R</w:t>
                  </w:r>
                  <w:r w:rsidRPr="00602A06">
                    <w:rPr>
                      <w:rFonts w:ascii="MetaPlusLiningBook-Regular" w:hAnsi="MetaPlusLiningBook-Regular" w:cs="MetaPlusLiningBook-Regular"/>
                      <w:color w:val="auto"/>
                      <w:sz w:val="19"/>
                      <w:szCs w:val="19"/>
                      <w:lang w:eastAsia="en-AU"/>
                    </w:rPr>
                    <w:t>eward</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2A06" w:rsidRPr="008E1969" w:rsidRDefault="00602A06"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 xml:space="preserve">To be used for projects funded under the National Partnerships Program for </w:t>
                  </w:r>
                  <w:r>
                    <w:rPr>
                      <w:rFonts w:ascii="MetaPlusLiningBook-Regular" w:hAnsi="MetaPlusLiningBook-Regular" w:cs="MetaPlusLiningBook-Regular"/>
                      <w:color w:val="auto"/>
                      <w:sz w:val="19"/>
                      <w:szCs w:val="19"/>
                      <w:lang w:eastAsia="en-AU"/>
                    </w:rPr>
                    <w:t>School Reward</w:t>
                  </w:r>
                  <w:r w:rsidR="00E11EF6">
                    <w:rPr>
                      <w:rFonts w:ascii="MetaPlusLiningBook-Regular" w:hAnsi="MetaPlusLiningBook-Regular" w:cs="MetaPlusLiningBook-Regular"/>
                      <w:color w:val="auto"/>
                      <w:sz w:val="19"/>
                      <w:szCs w:val="19"/>
                      <w:lang w:eastAsia="en-AU"/>
                    </w:rPr>
                    <w:t xml:space="preserve"> program</w:t>
                  </w:r>
                  <w:r w:rsidRPr="008E1969">
                    <w:rPr>
                      <w:rFonts w:ascii="MetaPlusLiningBook-Regular" w:hAnsi="MetaPlusLiningBook-Regular" w:cs="MetaPlusLiningBook-Regular"/>
                      <w:color w:val="auto"/>
                      <w:sz w:val="19"/>
                      <w:szCs w:val="19"/>
                      <w:lang w:eastAsia="en-AU"/>
                    </w:rPr>
                    <w:t>.</w:t>
                  </w:r>
                </w:p>
              </w:tc>
            </w:tr>
            <w:tr w:rsidR="000A396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A396B" w:rsidRPr="008E1969" w:rsidRDefault="000A396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0A396B" w:rsidRPr="008E1969" w:rsidRDefault="000A396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9620</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0A396B" w:rsidRPr="008E1969" w:rsidRDefault="000A396B"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National Partnership Program IMPROVING Literacy and Numeracy</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0A396B" w:rsidRPr="008E1969" w:rsidRDefault="000A396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To be used for projects funded under the National Partnership Program for IMPROVING Literacy and Numeracy</w:t>
                  </w:r>
                </w:p>
              </w:tc>
            </w:tr>
            <w:tr w:rsidR="006032EB" w:rsidRPr="008E1969" w:rsidTr="003B48A9">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9621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Secondary School</w:t>
                  </w:r>
                  <w:r w:rsidR="00B31DC8">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Computer Fund (NSSCF) 1 to 2</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F17C73" w:rsidRDefault="006032EB" w:rsidP="0079275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Secondary School Computer Fund</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(NSSCF) program, round 2 and 2.1 (1:2 computer to student ratio for Years 9–12)</w:t>
                  </w:r>
                </w:p>
              </w:tc>
            </w:tr>
            <w:tr w:rsidR="006032EB" w:rsidRPr="008E1969" w:rsidTr="00324C64">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6032EB" w:rsidRPr="008E1969" w:rsidRDefault="006032EB"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9622</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6032EB" w:rsidRPr="008E1969" w:rsidRDefault="006032EB"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Secondary School</w:t>
                  </w:r>
                  <w:r w:rsidR="00B31DC8">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Computer Fund (NSSCF) 1 to 1</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6032EB" w:rsidRPr="008E1969" w:rsidRDefault="006032EB"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National Secondary School Computer Fund</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(NSSCF) program, remaining rounds (1:1</w:t>
                  </w:r>
                  <w:r w:rsidR="003B48A9">
                    <w:rPr>
                      <w:rFonts w:ascii="MetaPlusLiningBook-Regular" w:hAnsi="MetaPlusLiningBook-Regular" w:cs="MetaPlusLiningBook-Regular"/>
                      <w:color w:val="auto"/>
                      <w:sz w:val="19"/>
                      <w:szCs w:val="19"/>
                      <w:lang w:eastAsia="en-AU"/>
                    </w:rPr>
                    <w:t xml:space="preserve"> </w:t>
                  </w:r>
                  <w:r w:rsidRPr="008E1969">
                    <w:rPr>
                      <w:rFonts w:ascii="MetaPlusLiningBook-Regular" w:hAnsi="MetaPlusLiningBook-Regular" w:cs="MetaPlusLiningBook-Regular"/>
                      <w:color w:val="auto"/>
                      <w:sz w:val="19"/>
                      <w:szCs w:val="19"/>
                      <w:lang w:eastAsia="en-AU"/>
                    </w:rPr>
                    <w:t>computer to student ratio for Years 9–12)</w:t>
                  </w:r>
                </w:p>
              </w:tc>
            </w:tr>
            <w:tr w:rsidR="005C3E6E" w:rsidRPr="008E1969" w:rsidTr="00324C64">
              <w:tc>
                <w:tcPr>
                  <w:tcW w:w="959" w:type="dxa"/>
                  <w:tcBorders>
                    <w:top w:val="single" w:sz="4" w:space="0" w:color="000000"/>
                    <w:left w:val="single" w:sz="4" w:space="0" w:color="000000"/>
                    <w:bottom w:val="single" w:sz="4" w:space="0" w:color="auto"/>
                    <w:right w:val="single" w:sz="4" w:space="0" w:color="000000"/>
                  </w:tcBorders>
                  <w:shd w:val="clear" w:color="auto" w:fill="C6D9F1" w:themeFill="text2" w:themeFillTint="33"/>
                </w:tcPr>
                <w:p w:rsidR="005C3E6E" w:rsidRPr="008E1969" w:rsidRDefault="005C3E6E"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auto"/>
                    <w:right w:val="single" w:sz="4" w:space="0" w:color="auto"/>
                  </w:tcBorders>
                  <w:shd w:val="clear" w:color="auto" w:fill="C6D9F1" w:themeFill="text2" w:themeFillTint="33"/>
                </w:tcPr>
                <w:p w:rsidR="005C3E6E" w:rsidRPr="008E1969" w:rsidRDefault="005C3E6E"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9630</w:t>
                  </w:r>
                </w:p>
              </w:tc>
              <w:tc>
                <w:tcPr>
                  <w:tcW w:w="3119" w:type="dxa"/>
                  <w:tcBorders>
                    <w:top w:val="single" w:sz="4" w:space="0" w:color="000000"/>
                    <w:left w:val="single" w:sz="4" w:space="0" w:color="auto"/>
                    <w:bottom w:val="single" w:sz="4" w:space="0" w:color="auto"/>
                  </w:tcBorders>
                  <w:shd w:val="clear" w:color="auto" w:fill="C6D9F1" w:themeFill="text2" w:themeFillTint="33"/>
                </w:tcPr>
                <w:p w:rsidR="005C3E6E" w:rsidRPr="008E1969" w:rsidRDefault="005C3E6E"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Local Admin Bureau Project</w:t>
                  </w:r>
                </w:p>
              </w:tc>
              <w:tc>
                <w:tcPr>
                  <w:tcW w:w="4143" w:type="dxa"/>
                  <w:tcBorders>
                    <w:top w:val="single" w:sz="4" w:space="0" w:color="000000"/>
                    <w:bottom w:val="single" w:sz="4" w:space="0" w:color="auto"/>
                    <w:right w:val="single" w:sz="4" w:space="0" w:color="000000"/>
                  </w:tcBorders>
                  <w:shd w:val="clear" w:color="auto" w:fill="C6D9F1" w:themeFill="text2" w:themeFillTint="33"/>
                </w:tcPr>
                <w:p w:rsidR="005C3E6E" w:rsidRPr="008E1969" w:rsidRDefault="005C3E6E"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Only used by schools who received funding under the Local Administrative Bureau Project.</w:t>
                  </w:r>
                </w:p>
              </w:tc>
            </w:tr>
            <w:tr w:rsidR="00526229" w:rsidRPr="008E1969" w:rsidTr="00324C64">
              <w:tc>
                <w:tcPr>
                  <w:tcW w:w="959" w:type="dxa"/>
                  <w:tcBorders>
                    <w:top w:val="single" w:sz="4" w:space="0" w:color="auto"/>
                    <w:left w:val="nil"/>
                    <w:bottom w:val="nil"/>
                    <w:right w:val="nil"/>
                  </w:tcBorders>
                  <w:shd w:val="clear" w:color="auto" w:fill="auto"/>
                </w:tcPr>
                <w:p w:rsidR="00526229" w:rsidRPr="008E1969" w:rsidRDefault="00526229" w:rsidP="0079275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auto"/>
                    <w:left w:val="nil"/>
                    <w:bottom w:val="nil"/>
                    <w:right w:val="nil"/>
                  </w:tcBorders>
                  <w:shd w:val="clear" w:color="auto" w:fill="auto"/>
                </w:tcPr>
                <w:p w:rsidR="00526229" w:rsidRDefault="00526229" w:rsidP="00792758">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single" w:sz="4" w:space="0" w:color="auto"/>
                    <w:left w:val="nil"/>
                    <w:bottom w:val="nil"/>
                    <w:right w:val="nil"/>
                  </w:tcBorders>
                  <w:shd w:val="clear" w:color="auto" w:fill="auto"/>
                </w:tcPr>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single" w:sz="4" w:space="0" w:color="auto"/>
                    <w:left w:val="nil"/>
                    <w:bottom w:val="nil"/>
                    <w:right w:val="nil"/>
                  </w:tcBorders>
                  <w:shd w:val="clear" w:color="auto" w:fill="auto"/>
                </w:tcPr>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p w:rsidR="00526229" w:rsidRDefault="00526229" w:rsidP="00B31DC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bl>
          <w:p w:rsidR="009D3108" w:rsidRPr="00924D64" w:rsidRDefault="009D3108" w:rsidP="00924D64">
            <w:pPr>
              <w:pStyle w:val="Heading1"/>
            </w:pPr>
            <w:bookmarkStart w:id="70" w:name="_Toc382397378"/>
            <w:bookmarkStart w:id="71" w:name="_Toc266350363"/>
            <w:r w:rsidRPr="00924D64">
              <w:lastRenderedPageBreak/>
              <w:t>Student Support Services</w:t>
            </w:r>
            <w:bookmarkEnd w:id="70"/>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1559"/>
              <w:gridCol w:w="3119"/>
              <w:gridCol w:w="4143"/>
            </w:tblGrid>
            <w:tr w:rsidR="009D3108"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5F497A"/>
                </w:tcPr>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Code</w:t>
                  </w:r>
                </w:p>
              </w:tc>
              <w:tc>
                <w:tcPr>
                  <w:tcW w:w="1559" w:type="dxa"/>
                  <w:tcBorders>
                    <w:top w:val="single" w:sz="4" w:space="0" w:color="000000"/>
                    <w:left w:val="single" w:sz="4" w:space="0" w:color="000000"/>
                    <w:bottom w:val="single" w:sz="4" w:space="0" w:color="000000"/>
                    <w:right w:val="single" w:sz="4" w:space="0" w:color="auto"/>
                  </w:tcBorders>
                  <w:shd w:val="clear" w:color="auto" w:fill="5F497A"/>
                </w:tcPr>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Sub program code</w:t>
                  </w:r>
                </w:p>
              </w:tc>
              <w:tc>
                <w:tcPr>
                  <w:tcW w:w="3119" w:type="dxa"/>
                  <w:tcBorders>
                    <w:top w:val="single" w:sz="4" w:space="0" w:color="000000"/>
                    <w:left w:val="single" w:sz="4" w:space="0" w:color="auto"/>
                    <w:bottom w:val="single" w:sz="4" w:space="0" w:color="000000"/>
                  </w:tcBorders>
                  <w:shd w:val="clear" w:color="auto" w:fill="5F497A"/>
                </w:tcPr>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Program/ Sub program title</w:t>
                  </w:r>
                </w:p>
              </w:tc>
              <w:tc>
                <w:tcPr>
                  <w:tcW w:w="4143" w:type="dxa"/>
                  <w:tcBorders>
                    <w:top w:val="single" w:sz="4" w:space="0" w:color="000000"/>
                    <w:bottom w:val="single" w:sz="4" w:space="0" w:color="000000"/>
                    <w:right w:val="single" w:sz="4" w:space="0" w:color="000000"/>
                  </w:tcBorders>
                  <w:shd w:val="clear" w:color="auto" w:fill="5F497A"/>
                </w:tcPr>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p>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color w:val="FFFFFF"/>
                      <w:sz w:val="19"/>
                      <w:szCs w:val="19"/>
                      <w:lang w:eastAsia="en-AU"/>
                    </w:rPr>
                  </w:pPr>
                  <w:r w:rsidRPr="008E1969">
                    <w:rPr>
                      <w:rFonts w:ascii="MetaPlusLiningBook-Regular" w:hAnsi="MetaPlusLiningBook-Regular" w:cs="MetaPlusLiningBook-Regular"/>
                      <w:color w:val="FFFFFF"/>
                      <w:sz w:val="19"/>
                      <w:szCs w:val="19"/>
                      <w:lang w:eastAsia="en-AU"/>
                    </w:rPr>
                    <w:t>Description</w:t>
                  </w:r>
                </w:p>
              </w:tc>
            </w:tr>
            <w:tr w:rsidR="009D3108" w:rsidRPr="008E1969" w:rsidTr="000A396B">
              <w:trPr>
                <w:trHeight w:val="471"/>
              </w:trPr>
              <w:tc>
                <w:tcPr>
                  <w:tcW w:w="2518" w:type="dxa"/>
                  <w:gridSpan w:val="2"/>
                  <w:tcBorders>
                    <w:top w:val="single" w:sz="4" w:space="0" w:color="000000"/>
                    <w:left w:val="single" w:sz="4" w:space="0" w:color="000000"/>
                    <w:bottom w:val="single" w:sz="4" w:space="0" w:color="000000"/>
                    <w:right w:val="single" w:sz="4" w:space="0" w:color="auto"/>
                  </w:tcBorders>
                  <w:shd w:val="clear" w:color="auto" w:fill="B2A1C7"/>
                </w:tcPr>
                <w:p w:rsidR="009D3108" w:rsidRPr="008E1969" w:rsidRDefault="009D3108" w:rsidP="009D3108">
                  <w:pPr>
                    <w:autoSpaceDE w:val="0"/>
                    <w:autoSpaceDN w:val="0"/>
                    <w:adjustRightInd w:val="0"/>
                    <w:spacing w:after="0" w:line="240" w:lineRule="auto"/>
                    <w:rPr>
                      <w:rFonts w:ascii="MetaPlusBook-Caps" w:hAnsi="MetaPlusBook-Caps" w:cs="MetaPlusBook-Caps"/>
                      <w:b/>
                      <w:color w:val="auto"/>
                      <w:sz w:val="19"/>
                      <w:szCs w:val="19"/>
                      <w:lang w:eastAsia="en-AU"/>
                    </w:rPr>
                  </w:pPr>
                </w:p>
                <w:p w:rsidR="009D3108" w:rsidRPr="008E1969" w:rsidRDefault="009D3108" w:rsidP="009D3108">
                  <w:pPr>
                    <w:autoSpaceDE w:val="0"/>
                    <w:autoSpaceDN w:val="0"/>
                    <w:adjustRightInd w:val="0"/>
                    <w:spacing w:after="0" w:line="240" w:lineRule="auto"/>
                    <w:rPr>
                      <w:rFonts w:ascii="MetaPlusBook-Caps" w:hAnsi="MetaPlusBook-Caps" w:cs="MetaPlusBook-Caps"/>
                      <w:b/>
                      <w:color w:val="auto"/>
                      <w:sz w:val="19"/>
                      <w:szCs w:val="19"/>
                      <w:lang w:eastAsia="en-AU"/>
                    </w:rPr>
                  </w:pPr>
                  <w:r w:rsidRPr="008E1969">
                    <w:rPr>
                      <w:rFonts w:ascii="MetaPlusBook-Caps" w:hAnsi="MetaPlusBook-Caps" w:cs="MetaPlusBook-Caps"/>
                      <w:b/>
                      <w:color w:val="auto"/>
                      <w:sz w:val="19"/>
                      <w:szCs w:val="19"/>
                      <w:lang w:eastAsia="en-AU"/>
                    </w:rPr>
                    <w:t>9</w:t>
                  </w:r>
                  <w:r>
                    <w:rPr>
                      <w:rFonts w:ascii="MetaPlusBook-Caps" w:hAnsi="MetaPlusBook-Caps" w:cs="MetaPlusBook-Caps"/>
                      <w:b/>
                      <w:color w:val="auto"/>
                      <w:sz w:val="19"/>
                      <w:szCs w:val="19"/>
                      <w:lang w:eastAsia="en-AU"/>
                    </w:rPr>
                    <w:t>70</w:t>
                  </w:r>
                </w:p>
              </w:tc>
              <w:tc>
                <w:tcPr>
                  <w:tcW w:w="3119" w:type="dxa"/>
                  <w:tcBorders>
                    <w:top w:val="single" w:sz="4" w:space="0" w:color="000000"/>
                    <w:left w:val="single" w:sz="4" w:space="0" w:color="auto"/>
                    <w:bottom w:val="single" w:sz="4" w:space="0" w:color="000000"/>
                  </w:tcBorders>
                  <w:shd w:val="clear" w:color="auto" w:fill="B2A1C7"/>
                </w:tcPr>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9D3108" w:rsidRPr="008E1969" w:rsidRDefault="00BB43FB" w:rsidP="009D310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Student Support Services</w:t>
                  </w:r>
                </w:p>
              </w:tc>
              <w:tc>
                <w:tcPr>
                  <w:tcW w:w="4143" w:type="dxa"/>
                  <w:tcBorders>
                    <w:top w:val="single" w:sz="4" w:space="0" w:color="000000"/>
                    <w:bottom w:val="single" w:sz="4" w:space="0" w:color="000000"/>
                    <w:right w:val="single" w:sz="4" w:space="0" w:color="000000"/>
                  </w:tcBorders>
                  <w:shd w:val="clear" w:color="auto" w:fill="B2A1C7"/>
                </w:tcPr>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p w:rsidR="009D3108" w:rsidRPr="008E1969" w:rsidRDefault="009D3108" w:rsidP="009D3108">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r>
            <w:tr w:rsidR="009D3108" w:rsidRPr="008E1969" w:rsidTr="000A396B">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D3108" w:rsidRPr="008E1969" w:rsidRDefault="009D3108" w:rsidP="009D3108">
                  <w:pPr>
                    <w:autoSpaceDE w:val="0"/>
                    <w:autoSpaceDN w:val="0"/>
                    <w:adjustRightInd w:val="0"/>
                    <w:spacing w:before="120" w:after="120" w:line="240" w:lineRule="auto"/>
                    <w:rPr>
                      <w:rFonts w:ascii="MetaPlusLiningBook-Regular" w:hAnsi="MetaPlusLiningBook-Regular" w:cs="MetaPlusLiningBook-Regular"/>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9D3108" w:rsidRPr="008E1969" w:rsidRDefault="009D3108" w:rsidP="00BB43FB">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9</w:t>
                  </w:r>
                  <w:r w:rsidR="00BB43FB">
                    <w:rPr>
                      <w:rFonts w:ascii="MetaPlusLiningBook-Regular" w:hAnsi="MetaPlusLiningBook-Regular" w:cs="MetaPlusLiningBook-Regular"/>
                      <w:color w:val="auto"/>
                      <w:sz w:val="19"/>
                      <w:szCs w:val="19"/>
                      <w:lang w:eastAsia="en-AU"/>
                    </w:rPr>
                    <w:t>7</w:t>
                  </w:r>
                  <w:r w:rsidRPr="008E1969">
                    <w:rPr>
                      <w:rFonts w:ascii="MetaPlusLiningBook-Regular" w:hAnsi="MetaPlusLiningBook-Regular" w:cs="MetaPlusLiningBook-Regular"/>
                      <w:color w:val="auto"/>
                      <w:sz w:val="19"/>
                      <w:szCs w:val="19"/>
                      <w:lang w:eastAsia="en-AU"/>
                    </w:rPr>
                    <w:t>01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9D3108"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VPS Guidance </w:t>
                  </w:r>
                  <w:r w:rsidR="0098037F">
                    <w:rPr>
                      <w:rFonts w:ascii="MetaPlusLiningBook-Regular" w:hAnsi="MetaPlusLiningBook-Regular" w:cs="MetaPlusLiningBook-Regular"/>
                      <w:color w:val="auto"/>
                      <w:sz w:val="19"/>
                      <w:szCs w:val="19"/>
                      <w:lang w:eastAsia="en-AU"/>
                    </w:rPr>
                    <w:t>Officer</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9D3108"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network-employed Guidance Officer</w:t>
                  </w:r>
                </w:p>
              </w:tc>
            </w:tr>
            <w:tr w:rsidR="009D3108" w:rsidRPr="008E1969" w:rsidTr="008B18BD">
              <w:trPr>
                <w:trHeight w:val="705"/>
              </w:trPr>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D3108" w:rsidRPr="008E1969" w:rsidRDefault="009D3108"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9D3108" w:rsidRPr="008E1969" w:rsidRDefault="009D3108" w:rsidP="00BB43FB">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9</w:t>
                  </w:r>
                  <w:r w:rsidR="00BB43FB">
                    <w:rPr>
                      <w:rFonts w:ascii="MetaPlusLiningBook-Regular" w:hAnsi="MetaPlusLiningBook-Regular" w:cs="MetaPlusLiningBook-Regular"/>
                      <w:color w:val="auto"/>
                      <w:sz w:val="19"/>
                      <w:szCs w:val="19"/>
                      <w:lang w:eastAsia="en-AU"/>
                    </w:rPr>
                    <w:t>7</w:t>
                  </w:r>
                  <w:r w:rsidRPr="008E1969">
                    <w:rPr>
                      <w:rFonts w:ascii="MetaPlusLiningBook-Regular" w:hAnsi="MetaPlusLiningBook-Regular" w:cs="MetaPlusLiningBook-Regular"/>
                      <w:color w:val="auto"/>
                      <w:sz w:val="19"/>
                      <w:szCs w:val="19"/>
                      <w:lang w:eastAsia="en-AU"/>
                    </w:rPr>
                    <w:t>02</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9D3108"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VPS Speech Therapist</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9D3108"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network-employed Speech Therapist</w:t>
                  </w:r>
                </w:p>
              </w:tc>
            </w:tr>
            <w:tr w:rsidR="009D3108"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D3108" w:rsidRPr="008E1969" w:rsidRDefault="009D3108"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9D3108" w:rsidRPr="008E1969" w:rsidRDefault="009D3108"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sidRPr="008E1969">
                    <w:rPr>
                      <w:rFonts w:ascii="MetaPlusBook-Caps" w:hAnsi="MetaPlusBook-Caps" w:cs="MetaPlusBook-Caps"/>
                      <w:color w:val="auto"/>
                      <w:sz w:val="19"/>
                      <w:szCs w:val="19"/>
                      <w:lang w:eastAsia="en-AU"/>
                    </w:rPr>
                    <w:t>9</w:t>
                  </w:r>
                  <w:r w:rsidR="00BB43FB">
                    <w:rPr>
                      <w:rFonts w:ascii="MetaPlusBook-Caps" w:hAnsi="MetaPlusBook-Caps" w:cs="MetaPlusBook-Caps"/>
                      <w:color w:val="auto"/>
                      <w:sz w:val="19"/>
                      <w:szCs w:val="19"/>
                      <w:lang w:eastAsia="en-AU"/>
                    </w:rPr>
                    <w:t>703</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9D3108"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VPS Psychologist</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9D3108"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network-employed Psychologist</w:t>
                  </w:r>
                </w:p>
              </w:tc>
            </w:tr>
            <w:tr w:rsidR="00BB43FB"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BB43FB" w:rsidRPr="008E1969" w:rsidRDefault="00BB43FB"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9704</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VPS Social Worker</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BB43FB" w:rsidRPr="008E1969" w:rsidRDefault="0098037F"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network-employed Social Worker</w:t>
                  </w:r>
                </w:p>
              </w:tc>
            </w:tr>
            <w:tr w:rsidR="00BB43FB"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BB43FB" w:rsidRDefault="00BB43FB"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 xml:space="preserve">9705 </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BB43FB"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VPS Welfare Officer</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BB43FB"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network-employed Welfare Officer</w:t>
                  </w:r>
                </w:p>
              </w:tc>
            </w:tr>
            <w:tr w:rsidR="00BB43FB"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BB43FB" w:rsidRDefault="00BB43FB"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9711</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BB43FB"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ES Guidance Officer</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BB43FB"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school-employed Guidance Officer</w:t>
                  </w:r>
                </w:p>
              </w:tc>
            </w:tr>
            <w:tr w:rsidR="00BB43FB"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BB43FB" w:rsidRDefault="00BB43FB"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9712</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BB43FB"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ES Speech Therapist</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BB43FB"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school-employed Speech Therapist</w:t>
                  </w:r>
                </w:p>
              </w:tc>
            </w:tr>
            <w:tr w:rsidR="00BB43FB"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BB43FB" w:rsidRDefault="00BB43FB"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9713</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BB43FB"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ES Psychologist</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BB43FB"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school-employed Psychologist</w:t>
                  </w:r>
                </w:p>
              </w:tc>
            </w:tr>
            <w:tr w:rsidR="00BB43FB"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BB43FB" w:rsidRDefault="00BB43FB"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9714</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BB43FB"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ES Social Worker</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BB43FB"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school-employed Social Worker</w:t>
                  </w:r>
                </w:p>
              </w:tc>
            </w:tr>
            <w:tr w:rsidR="00BB43FB" w:rsidRPr="008E1969" w:rsidTr="009D3108">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single" w:sz="4" w:space="0" w:color="000000"/>
                    <w:right w:val="single" w:sz="4" w:space="0" w:color="auto"/>
                  </w:tcBorders>
                  <w:shd w:val="clear" w:color="auto" w:fill="C6D9F1" w:themeFill="text2" w:themeFillTint="33"/>
                </w:tcPr>
                <w:p w:rsidR="00BB43FB" w:rsidRDefault="00BB43FB"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9715</w:t>
                  </w:r>
                </w:p>
              </w:tc>
              <w:tc>
                <w:tcPr>
                  <w:tcW w:w="3119" w:type="dxa"/>
                  <w:tcBorders>
                    <w:top w:val="single" w:sz="4" w:space="0" w:color="000000"/>
                    <w:left w:val="single" w:sz="4" w:space="0" w:color="auto"/>
                    <w:bottom w:val="single" w:sz="4" w:space="0" w:color="000000"/>
                  </w:tcBorders>
                  <w:shd w:val="clear" w:color="auto" w:fill="C6D9F1" w:themeFill="text2" w:themeFillTint="33"/>
                </w:tcPr>
                <w:p w:rsidR="00BB43FB"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 xml:space="preserve">ES Welfare </w:t>
                  </w:r>
                  <w:r w:rsidR="0098037F">
                    <w:rPr>
                      <w:rFonts w:ascii="MetaPlusLiningBook-Regular" w:hAnsi="MetaPlusLiningBook-Regular" w:cs="MetaPlusLiningBook-Regular"/>
                      <w:color w:val="auto"/>
                      <w:sz w:val="19"/>
                      <w:szCs w:val="19"/>
                      <w:lang w:eastAsia="en-AU"/>
                    </w:rPr>
                    <w:t>Officer</w:t>
                  </w:r>
                </w:p>
              </w:tc>
              <w:tc>
                <w:tcPr>
                  <w:tcW w:w="4143" w:type="dxa"/>
                  <w:tcBorders>
                    <w:top w:val="single" w:sz="4" w:space="0" w:color="000000"/>
                    <w:bottom w:val="single" w:sz="4" w:space="0" w:color="000000"/>
                    <w:right w:val="single" w:sz="4" w:space="0" w:color="000000"/>
                  </w:tcBorders>
                  <w:shd w:val="clear" w:color="auto" w:fill="C6D9F1" w:themeFill="text2" w:themeFillTint="33"/>
                </w:tcPr>
                <w:p w:rsidR="00BB43FB" w:rsidRPr="008E1969" w:rsidRDefault="0098037F" w:rsidP="0098037F">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General transactions relating to the work of a school-employed Welfare Officer</w:t>
                  </w:r>
                </w:p>
              </w:tc>
            </w:tr>
            <w:tr w:rsidR="00BB43FB" w:rsidRPr="008E1969" w:rsidTr="00324C64">
              <w:tc>
                <w:tcPr>
                  <w:tcW w:w="959" w:type="dxa"/>
                  <w:tcBorders>
                    <w:top w:val="single" w:sz="4" w:space="0" w:color="000000"/>
                    <w:left w:val="single" w:sz="4" w:space="0" w:color="000000"/>
                    <w:bottom w:val="nil"/>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single" w:sz="4" w:space="0" w:color="000000"/>
                    <w:left w:val="single" w:sz="4" w:space="0" w:color="000000"/>
                    <w:bottom w:val="nil"/>
                    <w:right w:val="single" w:sz="4" w:space="0" w:color="auto"/>
                  </w:tcBorders>
                  <w:shd w:val="clear" w:color="auto" w:fill="C6D9F1" w:themeFill="text2" w:themeFillTint="33"/>
                </w:tcPr>
                <w:p w:rsidR="00BB43FB" w:rsidRDefault="00BB43FB"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r>
                    <w:rPr>
                      <w:rFonts w:ascii="MetaPlusBook-Caps" w:hAnsi="MetaPlusBook-Caps" w:cs="MetaPlusBook-Caps"/>
                      <w:color w:val="auto"/>
                      <w:sz w:val="19"/>
                      <w:szCs w:val="19"/>
                      <w:lang w:eastAsia="en-AU"/>
                    </w:rPr>
                    <w:t>9750 - 9799</w:t>
                  </w:r>
                </w:p>
              </w:tc>
              <w:tc>
                <w:tcPr>
                  <w:tcW w:w="3119" w:type="dxa"/>
                  <w:tcBorders>
                    <w:top w:val="single" w:sz="4" w:space="0" w:color="000000"/>
                    <w:left w:val="single" w:sz="4" w:space="0" w:color="auto"/>
                    <w:bottom w:val="nil"/>
                  </w:tcBorders>
                  <w:shd w:val="clear" w:color="auto" w:fill="C6D9F1" w:themeFill="text2" w:themeFillTint="33"/>
                </w:tcPr>
                <w:p w:rsidR="00BB43FB"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School Defined</w:t>
                  </w:r>
                </w:p>
              </w:tc>
              <w:tc>
                <w:tcPr>
                  <w:tcW w:w="4143" w:type="dxa"/>
                  <w:tcBorders>
                    <w:top w:val="single" w:sz="4" w:space="0" w:color="000000"/>
                    <w:bottom w:val="nil"/>
                    <w:right w:val="single" w:sz="4" w:space="0" w:color="000000"/>
                  </w:tcBorders>
                  <w:shd w:val="clear" w:color="auto" w:fill="C6D9F1" w:themeFill="text2" w:themeFillTint="33"/>
                </w:tcPr>
                <w:p w:rsidR="00BB43FB" w:rsidRPr="008E1969" w:rsidRDefault="00BB43FB"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r w:rsidR="00526229" w:rsidRPr="008E1969" w:rsidTr="00324C64">
              <w:tc>
                <w:tcPr>
                  <w:tcW w:w="959"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nil"/>
                    <w:left w:val="nil"/>
                    <w:bottom w:val="nil"/>
                    <w:right w:val="nil"/>
                  </w:tcBorders>
                  <w:shd w:val="clear" w:color="auto" w:fill="auto"/>
                </w:tcPr>
                <w:p w:rsidR="00526229" w:rsidRDefault="00526229"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nil"/>
                    <w:left w:val="nil"/>
                    <w:bottom w:val="nil"/>
                    <w:right w:val="nil"/>
                  </w:tcBorders>
                  <w:shd w:val="clear" w:color="auto" w:fill="auto"/>
                </w:tcPr>
                <w:p w:rsidR="0052622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r w:rsidR="00526229" w:rsidRPr="008E1969" w:rsidTr="00324C64">
              <w:tc>
                <w:tcPr>
                  <w:tcW w:w="959"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nil"/>
                    <w:left w:val="nil"/>
                    <w:bottom w:val="nil"/>
                    <w:right w:val="nil"/>
                  </w:tcBorders>
                  <w:shd w:val="clear" w:color="auto" w:fill="auto"/>
                </w:tcPr>
                <w:p w:rsidR="00526229" w:rsidRDefault="00526229"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nil"/>
                    <w:left w:val="nil"/>
                    <w:bottom w:val="nil"/>
                    <w:right w:val="nil"/>
                  </w:tcBorders>
                  <w:shd w:val="clear" w:color="auto" w:fill="auto"/>
                </w:tcPr>
                <w:p w:rsidR="0052622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r w:rsidR="00526229" w:rsidRPr="008E1969" w:rsidTr="00324C64">
              <w:tc>
                <w:tcPr>
                  <w:tcW w:w="959"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nil"/>
                    <w:left w:val="nil"/>
                    <w:bottom w:val="nil"/>
                    <w:right w:val="nil"/>
                  </w:tcBorders>
                  <w:shd w:val="clear" w:color="auto" w:fill="auto"/>
                </w:tcPr>
                <w:p w:rsidR="00526229" w:rsidRDefault="00526229"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nil"/>
                    <w:left w:val="nil"/>
                    <w:bottom w:val="nil"/>
                    <w:right w:val="nil"/>
                  </w:tcBorders>
                  <w:shd w:val="clear" w:color="auto" w:fill="auto"/>
                </w:tcPr>
                <w:p w:rsidR="0052622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r w:rsidR="00526229" w:rsidRPr="008E1969" w:rsidTr="00324C64">
              <w:tc>
                <w:tcPr>
                  <w:tcW w:w="959"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nil"/>
                    <w:left w:val="nil"/>
                    <w:bottom w:val="nil"/>
                    <w:right w:val="nil"/>
                  </w:tcBorders>
                  <w:shd w:val="clear" w:color="auto" w:fill="auto"/>
                </w:tcPr>
                <w:p w:rsidR="00526229" w:rsidRDefault="00526229"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nil"/>
                    <w:left w:val="nil"/>
                    <w:bottom w:val="nil"/>
                    <w:right w:val="nil"/>
                  </w:tcBorders>
                  <w:shd w:val="clear" w:color="auto" w:fill="auto"/>
                </w:tcPr>
                <w:p w:rsidR="0052622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r w:rsidR="00526229" w:rsidRPr="008E1969" w:rsidTr="00324C64">
              <w:tc>
                <w:tcPr>
                  <w:tcW w:w="959"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nil"/>
                    <w:left w:val="nil"/>
                    <w:bottom w:val="nil"/>
                    <w:right w:val="nil"/>
                  </w:tcBorders>
                  <w:shd w:val="clear" w:color="auto" w:fill="auto"/>
                </w:tcPr>
                <w:p w:rsidR="00526229" w:rsidRDefault="00526229"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nil"/>
                    <w:left w:val="nil"/>
                    <w:bottom w:val="nil"/>
                    <w:right w:val="nil"/>
                  </w:tcBorders>
                  <w:shd w:val="clear" w:color="auto" w:fill="auto"/>
                </w:tcPr>
                <w:p w:rsidR="0052622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r w:rsidR="00526229" w:rsidRPr="008E1969" w:rsidTr="00324C64">
              <w:tc>
                <w:tcPr>
                  <w:tcW w:w="959"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nil"/>
                    <w:left w:val="nil"/>
                    <w:bottom w:val="nil"/>
                    <w:right w:val="nil"/>
                  </w:tcBorders>
                  <w:shd w:val="clear" w:color="auto" w:fill="auto"/>
                </w:tcPr>
                <w:p w:rsidR="00526229" w:rsidRDefault="00526229"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nil"/>
                    <w:left w:val="nil"/>
                    <w:bottom w:val="nil"/>
                    <w:right w:val="nil"/>
                  </w:tcBorders>
                  <w:shd w:val="clear" w:color="auto" w:fill="auto"/>
                </w:tcPr>
                <w:p w:rsidR="0052622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r w:rsidR="00526229" w:rsidRPr="008E1969" w:rsidTr="00324C64">
              <w:tc>
                <w:tcPr>
                  <w:tcW w:w="959"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nil"/>
                    <w:left w:val="nil"/>
                    <w:bottom w:val="nil"/>
                    <w:right w:val="nil"/>
                  </w:tcBorders>
                  <w:shd w:val="clear" w:color="auto" w:fill="auto"/>
                </w:tcPr>
                <w:p w:rsidR="00526229" w:rsidRDefault="00526229"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nil"/>
                    <w:left w:val="nil"/>
                    <w:bottom w:val="nil"/>
                    <w:right w:val="nil"/>
                  </w:tcBorders>
                  <w:shd w:val="clear" w:color="auto" w:fill="auto"/>
                </w:tcPr>
                <w:p w:rsidR="0052622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r w:rsidR="00526229" w:rsidRPr="008E1969" w:rsidTr="00324C64">
              <w:tc>
                <w:tcPr>
                  <w:tcW w:w="959"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5A5A5A"/>
                      <w:sz w:val="19"/>
                      <w:szCs w:val="19"/>
                      <w:lang w:eastAsia="en-AU"/>
                    </w:rPr>
                  </w:pPr>
                </w:p>
              </w:tc>
              <w:tc>
                <w:tcPr>
                  <w:tcW w:w="1559" w:type="dxa"/>
                  <w:tcBorders>
                    <w:top w:val="nil"/>
                    <w:left w:val="nil"/>
                    <w:bottom w:val="nil"/>
                    <w:right w:val="nil"/>
                  </w:tcBorders>
                  <w:shd w:val="clear" w:color="auto" w:fill="auto"/>
                </w:tcPr>
                <w:p w:rsidR="00526229" w:rsidRDefault="00526229" w:rsidP="00BB43FB">
                  <w:pPr>
                    <w:autoSpaceDE w:val="0"/>
                    <w:autoSpaceDN w:val="0"/>
                    <w:adjustRightInd w:val="0"/>
                    <w:spacing w:before="120" w:after="120" w:line="240" w:lineRule="auto"/>
                    <w:rPr>
                      <w:rFonts w:ascii="MetaPlusBook-Caps" w:hAnsi="MetaPlusBook-Caps" w:cs="MetaPlusBook-Caps"/>
                      <w:color w:val="auto"/>
                      <w:sz w:val="19"/>
                      <w:szCs w:val="19"/>
                      <w:lang w:eastAsia="en-AU"/>
                    </w:rPr>
                  </w:pPr>
                </w:p>
              </w:tc>
              <w:tc>
                <w:tcPr>
                  <w:tcW w:w="3119" w:type="dxa"/>
                  <w:tcBorders>
                    <w:top w:val="nil"/>
                    <w:left w:val="nil"/>
                    <w:bottom w:val="nil"/>
                    <w:right w:val="nil"/>
                  </w:tcBorders>
                  <w:shd w:val="clear" w:color="auto" w:fill="auto"/>
                </w:tcPr>
                <w:p w:rsidR="0052622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c>
                <w:tcPr>
                  <w:tcW w:w="4143" w:type="dxa"/>
                  <w:tcBorders>
                    <w:top w:val="nil"/>
                    <w:left w:val="nil"/>
                    <w:bottom w:val="nil"/>
                    <w:right w:val="nil"/>
                  </w:tcBorders>
                  <w:shd w:val="clear" w:color="auto" w:fill="auto"/>
                </w:tcPr>
                <w:p w:rsidR="00526229" w:rsidRPr="008E1969" w:rsidRDefault="00526229" w:rsidP="009D3108">
                  <w:pPr>
                    <w:autoSpaceDE w:val="0"/>
                    <w:autoSpaceDN w:val="0"/>
                    <w:adjustRightInd w:val="0"/>
                    <w:spacing w:before="120" w:after="120" w:line="240" w:lineRule="auto"/>
                    <w:rPr>
                      <w:rFonts w:ascii="MetaPlusLiningBook-Regular" w:hAnsi="MetaPlusLiningBook-Regular" w:cs="MetaPlusLiningBook-Regular"/>
                      <w:color w:val="auto"/>
                      <w:sz w:val="19"/>
                      <w:szCs w:val="19"/>
                      <w:lang w:eastAsia="en-AU"/>
                    </w:rPr>
                  </w:pPr>
                </w:p>
              </w:tc>
            </w:tr>
          </w:tbl>
          <w:p w:rsidR="006032EB" w:rsidRPr="008E1969" w:rsidRDefault="006032EB" w:rsidP="005948B3">
            <w:pPr>
              <w:pStyle w:val="Heading1"/>
            </w:pPr>
            <w:bookmarkStart w:id="72" w:name="_Toc382397379"/>
            <w:bookmarkStart w:id="73" w:name="_Toc382397384"/>
            <w:bookmarkStart w:id="74" w:name="_Toc382397389"/>
            <w:bookmarkStart w:id="75" w:name="_Toc382397394"/>
            <w:bookmarkStart w:id="76" w:name="_Toc382397399"/>
            <w:bookmarkEnd w:id="72"/>
            <w:bookmarkEnd w:id="73"/>
            <w:bookmarkEnd w:id="74"/>
            <w:bookmarkEnd w:id="75"/>
            <w:r w:rsidRPr="008E1969">
              <w:lastRenderedPageBreak/>
              <w:t>DEECD Initiatives (Subject to Change)</w:t>
            </w:r>
            <w:bookmarkEnd w:id="71"/>
            <w:bookmarkEnd w:id="76"/>
          </w:p>
          <w:p w:rsidR="006032EB" w:rsidRPr="008E1969" w:rsidRDefault="006032EB" w:rsidP="00B6131E"/>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504"/>
            </w:tblGrid>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000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Not Applicable</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100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1</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200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2</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3</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301</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Secondary Literacy</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302</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CSF implementation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303</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Curriculum development</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304</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Early Years Literacy</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305</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Early Years Numeracy</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306</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Learning technologies/IT</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307</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Literacy and numeracy (English and Maths)</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308</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Managed Individual Pathways (MIPS)</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309</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Middle Years of Schooling</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Organisational Health</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311</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Physical and/or financial resources</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312</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Reading Recovery</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313</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Restart</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314</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 management</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315</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Schools for Innovation and Excellence</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316</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Specialist programs</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317</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Staff professional development</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318</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Student engagement</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319</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Student retention/completion</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Student wellbeing</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321</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Students achievement (in general)</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322</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Teaching and learning</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323</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VCAL</w:t>
                  </w:r>
                </w:p>
              </w:tc>
            </w:tr>
            <w:tr w:rsidR="006032EB" w:rsidRPr="008E1969" w:rsidTr="00324C64">
              <w:trPr>
                <w:trHeight w:val="437"/>
              </w:trPr>
              <w:tc>
                <w:tcPr>
                  <w:tcW w:w="959" w:type="dxa"/>
                  <w:tcBorders>
                    <w:top w:val="single" w:sz="4" w:space="0" w:color="auto"/>
                    <w:left w:val="single" w:sz="4" w:space="0" w:color="auto"/>
                    <w:bottom w:val="nil"/>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324</w:t>
                  </w:r>
                </w:p>
              </w:tc>
              <w:tc>
                <w:tcPr>
                  <w:tcW w:w="8504" w:type="dxa"/>
                  <w:tcBorders>
                    <w:top w:val="single" w:sz="4" w:space="0" w:color="auto"/>
                    <w:left w:val="single" w:sz="4" w:space="0" w:color="auto"/>
                    <w:bottom w:val="nil"/>
                    <w:right w:val="single" w:sz="4" w:space="0" w:color="auto"/>
                  </w:tcBorders>
                  <w:shd w:val="clear" w:color="auto" w:fill="E5DFEC"/>
                </w:tcPr>
                <w:p w:rsidR="006032EB"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VCE</w:t>
                  </w:r>
                </w:p>
                <w:p w:rsidR="00526229" w:rsidRPr="008E1969" w:rsidRDefault="00526229"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526229" w:rsidRPr="008E1969" w:rsidTr="0063410E">
              <w:trPr>
                <w:trHeight w:val="437"/>
              </w:trPr>
              <w:tc>
                <w:tcPr>
                  <w:tcW w:w="9463" w:type="dxa"/>
                  <w:gridSpan w:val="2"/>
                  <w:tcBorders>
                    <w:top w:val="nil"/>
                    <w:left w:val="nil"/>
                    <w:bottom w:val="single" w:sz="4" w:space="0" w:color="auto"/>
                    <w:right w:val="nil"/>
                  </w:tcBorders>
                  <w:shd w:val="clear" w:color="auto" w:fill="E5DFEC"/>
                </w:tcPr>
                <w:p w:rsidR="00526229" w:rsidRPr="00324C64" w:rsidRDefault="00526229" w:rsidP="005948B3">
                  <w:pPr>
                    <w:autoSpaceDE w:val="0"/>
                    <w:autoSpaceDN w:val="0"/>
                    <w:adjustRightInd w:val="0"/>
                    <w:spacing w:after="0" w:line="240" w:lineRule="auto"/>
                    <w:rPr>
                      <w:rFonts w:ascii="MetaPlusLiningBook-Regular" w:hAnsi="MetaPlusLiningBook-Regular" w:cs="MetaPlusLiningBook-Regular"/>
                      <w:color w:val="auto"/>
                      <w:sz w:val="24"/>
                      <w:lang w:eastAsia="en-AU"/>
                    </w:rPr>
                  </w:pPr>
                  <w:r w:rsidRPr="00324C64">
                    <w:rPr>
                      <w:sz w:val="24"/>
                    </w:rPr>
                    <w:lastRenderedPageBreak/>
                    <w:t>DEECD Initiatives</w:t>
                  </w:r>
                  <w:r>
                    <w:rPr>
                      <w:sz w:val="24"/>
                    </w:rPr>
                    <w:t xml:space="preserve"> - </w:t>
                  </w:r>
                  <w:r w:rsidRPr="00324C64">
                    <w:rPr>
                      <w:i/>
                      <w:sz w:val="24"/>
                    </w:rPr>
                    <w:t>Cont</w:t>
                  </w:r>
                </w:p>
              </w:tc>
            </w:tr>
            <w:tr w:rsidR="006032EB" w:rsidRPr="008E1969" w:rsidTr="00324C64">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325</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VET in schools</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326</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VET/post-compulsory curriculum provision</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327</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Quality Teacher Programs (QTP)</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328</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Excellence in Languages</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329</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Leading Schools Fund</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330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Language Support Program</w:t>
                  </w: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400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4</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500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5</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600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6</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700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7</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800</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8</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p>
              </w:tc>
            </w:tr>
            <w:tr w:rsidR="006032EB"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sidRPr="008E1969">
                    <w:rPr>
                      <w:rFonts w:ascii="MetaPlusLiningBook-Regular" w:hAnsi="MetaPlusLiningBook-Regular" w:cs="MetaPlusLiningBook-Regular"/>
                      <w:b/>
                      <w:color w:val="auto"/>
                      <w:sz w:val="19"/>
                      <w:szCs w:val="19"/>
                      <w:lang w:eastAsia="en-AU"/>
                    </w:rPr>
                    <w:t>900</w:t>
                  </w: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sidRPr="008E1969">
                    <w:rPr>
                      <w:rFonts w:ascii="MetaPlusLiningBook-Regular" w:hAnsi="MetaPlusLiningBook-Regular" w:cs="MetaPlusLiningBook-Regular"/>
                      <w:color w:val="auto"/>
                      <w:sz w:val="19"/>
                      <w:szCs w:val="19"/>
                      <w:lang w:eastAsia="en-AU"/>
                    </w:rPr>
                    <w:t>Campus 9</w:t>
                  </w:r>
                </w:p>
              </w:tc>
            </w:tr>
            <w:tr w:rsidR="00CB4EEF" w:rsidRPr="008E1969" w:rsidTr="003B48A9">
              <w:trPr>
                <w:trHeight w:val="437"/>
              </w:trPr>
              <w:tc>
                <w:tcPr>
                  <w:tcW w:w="959" w:type="dxa"/>
                  <w:tcBorders>
                    <w:top w:val="single" w:sz="4" w:space="0" w:color="auto"/>
                    <w:left w:val="single" w:sz="4" w:space="0" w:color="auto"/>
                    <w:bottom w:val="single" w:sz="4" w:space="0" w:color="auto"/>
                    <w:right w:val="single" w:sz="4" w:space="0" w:color="auto"/>
                  </w:tcBorders>
                  <w:shd w:val="clear" w:color="auto" w:fill="E5DFEC"/>
                </w:tcPr>
                <w:p w:rsidR="00CB4EEF" w:rsidRPr="008E1969" w:rsidRDefault="00CB4EEF" w:rsidP="005948B3">
                  <w:pPr>
                    <w:autoSpaceDE w:val="0"/>
                    <w:autoSpaceDN w:val="0"/>
                    <w:adjustRightInd w:val="0"/>
                    <w:spacing w:after="0" w:line="240" w:lineRule="auto"/>
                    <w:rPr>
                      <w:rFonts w:ascii="MetaPlusLiningBook-Regular" w:hAnsi="MetaPlusLiningBook-Regular" w:cs="MetaPlusLiningBook-Regular"/>
                      <w:b/>
                      <w:color w:val="auto"/>
                      <w:sz w:val="19"/>
                      <w:szCs w:val="19"/>
                      <w:lang w:eastAsia="en-AU"/>
                    </w:rPr>
                  </w:pPr>
                  <w:r>
                    <w:rPr>
                      <w:rFonts w:ascii="MetaPlusLiningBook-Regular" w:hAnsi="MetaPlusLiningBook-Regular" w:cs="MetaPlusLiningBook-Regular"/>
                      <w:b/>
                      <w:color w:val="auto"/>
                      <w:sz w:val="19"/>
                      <w:szCs w:val="19"/>
                      <w:lang w:eastAsia="en-AU"/>
                    </w:rPr>
                    <w:t>999</w:t>
                  </w:r>
                </w:p>
              </w:tc>
              <w:tc>
                <w:tcPr>
                  <w:tcW w:w="8504" w:type="dxa"/>
                  <w:tcBorders>
                    <w:top w:val="single" w:sz="4" w:space="0" w:color="auto"/>
                    <w:left w:val="single" w:sz="4" w:space="0" w:color="auto"/>
                    <w:bottom w:val="single" w:sz="4" w:space="0" w:color="auto"/>
                    <w:right w:val="single" w:sz="4" w:space="0" w:color="auto"/>
                  </w:tcBorders>
                  <w:shd w:val="clear" w:color="auto" w:fill="E5DFEC"/>
                </w:tcPr>
                <w:p w:rsidR="00CB4EEF" w:rsidRPr="008E1969" w:rsidRDefault="00CB4EEF" w:rsidP="005948B3">
                  <w:pPr>
                    <w:autoSpaceDE w:val="0"/>
                    <w:autoSpaceDN w:val="0"/>
                    <w:adjustRightInd w:val="0"/>
                    <w:spacing w:after="0" w:line="240" w:lineRule="auto"/>
                    <w:rPr>
                      <w:rFonts w:ascii="MetaPlusLiningBook-Regular" w:hAnsi="MetaPlusLiningBook-Regular" w:cs="MetaPlusLiningBook-Regular"/>
                      <w:color w:val="auto"/>
                      <w:sz w:val="19"/>
                      <w:szCs w:val="19"/>
                      <w:lang w:eastAsia="en-AU"/>
                    </w:rPr>
                  </w:pPr>
                  <w:r>
                    <w:rPr>
                      <w:rFonts w:ascii="MetaPlusLiningBook-Regular" w:hAnsi="MetaPlusLiningBook-Regular" w:cs="MetaPlusLiningBook-Regular"/>
                      <w:color w:val="auto"/>
                      <w:sz w:val="19"/>
                      <w:szCs w:val="19"/>
                      <w:lang w:eastAsia="en-AU"/>
                    </w:rPr>
                    <w:t>Program Coordinator School Programs</w:t>
                  </w:r>
                </w:p>
              </w:tc>
            </w:tr>
          </w:tbl>
          <w:p w:rsidR="006032EB" w:rsidRPr="008E1969" w:rsidRDefault="006032EB" w:rsidP="005948B3">
            <w:pPr>
              <w:shd w:val="clear" w:color="auto" w:fill="FFFFFF"/>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p w:rsidR="006032EB" w:rsidRPr="008E1969" w:rsidRDefault="006032EB" w:rsidP="00876713">
            <w:r w:rsidRPr="008E1969">
              <w:rPr>
                <w:lang w:eastAsia="en-AU"/>
              </w:rPr>
              <w:br w:type="page"/>
            </w:r>
          </w:p>
          <w:p w:rsidR="00E8176D" w:rsidRDefault="00E8176D">
            <w:bookmarkStart w:id="77" w:name="_Rev_1_–"/>
            <w:bookmarkStart w:id="78" w:name="_Exp_1_–"/>
            <w:bookmarkEnd w:id="77"/>
            <w:bookmarkEnd w:id="78"/>
          </w:p>
          <w:p w:rsidR="006032EB" w:rsidRPr="008E1969" w:rsidRDefault="006032EB" w:rsidP="005948B3">
            <w:pPr>
              <w:pStyle w:val="Heading1"/>
              <w:numPr>
                <w:ilvl w:val="0"/>
                <w:numId w:val="0"/>
              </w:numPr>
            </w:pPr>
            <w:bookmarkStart w:id="79" w:name="_Exp_7_–"/>
            <w:bookmarkStart w:id="80" w:name="_Exp_13_–"/>
            <w:bookmarkEnd w:id="79"/>
            <w:bookmarkEnd w:id="80"/>
          </w:p>
        </w:tc>
      </w:tr>
      <w:tr w:rsidR="005F76F4" w:rsidRPr="008E1969" w:rsidTr="00324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10791" w:type="dxa"/>
            <w:gridSpan w:val="5"/>
            <w:shd w:val="clear" w:color="auto" w:fill="FFFFFF"/>
          </w:tcPr>
          <w:p w:rsidR="005F76F4" w:rsidRPr="008E1969" w:rsidRDefault="005F76F4" w:rsidP="005948B3">
            <w:pPr>
              <w:autoSpaceDE w:val="0"/>
              <w:autoSpaceDN w:val="0"/>
              <w:adjustRightInd w:val="0"/>
              <w:spacing w:after="0" w:line="240" w:lineRule="auto"/>
              <w:rPr>
                <w:rFonts w:ascii="MetaPlusLiningBook-Regular" w:hAnsi="MetaPlusLiningBook-Regular" w:cs="MetaPlusLiningBook-Regular"/>
                <w:sz w:val="19"/>
                <w:szCs w:val="19"/>
                <w:lang w:eastAsia="en-AU"/>
              </w:rPr>
            </w:pPr>
          </w:p>
        </w:tc>
      </w:tr>
      <w:tr w:rsidR="006032EB" w:rsidRPr="00F0763C" w:rsidTr="00324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10791" w:type="dxa"/>
            <w:gridSpan w:val="5"/>
            <w:shd w:val="clear" w:color="auto" w:fill="FFFFFF"/>
          </w:tcPr>
          <w:p w:rsidR="006032EB" w:rsidRPr="00A36D7D" w:rsidRDefault="006032EB" w:rsidP="005948B3">
            <w:pPr>
              <w:pStyle w:val="Heading1"/>
              <w:numPr>
                <w:ilvl w:val="0"/>
                <w:numId w:val="0"/>
              </w:numPr>
              <w:ind w:left="340"/>
            </w:pPr>
          </w:p>
        </w:tc>
      </w:tr>
      <w:tr w:rsidR="006032EB" w:rsidRPr="00F0763C" w:rsidTr="00324C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10791" w:type="dxa"/>
            <w:gridSpan w:val="5"/>
            <w:shd w:val="clear" w:color="auto" w:fill="FFFFFF"/>
          </w:tcPr>
          <w:p w:rsidR="006032EB" w:rsidRDefault="0056108D" w:rsidP="000C1602">
            <w:pPr>
              <w:autoSpaceDE w:val="0"/>
              <w:autoSpaceDN w:val="0"/>
              <w:adjustRightInd w:val="0"/>
              <w:spacing w:after="0" w:line="240" w:lineRule="auto"/>
              <w:ind w:left="4871"/>
              <w:rPr>
                <w:rFonts w:ascii="MetaPlusLiningBook-Regular" w:hAnsi="MetaPlusLiningBook-Regular" w:cs="MetaPlusLiningBook-Regular"/>
                <w:color w:val="666666"/>
                <w:lang w:eastAsia="en-AU"/>
              </w:rPr>
            </w:pPr>
            <w:r>
              <w:rPr>
                <w:rFonts w:ascii="MetaPlusLiningBook-Regular" w:hAnsi="MetaPlusLiningBook-Regular" w:cs="MetaPlusLiningBook-Regular"/>
                <w:noProof/>
                <w:color w:val="666666"/>
                <w:lang w:eastAsia="en-AU"/>
              </w:rPr>
              <w:drawing>
                <wp:inline distT="0" distB="0" distL="0" distR="0" wp14:anchorId="4BDD0202" wp14:editId="78A2F6E4">
                  <wp:extent cx="2771775" cy="65627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srcRect/>
                          <a:stretch>
                            <a:fillRect/>
                          </a:stretch>
                        </pic:blipFill>
                        <pic:spPr bwMode="auto">
                          <a:xfrm>
                            <a:off x="0" y="0"/>
                            <a:ext cx="2771775" cy="6562725"/>
                          </a:xfrm>
                          <a:prstGeom prst="rect">
                            <a:avLst/>
                          </a:prstGeom>
                          <a:noFill/>
                          <a:ln w="9525">
                            <a:noFill/>
                            <a:miter lim="800000"/>
                            <a:headEnd/>
                            <a:tailEnd/>
                          </a:ln>
                        </pic:spPr>
                      </pic:pic>
                    </a:graphicData>
                  </a:graphic>
                </wp:inline>
              </w:drawing>
            </w:r>
          </w:p>
          <w:p w:rsidR="00324C64" w:rsidRDefault="00324C64" w:rsidP="000C1602">
            <w:pPr>
              <w:autoSpaceDE w:val="0"/>
              <w:autoSpaceDN w:val="0"/>
              <w:adjustRightInd w:val="0"/>
              <w:spacing w:after="0" w:line="240" w:lineRule="auto"/>
              <w:ind w:left="4871"/>
              <w:rPr>
                <w:rFonts w:ascii="MetaPlusLiningBook-Regular" w:hAnsi="MetaPlusLiningBook-Regular" w:cs="MetaPlusLiningBook-Regular"/>
                <w:color w:val="666666"/>
                <w:lang w:eastAsia="en-AU"/>
              </w:rPr>
            </w:pPr>
          </w:p>
          <w:p w:rsidR="00031660" w:rsidRDefault="00031660" w:rsidP="000C1602">
            <w:pPr>
              <w:autoSpaceDE w:val="0"/>
              <w:autoSpaceDN w:val="0"/>
              <w:adjustRightInd w:val="0"/>
              <w:spacing w:after="0" w:line="240" w:lineRule="auto"/>
              <w:ind w:left="4020"/>
              <w:rPr>
                <w:rFonts w:ascii="MetaPlusLiningBook-Regular" w:hAnsi="MetaPlusLiningBook-Regular" w:cs="MetaPlusLiningBook-Regular"/>
                <w:color w:val="666666"/>
                <w:lang w:eastAsia="en-AU"/>
              </w:rPr>
            </w:pPr>
            <w:r>
              <w:rPr>
                <w:rFonts w:ascii="MetaPlusLiningBook-Regular" w:hAnsi="MetaPlusLiningBook-Regular" w:cs="MetaPlusLiningBook-Regular"/>
                <w:color w:val="666666"/>
                <w:lang w:eastAsia="en-AU"/>
              </w:rPr>
              <w:t>Department of Education and Early Childhood Development</w:t>
            </w:r>
          </w:p>
          <w:p w:rsidR="00031660" w:rsidRDefault="00031660" w:rsidP="000C1602">
            <w:pPr>
              <w:autoSpaceDE w:val="0"/>
              <w:autoSpaceDN w:val="0"/>
              <w:adjustRightInd w:val="0"/>
              <w:spacing w:after="0" w:line="240" w:lineRule="auto"/>
              <w:ind w:left="5154"/>
              <w:rPr>
                <w:rFonts w:ascii="MetaPlusLiningBook-Regular" w:hAnsi="MetaPlusLiningBook-Regular" w:cs="MetaPlusLiningBook-Regular"/>
                <w:color w:val="666666"/>
                <w:lang w:eastAsia="en-AU"/>
              </w:rPr>
            </w:pPr>
          </w:p>
          <w:p w:rsidR="00031660" w:rsidRDefault="00031660" w:rsidP="000C1602">
            <w:pPr>
              <w:autoSpaceDE w:val="0"/>
              <w:autoSpaceDN w:val="0"/>
              <w:adjustRightInd w:val="0"/>
              <w:spacing w:after="0" w:line="240" w:lineRule="auto"/>
              <w:ind w:left="4020"/>
              <w:rPr>
                <w:rFonts w:ascii="MetaPlusLiningBook-Regular" w:hAnsi="MetaPlusLiningBook-Regular" w:cs="MetaPlusLiningBook-Regular"/>
                <w:color w:val="666666"/>
                <w:lang w:eastAsia="en-AU"/>
              </w:rPr>
            </w:pPr>
            <w:r>
              <w:rPr>
                <w:rFonts w:ascii="MetaPlusLiningBook-Regular" w:hAnsi="MetaPlusLiningBook-Regular" w:cs="MetaPlusLiningBook-Regular"/>
                <w:color w:val="666666"/>
                <w:lang w:eastAsia="en-AU"/>
              </w:rPr>
              <w:t>Financial Services Division</w:t>
            </w:r>
          </w:p>
          <w:p w:rsidR="00031660" w:rsidRDefault="00FD4720" w:rsidP="000C1602">
            <w:pPr>
              <w:autoSpaceDE w:val="0"/>
              <w:autoSpaceDN w:val="0"/>
              <w:adjustRightInd w:val="0"/>
              <w:spacing w:after="0" w:line="240" w:lineRule="auto"/>
              <w:ind w:left="4020"/>
            </w:pPr>
            <w:hyperlink r:id="rId256" w:history="1">
              <w:r w:rsidR="00031660" w:rsidRPr="00887AF8">
                <w:rPr>
                  <w:rStyle w:val="Hyperlink"/>
                </w:rPr>
                <w:t>http://www.education.vic.gov.au/school/principals/finance/pages/default.aspx</w:t>
              </w:r>
            </w:hyperlink>
          </w:p>
          <w:p w:rsidR="006032EB" w:rsidRPr="00A36D7D" w:rsidRDefault="006032EB" w:rsidP="00AD339F">
            <w:pPr>
              <w:pStyle w:val="Heading1"/>
              <w:numPr>
                <w:ilvl w:val="0"/>
                <w:numId w:val="0"/>
              </w:numPr>
              <w:rPr>
                <w:lang w:eastAsia="en-AU"/>
              </w:rPr>
            </w:pPr>
          </w:p>
        </w:tc>
      </w:tr>
    </w:tbl>
    <w:p w:rsidR="006032EB" w:rsidRDefault="006032EB" w:rsidP="00653634"/>
    <w:sectPr w:rsidR="006032EB" w:rsidSect="008D28F7">
      <w:headerReference w:type="even" r:id="rId257"/>
      <w:headerReference w:type="default" r:id="rId258"/>
      <w:footerReference w:type="even" r:id="rId259"/>
      <w:footerReference w:type="default" r:id="rId260"/>
      <w:type w:val="oddPage"/>
      <w:pgSz w:w="11907" w:h="16840" w:code="9"/>
      <w:pgMar w:top="839" w:right="833" w:bottom="1560" w:left="1418" w:header="459" w:footer="68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720" w:rsidRDefault="00FD4720">
      <w:r>
        <w:separator/>
      </w:r>
    </w:p>
  </w:endnote>
  <w:endnote w:type="continuationSeparator" w:id="0">
    <w:p w:rsidR="00FD4720" w:rsidRDefault="00FD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iningBook-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etaPlusBook-Caps">
    <w:panose1 w:val="00000000000000000000"/>
    <w:charset w:val="00"/>
    <w:family w:val="auto"/>
    <w:notTrueType/>
    <w:pitch w:val="default"/>
    <w:sig w:usb0="00000003" w:usb1="00000000" w:usb2="00000000" w:usb3="00000000" w:csb0="00000001" w:csb1="00000000"/>
  </w:font>
  <w:font w:name="MetaPlusBold-Roman">
    <w:panose1 w:val="00000000000000000000"/>
    <w:charset w:val="00"/>
    <w:family w:val="auto"/>
    <w:notTrueType/>
    <w:pitch w:val="default"/>
    <w:sig w:usb0="000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 w:name="MetaPlusBold-Caps">
    <w:panose1 w:val="00000000000000000000"/>
    <w:charset w:val="00"/>
    <w:family w:val="auto"/>
    <w:notTrueType/>
    <w:pitch w:val="default"/>
    <w:sig w:usb0="00000003" w:usb1="00000000" w:usb2="00000000" w:usb3="00000000" w:csb0="00000001" w:csb1="00000000"/>
  </w:font>
  <w:font w:name="MetaPlusBold-Italic">
    <w:panose1 w:val="00000000000000000000"/>
    <w:charset w:val="00"/>
    <w:family w:val="auto"/>
    <w:notTrueType/>
    <w:pitch w:val="default"/>
    <w:sig w:usb0="00000003" w:usb1="00000000" w:usb2="00000000" w:usb3="00000000" w:csb0="00000001" w:csb1="00000000"/>
  </w:font>
  <w:font w:name="MetaPlusBook-Caps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radeGothic">
    <w:panose1 w:val="00000000000000000000"/>
    <w:charset w:val="00"/>
    <w:family w:val="swiss"/>
    <w:notTrueType/>
    <w:pitch w:val="default"/>
    <w:sig w:usb0="00000003" w:usb1="00000000" w:usb2="00000000" w:usb3="00000000" w:csb0="00000001" w:csb1="00000000"/>
  </w:font>
  <w:font w:name="TradeGothic-BoldTwo">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Default="00FD47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Default="00FD47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Default="00FD47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9" w:type="dxa"/>
      <w:tblLayout w:type="fixed"/>
      <w:tblCellMar>
        <w:left w:w="0" w:type="dxa"/>
        <w:right w:w="0" w:type="dxa"/>
      </w:tblCellMar>
      <w:tblLook w:val="01E0" w:firstRow="1" w:lastRow="1" w:firstColumn="1" w:lastColumn="1" w:noHBand="0" w:noVBand="0"/>
    </w:tblPr>
    <w:tblGrid>
      <w:gridCol w:w="709"/>
      <w:gridCol w:w="8950"/>
    </w:tblGrid>
    <w:tr w:rsidR="00FD4720" w:rsidTr="007828C6">
      <w:tc>
        <w:tcPr>
          <w:tcW w:w="709" w:type="dxa"/>
        </w:tcPr>
        <w:p w:rsidR="00FD4720" w:rsidRDefault="00FD4720" w:rsidP="007828C6">
          <w:pPr>
            <w:pStyle w:val="Footer"/>
            <w:jc w:val="left"/>
          </w:pPr>
          <w:r>
            <w:rPr>
              <w:rStyle w:val="PageNumber"/>
            </w:rPr>
            <w:fldChar w:fldCharType="begin"/>
          </w:r>
          <w:r>
            <w:rPr>
              <w:rStyle w:val="PageNumber"/>
            </w:rPr>
            <w:instrText xml:space="preserve"> PAGE </w:instrText>
          </w:r>
          <w:r>
            <w:rPr>
              <w:rStyle w:val="PageNumber"/>
            </w:rPr>
            <w:fldChar w:fldCharType="separate"/>
          </w:r>
          <w:r w:rsidR="00CD75B4">
            <w:rPr>
              <w:rStyle w:val="PageNumber"/>
              <w:noProof/>
            </w:rPr>
            <w:t>74</w:t>
          </w:r>
          <w:r>
            <w:rPr>
              <w:rStyle w:val="PageNumber"/>
            </w:rPr>
            <w:fldChar w:fldCharType="end"/>
          </w:r>
        </w:p>
      </w:tc>
      <w:tc>
        <w:tcPr>
          <w:tcW w:w="8950" w:type="dxa"/>
        </w:tcPr>
        <w:p w:rsidR="00FD4720" w:rsidRPr="00BB6565" w:rsidRDefault="00FD4720" w:rsidP="00E26564">
          <w:pPr>
            <w:pStyle w:val="Footer"/>
          </w:pPr>
          <w:fldSimple w:instr=" STYLEREF &quot;Report Title&quot; \* MERGEFORMAT ">
            <w:r w:rsidR="00CD75B4" w:rsidRPr="00CD75B4">
              <w:rPr>
                <w:b/>
                <w:bCs/>
                <w:noProof/>
                <w:lang w:val="en-US"/>
              </w:rPr>
              <w:t>Chart of Accounts for Victorian Government Schools</w:t>
            </w:r>
          </w:fldSimple>
        </w:p>
      </w:tc>
    </w:tr>
  </w:tbl>
  <w:p w:rsidR="00FD4720" w:rsidRPr="000D4779" w:rsidRDefault="00FD4720" w:rsidP="00E26564">
    <w:pPr>
      <w:pStyle w:val="Footer"/>
      <w:jc w:val="left"/>
    </w:pPr>
    <w:r>
      <w:t>Version 7.1</w:t>
    </w:r>
    <w:r>
      <w:tab/>
      <w:t xml:space="preserve">19 November 2014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6" w:type="dxa"/>
      <w:tblLayout w:type="fixed"/>
      <w:tblCellMar>
        <w:left w:w="0" w:type="dxa"/>
        <w:right w:w="0" w:type="dxa"/>
      </w:tblCellMar>
      <w:tblLook w:val="01E0" w:firstRow="1" w:lastRow="1" w:firstColumn="1" w:lastColumn="1" w:noHBand="0" w:noVBand="0"/>
    </w:tblPr>
    <w:tblGrid>
      <w:gridCol w:w="5103"/>
      <w:gridCol w:w="4593"/>
    </w:tblGrid>
    <w:tr w:rsidR="00FD4720" w:rsidTr="007828C6">
      <w:tc>
        <w:tcPr>
          <w:tcW w:w="5103" w:type="dxa"/>
        </w:tcPr>
        <w:p w:rsidR="00FD4720" w:rsidRPr="00747063" w:rsidRDefault="00FD4720" w:rsidP="007828C6">
          <w:pPr>
            <w:pStyle w:val="Footer"/>
            <w:tabs>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jc w:val="left"/>
          </w:pPr>
          <w:r>
            <w:fldChar w:fldCharType="begin"/>
          </w:r>
          <w:r>
            <w:instrText xml:space="preserve"> STYLEREF "Heading 1" \* MERGEFORMAT </w:instrText>
          </w:r>
          <w:r>
            <w:rPr>
              <w:noProof/>
            </w:rPr>
            <w:fldChar w:fldCharType="end"/>
          </w:r>
        </w:p>
      </w:tc>
      <w:tc>
        <w:tcPr>
          <w:tcW w:w="4593" w:type="dxa"/>
        </w:tcPr>
        <w:p w:rsidR="00FD4720" w:rsidRPr="009B365F" w:rsidRDefault="00FD4720" w:rsidP="00E26564">
          <w:pPr>
            <w:pStyle w:val="Footer"/>
            <w:rPr>
              <w:rStyle w:val="PageNumber"/>
            </w:rPr>
          </w:pPr>
          <w:r w:rsidRPr="009B365F">
            <w:rPr>
              <w:rStyle w:val="PageNumber"/>
            </w:rPr>
            <w:fldChar w:fldCharType="begin"/>
          </w:r>
          <w:r w:rsidRPr="009B365F">
            <w:rPr>
              <w:rStyle w:val="PageNumber"/>
            </w:rPr>
            <w:instrText xml:space="preserve"> PAGE </w:instrText>
          </w:r>
          <w:r w:rsidRPr="009B365F">
            <w:rPr>
              <w:rStyle w:val="PageNumber"/>
            </w:rPr>
            <w:fldChar w:fldCharType="separate"/>
          </w:r>
          <w:r w:rsidR="00CD75B4">
            <w:rPr>
              <w:rStyle w:val="PageNumber"/>
              <w:noProof/>
            </w:rPr>
            <w:t>75</w:t>
          </w:r>
          <w:r w:rsidRPr="009B365F">
            <w:rPr>
              <w:rStyle w:val="PageNumber"/>
            </w:rPr>
            <w:fldChar w:fldCharType="end"/>
          </w:r>
        </w:p>
      </w:tc>
    </w:tr>
  </w:tbl>
  <w:p w:rsidR="00FD4720" w:rsidRDefault="00FD4720" w:rsidP="00BB6565">
    <w:pPr>
      <w:pStyle w:val="Footer"/>
      <w:jc w:val="left"/>
    </w:pPr>
    <w:r>
      <w:t>Version 7.1</w:t>
    </w:r>
    <w:r>
      <w:tab/>
      <w:t>19 November 2014</w:t>
    </w:r>
  </w:p>
  <w:p w:rsidR="00FD4720" w:rsidRPr="00BB6565" w:rsidRDefault="00FD4720" w:rsidP="00BB6565">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720" w:rsidRDefault="00FD4720">
      <w:r>
        <w:separator/>
      </w:r>
    </w:p>
  </w:footnote>
  <w:footnote w:type="continuationSeparator" w:id="0">
    <w:p w:rsidR="00FD4720" w:rsidRDefault="00FD4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Default="00FD4720">
    <w:pPr>
      <w:pStyle w:val="Header"/>
    </w:pPr>
    <w:r>
      <w:rPr>
        <w:noProof/>
        <w:lang w:eastAsia="en-AU"/>
      </w:rPr>
      <mc:AlternateContent>
        <mc:Choice Requires="wps">
          <w:drawing>
            <wp:anchor distT="0" distB="0" distL="114300" distR="114300" simplePos="0" relativeHeight="251660288" behindDoc="0" locked="0" layoutInCell="1" allowOverlap="1" wp14:anchorId="6B3EEC3A" wp14:editId="67F951EC">
              <wp:simplePos x="0" y="0"/>
              <wp:positionH relativeFrom="column">
                <wp:posOffset>-225425</wp:posOffset>
              </wp:positionH>
              <wp:positionV relativeFrom="paragraph">
                <wp:posOffset>3093720</wp:posOffset>
              </wp:positionV>
              <wp:extent cx="1199515" cy="1174115"/>
              <wp:effectExtent l="88900" t="93345" r="92710" b="9461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3188">
                        <a:off x="0" y="0"/>
                        <a:ext cx="1199515" cy="117411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a:noFill/>
                      </a:ln>
                      <a:effectLst/>
                      <a:extLst>
                        <a:ext uri="{91240B29-F687-4F45-9708-019B960494DF}">
                          <a14:hiddenLine xmlns:a14="http://schemas.microsoft.com/office/drawing/2010/main" w="12700">
                            <a:solidFill>
                              <a:schemeClr val="accent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7.75pt;margin-top:243.6pt;width:94.45pt;height:92.45pt;rotation:-58238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v8ZAMAAC4IAAAOAAAAZHJzL2Uyb0RvYy54bWy0VVlv2zgQfi/Q/0DwXZFoS9aBKEXs2IsC&#10;6bbY7GKfGYmyiFKklqSjpMX+9w5J23F2g97VA6EZDuf45jp/dT8IdMe04UrWmJwlGDHZqJbLbY3/&#10;+nMTFRgZS2VLhZKsxg/M4FcXL1+cT2PFZqpXomUagRJpqmmscW/tWMWxaXo2UHOmRibhslN6oBZI&#10;vY1bTSfQPoh4liSLeFK6HbVqmDHAvQqX+MLr7zrW2LddZ5hFosbgm/Wn9uetO+OLc1ptNR173uzd&#10;oN/hxUC5BKNHVVfUUrTT/H+qBt5oZVRnzxo1xKrreMN8DBANSf4TzU1PR+ZjAXDMeITJ/Dy1ze93&#10;7zTibY1zjCQdIEV/AGhUbgVDhDh8ptFUIHYzvtMuQjNeq+a9QVKtehBjl1qrqWe0Ba+8fPzkgSMM&#10;PEW30xvVgnq6s8pDdd/pAWkFKYmy+ZwUhecCJOje5+fhmB92b1EDTELKMiMZRg3cEZKnBAjwMKaV&#10;U+a8G7WxvzE1IPdTYw2xeLX07trYIHoQ2aer3XAhnB9/c9t7xJ1df2ngTfhBo4LwAtvXJlsJje4o&#10;VBVtGiYt8S/EboAgA3+RwBfqC9hQhYGdHtjg9FGTD2FrTm1lXs5xjlKft0fcg2cMetYXjO3ffoO1&#10;74oOvNgeMBVcIiifGmceEehN01DBoBBDEflW8rlxXgnpTqlcrkIWA4f5Fg+ppRXUyT5jrmJ8+30s&#10;ySxNlrMy2iyKPEo3aRaVeVJECSmX5SJJy/Rq869LHkmrnrctk9dcssMoIOnXtdp+KIUm9sMATRDJ&#10;LIeMeFSV4MdgfklCzamFgVuYqoIPNS5OysJ16Vq2ACCtLOUi/MdPQ/e1CPg5oUcYLzdZkqfzIsrz&#10;bB6l83USLYvNKrpckcUiXy9XyzV5CuPap8b8OJLekUOeHaF2EN1N306o5a7JZ8W8hDXTcpjr8yJZ&#10;JCXMMiq2sJAaq/Gzvf2VOQhd6AE7beLne+roV4Dw0eUThPeoPIIMPXEoWz843awMM/dWtQ8wN/2E&#10;hPaAJQux9kp/wGiChVVj88+OaoaReC1hOJUkTd2G80Sa5TMg9OnN7ekNlQ2oqrEFpPzvyoatuBs1&#10;3/ZgKUw0qS5hXnfcz043y4NX4L8jYCn5SPYL1G29U9pLPa75i08AAAD//wMAUEsDBBQABgAIAAAA&#10;IQAKv1EP5AAAAAsBAAAPAAAAZHJzL2Rvd25yZXYueG1sTI9Ba8JAEIXvhf6HZQq9iG4SjUqaiZSW&#10;UhAhNLaH3tbsmIRmd8Puqum/73qyx+F9vPdNvhlVz85kXWc0QjyLgJGujex0g/C5f5uugTkvtBS9&#10;0YTwSw42xf1dLjJpLvqDzpVvWCjRLhMIrfdDxrmrW1LCzcxAOmRHY5Xw4bQNl1ZcQrnqeRJFS65E&#10;p8NCKwZ6aan+qU4KYV9t60n3XcaTXbJ7de/lcftlS8THh/H5CZin0d9guOoHdSiC08GctHSsR5jO&#10;0zSgCIv1KgF2JdL5AtgBYblKYuBFzv//UPwBAAD//wMAUEsBAi0AFAAGAAgAAAAhALaDOJL+AAAA&#10;4QEAABMAAAAAAAAAAAAAAAAAAAAAAFtDb250ZW50X1R5cGVzXS54bWxQSwECLQAUAAYACAAAACEA&#10;OP0h/9YAAACUAQAACwAAAAAAAAAAAAAAAAAvAQAAX3JlbHMvLnJlbHNQSwECLQAUAAYACAAAACEA&#10;M8T7/GQDAAAuCAAADgAAAAAAAAAAAAAAAAAuAgAAZHJzL2Uyb0RvYy54bWxQSwECLQAUAAYACAAA&#10;ACEACr9RD+QAAAALAQAADwAAAAAAAAAAAAAAAAC+BQAAZHJzL2Rvd25yZXYueG1sUEsFBgAAAAAE&#10;AAQA8wAAAM8GAAAAAA==&#10;" fillcolor="#95b3d7 [1940]" stroked="f" strokecolor="#4f81bd [3204]" strokeweight="1pt">
              <v:fill color2="#4f81bd [3204]" focus="50%" type="gradient"/>
              <v:shadow color="#243f60 [1604]" offset="1pt"/>
            </v:rect>
          </w:pict>
        </mc:Fallback>
      </mc:AlternateContent>
    </w:r>
    <w:r>
      <w:rPr>
        <w:noProof/>
        <w:lang w:eastAsia="en-AU"/>
      </w:rPr>
      <w:drawing>
        <wp:anchor distT="0" distB="0" distL="114300" distR="114300" simplePos="0" relativeHeight="251656192" behindDoc="1" locked="1" layoutInCell="1" allowOverlap="1" wp14:anchorId="62C8B774" wp14:editId="4932CC7C">
          <wp:simplePos x="0" y="0"/>
          <wp:positionH relativeFrom="page">
            <wp:posOffset>0</wp:posOffset>
          </wp:positionH>
          <wp:positionV relativeFrom="page">
            <wp:posOffset>3272155</wp:posOffset>
          </wp:positionV>
          <wp:extent cx="7364730" cy="7419975"/>
          <wp:effectExtent l="19050" t="0" r="7620" b="0"/>
          <wp:wrapNone/>
          <wp:docPr id="1" name="Layout 1 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yout 1 Image 1"/>
                  <pic:cNvPicPr>
                    <a:picLocks noChangeArrowheads="1"/>
                  </pic:cNvPicPr>
                </pic:nvPicPr>
                <pic:blipFill>
                  <a:blip r:embed="rId1"/>
                  <a:srcRect/>
                  <a:stretch>
                    <a:fillRect/>
                  </a:stretch>
                </pic:blipFill>
                <pic:spPr bwMode="auto">
                  <a:xfrm>
                    <a:off x="0" y="0"/>
                    <a:ext cx="7364730" cy="7419975"/>
                  </a:xfrm>
                  <a:prstGeom prst="rect">
                    <a:avLst/>
                  </a:prstGeom>
                  <a:noFill/>
                </pic:spPr>
              </pic:pic>
            </a:graphicData>
          </a:graphic>
        </wp:anchor>
      </w:drawing>
    </w:r>
    <w:r>
      <w:rPr>
        <w:noProof/>
        <w:lang w:eastAsia="en-AU"/>
      </w:rPr>
      <mc:AlternateContent>
        <mc:Choice Requires="wpg">
          <w:drawing>
            <wp:anchor distT="0" distB="0" distL="114300" distR="114300" simplePos="0" relativeHeight="251658240" behindDoc="1" locked="1" layoutInCell="1" allowOverlap="1" wp14:anchorId="3CDB87BD" wp14:editId="4CF33D91">
              <wp:simplePos x="0" y="0"/>
              <wp:positionH relativeFrom="page">
                <wp:posOffset>717550</wp:posOffset>
              </wp:positionH>
              <wp:positionV relativeFrom="page">
                <wp:posOffset>360045</wp:posOffset>
              </wp:positionV>
              <wp:extent cx="2329180" cy="422275"/>
              <wp:effectExtent l="3175" t="7620" r="1270" b="8255"/>
              <wp:wrapNone/>
              <wp:docPr id="4" name="Logo Vic"/>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29180" cy="422275"/>
                        <a:chOff x="-17207" y="-1468"/>
                        <a:chExt cx="40176" cy="7261"/>
                      </a:xfrm>
                    </wpg:grpSpPr>
                    <wps:wsp>
                      <wps:cNvPr id="5" name="Freeform 6"/>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Logo Vic" o:spid="_x0000_s1026" style="position:absolute;margin-left:56.5pt;margin-top:28.35pt;width:183.4pt;height:33.25pt;z-index:-251658240;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XkaV4AABQbAgAOAAAAZHJzL2Uyb0RvYy54bWykfd1vJDmO5/sB9z8YflygpzK+MwtTs5iv&#10;HhzQu9fA+O7dbbuqjK1y+mxXV88s7n+/H0MkJTJCGYy9fqh2SgpSFCmKoijq9//629cvV78+vLw+&#10;np8+XDe/O1xfPTzdne8fnz59uP5fNz/+cLy+en27fbq//XJ+evhw/Y+H1+t//cN//2+///78/qE9&#10;fz5/uX94uQKQp9f3358/XH9+e3t+/+7d693nh6+3r787Pz88ofLj+eXr7Rt+vnx6d/9y+x3Qv355&#10;1x4O47vv55f755fz3cPrK0r/kiqv/zDD//jx4e7tf378+PrwdvXlwzX69jb/+zL/+wv9++4Pv799&#10;/+nl9vnz4x134/a/0Iuvt49PQKqg/nL7dnv17eVxAerr493L+fX88e13d+ev784fPz7ePcw0gJrm&#10;4Kj528v52/NMy6f33z896zBhaN04/ZfB3v37rz+/XD3ef7jur6+ebr+CRT+dP52v/vfjHY3N9+dP&#10;79Hkby/Pf3/++SURiD9/Ot/9x+vV0/nPn2+fPj388fUZ4wzu0xfv/Cf0+1P6/uqX7/92vgeK229v&#10;53m4fvv48pWgYiCufpu58g/lysNvb1d3KGy79tQcwbw71PVt205DYtvdZ/CWPvuhmdrDdH2F+h+a&#10;fjxK9V8ZQn9opjF9P7Vj6ubt+4R77i/3j+iFGL7mkX79/xvpv3++fX6YGfhKw8gjPchI//jy8ECi&#10;fTWmsZ4byUC/VkcZA//X+8e3n8+PT2/ooAx78TWR8QqGbQ74+sjJyDdt38u4Nc086u9k3G7f3317&#10;ffvbw3nm3+2vP72+pbl0j79mQblneboB6z5+/YJp9S/vrrpTN159vxra8ZS49EmbNUWzfjpefb7q&#10;Dk3rW7Vlq6ZrK8C6olnTVqFB6LVrfVeFBo5ps+bQHyp9w1hps77eN0iqNrvQN2hObdZ3Q1Oh9FQ0&#10;a9q20rWmZEI/gIQKE0ouDFONUvCl6NzYHWvgSj70hyo4w4e+q/auZMR0rBJbMqJr+trQNSUn2rYZ&#10;aoNXsqIZp65GreHF0E0VeG3JjOYwTBV4bckMKLYavW3Jja6dTjV4JTcuwSvZUeNFW/KCZmqNWMOM&#10;qat2rmRG07c1ZrQlM7ppqIlea5gxHk6V/nUlM7oRQrU+MzrHjJqC6iwzTjXmdoYZY1ObG13JjHaa&#10;qv0r+dH0VeHrDD+arjY5OsOPoetr41fyoz0dh9r4GX4MVX70JT/aY1VeesOPC/BKfrTDsUZvb/jR&#10;N7XJ2xt+jFNtOesNP8amqYwfrbCq59uhrclLb/hxAZ7hR1+Vv97wo4fSWF9wB8OPbqgpv8Hwoy5/&#10;g+FHhxVrfb4Nhh/DVOPHUPKjOXU1+RsMP3oo3Qq9JT+a07Gm/wbLD4xLBV7Jj2aqrryD4cdYhTeW&#10;/MDiUdOnsHOzXGENrPF3LPkBK69G72j4MfY1fTCW/DiOtek2GnZ0UOPrwzeW7LgAznBjANcq4Epu&#10;HA+1yQvrtBy8sda7qWTGMNbm7mR5UV3bppIX01Dr3eRYURPlqWRFByN4faZhP1USW+9dyYoBCq0C&#10;zrCiLnhTyYq+uo5PhhX1eUE7xEKP1tTU0bBiaGpifCxZ0R1qWupoWNEdx4rcHUtWNFUldTSsGGG5&#10;rovxsWTFiLV+nRXHkhXt8VSz0Y4lK8ahSmzJinY41Hp3KlnRtNVZdip5gY19FV7Ji6afapJ3ssyA&#10;abM+eifDjKG63TgZbgxtTamcSm600KEVdpwsO8aasJxKdgBebeKeDD/A3wq9zaFkCDwgNXlpDoYj&#10;Rxhz6yPYHEqWtB2suXUJbA4lT9rDsaZJsa028/dUG0QseWXDFgZirY8lW7ANrEM0fDlU+dIcSsZ0&#10;2OJXqS4504x9TUM3Zl/ejV0VYlNypqmb443ZmnenvraINI3hTIuGlXFsSs50R+ziK7yGi6hQwYfq&#10;frVpSs70DSZ+DaLhTFPdNGCOFKh7uEuqEEvOtHUNC7VVQhygOyt9NLt0SHhNS8A5U0I8YXhqEA1n&#10;jvA3ZM7AAfdJXGy3n8XrdvfbE7vd8NcVnLLkRSUv3PP5lTyk5IODd/RGfJ9oRbWVxugnNe7I9wZ8&#10;lxtDOKixeAcvNwbfqfEUggyWUuPZUbjZDZpI1BrzJNJrmiVz8xiRNAXm5jEySb7n5jFCSXjn5jFS&#10;STKpOQQvQiqJ3dw8RmrLpMK/E4LOpLYxUsl7M3cmRio5Z6g5nC+RzpDvZW4eI5VcK3PzGKnkOZmb&#10;x0jtmNQuRir5PQg6/BoRUnsmFW6LUHMmFV6JUHMmFU6HUHMmFT6FSHNyKRCpcBmEmjOp8AiEmjOp&#10;2PCHmjOp2M+HmjOp2K5HmtNunUjVU6cN/cikYrMdgs6kYjMdas6kjjFScZCW+h4jlfbCRCo2u5HO&#10;0F53bh4jlfayc/MYqXTeNzePkUp70bl5jFTaa1JzbCYjpNJecm4eI5X2inPzGKm0F5ybx0ilvd7c&#10;PEYq7eWoOfZqEVJPTCq2YqHmTCp2WqHmTCo2UqHmTCr2SZHm8zaJaKVtUOwDppZ2ObEPmF7axMQ+&#10;YIobnG/HPmCaYSvHPsiGU5BoNZ2wgQh1SY0nPUK+rATn7cHMBxzQxTAI0U2QaDGhsPWIYRAjqmkN&#10;0cksZdP7BVEQPs7k5foKcSa/EBIY47dvZLHLn1ffP1zPB+FXnz9cz2fdVPP1/OvDzXlu80amO/x2&#10;2FZhOAadgrnJ3bdfHu/+9PBP+wHrylHO2J8ZUKycaDJg7S8GdmRbC84EJi4hCZYHkbD28ZQcY+VB&#10;JORhzOMLNjElsfIYkhMdt6wgCZbHkBxZtw/JhsyUxMpjSBDAMVOCEA3D+GB5DMmRTkMwXH1aGDIl&#10;sfIgEhbhPimBjCRWHkRC7qo1SmLlMSQTb6s8T4LlQSR0TkAi7KRripUHkZAPaWWeTLHyBZIvT1Y1&#10;LnSpNLj7cn59mLV01q5JEVAkz9wnitXh1SK3WVOOvUSjYbUwkyResSBkHQ8dCmO0cIrfl5Oxb6MV&#10;QTx0Ckd4WngH0lI268i+jVbE8HR0ODzjSdsrmZLw5wUrgnjYhoHbcF7OM55oRRAPHcAQPQ2iBspx&#10;66IVMTwtnUDMeJLXRukJV8TwIEIu4UEMnKUnWhHD0w5MzwFrcDlu4YogHnbUwfK3/GmjFTE8CCPg&#10;ccPRU0lPuCKIh3z6JAcIC7B4ohVBPBScMcsbXGiGnmhFDM9hkvkD07XEE66I4WnY1dEgfsTgCVcs&#10;8Mi6Ul9DpMWllYfiEDDOrfqyNhaehv1NHaKKyvEKli+oWF91KLSOeoXFtETSxsqDSOiwFEg8JW2s&#10;PIjkaMY3q81YeQxJx2skM1GRBMuDSOiIl2YkVoKSJ12sPIiEYrwICXbDBkmsPIakpcggQgIPd4kk&#10;WB5EwqKa5pWyRCT4YnEMQ8OeME9GsDyI5KB2mRmrJlYeRDLw4uVEq4mVx5AcKBYEXPeTJFi+QCLK&#10;VdTvQpFKgwvaF1Hyc58QBk+jCxwb2hdBxukDaOFSdIPlCyJWtS+C7WckzvHSB8uDSHgSDp6SWHkM&#10;ycSeBB5fnYXB8hiSkU2vAbEbhiex8hiSqeNNfm+RBMtjSEZeRxAqZymJlQeRsHThroZFEisPIuF5&#10;sqAkVh5DMuDclTRK73gSLA8iYQMV4edmuBCunDTB5fIFEtFKrLaWGkgaXFBbHVYvInxKtjlwbKit&#10;DiM0f4BzqnKKBMsXRKyqrY5NqslplGB5DAluDq1SEiwPIuGzAB5fVVu4mliOe608iIR3wJPbmPax&#10;8iASvjQ5Wi9r38fKY0iEwaMzqoLlQSR8+Owp6WLlQSTCYMcT3GFIjL9cvkAic5kn+3LeSoP6ZKfL&#10;bTNuur1GkxdILs92nDOlOSJfiJy2J4TwzCZYh9OxQg/kij55yxaErE34/NVoDXl0IDkP2imFi0gH&#10;Mi1cEcKD6248Ah5cx1MFQX7GedBpBS698JhZCuyvxJ78VYdwrWJ4cgeYBUt6Mm8s5MyphINuh8ws&#10;aEb4ISPcbHAJ0nwhyJsjr6Ww0o1WLypgfiUctlf2F/dMwfU4eiuozx3oU4iLdkBp4YoQN5uRYprn&#10;3Z8Dh1uXXJGOQRWPVuC+ZZye/FWK4VBwk2yYmQW5YskbO1KemwMfUjZkDESYmT9IAQuCemR1DKkw&#10;3qmR49ekPDTCI8fdyEeKRParfMy8LIcLPiouowJLAWRLYClsbVmezkuClPDmlxmvwHivhyBp4wsZ&#10;2Tcm5TEkHLwgHwmSzKsUxLYsV6ZflhK4atnHifu9ITFBsAm7YfgLwY2wFamQFAk8ew8Urk+zakhm&#10;fYh0xKbzXOSvFE+4IobnoHPeenkRbi9zPg2NdmBlzC6P8rzYsV6JjXLbsMFK96SJL4K8bdimwEUU&#10;4//EmQEP/55RbltE45W8UTzhitAot7j6ygrUjjKO9ERqHKG0bLkxuzzKdPXcf5G1ov2WV9VWDgzc&#10;KHetKDc3yjC2uFd7RrnTkysny/GK0CgDDc+03o5y14lLbkHocszsSOURTGM2NHSHDbN5XojRrdzA&#10;fpiaU8aUxJSTO7QLV8RIbzkq0tgHXaA0BD4ZRgb25aIdUOfYq2KKJ8CXS0PgU3QXWOVhxSv24THj&#10;o0gulC7Ay56jImtSfWFLMopCQw6H0IKGpAspLJKyPpSqNl6xIGNtJmRwnZuc2oGtihgeJLlIMw7X&#10;mg094YqdePy4KZ6tiiAeXTocf5B9g/X9RkUQjyygi27TpfJ5V+DxyMEtIl5Y1izn7S9edCawn8HZ&#10;neHEceAQRFfBKhcVGv+5HSM5cdwdvjImRDfxaQcq5vhTWfPpch33LEeyBvBwBBZMFSdv0Yogf0Su&#10;F3iiFTvx4B7/+vzZqtiJZ4R9XOh/aAE2POnkxlSIwHNFEI+wYQFOwoBGWAclniM7aZoBxxSoCOKh&#10;C8s0TUbnWZmiFUE8MhtG3OQpuz1FK4J4YJAmetLVH50mSI1QqZC4N+QJ2DFu7Plq+KuMR8LBFgMq&#10;G6ox2VQxekbZUozwU5fjpuuP2+HnFYsFPopH9JvTB4rHT2BfEcUjxu4CT7AiiIddfAv9NureOR3R&#10;KuPI55g0PNxGa/NH7BheEVZsFmlxwdJpxfmGJBeM5bItju2BLJjpC+0wrn5zh110bSdTqscfa5Ss&#10;rnDiXG9660rqOvXM2IhRVLDMDMldG+NMCzLmceavlJ5wRRAPX9hoBsz8cuZgY88dsBFv2IcJPekW&#10;RBAPZeUiDTrYQL2O0kYmVQTNbDrA8UjY/M8VMTwUr7sKrhPfjl8ROr40uW9F6KTbgw1s6zp1kkEn&#10;lfRoZGr2WloJs794/nTinV342qMVwXGTeOMxXWRVeVNCRxv5Brc9zzgkYdgxf/i4GyuCNdC6hr01&#10;fqloxYm1a+VRF4sH1+jSZ+MWOq2gc+ywPtCv+jQbdNxaWeFYheWKpW6znM+aLskApaZLMo3cX9yz&#10;3MZ+y18guRt/gVEthJCyvsUqQlJTgEs9EyLjFUE8uhzZ7UN7FAPQjTJStojzV1cQO1L2F4/bqbKK&#10;tHKbCPsKsxFAGLisO8lii9FzUteUXZSQ5U9WKzegJznzQDLVuHQe+C4Mum23XQds92Y16catO1AW&#10;vnlDuGPcuoNKqFt95eYn0iZa7U5ZbxOeFEUSGreuUf5g31rIdYd7GgwOHo/VCiR2iY+bgkM2wHVw&#10;WxVBeqTb3m5tOIKrGZMykomF5U3U5B6te5DVinW1ggtXxOg56KLkuq1h5Z7QXJHzi2zvy/WrId3e&#10;zfRweBDOY4zig4TqYYDoUKsB7C9effWr3i3mB3V0JOMxd0D1QfKEBcdN+NOnhAMZHN9uhIFu588B&#10;+iHNn1QRxCMHng4cZReV+WPw5AoOxArhyV+5aRKv2IvHqhfg4XXOz58DJeJKO/m4HCBNuliVadYJ&#10;f+IVQXp0v2znT3vi+CvoA8cfrdgxfzI4N03iFUF6pHdu/iCGRZZNO39QIbbOjvmT2eDmT3uiLGnz&#10;cmbnT3sUAeGZEKPnKCfdfv5ku8o61rIhtGv+KDg/f8IVQXrEHPRidVQ/nRPEI8dAUuq18HraTqIV&#10;3foTr4jRk91krtuTHIR4QnPFnvmjXzmrH/dYxXyy24FFRZQeAWd3SwAn08Tuytb2CnZlyzsHtnkH&#10;tcSiuwukeuZJ1ZhFlnJAxypi1GdwzhgOV8TwkJM6KQlrJcM1IVrKmrWU3U4Ije8VEXYgeDw42eI6&#10;KxkReLIs77CS20lWkd5aye0k5mZvreRcscdKzl95LaV4tipi/Mng3OJHgcJpMffTnXJ/717lNY7J&#10;a6lwRYweDZFzxgkERLrtCM0Ve7SUfuVX+XBFlB7utl/lx2wlm2MgXG6XibVnlVc2+FWeDhFWV3mk&#10;/TQVQXpUHzijIesdt8prxa5VXr/y0yRcEaMng3NiNYjV7wVxEO/JrlUemavNrFMrOVwRpEc80Itu&#10;i+LzqzyS/3PP9swf/cqv8uGKKD2yl3Or/KBeGrfKr6zZG6s8nhfgmRBd5ckzlCaVW+XDFTHqMzjn&#10;CwtXBPGIS6WHMBQuoraXFBguZgCpPkSv5WRWm76JtpdJtQBXCVpo8ZQEj3SyP4L06Fcp2F5nWwa3&#10;URHEoy5JmC9m3MSl0tszQiQ8lnFLFUE86tHw4FQQccRmOiAVNB9REcQjX3mtq/K2VbEXj9O6FOmy&#10;arUgGQtX7NlbdbL4easlXBGjp9ODE2dsdXKv3GvdXLFH6+pXXuuGK6L0iG3ttG5xYmyORNsVHbqh&#10;dRHrLDpU9gl5/2W/5d0YthbmC53VegzWOzWpB2d7zrHx9J/gsefYqGBlhBcczGzDY4GpZ3vOsXEM&#10;x6PszrHjFTFuNhK44s6xgUfosefYCCrniLBhxzk2vpJRsOfYOJZnPHxcnRknGXz2nGMjFpt7twAn&#10;QaDuHLulpCGzWtkT2YS8DDI89hwbLw8IOOv6hoDwLnbPOTbA8Uxw59jxipgc4EGRNAruHDsT6s6x&#10;USHqeI/WxeaX8TjtgYempGI+qCvkQDarOyKoIL4iBzZSqz0I40Z7jp0r9pxj56+81m34DjPuQ5p4&#10;BsSHLHSb1WhZ0yXdhhRA8kUKNgVHcxv7rX4hViuUT7H0A5Q4YNJxqIxyUbEjfqz8ysRJo0I6YIcf&#10;Fbp6xG0PJKWSSZXufOVuRytis+AgOsfdHWzDFVE8Ogp2sTgoq+0VUXRAZCBZEVE8+pXHI6amM7IO&#10;+J12LyprVsLsL1599f6Vi5NuwxUxeuY3WeZjCchxIdfAIy5CK9eYnzoCYklYCuwvpucgQWkuVwMe&#10;0xA8KSG6CCLyK/J60EPBRW1qesxtVenFK0Lj1uRwDwQfFeMWr9iNx+wVgUfMJryOZzsgA7rjNmdz&#10;FGvC8QcVwm4bjoUKEfgd0YT4SnoHtWW6LUFcPTSGrdiYPxLFqZpaOqzzTVrU4zxxLVv6lRYXcGdj&#10;RThK/kC3HBUDY53euWJIJAYlQMbZRbDjiphdxmXmFFfMd6zvjeSe8RHSiHpk1ersvFwxQJWCZTF6&#10;FJwLUEYHhHF2fV/jjdUxmVMsA41cvpjgOEk9y23st/xFJ9qGv9DBDFfEqFdwp/SGwhLPVkUMj46A&#10;BxeuWOCRWVQfY2lxYZ5R1kr25cnqscGZ+TGweYVyYtHIbX23D0VAlwhSOtJfULIqAZA/7pndhyJV&#10;vWy07D60aSRmfc8+9CTWstuGRstDxJxkjXZ70JMc7w12C4rgOFZ/e7ag+TK6C6XG9XXmgNsz4okD&#10;0Vk7Qqlh8og730Zm4/q64LGXa/BCmm4md6imRrrtQqmR25dlY7BbUMgG07NnC0ovsLKRYm3SeEVI&#10;CtBt2Rq6tVsJdVtQPBgnun7HFrTREEoXSg3GSQfcpuUgDu09odQnsSFdJPUJBnxyY9oNqJbv2X/q&#10;R277mcNenRpa0WhWv2T9ljTnpAE/aqDkJvbT9AHesGXNlD6QNSNaHhIWBebux0bLY0gkutDdmsWj&#10;v4nCjfJ9SNzWSZFslMeQaICJ40mwPIhE9vweSUUgRE/uuSqb49NtzMlJ4hNdxPYJKbB4Pxvfl52g&#10;uPkjY92fJGm1O6LKwXdqjtuZYX/xPJGl1VmWmUJYmMXWwpfHeCKi6pEEy/chcZdgVYQ3yvchcRsL&#10;3di5q6xHEe09F2N1jB2wkySecZuKk/iL9viOT414vO2l2Gh5aLhU7t2N2Gh5CAme403zxC1xR7m1&#10;7svFNt2zjh7V/LCr8jEv/sbHeZQTmj03YY8agmH9YbqeuHuwWr7nGqx+5CejrphuxrvyGE9U4Xlg&#10;oggvl4eQTHI301EyiT/LHW1PYnjWvGOyF6vaHNKgvlnTu8w5id5lQ2XUA3rspQpFm3f2NowpX+FN&#10;5aGRGltZ/BwwETiXfUcjiCgYIOqloIx6ab2yIQCDHLa43D+DTCmKuQgjkQM0Z5AMwfLQcA16L80u&#10;7xqKxekuxKgcNG54RxoMUuK8vJtLASNW71RujWY8Z2/KQ5Sog8o53EbJsOBScEy5U/E94KRnSdYN&#10;Kc8sYUtlbAgN/OxTYFSIEs090eNIuJgnE7Zpabig1tfKB5AUlS4FRhxdBXa5PEiJrFc2mfQkG2YX&#10;wTLJGd64Q7ommVwURFlSggPPebgoL7opZ2ncEzM4iQfEBa9Ey2PDJTa1S5g6abmjRHLFjDviilQL&#10;uwPuUdxizoZQhbrHhiA/URp7a0MMakNATRc80XLSOygPDVf+yN51JRMhzRPrqhvVBk/lISSjePFc&#10;HoVRPMK+XLwQA5gWpUSzZfZQVsWwjLpjs5NxZem1O568EKcFHk9I8pAEnQqd5Itxi0+0PDS2Csw5&#10;FaLlISS9qAfnPIiW70PihkuRbJTHkMDYSHJt9/tk+0XKg0jEtPFIZPFx5TrZkgERQyL7GOc8oNTC&#10;TIlZlHpxFO5JvkUTk4EZp8Igqtw5FTT4mw2IICVi2lgrv+c3mX3CGl8eQyIi7Kz/LF0OuWu/D4lz&#10;HiiSjfJ9SJxToccp9cwr5wdQ0d7jVNAx9sDk2MM5FQbNILMj1RbZWqnH1qkQLY8Nl8i9cyrofNgo&#10;jyHRQxe7Vveyz3AGAb3ZkShP7WNI1AnvkGiMsR1GPLkpwztvGWJI1B6yTgVdT5xTQcv3OBX0IzcZ&#10;o+UhSjph/AKJuHztjPftY0jyftwYyJoZyDkVclhxJeRGfAZVm0Ma1J0KSGCS+J6DBrItY22chAUX&#10;pPkDawTSS62zlA4286KmG+aw4dBI4a4EA0tZ+WU3rImT3esvCBbl9ghOjRqBGphLs7swAhEYkoD1&#10;ILUs11uaWILDSHBwNw+Lu5qmJ3u8URUKc/kOT7t+RBHqZY/FVqAcV0W5Jqbm8hhP5IzQAxMPBSV8&#10;LpDQow0z5Z1eLLLyZH+xDIs3qbM7L2QDE2CGJ748RAkyVDFPkrTI2EfLY0gaZjypCjMscrZmn3XQ&#10;+OQO4of2ISStiCrym5ZI9JHgDu6mAjluFPEwpvIYEgk4csAaUR2U+q5AouX9nqACAea8SfS6Ypo/&#10;dgPbyha9T6IdpETMXXdVQjzqfTpmF4FoNTpuh0MUGWW4x3bsdT70SX0IEs2TzmooRIk8FIXQBTsf&#10;xFYYbFy05mQbUnhiDIkA88u43AAYbbCyJgDk8hASfY/XAdOc/y4RqOo6umofnSeNqA9yGJeiGiyP&#10;USImF/tUhMEa9jFg/S+Ri79sSOtMDIm4Qcbk7hAkiJ9OUuej/uVyDpeHkCBRwCowfdrUxd3k8l3z&#10;RNZsJ0WyaxhsNM6KpWJXkGy3pLUE0U2s5+l0M4lKbmO/lS/Q/1nbnOxrKXjdM1gRGl/xtyMZnVky&#10;o+UhJK0k8Dz5iyhCyuXyGBKJunUDhnh1Hkirh1rZMWSWWEbYX8wW8cpRbp5yAsmpEEV/l+XCd8rK&#10;k/huwdpfjESU3dH6WxqZ1Uf71hikK1GYY1otWPsrIenFFeLCWqPlIZ4gpTn3zD4f24kBd3Rmj5Yn&#10;iz6GRD+yS6YmM3WiTa9bppmVtgchJLQk0Ee482bs12h5CMlJ8nGebGa4aHkMCYRqJp8iBwpR1dtC&#10;R/tSSC7fcTCTP7IM1hxhk1U3SuEeEUaMJVtkTobjFaERy1GMR3tYmaNMj9brsKbv7STM2p/nvFxC&#10;RbrQeWlGz3Ib+618wXZqe7SZF5qW/VPtEeZyweFcMe2J4VRwlG55FdxWRWyUW46mmK/DlnjELmtJ&#10;AZoKeELmSUlXn1ARwyOB9rBTLLhwxU48PNpiHzWKZ6tiJx7P7o5d6gsBoewS87hlWbMSJs4akTS+&#10;IF3IprSou3OafLcfK3PizoZEdxKoQUlfSkYjR17SWS40vtGKPumT2IjpV13y+mbOSJoA51hARlPZ&#10;Ku/Y4+FaKhuvC3Di43OOCuyhWDnjaaq4RA/iSSW3QTlulCpr1vXs+FBCBwkS6pJlGxu3QUahd4ol&#10;XBHEIzda2QGRuy1bC7//J19pIjTZXzE8nYSFenCab92dE2HHx4K4S970q8E5xUj+5m674wrIm+6h&#10;dmi2Xk5uPbhBDIvRLsd42FAmFoYirEHzV/ax2ALcRkWMPxmPNboaPG6Vxo3ZkAVEbr7tibZClgU5&#10;+HR6J1wRpEfj+631g2tJTI+zLouKNKBRPAzOX7JRPFsVe/FYR3vuNkenZP7I/okDdoJ42PjGnRqn&#10;3/Qkzm7ccfQqI5AqYnh62UJ6B5DuY9jTo/SsrHF2Jc0rXlpLW7kRA39pbFXEteo0R7H6GvsrXhGj&#10;/sTaw7sCcDiRlBEqrNdILgJIRQzPxIeL8pUOpsTVYGgsm0feseGFybkihmdo2MqZnNXes0+p9WpS&#10;K/a8dQ1dzVtDerWyXH0pKHo2sw6J1UqoJPaFZS0yYKXG/mIrTFJTyFcCDo4M5g+lNi86gIvyaRbg&#10;Kn183LJYHZL7P+MRQdyqCPEHM4GtdwiC6Xa4IobnwHfd4BM2wwN/PgsIvVdTjFuj/OGKEB5cRubR&#10;9uBGeYuc0tKUeLRiT1ok3MJmPC5UEB3gAZ2suxKP2bIgckWMHskrgqfarVzLyxDIL2MqsKFK5uac&#10;ExaEhvBAStNJUDsmG0TlDbdI0/yhON5i3LBBZIHnGIgFHtmd1HWutKjvX3BwxeiP6UQLWLI2X5uh&#10;yMUr+yprR8QrFpSs4hk4X5TXoDjgZtE4JkWpQ0lnM7Mq4ooYHjqDKr9ScGK34gTeLkmS/wyJnuL+&#10;TqRrSrse77DAWTqLxmRTWeQK8lOHJU3BtXbnn8FtVcTGTQ5Q2yU4XSqMxkEHbEUMD2ZM4o/HI88k&#10;Q+XNC4wyrpEVoU3x5UE8onEONgwBaHSBMb7ERUUMj/LH4wlX7MPTnFLUvA6P4NmsiOHR/T/PBsUT&#10;rtiHB+u8ZYPg2ayI4Rn4FsICXLgiiEec7Z6egU/Blx0QuWbTJIhHPKhsHyl/Rj5RAR5jMmRFftgR&#10;rN7qYdrButyRSJHVMp0PlivcyOdGsPVmjkbpYT3q9cEgpv1WRQyPipUHF67YiWfEulYOj+LZqtiJ&#10;h3LZGzzsIIKlY/W1CjxXxPAoGzy4UQ0nd0Y5iSBO2AKtrXNix7Cls2KzSIu6pYMHm8TSSRs8ULNh&#10;6ZzYT7mwQNQInjwlYh1TiO4aJauWjoKjcLuSMyd2FfvNEGjhObBnbwX3KK+kbquGuEcx6m3QT67g&#10;aLqQBOSvpuQTF42DDqzvsdd4Y0cqcyrJQDfonQBNXJ/b2G/lixxcZOS/GyQuxL0lo3TIm09B6sW7&#10;7cHRWw+zH9QHJGnFnqT1iEhicO6OWbwiRk/GY4//gCfp9cXTaIOcPe+5gNYVEdFmIxSvCNIjblWX&#10;tL7rNXTHE6oVmI/RWZ3BuUwq8YooPWlWQycY7QE8aWPTuJBXDKhU7NhXZLGizwstFa8I0iNyzY9s&#10;qvZQQdyqiOHRUyh3R6cbJJDHhUZ2g+QT2nOBBppKpr11wHQUUZb0gZM32WGDcXG7CFnBRQ5s3j3E&#10;KCeti5M648nIFXsem8lfeb2jeLYqYvzJ4PzwyO1pP4H19ZFdeoeOq2Y2uJuvXbgiRo/eRPfdHnhZ&#10;9k/KQXKYozygUTz8lXtsJoPbqojiYfXvHpsBnmRNzCfDpaJYWbPtSp1X8LRm9wexp+AUZ82b29hv&#10;5Qtxp1H65xL5idO3eG8BXgUX4ye5EWLUH8Up4JwPOERhN2SXIolUfWkFBz0H8Qg4F0aR8WxV7MTj&#10;4ivwODs7bVwATidpVIp4CcsR+0usMI6nla90eCiDXHLDWf8+xMlWxOgRHerDQqAmxUlot0G5ggc0&#10;iEfAOb97BrdVEcXDo9C4aPaRL/chIb4V+EH84c2OdKtZrA4OnIrvVkWMHgVHuQXLeRquCOJRLwvc&#10;ICWekzgjnVcC4RLWXRHCg3BLcRJaJ0d/aJhxdE5VdCDrNna/LPDInlY0m+op1YXSor7rxZUQEfc0&#10;rYBlQ4NKnnk/cxAOkxYW78DOFXtmTv7KBdbFKxYjtqZxAI5HgB6gKBmAAIukcVzEXd/olNoRcYfn&#10;wNm/4CLu4hUxehSPU/wZz1bFTjxuRegpmippajt1kRpGPCwqa5YjIq8s0SuyKS0uSPRJ3KM5rm9D&#10;ok8iAfRmaikBJz1istHACDHi2XyElsAXsRFTleKO9uHIk6MfG1uAQ3VZXNUnZUfM/uJxG5wnS9bQ&#10;Xt4takmJloRqxZ5LPBkcPcxVgtMlGXs/U3EUFx9XxMbtyBY4QgscOL7Aiwd/LD0SYY2KmaMxPPkr&#10;G3mO+CpWEa09UUQFSzSec90jB+zmcrESCNcS1zVuf5cDOoljDNG/cTwqPfyVyoE89wjNajy6/Sg6&#10;qt0ReYn78Dzhna3b0+W2WRO0Np8y9q0yAjsy0fTqhnQnIvGKmBwMcubtTkRAqMSy2BPffkAo20zo&#10;IVlfMTyScQiH/1Z8yc+dwNmYmX4ShbTHr4ttvVgsDpy8lj7HyJTydtKTlx38QdieLJg2E/igwSeN&#10;PcJArgieP0iWH5ZreEF5eOj2UtFtVLAF0tpgjVxBd27wRYg/+SsXCRev2IlnspdHB3lkBMEnxjRB&#10;phYegQlDEaYnR93ZK1UIjGVw7tbLgPB1XspjK/bK2htYseneyCzuOQJoY8UeOVQUeQmMTxMudZYA&#10;fkMiqzypGPek6VFwE6LLCklDZCUPjIvJwAwVzuy42IvTIN4EeHDyfBJeHDYSgLvJPHNIKUYloPjK&#10;3mIpKuytOlQob+K+Rnj+9Ss7bnQDsGS18mdFBkrbBhPp+fbt8zxz6Y+fXt94Fr++/e3h/PUPv799&#10;/3r+8nj/4+OXL/OPl0+//PnLy9Wvt18+XCM28MfpzzxMptmXJ2r8dKbP0iimkoff3mYUt+/x19W3&#10;l8cP1/+J61n94U/t6YcfEYr1Q/9jP/xwwoz94dCc/nQaD/2p/8uP//ca8Jr+/efH+/uHp58enx6u&#10;fvv65en1PQo/XH9+e3t+/+7d693nh6+3r7/7+nj3cn49f3z73d3567vzx4+Pdw/v7l9uvz8+fXqH&#10;C/WHd19vH5+ur75/uD7RC7NbRB7w3xqRL+dvT/ez9H5+uL3/K//9dvv4Jf39zvZ4HliQLf9PY/39&#10;+fX96/PPL3/4Pf31y/n+Hz+/XL2c3zC611e/Przgj8/nl3+ity+3zx+uX//Pt9uXh+urL//j6RXd&#10;h6sazd7mH8jqSPrmpaz5pay5fboDqA/Xb9dX6c8/v+EXPvn2/PL46TMwNfNYPJ3/+O3t/PHxjTiX&#10;e8U/vr8+p77iD2YC2sSY8P38cp84QH89v5zvHl5fwZW/f759fgBuQnb3779iBB7vP1xjL/B0+/Xh&#10;w/WPLw8PH88vX6/mucqN/j4PGsTz+afz3X+8Xj2d//z59unTwx9fnx/uZlpQ9Nf7x7efz49Pb+hg&#10;WgnN1/SDBv/ql+//dr4HplsQPo/Bbx9fZuGH9Fz99uH6B0SRsbuaclHMTCcJvkMdsifQduIOFziR&#10;00rsVQFw9y3PpNtfwfP520/3PA0+3TONN+DDx69fbj9c/8u7K+zQrr5f4WqgXE3IzaCetBlyzF59&#10;vkI8EZvvuRX6o62mrgoMJGkzBFhWgEElays8cXGqdQ1GtraDQqpAA1e1VdM1Yw0aNLe2wxFbBRos&#10;MG2FC05TDRqWL20HpV+BRsu/NmumrgqOAgS0Icz7GrySD/CAH2rdo6xUCg9B0jV4JSvoeeYqvJIX&#10;WJpr8EpmIOCv3r+SG+2hrcEr2dHhomq1fyU/cCJXgUf6TIcFJ2BDDR7tF7UhjiBq8Ep+4Ap3X4Vn&#10;+VGFV/KjR8BqFV7Jj9Ox1r2SHTiuqLKDTpgzucehBq9kB3bB9e6V7Oj7mriQzaJoh/7U1MglI0ob&#10;tk0VXskO7Har4kInqQoPD7NW6CWrWpvhWLHev5IdSBZUg1fyA2/WVMePTkYVMXI11eCV/BiPfVsd&#10;v5If46nWP1r7FS0SL1fpJceVNuzamjKlx+i0Ga69V+WPDuS1IRbECr3ksNRm07Gt0kthVdoQB7Y1&#10;eCU/jm19flBoucIboSbXV0nav2uzY9dV1Smlk9KGU231oC2KtjpOY5UdFPikDXGQVOke+cm1GR6V&#10;qLKDTBNtOFbVAXmNtBne6qqSS+4ybYisfbX+lew4HaHWKjYLeVcUXn01InexNsNjXm2d4JIfdYJp&#10;U1QAPNUnMPlLcsuppu/JBa7NOpgRFYLJsartwLiaxNBuV9tdglcy5BK8kiMTBKHWv5IhDe4HVDhM&#10;F5+1f3ilqyrRdFcgN8TVhApAih7M7RAYWeshXQbPDZFTvwaw5AiucFZZQp7eDJDWrnWdQFFD2g6X&#10;R6pCTa48bYg3+Wo8pqgMbdce6kqaztu1Ic7GalqQzkm1Ha5aVJlCYSzaEK+y1XpITgVth9W1Ou3o&#10;nEkbIi1GTTFQZgJthwyHXY3L5K7WhvDK1cSGHOHaDlJTtdtwNSo3BMCaYJOfSwH2uHFU7aFlSnVp&#10;opjMDBCh61WAhildU+sh+WIzwAumOV161oaYy7UxJFe6tsMaW12McSSWG15QNnS/oQBY3xfS/QBt&#10;CNdnzfylFIjaDsHm1blMgfPaEI8K1gSbEiBoO7gaq2JD/m1tiPP2msGKByuLhrhSWNWw8/XCDBKx&#10;jhV9M/uiteGErAQ1ycGKWCBvWuxO11XY/Lh2Bnm6sO2kmGltif1zbSOGxHBFQ8QmXSDcMKc+p+dT&#10;aMV9xKWHOuGGPfAF1wg3+/fjCZZLZQGEa6Wgp2mrJjv8HUVDnE9fAGnZUxciSiOhhOOQvCqW88GC&#10;trwwFZGTqgSJ49M64YY9SAVSHcty8mArX7d2Gpx2ZoKQxqS2WM/nIZmeizDNjv4S6eR7yzAh+/Xh&#10;pEw2uSk2dAXt8ISrU+6W/OCzn+7utyd21OEveE0/kb+U/MXP51fyC5LXDn6/Gz1l+212fFcao6fU&#10;WI+aLzaGkFBjPWe/2Bjsp8bifAR+6mSlG2AsNZbIzsuN+UTsJofgX4TNR5U3+Tz9cnOmMsUE0rHe&#10;5eZMZxMjlHMA3KTT+E3o5G2igYHoked7qzMcQ3KTM9dd7Dvn3r1JZ4Tb0JnU/ALPZejM1HQxahM6&#10;nz7dwFETIZVfR7zJ0QsXO8OnmzcpYdR2Z5jUfCviMnQmNd2a24ROThLiarrjtd2cJylcHJGR4Zis&#10;G3gwQs2Z1HTuvN0ZJjW9YbDZnM9Ib9KFlO3mTGp6OWG7uWikGKkcynWTov+2oTOpKaJlszmfd97k&#10;+IaLMsOxazcpRdY2dCY1pYrZbs5cxWlzRAg4ndhNem1tEzrfuLtJCXq2mzNXc2TBxZHhWzI3KXx2&#10;GzqTmuOyLkNnrmro7GX9zsfbNyn6YLMznAHvJt2j3m7OXM35ai72nWMhblJ+kG3oTGrKN7PZnGNt&#10;brB9i8gMB0Ld5HjFi33nu+c3Ka5uuzPM1Zyn7TJ0JjUHMV1sPu+aSAXzceZmdyQ+Bx/EtPC840kY&#10;Yspp3s+kD2JzVmJm0aWg3ZQNpxiH553G3KWo7cTp6GCaBYnmDGT4IEi0GlBBC0oCnm4olDsi1th5&#10;pdUZ29nygyQibHq/4Dz/isJNEOkw/4uohZfrq18+XP9C36QQFm5LQSwU2JHOzq8+4y86HqdWOfYp&#10;xfPScw5kGdDF+dTX3KKMkZFYGnk2g2KUEto32gLQFSkCAzd0WSxR+1xMBH375fHuTw//vDnPtrn5&#10;lXqULBUHaLtwB2yc8BRdT6DrZSHAEstmwURKQ+Bbjt214Du+Y2tZoUm5s51qRtlyII05wupn9iEv&#10;Vzk09EQqcbW12eKkmFIRJZmxMO0vxsCgECZgMNChJomfzf6wlEoLM8togt5yFokGi2HqUW5hv+T2&#10;HBJHaRkKUaCQaeoNvSBRFEtKHy4OcUxUpQfFN2IuF+/CQG8sl51lDJeLYxh4UntQoeIQhpZXdIeB&#10;3gOapQKKsSBNivfE2co39KCEAZWmfZuy4It2W8qRlZ4sVUmOJLtMn7LOgObcwn7p2ls1qWAuFodG&#10;VEDRo9gFvSNnUKRHoYtiecmci0MYjixgDhTd0CSejTaYldKXzaxEB4A4hEEuPiDUpexsrDiE4SjD&#10;Ya/F0WWjmQY7pXBMUBaHMMjr2y7jntwycA+6SDFnUQhhkG+6lL9IRHjgEL0uGVBazMYwwr7CfBjZ&#10;44GTzJIPI89/eoWmlCWetFwcogGns/PIOlCIakjF9pasBjKnG0EhDGT3EEtdBswT5yvo7C0yKe6x&#10;b49LazJ9WAfIgCsom5DKFS9okIh2py9Uv0h9/Y4aIh2ZYrE+N3QSz1DcrCzZKfkM6NG1gstSTI+Y&#10;REfoSC5n8IC/kRGKFS9GaE2vCijX2YmNW0facoQszDxeiQswy9m6TYsIupSb2E/5g4bviox21cEJ&#10;hRiyZqyx60kCT4lHo6PqP5JhRTn31io3LadX1XcgScD4dZ0Fko3yEPewwU2LxNGuf9HyfUgQ4VQK&#10;tCLZKN+HhB7ILGYN9vI8KW2WTZQnynelwdWrNomRmSe8fCE01SB37WOUyC62xfa3pEQ2q23ymmfk&#10;PMmR8pnaB5HwYoWoYItE7lrZCyO4I8HDmMpjSDoK1KMlwAHrORdT6+aJlNOtgjAl8tFgn2HCOaBR&#10;HTpcS5ViFUlWMKJSZMXSA4LcxH7qPqCXIywDU482ymNj2/AlTE+2PKvqHhOER4QVXXbvbG5OG6S6&#10;nRnogSFufi6nnJUlhVK+x5qiIPwZmLMIoExTuTMgMA3SMHJ5cLjkKqfNx40Jmoals9lSVWXXXlXN&#10;IsBMP7KsTzpBcpNVKTmy/2y0l8Mbuvs3m8JOeiZx9OSTpG0GTmg8A7M5oHCgzUiSD1UnByWdnttn&#10;3+o2Enq4pvhIgeHqVCq3LoZGyinVc3yaM7A+HUYpEsmvhIQ+RhQn1jFcHpMSuYi7ACZS4pHY8p1I&#10;0gGMUqLIL5fvRGIN+ZxHXa4RsfiOOj922EGjJjiwC/vA27Yu6XGl0JXHKKE7TSRdvH/KwGLlQSQU&#10;/UhIrN8DublYB7mFHRGhqf0ei26S65MO2FEUGv5fatMjxX1Tp/BdeJ7gmsX8USd3t0Q/SbndVTRH&#10;FeEdjJeMBvSIjekxe0s3ymM8QUzWTAni4SwSMeXtdXS8BJB4wonWFkhkAycDslDY0qC+w6M7WXOf&#10;2JkKHBtanjwpxEPnfcV2JBHnH/mRcpoqYZ7rR9Z7gtRQSRb4crROnZHipdGpPZemsWSwlncW48SO&#10;ZP/8Et15JiSkoMOUTHxs31vPehMsX/B8deWtAuP0up5XS6ZbsFkEkmjRTbuZdNykY9JzE/upfCCb&#10;FOvYQSIPsbqNnYU3Z8WwjksJXpZYB6Z5j6xmQH7wxMA9SVDyRzYrKVJRiII1k3lOcTzruER5jIEn&#10;fZXGOuCD5UEkfLxPJ0CljsNNk8RcZ7dJOfIHx+VdPnKHbngVkmeo25e78hAlkEIxAg0l0fJ9SHCN&#10;pBwuRbJRHkMiR/mdXSmRCIelyypA7HmEV3FLEw4Bnr0eGD9oR89wFwKBySgr7izaC0pkWZG5vlAO&#10;0qC+7iBDOBOSzDng2NAo8kFjfdRtz84CikAuiZCswTlsZ9Pux+2UtCLYhyZjxYtRWtWLHes/Os4t&#10;e6vlaW2RhQ2eEVZxOkwWrP0lDEH6nFkFWVMZQdmh8hglCsxO6IzkcnkMiZLvgAXL9yGhfK9rPNko&#10;34dkTHGQmcFsErvDHSQGkn3rjokuj5t5YINYOlAEJYWUfGY2mxLlMUoGnrmjk65geRCJ9NhuX3C1&#10;mIfF2mx0dT9RkspjSHr2FTtrEropTboRerAcLinHTW0qDyKRGexEWICRR2oNCZfHkCBzVZrxDliw&#10;PIiEhwt2l+nxECuPIRE175EEyxdI8qqSlCMuwaaVNccR5SZr2lQ/QLr5kuxo+aJHF5H4JLuUbyxZ&#10;k2a96NSUVeecBWt/Men64lv6SHWQ2GDQ3SWFiHMQe3mHUX7iOD1yz5ZyTVkuVyhpj3IyvIMSHImI&#10;5W+GZX78bkZiE4fhZjubUzleedsamOTZlOQm1+FC/oBEiaMQdwqZwh3DReEqqcdW1wTLQ9KFcxQe&#10;LntkhAeSRG0YP42Wdzmsfnu4BJiz/BXYRnmMkgnOfhouDyxYvg+JO8bDQ4kJ+UZ5EAmfP+F+sJkn&#10;k5yhu7X6KPMqlceQqMPNA2O1Aj1ikB+lPB2DBJHwR54nAmyjPIbkJIdfboULlu9DQsd8pe4SJBvl&#10;QSS8ecVV5RIJkgasTkbIB0/edNATQoKn8daB4d7hPH+c1FFqoVS+48hVP3IMjpYvKJFtY3Wllgb1&#10;fSUW6WQIRsPo8gdWsKLlCyJWV17plQulQwZqNmdtLB08LmyYp/IYEnmvwkXTdaqYrS+uk/gbpLkj&#10;QYwhGcWPYwPqEDnG/p3L5UEkMix2R9YNnI7X7W/0pRsujyGR4GYPDDf+0xJjzxs6Kd9zFKwfuci6&#10;DjmD0nyzoXVYWRLj98TW4VCKDQ8bXAfp4v2+YzzS2c7I94TXIUE198wDo2wEWJGdwU7JxVL5Dr8/&#10;XGrcs6TrxORCyhxWTzbGTsv3BNnlj2xgTbR8IV2ilVhtyVzPGkgaXFBbypIUOQccG7sSelJpHnYb&#10;age1xSNlbXkt3xNsh4CTJKUu2i5avhipVd0oSFzAHQQuUeIi7pBCXWRk3o8tkOSBSwzBwwkJEC9T&#10;m2OrH3TWSRctX/RojWwFBtdFaQbgoQsm227S+oPMpx37JORh4UlogSEagLeVTkqOzPA2OVlDlOCC&#10;BQOzVlNHIXhpa2OsKUoTmMrTqXEMiZrFNsq+C5YHkYjVBIu2sP+QIEe87sZ/puVdvjq9uU/Sj7zV&#10;JEg2ymOUHLnHHliwfB8SekijHC5BslEeQyKJnV0QOp634fUI0lcgx1poykNI8IYNi7AHxqe3bp/U&#10;H6R8x+mCfuR4Ei1fUCLLSlXNSYP6uoOnTszqDRxZfa6qLfnAHcMAUJoi7hgGqaCSNbVnoJD3c1YQ&#10;9hiG0oFuFy9GaZUKeJ1mUO4YBii43B7DaDkbOUEk635RHFixsFk/qi/ficRuXzKwy+VBJDwszled&#10;h8Ujse33IXHHLYpko3wfEncMg5OANA/cZgD7s2Rs7NlZ4L2ZJKgLYJyogByFpcrq+RyWrF+UxyhB&#10;+tlZhN0xDOzCUHkQifTYHsP0ZG/Pbjh7DINMt0n57onDgYpg+8wB6zhcwx3DYHST/bDnGEY/8iIs&#10;wDbKg8PFqSU8MGQenodrozyIRDzGTn30sfIYElHzbleHYTTrhWzQfPkCSV5V0mo1yPUVfpIJH+Qm&#10;aypbP3CXAhFMyY4HkF9OKrxEkEQ0lS96tIYED1wl0fIzd+KTEHfXrpfyPT4B/ciFXeTXtewOG494&#10;yblCPA5noMf4ZuPbAtNhJG9GMVxanvlhByhzh80NCcvEnGellZvYT90Hg92x4tVV0RnWkDvxhQ56&#10;GDKqFfG0DzMwfSTyiXPQpGPcTQUtx9NMO5AwMHLilGOIlzB4mptyMJAXfN3c2wGyv2S4OF2K2/5S&#10;1vEZCVxLJXItz/ywYDN3eAaC5am3cpidW9gvub28hQUiS6LxREMCY0tlKKg0NPfg8uT+GEDkCCM5&#10;trvkQYrxWHgcg35kUxMAGG/vbPytL4+RQfeP5onngcXKdyKxhtegyC+XB5Hw4u9WLQxLksCN8n1I&#10;3KZIkWyUx5DAtTfzxAMLlu9D4odFkGyUx5BQGPEsXY7BwfIgEnHoOBFGkudV0XblMSTkEV+bJ8Hy&#10;fUga65rCffeEfKN8JxJ7YIA8JEkzptReuhTJ9b6c8WvTZzTA4J4Hy4PiQ1Gs9UYlc6BvumawIELc&#10;ArV1QOrrboNR0j3xhAKKy4uHfuCuPkTLFzSsrlDyfqBDgoSwidsb5fuQkGOjHHRBslEeQoLrD2ma&#10;O2DR8p1IbARCRnK5PISEHiGZJdcdOEfL9yGh6+qWJwn5RnkICXahyU51wKLlQSR85cdmZ8Lzfsk2&#10;ulgcwjBMnIDAgooV78PgV1vBvFG+QCL6KOkrVRlZ90iDCwpL40bTugkcGwoLTx3OcjtaTyBy4rB7&#10;BStIIWoo513MjtjQUWznMd2HkyUCjxunzduYMqlpOV05oDWTyxcjtaYV4YoxHykw3JxMwOyyhTTx&#10;qbxPwWIxJPJRh9OrclhadhThWowpV6MolceQ9PI2pgMmXif3SjA9WDRTiKhhQh5EYj/S4cJrRQmY&#10;PbGnV4zm8mZHFIV+ZLZSkdIYDciqnvpkBz1UvA/DYLfASDqSMG+U70NCASylUMkN6dFe1sczxSzR&#10;OsnthBA9wYpkqROkwSVFwuzm02oQsqVI2HRz11cxx9O0pFONkrhObmml8thIdRVgcmTi7i3jGmUS&#10;2j1uD/1ogAfC9JijS6GZbbmoylQeo0Su83hgpI1I9Q1uuGT6DZUEgsJS4fmCfdKgznO8nZpGa9Q8&#10;0Jd57j8QHYKAYt6H2kNsLeeRDY2UfuQSXkXLQ0hGvBebtJ49AIiW70MyYHhKwRLkG+VBJDwP6Ql0&#10;gwSO0HlNRbb6svzIkjL+P9KutkmO20b/FZW+O5qemZ7uVkWuSpzz1VXlQ/7CWpKlrZK0yu46zt3V&#10;/fd72MQDEOiZbTDxF2uJIdEESRDvrO05JFrQLg4mEVqjV+Bw71fyjkgSAfIsElkTb8LVwcKGiO05&#10;JBrkHhY+2d6HZPSpFcjmllvk5fZOJBi0XWDmBFy8IRXlDUXC6whcu0xM4wqSHMuGlRm1yPFWYd11&#10;tT03E60HEAZbOFhAvjApqpIxh4QhQxfs//aLF3EvBel9OsjVUwqwXNvC5K+VAUfWiG/iD15gwKU6&#10;bJV7V+kSnXYYMJzGbQdlwJog50P/ppHu3xq9mqLUdBZpXOJnDUmuPYlE6nUEt9eEkJU6Qx85jMx+&#10;2VgdkcNTyfNY6RsH41Goaf86Q0R4r78XXpqbCWWOIiI2G2sq9c3Wmz1cimyXyglJJDIYgmo8EhEN&#10;EQzt25kC3VHheCqR++WLEbLvBitSVmkPll5dE2nPzeSEQ35tMApIpZhUS8biglw/qsNdNjExtDzG&#10;3Q6WbM/N5EwZwjusJ52Jv8eMXLU9h4S+nXD5TYOwjiM2QDtDtp9rMYQcEna6eC13OvKQeh/0tOVb&#10;XiExLibccSnPaGEHZWtuIQ+O94hfQHoJL77m1kRzHNSPQo7ctGfRu/HCrqPhRBHJ30fTxPzZjssN&#10;r7vWwxNuSpQ2qSSRIjjKg9jeU3NLBws1t1C7uAqBoUwWKpRVLttTcwvv8tbbKg6WbE+uCZEEbqpI&#10;Xm7vRBJO7kzXsa+5VV44Fp6VD2SaQqEuXeAieK8MDVy1PbmhPTeTkTHHuJvbwZLtOSSw59Xpe5l5&#10;Kqd5ZeXhvpj4UR2B0DjB9boMlTkhaIo9wdvAp0Xzz6/LZ54jkQ+JLz4YLaaF7T5uHO3c8h0Lv0jl&#10;jlBbC4PVw7jTnluTBWtRaB98P0AiEqK3LU2LOFhzNbdA3ciwE+LsDOGkfFO25hY2UKVIqOOEJwTr&#10;5ELNLW3vqbllncIlBl1//dpQJWFiEameWL8JU7k62AwjdCFJqLlV3jhf23tqbqETyeXvq2R7bmPd&#10;HEyEw7hW20X3Jy/KAiggLwe6Ml98lf3Ed62HVjuE0Gww60rbEJqN9roNO0Kz54NweB+anWtO0RVk&#10;qtsthGZbu3fIaHtPaDbMLsKR/cWWbU/OhEiqOZoXmyF5uT2JhA6WOFiuvQ9JCMFW2u+09yEJodkw&#10;qYly6vnSPIiq1xOaPR9VynRyAOI+KX06YQOvB0h7R2g2RDCq004JzbbnyKVf7IUNMEy52Hw0NWYu&#10;BoPankMyiDsn8H6wGrkTfP0Abe8JzdZOQW3OtudmUgqrrDJYOCfJ9iQSIVeImp4twDBsCP/7HJJw&#10;LyhbSbZvkNitIvdIKW9RSKUBSvaLq/cOf++LIs8nqTbmzIgz7VZ5e/fMJPkwkPhpkWvRCPTQb0Ug&#10;o6XQf7L/SybMPoOXBRWxBJkqpUs6bCFQT/ApyFFv2zgYqReRs11XwX+6rQlXTew/FhZhP/FdQ4dQ&#10;IXg+MVo5MJbQvtlHV5HQbRcK5s/J9j4kwTStSHbaN0gowgdCGWX5g9sma5jq6x1g8fQ7y8EOwdA7&#10;zwxECdffRF9ibd9M4upy8BmekN+A6sd1R4f8Bm3vyW/QTiG/Yb5IXd1goptZJlzaczPRpGNvPFS6&#10;h/wGbbf18ASy1ZFVv8h5tXh6+4nvGjqE/IZZK9P7UIkZFq+Vi/TkN8Dc5zopS9L61d7ehxRsUTU7&#10;8hu0U8hvwPtbYnrwGRxYQNeeW8DySkC9kJ1FfibdQ36Dttt6+FWw1anrAaeYCEL1xsdX2U9819Ah&#10;pP3rQDvtqWnrYCHtf0EieyUHlIbmPkP2c11AYaA5JHzjMXBdvHpWj3ko9LZQQ+xJ+7dOPrZ6oWwY&#10;nvpaysW3LniHtWs5CGMqUm1LlmR7jlwH+gi8c2g5MG3P52tqe0/av3YKl1G2PTcT1DSvPMVLuUuy&#10;vQ9JSO9XJDvtOSRHMQiFtP9F5XWfqb8cWV6wtueQ0JF3DIPxNdSQ9r9oe4fJRDvFhedgO+2bmVD4&#10;CFyrRzpB1WmxHGYdTeghClR83eVwgNO4nOvgakIPxoV1+JoQZcAd7PkgH7sL7qFl1vTP1au8odZV&#10;Tg8PVf1k77hCSYl6JwVfk7b3+Jq0U/A1LbOYhYJ7aFnkqu7xNS2LSIebwXLtOXIpEu9TMuQvt3ci&#10;8SY5bAgxg3pf08InPI+1PYeEL3BIJ4pPC6vIhDjJ2J5DMrFSj/c1Lcn2HBKYXOtt6rU0LJW7ZXWG&#10;Cz+q4/YtR1iCEGovjgYART7vbQKABep7nngBp6iLHPxNGI4A73AqgDr/Uw2DSBGt9KpGsOBaygPS&#10;eCojCV6ngkeYpTc1DIeBoTY3Sgl5ro+BNgycv7itlC6LmGSyjifspkqv4MxYZlHlguNJ23scT9bJ&#10;a7gIRBMzqrdkolqxCPYdlsxlkaIrwZIJklDzdaY58DZZwepuSK07OpFc4fLKtf+bSEQCimu1XXR/&#10;J5pWVCWK4TDSsp7UnKxHUJHygNTUbbigPQEgyl7QeIYDK5X06E/oRe7qtTE88Mn6jJEfqShZwyaT&#10;89FeXocCHn4AJJJG78Ejnyy32MXHS7DAqnt5NQrDJQHJ+RTD94rHa1LAI8EcR69KGaBHl7JeQXbO&#10;A5LzQZH3Kih6fQrrkwR04gmqk+HZA2TxMEjQJzEBDyvfeU0IJ0FEYlGRknjOPCab4USaC5oV8BDQ&#10;oVpZr80+4HB7gM18eIve5oX8xe17djgskvptSplxWc99iUfDrr17G0PJ3RHisQtAbq6O7Db04nuY&#10;PlYcgOs5hwMELfH11WTEDcWuzwfR0fXk+BRGJI5fTzs0QE/eofUKiYeookkHuE8WLPOhTJuPVQJ5&#10;VBJ2YbcASPB9SD4EgNajvvXxvUziXiTYEk9D+RuBgJ4ERHydDOfc3bnm3A7A0lQ6I1awvcGS7Z1I&#10;Qr7hoFj2AJ14Qioi8OC8rtYPn4sIAM+tClH+oJCNKAPYsAz+4kVGI8uYTUcs+7XKqBtVCwbdenf7&#10;DDtM5F/ISESvgXq7s9yCYFTpfFynAXqSEq1XyErEB9D8VNMP7SSxLq2kGOZ2wIFRiSExEQS9nplo&#10;ZymXmmi/t7Xc3wHMCIeBlw7vl28a7XDx5zLbnqXWupXgV/CHX5joXnsfEpRSdhyGSHbaU0jofhnC&#10;YNn2PiTFJNzwSkWy055CgpNS1yQMlm3vQzJA0Gxmokh22lNIyischeXiqXOHJNueQyLGB1wkTpc/&#10;JdtTSKpyEVFkWnuGF9ZABijDv9i6GZ6cqN5WyiyM6/AHty+rSawKkFMoeL3MqphTOUz+gDNBE8Fp&#10;ThSaJMJtuHS88sQXB8BAHavi8wX4WrfJRlzn6+aT9g2l/C1f6UVtJA52hvV0Hezi9WVtH2FNxTHK&#10;IeFgJZypOXujhKiDhfkZSvwB21NI6LVnJ26qbHsfkpNXHxXJTnsnEv+810UMf0NQUfn0NNtTSEYJ&#10;l2YnkussMtBQ7EnNWsX2FBKWPxmO/tWMbHsKySihAwNepmy/uBTUXLdwKT3YzKQkmLXtKSTloLed&#10;SC7kZ0m75/gTD6NkYuaQSODJcPK2tUnbkWHTzASpIhV5ebER7UkkwmbHkFkpUv6w055DwprrQcya&#10;xEY4XBDJ2cxkFhs4GOTKITZIyMQr17rCsPmD21yeKSlDKZRUqfUylx9F4WUHrjnK51Wyj95VYu0w&#10;JGSXQzuFt5FG3BSVAfuHZfj+/ICaPGkkF3mzmZ04Ez5Oj9frnXjHJ5OG8tZfdiYXsMT1i0uBqmZt&#10;s+2bNb92X90cDEYjQe5E7iuL7oe1LSDq7iDhkUMphp/ZJhD2lDc43IibrXrrEAKOhoHbXQCpqUNv&#10;vDHcQUo8gAM6/gDfHVldR75r06taPLlb4NrjRP2eXMREi3nmN/4iBUbw0S7rPtueohmf/BxKyn6z&#10;JxERVLfLyUse1t7jXONgQXDVwXbaUzPBqgjXCaPlAZ14yrsZDckMzx4giUf8YkOJ3nZ4eKWefM2H&#10;YtHiouVlT6SWVZ8szpyfzwBhf2UZ5W319gMg+hBwncXyrrnNMfiL27cRPke+a8L2AXpQzXiR51GC&#10;By9l1e+SHnouS+mIdSblGdB2JnjRRwBVhcitDB5Iq71CvhPokgQk8YjBH7eSO5zDSSJCAHCSG+Qi&#10;aiUd1VDQS8Sk4GFfd8RKt2g7LVtlBYx1bybnw15Drc9j65MFdOKBZ8QvN7dUiUF1+0Byy+CFXDdI&#10;Dk+pjLhS4eDZ/ZAGJPFQgD9UwUzpRp8tzrA/ugaAKbueHX9i/F9yfrRXqcbXkicNyM5Hrsm43xTP&#10;5gBz4YwX+BkYZ5C5IBemrs2x6oj4MvuN7ys91DYhPZTKaUBu9qhtWb+s1N5uqZwGJPGQF0hGn87n&#10;wu0UJGqYdskH6nZK4gm9FE+JoKpMokaRGoBy2ljZcQ7PGSLaOlwIgR/SgByeE1WwoC4PaUAODwv1&#10;IOje74M0IIkHEtxKt5CeNIx4I7EC/Nviw8gdajZCf2L8X3J+isFrHS7KX2lAcj6SVzBMPugMJmWZ&#10;aHkKpj1YJXFo/bJSui3NDVkueFh8puyq7a7D7QGS85EiDcMMy1L72Rce4KL8O4B4DmFdpWTkV4TS&#10;1W1eyF/clr+OJ8qfhuVlDnrka1D8Lh74Y3EL1p3mo7aPeMRFADfMGn5edT423OityHlAamWOrPMK&#10;7d8twJEvT8FK4+TJ40meDyMgh+coxf7YS+lWtN9KNx/MhoAFud3Gjh19ZNr9UN5hbTYUADQOeFZk&#10;gFLaNntyml4RD7LP1vkcvfyFEDOZqIRIJOlGKwHkYDefo0QkwY7gJ4rHm+sHCCCHh4X5NsOdqXAN&#10;4JgtQc/URHoiO6DnC3kghvrhsoDcfJQfliyp9rP54mMJyvQAUloAOTxHlOdclzsON0jgzaqxth+A&#10;EAdZnw57DKRtynreYns8QDtZP6AUWXZ4FFBjnHLz0eGKrd8NxwM8IuCqBcB2Uz9AJN0cnkECU1AN&#10;Juxr0i3Ix9d4teecxrmFhy7bO95+4/vGHicf53bUofYAudnbcD7iFXiESZQI25bKDBCHFyWvvSEq&#10;UneN3+yzxOfDWufMlXjOSyR3AeTmM0kQ3ma4iVov7i03n4uEg2M+1+/3q+sTe+ktUt5BqFw3sEkD&#10;1Neyc/PRXjBDhM8WPHuATjylhne73GqyPsA+4gDkAz1aPJ45kDsBAeduuDQgN5+RUluJrms/W/1w&#10;iCa4AajXSxIP3XpBDkdpG1rBasCRbpAIyOHRfRDxpAGdeMrDEy3dFM8eIIcH9Y3lsqi2MyXPRPWh&#10;hPy3H4ASnrxeVkAODwoTuV6KhwU+Vytei8cAPfxAe8X1SQM286HWEG8EwYDf8xe39QpERlEq0Dv+&#10;5Zun6eHFUwQOi8qJpIt2ZU5q0xbAZibXOCgeEpbbejOcBITigAY8CtC5+JH9X5VuMGxTyvHiqX1A&#10;8bE1OwDzEdVWALn5IF6z7rQ4nC5BkI8bSt+Yj62UzEVlL9sD9purs9cewb6CW533lLdqbwC52Zda&#10;evXa89c4PFpJQCeecM4Mzx5gg4en6DaN+YsXzlmJtFnnn9Xf4T6RfRnES0TnKcBd+SfVJCQEazOT&#10;qzvgTNts8J8Aj+yAPUASj6rP3n+CVGHZAcF/AgAtoPUOyOFhBg7sBE5eR2IUh/OBEAbo8Z9Yr+A/&#10;yQOy86FE5C3UwCNbKih0MHuIaN4jeSGaVZYh+E/ygNx8SnW69SQE/wksXPIBwX/SAKoGlsUjwwX/&#10;iQ23B+jEE/ebziceYF044wX+ZBrPFp7DOtH56PRZ/QDeLnuaGWRx8RmEJ4b543pa7Wu52aNUtfA1&#10;byU58ZG6aH6EeCi789bsPS2EAnhXz/FPymmnkYEZFx+FZoBzR8lJ61Wct+2lP0ryBhRHpwBhPkIB&#10;ASTpRuYah2MteBgrnJkTznHqu13rE3op3ViRHYFDTtECHspD+AcokJwPeyFD1dFNh9sD5PDMtLUe&#10;fL1CRHmQrewAOvGMPqPY8OwBOvGEEEO8eSvcPZidwDxEYjcZz58YSiO3eQd/8YK8ost2qrc1ZmNc&#10;yeMTPKwFE8NBT5NainwC0cl0vArIUaxII+v9UR5PaU9oCYuoAB8LjHgTAZw7wqSsl8SO68m5UP4q&#10;RQDbD5iUtVZAbj4anb8ZjkGCIVPKTuh4QwPl+nJleDZtLfmL2zvgfJLqEOk7x3oE02MekKJYM5xn&#10;xQBwB3jbzZlvAXbZJM8svIqSIm6hzycakoNNEi9Si8zRY5M8HxlPEYdTT1CwSZ7Vkt1jk9z04o4G&#10;gFeYt0k2gA6bpPUKpsc8ILcP9LODTRJ4KAB7m+RZNfceyfh8kIxupMm7qzIPyM1HYyaDTRJ6kKgA&#10;wSbZADpsktYrqMJ5QG4+uj4RTxrQiSeYHm2/7QGSeKRS7Brx1zD+szpMg00SNR/EJCaAHB7VxDbD&#10;wQ5UbzgvnCLNiYAbN8K1G9t6xfXR4fYAm/nwXqk3j3FqGQi/5y9euHlmzuasmQkvyx5n7XHx1qUz&#10;K61CC3Hi/Fkj8wWwmclVimmaQxzuTJU7aCFnBZw76nFYrxDsiyI8csPFq0JzILpuHr69Eb1hRtBT&#10;JOh2bTylbKVkD5SkjHXTnqs7FpS23/i+sUeIkUJBJsrEXijHatK0UwG51Zw0ECYMN2lInA9pOSug&#10;R5K0XqcaH6L3rop+ocgy5iMyvgBy8ymbv7IHX8v5rEtwCoKMAmxt/IrYStW1GYtoV1czeTatRzib&#10;I1zIdahwmBA5RptCR+TjiNI7V4c7L2Tb8WwqoOtsaq9wNhE9JYsWzibmIzTrOZsgj5cluWuMoOFs&#10;GsD45s5qsvgdUn9WZ+fu2Ry1Rzibo6Y7BGsxZi/zEEBqL4/FLLLuszjckQ7iEG42KqDnbFqvcDbx&#10;AdcPk61mz9kEefyJ1tVUgoazaZS2tdlZTXWN2m1r59f3ldM8Me4k1LHHa25yBIOVEAARrXushHBp&#10;C3+evJVwVK9xsJHC2y/r32MlHEe6EuJw0OVkO3krIYw4AuixElqvYCWEA0EPrbMSQnCQq6vHSgjy&#10;+F66a/iQWbQSwkwqlD52WAk3vQwPo16DlRBP9Qq3HcDFs1ZC6xWMgXlAjntogm6wEo5pQCeeYAw0&#10;PHuATjzBSgg83NfVNaILN/MAGy/wHIByODkBwyrs9/zFbUndls0sS3scB5aZKqOEg3ih+ymY9SDx&#10;0qjTYSVEgWlqRN5KOJb8i/oB3kpogK77Q4cLVkJ8gDD8YNbDfEQeFkBuB5QCePU+9EZHsFbugDBR&#10;PaE5K+G1tdzfARed/2VgdNzLO+ACeUxmEhKvoS1WgGxB7mWwTg9IUQyp/LIAcbg0oBNPKHBjH7AH&#10;yOFRcTkOlwbk8JQCTetOi3i0pkbJ7G7MH9gDsqNLann2LrhoQlJ5Sq4druyk9QPEuKn7QAGnDisH&#10;SjRQ//T5evgAEWVCys+1Pe15p+3wyj3xXi0/uaYGgNL2G9+XPRh3hjQDN3u1YSOzxQPI6gWQW021&#10;SMfh0oBOPCGN7aJ49gA5PIh6EO7hDTrI/UgCcng0liZ+9plq2ejjosDXRPQrjpP0KbBe4OPtKTjT&#10;BBAKDlzba36H2c6TvcY3YZFpsp40UMB+4/tue7jQt0sz1MuAHJVtOER5t7Pn69vIJXFecJjt5KT1&#10;PLwOF70ajsJwNGcF4wTka5E6pPJ8aj64aaTXBQyhmU8ekMRD5fRS95qySFYjjfZOqHHC1XvsnZeJ&#10;wffBRIMaulTPvRhngB6bivWC27ul26VEslVpzUcpoPgtOW6t+5CiG2RMoUJwqKFWlSpa/hjyeTRY&#10;SGkh8SfG/yXnB69QyRVWe9n60Kcb0pqhF9N4pHY1P7L/q+IBdeSzEZPa0g2edQJ8mLYBYJUsPVJ0&#10;s17CQTifPGCDh7LlluOQR/EXt/UPGL05zWrxBJY9ziYPLqCQmL93ZwYbiirDKYLliUZ9rvGEm5lc&#10;WxnYU2SnSS8dLg3oxBM/m+WUtxPd0szPwCgou6w88lEFsmT2/sRi53DEej6YBqRmPyHktX6Z6Gyk&#10;ch6QxENprTyP0PL1ksq2kibEEk4RkMRD2Xs7nEx0D/Dv4uFmjxMtsvg60TMU6zTfQM6f7BzvRprS&#10;gNx81LpaHnNu1ycNyOHh+8MIzHDuRFTiVBX1ZUAOz4kui4gnDdjgITe9fab5i9v8doLOJNs9KUm2&#10;PTwnaIZ6GbCZiedWMh8bzkuSCKekwdpLktNEDt0jSeJ9K6oZYTg+soOwcxckMs30TXZJknjtrlI6&#10;SpJpQI5us5LHS5KTJkYF0Q8Bv0LQHkkSnWiN8XrbpMaD4J0zQI8kab2CJIlXDGhG9JLkdFEe1SFJ&#10;opCmUCFIkpO6bkNhlEmdvT2S5DRZdLETTKeZxQ3iFcuH/FBELm+ZR21OWZ8oSS70aoYYGgSISo8u&#10;SVJ7RUkyDdjsa/KtDSdQHsVfvMDZdHXMq2dy0HWOw3MdJElkGJOU3oJjgB5JEgstGzdIknnAhmJX&#10;56N4giQ5zTdcl7ajjWZ+ZKNgXZu5BASuUoR59ew3vi97yOsjMY0A2d+iGYYqcmDQQq+eLCgMR4XW&#10;x4LkASkqI5GD5nq/OWYYZ4The7vSPND/USppZyUvUFrktZCVAgBNFD4LygA9WVDWK2RB5QFJuvGz&#10;QxU54JEtFbKgkAAjsmdPrCeUPdEoQxZUHpCbz4EaRciCmku263pEQhZUA+jIgrJeQXHIA5Lz4WfH&#10;/abzCS55WzjjBZ4DGGcQXlBEIdFBeLPZb3zf2CMIZRDWlHs4eX0uj8wKh8rrOXN54L3tRT0Uta8o&#10;xnk7mQF6pBvrFWKP8AF0+3vpE/MRmvXEHs0jzUchlAmPospwIfbIANnYI5QEpO6ejD2yHiH2CKKQ&#10;CuXOqDOfWVmmJ/Zo1kL/IfYIj95SC/dxgQbo8R1brxB7NCP2p26nIFpgNeljUHuX3/f+LzkFmg8a&#10;h9MlCLFHRuls7NG8UOgp/uh6S+2cTZU4pYeemZmbrwS5NMr8PHP2JVYgfRPGXoZHb1yv+uBZI2HB&#10;U4fFz3qVZ57cZ3O4PUCO02qUF168d3jSgE48JzxR3M5H8ewBevFUeV3XR0XyUpHNfQCZqqRI5vBo&#10;qEx4YAEasNwFe4AkHhgG1rsg2KKwfaky+sJYAIhIduyo64b6hBzO17uFvUG2b9BAcUaFTfZooEsJ&#10;A6jz8b6MpZRZqwB/fgxwrhVCUnSzXhfE0DXLjbqOPI7eRXqN53j+ZxxIOKGe7GJHAw58mf3G9409&#10;xHqju1OH2gOkZo/VVLHczX4up3ylsoj/+gELDQA9egHK1VP/8GaQ5UCFIQiKBuiRVKzXCeG/bjUH&#10;3m3eZYX8XVlmsUDk6MbXNlEd23nAQFBeld5kb3za9oBfedsRdQ/gBWsRriSSaHfXWI9Sg7ydvQ61&#10;B0jN3vAcEWLe4tFEhSDA4S1N5QF5bXJR62ocTlNrw1sOy6i8piM+dNEiuCVxqp2PhknED+Cz1Mxg&#10;ydENmWHkaZ5uxcglzNtdrovWqizlK/BlOTwnakXHym94eGHEJVMNE0XVIX4ZdRy/O/1fskOPKv7j&#10;ELV0SwNy80FJVfk6fyXjTUehWziGDQCUTdNNhwuxezbcHiA3H60QG4dLAzrxBJEJ24pcygtZG0AS&#10;D+M1wtuEMK4K2w8phajiKPutJ0MRRSFl+26GY+ZU2fntRiyv7KwHq1TrTe8D7RXXJw3I0a3ceevX&#10;RTxpQCeeU+DXimcPkMNT3rGq1IbZrF2G8nZFBfjrEnFDcrJ7bt+luICuDgf/twBg52o/wAAdsu6i&#10;veL6pAEbutEncPuO5y9uew3gXSZDzIbWuS6OND2QzWyu3QrtgN4pCgjtOCG+Ds/m0ADW4xYtr+3I&#10;/tkMWB6mWvdIsMGhrDJt4T2e0QEGRYqwPsiuB5IkIKp0yrd7FQffTqdIcI+CEhSke/yjWBEWXw8D&#10;Lgtti8FBaoAuwVyHCw7SRfWJ8p5Ne2QXplLIs4hJ2h0Gqoe+agKmekOjBO1gJV33So+Gim7MtQga&#10;L5ZJBT0fiAQIk3973KToxn0eBB1sPlaZCY7SBtLjKW26BVdpD2SzVmRqle21LKLDW9oslLn+TG26&#10;wYx42oMVsnwDpQnvE2sgPR7Tcjjllgsu0x7IhnLXZ6Wogte0bErOypsxrxLPD26k5DJNfOZPLkB8&#10;nf3Id950OcGF2pxnJOpysF1Ikgg6YAmD8qgGMgHvlyhPNQt5RKNLoipXhXAIx6VQJJ+2/qCKAkJe&#10;fazRxVlU2s0LaygDwxSmEPwBCAXJvqcStSJgCPbHUWe05i4kOasz7xkpz06VFN/OUxOE+hbSYdBr&#10;ugWprQeSnNVIs8YGVR7Si6qUh3KbXVHtQrKoVKv2VzK2NKsRnsIbeogIF9OGQJKoLjw92wGVb3uV&#10;DkdYIR02nqbbZq10wF3IZlbxXlOWJEOhA3/ykjy/MMxVoqrQbY/Pahc8TeT3w8KzG+pgDYeFUV0H&#10;cBLsoc10rrN0GIMr88Obdh5VHpJFRX0dD2IFVArxlUXx4CshRjw/D/8XLyoNPAqRbBiQgsEuJDsr&#10;Dohi5WFWaUgWFYmxRZWG9KIao5aiK7IL6UV1iXeiJmYF/QWvyihvrqGfOVTlkqibfTsgxf1SVqLl&#10;wMBFXRN5XelzVXZuRVVennYD5iHZWfHbQ7FrfDosgFVP9v48QCgq9TyiXZiMGGekm930C3dgicpt&#10;53tQSHmFIk1A67bZ7DrgLiRNQBqqwhGGXJuFJFFh59YVieyn7OkkJIcKBKScHHZgBySgwp/f754/&#10;r5dL+cdfn57lonl6/s+PD19//OPd26eHL/cffr7/8mX94/HTLz99eXz1j7sv715f5st0+Um2gPvZ&#10;l2/lx98eSre6Q2rLx38+ryju3uJfr357vH/3+n8X1Cc5/Pm4/PDzZZ5+OP98Hn+AB2r+AeaiPyNi&#10;5Lyc//Lz/73GeMP57ef7Dx8+fvvr/bePr/759cu3p7dofPf68/Pz97dv3jy9//zx693TH77ev398&#10;eHr49fkP7x++vnn49df79x/ffHi8+/3+26c3x8NwePP17v7b61e/v3u9jFA5Xp4kjC7479okHx9+&#10;+/ZhPRmfP959+A/59/Pd/Zf67zf+i1fCYtr8f6X179+f3j59/9vjj38s//rl4cN//+3x1ePD87vX&#10;2D3/+PiIf3x+ePwffO3j3fd3r5/+/tvd48fXr77817cnfD7iPvGz5/UP5JcXp/5jC/mlhdx9e4+h&#10;3r1+fv2q/vOnZ/yFLr99f7z/9BmYhpUW3x7+9Nvzw6/3z2Xl7Kvkj9+fvq//+vT290/lX3dvP+HL&#10;Pt+//8vd81379/qrtx+PD58fvnz4+Pjj/wsAAAD//wMAUEsDBBQABgAIAAAAIQBzcubQ4AAAAAoB&#10;AAAPAAAAZHJzL2Rvd25yZXYueG1sTI9PS8NAFMTvgt9heYI3u/ljW43ZlFLUUynYCuJtm31NQrNv&#10;Q3abpN/e50mPwwwzv8lXk23FgL1vHCmIZxEIpNKZhioFn4e3hycQPmgyunWECq7oYVXc3uQ6M26k&#10;Dxz2oRJcQj7TCuoQukxKX9ZotZ+5Dom9k+utDiz7Sppej1xuW5lE0UJa3RAv1LrDTY3leX+xCt5H&#10;Pa7T+HXYnk+b6/dhvvvaxqjU/d20fgERcAp/YfjFZ3QomOnoLmS8aFnHKX8JCuaLJQgOPC6f+cuR&#10;nSRNQBa5/H+h+AEAAP//AwBQSwECLQAUAAYACAAAACEAtoM4kv4AAADhAQAAEwAAAAAAAAAAAAAA&#10;AAAAAAAAW0NvbnRlbnRfVHlwZXNdLnhtbFBLAQItABQABgAIAAAAIQA4/SH/1gAAAJQBAAALAAAA&#10;AAAAAAAAAAAAAC8BAABfcmVscy8ucmVsc1BLAQItABQABgAIAAAAIQASXBXkaV4AABQbAgAOAAAA&#10;AAAAAAAAAAAAAC4CAABkcnMvZTJvRG9jLnhtbFBLAQItABQABgAIAAAAIQBzcubQ4AAAAAoBAAAP&#10;AAAAAAAAAAAAAAAAAMNgAABkcnMvZG93bnJldi54bWxQSwUGAAAAAAQABADzAAAA0GEAAAAA&#10;">
              <o:lock v:ext="edit" aspectratio="t"/>
              <v:shape id="Freeform 6"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xwMAA&#10;AADaAAAADwAAAGRycy9kb3ducmV2LnhtbESPQYvCMBSE7wv+h/AEb2uqqEjXKIsgqBexKl4fzdu2&#10;bPNSmlTjvzeC4HGYmW+YxSqYWtyodZVlBaNhAoI4t7riQsH5tPmeg3AeWWNtmRQ8yMFq2ftaYKrt&#10;nY90y3whIoRdigpK75tUSpeXZNANbUMcvT/bGvRRtoXULd4j3NRynCQzabDiuFBiQ+uS8v+sMwq6&#10;w2hPj0k4NCHLd5eO+Dh3V6UG/fD7A8JT8J/wu73VCqbwuhJv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3xwMAAAADaAAAADwAAAAAAAAAAAAAAAACYAgAAZHJzL2Rvd25y&#10;ZXYueG1sUEsFBgAAAAAEAAQA9QAAAIU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7"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mn8IA&#10;AADaAAAADwAAAGRycy9kb3ducmV2LnhtbESPzYoCMRCE7wu+Q2hhL4tmVBAZjSKCIuxB/EE8tpN2&#10;ZnDSCUnU2bffCAt7LKrqK2q2aE0jnuRDbVnBoJ+BIC6srrlUcDquexMQISJrbCyTgh8KsJh3PmaY&#10;a/viPT0PsRQJwiFHBVWMLpcyFBUZDH3riJN3s95gTNKXUnt8Jbhp5DDLxtJgzWmhQkerior74WEU&#10;6OPouincZaLdyn/vzJmWlr+U+uy2yymISG38D/+1t1rBGN5X0g2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GafwgAAANoAAAAPAAAAAAAAAAAAAAAAAJgCAABkcnMvZG93&#10;bnJldi54bWxQSwUGAAAAAAQABAD1AAAAhwM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r>
      <w:rPr>
        <w:noProof/>
        <w:lang w:eastAsia="en-AU"/>
      </w:rPr>
      <mc:AlternateContent>
        <mc:Choice Requires="wps">
          <w:drawing>
            <wp:anchor distT="0" distB="0" distL="114300" distR="114300" simplePos="0" relativeHeight="251657216" behindDoc="1" locked="1" layoutInCell="1" allowOverlap="1" wp14:anchorId="2A8DD0B3" wp14:editId="1D8C2185">
              <wp:simplePos x="0" y="0"/>
              <wp:positionH relativeFrom="page">
                <wp:posOffset>0</wp:posOffset>
              </wp:positionH>
              <wp:positionV relativeFrom="page">
                <wp:posOffset>38100</wp:posOffset>
              </wp:positionV>
              <wp:extent cx="7560310" cy="10692130"/>
              <wp:effectExtent l="9525" t="0" r="2540" b="4445"/>
              <wp:wrapNone/>
              <wp:docPr id="3" name="Mas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560310" cy="10692130"/>
                      </a:xfrm>
                      <a:custGeom>
                        <a:avLst/>
                        <a:gdLst>
                          <a:gd name="T0" fmla="*/ 0 w 40176"/>
                          <a:gd name="T1" fmla="*/ 0 h 56820"/>
                          <a:gd name="T2" fmla="*/ 0 w 40176"/>
                          <a:gd name="T3" fmla="*/ 18940 h 56820"/>
                          <a:gd name="T4" fmla="*/ 18748 w 40176"/>
                          <a:gd name="T5" fmla="*/ 18940 h 56820"/>
                          <a:gd name="T6" fmla="*/ 25126 w 40176"/>
                          <a:gd name="T7" fmla="*/ 18522 h 56820"/>
                          <a:gd name="T8" fmla="*/ 25509 w 40176"/>
                          <a:gd name="T9" fmla="*/ 25441 h 56820"/>
                          <a:gd name="T10" fmla="*/ 25509 w 40176"/>
                          <a:gd name="T11" fmla="*/ 31675 h 56820"/>
                          <a:gd name="T12" fmla="*/ 31615 w 40176"/>
                          <a:gd name="T13" fmla="*/ 31675 h 56820"/>
                          <a:gd name="T14" fmla="*/ 31615 w 40176"/>
                          <a:gd name="T15" fmla="*/ 37292 h 56820"/>
                          <a:gd name="T16" fmla="*/ 35119 w 40176"/>
                          <a:gd name="T17" fmla="*/ 37292 h 56820"/>
                          <a:gd name="T18" fmla="*/ 31856 w 40176"/>
                          <a:gd name="T19" fmla="*/ 37119 h 56820"/>
                          <a:gd name="T20" fmla="*/ 32175 w 40176"/>
                          <a:gd name="T21" fmla="*/ 31006 h 56820"/>
                          <a:gd name="T22" fmla="*/ 38291 w 40176"/>
                          <a:gd name="T23" fmla="*/ 31327 h 56820"/>
                          <a:gd name="T24" fmla="*/ 37977 w 40176"/>
                          <a:gd name="T25" fmla="*/ 37292 h 56820"/>
                          <a:gd name="T26" fmla="*/ 38263 w 40176"/>
                          <a:gd name="T27" fmla="*/ 37292 h 56820"/>
                          <a:gd name="T28" fmla="*/ 38263 w 40176"/>
                          <a:gd name="T29" fmla="*/ 56820 h 56820"/>
                          <a:gd name="T30" fmla="*/ 40176 w 40176"/>
                          <a:gd name="T31" fmla="*/ 56820 h 56820"/>
                          <a:gd name="T32" fmla="*/ 40176 w 40176"/>
                          <a:gd name="T33" fmla="*/ 0 h 56820"/>
                          <a:gd name="T34" fmla="*/ 0 w 40176"/>
                          <a:gd name="T35" fmla="*/ 0 h 56820"/>
                          <a:gd name="T36" fmla="*/ 25837 w 40176"/>
                          <a:gd name="T37" fmla="*/ 31623 h 56820"/>
                          <a:gd name="T38" fmla="*/ 25622 w 40176"/>
                          <a:gd name="T39" fmla="*/ 25505 h 56820"/>
                          <a:gd name="T40" fmla="*/ 31741 w 40176"/>
                          <a:gd name="T41" fmla="*/ 25292 h 56820"/>
                          <a:gd name="T42" fmla="*/ 31956 w 40176"/>
                          <a:gd name="T43" fmla="*/ 31410 h 56820"/>
                          <a:gd name="T44" fmla="*/ 25837 w 40176"/>
                          <a:gd name="T45" fmla="*/ 31623 h 56820"/>
                          <a:gd name="T46" fmla="*/ 38267 w 40176"/>
                          <a:gd name="T47" fmla="*/ 30999 h 56820"/>
                          <a:gd name="T48" fmla="*/ 32149 w 40176"/>
                          <a:gd name="T49" fmla="*/ 30786 h 56820"/>
                          <a:gd name="T50" fmla="*/ 32364 w 40176"/>
                          <a:gd name="T51" fmla="*/ 24668 h 56820"/>
                          <a:gd name="T52" fmla="*/ 38482 w 40176"/>
                          <a:gd name="T53" fmla="*/ 24881 h 56820"/>
                          <a:gd name="T54" fmla="*/ 38267 w 40176"/>
                          <a:gd name="T55" fmla="*/ 30999 h 56820"/>
                          <a:gd name="T56" fmla="*/ 33108 w 40176"/>
                          <a:gd name="T57" fmla="*/ 24484 h 56820"/>
                          <a:gd name="T58" fmla="*/ 32045 w 40176"/>
                          <a:gd name="T59" fmla="*/ 18453 h 56820"/>
                          <a:gd name="T60" fmla="*/ 38074 w 40176"/>
                          <a:gd name="T61" fmla="*/ 17390 h 56820"/>
                          <a:gd name="T62" fmla="*/ 39137 w 40176"/>
                          <a:gd name="T63" fmla="*/ 23421 h 56820"/>
                          <a:gd name="T64" fmla="*/ 33108 w 40176"/>
                          <a:gd name="T65" fmla="*/ 24484 h 56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176" h="56820">
                            <a:moveTo>
                              <a:pt x="0" y="0"/>
                            </a:moveTo>
                            <a:lnTo>
                              <a:pt x="0" y="18940"/>
                            </a:lnTo>
                            <a:lnTo>
                              <a:pt x="18748" y="18940"/>
                            </a:lnTo>
                            <a:lnTo>
                              <a:pt x="25126" y="18522"/>
                            </a:lnTo>
                            <a:lnTo>
                              <a:pt x="25509" y="25441"/>
                            </a:lnTo>
                            <a:lnTo>
                              <a:pt x="25509" y="31675"/>
                            </a:lnTo>
                            <a:lnTo>
                              <a:pt x="31615" y="31675"/>
                            </a:lnTo>
                            <a:lnTo>
                              <a:pt x="31615" y="37292"/>
                            </a:lnTo>
                            <a:lnTo>
                              <a:pt x="35119" y="37292"/>
                            </a:lnTo>
                            <a:lnTo>
                              <a:pt x="31856" y="37119"/>
                            </a:lnTo>
                            <a:lnTo>
                              <a:pt x="32175" y="31006"/>
                            </a:lnTo>
                            <a:lnTo>
                              <a:pt x="38291" y="31327"/>
                            </a:lnTo>
                            <a:lnTo>
                              <a:pt x="37977" y="37292"/>
                            </a:lnTo>
                            <a:lnTo>
                              <a:pt x="38263" y="37292"/>
                            </a:lnTo>
                            <a:lnTo>
                              <a:pt x="38263" y="56820"/>
                            </a:lnTo>
                            <a:lnTo>
                              <a:pt x="40176" y="56820"/>
                            </a:lnTo>
                            <a:lnTo>
                              <a:pt x="40176" y="0"/>
                            </a:lnTo>
                            <a:lnTo>
                              <a:pt x="0" y="0"/>
                            </a:lnTo>
                            <a:close/>
                            <a:moveTo>
                              <a:pt x="25837" y="31623"/>
                            </a:moveTo>
                            <a:lnTo>
                              <a:pt x="25622" y="25505"/>
                            </a:lnTo>
                            <a:lnTo>
                              <a:pt x="31741" y="25292"/>
                            </a:lnTo>
                            <a:lnTo>
                              <a:pt x="31956" y="31410"/>
                            </a:lnTo>
                            <a:lnTo>
                              <a:pt x="25837" y="31623"/>
                            </a:lnTo>
                            <a:close/>
                            <a:moveTo>
                              <a:pt x="38267" y="30999"/>
                            </a:moveTo>
                            <a:lnTo>
                              <a:pt x="32149" y="30786"/>
                            </a:lnTo>
                            <a:lnTo>
                              <a:pt x="32364" y="24668"/>
                            </a:lnTo>
                            <a:lnTo>
                              <a:pt x="38482" y="24881"/>
                            </a:lnTo>
                            <a:lnTo>
                              <a:pt x="38267" y="30999"/>
                            </a:lnTo>
                            <a:close/>
                            <a:moveTo>
                              <a:pt x="33108" y="24484"/>
                            </a:moveTo>
                            <a:lnTo>
                              <a:pt x="32045" y="18453"/>
                            </a:lnTo>
                            <a:lnTo>
                              <a:pt x="38074" y="17390"/>
                            </a:lnTo>
                            <a:lnTo>
                              <a:pt x="39137" y="23421"/>
                            </a:lnTo>
                            <a:lnTo>
                              <a:pt x="33108" y="244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ask" o:spid="_x0000_s1026" style="position:absolute;margin-left:0;margin-top:3pt;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76,5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OvtgYAAPwbAAAOAAAAZHJzL2Uyb0RvYy54bWysWdtupEYQfY+Uf0A8RvIOfeMy8ni1N0eR&#10;dpOV1vkADMwMWoYmgD3ejfLvqWqacbftZnqj+GEAcyjq1Gmqq7ovXz8cmuC+6odatpuQvIrCoGoL&#10;WdbtbhP+eXN9kYbBMOZtmTeyrTbht2oIX1/9/NPlsVtXVO5lU1Z9AEbaYX3sNuF+HLv1ajUU++qQ&#10;D69kV7Vwcyv7Qz7CZb9blX1+BOuHZkWjKF4dZV92vSyqYYD/vp9uhlfK/nZbFeMf2+1QjUGzCcG3&#10;Uf326vcWf1dXl/l61+fdvi60G/l/8OKQ1y289GTqfT7mwV1fPzN1qIteDnI7virkYSW327qoFAdg&#10;Q6InbL7s865SXCA4Q3cK0/D/mS1+v//cB3W5CVkYtPkBJPqUD18xLsduWMPtL93nHpkN3UdZfB2C&#10;Vr7b5+2uejN0EF3QHJ6TH8p6/CzrdgTXCD68sp7GiwHsBLfHT7KEd+R3o1Txetj2B7QOkQgelCzf&#10;TrJUD2NQwD8TEUeMgHoF3CNRnFHClHKrfD0/X9wN46+VVLby+4/DOAlbwpmSpdTkbsDM9tCAxr+s&#10;gig4BjwiSayHwQkEnAzQPhBxSuexcgJRC+SwBFE9WSJpxqPAYY1bwISnLt+EBVywGBtAKgiNXRYT&#10;A0hSQanLR/iWT2SoEFHmsphZQM6JyyKq6meSmJowEifCadMUBpBEuNwkpjrLNk15lm2a+rCEZs5o&#10;ElMgJghxhpOYCi3bNCViIKZTdGJqxBJ8u2Nkwsh/1IhRApF3DHZqawTp2WnT0iilGXHatDViNHHa&#10;tDRKsiRx2vTWiFoapTRmTpveGlFLo0WbpkYqB7m4Qz581EilNJefzNRo2aap0bJNUyNnhmOmPs7U&#10;y0xt3LZMXahImVNrZulCYsqcMTR1oSKGPOgY58zUBROhMxdxUxdGEsiEDpvc1IWKhbzBTV0Yydzf&#10;ODd1YYQTZzy5qc1iPLmpD2RCdzy5qRGDce7UiFsaRVnmzEXc1AhyEXfmTG5qxKIkdeYiYWlEWcxd&#10;GglLIx7HqWssCUujlKfOsSRMjShPU+dcKUyNFuMpLI2W4iksjaDIcpcdpkaU85Q7udsaRdw5XwhT&#10;I5Jy4fw2Y0ujNEqcGsWmRiRhmXPMx5ZGGXHnkNjSiHHq1Ci2NFqKZ2xq9CyeUNnu5to138/lbPHQ&#10;6noWzgIowrFUxvK2kwNWz1jcQol8M1Xg+RpQeNcBBvoIZqpcPwcGXggWXmAYVAhOvMAwWhCceYGx&#10;XkQ0VIPYZJzzmmiOUOh5wTVL4kcTCzjljB9RoplC5eXjDJZdaB2KKi+4pkr9qFJNlfpRxTpIOeNH&#10;FUscBfejitULwqE28aHK5pHrRxXrDmXdjyrTVKFw8HJGU4WawAeOBQE6A9O9F1xThZncC66pwiTt&#10;BddUYf71gmuqMLX6wHFeRaowa3rBNVWYEL3gmirMdV5wTVX4URWaKsxQPtZxekKqMPl4wTVVmFe8&#10;4JoqTBkGfEp+ej7oYSnm6RJXHwawxHWLz8AMkY84jcynwXETTisfwX4TTssbeO8g76sbqVDjk/UY&#10;eN/j3aZ9jlLLG9rD+f587JQ1ksK6horUeaxasdBYWJJYtKvWIhSWClhs8MSqhn8Rqxp9ZfeHsNj0&#10;L9vFZn+yex6LTbzG4lPTCJjjOh+n+KrmXPsLzfcyFptujYWmehmLzbSvv9jQ/jD2tMAGo2zmNB8n&#10;bnq0wlf2I9h5mXC2NR8nm9NX+xRTNHKo1EfzON4nvGqMdMyg8dExe0TZ1lULqdCqRVyOMLaGGnt2&#10;9GDLp72Alm7R7ssez366mar2YnoHtg9nmKpGTKOh0Vr0iGGDNTHFBmoZi42TxkJjdAYLDeYzjz2Y&#10;YpGu3wFNzVmm0M4otGpXzngEbcqExTZkGYvtx+QFthfL2Bc9fsoUPiTM+apIPiV/nDOMhfJBNnV5&#10;XTcNJvyh392+a/rgPoetkmv1p92wYI1qKVqJj825CB+HxXo9v+Cyvdr6+DsjlEdvaXZxHafJBb/m&#10;4iJLovQiItnbLI54xt9f/4MNDOHrfV2WVfuxbqt5G4Zwv20OvSE0baCojRic3TIBpa3i5SQZqb+X&#10;SPbyri1VCthXeflBn4953UznK9tjFWSgPR9VINQOCG56TDspt7L8BhsgvYQtE8g7sGUGJ3vZfw+D&#10;I2w/bcLhr7u8r8Kg+a2FTZSMcCwVR3XBRYLdQG/euTXv5G0BpjbhGEJXiKfvxmmP667r690e3kRU&#10;LFr5BjZetjXujij/Jq/0BWwxKQZ6Owz3sMxrhXrctLv6FwAA//8DAFBLAwQUAAYACAAAACEAGYGZ&#10;LN8AAAAIAQAADwAAAGRycy9kb3ducmV2LnhtbEyPMU/DMBCFdyT+g3VIbNQpQ5SEOBVUoqpgaQsM&#10;bNfYJIH4HGw3Cf+e6wTT3ek9vfteuZptL0bjQ+dIwXKRgDBUO91Ro+D15fEmAxEiksbekVHwYwKs&#10;qsuLEgvtJtqb8RAbwSEUClTQxjgUUoa6NRbDwg2GWPtw3mLk0zdSe5w43PbyNklSabEj/tDiYNat&#10;qb8OJ6tgv8bt9DB+bvKw87v37dt3vnl+Uur6ar6/AxHNHP/McMZndKiY6ehOpIPoFXCRqCDlcRaX&#10;eZKCOPKWZnkGsirl/wLVLwAAAP//AwBQSwECLQAUAAYACAAAACEAtoM4kv4AAADhAQAAEwAAAAAA&#10;AAAAAAAAAAAAAAAAW0NvbnRlbnRfVHlwZXNdLnhtbFBLAQItABQABgAIAAAAIQA4/SH/1gAAAJQB&#10;AAALAAAAAAAAAAAAAAAAAC8BAABfcmVscy8ucmVsc1BLAQItABQABgAIAAAAIQB0vxOvtgYAAPwb&#10;AAAOAAAAAAAAAAAAAAAAAC4CAABkcnMvZTJvRG9jLnhtbFBLAQItABQABgAIAAAAIQAZgZks3wAA&#10;AAgBAAAPAAAAAAAAAAAAAAAAABAJAABkcnMvZG93bnJldi54bWxQSwUGAAAAAAQABADzAAAAHAoA&#10;AAAA&#10;" path="m,l,18940r18748,l25126,18522r383,6919l25509,31675r6106,l31615,37292r3504,l31856,37119r319,-6113l38291,31327r-314,5965l38263,37292r,19528l40176,56820,40176,,,xm25837,31623r-215,-6118l31741,25292r215,6118l25837,31623xm38267,30999r-6118,-213l32364,24668r6118,213l38267,30999xm33108,24484l32045,18453r6029,-1063l39137,23421r-6029,1063xe" stroked="f">
              <v:path arrowok="t" o:connecttype="custom" o:connectlocs="0,0;0,3564043;3527994,3564043;4728205,3485386;4800277,4787372;4800277,5960458;5949303,5960458;5949303,7017439;6608685,7017439;5994654,6984885;6054684,5834569;7205591,5894973;7146503,7017439;7200322,7017439;7200322,10692130;7560310,10692130;7560310,0;0,0;4862000,5950673;4821542,4799415;5973014,4759334;6013472,5910591;4862000,5950673;7201075,5833251;6049791,5793170;6090250,4641912;7241533,4681994;7201075,5833251;6230255,4607288;6030220,3472402;7164756,3272371;7364791,4407258;6230255,4607288" o:connectangles="0,0,0,0,0,0,0,0,0,0,0,0,0,0,0,0,0,0,0,0,0,0,0,0,0,0,0,0,0,0,0,0,0"/>
              <o:lock v:ext="edit" aspectratio="t" verticies="t"/>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Default="00FD47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Default="00FD47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Default="00FD47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Default="00FD47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20" w:rsidRPr="005740BD" w:rsidRDefault="00FD4720" w:rsidP="005740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76876A"/>
    <w:lvl w:ilvl="0">
      <w:start w:val="1"/>
      <w:numFmt w:val="bullet"/>
      <w:pStyle w:val="ListBullet2"/>
      <w:lvlText w:val="–"/>
      <w:lvlJc w:val="left"/>
      <w:pPr>
        <w:tabs>
          <w:tab w:val="num" w:pos="340"/>
        </w:tabs>
        <w:ind w:left="340" w:hanging="170"/>
      </w:pPr>
      <w:rPr>
        <w:rFonts w:ascii="Arial" w:hAnsi="Arial" w:hint="default"/>
      </w:rPr>
    </w:lvl>
  </w:abstractNum>
  <w:abstractNum w:abstractNumId="1">
    <w:nsid w:val="FFFFFF89"/>
    <w:multiLevelType w:val="singleLevel"/>
    <w:tmpl w:val="8A4CEDD2"/>
    <w:lvl w:ilvl="0">
      <w:start w:val="1"/>
      <w:numFmt w:val="bullet"/>
      <w:lvlText w:val=""/>
      <w:lvlJc w:val="left"/>
      <w:pPr>
        <w:tabs>
          <w:tab w:val="num" w:pos="360"/>
        </w:tabs>
        <w:ind w:left="360" w:hanging="360"/>
      </w:pPr>
      <w:rPr>
        <w:rFonts w:ascii="Symbol" w:hAnsi="Symbol" w:hint="default"/>
      </w:rPr>
    </w:lvl>
  </w:abstractNum>
  <w:abstractNum w:abstractNumId="2">
    <w:nsid w:val="02924E41"/>
    <w:multiLevelType w:val="multilevel"/>
    <w:tmpl w:val="0E8C89AE"/>
    <w:lvl w:ilvl="0">
      <w:start w:val="1"/>
      <w:numFmt w:val="decimal"/>
      <w:lvlText w:val="%1."/>
      <w:lvlJc w:val="left"/>
      <w:pPr>
        <w:tabs>
          <w:tab w:val="num" w:pos="380"/>
        </w:tabs>
        <w:ind w:left="380" w:hanging="360"/>
      </w:pPr>
      <w:rPr>
        <w:rFonts w:cs="Times New Roman"/>
      </w:rPr>
    </w:lvl>
    <w:lvl w:ilvl="1">
      <w:start w:val="1"/>
      <w:numFmt w:val="lowerLetter"/>
      <w:lvlText w:val="%2."/>
      <w:lvlJc w:val="left"/>
      <w:pPr>
        <w:tabs>
          <w:tab w:val="num" w:pos="1100"/>
        </w:tabs>
        <w:ind w:left="1100" w:hanging="360"/>
      </w:pPr>
      <w:rPr>
        <w:rFonts w:cs="Times New Roman"/>
      </w:rPr>
    </w:lvl>
    <w:lvl w:ilvl="2">
      <w:start w:val="1"/>
      <w:numFmt w:val="lowerRoman"/>
      <w:lvlText w:val="%3."/>
      <w:lvlJc w:val="right"/>
      <w:pPr>
        <w:tabs>
          <w:tab w:val="num" w:pos="1820"/>
        </w:tabs>
        <w:ind w:left="1820" w:hanging="180"/>
      </w:pPr>
      <w:rPr>
        <w:rFonts w:cs="Times New Roman"/>
      </w:rPr>
    </w:lvl>
    <w:lvl w:ilvl="3">
      <w:start w:val="1"/>
      <w:numFmt w:val="decimal"/>
      <w:lvlText w:val="%4."/>
      <w:lvlJc w:val="left"/>
      <w:pPr>
        <w:tabs>
          <w:tab w:val="num" w:pos="2540"/>
        </w:tabs>
        <w:ind w:left="2540" w:hanging="360"/>
      </w:pPr>
      <w:rPr>
        <w:rFonts w:cs="Times New Roman"/>
      </w:rPr>
    </w:lvl>
    <w:lvl w:ilvl="4">
      <w:start w:val="1"/>
      <w:numFmt w:val="lowerLetter"/>
      <w:lvlText w:val="%5."/>
      <w:lvlJc w:val="left"/>
      <w:pPr>
        <w:tabs>
          <w:tab w:val="num" w:pos="3260"/>
        </w:tabs>
        <w:ind w:left="3260" w:hanging="360"/>
      </w:pPr>
      <w:rPr>
        <w:rFonts w:cs="Times New Roman"/>
      </w:rPr>
    </w:lvl>
    <w:lvl w:ilvl="5">
      <w:start w:val="1"/>
      <w:numFmt w:val="lowerRoman"/>
      <w:lvlText w:val="%6."/>
      <w:lvlJc w:val="right"/>
      <w:pPr>
        <w:tabs>
          <w:tab w:val="num" w:pos="3980"/>
        </w:tabs>
        <w:ind w:left="3980" w:hanging="180"/>
      </w:pPr>
      <w:rPr>
        <w:rFonts w:cs="Times New Roman"/>
      </w:rPr>
    </w:lvl>
    <w:lvl w:ilvl="6">
      <w:start w:val="1"/>
      <w:numFmt w:val="decimal"/>
      <w:lvlText w:val="%7."/>
      <w:lvlJc w:val="left"/>
      <w:pPr>
        <w:tabs>
          <w:tab w:val="num" w:pos="4700"/>
        </w:tabs>
        <w:ind w:left="4700" w:hanging="360"/>
      </w:pPr>
      <w:rPr>
        <w:rFonts w:cs="Times New Roman"/>
      </w:rPr>
    </w:lvl>
    <w:lvl w:ilvl="7">
      <w:start w:val="1"/>
      <w:numFmt w:val="lowerLetter"/>
      <w:lvlText w:val="%8."/>
      <w:lvlJc w:val="left"/>
      <w:pPr>
        <w:tabs>
          <w:tab w:val="num" w:pos="5420"/>
        </w:tabs>
        <w:ind w:left="5420" w:hanging="360"/>
      </w:pPr>
      <w:rPr>
        <w:rFonts w:cs="Times New Roman"/>
      </w:rPr>
    </w:lvl>
    <w:lvl w:ilvl="8">
      <w:start w:val="1"/>
      <w:numFmt w:val="lowerRoman"/>
      <w:lvlText w:val="%9."/>
      <w:lvlJc w:val="right"/>
      <w:pPr>
        <w:tabs>
          <w:tab w:val="num" w:pos="6140"/>
        </w:tabs>
        <w:ind w:left="6140" w:hanging="180"/>
      </w:pPr>
      <w:rPr>
        <w:rFonts w:cs="Times New Roman"/>
      </w:rPr>
    </w:lvl>
  </w:abstractNum>
  <w:abstractNum w:abstractNumId="3">
    <w:nsid w:val="0B9866DA"/>
    <w:multiLevelType w:val="hybridMultilevel"/>
    <w:tmpl w:val="DDA2206A"/>
    <w:lvl w:ilvl="0" w:tplc="EF7E3404">
      <w:start w:val="1"/>
      <w:numFmt w:val="decimal"/>
      <w:lvlText w:val="%1."/>
      <w:lvlJc w:val="left"/>
      <w:pPr>
        <w:tabs>
          <w:tab w:val="num" w:pos="0"/>
        </w:tabs>
        <w:ind w:hanging="340"/>
      </w:pPr>
      <w:rPr>
        <w:rFonts w:ascii="Arial" w:hAnsi="Arial" w:cs="Times New Roman" w:hint="default"/>
        <w:b/>
        <w:i w:val="0"/>
        <w:sz w:val="18"/>
      </w:rPr>
    </w:lvl>
    <w:lvl w:ilvl="1" w:tplc="04090019" w:tentative="1">
      <w:start w:val="1"/>
      <w:numFmt w:val="lowerLetter"/>
      <w:lvlText w:val="%2."/>
      <w:lvlJc w:val="left"/>
      <w:pPr>
        <w:tabs>
          <w:tab w:val="num" w:pos="1100"/>
        </w:tabs>
        <w:ind w:left="1100" w:hanging="360"/>
      </w:pPr>
      <w:rPr>
        <w:rFonts w:cs="Times New Roman"/>
      </w:rPr>
    </w:lvl>
    <w:lvl w:ilvl="2" w:tplc="0409001B" w:tentative="1">
      <w:start w:val="1"/>
      <w:numFmt w:val="lowerRoman"/>
      <w:lvlText w:val="%3."/>
      <w:lvlJc w:val="right"/>
      <w:pPr>
        <w:tabs>
          <w:tab w:val="num" w:pos="1820"/>
        </w:tabs>
        <w:ind w:left="1820" w:hanging="180"/>
      </w:pPr>
      <w:rPr>
        <w:rFonts w:cs="Times New Roman"/>
      </w:rPr>
    </w:lvl>
    <w:lvl w:ilvl="3" w:tplc="0409000F" w:tentative="1">
      <w:start w:val="1"/>
      <w:numFmt w:val="decimal"/>
      <w:lvlText w:val="%4."/>
      <w:lvlJc w:val="left"/>
      <w:pPr>
        <w:tabs>
          <w:tab w:val="num" w:pos="2540"/>
        </w:tabs>
        <w:ind w:left="2540" w:hanging="360"/>
      </w:pPr>
      <w:rPr>
        <w:rFonts w:cs="Times New Roman"/>
      </w:rPr>
    </w:lvl>
    <w:lvl w:ilvl="4" w:tplc="04090019" w:tentative="1">
      <w:start w:val="1"/>
      <w:numFmt w:val="lowerLetter"/>
      <w:lvlText w:val="%5."/>
      <w:lvlJc w:val="left"/>
      <w:pPr>
        <w:tabs>
          <w:tab w:val="num" w:pos="3260"/>
        </w:tabs>
        <w:ind w:left="3260" w:hanging="360"/>
      </w:pPr>
      <w:rPr>
        <w:rFonts w:cs="Times New Roman"/>
      </w:rPr>
    </w:lvl>
    <w:lvl w:ilvl="5" w:tplc="0409001B" w:tentative="1">
      <w:start w:val="1"/>
      <w:numFmt w:val="lowerRoman"/>
      <w:lvlText w:val="%6."/>
      <w:lvlJc w:val="right"/>
      <w:pPr>
        <w:tabs>
          <w:tab w:val="num" w:pos="3980"/>
        </w:tabs>
        <w:ind w:left="3980" w:hanging="180"/>
      </w:pPr>
      <w:rPr>
        <w:rFonts w:cs="Times New Roman"/>
      </w:rPr>
    </w:lvl>
    <w:lvl w:ilvl="6" w:tplc="0409000F" w:tentative="1">
      <w:start w:val="1"/>
      <w:numFmt w:val="decimal"/>
      <w:lvlText w:val="%7."/>
      <w:lvlJc w:val="left"/>
      <w:pPr>
        <w:tabs>
          <w:tab w:val="num" w:pos="4700"/>
        </w:tabs>
        <w:ind w:left="4700" w:hanging="360"/>
      </w:pPr>
      <w:rPr>
        <w:rFonts w:cs="Times New Roman"/>
      </w:rPr>
    </w:lvl>
    <w:lvl w:ilvl="7" w:tplc="04090019" w:tentative="1">
      <w:start w:val="1"/>
      <w:numFmt w:val="lowerLetter"/>
      <w:lvlText w:val="%8."/>
      <w:lvlJc w:val="left"/>
      <w:pPr>
        <w:tabs>
          <w:tab w:val="num" w:pos="5420"/>
        </w:tabs>
        <w:ind w:left="5420" w:hanging="360"/>
      </w:pPr>
      <w:rPr>
        <w:rFonts w:cs="Times New Roman"/>
      </w:rPr>
    </w:lvl>
    <w:lvl w:ilvl="8" w:tplc="0409001B" w:tentative="1">
      <w:start w:val="1"/>
      <w:numFmt w:val="lowerRoman"/>
      <w:lvlText w:val="%9."/>
      <w:lvlJc w:val="right"/>
      <w:pPr>
        <w:tabs>
          <w:tab w:val="num" w:pos="6140"/>
        </w:tabs>
        <w:ind w:left="6140" w:hanging="180"/>
      </w:pPr>
      <w:rPr>
        <w:rFonts w:cs="Times New Roman"/>
      </w:rPr>
    </w:lvl>
  </w:abstractNum>
  <w:abstractNum w:abstractNumId="4">
    <w:nsid w:val="0C1C3330"/>
    <w:multiLevelType w:val="hybridMultilevel"/>
    <w:tmpl w:val="0CE85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AA1883"/>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06F289A"/>
    <w:multiLevelType w:val="hybridMultilevel"/>
    <w:tmpl w:val="7592E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A25C4E"/>
    <w:multiLevelType w:val="hybridMultilevel"/>
    <w:tmpl w:val="D0726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15E082B"/>
    <w:multiLevelType w:val="hybridMultilevel"/>
    <w:tmpl w:val="0A746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CC1CC1"/>
    <w:multiLevelType w:val="multilevel"/>
    <w:tmpl w:val="7B8E6762"/>
    <w:lvl w:ilvl="0">
      <w:start w:val="1"/>
      <w:numFmt w:val="decimal"/>
      <w:lvlText w:val="%1."/>
      <w:lvlJc w:val="left"/>
      <w:pPr>
        <w:tabs>
          <w:tab w:val="num" w:pos="340"/>
        </w:tabs>
        <w:ind w:left="680" w:hanging="680"/>
      </w:pPr>
      <w:rPr>
        <w:rFonts w:ascii="Arial" w:hAnsi="Arial" w:cs="Times New Roman" w:hint="default"/>
        <w:b w:val="0"/>
        <w:i w:val="0"/>
        <w:sz w:val="18"/>
      </w:rPr>
    </w:lvl>
    <w:lvl w:ilvl="1">
      <w:start w:val="1"/>
      <w:numFmt w:val="lowerLetter"/>
      <w:lvlText w:val="%2."/>
      <w:lvlJc w:val="left"/>
      <w:pPr>
        <w:tabs>
          <w:tab w:val="num" w:pos="1100"/>
        </w:tabs>
        <w:ind w:left="1100" w:hanging="360"/>
      </w:pPr>
      <w:rPr>
        <w:rFonts w:cs="Times New Roman"/>
      </w:rPr>
    </w:lvl>
    <w:lvl w:ilvl="2">
      <w:start w:val="1"/>
      <w:numFmt w:val="lowerRoman"/>
      <w:lvlText w:val="%3."/>
      <w:lvlJc w:val="right"/>
      <w:pPr>
        <w:tabs>
          <w:tab w:val="num" w:pos="1820"/>
        </w:tabs>
        <w:ind w:left="1820" w:hanging="180"/>
      </w:pPr>
      <w:rPr>
        <w:rFonts w:cs="Times New Roman"/>
      </w:rPr>
    </w:lvl>
    <w:lvl w:ilvl="3">
      <w:start w:val="1"/>
      <w:numFmt w:val="decimal"/>
      <w:lvlText w:val="%4."/>
      <w:lvlJc w:val="left"/>
      <w:pPr>
        <w:tabs>
          <w:tab w:val="num" w:pos="2540"/>
        </w:tabs>
        <w:ind w:left="2540" w:hanging="360"/>
      </w:pPr>
      <w:rPr>
        <w:rFonts w:cs="Times New Roman"/>
      </w:rPr>
    </w:lvl>
    <w:lvl w:ilvl="4">
      <w:start w:val="1"/>
      <w:numFmt w:val="lowerLetter"/>
      <w:lvlText w:val="%5."/>
      <w:lvlJc w:val="left"/>
      <w:pPr>
        <w:tabs>
          <w:tab w:val="num" w:pos="3260"/>
        </w:tabs>
        <w:ind w:left="3260" w:hanging="360"/>
      </w:pPr>
      <w:rPr>
        <w:rFonts w:cs="Times New Roman"/>
      </w:rPr>
    </w:lvl>
    <w:lvl w:ilvl="5">
      <w:start w:val="1"/>
      <w:numFmt w:val="lowerRoman"/>
      <w:lvlText w:val="%6."/>
      <w:lvlJc w:val="right"/>
      <w:pPr>
        <w:tabs>
          <w:tab w:val="num" w:pos="3980"/>
        </w:tabs>
        <w:ind w:left="3980" w:hanging="180"/>
      </w:pPr>
      <w:rPr>
        <w:rFonts w:cs="Times New Roman"/>
      </w:rPr>
    </w:lvl>
    <w:lvl w:ilvl="6">
      <w:start w:val="1"/>
      <w:numFmt w:val="decimal"/>
      <w:lvlText w:val="%7."/>
      <w:lvlJc w:val="left"/>
      <w:pPr>
        <w:tabs>
          <w:tab w:val="num" w:pos="4700"/>
        </w:tabs>
        <w:ind w:left="4700" w:hanging="360"/>
      </w:pPr>
      <w:rPr>
        <w:rFonts w:cs="Times New Roman"/>
      </w:rPr>
    </w:lvl>
    <w:lvl w:ilvl="7">
      <w:start w:val="1"/>
      <w:numFmt w:val="lowerLetter"/>
      <w:lvlText w:val="%8."/>
      <w:lvlJc w:val="left"/>
      <w:pPr>
        <w:tabs>
          <w:tab w:val="num" w:pos="5420"/>
        </w:tabs>
        <w:ind w:left="5420" w:hanging="360"/>
      </w:pPr>
      <w:rPr>
        <w:rFonts w:cs="Times New Roman"/>
      </w:rPr>
    </w:lvl>
    <w:lvl w:ilvl="8">
      <w:start w:val="1"/>
      <w:numFmt w:val="lowerRoman"/>
      <w:lvlText w:val="%9."/>
      <w:lvlJc w:val="right"/>
      <w:pPr>
        <w:tabs>
          <w:tab w:val="num" w:pos="6140"/>
        </w:tabs>
        <w:ind w:left="6140" w:hanging="180"/>
      </w:pPr>
      <w:rPr>
        <w:rFonts w:cs="Times New Roman"/>
      </w:rPr>
    </w:lvl>
  </w:abstractNum>
  <w:abstractNum w:abstractNumId="10">
    <w:nsid w:val="154F1D16"/>
    <w:multiLevelType w:val="hybridMultilevel"/>
    <w:tmpl w:val="978EBCF6"/>
    <w:lvl w:ilvl="0" w:tplc="BB62348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7781C62"/>
    <w:multiLevelType w:val="hybridMultilevel"/>
    <w:tmpl w:val="2688B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F76254A"/>
    <w:multiLevelType w:val="hybridMultilevel"/>
    <w:tmpl w:val="937EE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13B0563"/>
    <w:multiLevelType w:val="hybridMultilevel"/>
    <w:tmpl w:val="92CAD234"/>
    <w:lvl w:ilvl="0" w:tplc="14681E48">
      <w:numFmt w:val="bullet"/>
      <w:lvlText w:val="–"/>
      <w:lvlJc w:val="left"/>
      <w:pPr>
        <w:ind w:left="360" w:hanging="360"/>
      </w:pPr>
      <w:rPr>
        <w:rFonts w:ascii="MetaPlusLiningBook-Regular" w:eastAsia="Times New Roman" w:hAnsi="MetaPlusLiningBook-Regular" w:cs="MetaPlusLiningBook-Regular"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F4538FF"/>
    <w:multiLevelType w:val="multilevel"/>
    <w:tmpl w:val="D56C45B6"/>
    <w:lvl w:ilvl="0">
      <w:start w:val="1"/>
      <w:numFmt w:val="decimal"/>
      <w:lvlText w:val="%1."/>
      <w:lvlJc w:val="left"/>
      <w:pPr>
        <w:tabs>
          <w:tab w:val="num" w:pos="340"/>
        </w:tabs>
        <w:ind w:left="680" w:hanging="680"/>
      </w:pPr>
      <w:rPr>
        <w:rFonts w:cs="Times New Roman" w:hint="default"/>
      </w:rPr>
    </w:lvl>
    <w:lvl w:ilvl="1">
      <w:start w:val="1"/>
      <w:numFmt w:val="lowerLetter"/>
      <w:lvlText w:val="%2."/>
      <w:lvlJc w:val="left"/>
      <w:pPr>
        <w:tabs>
          <w:tab w:val="num" w:pos="1100"/>
        </w:tabs>
        <w:ind w:left="1100" w:hanging="360"/>
      </w:pPr>
      <w:rPr>
        <w:rFonts w:cs="Times New Roman"/>
      </w:rPr>
    </w:lvl>
    <w:lvl w:ilvl="2">
      <w:start w:val="1"/>
      <w:numFmt w:val="lowerRoman"/>
      <w:lvlText w:val="%3."/>
      <w:lvlJc w:val="right"/>
      <w:pPr>
        <w:tabs>
          <w:tab w:val="num" w:pos="1820"/>
        </w:tabs>
        <w:ind w:left="1820" w:hanging="180"/>
      </w:pPr>
      <w:rPr>
        <w:rFonts w:cs="Times New Roman"/>
      </w:rPr>
    </w:lvl>
    <w:lvl w:ilvl="3">
      <w:start w:val="1"/>
      <w:numFmt w:val="decimal"/>
      <w:lvlText w:val="%4."/>
      <w:lvlJc w:val="left"/>
      <w:pPr>
        <w:tabs>
          <w:tab w:val="num" w:pos="2540"/>
        </w:tabs>
        <w:ind w:left="2540" w:hanging="360"/>
      </w:pPr>
      <w:rPr>
        <w:rFonts w:cs="Times New Roman"/>
      </w:rPr>
    </w:lvl>
    <w:lvl w:ilvl="4">
      <w:start w:val="1"/>
      <w:numFmt w:val="lowerLetter"/>
      <w:lvlText w:val="%5."/>
      <w:lvlJc w:val="left"/>
      <w:pPr>
        <w:tabs>
          <w:tab w:val="num" w:pos="3260"/>
        </w:tabs>
        <w:ind w:left="3260" w:hanging="360"/>
      </w:pPr>
      <w:rPr>
        <w:rFonts w:cs="Times New Roman"/>
      </w:rPr>
    </w:lvl>
    <w:lvl w:ilvl="5">
      <w:start w:val="1"/>
      <w:numFmt w:val="lowerRoman"/>
      <w:lvlText w:val="%6."/>
      <w:lvlJc w:val="right"/>
      <w:pPr>
        <w:tabs>
          <w:tab w:val="num" w:pos="3980"/>
        </w:tabs>
        <w:ind w:left="3980" w:hanging="180"/>
      </w:pPr>
      <w:rPr>
        <w:rFonts w:cs="Times New Roman"/>
      </w:rPr>
    </w:lvl>
    <w:lvl w:ilvl="6">
      <w:start w:val="1"/>
      <w:numFmt w:val="decimal"/>
      <w:lvlText w:val="%7."/>
      <w:lvlJc w:val="left"/>
      <w:pPr>
        <w:tabs>
          <w:tab w:val="num" w:pos="4700"/>
        </w:tabs>
        <w:ind w:left="4700" w:hanging="360"/>
      </w:pPr>
      <w:rPr>
        <w:rFonts w:cs="Times New Roman"/>
      </w:rPr>
    </w:lvl>
    <w:lvl w:ilvl="7">
      <w:start w:val="1"/>
      <w:numFmt w:val="lowerLetter"/>
      <w:lvlText w:val="%8."/>
      <w:lvlJc w:val="left"/>
      <w:pPr>
        <w:tabs>
          <w:tab w:val="num" w:pos="5420"/>
        </w:tabs>
        <w:ind w:left="5420" w:hanging="360"/>
      </w:pPr>
      <w:rPr>
        <w:rFonts w:cs="Times New Roman"/>
      </w:rPr>
    </w:lvl>
    <w:lvl w:ilvl="8">
      <w:start w:val="1"/>
      <w:numFmt w:val="lowerRoman"/>
      <w:lvlText w:val="%9."/>
      <w:lvlJc w:val="right"/>
      <w:pPr>
        <w:tabs>
          <w:tab w:val="num" w:pos="6140"/>
        </w:tabs>
        <w:ind w:left="6140" w:hanging="180"/>
      </w:pPr>
      <w:rPr>
        <w:rFonts w:cs="Times New Roman"/>
      </w:rPr>
    </w:lvl>
  </w:abstractNum>
  <w:abstractNum w:abstractNumId="16">
    <w:nsid w:val="2FD23ACB"/>
    <w:multiLevelType w:val="hybridMultilevel"/>
    <w:tmpl w:val="61B037D6"/>
    <w:lvl w:ilvl="0" w:tplc="BF9EB1D2">
      <w:start w:val="1"/>
      <w:numFmt w:val="decimal"/>
      <w:lvlText w:val="%1."/>
      <w:lvlJc w:val="left"/>
      <w:pPr>
        <w:tabs>
          <w:tab w:val="num" w:pos="20"/>
        </w:tabs>
        <w:ind w:left="20" w:hanging="360"/>
      </w:pPr>
      <w:rPr>
        <w:rFonts w:cs="Times New Roman" w:hint="default"/>
      </w:rPr>
    </w:lvl>
    <w:lvl w:ilvl="1" w:tplc="04090019" w:tentative="1">
      <w:start w:val="1"/>
      <w:numFmt w:val="lowerLetter"/>
      <w:lvlText w:val="%2."/>
      <w:lvlJc w:val="left"/>
      <w:pPr>
        <w:tabs>
          <w:tab w:val="num" w:pos="740"/>
        </w:tabs>
        <w:ind w:left="740" w:hanging="360"/>
      </w:pPr>
      <w:rPr>
        <w:rFonts w:cs="Times New Roman"/>
      </w:rPr>
    </w:lvl>
    <w:lvl w:ilvl="2" w:tplc="0409001B" w:tentative="1">
      <w:start w:val="1"/>
      <w:numFmt w:val="lowerRoman"/>
      <w:lvlText w:val="%3."/>
      <w:lvlJc w:val="right"/>
      <w:pPr>
        <w:tabs>
          <w:tab w:val="num" w:pos="1460"/>
        </w:tabs>
        <w:ind w:left="1460" w:hanging="180"/>
      </w:pPr>
      <w:rPr>
        <w:rFonts w:cs="Times New Roman"/>
      </w:rPr>
    </w:lvl>
    <w:lvl w:ilvl="3" w:tplc="0409000F" w:tentative="1">
      <w:start w:val="1"/>
      <w:numFmt w:val="decimal"/>
      <w:lvlText w:val="%4."/>
      <w:lvlJc w:val="left"/>
      <w:pPr>
        <w:tabs>
          <w:tab w:val="num" w:pos="2180"/>
        </w:tabs>
        <w:ind w:left="2180" w:hanging="360"/>
      </w:pPr>
      <w:rPr>
        <w:rFonts w:cs="Times New Roman"/>
      </w:rPr>
    </w:lvl>
    <w:lvl w:ilvl="4" w:tplc="04090019" w:tentative="1">
      <w:start w:val="1"/>
      <w:numFmt w:val="lowerLetter"/>
      <w:lvlText w:val="%5."/>
      <w:lvlJc w:val="left"/>
      <w:pPr>
        <w:tabs>
          <w:tab w:val="num" w:pos="2900"/>
        </w:tabs>
        <w:ind w:left="2900" w:hanging="360"/>
      </w:pPr>
      <w:rPr>
        <w:rFonts w:cs="Times New Roman"/>
      </w:rPr>
    </w:lvl>
    <w:lvl w:ilvl="5" w:tplc="0409001B" w:tentative="1">
      <w:start w:val="1"/>
      <w:numFmt w:val="lowerRoman"/>
      <w:lvlText w:val="%6."/>
      <w:lvlJc w:val="right"/>
      <w:pPr>
        <w:tabs>
          <w:tab w:val="num" w:pos="3620"/>
        </w:tabs>
        <w:ind w:left="3620" w:hanging="180"/>
      </w:pPr>
      <w:rPr>
        <w:rFonts w:cs="Times New Roman"/>
      </w:rPr>
    </w:lvl>
    <w:lvl w:ilvl="6" w:tplc="0409000F" w:tentative="1">
      <w:start w:val="1"/>
      <w:numFmt w:val="decimal"/>
      <w:lvlText w:val="%7."/>
      <w:lvlJc w:val="left"/>
      <w:pPr>
        <w:tabs>
          <w:tab w:val="num" w:pos="4340"/>
        </w:tabs>
        <w:ind w:left="4340" w:hanging="360"/>
      </w:pPr>
      <w:rPr>
        <w:rFonts w:cs="Times New Roman"/>
      </w:rPr>
    </w:lvl>
    <w:lvl w:ilvl="7" w:tplc="04090019" w:tentative="1">
      <w:start w:val="1"/>
      <w:numFmt w:val="lowerLetter"/>
      <w:lvlText w:val="%8."/>
      <w:lvlJc w:val="left"/>
      <w:pPr>
        <w:tabs>
          <w:tab w:val="num" w:pos="5060"/>
        </w:tabs>
        <w:ind w:left="5060" w:hanging="360"/>
      </w:pPr>
      <w:rPr>
        <w:rFonts w:cs="Times New Roman"/>
      </w:rPr>
    </w:lvl>
    <w:lvl w:ilvl="8" w:tplc="0409001B" w:tentative="1">
      <w:start w:val="1"/>
      <w:numFmt w:val="lowerRoman"/>
      <w:lvlText w:val="%9."/>
      <w:lvlJc w:val="right"/>
      <w:pPr>
        <w:tabs>
          <w:tab w:val="num" w:pos="5780"/>
        </w:tabs>
        <w:ind w:left="5780" w:hanging="180"/>
      </w:pPr>
      <w:rPr>
        <w:rFonts w:cs="Times New Roman"/>
      </w:rPr>
    </w:lvl>
  </w:abstractNum>
  <w:abstractNum w:abstractNumId="17">
    <w:nsid w:val="31304C42"/>
    <w:multiLevelType w:val="hybridMultilevel"/>
    <w:tmpl w:val="7DA4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3B152C9"/>
    <w:multiLevelType w:val="multilevel"/>
    <w:tmpl w:val="DDA2206A"/>
    <w:lvl w:ilvl="0">
      <w:start w:val="1"/>
      <w:numFmt w:val="decimal"/>
      <w:lvlText w:val="%1."/>
      <w:lvlJc w:val="left"/>
      <w:pPr>
        <w:tabs>
          <w:tab w:val="num" w:pos="0"/>
        </w:tabs>
        <w:ind w:hanging="340"/>
      </w:pPr>
      <w:rPr>
        <w:rFonts w:ascii="Arial" w:hAnsi="Arial" w:cs="Times New Roman" w:hint="default"/>
        <w:b/>
        <w:i w:val="0"/>
        <w:sz w:val="18"/>
      </w:rPr>
    </w:lvl>
    <w:lvl w:ilvl="1">
      <w:start w:val="1"/>
      <w:numFmt w:val="lowerLetter"/>
      <w:lvlText w:val="%2."/>
      <w:lvlJc w:val="left"/>
      <w:pPr>
        <w:tabs>
          <w:tab w:val="num" w:pos="1100"/>
        </w:tabs>
        <w:ind w:left="1100" w:hanging="360"/>
      </w:pPr>
      <w:rPr>
        <w:rFonts w:cs="Times New Roman"/>
      </w:rPr>
    </w:lvl>
    <w:lvl w:ilvl="2">
      <w:start w:val="1"/>
      <w:numFmt w:val="lowerRoman"/>
      <w:lvlText w:val="%3."/>
      <w:lvlJc w:val="right"/>
      <w:pPr>
        <w:tabs>
          <w:tab w:val="num" w:pos="1820"/>
        </w:tabs>
        <w:ind w:left="1820" w:hanging="180"/>
      </w:pPr>
      <w:rPr>
        <w:rFonts w:cs="Times New Roman"/>
      </w:rPr>
    </w:lvl>
    <w:lvl w:ilvl="3">
      <w:start w:val="1"/>
      <w:numFmt w:val="decimal"/>
      <w:lvlText w:val="%4."/>
      <w:lvlJc w:val="left"/>
      <w:pPr>
        <w:tabs>
          <w:tab w:val="num" w:pos="2540"/>
        </w:tabs>
        <w:ind w:left="2540" w:hanging="360"/>
      </w:pPr>
      <w:rPr>
        <w:rFonts w:cs="Times New Roman"/>
      </w:rPr>
    </w:lvl>
    <w:lvl w:ilvl="4">
      <w:start w:val="1"/>
      <w:numFmt w:val="lowerLetter"/>
      <w:lvlText w:val="%5."/>
      <w:lvlJc w:val="left"/>
      <w:pPr>
        <w:tabs>
          <w:tab w:val="num" w:pos="3260"/>
        </w:tabs>
        <w:ind w:left="3260" w:hanging="360"/>
      </w:pPr>
      <w:rPr>
        <w:rFonts w:cs="Times New Roman"/>
      </w:rPr>
    </w:lvl>
    <w:lvl w:ilvl="5">
      <w:start w:val="1"/>
      <w:numFmt w:val="lowerRoman"/>
      <w:lvlText w:val="%6."/>
      <w:lvlJc w:val="right"/>
      <w:pPr>
        <w:tabs>
          <w:tab w:val="num" w:pos="3980"/>
        </w:tabs>
        <w:ind w:left="3980" w:hanging="180"/>
      </w:pPr>
      <w:rPr>
        <w:rFonts w:cs="Times New Roman"/>
      </w:rPr>
    </w:lvl>
    <w:lvl w:ilvl="6">
      <w:start w:val="1"/>
      <w:numFmt w:val="decimal"/>
      <w:lvlText w:val="%7."/>
      <w:lvlJc w:val="left"/>
      <w:pPr>
        <w:tabs>
          <w:tab w:val="num" w:pos="4700"/>
        </w:tabs>
        <w:ind w:left="4700" w:hanging="360"/>
      </w:pPr>
      <w:rPr>
        <w:rFonts w:cs="Times New Roman"/>
      </w:rPr>
    </w:lvl>
    <w:lvl w:ilvl="7">
      <w:start w:val="1"/>
      <w:numFmt w:val="lowerLetter"/>
      <w:lvlText w:val="%8."/>
      <w:lvlJc w:val="left"/>
      <w:pPr>
        <w:tabs>
          <w:tab w:val="num" w:pos="5420"/>
        </w:tabs>
        <w:ind w:left="5420" w:hanging="360"/>
      </w:pPr>
      <w:rPr>
        <w:rFonts w:cs="Times New Roman"/>
      </w:rPr>
    </w:lvl>
    <w:lvl w:ilvl="8">
      <w:start w:val="1"/>
      <w:numFmt w:val="lowerRoman"/>
      <w:lvlText w:val="%9."/>
      <w:lvlJc w:val="right"/>
      <w:pPr>
        <w:tabs>
          <w:tab w:val="num" w:pos="6140"/>
        </w:tabs>
        <w:ind w:left="6140" w:hanging="180"/>
      </w:pPr>
      <w:rPr>
        <w:rFonts w:cs="Times New Roman"/>
      </w:rPr>
    </w:lvl>
  </w:abstractNum>
  <w:abstractNum w:abstractNumId="19">
    <w:nsid w:val="34C35537"/>
    <w:multiLevelType w:val="hybridMultilevel"/>
    <w:tmpl w:val="2FE0EC0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AD637B"/>
    <w:multiLevelType w:val="hybridMultilevel"/>
    <w:tmpl w:val="4F143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10100B"/>
    <w:multiLevelType w:val="hybridMultilevel"/>
    <w:tmpl w:val="D6CE596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14681E48">
      <w:numFmt w:val="bullet"/>
      <w:lvlText w:val="–"/>
      <w:lvlJc w:val="left"/>
      <w:pPr>
        <w:ind w:left="2160" w:hanging="360"/>
      </w:pPr>
      <w:rPr>
        <w:rFonts w:ascii="MetaPlusLiningBook-Regular" w:eastAsia="Times New Roman" w:hAnsi="MetaPlusLiningBook-Regular" w:cs="MetaPlusLiningBook-Regular"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65319A3"/>
    <w:multiLevelType w:val="multilevel"/>
    <w:tmpl w:val="9E7CA560"/>
    <w:lvl w:ilvl="0">
      <w:start w:val="1"/>
      <w:numFmt w:val="decimal"/>
      <w:lvlText w:val="%1."/>
      <w:lvlJc w:val="left"/>
      <w:pPr>
        <w:tabs>
          <w:tab w:val="num" w:pos="340"/>
        </w:tabs>
        <w:ind w:left="340" w:hanging="680"/>
      </w:pPr>
      <w:rPr>
        <w:rFonts w:cs="Times New Roman" w:hint="default"/>
      </w:rPr>
    </w:lvl>
    <w:lvl w:ilvl="1">
      <w:start w:val="1"/>
      <w:numFmt w:val="lowerLetter"/>
      <w:lvlText w:val="%2."/>
      <w:lvlJc w:val="left"/>
      <w:pPr>
        <w:tabs>
          <w:tab w:val="num" w:pos="1100"/>
        </w:tabs>
        <w:ind w:left="1100" w:hanging="360"/>
      </w:pPr>
      <w:rPr>
        <w:rFonts w:cs="Times New Roman"/>
      </w:rPr>
    </w:lvl>
    <w:lvl w:ilvl="2">
      <w:start w:val="1"/>
      <w:numFmt w:val="lowerRoman"/>
      <w:lvlText w:val="%3."/>
      <w:lvlJc w:val="right"/>
      <w:pPr>
        <w:tabs>
          <w:tab w:val="num" w:pos="1820"/>
        </w:tabs>
        <w:ind w:left="1820" w:hanging="180"/>
      </w:pPr>
      <w:rPr>
        <w:rFonts w:cs="Times New Roman"/>
      </w:rPr>
    </w:lvl>
    <w:lvl w:ilvl="3">
      <w:start w:val="1"/>
      <w:numFmt w:val="decimal"/>
      <w:lvlText w:val="%4."/>
      <w:lvlJc w:val="left"/>
      <w:pPr>
        <w:tabs>
          <w:tab w:val="num" w:pos="2540"/>
        </w:tabs>
        <w:ind w:left="2540" w:hanging="360"/>
      </w:pPr>
      <w:rPr>
        <w:rFonts w:cs="Times New Roman"/>
      </w:rPr>
    </w:lvl>
    <w:lvl w:ilvl="4">
      <w:start w:val="1"/>
      <w:numFmt w:val="lowerLetter"/>
      <w:lvlText w:val="%5."/>
      <w:lvlJc w:val="left"/>
      <w:pPr>
        <w:tabs>
          <w:tab w:val="num" w:pos="3260"/>
        </w:tabs>
        <w:ind w:left="3260" w:hanging="360"/>
      </w:pPr>
      <w:rPr>
        <w:rFonts w:cs="Times New Roman"/>
      </w:rPr>
    </w:lvl>
    <w:lvl w:ilvl="5">
      <w:start w:val="1"/>
      <w:numFmt w:val="lowerRoman"/>
      <w:lvlText w:val="%6."/>
      <w:lvlJc w:val="right"/>
      <w:pPr>
        <w:tabs>
          <w:tab w:val="num" w:pos="3980"/>
        </w:tabs>
        <w:ind w:left="3980" w:hanging="180"/>
      </w:pPr>
      <w:rPr>
        <w:rFonts w:cs="Times New Roman"/>
      </w:rPr>
    </w:lvl>
    <w:lvl w:ilvl="6">
      <w:start w:val="1"/>
      <w:numFmt w:val="decimal"/>
      <w:lvlText w:val="%7."/>
      <w:lvlJc w:val="left"/>
      <w:pPr>
        <w:tabs>
          <w:tab w:val="num" w:pos="4700"/>
        </w:tabs>
        <w:ind w:left="4700" w:hanging="360"/>
      </w:pPr>
      <w:rPr>
        <w:rFonts w:cs="Times New Roman"/>
      </w:rPr>
    </w:lvl>
    <w:lvl w:ilvl="7">
      <w:start w:val="1"/>
      <w:numFmt w:val="lowerLetter"/>
      <w:lvlText w:val="%8."/>
      <w:lvlJc w:val="left"/>
      <w:pPr>
        <w:tabs>
          <w:tab w:val="num" w:pos="5420"/>
        </w:tabs>
        <w:ind w:left="5420" w:hanging="360"/>
      </w:pPr>
      <w:rPr>
        <w:rFonts w:cs="Times New Roman"/>
      </w:rPr>
    </w:lvl>
    <w:lvl w:ilvl="8">
      <w:start w:val="1"/>
      <w:numFmt w:val="lowerRoman"/>
      <w:lvlText w:val="%9."/>
      <w:lvlJc w:val="right"/>
      <w:pPr>
        <w:tabs>
          <w:tab w:val="num" w:pos="6140"/>
        </w:tabs>
        <w:ind w:left="6140" w:hanging="180"/>
      </w:pPr>
      <w:rPr>
        <w:rFonts w:cs="Times New Roman"/>
      </w:rPr>
    </w:lvl>
  </w:abstractNum>
  <w:abstractNum w:abstractNumId="23">
    <w:nsid w:val="4C99582B"/>
    <w:multiLevelType w:val="hybridMultilevel"/>
    <w:tmpl w:val="4B266AAE"/>
    <w:lvl w:ilvl="0" w:tplc="0BC0369A">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281695"/>
    <w:multiLevelType w:val="hybridMultilevel"/>
    <w:tmpl w:val="18C23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0A93431"/>
    <w:multiLevelType w:val="multilevel"/>
    <w:tmpl w:val="0E8C89AE"/>
    <w:lvl w:ilvl="0">
      <w:start w:val="1"/>
      <w:numFmt w:val="decimal"/>
      <w:lvlText w:val="%1."/>
      <w:lvlJc w:val="left"/>
      <w:pPr>
        <w:tabs>
          <w:tab w:val="num" w:pos="380"/>
        </w:tabs>
        <w:ind w:left="380" w:hanging="360"/>
      </w:pPr>
      <w:rPr>
        <w:rFonts w:cs="Times New Roman"/>
      </w:rPr>
    </w:lvl>
    <w:lvl w:ilvl="1">
      <w:start w:val="1"/>
      <w:numFmt w:val="lowerLetter"/>
      <w:lvlText w:val="%2."/>
      <w:lvlJc w:val="left"/>
      <w:pPr>
        <w:tabs>
          <w:tab w:val="num" w:pos="1100"/>
        </w:tabs>
        <w:ind w:left="1100" w:hanging="360"/>
      </w:pPr>
      <w:rPr>
        <w:rFonts w:cs="Times New Roman"/>
      </w:rPr>
    </w:lvl>
    <w:lvl w:ilvl="2">
      <w:start w:val="1"/>
      <w:numFmt w:val="lowerRoman"/>
      <w:lvlText w:val="%3."/>
      <w:lvlJc w:val="right"/>
      <w:pPr>
        <w:tabs>
          <w:tab w:val="num" w:pos="1820"/>
        </w:tabs>
        <w:ind w:left="1820" w:hanging="180"/>
      </w:pPr>
      <w:rPr>
        <w:rFonts w:cs="Times New Roman"/>
      </w:rPr>
    </w:lvl>
    <w:lvl w:ilvl="3">
      <w:start w:val="1"/>
      <w:numFmt w:val="decimal"/>
      <w:lvlText w:val="%4."/>
      <w:lvlJc w:val="left"/>
      <w:pPr>
        <w:tabs>
          <w:tab w:val="num" w:pos="2540"/>
        </w:tabs>
        <w:ind w:left="2540" w:hanging="360"/>
      </w:pPr>
      <w:rPr>
        <w:rFonts w:cs="Times New Roman"/>
      </w:rPr>
    </w:lvl>
    <w:lvl w:ilvl="4">
      <w:start w:val="1"/>
      <w:numFmt w:val="lowerLetter"/>
      <w:lvlText w:val="%5."/>
      <w:lvlJc w:val="left"/>
      <w:pPr>
        <w:tabs>
          <w:tab w:val="num" w:pos="3260"/>
        </w:tabs>
        <w:ind w:left="3260" w:hanging="360"/>
      </w:pPr>
      <w:rPr>
        <w:rFonts w:cs="Times New Roman"/>
      </w:rPr>
    </w:lvl>
    <w:lvl w:ilvl="5">
      <w:start w:val="1"/>
      <w:numFmt w:val="lowerRoman"/>
      <w:lvlText w:val="%6."/>
      <w:lvlJc w:val="right"/>
      <w:pPr>
        <w:tabs>
          <w:tab w:val="num" w:pos="3980"/>
        </w:tabs>
        <w:ind w:left="3980" w:hanging="180"/>
      </w:pPr>
      <w:rPr>
        <w:rFonts w:cs="Times New Roman"/>
      </w:rPr>
    </w:lvl>
    <w:lvl w:ilvl="6">
      <w:start w:val="1"/>
      <w:numFmt w:val="decimal"/>
      <w:lvlText w:val="%7."/>
      <w:lvlJc w:val="left"/>
      <w:pPr>
        <w:tabs>
          <w:tab w:val="num" w:pos="4700"/>
        </w:tabs>
        <w:ind w:left="4700" w:hanging="360"/>
      </w:pPr>
      <w:rPr>
        <w:rFonts w:cs="Times New Roman"/>
      </w:rPr>
    </w:lvl>
    <w:lvl w:ilvl="7">
      <w:start w:val="1"/>
      <w:numFmt w:val="lowerLetter"/>
      <w:lvlText w:val="%8."/>
      <w:lvlJc w:val="left"/>
      <w:pPr>
        <w:tabs>
          <w:tab w:val="num" w:pos="5420"/>
        </w:tabs>
        <w:ind w:left="5420" w:hanging="360"/>
      </w:pPr>
      <w:rPr>
        <w:rFonts w:cs="Times New Roman"/>
      </w:rPr>
    </w:lvl>
    <w:lvl w:ilvl="8">
      <w:start w:val="1"/>
      <w:numFmt w:val="lowerRoman"/>
      <w:lvlText w:val="%9."/>
      <w:lvlJc w:val="right"/>
      <w:pPr>
        <w:tabs>
          <w:tab w:val="num" w:pos="6140"/>
        </w:tabs>
        <w:ind w:left="6140" w:hanging="180"/>
      </w:pPr>
      <w:rPr>
        <w:rFonts w:cs="Times New Roman"/>
      </w:rPr>
    </w:lvl>
  </w:abstractNum>
  <w:abstractNum w:abstractNumId="26">
    <w:nsid w:val="50E06B92"/>
    <w:multiLevelType w:val="hybridMultilevel"/>
    <w:tmpl w:val="FAB0C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642849"/>
    <w:multiLevelType w:val="hybridMultilevel"/>
    <w:tmpl w:val="5C34C8AE"/>
    <w:lvl w:ilvl="0" w:tplc="14681E48">
      <w:numFmt w:val="bullet"/>
      <w:lvlText w:val="–"/>
      <w:lvlJc w:val="left"/>
      <w:pPr>
        <w:ind w:left="360" w:hanging="360"/>
      </w:pPr>
      <w:rPr>
        <w:rFonts w:ascii="MetaPlusLiningBook-Regular" w:eastAsia="Times New Roman" w:hAnsi="MetaPlusLiningBook-Regular" w:cs="MetaPlusLiningBook-Regular"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4AF12AD"/>
    <w:multiLevelType w:val="hybridMultilevel"/>
    <w:tmpl w:val="9650EC30"/>
    <w:lvl w:ilvl="0" w:tplc="0C090001">
      <w:start w:val="1"/>
      <w:numFmt w:val="bullet"/>
      <w:lvlText w:val=""/>
      <w:lvlJc w:val="left"/>
      <w:pPr>
        <w:ind w:left="1440" w:hanging="360"/>
      </w:pPr>
      <w:rPr>
        <w:rFonts w:ascii="Symbol" w:hAnsi="Symbol" w:hint="default"/>
      </w:rPr>
    </w:lvl>
    <w:lvl w:ilvl="1" w:tplc="80AE3C3A">
      <w:numFmt w:val="bullet"/>
      <w:lvlText w:val="–"/>
      <w:lvlJc w:val="left"/>
      <w:pPr>
        <w:ind w:left="2160" w:hanging="360"/>
      </w:pPr>
      <w:rPr>
        <w:rFonts w:ascii="Arial" w:eastAsia="Times New Roman" w:hAnsi="Arial" w:cs="Arial" w:hint="default"/>
        <w:b w:val="0"/>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55240E70"/>
    <w:multiLevelType w:val="hybridMultilevel"/>
    <w:tmpl w:val="345AE9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nsid w:val="591E195D"/>
    <w:multiLevelType w:val="hybridMultilevel"/>
    <w:tmpl w:val="65981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B271368"/>
    <w:multiLevelType w:val="hybridMultilevel"/>
    <w:tmpl w:val="79D09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5434EA"/>
    <w:multiLevelType w:val="multilevel"/>
    <w:tmpl w:val="98FA441A"/>
    <w:lvl w:ilvl="0">
      <w:start w:val="1"/>
      <w:numFmt w:val="decimal"/>
      <w:lvlText w:val="%1."/>
      <w:lvlJc w:val="left"/>
      <w:pPr>
        <w:tabs>
          <w:tab w:val="num" w:pos="340"/>
        </w:tabs>
        <w:ind w:left="340" w:hanging="680"/>
      </w:pPr>
      <w:rPr>
        <w:rFonts w:ascii="Arial" w:hAnsi="Arial" w:cs="Times New Roman" w:hint="default"/>
        <w:b/>
        <w:i w:val="0"/>
        <w:sz w:val="18"/>
      </w:rPr>
    </w:lvl>
    <w:lvl w:ilvl="1">
      <w:start w:val="1"/>
      <w:numFmt w:val="lowerLetter"/>
      <w:lvlText w:val="%2."/>
      <w:lvlJc w:val="left"/>
      <w:pPr>
        <w:tabs>
          <w:tab w:val="num" w:pos="1100"/>
        </w:tabs>
        <w:ind w:left="1100" w:hanging="360"/>
      </w:pPr>
      <w:rPr>
        <w:rFonts w:cs="Times New Roman"/>
      </w:rPr>
    </w:lvl>
    <w:lvl w:ilvl="2">
      <w:start w:val="1"/>
      <w:numFmt w:val="lowerRoman"/>
      <w:lvlText w:val="%3."/>
      <w:lvlJc w:val="right"/>
      <w:pPr>
        <w:tabs>
          <w:tab w:val="num" w:pos="1820"/>
        </w:tabs>
        <w:ind w:left="1820" w:hanging="180"/>
      </w:pPr>
      <w:rPr>
        <w:rFonts w:cs="Times New Roman"/>
      </w:rPr>
    </w:lvl>
    <w:lvl w:ilvl="3">
      <w:start w:val="1"/>
      <w:numFmt w:val="decimal"/>
      <w:lvlText w:val="%4."/>
      <w:lvlJc w:val="left"/>
      <w:pPr>
        <w:tabs>
          <w:tab w:val="num" w:pos="2540"/>
        </w:tabs>
        <w:ind w:left="2540" w:hanging="360"/>
      </w:pPr>
      <w:rPr>
        <w:rFonts w:cs="Times New Roman"/>
      </w:rPr>
    </w:lvl>
    <w:lvl w:ilvl="4">
      <w:start w:val="1"/>
      <w:numFmt w:val="lowerLetter"/>
      <w:lvlText w:val="%5."/>
      <w:lvlJc w:val="left"/>
      <w:pPr>
        <w:tabs>
          <w:tab w:val="num" w:pos="3260"/>
        </w:tabs>
        <w:ind w:left="3260" w:hanging="360"/>
      </w:pPr>
      <w:rPr>
        <w:rFonts w:cs="Times New Roman"/>
      </w:rPr>
    </w:lvl>
    <w:lvl w:ilvl="5">
      <w:start w:val="1"/>
      <w:numFmt w:val="lowerRoman"/>
      <w:lvlText w:val="%6."/>
      <w:lvlJc w:val="right"/>
      <w:pPr>
        <w:tabs>
          <w:tab w:val="num" w:pos="3980"/>
        </w:tabs>
        <w:ind w:left="3980" w:hanging="180"/>
      </w:pPr>
      <w:rPr>
        <w:rFonts w:cs="Times New Roman"/>
      </w:rPr>
    </w:lvl>
    <w:lvl w:ilvl="6">
      <w:start w:val="1"/>
      <w:numFmt w:val="decimal"/>
      <w:lvlText w:val="%7."/>
      <w:lvlJc w:val="left"/>
      <w:pPr>
        <w:tabs>
          <w:tab w:val="num" w:pos="4700"/>
        </w:tabs>
        <w:ind w:left="4700" w:hanging="360"/>
      </w:pPr>
      <w:rPr>
        <w:rFonts w:cs="Times New Roman"/>
      </w:rPr>
    </w:lvl>
    <w:lvl w:ilvl="7">
      <w:start w:val="1"/>
      <w:numFmt w:val="lowerLetter"/>
      <w:lvlText w:val="%8."/>
      <w:lvlJc w:val="left"/>
      <w:pPr>
        <w:tabs>
          <w:tab w:val="num" w:pos="5420"/>
        </w:tabs>
        <w:ind w:left="5420" w:hanging="360"/>
      </w:pPr>
      <w:rPr>
        <w:rFonts w:cs="Times New Roman"/>
      </w:rPr>
    </w:lvl>
    <w:lvl w:ilvl="8">
      <w:start w:val="1"/>
      <w:numFmt w:val="lowerRoman"/>
      <w:lvlText w:val="%9."/>
      <w:lvlJc w:val="right"/>
      <w:pPr>
        <w:tabs>
          <w:tab w:val="num" w:pos="6140"/>
        </w:tabs>
        <w:ind w:left="6140" w:hanging="180"/>
      </w:pPr>
      <w:rPr>
        <w:rFonts w:cs="Times New Roman"/>
      </w:rPr>
    </w:lvl>
  </w:abstractNum>
  <w:abstractNum w:abstractNumId="33">
    <w:nsid w:val="6DE82409"/>
    <w:multiLevelType w:val="hybridMultilevel"/>
    <w:tmpl w:val="40EAD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1F50215"/>
    <w:multiLevelType w:val="multilevel"/>
    <w:tmpl w:val="3EF0FE82"/>
    <w:lvl w:ilvl="0">
      <w:start w:val="1"/>
      <w:numFmt w:val="decimal"/>
      <w:pStyle w:val="Heading1"/>
      <w:lvlText w:val="%1."/>
      <w:lvlJc w:val="left"/>
      <w:pPr>
        <w:tabs>
          <w:tab w:val="num" w:pos="720"/>
        </w:tabs>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324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48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35">
    <w:nsid w:val="72587C2D"/>
    <w:multiLevelType w:val="hybridMultilevel"/>
    <w:tmpl w:val="1A42E012"/>
    <w:lvl w:ilvl="0" w:tplc="14681E48">
      <w:numFmt w:val="bullet"/>
      <w:lvlText w:val="–"/>
      <w:lvlJc w:val="left"/>
      <w:pPr>
        <w:ind w:left="360" w:hanging="360"/>
      </w:pPr>
      <w:rPr>
        <w:rFonts w:ascii="MetaPlusLiningBook-Regular" w:eastAsia="Times New Roman" w:hAnsi="MetaPlusLiningBook-Regular" w:cs="MetaPlusLiningBook-Regular"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41521A6"/>
    <w:multiLevelType w:val="hybridMultilevel"/>
    <w:tmpl w:val="2ADC8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7F537A0"/>
    <w:multiLevelType w:val="hybridMultilevel"/>
    <w:tmpl w:val="8960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94E7211"/>
    <w:multiLevelType w:val="hybridMultilevel"/>
    <w:tmpl w:val="A2DE8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F1770AC"/>
    <w:multiLevelType w:val="hybridMultilevel"/>
    <w:tmpl w:val="A4AE2040"/>
    <w:lvl w:ilvl="0" w:tplc="BB623480">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38"/>
  </w:num>
  <w:num w:numId="5">
    <w:abstractNumId w:val="12"/>
  </w:num>
  <w:num w:numId="6">
    <w:abstractNumId w:val="23"/>
  </w:num>
  <w:num w:numId="7">
    <w:abstractNumId w:val="3"/>
  </w:num>
  <w:num w:numId="8">
    <w:abstractNumId w:val="16"/>
  </w:num>
  <w:num w:numId="9">
    <w:abstractNumId w:val="25"/>
  </w:num>
  <w:num w:numId="10">
    <w:abstractNumId w:val="2"/>
  </w:num>
  <w:num w:numId="11">
    <w:abstractNumId w:val="22"/>
  </w:num>
  <w:num w:numId="12">
    <w:abstractNumId w:val="15"/>
  </w:num>
  <w:num w:numId="13">
    <w:abstractNumId w:val="9"/>
  </w:num>
  <w:num w:numId="14">
    <w:abstractNumId w:val="32"/>
  </w:num>
  <w:num w:numId="15">
    <w:abstractNumId w:val="34"/>
  </w:num>
  <w:num w:numId="16">
    <w:abstractNumId w:val="18"/>
  </w:num>
  <w:num w:numId="17">
    <w:abstractNumId w:val="5"/>
  </w:num>
  <w:num w:numId="18">
    <w:abstractNumId w:val="0"/>
  </w:num>
  <w:num w:numId="19">
    <w:abstractNumId w:val="21"/>
  </w:num>
  <w:num w:numId="20">
    <w:abstractNumId w:val="36"/>
  </w:num>
  <w:num w:numId="21">
    <w:abstractNumId w:val="17"/>
  </w:num>
  <w:num w:numId="22">
    <w:abstractNumId w:val="19"/>
  </w:num>
  <w:num w:numId="23">
    <w:abstractNumId w:val="39"/>
  </w:num>
  <w:num w:numId="24">
    <w:abstractNumId w:val="28"/>
  </w:num>
  <w:num w:numId="25">
    <w:abstractNumId w:val="29"/>
  </w:num>
  <w:num w:numId="26">
    <w:abstractNumId w:val="31"/>
  </w:num>
  <w:num w:numId="27">
    <w:abstractNumId w:val="13"/>
  </w:num>
  <w:num w:numId="28">
    <w:abstractNumId w:val="4"/>
  </w:num>
  <w:num w:numId="29">
    <w:abstractNumId w:val="6"/>
  </w:num>
  <w:num w:numId="30">
    <w:abstractNumId w:val="26"/>
  </w:num>
  <w:num w:numId="31">
    <w:abstractNumId w:val="24"/>
  </w:num>
  <w:num w:numId="32">
    <w:abstractNumId w:val="37"/>
  </w:num>
  <w:num w:numId="33">
    <w:abstractNumId w:val="8"/>
  </w:num>
  <w:num w:numId="34">
    <w:abstractNumId w:val="20"/>
  </w:num>
  <w:num w:numId="35">
    <w:abstractNumId w:val="11"/>
  </w:num>
  <w:num w:numId="36">
    <w:abstractNumId w:val="34"/>
  </w:num>
  <w:num w:numId="37">
    <w:abstractNumId w:val="30"/>
  </w:num>
  <w:num w:numId="38">
    <w:abstractNumId w:val="7"/>
  </w:num>
  <w:num w:numId="39">
    <w:abstractNumId w:val="33"/>
  </w:num>
  <w:num w:numId="40">
    <w:abstractNumId w:val="10"/>
  </w:num>
  <w:num w:numId="41">
    <w:abstractNumId w:val="40"/>
  </w:num>
  <w:num w:numId="42">
    <w:abstractNumId w:val="14"/>
  </w:num>
  <w:num w:numId="43">
    <w:abstractNumId w:val="35"/>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9"/>
  <w:evenAndOddHeaders/>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B47"/>
    <w:rsid w:val="000008E4"/>
    <w:rsid w:val="000031E0"/>
    <w:rsid w:val="00004483"/>
    <w:rsid w:val="00004E42"/>
    <w:rsid w:val="00004F01"/>
    <w:rsid w:val="00007455"/>
    <w:rsid w:val="00011590"/>
    <w:rsid w:val="000115DF"/>
    <w:rsid w:val="00011627"/>
    <w:rsid w:val="00011833"/>
    <w:rsid w:val="00011895"/>
    <w:rsid w:val="00014982"/>
    <w:rsid w:val="00014D81"/>
    <w:rsid w:val="00014EAE"/>
    <w:rsid w:val="00016929"/>
    <w:rsid w:val="00020987"/>
    <w:rsid w:val="00020EA5"/>
    <w:rsid w:val="0002130D"/>
    <w:rsid w:val="00022E33"/>
    <w:rsid w:val="00024CC6"/>
    <w:rsid w:val="00024FA3"/>
    <w:rsid w:val="0002637D"/>
    <w:rsid w:val="00027069"/>
    <w:rsid w:val="00031660"/>
    <w:rsid w:val="00032D7D"/>
    <w:rsid w:val="000331E2"/>
    <w:rsid w:val="0003349D"/>
    <w:rsid w:val="000343BC"/>
    <w:rsid w:val="0003452F"/>
    <w:rsid w:val="000372F6"/>
    <w:rsid w:val="00040DBD"/>
    <w:rsid w:val="00044D34"/>
    <w:rsid w:val="000466AA"/>
    <w:rsid w:val="00050B2F"/>
    <w:rsid w:val="00055924"/>
    <w:rsid w:val="000563FE"/>
    <w:rsid w:val="00060016"/>
    <w:rsid w:val="0006144D"/>
    <w:rsid w:val="0006186E"/>
    <w:rsid w:val="0006334B"/>
    <w:rsid w:val="000635CB"/>
    <w:rsid w:val="000636E6"/>
    <w:rsid w:val="00066151"/>
    <w:rsid w:val="00066A25"/>
    <w:rsid w:val="00067157"/>
    <w:rsid w:val="000674EA"/>
    <w:rsid w:val="00067BEB"/>
    <w:rsid w:val="0007017A"/>
    <w:rsid w:val="00070701"/>
    <w:rsid w:val="00070FBB"/>
    <w:rsid w:val="00076813"/>
    <w:rsid w:val="000773AC"/>
    <w:rsid w:val="00082766"/>
    <w:rsid w:val="00085B03"/>
    <w:rsid w:val="00086652"/>
    <w:rsid w:val="00086C04"/>
    <w:rsid w:val="00086DCD"/>
    <w:rsid w:val="000904E5"/>
    <w:rsid w:val="0009351C"/>
    <w:rsid w:val="00093E20"/>
    <w:rsid w:val="00095DBA"/>
    <w:rsid w:val="00096336"/>
    <w:rsid w:val="000963B9"/>
    <w:rsid w:val="0009644C"/>
    <w:rsid w:val="000978C0"/>
    <w:rsid w:val="000A1720"/>
    <w:rsid w:val="000A396B"/>
    <w:rsid w:val="000A4698"/>
    <w:rsid w:val="000A62FD"/>
    <w:rsid w:val="000A71C7"/>
    <w:rsid w:val="000A7CE7"/>
    <w:rsid w:val="000B1B1B"/>
    <w:rsid w:val="000B20BC"/>
    <w:rsid w:val="000B4E4D"/>
    <w:rsid w:val="000B5151"/>
    <w:rsid w:val="000B72DF"/>
    <w:rsid w:val="000B7701"/>
    <w:rsid w:val="000C10C3"/>
    <w:rsid w:val="000C1529"/>
    <w:rsid w:val="000C1602"/>
    <w:rsid w:val="000C1F9E"/>
    <w:rsid w:val="000C24B9"/>
    <w:rsid w:val="000C3C27"/>
    <w:rsid w:val="000C4FCF"/>
    <w:rsid w:val="000C6897"/>
    <w:rsid w:val="000D0125"/>
    <w:rsid w:val="000D042E"/>
    <w:rsid w:val="000D1AAB"/>
    <w:rsid w:val="000D26FA"/>
    <w:rsid w:val="000D2E28"/>
    <w:rsid w:val="000D3193"/>
    <w:rsid w:val="000D42DF"/>
    <w:rsid w:val="000D4779"/>
    <w:rsid w:val="000D650C"/>
    <w:rsid w:val="000D7B6E"/>
    <w:rsid w:val="000D7E44"/>
    <w:rsid w:val="000E15F7"/>
    <w:rsid w:val="000E2E98"/>
    <w:rsid w:val="000E6E8E"/>
    <w:rsid w:val="000F2173"/>
    <w:rsid w:val="000F2294"/>
    <w:rsid w:val="000F4C1B"/>
    <w:rsid w:val="000F4E80"/>
    <w:rsid w:val="000F5582"/>
    <w:rsid w:val="000F5F74"/>
    <w:rsid w:val="000F7F86"/>
    <w:rsid w:val="0010054C"/>
    <w:rsid w:val="001019F6"/>
    <w:rsid w:val="00102584"/>
    <w:rsid w:val="00104B23"/>
    <w:rsid w:val="001074EA"/>
    <w:rsid w:val="00110544"/>
    <w:rsid w:val="00110F3A"/>
    <w:rsid w:val="001132E2"/>
    <w:rsid w:val="001134F7"/>
    <w:rsid w:val="00120CAF"/>
    <w:rsid w:val="0012135F"/>
    <w:rsid w:val="00124021"/>
    <w:rsid w:val="001248AF"/>
    <w:rsid w:val="00126DCF"/>
    <w:rsid w:val="0013047E"/>
    <w:rsid w:val="001337FF"/>
    <w:rsid w:val="001345BA"/>
    <w:rsid w:val="00140050"/>
    <w:rsid w:val="0014098B"/>
    <w:rsid w:val="0014153F"/>
    <w:rsid w:val="001444C4"/>
    <w:rsid w:val="00151C14"/>
    <w:rsid w:val="001520D7"/>
    <w:rsid w:val="00152DF0"/>
    <w:rsid w:val="00160FE7"/>
    <w:rsid w:val="00161755"/>
    <w:rsid w:val="00161D0D"/>
    <w:rsid w:val="00163E95"/>
    <w:rsid w:val="0016454F"/>
    <w:rsid w:val="00166CF5"/>
    <w:rsid w:val="001675BD"/>
    <w:rsid w:val="00170A6F"/>
    <w:rsid w:val="00170B2A"/>
    <w:rsid w:val="00170CD7"/>
    <w:rsid w:val="0017187C"/>
    <w:rsid w:val="0018175E"/>
    <w:rsid w:val="00190CA6"/>
    <w:rsid w:val="00191FD9"/>
    <w:rsid w:val="00193029"/>
    <w:rsid w:val="00193D82"/>
    <w:rsid w:val="0019487B"/>
    <w:rsid w:val="0019492E"/>
    <w:rsid w:val="0019524C"/>
    <w:rsid w:val="00195410"/>
    <w:rsid w:val="00195B22"/>
    <w:rsid w:val="001962EA"/>
    <w:rsid w:val="001964C1"/>
    <w:rsid w:val="00197289"/>
    <w:rsid w:val="001A20B2"/>
    <w:rsid w:val="001A516D"/>
    <w:rsid w:val="001B4561"/>
    <w:rsid w:val="001B74BB"/>
    <w:rsid w:val="001C1F7A"/>
    <w:rsid w:val="001C215C"/>
    <w:rsid w:val="001C300C"/>
    <w:rsid w:val="001C37D1"/>
    <w:rsid w:val="001C42B3"/>
    <w:rsid w:val="001C6B81"/>
    <w:rsid w:val="001C6CF2"/>
    <w:rsid w:val="001C6DFE"/>
    <w:rsid w:val="001D17BA"/>
    <w:rsid w:val="001D2792"/>
    <w:rsid w:val="001D2CF4"/>
    <w:rsid w:val="001D3585"/>
    <w:rsid w:val="001D6DC1"/>
    <w:rsid w:val="001D7980"/>
    <w:rsid w:val="001E08B8"/>
    <w:rsid w:val="001E1927"/>
    <w:rsid w:val="001E24E4"/>
    <w:rsid w:val="001E5457"/>
    <w:rsid w:val="001F3DC5"/>
    <w:rsid w:val="001F4261"/>
    <w:rsid w:val="001F580F"/>
    <w:rsid w:val="001F5E7D"/>
    <w:rsid w:val="001F64A9"/>
    <w:rsid w:val="001F7307"/>
    <w:rsid w:val="00202FFC"/>
    <w:rsid w:val="00203023"/>
    <w:rsid w:val="002044DF"/>
    <w:rsid w:val="00205A58"/>
    <w:rsid w:val="00205A9D"/>
    <w:rsid w:val="00211A6B"/>
    <w:rsid w:val="002120A5"/>
    <w:rsid w:val="00213B85"/>
    <w:rsid w:val="00215761"/>
    <w:rsid w:val="00217E5F"/>
    <w:rsid w:val="00223BB4"/>
    <w:rsid w:val="0022428F"/>
    <w:rsid w:val="00225F56"/>
    <w:rsid w:val="00226690"/>
    <w:rsid w:val="00236CCD"/>
    <w:rsid w:val="0024209D"/>
    <w:rsid w:val="002427F4"/>
    <w:rsid w:val="00243236"/>
    <w:rsid w:val="00244440"/>
    <w:rsid w:val="00244E14"/>
    <w:rsid w:val="0024706D"/>
    <w:rsid w:val="00247DCD"/>
    <w:rsid w:val="00250073"/>
    <w:rsid w:val="002508E9"/>
    <w:rsid w:val="0025095B"/>
    <w:rsid w:val="00250AF6"/>
    <w:rsid w:val="00251427"/>
    <w:rsid w:val="00251AC4"/>
    <w:rsid w:val="00252000"/>
    <w:rsid w:val="0025625E"/>
    <w:rsid w:val="002566BD"/>
    <w:rsid w:val="0026038D"/>
    <w:rsid w:val="00261620"/>
    <w:rsid w:val="00261F1A"/>
    <w:rsid w:val="002731C2"/>
    <w:rsid w:val="002773C2"/>
    <w:rsid w:val="00282704"/>
    <w:rsid w:val="002865B6"/>
    <w:rsid w:val="00292330"/>
    <w:rsid w:val="00295745"/>
    <w:rsid w:val="00295C0B"/>
    <w:rsid w:val="00295E3C"/>
    <w:rsid w:val="002A163D"/>
    <w:rsid w:val="002A238F"/>
    <w:rsid w:val="002A4123"/>
    <w:rsid w:val="002A6C3C"/>
    <w:rsid w:val="002B0508"/>
    <w:rsid w:val="002B3C42"/>
    <w:rsid w:val="002B4624"/>
    <w:rsid w:val="002B5FFA"/>
    <w:rsid w:val="002B754D"/>
    <w:rsid w:val="002B7941"/>
    <w:rsid w:val="002B7F9E"/>
    <w:rsid w:val="002C004A"/>
    <w:rsid w:val="002C0A0C"/>
    <w:rsid w:val="002C0CBD"/>
    <w:rsid w:val="002C1ABF"/>
    <w:rsid w:val="002C1C69"/>
    <w:rsid w:val="002C1E35"/>
    <w:rsid w:val="002C4DC2"/>
    <w:rsid w:val="002C6C8C"/>
    <w:rsid w:val="002C77CD"/>
    <w:rsid w:val="002C7866"/>
    <w:rsid w:val="002C7EC1"/>
    <w:rsid w:val="002D023E"/>
    <w:rsid w:val="002D2025"/>
    <w:rsid w:val="002D35A1"/>
    <w:rsid w:val="002D3657"/>
    <w:rsid w:val="002D431B"/>
    <w:rsid w:val="002D56EB"/>
    <w:rsid w:val="002D5F20"/>
    <w:rsid w:val="002E3761"/>
    <w:rsid w:val="002E4184"/>
    <w:rsid w:val="002E43D5"/>
    <w:rsid w:val="002E4F0C"/>
    <w:rsid w:val="002E6786"/>
    <w:rsid w:val="002F02D5"/>
    <w:rsid w:val="002F1E7B"/>
    <w:rsid w:val="002F2B7B"/>
    <w:rsid w:val="002F3C54"/>
    <w:rsid w:val="002F45D5"/>
    <w:rsid w:val="002F7DB2"/>
    <w:rsid w:val="0030086D"/>
    <w:rsid w:val="00300BBC"/>
    <w:rsid w:val="003013F7"/>
    <w:rsid w:val="003054BD"/>
    <w:rsid w:val="003065E1"/>
    <w:rsid w:val="00307966"/>
    <w:rsid w:val="00310751"/>
    <w:rsid w:val="00310BCF"/>
    <w:rsid w:val="00311297"/>
    <w:rsid w:val="0031449B"/>
    <w:rsid w:val="003144B4"/>
    <w:rsid w:val="003152CC"/>
    <w:rsid w:val="003153B3"/>
    <w:rsid w:val="0031630F"/>
    <w:rsid w:val="0032113E"/>
    <w:rsid w:val="00322B37"/>
    <w:rsid w:val="0032361B"/>
    <w:rsid w:val="0032479A"/>
    <w:rsid w:val="00324C64"/>
    <w:rsid w:val="00327B56"/>
    <w:rsid w:val="0033017F"/>
    <w:rsid w:val="00331594"/>
    <w:rsid w:val="00331A90"/>
    <w:rsid w:val="0033312D"/>
    <w:rsid w:val="003345C0"/>
    <w:rsid w:val="00336ADF"/>
    <w:rsid w:val="003402E1"/>
    <w:rsid w:val="0034067A"/>
    <w:rsid w:val="00342B0F"/>
    <w:rsid w:val="00342CAF"/>
    <w:rsid w:val="00343096"/>
    <w:rsid w:val="003432FF"/>
    <w:rsid w:val="00344251"/>
    <w:rsid w:val="00345802"/>
    <w:rsid w:val="00346241"/>
    <w:rsid w:val="003503D9"/>
    <w:rsid w:val="00350963"/>
    <w:rsid w:val="00350D9B"/>
    <w:rsid w:val="00352375"/>
    <w:rsid w:val="0035629C"/>
    <w:rsid w:val="00356C27"/>
    <w:rsid w:val="00356C4E"/>
    <w:rsid w:val="00360174"/>
    <w:rsid w:val="003614DA"/>
    <w:rsid w:val="003616F8"/>
    <w:rsid w:val="003622D0"/>
    <w:rsid w:val="003636F4"/>
    <w:rsid w:val="003659C6"/>
    <w:rsid w:val="003660D6"/>
    <w:rsid w:val="003664F3"/>
    <w:rsid w:val="003670E8"/>
    <w:rsid w:val="003677CB"/>
    <w:rsid w:val="00367A84"/>
    <w:rsid w:val="00367E19"/>
    <w:rsid w:val="003726F7"/>
    <w:rsid w:val="00372BAE"/>
    <w:rsid w:val="00381B5E"/>
    <w:rsid w:val="0038237E"/>
    <w:rsid w:val="00382960"/>
    <w:rsid w:val="0038455F"/>
    <w:rsid w:val="00384923"/>
    <w:rsid w:val="00384D0D"/>
    <w:rsid w:val="00385DBA"/>
    <w:rsid w:val="003863F2"/>
    <w:rsid w:val="00386BD4"/>
    <w:rsid w:val="0039178A"/>
    <w:rsid w:val="00393C1A"/>
    <w:rsid w:val="00393D81"/>
    <w:rsid w:val="003941C8"/>
    <w:rsid w:val="00394DE8"/>
    <w:rsid w:val="003962B9"/>
    <w:rsid w:val="003A3DCB"/>
    <w:rsid w:val="003A487D"/>
    <w:rsid w:val="003A4E07"/>
    <w:rsid w:val="003A678A"/>
    <w:rsid w:val="003A770D"/>
    <w:rsid w:val="003B0652"/>
    <w:rsid w:val="003B48A9"/>
    <w:rsid w:val="003B7A52"/>
    <w:rsid w:val="003B7A75"/>
    <w:rsid w:val="003C2DC7"/>
    <w:rsid w:val="003C4E57"/>
    <w:rsid w:val="003C501F"/>
    <w:rsid w:val="003C638E"/>
    <w:rsid w:val="003C6BC3"/>
    <w:rsid w:val="003D20B8"/>
    <w:rsid w:val="003D5B53"/>
    <w:rsid w:val="003E1898"/>
    <w:rsid w:val="003E5E52"/>
    <w:rsid w:val="003E796B"/>
    <w:rsid w:val="003F0B8D"/>
    <w:rsid w:val="003F0BDE"/>
    <w:rsid w:val="003F1F95"/>
    <w:rsid w:val="003F3426"/>
    <w:rsid w:val="003F3ABA"/>
    <w:rsid w:val="003F4656"/>
    <w:rsid w:val="003F5D03"/>
    <w:rsid w:val="003F61E0"/>
    <w:rsid w:val="00400E69"/>
    <w:rsid w:val="004018FF"/>
    <w:rsid w:val="004019E2"/>
    <w:rsid w:val="00402AE8"/>
    <w:rsid w:val="00405349"/>
    <w:rsid w:val="00406734"/>
    <w:rsid w:val="00407310"/>
    <w:rsid w:val="004113C7"/>
    <w:rsid w:val="004125AD"/>
    <w:rsid w:val="00412F6F"/>
    <w:rsid w:val="00416AF5"/>
    <w:rsid w:val="00422870"/>
    <w:rsid w:val="0042685C"/>
    <w:rsid w:val="00430580"/>
    <w:rsid w:val="00430A01"/>
    <w:rsid w:val="00431599"/>
    <w:rsid w:val="0043232D"/>
    <w:rsid w:val="004324BC"/>
    <w:rsid w:val="00432790"/>
    <w:rsid w:val="00434910"/>
    <w:rsid w:val="004431F1"/>
    <w:rsid w:val="004442E1"/>
    <w:rsid w:val="0044629C"/>
    <w:rsid w:val="00446599"/>
    <w:rsid w:val="00446C66"/>
    <w:rsid w:val="00447B50"/>
    <w:rsid w:val="0045090C"/>
    <w:rsid w:val="00451ABB"/>
    <w:rsid w:val="004533AE"/>
    <w:rsid w:val="00453AF5"/>
    <w:rsid w:val="00453E42"/>
    <w:rsid w:val="00454FCD"/>
    <w:rsid w:val="004569C3"/>
    <w:rsid w:val="004571B4"/>
    <w:rsid w:val="0046618F"/>
    <w:rsid w:val="00467251"/>
    <w:rsid w:val="0046771C"/>
    <w:rsid w:val="0047068B"/>
    <w:rsid w:val="004816FE"/>
    <w:rsid w:val="00481F0A"/>
    <w:rsid w:val="00484B2D"/>
    <w:rsid w:val="004855FD"/>
    <w:rsid w:val="00485C0A"/>
    <w:rsid w:val="00487386"/>
    <w:rsid w:val="004873CA"/>
    <w:rsid w:val="0048797F"/>
    <w:rsid w:val="0049007C"/>
    <w:rsid w:val="00491308"/>
    <w:rsid w:val="00491BF6"/>
    <w:rsid w:val="00492575"/>
    <w:rsid w:val="0049336A"/>
    <w:rsid w:val="00494659"/>
    <w:rsid w:val="004957F9"/>
    <w:rsid w:val="0049613A"/>
    <w:rsid w:val="004A1216"/>
    <w:rsid w:val="004A43A3"/>
    <w:rsid w:val="004A472E"/>
    <w:rsid w:val="004A5C65"/>
    <w:rsid w:val="004A6167"/>
    <w:rsid w:val="004B0C26"/>
    <w:rsid w:val="004B0CD1"/>
    <w:rsid w:val="004B3D40"/>
    <w:rsid w:val="004B4CDC"/>
    <w:rsid w:val="004B5382"/>
    <w:rsid w:val="004B63DD"/>
    <w:rsid w:val="004B699C"/>
    <w:rsid w:val="004C1ACE"/>
    <w:rsid w:val="004C1C92"/>
    <w:rsid w:val="004C28F6"/>
    <w:rsid w:val="004C2E7A"/>
    <w:rsid w:val="004C4E08"/>
    <w:rsid w:val="004C54BA"/>
    <w:rsid w:val="004C74BB"/>
    <w:rsid w:val="004D01BE"/>
    <w:rsid w:val="004D1BB9"/>
    <w:rsid w:val="004D1C09"/>
    <w:rsid w:val="004D2385"/>
    <w:rsid w:val="004D3BE8"/>
    <w:rsid w:val="004D44FA"/>
    <w:rsid w:val="004D5841"/>
    <w:rsid w:val="004D5C63"/>
    <w:rsid w:val="004D6CEB"/>
    <w:rsid w:val="004E18BC"/>
    <w:rsid w:val="004E22A4"/>
    <w:rsid w:val="004E2337"/>
    <w:rsid w:val="004E6A64"/>
    <w:rsid w:val="004E6F0C"/>
    <w:rsid w:val="004E6FE7"/>
    <w:rsid w:val="004F2BC4"/>
    <w:rsid w:val="004F600F"/>
    <w:rsid w:val="004F6027"/>
    <w:rsid w:val="004F610C"/>
    <w:rsid w:val="004F7142"/>
    <w:rsid w:val="004F77AE"/>
    <w:rsid w:val="00500B47"/>
    <w:rsid w:val="00501C43"/>
    <w:rsid w:val="00502F3F"/>
    <w:rsid w:val="00503B4A"/>
    <w:rsid w:val="005069AD"/>
    <w:rsid w:val="00511E21"/>
    <w:rsid w:val="00513D24"/>
    <w:rsid w:val="00514DC6"/>
    <w:rsid w:val="00516259"/>
    <w:rsid w:val="005169D5"/>
    <w:rsid w:val="0052300B"/>
    <w:rsid w:val="005242CE"/>
    <w:rsid w:val="00526229"/>
    <w:rsid w:val="005264CD"/>
    <w:rsid w:val="00526674"/>
    <w:rsid w:val="00527435"/>
    <w:rsid w:val="005274A3"/>
    <w:rsid w:val="00530DD9"/>
    <w:rsid w:val="00530EC3"/>
    <w:rsid w:val="005322E7"/>
    <w:rsid w:val="00535298"/>
    <w:rsid w:val="00537337"/>
    <w:rsid w:val="0054209E"/>
    <w:rsid w:val="0054242B"/>
    <w:rsid w:val="00542848"/>
    <w:rsid w:val="00543590"/>
    <w:rsid w:val="005449D6"/>
    <w:rsid w:val="005453CB"/>
    <w:rsid w:val="00552E51"/>
    <w:rsid w:val="00553FE6"/>
    <w:rsid w:val="00554A9A"/>
    <w:rsid w:val="00554CF4"/>
    <w:rsid w:val="00554D80"/>
    <w:rsid w:val="00554F5A"/>
    <w:rsid w:val="005552E1"/>
    <w:rsid w:val="005566CA"/>
    <w:rsid w:val="005608BE"/>
    <w:rsid w:val="0056108D"/>
    <w:rsid w:val="005613A3"/>
    <w:rsid w:val="00563711"/>
    <w:rsid w:val="00563884"/>
    <w:rsid w:val="00563A19"/>
    <w:rsid w:val="00563B93"/>
    <w:rsid w:val="00564627"/>
    <w:rsid w:val="005653CE"/>
    <w:rsid w:val="00572277"/>
    <w:rsid w:val="00572425"/>
    <w:rsid w:val="005725EB"/>
    <w:rsid w:val="00572EA9"/>
    <w:rsid w:val="005740BD"/>
    <w:rsid w:val="005753E9"/>
    <w:rsid w:val="005777C0"/>
    <w:rsid w:val="0058087E"/>
    <w:rsid w:val="00581F35"/>
    <w:rsid w:val="005840FC"/>
    <w:rsid w:val="005844A6"/>
    <w:rsid w:val="005848C3"/>
    <w:rsid w:val="00584CB8"/>
    <w:rsid w:val="00585A78"/>
    <w:rsid w:val="005911AE"/>
    <w:rsid w:val="005935C1"/>
    <w:rsid w:val="005948B3"/>
    <w:rsid w:val="005970A3"/>
    <w:rsid w:val="00597715"/>
    <w:rsid w:val="005979E6"/>
    <w:rsid w:val="005A06D0"/>
    <w:rsid w:val="005A15D6"/>
    <w:rsid w:val="005A2EC6"/>
    <w:rsid w:val="005A5787"/>
    <w:rsid w:val="005A59CC"/>
    <w:rsid w:val="005A778A"/>
    <w:rsid w:val="005A7C16"/>
    <w:rsid w:val="005B1A83"/>
    <w:rsid w:val="005B210A"/>
    <w:rsid w:val="005B3DF7"/>
    <w:rsid w:val="005B45E4"/>
    <w:rsid w:val="005B47FC"/>
    <w:rsid w:val="005B48EA"/>
    <w:rsid w:val="005B6440"/>
    <w:rsid w:val="005C0A0F"/>
    <w:rsid w:val="005C1001"/>
    <w:rsid w:val="005C112F"/>
    <w:rsid w:val="005C3749"/>
    <w:rsid w:val="005C3E6E"/>
    <w:rsid w:val="005C40E8"/>
    <w:rsid w:val="005C43E5"/>
    <w:rsid w:val="005C5078"/>
    <w:rsid w:val="005C5B69"/>
    <w:rsid w:val="005C731C"/>
    <w:rsid w:val="005D33B6"/>
    <w:rsid w:val="005D38A8"/>
    <w:rsid w:val="005D5D3C"/>
    <w:rsid w:val="005D5E52"/>
    <w:rsid w:val="005D613D"/>
    <w:rsid w:val="005D6C6C"/>
    <w:rsid w:val="005D74F4"/>
    <w:rsid w:val="005D79A0"/>
    <w:rsid w:val="005E012A"/>
    <w:rsid w:val="005E0511"/>
    <w:rsid w:val="005E1101"/>
    <w:rsid w:val="005E190B"/>
    <w:rsid w:val="005E43DA"/>
    <w:rsid w:val="005E5093"/>
    <w:rsid w:val="005E56D4"/>
    <w:rsid w:val="005E639A"/>
    <w:rsid w:val="005E6B94"/>
    <w:rsid w:val="005F038B"/>
    <w:rsid w:val="005F134A"/>
    <w:rsid w:val="005F2F35"/>
    <w:rsid w:val="005F405E"/>
    <w:rsid w:val="005F46CE"/>
    <w:rsid w:val="005F4CA6"/>
    <w:rsid w:val="005F5130"/>
    <w:rsid w:val="005F5FC4"/>
    <w:rsid w:val="005F643F"/>
    <w:rsid w:val="005F733A"/>
    <w:rsid w:val="005F73BB"/>
    <w:rsid w:val="005F76F4"/>
    <w:rsid w:val="005F7A4D"/>
    <w:rsid w:val="006007F7"/>
    <w:rsid w:val="00602A06"/>
    <w:rsid w:val="006032EB"/>
    <w:rsid w:val="00603651"/>
    <w:rsid w:val="00603687"/>
    <w:rsid w:val="00603F1E"/>
    <w:rsid w:val="00604B3B"/>
    <w:rsid w:val="00605F99"/>
    <w:rsid w:val="00607104"/>
    <w:rsid w:val="00607FB0"/>
    <w:rsid w:val="00610BB7"/>
    <w:rsid w:val="006133EC"/>
    <w:rsid w:val="00615DE1"/>
    <w:rsid w:val="00616C28"/>
    <w:rsid w:val="00617E05"/>
    <w:rsid w:val="00621443"/>
    <w:rsid w:val="00624188"/>
    <w:rsid w:val="00624383"/>
    <w:rsid w:val="00624E82"/>
    <w:rsid w:val="0062734E"/>
    <w:rsid w:val="006310EC"/>
    <w:rsid w:val="00631DB2"/>
    <w:rsid w:val="00632880"/>
    <w:rsid w:val="0063410E"/>
    <w:rsid w:val="006352FA"/>
    <w:rsid w:val="006406AA"/>
    <w:rsid w:val="00640ACA"/>
    <w:rsid w:val="00641DB4"/>
    <w:rsid w:val="0064229D"/>
    <w:rsid w:val="00643A84"/>
    <w:rsid w:val="00644AF7"/>
    <w:rsid w:val="00645DDE"/>
    <w:rsid w:val="0064649C"/>
    <w:rsid w:val="006478E3"/>
    <w:rsid w:val="0065001D"/>
    <w:rsid w:val="00653634"/>
    <w:rsid w:val="00654685"/>
    <w:rsid w:val="0065735E"/>
    <w:rsid w:val="00657ECA"/>
    <w:rsid w:val="00663CCE"/>
    <w:rsid w:val="00664548"/>
    <w:rsid w:val="00667CAA"/>
    <w:rsid w:val="00667E1C"/>
    <w:rsid w:val="00670B05"/>
    <w:rsid w:val="0067339F"/>
    <w:rsid w:val="00673ED3"/>
    <w:rsid w:val="00677CB7"/>
    <w:rsid w:val="0068024D"/>
    <w:rsid w:val="006802BF"/>
    <w:rsid w:val="006832E1"/>
    <w:rsid w:val="00683526"/>
    <w:rsid w:val="00684217"/>
    <w:rsid w:val="0068526A"/>
    <w:rsid w:val="00685C00"/>
    <w:rsid w:val="00686593"/>
    <w:rsid w:val="0068755B"/>
    <w:rsid w:val="006913F7"/>
    <w:rsid w:val="00691DEA"/>
    <w:rsid w:val="006931F9"/>
    <w:rsid w:val="00696485"/>
    <w:rsid w:val="00697E88"/>
    <w:rsid w:val="006A10CB"/>
    <w:rsid w:val="006A1195"/>
    <w:rsid w:val="006A6E38"/>
    <w:rsid w:val="006B12DC"/>
    <w:rsid w:val="006B1819"/>
    <w:rsid w:val="006B1B53"/>
    <w:rsid w:val="006B2205"/>
    <w:rsid w:val="006B56C2"/>
    <w:rsid w:val="006B5951"/>
    <w:rsid w:val="006C0A1B"/>
    <w:rsid w:val="006C1D5C"/>
    <w:rsid w:val="006C2CD6"/>
    <w:rsid w:val="006C312B"/>
    <w:rsid w:val="006C3A42"/>
    <w:rsid w:val="006C4829"/>
    <w:rsid w:val="006C5492"/>
    <w:rsid w:val="006C6C06"/>
    <w:rsid w:val="006D128E"/>
    <w:rsid w:val="006D242E"/>
    <w:rsid w:val="006E0336"/>
    <w:rsid w:val="006E3D45"/>
    <w:rsid w:val="006E4591"/>
    <w:rsid w:val="006E5D40"/>
    <w:rsid w:val="006F07FD"/>
    <w:rsid w:val="006F1B03"/>
    <w:rsid w:val="006F3DAF"/>
    <w:rsid w:val="006F4AA2"/>
    <w:rsid w:val="006F72B0"/>
    <w:rsid w:val="006F731D"/>
    <w:rsid w:val="0070481F"/>
    <w:rsid w:val="00704A0F"/>
    <w:rsid w:val="0070517A"/>
    <w:rsid w:val="007108D9"/>
    <w:rsid w:val="007111D3"/>
    <w:rsid w:val="0071166E"/>
    <w:rsid w:val="00712D9B"/>
    <w:rsid w:val="007211EC"/>
    <w:rsid w:val="00722EBB"/>
    <w:rsid w:val="00722FCE"/>
    <w:rsid w:val="00726E48"/>
    <w:rsid w:val="0072709D"/>
    <w:rsid w:val="00731E01"/>
    <w:rsid w:val="00731ED4"/>
    <w:rsid w:val="00733C30"/>
    <w:rsid w:val="00734144"/>
    <w:rsid w:val="00734685"/>
    <w:rsid w:val="00735252"/>
    <w:rsid w:val="0073570C"/>
    <w:rsid w:val="00735BC7"/>
    <w:rsid w:val="007403B7"/>
    <w:rsid w:val="0074182E"/>
    <w:rsid w:val="007442A5"/>
    <w:rsid w:val="00746F99"/>
    <w:rsid w:val="00747063"/>
    <w:rsid w:val="00751C3E"/>
    <w:rsid w:val="00753490"/>
    <w:rsid w:val="00753D57"/>
    <w:rsid w:val="0075523B"/>
    <w:rsid w:val="00756574"/>
    <w:rsid w:val="00756B81"/>
    <w:rsid w:val="00757508"/>
    <w:rsid w:val="0076220D"/>
    <w:rsid w:val="00765177"/>
    <w:rsid w:val="00767860"/>
    <w:rsid w:val="007707BC"/>
    <w:rsid w:val="00774E17"/>
    <w:rsid w:val="007779A6"/>
    <w:rsid w:val="00777B79"/>
    <w:rsid w:val="00781040"/>
    <w:rsid w:val="007827AD"/>
    <w:rsid w:val="007828C6"/>
    <w:rsid w:val="007845FA"/>
    <w:rsid w:val="007916FF"/>
    <w:rsid w:val="00792582"/>
    <w:rsid w:val="00792758"/>
    <w:rsid w:val="0079603E"/>
    <w:rsid w:val="00797B7F"/>
    <w:rsid w:val="007A2DB7"/>
    <w:rsid w:val="007A4A4B"/>
    <w:rsid w:val="007A4A54"/>
    <w:rsid w:val="007A5706"/>
    <w:rsid w:val="007B1DCB"/>
    <w:rsid w:val="007B4992"/>
    <w:rsid w:val="007B55A8"/>
    <w:rsid w:val="007B5F14"/>
    <w:rsid w:val="007B6D52"/>
    <w:rsid w:val="007B71F7"/>
    <w:rsid w:val="007B7FAE"/>
    <w:rsid w:val="007C1429"/>
    <w:rsid w:val="007C1468"/>
    <w:rsid w:val="007C14CE"/>
    <w:rsid w:val="007C259F"/>
    <w:rsid w:val="007C3205"/>
    <w:rsid w:val="007C4157"/>
    <w:rsid w:val="007C4E3B"/>
    <w:rsid w:val="007D5EE3"/>
    <w:rsid w:val="007E0BC5"/>
    <w:rsid w:val="007E1524"/>
    <w:rsid w:val="007E45A0"/>
    <w:rsid w:val="007E48C3"/>
    <w:rsid w:val="007E4C33"/>
    <w:rsid w:val="007E63E9"/>
    <w:rsid w:val="007F04CB"/>
    <w:rsid w:val="007F12D5"/>
    <w:rsid w:val="007F17C4"/>
    <w:rsid w:val="007F2CF8"/>
    <w:rsid w:val="00801084"/>
    <w:rsid w:val="008014DA"/>
    <w:rsid w:val="00804901"/>
    <w:rsid w:val="00807139"/>
    <w:rsid w:val="008078B8"/>
    <w:rsid w:val="008108F0"/>
    <w:rsid w:val="00816027"/>
    <w:rsid w:val="00816DD8"/>
    <w:rsid w:val="00817C58"/>
    <w:rsid w:val="00823384"/>
    <w:rsid w:val="00825637"/>
    <w:rsid w:val="008323AA"/>
    <w:rsid w:val="00833543"/>
    <w:rsid w:val="00840395"/>
    <w:rsid w:val="0084283A"/>
    <w:rsid w:val="00842E88"/>
    <w:rsid w:val="008469F9"/>
    <w:rsid w:val="008504B5"/>
    <w:rsid w:val="0085146B"/>
    <w:rsid w:val="00854D79"/>
    <w:rsid w:val="00854F78"/>
    <w:rsid w:val="008553C7"/>
    <w:rsid w:val="00855608"/>
    <w:rsid w:val="00860C4B"/>
    <w:rsid w:val="008624E9"/>
    <w:rsid w:val="00862646"/>
    <w:rsid w:val="008660F7"/>
    <w:rsid w:val="00871845"/>
    <w:rsid w:val="00873A1E"/>
    <w:rsid w:val="00875187"/>
    <w:rsid w:val="00876713"/>
    <w:rsid w:val="00876B42"/>
    <w:rsid w:val="008770AC"/>
    <w:rsid w:val="00884279"/>
    <w:rsid w:val="00885698"/>
    <w:rsid w:val="00885AA7"/>
    <w:rsid w:val="0089112E"/>
    <w:rsid w:val="00892E9C"/>
    <w:rsid w:val="00893E36"/>
    <w:rsid w:val="008942B3"/>
    <w:rsid w:val="008948DC"/>
    <w:rsid w:val="00897B17"/>
    <w:rsid w:val="008A1998"/>
    <w:rsid w:val="008A3E33"/>
    <w:rsid w:val="008A647F"/>
    <w:rsid w:val="008B18BD"/>
    <w:rsid w:val="008B2184"/>
    <w:rsid w:val="008B273B"/>
    <w:rsid w:val="008B44D3"/>
    <w:rsid w:val="008B5079"/>
    <w:rsid w:val="008B6318"/>
    <w:rsid w:val="008C06D6"/>
    <w:rsid w:val="008C06E5"/>
    <w:rsid w:val="008C08CD"/>
    <w:rsid w:val="008C135B"/>
    <w:rsid w:val="008C17E4"/>
    <w:rsid w:val="008C384B"/>
    <w:rsid w:val="008C444A"/>
    <w:rsid w:val="008C47D7"/>
    <w:rsid w:val="008C4CAE"/>
    <w:rsid w:val="008C51EE"/>
    <w:rsid w:val="008C63C3"/>
    <w:rsid w:val="008D02D4"/>
    <w:rsid w:val="008D089B"/>
    <w:rsid w:val="008D1143"/>
    <w:rsid w:val="008D1F00"/>
    <w:rsid w:val="008D28F7"/>
    <w:rsid w:val="008D4262"/>
    <w:rsid w:val="008D5A89"/>
    <w:rsid w:val="008D7434"/>
    <w:rsid w:val="008E1968"/>
    <w:rsid w:val="008E1969"/>
    <w:rsid w:val="008E222C"/>
    <w:rsid w:val="008E223F"/>
    <w:rsid w:val="008E2E43"/>
    <w:rsid w:val="008E2EF0"/>
    <w:rsid w:val="008E3936"/>
    <w:rsid w:val="008E3BAA"/>
    <w:rsid w:val="008E627A"/>
    <w:rsid w:val="008F075B"/>
    <w:rsid w:val="008F0F5F"/>
    <w:rsid w:val="008F2E5E"/>
    <w:rsid w:val="008F42C8"/>
    <w:rsid w:val="008F6A6A"/>
    <w:rsid w:val="008F757E"/>
    <w:rsid w:val="008F78B2"/>
    <w:rsid w:val="00900B70"/>
    <w:rsid w:val="00900E3D"/>
    <w:rsid w:val="0090676B"/>
    <w:rsid w:val="009071EF"/>
    <w:rsid w:val="009072C8"/>
    <w:rsid w:val="00910212"/>
    <w:rsid w:val="00910D83"/>
    <w:rsid w:val="009111B6"/>
    <w:rsid w:val="00911BC4"/>
    <w:rsid w:val="009140ED"/>
    <w:rsid w:val="00915BBF"/>
    <w:rsid w:val="009165F3"/>
    <w:rsid w:val="009167DC"/>
    <w:rsid w:val="009205EA"/>
    <w:rsid w:val="00920EE2"/>
    <w:rsid w:val="00921805"/>
    <w:rsid w:val="00924D64"/>
    <w:rsid w:val="009257E9"/>
    <w:rsid w:val="009266F7"/>
    <w:rsid w:val="00926AC1"/>
    <w:rsid w:val="00927968"/>
    <w:rsid w:val="00930138"/>
    <w:rsid w:val="00933173"/>
    <w:rsid w:val="0093449A"/>
    <w:rsid w:val="00935B52"/>
    <w:rsid w:val="00935B93"/>
    <w:rsid w:val="0093724A"/>
    <w:rsid w:val="00937BBB"/>
    <w:rsid w:val="009405F3"/>
    <w:rsid w:val="009406DC"/>
    <w:rsid w:val="00941010"/>
    <w:rsid w:val="00941A3F"/>
    <w:rsid w:val="00942475"/>
    <w:rsid w:val="009432F5"/>
    <w:rsid w:val="00944792"/>
    <w:rsid w:val="0095153A"/>
    <w:rsid w:val="00951867"/>
    <w:rsid w:val="00954141"/>
    <w:rsid w:val="00954B95"/>
    <w:rsid w:val="00954EB9"/>
    <w:rsid w:val="009558ED"/>
    <w:rsid w:val="00956B4C"/>
    <w:rsid w:val="00956EE8"/>
    <w:rsid w:val="009570F7"/>
    <w:rsid w:val="0095786D"/>
    <w:rsid w:val="009579E8"/>
    <w:rsid w:val="00957BDB"/>
    <w:rsid w:val="009619B1"/>
    <w:rsid w:val="00962237"/>
    <w:rsid w:val="00964908"/>
    <w:rsid w:val="009654FE"/>
    <w:rsid w:val="0096559A"/>
    <w:rsid w:val="009666E2"/>
    <w:rsid w:val="00966B94"/>
    <w:rsid w:val="009705D0"/>
    <w:rsid w:val="00970C2F"/>
    <w:rsid w:val="00971803"/>
    <w:rsid w:val="009725AC"/>
    <w:rsid w:val="00973310"/>
    <w:rsid w:val="0097731D"/>
    <w:rsid w:val="0098037F"/>
    <w:rsid w:val="00980A53"/>
    <w:rsid w:val="00981698"/>
    <w:rsid w:val="0098496D"/>
    <w:rsid w:val="0099005D"/>
    <w:rsid w:val="009911CF"/>
    <w:rsid w:val="009915D5"/>
    <w:rsid w:val="009918AA"/>
    <w:rsid w:val="00994490"/>
    <w:rsid w:val="0099614A"/>
    <w:rsid w:val="009969C7"/>
    <w:rsid w:val="00996BC1"/>
    <w:rsid w:val="00996D76"/>
    <w:rsid w:val="009A1AB5"/>
    <w:rsid w:val="009A4D5E"/>
    <w:rsid w:val="009A756A"/>
    <w:rsid w:val="009B1275"/>
    <w:rsid w:val="009B1A5B"/>
    <w:rsid w:val="009B2846"/>
    <w:rsid w:val="009B2855"/>
    <w:rsid w:val="009B30E0"/>
    <w:rsid w:val="009B365F"/>
    <w:rsid w:val="009B381B"/>
    <w:rsid w:val="009B48EF"/>
    <w:rsid w:val="009B4F3E"/>
    <w:rsid w:val="009B6240"/>
    <w:rsid w:val="009B734B"/>
    <w:rsid w:val="009C0F2D"/>
    <w:rsid w:val="009C19BC"/>
    <w:rsid w:val="009C244C"/>
    <w:rsid w:val="009C47E7"/>
    <w:rsid w:val="009C55F4"/>
    <w:rsid w:val="009C6D1F"/>
    <w:rsid w:val="009D015B"/>
    <w:rsid w:val="009D23A4"/>
    <w:rsid w:val="009D3108"/>
    <w:rsid w:val="009D3D59"/>
    <w:rsid w:val="009D4221"/>
    <w:rsid w:val="009D4D30"/>
    <w:rsid w:val="009D6C52"/>
    <w:rsid w:val="009E13B2"/>
    <w:rsid w:val="009E1EAD"/>
    <w:rsid w:val="009E2AA2"/>
    <w:rsid w:val="009E3A7B"/>
    <w:rsid w:val="009E764C"/>
    <w:rsid w:val="009E7DAC"/>
    <w:rsid w:val="009F1FD9"/>
    <w:rsid w:val="009F2531"/>
    <w:rsid w:val="009F2C5F"/>
    <w:rsid w:val="009F397E"/>
    <w:rsid w:val="009F3E78"/>
    <w:rsid w:val="009F52FD"/>
    <w:rsid w:val="009F60F5"/>
    <w:rsid w:val="00A02C3F"/>
    <w:rsid w:val="00A03FC2"/>
    <w:rsid w:val="00A03FE2"/>
    <w:rsid w:val="00A054D2"/>
    <w:rsid w:val="00A06E27"/>
    <w:rsid w:val="00A07F78"/>
    <w:rsid w:val="00A1195E"/>
    <w:rsid w:val="00A122C0"/>
    <w:rsid w:val="00A128A2"/>
    <w:rsid w:val="00A171E0"/>
    <w:rsid w:val="00A21526"/>
    <w:rsid w:val="00A22692"/>
    <w:rsid w:val="00A25A59"/>
    <w:rsid w:val="00A26405"/>
    <w:rsid w:val="00A269F6"/>
    <w:rsid w:val="00A27409"/>
    <w:rsid w:val="00A30550"/>
    <w:rsid w:val="00A31798"/>
    <w:rsid w:val="00A31AE1"/>
    <w:rsid w:val="00A33A48"/>
    <w:rsid w:val="00A33B41"/>
    <w:rsid w:val="00A34678"/>
    <w:rsid w:val="00A36D7D"/>
    <w:rsid w:val="00A40AE9"/>
    <w:rsid w:val="00A41D54"/>
    <w:rsid w:val="00A425AE"/>
    <w:rsid w:val="00A44975"/>
    <w:rsid w:val="00A4551A"/>
    <w:rsid w:val="00A458E4"/>
    <w:rsid w:val="00A45E92"/>
    <w:rsid w:val="00A46600"/>
    <w:rsid w:val="00A467F6"/>
    <w:rsid w:val="00A5175E"/>
    <w:rsid w:val="00A518FC"/>
    <w:rsid w:val="00A52188"/>
    <w:rsid w:val="00A5473F"/>
    <w:rsid w:val="00A56BF3"/>
    <w:rsid w:val="00A6102D"/>
    <w:rsid w:val="00A63C79"/>
    <w:rsid w:val="00A64134"/>
    <w:rsid w:val="00A65AE9"/>
    <w:rsid w:val="00A67BCE"/>
    <w:rsid w:val="00A71AF2"/>
    <w:rsid w:val="00A72755"/>
    <w:rsid w:val="00A72B95"/>
    <w:rsid w:val="00A7315D"/>
    <w:rsid w:val="00A73482"/>
    <w:rsid w:val="00A7377C"/>
    <w:rsid w:val="00A73969"/>
    <w:rsid w:val="00A75B48"/>
    <w:rsid w:val="00A767E0"/>
    <w:rsid w:val="00A772F9"/>
    <w:rsid w:val="00A77B2B"/>
    <w:rsid w:val="00A81C31"/>
    <w:rsid w:val="00A824FC"/>
    <w:rsid w:val="00A83BF9"/>
    <w:rsid w:val="00A85EA2"/>
    <w:rsid w:val="00A87C7F"/>
    <w:rsid w:val="00A93133"/>
    <w:rsid w:val="00A95E02"/>
    <w:rsid w:val="00A9656C"/>
    <w:rsid w:val="00A96CC6"/>
    <w:rsid w:val="00A977F2"/>
    <w:rsid w:val="00A97DF4"/>
    <w:rsid w:val="00AA11E9"/>
    <w:rsid w:val="00AA26F6"/>
    <w:rsid w:val="00AA2A28"/>
    <w:rsid w:val="00AA34D3"/>
    <w:rsid w:val="00AA3672"/>
    <w:rsid w:val="00AA57CC"/>
    <w:rsid w:val="00AA758A"/>
    <w:rsid w:val="00AB1F61"/>
    <w:rsid w:val="00AB4C2A"/>
    <w:rsid w:val="00AC069F"/>
    <w:rsid w:val="00AC0E76"/>
    <w:rsid w:val="00AC22CA"/>
    <w:rsid w:val="00AC37B5"/>
    <w:rsid w:val="00AC4D45"/>
    <w:rsid w:val="00AC55B2"/>
    <w:rsid w:val="00AC5705"/>
    <w:rsid w:val="00AC6315"/>
    <w:rsid w:val="00AD1717"/>
    <w:rsid w:val="00AD1BBD"/>
    <w:rsid w:val="00AD2094"/>
    <w:rsid w:val="00AD339F"/>
    <w:rsid w:val="00AD3425"/>
    <w:rsid w:val="00AD4F8A"/>
    <w:rsid w:val="00AD6239"/>
    <w:rsid w:val="00AD78C2"/>
    <w:rsid w:val="00AD79A3"/>
    <w:rsid w:val="00AD7A0C"/>
    <w:rsid w:val="00AE0557"/>
    <w:rsid w:val="00AE0CC1"/>
    <w:rsid w:val="00AE19AB"/>
    <w:rsid w:val="00AE2FB8"/>
    <w:rsid w:val="00AE39BF"/>
    <w:rsid w:val="00AE5392"/>
    <w:rsid w:val="00AE62D2"/>
    <w:rsid w:val="00AE729E"/>
    <w:rsid w:val="00AF027F"/>
    <w:rsid w:val="00AF0721"/>
    <w:rsid w:val="00AF28B0"/>
    <w:rsid w:val="00AF290A"/>
    <w:rsid w:val="00AF3B12"/>
    <w:rsid w:val="00AF3BEC"/>
    <w:rsid w:val="00AF3EA4"/>
    <w:rsid w:val="00AF3F88"/>
    <w:rsid w:val="00AF4309"/>
    <w:rsid w:val="00AF50E2"/>
    <w:rsid w:val="00AF6477"/>
    <w:rsid w:val="00AF6E1F"/>
    <w:rsid w:val="00B024E9"/>
    <w:rsid w:val="00B034D9"/>
    <w:rsid w:val="00B04011"/>
    <w:rsid w:val="00B0490B"/>
    <w:rsid w:val="00B051E3"/>
    <w:rsid w:val="00B06AE3"/>
    <w:rsid w:val="00B070FE"/>
    <w:rsid w:val="00B103C8"/>
    <w:rsid w:val="00B11EE1"/>
    <w:rsid w:val="00B1376D"/>
    <w:rsid w:val="00B14D1D"/>
    <w:rsid w:val="00B1730F"/>
    <w:rsid w:val="00B20DC2"/>
    <w:rsid w:val="00B21598"/>
    <w:rsid w:val="00B242EE"/>
    <w:rsid w:val="00B244A9"/>
    <w:rsid w:val="00B253DE"/>
    <w:rsid w:val="00B313ED"/>
    <w:rsid w:val="00B31DC8"/>
    <w:rsid w:val="00B345E6"/>
    <w:rsid w:val="00B348F0"/>
    <w:rsid w:val="00B351C4"/>
    <w:rsid w:val="00B3553E"/>
    <w:rsid w:val="00B35893"/>
    <w:rsid w:val="00B378D9"/>
    <w:rsid w:val="00B432EF"/>
    <w:rsid w:val="00B4332E"/>
    <w:rsid w:val="00B43A37"/>
    <w:rsid w:val="00B45784"/>
    <w:rsid w:val="00B46CFB"/>
    <w:rsid w:val="00B52962"/>
    <w:rsid w:val="00B536F7"/>
    <w:rsid w:val="00B5375C"/>
    <w:rsid w:val="00B53E18"/>
    <w:rsid w:val="00B54423"/>
    <w:rsid w:val="00B56D27"/>
    <w:rsid w:val="00B57A56"/>
    <w:rsid w:val="00B6131E"/>
    <w:rsid w:val="00B61365"/>
    <w:rsid w:val="00B6181B"/>
    <w:rsid w:val="00B62B06"/>
    <w:rsid w:val="00B636C9"/>
    <w:rsid w:val="00B64434"/>
    <w:rsid w:val="00B64DFC"/>
    <w:rsid w:val="00B677C9"/>
    <w:rsid w:val="00B70D99"/>
    <w:rsid w:val="00B75C2A"/>
    <w:rsid w:val="00B7774E"/>
    <w:rsid w:val="00B80B48"/>
    <w:rsid w:val="00B8121D"/>
    <w:rsid w:val="00B813FD"/>
    <w:rsid w:val="00B83ABA"/>
    <w:rsid w:val="00B84B24"/>
    <w:rsid w:val="00B865A3"/>
    <w:rsid w:val="00B8799C"/>
    <w:rsid w:val="00B90580"/>
    <w:rsid w:val="00B91472"/>
    <w:rsid w:val="00B916D5"/>
    <w:rsid w:val="00B932AD"/>
    <w:rsid w:val="00B9431D"/>
    <w:rsid w:val="00B95015"/>
    <w:rsid w:val="00B96F64"/>
    <w:rsid w:val="00BA0A5F"/>
    <w:rsid w:val="00BA16A1"/>
    <w:rsid w:val="00BA1E2D"/>
    <w:rsid w:val="00BA4541"/>
    <w:rsid w:val="00BB0D42"/>
    <w:rsid w:val="00BB3D3A"/>
    <w:rsid w:val="00BB43FB"/>
    <w:rsid w:val="00BB4519"/>
    <w:rsid w:val="00BB5E9B"/>
    <w:rsid w:val="00BB6565"/>
    <w:rsid w:val="00BB7D39"/>
    <w:rsid w:val="00BC3C8B"/>
    <w:rsid w:val="00BC5516"/>
    <w:rsid w:val="00BC6CB6"/>
    <w:rsid w:val="00BC713E"/>
    <w:rsid w:val="00BD252C"/>
    <w:rsid w:val="00BD2D8B"/>
    <w:rsid w:val="00BD34E4"/>
    <w:rsid w:val="00BD3E34"/>
    <w:rsid w:val="00BD45C2"/>
    <w:rsid w:val="00BE0B38"/>
    <w:rsid w:val="00BE29BF"/>
    <w:rsid w:val="00BE3F69"/>
    <w:rsid w:val="00BF00F9"/>
    <w:rsid w:val="00BF1382"/>
    <w:rsid w:val="00BF1B47"/>
    <w:rsid w:val="00BF2890"/>
    <w:rsid w:val="00BF3496"/>
    <w:rsid w:val="00BF3F68"/>
    <w:rsid w:val="00BF544B"/>
    <w:rsid w:val="00BF5A52"/>
    <w:rsid w:val="00BF7EB3"/>
    <w:rsid w:val="00C01968"/>
    <w:rsid w:val="00C024F6"/>
    <w:rsid w:val="00C028EB"/>
    <w:rsid w:val="00C03082"/>
    <w:rsid w:val="00C03B4B"/>
    <w:rsid w:val="00C05408"/>
    <w:rsid w:val="00C05541"/>
    <w:rsid w:val="00C0690B"/>
    <w:rsid w:val="00C06A38"/>
    <w:rsid w:val="00C1194D"/>
    <w:rsid w:val="00C12171"/>
    <w:rsid w:val="00C14506"/>
    <w:rsid w:val="00C14FD5"/>
    <w:rsid w:val="00C23323"/>
    <w:rsid w:val="00C26AD3"/>
    <w:rsid w:val="00C30E81"/>
    <w:rsid w:val="00C322E8"/>
    <w:rsid w:val="00C34C9A"/>
    <w:rsid w:val="00C3778A"/>
    <w:rsid w:val="00C37ED2"/>
    <w:rsid w:val="00C40CA3"/>
    <w:rsid w:val="00C41226"/>
    <w:rsid w:val="00C44D08"/>
    <w:rsid w:val="00C456E3"/>
    <w:rsid w:val="00C51937"/>
    <w:rsid w:val="00C529CA"/>
    <w:rsid w:val="00C57448"/>
    <w:rsid w:val="00C57C19"/>
    <w:rsid w:val="00C605FF"/>
    <w:rsid w:val="00C62A5E"/>
    <w:rsid w:val="00C63E39"/>
    <w:rsid w:val="00C64A05"/>
    <w:rsid w:val="00C64D5D"/>
    <w:rsid w:val="00C64FD7"/>
    <w:rsid w:val="00C73172"/>
    <w:rsid w:val="00C73333"/>
    <w:rsid w:val="00C75C97"/>
    <w:rsid w:val="00C77106"/>
    <w:rsid w:val="00C77B36"/>
    <w:rsid w:val="00C8100A"/>
    <w:rsid w:val="00C85357"/>
    <w:rsid w:val="00C85600"/>
    <w:rsid w:val="00C87A92"/>
    <w:rsid w:val="00C90736"/>
    <w:rsid w:val="00C90DA6"/>
    <w:rsid w:val="00C91F49"/>
    <w:rsid w:val="00C928FA"/>
    <w:rsid w:val="00C93389"/>
    <w:rsid w:val="00C9492A"/>
    <w:rsid w:val="00C951AC"/>
    <w:rsid w:val="00C96A98"/>
    <w:rsid w:val="00C976E9"/>
    <w:rsid w:val="00CA13DC"/>
    <w:rsid w:val="00CA2F68"/>
    <w:rsid w:val="00CA3F4F"/>
    <w:rsid w:val="00CA6F70"/>
    <w:rsid w:val="00CB0C23"/>
    <w:rsid w:val="00CB1117"/>
    <w:rsid w:val="00CB274E"/>
    <w:rsid w:val="00CB4925"/>
    <w:rsid w:val="00CB4EEF"/>
    <w:rsid w:val="00CB63CA"/>
    <w:rsid w:val="00CB77C3"/>
    <w:rsid w:val="00CB7B24"/>
    <w:rsid w:val="00CC00E2"/>
    <w:rsid w:val="00CD08B6"/>
    <w:rsid w:val="00CD0A5B"/>
    <w:rsid w:val="00CD1585"/>
    <w:rsid w:val="00CD260E"/>
    <w:rsid w:val="00CD2746"/>
    <w:rsid w:val="00CD4558"/>
    <w:rsid w:val="00CD4B58"/>
    <w:rsid w:val="00CD6796"/>
    <w:rsid w:val="00CD75B4"/>
    <w:rsid w:val="00CE051C"/>
    <w:rsid w:val="00CE12BE"/>
    <w:rsid w:val="00CE2724"/>
    <w:rsid w:val="00CE3899"/>
    <w:rsid w:val="00CE6A63"/>
    <w:rsid w:val="00CE706D"/>
    <w:rsid w:val="00CF064A"/>
    <w:rsid w:val="00CF148C"/>
    <w:rsid w:val="00CF1CB9"/>
    <w:rsid w:val="00CF2E18"/>
    <w:rsid w:val="00CF4AAA"/>
    <w:rsid w:val="00CF6E2C"/>
    <w:rsid w:val="00CF74FB"/>
    <w:rsid w:val="00D000A9"/>
    <w:rsid w:val="00D0350F"/>
    <w:rsid w:val="00D03C9A"/>
    <w:rsid w:val="00D0594C"/>
    <w:rsid w:val="00D06057"/>
    <w:rsid w:val="00D1237A"/>
    <w:rsid w:val="00D13205"/>
    <w:rsid w:val="00D17A37"/>
    <w:rsid w:val="00D17A78"/>
    <w:rsid w:val="00D17CCF"/>
    <w:rsid w:val="00D17F7A"/>
    <w:rsid w:val="00D2231A"/>
    <w:rsid w:val="00D22BEC"/>
    <w:rsid w:val="00D24E6A"/>
    <w:rsid w:val="00D26C75"/>
    <w:rsid w:val="00D27344"/>
    <w:rsid w:val="00D278CA"/>
    <w:rsid w:val="00D27BF2"/>
    <w:rsid w:val="00D34BC1"/>
    <w:rsid w:val="00D3604D"/>
    <w:rsid w:val="00D403B4"/>
    <w:rsid w:val="00D41F4E"/>
    <w:rsid w:val="00D42857"/>
    <w:rsid w:val="00D46C83"/>
    <w:rsid w:val="00D50194"/>
    <w:rsid w:val="00D51496"/>
    <w:rsid w:val="00D52E16"/>
    <w:rsid w:val="00D53656"/>
    <w:rsid w:val="00D53BDE"/>
    <w:rsid w:val="00D553DA"/>
    <w:rsid w:val="00D568F9"/>
    <w:rsid w:val="00D57E16"/>
    <w:rsid w:val="00D64A22"/>
    <w:rsid w:val="00D667D2"/>
    <w:rsid w:val="00D7043E"/>
    <w:rsid w:val="00D72ACF"/>
    <w:rsid w:val="00D75DFA"/>
    <w:rsid w:val="00D80948"/>
    <w:rsid w:val="00D81158"/>
    <w:rsid w:val="00D813E6"/>
    <w:rsid w:val="00D82094"/>
    <w:rsid w:val="00D83AF4"/>
    <w:rsid w:val="00D84CA9"/>
    <w:rsid w:val="00D857A4"/>
    <w:rsid w:val="00D86FF6"/>
    <w:rsid w:val="00D923E1"/>
    <w:rsid w:val="00D925C4"/>
    <w:rsid w:val="00D9453A"/>
    <w:rsid w:val="00D95701"/>
    <w:rsid w:val="00D96C09"/>
    <w:rsid w:val="00D96D9C"/>
    <w:rsid w:val="00DA10CC"/>
    <w:rsid w:val="00DA21A2"/>
    <w:rsid w:val="00DA3735"/>
    <w:rsid w:val="00DA4C20"/>
    <w:rsid w:val="00DA58B6"/>
    <w:rsid w:val="00DA6CD3"/>
    <w:rsid w:val="00DB07E0"/>
    <w:rsid w:val="00DB1E23"/>
    <w:rsid w:val="00DB28A8"/>
    <w:rsid w:val="00DB54C1"/>
    <w:rsid w:val="00DB5E06"/>
    <w:rsid w:val="00DB620F"/>
    <w:rsid w:val="00DB66E0"/>
    <w:rsid w:val="00DB70E2"/>
    <w:rsid w:val="00DC009D"/>
    <w:rsid w:val="00DC0FA9"/>
    <w:rsid w:val="00DC40A5"/>
    <w:rsid w:val="00DC7EAC"/>
    <w:rsid w:val="00DD3957"/>
    <w:rsid w:val="00DD3F49"/>
    <w:rsid w:val="00DD400D"/>
    <w:rsid w:val="00DD5FF0"/>
    <w:rsid w:val="00DE0030"/>
    <w:rsid w:val="00DE102F"/>
    <w:rsid w:val="00DE2FCC"/>
    <w:rsid w:val="00DF0630"/>
    <w:rsid w:val="00DF1B47"/>
    <w:rsid w:val="00DF3F20"/>
    <w:rsid w:val="00E002DE"/>
    <w:rsid w:val="00E03FC6"/>
    <w:rsid w:val="00E0482A"/>
    <w:rsid w:val="00E04DD6"/>
    <w:rsid w:val="00E07D42"/>
    <w:rsid w:val="00E113A1"/>
    <w:rsid w:val="00E11EF6"/>
    <w:rsid w:val="00E1423E"/>
    <w:rsid w:val="00E159FF"/>
    <w:rsid w:val="00E15A27"/>
    <w:rsid w:val="00E16AC8"/>
    <w:rsid w:val="00E16CF1"/>
    <w:rsid w:val="00E17C5E"/>
    <w:rsid w:val="00E23F19"/>
    <w:rsid w:val="00E26564"/>
    <w:rsid w:val="00E30A70"/>
    <w:rsid w:val="00E30AC3"/>
    <w:rsid w:val="00E30E2C"/>
    <w:rsid w:val="00E3187C"/>
    <w:rsid w:val="00E332C7"/>
    <w:rsid w:val="00E37272"/>
    <w:rsid w:val="00E41976"/>
    <w:rsid w:val="00E439F5"/>
    <w:rsid w:val="00E45236"/>
    <w:rsid w:val="00E46B80"/>
    <w:rsid w:val="00E475B4"/>
    <w:rsid w:val="00E5002F"/>
    <w:rsid w:val="00E50406"/>
    <w:rsid w:val="00E50A77"/>
    <w:rsid w:val="00E521F0"/>
    <w:rsid w:val="00E52B88"/>
    <w:rsid w:val="00E55153"/>
    <w:rsid w:val="00E5552B"/>
    <w:rsid w:val="00E57D2D"/>
    <w:rsid w:val="00E6041C"/>
    <w:rsid w:val="00E60668"/>
    <w:rsid w:val="00E612FD"/>
    <w:rsid w:val="00E628C9"/>
    <w:rsid w:val="00E65649"/>
    <w:rsid w:val="00E65959"/>
    <w:rsid w:val="00E65A3E"/>
    <w:rsid w:val="00E65A93"/>
    <w:rsid w:val="00E67D0F"/>
    <w:rsid w:val="00E72C99"/>
    <w:rsid w:val="00E735EB"/>
    <w:rsid w:val="00E7452E"/>
    <w:rsid w:val="00E74701"/>
    <w:rsid w:val="00E753F2"/>
    <w:rsid w:val="00E80276"/>
    <w:rsid w:val="00E8176D"/>
    <w:rsid w:val="00E85CCB"/>
    <w:rsid w:val="00E90E97"/>
    <w:rsid w:val="00E926E4"/>
    <w:rsid w:val="00E9279B"/>
    <w:rsid w:val="00E95EDA"/>
    <w:rsid w:val="00E97395"/>
    <w:rsid w:val="00E97AB7"/>
    <w:rsid w:val="00EA1001"/>
    <w:rsid w:val="00EA1851"/>
    <w:rsid w:val="00EA233A"/>
    <w:rsid w:val="00EA2372"/>
    <w:rsid w:val="00EA26CC"/>
    <w:rsid w:val="00EA2FAD"/>
    <w:rsid w:val="00EA3B7F"/>
    <w:rsid w:val="00EA3E3F"/>
    <w:rsid w:val="00EA4562"/>
    <w:rsid w:val="00EA5A06"/>
    <w:rsid w:val="00EA6E98"/>
    <w:rsid w:val="00EA70E8"/>
    <w:rsid w:val="00EB0797"/>
    <w:rsid w:val="00EB08C7"/>
    <w:rsid w:val="00EB3A86"/>
    <w:rsid w:val="00EB442E"/>
    <w:rsid w:val="00EB6633"/>
    <w:rsid w:val="00EB6CD7"/>
    <w:rsid w:val="00EB7F0C"/>
    <w:rsid w:val="00EC3E62"/>
    <w:rsid w:val="00EC5088"/>
    <w:rsid w:val="00EC5925"/>
    <w:rsid w:val="00EC6CF1"/>
    <w:rsid w:val="00ED079B"/>
    <w:rsid w:val="00ED278B"/>
    <w:rsid w:val="00ED3304"/>
    <w:rsid w:val="00ED3A3F"/>
    <w:rsid w:val="00ED6302"/>
    <w:rsid w:val="00ED6EDF"/>
    <w:rsid w:val="00ED7399"/>
    <w:rsid w:val="00ED774C"/>
    <w:rsid w:val="00EE74BF"/>
    <w:rsid w:val="00EF16FB"/>
    <w:rsid w:val="00EF5BE7"/>
    <w:rsid w:val="00F015D8"/>
    <w:rsid w:val="00F03135"/>
    <w:rsid w:val="00F07595"/>
    <w:rsid w:val="00F0763C"/>
    <w:rsid w:val="00F114D2"/>
    <w:rsid w:val="00F15624"/>
    <w:rsid w:val="00F15C1C"/>
    <w:rsid w:val="00F16F74"/>
    <w:rsid w:val="00F177BC"/>
    <w:rsid w:val="00F17C73"/>
    <w:rsid w:val="00F17E56"/>
    <w:rsid w:val="00F20FB9"/>
    <w:rsid w:val="00F23C22"/>
    <w:rsid w:val="00F27637"/>
    <w:rsid w:val="00F304D7"/>
    <w:rsid w:val="00F315F7"/>
    <w:rsid w:val="00F3262A"/>
    <w:rsid w:val="00F35EC2"/>
    <w:rsid w:val="00F3742F"/>
    <w:rsid w:val="00F41057"/>
    <w:rsid w:val="00F43E7D"/>
    <w:rsid w:val="00F44D5D"/>
    <w:rsid w:val="00F47532"/>
    <w:rsid w:val="00F56735"/>
    <w:rsid w:val="00F603E4"/>
    <w:rsid w:val="00F6205B"/>
    <w:rsid w:val="00F63153"/>
    <w:rsid w:val="00F63A1D"/>
    <w:rsid w:val="00F63ECC"/>
    <w:rsid w:val="00F642CE"/>
    <w:rsid w:val="00F64786"/>
    <w:rsid w:val="00F652BB"/>
    <w:rsid w:val="00F654D8"/>
    <w:rsid w:val="00F6633D"/>
    <w:rsid w:val="00F75FD1"/>
    <w:rsid w:val="00F7683C"/>
    <w:rsid w:val="00F76885"/>
    <w:rsid w:val="00F772C4"/>
    <w:rsid w:val="00F81305"/>
    <w:rsid w:val="00F83F6B"/>
    <w:rsid w:val="00F85458"/>
    <w:rsid w:val="00F876AB"/>
    <w:rsid w:val="00F94449"/>
    <w:rsid w:val="00F94D93"/>
    <w:rsid w:val="00F96574"/>
    <w:rsid w:val="00F96CD3"/>
    <w:rsid w:val="00FA211E"/>
    <w:rsid w:val="00FA3CC8"/>
    <w:rsid w:val="00FA4508"/>
    <w:rsid w:val="00FA50E5"/>
    <w:rsid w:val="00FA591F"/>
    <w:rsid w:val="00FA7632"/>
    <w:rsid w:val="00FA7B34"/>
    <w:rsid w:val="00FA7D56"/>
    <w:rsid w:val="00FC119B"/>
    <w:rsid w:val="00FC2D16"/>
    <w:rsid w:val="00FC2E95"/>
    <w:rsid w:val="00FC4896"/>
    <w:rsid w:val="00FC662F"/>
    <w:rsid w:val="00FC6A8E"/>
    <w:rsid w:val="00FD21E7"/>
    <w:rsid w:val="00FD3951"/>
    <w:rsid w:val="00FD4720"/>
    <w:rsid w:val="00FD562E"/>
    <w:rsid w:val="00FD5E80"/>
    <w:rsid w:val="00FD6FA2"/>
    <w:rsid w:val="00FD76C1"/>
    <w:rsid w:val="00FE00C4"/>
    <w:rsid w:val="00FE0405"/>
    <w:rsid w:val="00FE1589"/>
    <w:rsid w:val="00FE4920"/>
    <w:rsid w:val="00FE73E1"/>
    <w:rsid w:val="00FE7FD2"/>
    <w:rsid w:val="00FF0082"/>
    <w:rsid w:val="00FF4039"/>
    <w:rsid w:val="00FF5161"/>
    <w:rsid w:val="00FF5A9E"/>
    <w:rsid w:val="00FF6FFF"/>
    <w:rsid w:val="00FF76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4B24"/>
    <w:pPr>
      <w:spacing w:after="210" w:line="245" w:lineRule="atLeast"/>
    </w:pPr>
    <w:rPr>
      <w:rFonts w:ascii="Arial" w:hAnsi="Arial"/>
      <w:color w:val="747378"/>
      <w:sz w:val="18"/>
      <w:szCs w:val="24"/>
      <w:lang w:eastAsia="en-US"/>
    </w:rPr>
  </w:style>
  <w:style w:type="paragraph" w:styleId="Heading1">
    <w:name w:val="heading 1"/>
    <w:basedOn w:val="Normal"/>
    <w:next w:val="Normal"/>
    <w:link w:val="Heading1Char"/>
    <w:uiPriority w:val="9"/>
    <w:qFormat/>
    <w:rsid w:val="001964C1"/>
    <w:pPr>
      <w:keepNext/>
      <w:numPr>
        <w:numId w:val="15"/>
      </w:numPr>
      <w:tabs>
        <w:tab w:val="left" w:pos="340"/>
      </w:tabs>
      <w:spacing w:before="890" w:after="0" w:line="240" w:lineRule="auto"/>
      <w:ind w:right="771"/>
      <w:outlineLvl w:val="0"/>
    </w:pPr>
    <w:rPr>
      <w:rFonts w:cs="Arial"/>
      <w:bCs/>
      <w:color w:val="054196"/>
      <w:kern w:val="32"/>
      <w:sz w:val="28"/>
      <w:szCs w:val="28"/>
    </w:rPr>
  </w:style>
  <w:style w:type="paragraph" w:styleId="Heading2">
    <w:name w:val="heading 2"/>
    <w:basedOn w:val="Normal"/>
    <w:next w:val="Normal"/>
    <w:link w:val="Heading2Char"/>
    <w:uiPriority w:val="9"/>
    <w:qFormat/>
    <w:rsid w:val="00ED3A3F"/>
    <w:pPr>
      <w:keepNext/>
      <w:spacing w:before="360" w:after="80" w:line="240" w:lineRule="auto"/>
      <w:outlineLvl w:val="1"/>
    </w:pPr>
    <w:rPr>
      <w:rFonts w:cs="Arial"/>
      <w:bCs/>
      <w:iCs/>
      <w:color w:val="054196"/>
      <w:sz w:val="24"/>
    </w:rPr>
  </w:style>
  <w:style w:type="paragraph" w:styleId="Heading3">
    <w:name w:val="heading 3"/>
    <w:basedOn w:val="Normal"/>
    <w:next w:val="Normal"/>
    <w:link w:val="Heading3Char"/>
    <w:uiPriority w:val="9"/>
    <w:qFormat/>
    <w:rsid w:val="00DF0630"/>
    <w:pPr>
      <w:keepNext/>
      <w:spacing w:before="240" w:after="0"/>
      <w:outlineLvl w:val="2"/>
    </w:pPr>
    <w:rPr>
      <w:rFonts w:cs="Arial"/>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48B3"/>
    <w:rPr>
      <w:rFonts w:ascii="Arial" w:hAnsi="Arial" w:cs="Arial"/>
      <w:bCs/>
      <w:color w:val="054196"/>
      <w:kern w:val="32"/>
      <w:sz w:val="28"/>
      <w:szCs w:val="28"/>
      <w:lang w:eastAsia="en-US"/>
    </w:rPr>
  </w:style>
  <w:style w:type="character" w:customStyle="1" w:styleId="Heading2Char">
    <w:name w:val="Heading 2 Char"/>
    <w:basedOn w:val="DefaultParagraphFont"/>
    <w:link w:val="Heading2"/>
    <w:uiPriority w:val="9"/>
    <w:locked/>
    <w:rsid w:val="005948B3"/>
    <w:rPr>
      <w:rFonts w:ascii="Arial" w:hAnsi="Arial" w:cs="Arial"/>
      <w:bCs/>
      <w:iCs/>
      <w:color w:val="054196"/>
      <w:sz w:val="24"/>
      <w:szCs w:val="24"/>
      <w:lang w:eastAsia="en-US"/>
    </w:rPr>
  </w:style>
  <w:style w:type="character" w:customStyle="1" w:styleId="Heading3Char">
    <w:name w:val="Heading 3 Char"/>
    <w:basedOn w:val="DefaultParagraphFont"/>
    <w:link w:val="Heading3"/>
    <w:uiPriority w:val="9"/>
    <w:locked/>
    <w:rsid w:val="005948B3"/>
    <w:rPr>
      <w:rFonts w:ascii="Arial" w:hAnsi="Arial" w:cs="Arial"/>
      <w:bCs/>
      <w:color w:val="000000"/>
      <w:sz w:val="22"/>
      <w:szCs w:val="22"/>
      <w:lang w:eastAsia="en-US"/>
    </w:rPr>
  </w:style>
  <w:style w:type="paragraph" w:styleId="Header">
    <w:name w:val="header"/>
    <w:basedOn w:val="Normal"/>
    <w:link w:val="HeaderChar"/>
    <w:uiPriority w:val="99"/>
    <w:rsid w:val="005740BD"/>
    <w:pPr>
      <w:tabs>
        <w:tab w:val="center" w:pos="4320"/>
        <w:tab w:val="right" w:pos="8640"/>
      </w:tabs>
      <w:spacing w:after="0"/>
    </w:pPr>
  </w:style>
  <w:style w:type="character" w:customStyle="1" w:styleId="HeaderChar">
    <w:name w:val="Header Char"/>
    <w:basedOn w:val="DefaultParagraphFont"/>
    <w:link w:val="Header"/>
    <w:uiPriority w:val="99"/>
    <w:locked/>
    <w:rsid w:val="005740BD"/>
    <w:rPr>
      <w:rFonts w:ascii="Arial" w:hAnsi="Arial" w:cs="Times New Roman"/>
      <w:color w:val="747378"/>
      <w:sz w:val="24"/>
      <w:szCs w:val="24"/>
      <w:lang w:val="en-AU" w:eastAsia="en-US" w:bidi="ar-SA"/>
    </w:r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character" w:customStyle="1" w:styleId="FooterChar">
    <w:name w:val="Footer Char"/>
    <w:basedOn w:val="DefaultParagraphFont"/>
    <w:link w:val="Footer"/>
    <w:uiPriority w:val="99"/>
    <w:locked/>
    <w:rsid w:val="005948B3"/>
    <w:rPr>
      <w:rFonts w:ascii="Arial" w:hAnsi="Arial" w:cs="Times New Roman"/>
      <w:color w:val="747378"/>
      <w:sz w:val="14"/>
      <w:szCs w:val="14"/>
      <w:lang w:eastAsia="en-US"/>
    </w:rPr>
  </w:style>
  <w:style w:type="paragraph" w:customStyle="1" w:styleId="ReportTitle">
    <w:name w:val="Report Title"/>
    <w:basedOn w:val="Normal"/>
    <w:rsid w:val="00BB6565"/>
    <w:pPr>
      <w:spacing w:after="35" w:line="480" w:lineRule="exact"/>
    </w:pPr>
    <w:rPr>
      <w:color w:val="054196"/>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054196"/>
      <w:sz w:val="24"/>
    </w:rPr>
  </w:style>
  <w:style w:type="character" w:customStyle="1" w:styleId="TOCTitleChar">
    <w:name w:val="TOC Title Char"/>
    <w:basedOn w:val="HeaderChar"/>
    <w:link w:val="TOCTitle"/>
    <w:locked/>
    <w:rsid w:val="000E2E98"/>
    <w:rPr>
      <w:rFonts w:ascii="Arial" w:hAnsi="Arial" w:cs="Times New Roman"/>
      <w:color w:val="054196"/>
      <w:sz w:val="24"/>
      <w:szCs w:val="24"/>
      <w:lang w:val="en-AU" w:eastAsia="en-US" w:bidi="ar-SA"/>
    </w:rPr>
  </w:style>
  <w:style w:type="table" w:styleId="TableGrid">
    <w:name w:val="Table Grid"/>
    <w:basedOn w:val="TableNormal"/>
    <w:uiPriority w:val="59"/>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0E2E98"/>
    <w:pPr>
      <w:tabs>
        <w:tab w:val="left" w:pos="0"/>
        <w:tab w:val="right" w:leader="dot" w:pos="6804"/>
      </w:tabs>
      <w:spacing w:after="215"/>
      <w:ind w:hanging="284"/>
    </w:pPr>
    <w:rPr>
      <w:b/>
      <w:noProof/>
    </w:rPr>
  </w:style>
  <w:style w:type="character" w:styleId="PageNumber">
    <w:name w:val="page number"/>
    <w:basedOn w:val="DefaultParagraphFont"/>
    <w:uiPriority w:val="99"/>
    <w:rsid w:val="009B365F"/>
    <w:rPr>
      <w:rFonts w:cs="Times New Roman"/>
      <w:sz w:val="16"/>
      <w:szCs w:val="16"/>
    </w:rPr>
  </w:style>
  <w:style w:type="paragraph" w:styleId="ListBullet">
    <w:name w:val="List Bullet"/>
    <w:basedOn w:val="Normal"/>
    <w:uiPriority w:val="99"/>
    <w:rsid w:val="009B365F"/>
    <w:pPr>
      <w:numPr>
        <w:numId w:val="6"/>
      </w:numPr>
      <w:spacing w:after="95"/>
    </w:pPr>
  </w:style>
  <w:style w:type="paragraph" w:styleId="TOC3">
    <w:name w:val="toc 3"/>
    <w:basedOn w:val="Normal"/>
    <w:next w:val="Normal"/>
    <w:autoRedefine/>
    <w:uiPriority w:val="39"/>
    <w:semiHidden/>
    <w:rsid w:val="00AF50E2"/>
    <w:pPr>
      <w:ind w:left="360"/>
    </w:pPr>
  </w:style>
  <w:style w:type="paragraph" w:styleId="TOC2">
    <w:name w:val="toc 2"/>
    <w:basedOn w:val="Normal"/>
    <w:next w:val="Normal"/>
    <w:uiPriority w:val="39"/>
    <w:rsid w:val="000E2E98"/>
    <w:pPr>
      <w:tabs>
        <w:tab w:val="right" w:leader="dot" w:pos="6803"/>
      </w:tabs>
      <w:spacing w:after="208"/>
    </w:pPr>
    <w:rPr>
      <w:noProof/>
    </w:rPr>
  </w:style>
  <w:style w:type="paragraph" w:styleId="Quote">
    <w:name w:val="Quote"/>
    <w:basedOn w:val="Normal"/>
    <w:link w:val="QuoteChar"/>
    <w:uiPriority w:val="29"/>
    <w:qFormat/>
    <w:rsid w:val="001964C1"/>
    <w:pPr>
      <w:spacing w:before="136" w:after="180" w:line="250" w:lineRule="atLeast"/>
    </w:pPr>
    <w:rPr>
      <w:color w:val="054196"/>
      <w:szCs w:val="18"/>
    </w:rPr>
  </w:style>
  <w:style w:type="character" w:customStyle="1" w:styleId="QuoteChar">
    <w:name w:val="Quote Char"/>
    <w:basedOn w:val="DefaultParagraphFont"/>
    <w:link w:val="Quote"/>
    <w:uiPriority w:val="29"/>
    <w:rsid w:val="007C7CA6"/>
    <w:rPr>
      <w:rFonts w:ascii="Arial" w:hAnsi="Arial"/>
      <w:i/>
      <w:iCs/>
      <w:color w:val="000000" w:themeColor="text1"/>
      <w:sz w:val="18"/>
      <w:szCs w:val="24"/>
      <w:lang w:eastAsia="en-US"/>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uiPriority w:val="35"/>
    <w:qFormat/>
    <w:rsid w:val="00F07595"/>
    <w:rPr>
      <w:b/>
      <w:bCs/>
      <w:color w:val="054196"/>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uiPriority w:val="99"/>
    <w:rsid w:val="00D27344"/>
    <w:pPr>
      <w:numPr>
        <w:numId w:val="18"/>
      </w:numPr>
      <w:spacing w:after="0"/>
    </w:pPr>
  </w:style>
  <w:style w:type="paragraph" w:customStyle="1" w:styleId="HighlightedText-Red">
    <w:name w:val="Highlighted Text - Red"/>
    <w:basedOn w:val="Normal"/>
    <w:rsid w:val="00DF0630"/>
    <w:rPr>
      <w:color w:val="054196"/>
    </w:rPr>
  </w:style>
  <w:style w:type="character" w:styleId="Hyperlink">
    <w:name w:val="Hyperlink"/>
    <w:basedOn w:val="DefaultParagraphFont"/>
    <w:uiPriority w:val="99"/>
    <w:unhideWhenUsed/>
    <w:rsid w:val="00BF1B47"/>
    <w:rPr>
      <w:rFonts w:cs="Times New Roman"/>
      <w:color w:val="0000FF"/>
      <w:u w:val="single"/>
    </w:rPr>
  </w:style>
  <w:style w:type="character" w:styleId="FollowedHyperlink">
    <w:name w:val="FollowedHyperlink"/>
    <w:basedOn w:val="DefaultParagraphFont"/>
    <w:uiPriority w:val="99"/>
    <w:unhideWhenUsed/>
    <w:rsid w:val="005948B3"/>
    <w:rPr>
      <w:rFonts w:cs="Times New Roman"/>
      <w:color w:val="800080"/>
      <w:u w:val="single"/>
    </w:rPr>
  </w:style>
  <w:style w:type="paragraph" w:styleId="BalloonText">
    <w:name w:val="Balloon Text"/>
    <w:basedOn w:val="Normal"/>
    <w:link w:val="BalloonTextChar"/>
    <w:rsid w:val="00037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372F6"/>
    <w:rPr>
      <w:rFonts w:ascii="Tahoma" w:hAnsi="Tahoma" w:cs="Tahoma"/>
      <w:color w:val="747378"/>
      <w:sz w:val="16"/>
      <w:szCs w:val="16"/>
      <w:lang w:eastAsia="en-US"/>
    </w:rPr>
  </w:style>
  <w:style w:type="character" w:styleId="CommentReference">
    <w:name w:val="annotation reference"/>
    <w:basedOn w:val="DefaultParagraphFont"/>
    <w:rsid w:val="005F46CE"/>
    <w:rPr>
      <w:sz w:val="16"/>
      <w:szCs w:val="16"/>
    </w:rPr>
  </w:style>
  <w:style w:type="paragraph" w:styleId="CommentText">
    <w:name w:val="annotation text"/>
    <w:basedOn w:val="Normal"/>
    <w:link w:val="CommentTextChar"/>
    <w:rsid w:val="005F46CE"/>
    <w:pPr>
      <w:spacing w:line="240" w:lineRule="auto"/>
    </w:pPr>
    <w:rPr>
      <w:sz w:val="20"/>
      <w:szCs w:val="20"/>
    </w:rPr>
  </w:style>
  <w:style w:type="character" w:customStyle="1" w:styleId="CommentTextChar">
    <w:name w:val="Comment Text Char"/>
    <w:basedOn w:val="DefaultParagraphFont"/>
    <w:link w:val="CommentText"/>
    <w:rsid w:val="005F46CE"/>
    <w:rPr>
      <w:rFonts w:ascii="Arial" w:hAnsi="Arial"/>
      <w:color w:val="747378"/>
      <w:lang w:eastAsia="en-US"/>
    </w:rPr>
  </w:style>
  <w:style w:type="paragraph" w:styleId="CommentSubject">
    <w:name w:val="annotation subject"/>
    <w:basedOn w:val="CommentText"/>
    <w:next w:val="CommentText"/>
    <w:link w:val="CommentSubjectChar"/>
    <w:rsid w:val="005F46CE"/>
    <w:rPr>
      <w:b/>
      <w:bCs/>
    </w:rPr>
  </w:style>
  <w:style w:type="character" w:customStyle="1" w:styleId="CommentSubjectChar">
    <w:name w:val="Comment Subject Char"/>
    <w:basedOn w:val="CommentTextChar"/>
    <w:link w:val="CommentSubject"/>
    <w:rsid w:val="005F46CE"/>
    <w:rPr>
      <w:rFonts w:ascii="Arial" w:hAnsi="Arial"/>
      <w:b/>
      <w:bCs/>
      <w:color w:val="747378"/>
      <w:lang w:eastAsia="en-US"/>
    </w:rPr>
  </w:style>
  <w:style w:type="paragraph" w:styleId="ListParagraph">
    <w:name w:val="List Paragraph"/>
    <w:basedOn w:val="Normal"/>
    <w:uiPriority w:val="34"/>
    <w:qFormat/>
    <w:rsid w:val="004018FF"/>
    <w:pPr>
      <w:ind w:left="720"/>
      <w:contextualSpacing/>
    </w:pPr>
  </w:style>
  <w:style w:type="paragraph" w:styleId="NormalWeb">
    <w:name w:val="Normal (Web)"/>
    <w:basedOn w:val="Normal"/>
    <w:uiPriority w:val="99"/>
    <w:unhideWhenUsed/>
    <w:rsid w:val="0045090C"/>
    <w:pPr>
      <w:spacing w:before="100" w:beforeAutospacing="1" w:after="100" w:afterAutospacing="1" w:line="240" w:lineRule="auto"/>
    </w:pPr>
    <w:rPr>
      <w:rFonts w:ascii="Times New Roman" w:eastAsiaTheme="minorHAnsi" w:hAnsi="Times New Roman"/>
      <w:color w:val="auto"/>
      <w:sz w:val="24"/>
      <w:lang w:eastAsia="en-AU"/>
    </w:rPr>
  </w:style>
  <w:style w:type="paragraph" w:styleId="Revision">
    <w:name w:val="Revision"/>
    <w:hidden/>
    <w:uiPriority w:val="99"/>
    <w:semiHidden/>
    <w:rsid w:val="00617E05"/>
    <w:rPr>
      <w:rFonts w:ascii="Arial" w:hAnsi="Arial"/>
      <w:color w:val="747378"/>
      <w:sz w:val="1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4B24"/>
    <w:pPr>
      <w:spacing w:after="210" w:line="245" w:lineRule="atLeast"/>
    </w:pPr>
    <w:rPr>
      <w:rFonts w:ascii="Arial" w:hAnsi="Arial"/>
      <w:color w:val="747378"/>
      <w:sz w:val="18"/>
      <w:szCs w:val="24"/>
      <w:lang w:eastAsia="en-US"/>
    </w:rPr>
  </w:style>
  <w:style w:type="paragraph" w:styleId="Heading1">
    <w:name w:val="heading 1"/>
    <w:basedOn w:val="Normal"/>
    <w:next w:val="Normal"/>
    <w:link w:val="Heading1Char"/>
    <w:uiPriority w:val="9"/>
    <w:qFormat/>
    <w:rsid w:val="001964C1"/>
    <w:pPr>
      <w:keepNext/>
      <w:numPr>
        <w:numId w:val="15"/>
      </w:numPr>
      <w:tabs>
        <w:tab w:val="left" w:pos="340"/>
      </w:tabs>
      <w:spacing w:before="890" w:after="0" w:line="240" w:lineRule="auto"/>
      <w:ind w:right="771"/>
      <w:outlineLvl w:val="0"/>
    </w:pPr>
    <w:rPr>
      <w:rFonts w:cs="Arial"/>
      <w:bCs/>
      <w:color w:val="054196"/>
      <w:kern w:val="32"/>
      <w:sz w:val="28"/>
      <w:szCs w:val="28"/>
    </w:rPr>
  </w:style>
  <w:style w:type="paragraph" w:styleId="Heading2">
    <w:name w:val="heading 2"/>
    <w:basedOn w:val="Normal"/>
    <w:next w:val="Normal"/>
    <w:link w:val="Heading2Char"/>
    <w:uiPriority w:val="9"/>
    <w:qFormat/>
    <w:rsid w:val="00ED3A3F"/>
    <w:pPr>
      <w:keepNext/>
      <w:spacing w:before="360" w:after="80" w:line="240" w:lineRule="auto"/>
      <w:outlineLvl w:val="1"/>
    </w:pPr>
    <w:rPr>
      <w:rFonts w:cs="Arial"/>
      <w:bCs/>
      <w:iCs/>
      <w:color w:val="054196"/>
      <w:sz w:val="24"/>
    </w:rPr>
  </w:style>
  <w:style w:type="paragraph" w:styleId="Heading3">
    <w:name w:val="heading 3"/>
    <w:basedOn w:val="Normal"/>
    <w:next w:val="Normal"/>
    <w:link w:val="Heading3Char"/>
    <w:uiPriority w:val="9"/>
    <w:qFormat/>
    <w:rsid w:val="00DF0630"/>
    <w:pPr>
      <w:keepNext/>
      <w:spacing w:before="240" w:after="0"/>
      <w:outlineLvl w:val="2"/>
    </w:pPr>
    <w:rPr>
      <w:rFonts w:cs="Arial"/>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48B3"/>
    <w:rPr>
      <w:rFonts w:ascii="Arial" w:hAnsi="Arial" w:cs="Arial"/>
      <w:bCs/>
      <w:color w:val="054196"/>
      <w:kern w:val="32"/>
      <w:sz w:val="28"/>
      <w:szCs w:val="28"/>
      <w:lang w:eastAsia="en-US"/>
    </w:rPr>
  </w:style>
  <w:style w:type="character" w:customStyle="1" w:styleId="Heading2Char">
    <w:name w:val="Heading 2 Char"/>
    <w:basedOn w:val="DefaultParagraphFont"/>
    <w:link w:val="Heading2"/>
    <w:uiPriority w:val="9"/>
    <w:locked/>
    <w:rsid w:val="005948B3"/>
    <w:rPr>
      <w:rFonts w:ascii="Arial" w:hAnsi="Arial" w:cs="Arial"/>
      <w:bCs/>
      <w:iCs/>
      <w:color w:val="054196"/>
      <w:sz w:val="24"/>
      <w:szCs w:val="24"/>
      <w:lang w:eastAsia="en-US"/>
    </w:rPr>
  </w:style>
  <w:style w:type="character" w:customStyle="1" w:styleId="Heading3Char">
    <w:name w:val="Heading 3 Char"/>
    <w:basedOn w:val="DefaultParagraphFont"/>
    <w:link w:val="Heading3"/>
    <w:uiPriority w:val="9"/>
    <w:locked/>
    <w:rsid w:val="005948B3"/>
    <w:rPr>
      <w:rFonts w:ascii="Arial" w:hAnsi="Arial" w:cs="Arial"/>
      <w:bCs/>
      <w:color w:val="000000"/>
      <w:sz w:val="22"/>
      <w:szCs w:val="22"/>
      <w:lang w:eastAsia="en-US"/>
    </w:rPr>
  </w:style>
  <w:style w:type="paragraph" w:styleId="Header">
    <w:name w:val="header"/>
    <w:basedOn w:val="Normal"/>
    <w:link w:val="HeaderChar"/>
    <w:uiPriority w:val="99"/>
    <w:rsid w:val="005740BD"/>
    <w:pPr>
      <w:tabs>
        <w:tab w:val="center" w:pos="4320"/>
        <w:tab w:val="right" w:pos="8640"/>
      </w:tabs>
      <w:spacing w:after="0"/>
    </w:pPr>
  </w:style>
  <w:style w:type="character" w:customStyle="1" w:styleId="HeaderChar">
    <w:name w:val="Header Char"/>
    <w:basedOn w:val="DefaultParagraphFont"/>
    <w:link w:val="Header"/>
    <w:uiPriority w:val="99"/>
    <w:locked/>
    <w:rsid w:val="005740BD"/>
    <w:rPr>
      <w:rFonts w:ascii="Arial" w:hAnsi="Arial" w:cs="Times New Roman"/>
      <w:color w:val="747378"/>
      <w:sz w:val="24"/>
      <w:szCs w:val="24"/>
      <w:lang w:val="en-AU" w:eastAsia="en-US" w:bidi="ar-SA"/>
    </w:r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character" w:customStyle="1" w:styleId="FooterChar">
    <w:name w:val="Footer Char"/>
    <w:basedOn w:val="DefaultParagraphFont"/>
    <w:link w:val="Footer"/>
    <w:uiPriority w:val="99"/>
    <w:locked/>
    <w:rsid w:val="005948B3"/>
    <w:rPr>
      <w:rFonts w:ascii="Arial" w:hAnsi="Arial" w:cs="Times New Roman"/>
      <w:color w:val="747378"/>
      <w:sz w:val="14"/>
      <w:szCs w:val="14"/>
      <w:lang w:eastAsia="en-US"/>
    </w:rPr>
  </w:style>
  <w:style w:type="paragraph" w:customStyle="1" w:styleId="ReportTitle">
    <w:name w:val="Report Title"/>
    <w:basedOn w:val="Normal"/>
    <w:rsid w:val="00BB6565"/>
    <w:pPr>
      <w:spacing w:after="35" w:line="480" w:lineRule="exact"/>
    </w:pPr>
    <w:rPr>
      <w:color w:val="054196"/>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054196"/>
      <w:sz w:val="24"/>
    </w:rPr>
  </w:style>
  <w:style w:type="character" w:customStyle="1" w:styleId="TOCTitleChar">
    <w:name w:val="TOC Title Char"/>
    <w:basedOn w:val="HeaderChar"/>
    <w:link w:val="TOCTitle"/>
    <w:locked/>
    <w:rsid w:val="000E2E98"/>
    <w:rPr>
      <w:rFonts w:ascii="Arial" w:hAnsi="Arial" w:cs="Times New Roman"/>
      <w:color w:val="054196"/>
      <w:sz w:val="24"/>
      <w:szCs w:val="24"/>
      <w:lang w:val="en-AU" w:eastAsia="en-US" w:bidi="ar-SA"/>
    </w:rPr>
  </w:style>
  <w:style w:type="table" w:styleId="TableGrid">
    <w:name w:val="Table Grid"/>
    <w:basedOn w:val="TableNormal"/>
    <w:uiPriority w:val="59"/>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0E2E98"/>
    <w:pPr>
      <w:tabs>
        <w:tab w:val="left" w:pos="0"/>
        <w:tab w:val="right" w:leader="dot" w:pos="6804"/>
      </w:tabs>
      <w:spacing w:after="215"/>
      <w:ind w:hanging="284"/>
    </w:pPr>
    <w:rPr>
      <w:b/>
      <w:noProof/>
    </w:rPr>
  </w:style>
  <w:style w:type="character" w:styleId="PageNumber">
    <w:name w:val="page number"/>
    <w:basedOn w:val="DefaultParagraphFont"/>
    <w:uiPriority w:val="99"/>
    <w:rsid w:val="009B365F"/>
    <w:rPr>
      <w:rFonts w:cs="Times New Roman"/>
      <w:sz w:val="16"/>
      <w:szCs w:val="16"/>
    </w:rPr>
  </w:style>
  <w:style w:type="paragraph" w:styleId="ListBullet">
    <w:name w:val="List Bullet"/>
    <w:basedOn w:val="Normal"/>
    <w:uiPriority w:val="99"/>
    <w:rsid w:val="009B365F"/>
    <w:pPr>
      <w:numPr>
        <w:numId w:val="6"/>
      </w:numPr>
      <w:spacing w:after="95"/>
    </w:pPr>
  </w:style>
  <w:style w:type="paragraph" w:styleId="TOC3">
    <w:name w:val="toc 3"/>
    <w:basedOn w:val="Normal"/>
    <w:next w:val="Normal"/>
    <w:autoRedefine/>
    <w:uiPriority w:val="39"/>
    <w:semiHidden/>
    <w:rsid w:val="00AF50E2"/>
    <w:pPr>
      <w:ind w:left="360"/>
    </w:pPr>
  </w:style>
  <w:style w:type="paragraph" w:styleId="TOC2">
    <w:name w:val="toc 2"/>
    <w:basedOn w:val="Normal"/>
    <w:next w:val="Normal"/>
    <w:uiPriority w:val="39"/>
    <w:rsid w:val="000E2E98"/>
    <w:pPr>
      <w:tabs>
        <w:tab w:val="right" w:leader="dot" w:pos="6803"/>
      </w:tabs>
      <w:spacing w:after="208"/>
    </w:pPr>
    <w:rPr>
      <w:noProof/>
    </w:rPr>
  </w:style>
  <w:style w:type="paragraph" w:styleId="Quote">
    <w:name w:val="Quote"/>
    <w:basedOn w:val="Normal"/>
    <w:link w:val="QuoteChar"/>
    <w:uiPriority w:val="29"/>
    <w:qFormat/>
    <w:rsid w:val="001964C1"/>
    <w:pPr>
      <w:spacing w:before="136" w:after="180" w:line="250" w:lineRule="atLeast"/>
    </w:pPr>
    <w:rPr>
      <w:color w:val="054196"/>
      <w:szCs w:val="18"/>
    </w:rPr>
  </w:style>
  <w:style w:type="character" w:customStyle="1" w:styleId="QuoteChar">
    <w:name w:val="Quote Char"/>
    <w:basedOn w:val="DefaultParagraphFont"/>
    <w:link w:val="Quote"/>
    <w:uiPriority w:val="29"/>
    <w:rsid w:val="007C7CA6"/>
    <w:rPr>
      <w:rFonts w:ascii="Arial" w:hAnsi="Arial"/>
      <w:i/>
      <w:iCs/>
      <w:color w:val="000000" w:themeColor="text1"/>
      <w:sz w:val="18"/>
      <w:szCs w:val="24"/>
      <w:lang w:eastAsia="en-US"/>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uiPriority w:val="35"/>
    <w:qFormat/>
    <w:rsid w:val="00F07595"/>
    <w:rPr>
      <w:b/>
      <w:bCs/>
      <w:color w:val="054196"/>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uiPriority w:val="99"/>
    <w:rsid w:val="00D27344"/>
    <w:pPr>
      <w:numPr>
        <w:numId w:val="18"/>
      </w:numPr>
      <w:spacing w:after="0"/>
    </w:pPr>
  </w:style>
  <w:style w:type="paragraph" w:customStyle="1" w:styleId="HighlightedText-Red">
    <w:name w:val="Highlighted Text - Red"/>
    <w:basedOn w:val="Normal"/>
    <w:rsid w:val="00DF0630"/>
    <w:rPr>
      <w:color w:val="054196"/>
    </w:rPr>
  </w:style>
  <w:style w:type="character" w:styleId="Hyperlink">
    <w:name w:val="Hyperlink"/>
    <w:basedOn w:val="DefaultParagraphFont"/>
    <w:uiPriority w:val="99"/>
    <w:unhideWhenUsed/>
    <w:rsid w:val="00BF1B47"/>
    <w:rPr>
      <w:rFonts w:cs="Times New Roman"/>
      <w:color w:val="0000FF"/>
      <w:u w:val="single"/>
    </w:rPr>
  </w:style>
  <w:style w:type="character" w:styleId="FollowedHyperlink">
    <w:name w:val="FollowedHyperlink"/>
    <w:basedOn w:val="DefaultParagraphFont"/>
    <w:uiPriority w:val="99"/>
    <w:unhideWhenUsed/>
    <w:rsid w:val="005948B3"/>
    <w:rPr>
      <w:rFonts w:cs="Times New Roman"/>
      <w:color w:val="800080"/>
      <w:u w:val="single"/>
    </w:rPr>
  </w:style>
  <w:style w:type="paragraph" w:styleId="BalloonText">
    <w:name w:val="Balloon Text"/>
    <w:basedOn w:val="Normal"/>
    <w:link w:val="BalloonTextChar"/>
    <w:rsid w:val="00037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372F6"/>
    <w:rPr>
      <w:rFonts w:ascii="Tahoma" w:hAnsi="Tahoma" w:cs="Tahoma"/>
      <w:color w:val="747378"/>
      <w:sz w:val="16"/>
      <w:szCs w:val="16"/>
      <w:lang w:eastAsia="en-US"/>
    </w:rPr>
  </w:style>
  <w:style w:type="character" w:styleId="CommentReference">
    <w:name w:val="annotation reference"/>
    <w:basedOn w:val="DefaultParagraphFont"/>
    <w:rsid w:val="005F46CE"/>
    <w:rPr>
      <w:sz w:val="16"/>
      <w:szCs w:val="16"/>
    </w:rPr>
  </w:style>
  <w:style w:type="paragraph" w:styleId="CommentText">
    <w:name w:val="annotation text"/>
    <w:basedOn w:val="Normal"/>
    <w:link w:val="CommentTextChar"/>
    <w:rsid w:val="005F46CE"/>
    <w:pPr>
      <w:spacing w:line="240" w:lineRule="auto"/>
    </w:pPr>
    <w:rPr>
      <w:sz w:val="20"/>
      <w:szCs w:val="20"/>
    </w:rPr>
  </w:style>
  <w:style w:type="character" w:customStyle="1" w:styleId="CommentTextChar">
    <w:name w:val="Comment Text Char"/>
    <w:basedOn w:val="DefaultParagraphFont"/>
    <w:link w:val="CommentText"/>
    <w:rsid w:val="005F46CE"/>
    <w:rPr>
      <w:rFonts w:ascii="Arial" w:hAnsi="Arial"/>
      <w:color w:val="747378"/>
      <w:lang w:eastAsia="en-US"/>
    </w:rPr>
  </w:style>
  <w:style w:type="paragraph" w:styleId="CommentSubject">
    <w:name w:val="annotation subject"/>
    <w:basedOn w:val="CommentText"/>
    <w:next w:val="CommentText"/>
    <w:link w:val="CommentSubjectChar"/>
    <w:rsid w:val="005F46CE"/>
    <w:rPr>
      <w:b/>
      <w:bCs/>
    </w:rPr>
  </w:style>
  <w:style w:type="character" w:customStyle="1" w:styleId="CommentSubjectChar">
    <w:name w:val="Comment Subject Char"/>
    <w:basedOn w:val="CommentTextChar"/>
    <w:link w:val="CommentSubject"/>
    <w:rsid w:val="005F46CE"/>
    <w:rPr>
      <w:rFonts w:ascii="Arial" w:hAnsi="Arial"/>
      <w:b/>
      <w:bCs/>
      <w:color w:val="747378"/>
      <w:lang w:eastAsia="en-US"/>
    </w:rPr>
  </w:style>
  <w:style w:type="paragraph" w:styleId="ListParagraph">
    <w:name w:val="List Paragraph"/>
    <w:basedOn w:val="Normal"/>
    <w:uiPriority w:val="34"/>
    <w:qFormat/>
    <w:rsid w:val="004018FF"/>
    <w:pPr>
      <w:ind w:left="720"/>
      <w:contextualSpacing/>
    </w:pPr>
  </w:style>
  <w:style w:type="paragraph" w:styleId="NormalWeb">
    <w:name w:val="Normal (Web)"/>
    <w:basedOn w:val="Normal"/>
    <w:uiPriority w:val="99"/>
    <w:unhideWhenUsed/>
    <w:rsid w:val="0045090C"/>
    <w:pPr>
      <w:spacing w:before="100" w:beforeAutospacing="1" w:after="100" w:afterAutospacing="1" w:line="240" w:lineRule="auto"/>
    </w:pPr>
    <w:rPr>
      <w:rFonts w:ascii="Times New Roman" w:eastAsiaTheme="minorHAnsi" w:hAnsi="Times New Roman"/>
      <w:color w:val="auto"/>
      <w:sz w:val="24"/>
      <w:lang w:eastAsia="en-AU"/>
    </w:rPr>
  </w:style>
  <w:style w:type="paragraph" w:styleId="Revision">
    <w:name w:val="Revision"/>
    <w:hidden/>
    <w:uiPriority w:val="99"/>
    <w:semiHidden/>
    <w:rsid w:val="00617E05"/>
    <w:rPr>
      <w:rFonts w:ascii="Arial" w:hAnsi="Arial"/>
      <w:color w:val="747378"/>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141015">
      <w:bodyDiv w:val="1"/>
      <w:marLeft w:val="0"/>
      <w:marRight w:val="0"/>
      <w:marTop w:val="0"/>
      <w:marBottom w:val="0"/>
      <w:divBdr>
        <w:top w:val="none" w:sz="0" w:space="0" w:color="auto"/>
        <w:left w:val="none" w:sz="0" w:space="0" w:color="auto"/>
        <w:bottom w:val="none" w:sz="0" w:space="0" w:color="auto"/>
        <w:right w:val="none" w:sz="0" w:space="0" w:color="auto"/>
      </w:divBdr>
    </w:div>
    <w:div w:id="145290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dugate.eduweb.vic.gov.au/Services/Finance/School%20GST%20Documents/Commissions-Sponsorship.doc" TargetMode="External"/><Relationship Id="rId21" Type="http://schemas.openxmlformats.org/officeDocument/2006/relationships/hyperlink" Target="https://www.eduweb.vic.gov.au/servicedesk/infraEnterprise.aspx?lite" TargetMode="External"/><Relationship Id="rId42" Type="http://schemas.openxmlformats.org/officeDocument/2006/relationships/hyperlink" Target="https://edugate.eduweb.vic.gov.au/Services/Finance/School%20GST%20Documents/Asset%20Purchases.doc" TargetMode="External"/><Relationship Id="rId63" Type="http://schemas.openxmlformats.org/officeDocument/2006/relationships/hyperlink" Target="https://edugate.eduweb.vic.gov.au/Services/Finance/School%20GST%20Documents/Grants.doc" TargetMode="External"/><Relationship Id="rId84" Type="http://schemas.openxmlformats.org/officeDocument/2006/relationships/hyperlink" Target="https://edugate.eduweb.vic.gov.au/Services/Finance/School%20GST%20Documents/Bank%20Interest.doc" TargetMode="External"/><Relationship Id="rId138" Type="http://schemas.openxmlformats.org/officeDocument/2006/relationships/hyperlink" Target="https://edugate.eduweb.vic.gov.au/Services/Finance/School%20GST%20Documents/Tax%20Invoices%20-%20From%201%20July%202010.doc" TargetMode="External"/><Relationship Id="rId159" Type="http://schemas.openxmlformats.org/officeDocument/2006/relationships/hyperlink" Target="https://edugate.eduweb.vic.gov.au/Services/Finance/School%20GST%20Documents/Tax%20Invoices%20-%20From%201%20July%202010.doc" TargetMode="External"/><Relationship Id="rId170" Type="http://schemas.openxmlformats.org/officeDocument/2006/relationships/hyperlink" Target="https://edugate.eduweb.vic.gov.au/Services/Finance/School%20GST%20Documents/Tax%20Invoices%20-%20From%201%20July%202010.doc" TargetMode="External"/><Relationship Id="rId191" Type="http://schemas.openxmlformats.org/officeDocument/2006/relationships/hyperlink" Target="https://edugate.eduweb.vic.gov.au/edulibrary/Schools/Insurance/Insurance-General/SEIS%20-%20Policy%20and%20Guidelines.rtf" TargetMode="External"/><Relationship Id="rId205" Type="http://schemas.openxmlformats.org/officeDocument/2006/relationships/hyperlink" Target="https://edugate.eduweb.vic.gov.au/Services/Finance/School%20GST%20Documents/Tax%20Invoices%20-%20From%201%20July%202010.doc" TargetMode="External"/><Relationship Id="rId226" Type="http://schemas.openxmlformats.org/officeDocument/2006/relationships/hyperlink" Target="https://edugate.eduweb.vic.gov.au/Services/legal/Pages/default.aspx" TargetMode="External"/><Relationship Id="rId247" Type="http://schemas.openxmlformats.org/officeDocument/2006/relationships/hyperlink" Target="https://edugate.eduweb.vic.gov.au/Services/Finance/School%20GST%20Documents/Tax%20Invoices%20-%20From%201%20July%202010.doc" TargetMode="External"/><Relationship Id="rId107" Type="http://schemas.openxmlformats.org/officeDocument/2006/relationships/hyperlink" Target="https://edugate.eduweb.vic.gov.au/Services/Finance/School%20GST%20Documents/Parent%20Payments.doc" TargetMode="External"/><Relationship Id="rId11" Type="http://schemas.openxmlformats.org/officeDocument/2006/relationships/endnotes" Target="endnotes.xml"/><Relationship Id="rId32" Type="http://schemas.openxmlformats.org/officeDocument/2006/relationships/hyperlink" Target="https://edugate.eduweb.vic.gov.au/Services/Finance/School%20GST%20Documents/Asset%20Purchases.doc" TargetMode="External"/><Relationship Id="rId53" Type="http://schemas.openxmlformats.org/officeDocument/2006/relationships/hyperlink" Target="https://edugate.eduweb.vic.gov.au/Services/Finance/School%20GST%20Documents/Grants.doc" TargetMode="External"/><Relationship Id="rId74" Type="http://schemas.openxmlformats.org/officeDocument/2006/relationships/hyperlink" Target="https://edugate.eduweb.vic.gov.au/Services/Finance/School%20GST%20Documents/Grants.doc" TargetMode="External"/><Relationship Id="rId128" Type="http://schemas.openxmlformats.org/officeDocument/2006/relationships/hyperlink" Target="https://edugate.eduweb.vic.gov.au/Services/Finance/School%20GST%20Documents/Tax%20Invoices%20-%20From%201%20July%202010.doc" TargetMode="External"/><Relationship Id="rId149" Type="http://schemas.openxmlformats.org/officeDocument/2006/relationships/hyperlink" Target="https://edugate.eduweb.vic.gov.au/Services/Finance/School%20GST%20Documents/Canteens.doc" TargetMode="External"/><Relationship Id="rId5" Type="http://schemas.openxmlformats.org/officeDocument/2006/relationships/numbering" Target="numbering.xml"/><Relationship Id="rId95" Type="http://schemas.openxmlformats.org/officeDocument/2006/relationships/hyperlink" Target="http://www.education.vic.gov.au/school/principals/spag/management/pages/parentpayments.aspx" TargetMode="External"/><Relationship Id="rId160" Type="http://schemas.openxmlformats.org/officeDocument/2006/relationships/hyperlink" Target="https://edugate.eduweb.vic.gov.au/Services/Finance/School%20GST%20Documents/Tax%20Invoices%20-%20From%201%20July%202010.doc" TargetMode="External"/><Relationship Id="rId181" Type="http://schemas.openxmlformats.org/officeDocument/2006/relationships/hyperlink" Target="https://edugate.eduweb.vic.gov.au/Services/Finance/School%20GST%20Documents/Tax%20Invoices%20-%20From%201%20July%202010.doc" TargetMode="External"/><Relationship Id="rId216" Type="http://schemas.openxmlformats.org/officeDocument/2006/relationships/hyperlink" Target="https://edugate.eduweb.vic.gov.au/Services/Finance/School%20GST%20Documents/Fundraising.doc" TargetMode="External"/><Relationship Id="rId237" Type="http://schemas.openxmlformats.org/officeDocument/2006/relationships/hyperlink" Target="https://edugate.eduweb.vic.gov.au/Services/legal/Pages/default.aspx" TargetMode="External"/><Relationship Id="rId258" Type="http://schemas.openxmlformats.org/officeDocument/2006/relationships/header" Target="header6.xml"/><Relationship Id="rId22" Type="http://schemas.openxmlformats.org/officeDocument/2006/relationships/hyperlink" Target="https://edugate.eduweb.vic.gov.au/Services/Finance/Pages/Tax.aspx" TargetMode="External"/><Relationship Id="rId43" Type="http://schemas.openxmlformats.org/officeDocument/2006/relationships/hyperlink" Target="https://edugate.eduweb.vic.gov.au/Services/Finance/School%20GST%20Documents/Asset%20Purchases.doc" TargetMode="External"/><Relationship Id="rId64" Type="http://schemas.openxmlformats.org/officeDocument/2006/relationships/hyperlink" Target="https://edugate.eduweb.vic.gov.au/Services/Finance/School%20GST%20Documents/Grants.doc" TargetMode="External"/><Relationship Id="rId118" Type="http://schemas.openxmlformats.org/officeDocument/2006/relationships/hyperlink" Target="https://edugate.eduweb.vic.gov.au/Services/Finance/School%20GST%20Documents/Program%20Coordinator%20School.doc" TargetMode="External"/><Relationship Id="rId139" Type="http://schemas.openxmlformats.org/officeDocument/2006/relationships/hyperlink" Target="https://edugate.eduweb.vic.gov.au/Services/Finance/School%20GST%20Documents/Tax%20Invoices%20-%20From%201%20July%202010.doc" TargetMode="External"/><Relationship Id="rId85" Type="http://schemas.openxmlformats.org/officeDocument/2006/relationships/hyperlink" Target="https://edugate.eduweb.vic.gov.au/Services/Finance/School%20GST%20Documents/Grants.doc" TargetMode="External"/><Relationship Id="rId150" Type="http://schemas.openxmlformats.org/officeDocument/2006/relationships/hyperlink" Target="https://edugate.eduweb.vic.gov.au/Services/Finance/School%20GST%20Documents/Tax%20Invoices%20-%20From%201%20July%202010.doc" TargetMode="External"/><Relationship Id="rId171" Type="http://schemas.openxmlformats.org/officeDocument/2006/relationships/hyperlink" Target="https://edugate.eduweb.vic.gov.au/Services/Finance/School%20GST%20Documents/Tax%20Invoices%20-%20From%201%20July%202010.doc" TargetMode="External"/><Relationship Id="rId192" Type="http://schemas.openxmlformats.org/officeDocument/2006/relationships/hyperlink" Target="https://edugate.eduweb.vic.gov.au/Services/Finance/School%20GST%20Documents/Tax%20Invoices%20-%20From%201%20July%202010.doc" TargetMode="External"/><Relationship Id="rId206" Type="http://schemas.openxmlformats.org/officeDocument/2006/relationships/hyperlink" Target="https://edugate.eduweb.vic.gov.au/Services/Finance/School%20FBT%20Documents/Conference-Course-Seminar-Professional%20Development%20-%20Hospitality%20Form.doc" TargetMode="External"/><Relationship Id="rId227" Type="http://schemas.openxmlformats.org/officeDocument/2006/relationships/hyperlink" Target="https://edugate.eduweb.vic.gov.au/Services/Finance/School%20GST%20Documents/Tax%20Invoices%20-%20From%201%20July%202010.doc" TargetMode="External"/><Relationship Id="rId248" Type="http://schemas.openxmlformats.org/officeDocument/2006/relationships/hyperlink" Target="https://edugate.eduweb.vic.gov.au/Services/Finance/School%20GST%20Documents/Tax%20Invoices%20-%20From%201%20July%202010.doc" TargetMode="External"/><Relationship Id="rId12" Type="http://schemas.openxmlformats.org/officeDocument/2006/relationships/header" Target="header1.xml"/><Relationship Id="rId33" Type="http://schemas.openxmlformats.org/officeDocument/2006/relationships/hyperlink" Target="https://edugate.eduweb.vic.gov.au/Services/Finance/School%20GST%20Documents/Asset%20Purchases.doc" TargetMode="External"/><Relationship Id="rId108" Type="http://schemas.openxmlformats.org/officeDocument/2006/relationships/hyperlink" Target="https://edugate.eduweb.vic.gov.au/Services/Finance/School%20GST%20Documents/Parent%20Payments.doc" TargetMode="External"/><Relationship Id="rId129" Type="http://schemas.openxmlformats.org/officeDocument/2006/relationships/hyperlink" Target="https://edugate.eduweb.vic.gov.au/Services/Finance/School%20GST%20Documents/Tax%20Invoices%20-%20From%201%20July%202010.doc" TargetMode="External"/><Relationship Id="rId54" Type="http://schemas.openxmlformats.org/officeDocument/2006/relationships/hyperlink" Target="https://edugate.eduweb.vic.gov.au/Services/Finance/School%20GST%20Documents/Grants.doc" TargetMode="External"/><Relationship Id="rId75" Type="http://schemas.openxmlformats.org/officeDocument/2006/relationships/hyperlink" Target="https://edugate.eduweb.vic.gov.au/Services/Finance/School%20GST%20Documents/Grants.doc" TargetMode="External"/><Relationship Id="rId96" Type="http://schemas.openxmlformats.org/officeDocument/2006/relationships/hyperlink" Target="https://edugate.eduweb.vic.gov.au/Services/Finance/School%20GST%20Documents/Parent%20Payments.doc" TargetMode="External"/><Relationship Id="rId140" Type="http://schemas.openxmlformats.org/officeDocument/2006/relationships/hyperlink" Target="https://edugate.eduweb.vic.gov.au/Services/Finance/School%20GST%20Documents/Canteens.doc" TargetMode="External"/><Relationship Id="rId161" Type="http://schemas.openxmlformats.org/officeDocument/2006/relationships/hyperlink" Target="https://edugate.eduweb.vic.gov.au/Services/Finance/School%20GST%20Documents/Canteens.doc" TargetMode="External"/><Relationship Id="rId182" Type="http://schemas.openxmlformats.org/officeDocument/2006/relationships/hyperlink" Target="https://edugate.eduweb.vic.gov.au/Services/Finance/School%20GST%20Documents/Canteens.doc" TargetMode="External"/><Relationship Id="rId217" Type="http://schemas.openxmlformats.org/officeDocument/2006/relationships/hyperlink" Target="https://edugate.eduweb.vic.gov.au/Services/Finance/School%20GST%20Documents/Tax%20Invoices%20-%20From%201%20July%202010.doc"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edugate.eduweb.vic.gov.au/Services/Finance/School%20GST%20Documents/Tax%20Invoices%20-%20From%201%20July%202010.doc" TargetMode="External"/><Relationship Id="rId233" Type="http://schemas.openxmlformats.org/officeDocument/2006/relationships/hyperlink" Target="https://edugate.eduweb.vic.gov.au/Services/legal/Pages/default.aspx" TargetMode="External"/><Relationship Id="rId238" Type="http://schemas.openxmlformats.org/officeDocument/2006/relationships/hyperlink" Target="https://edugate.eduweb.vic.gov.au/Services/legal/Pages/default.aspx" TargetMode="External"/><Relationship Id="rId254" Type="http://schemas.openxmlformats.org/officeDocument/2006/relationships/hyperlink" Target="http://www.education.vic.gov.au/school/principals/finance/Pages/guidelines.aspx" TargetMode="External"/><Relationship Id="rId259" Type="http://schemas.openxmlformats.org/officeDocument/2006/relationships/footer" Target="footer4.xml"/><Relationship Id="rId23" Type="http://schemas.openxmlformats.org/officeDocument/2006/relationships/hyperlink" Target="https://edugate.eduweb.vic.gov.au/Services/Finance/Pages/Tax.aspx" TargetMode="External"/><Relationship Id="rId28" Type="http://schemas.openxmlformats.org/officeDocument/2006/relationships/hyperlink" Target="http://www.education.vic.gov.au/school/principals/finance/Pages/default.aspx" TargetMode="External"/><Relationship Id="rId49" Type="http://schemas.openxmlformats.org/officeDocument/2006/relationships/hyperlink" Target="http://www.education.vic.gov.au/school/principals/finance/Pages/srp.aspx" TargetMode="External"/><Relationship Id="rId114" Type="http://schemas.openxmlformats.org/officeDocument/2006/relationships/hyperlink" Target="https://edugate.eduweb.vic.gov.au/Services/Finance/School%20GST%20Documents/Parent%20Payments.doc" TargetMode="External"/><Relationship Id="rId119" Type="http://schemas.openxmlformats.org/officeDocument/2006/relationships/hyperlink" Target="https://edugate.eduweb.vic.gov.au/Services/Finance/School%20GST%20Documents/Commissions-Sponsorship.doc" TargetMode="External"/><Relationship Id="rId44" Type="http://schemas.openxmlformats.org/officeDocument/2006/relationships/hyperlink" Target="https://edugate.eduweb.vic.gov.au/Services/Finance/School%20GST%20Documents/Asset%20Purchases.doc" TargetMode="External"/><Relationship Id="rId60" Type="http://schemas.openxmlformats.org/officeDocument/2006/relationships/hyperlink" Target="https://edugate.eduweb.vic.gov.au/Services/Finance/School%20GST%20Documents/Grants.doc" TargetMode="External"/><Relationship Id="rId65" Type="http://schemas.openxmlformats.org/officeDocument/2006/relationships/hyperlink" Target="https://edugate.eduweb.vic.gov.au/Services/Finance/School%20GST%20Documents/Grants.doc" TargetMode="External"/><Relationship Id="rId81" Type="http://schemas.openxmlformats.org/officeDocument/2006/relationships/hyperlink" Target="https://edugate.eduweb.vic.gov.au/Services/Finance/School%20GST%20Documents/Recoups-Fax%20Phone%20Photocopying%20and%20Laminating%20Services.doc" TargetMode="External"/><Relationship Id="rId86" Type="http://schemas.openxmlformats.org/officeDocument/2006/relationships/hyperlink" Target="https://edugate.eduweb.vic.gov.au/Services/Finance/School%20GST%20Documents/Grants.doc" TargetMode="External"/><Relationship Id="rId130" Type="http://schemas.openxmlformats.org/officeDocument/2006/relationships/hyperlink" Target="https://edugate.eduweb.vic.gov.au/Services/Finance/School%20GST%20Documents/Tax%20Invoices%20-%20From%201%20July%202010.doc" TargetMode="External"/><Relationship Id="rId135" Type="http://schemas.openxmlformats.org/officeDocument/2006/relationships/hyperlink" Target="https://edugate.eduweb.vic.gov.au/Services/Finance/School%20GST%20Documents/Tax%20Invoices%20-%20From%201%20July%202010.doc" TargetMode="External"/><Relationship Id="rId151" Type="http://schemas.openxmlformats.org/officeDocument/2006/relationships/hyperlink" Target="https://edugate.eduweb.vic.gov.au/Services/Finance/School%20GST%20Documents/Canteens.doc" TargetMode="External"/><Relationship Id="rId156" Type="http://schemas.openxmlformats.org/officeDocument/2006/relationships/hyperlink" Target="https://edugate.eduweb.vic.gov.au/Services/Finance/School%20GST%20Documents/Tax%20Invoices%20-%20From%201%20July%202010.doc" TargetMode="External"/><Relationship Id="rId177" Type="http://schemas.openxmlformats.org/officeDocument/2006/relationships/hyperlink" Target="https://edugate.eduweb.vic.gov.au/Services/Finance/School%20GST%20Documents/Tax%20Invoices%20-%20From%201%20July%202010.doc" TargetMode="External"/><Relationship Id="rId198" Type="http://schemas.openxmlformats.org/officeDocument/2006/relationships/hyperlink" Target="https://edugate.eduweb.vic.gov.au/Services/Finance/School%20GST%20Documents/Tax%20Invoices%20-%20From%201%20July%202010.doc" TargetMode="External"/><Relationship Id="rId172" Type="http://schemas.openxmlformats.org/officeDocument/2006/relationships/hyperlink" Target="https://edugate.eduweb.vic.gov.au/Services/Finance/School%20GST%20Documents/Tax%20Invoices%20-%20From%201%20July%202010.doc" TargetMode="External"/><Relationship Id="rId193" Type="http://schemas.openxmlformats.org/officeDocument/2006/relationships/hyperlink" Target="https://edugate.eduweb.vic.gov.au/Services/Finance/School%20GST%20Documents/Tax%20Invoices%20-%20From%201%20July%202010.doc" TargetMode="External"/><Relationship Id="rId202" Type="http://schemas.openxmlformats.org/officeDocument/2006/relationships/hyperlink" Target="https://edugate.eduweb.vic.gov.au/Services/Finance/School%20FBT%20Documents/Conference-Course-Seminar-Professional%20Development%20-%20Hospitality%20Form.doc" TargetMode="External"/><Relationship Id="rId207" Type="http://schemas.openxmlformats.org/officeDocument/2006/relationships/hyperlink" Target="https://edugate.eduweb.vic.gov.au/Services/Finance/School%20GST%20Documents/Tax%20Invoices%20-%20From%201%20July%202010.doc" TargetMode="External"/><Relationship Id="rId223" Type="http://schemas.openxmlformats.org/officeDocument/2006/relationships/hyperlink" Target="https://edugate.eduweb.vic.gov.au/Services/Finance/School%20GST%20Documents/Fundraising.doc" TargetMode="External"/><Relationship Id="rId228" Type="http://schemas.openxmlformats.org/officeDocument/2006/relationships/hyperlink" Target="https://edugate.eduweb.vic.gov.au/Services/Finance/School%20GST%20Documents/Contractor%20V%20Employee.doc" TargetMode="External"/><Relationship Id="rId244" Type="http://schemas.openxmlformats.org/officeDocument/2006/relationships/hyperlink" Target="https://edugate.eduweb.vic.gov.au/Services/Finance/School%20GST%20Documents/Camps.doc" TargetMode="External"/><Relationship Id="rId249" Type="http://schemas.openxmlformats.org/officeDocument/2006/relationships/hyperlink" Target="https://edugate.eduweb.vic.gov.au/Services/Finance/School%20GST%20Documents/Tax%20Invoices%20-%20From%201%20July%202010.doc" TargetMode="External"/><Relationship Id="rId13" Type="http://schemas.openxmlformats.org/officeDocument/2006/relationships/hyperlink" Target="http://www.education.vic.gov.au/school/principals/finance/Pages/cases21.aspx" TargetMode="External"/><Relationship Id="rId18" Type="http://schemas.openxmlformats.org/officeDocument/2006/relationships/header" Target="header4.xml"/><Relationship Id="rId39" Type="http://schemas.openxmlformats.org/officeDocument/2006/relationships/hyperlink" Target="https://edugate.eduweb.vic.gov.au/Services/Finance/School%20GST%20Documents/Asset%20Purchases.doc" TargetMode="External"/><Relationship Id="rId109" Type="http://schemas.openxmlformats.org/officeDocument/2006/relationships/hyperlink" Target="https://edugate.eduweb.vic.gov.au/Services/Finance/School%20GST%20Documents/Canteens.doc" TargetMode="External"/><Relationship Id="rId260" Type="http://schemas.openxmlformats.org/officeDocument/2006/relationships/footer" Target="footer5.xml"/><Relationship Id="rId34" Type="http://schemas.openxmlformats.org/officeDocument/2006/relationships/hyperlink" Target="https://edugate.eduweb.vic.gov.au/Services/Finance/School%20GST%20Documents/Asset%20Purchases.doc" TargetMode="External"/><Relationship Id="rId50" Type="http://schemas.openxmlformats.org/officeDocument/2006/relationships/hyperlink" Target="https://edugate.eduweb.vic.gov.au/Services/Finance/School%20GST%20Documents/Grants.doc" TargetMode="External"/><Relationship Id="rId55" Type="http://schemas.openxmlformats.org/officeDocument/2006/relationships/hyperlink" Target="https://edugate.eduweb.vic.gov.au/Services/Finance/School%20GST%20Documents/Grants.doc" TargetMode="External"/><Relationship Id="rId76" Type="http://schemas.openxmlformats.org/officeDocument/2006/relationships/hyperlink" Target="https://edugate.eduweb.vic.gov.au/Services/Finance/School%20GST%20Documents/Grants.doc" TargetMode="External"/><Relationship Id="rId97" Type="http://schemas.openxmlformats.org/officeDocument/2006/relationships/hyperlink" Target="https://edugate.eduweb.vic.gov.au/Services/Finance/School%20GST%20Documents/Fundraising.doc" TargetMode="External"/><Relationship Id="rId104" Type="http://schemas.openxmlformats.org/officeDocument/2006/relationships/hyperlink" Target="https://edugate.eduweb.vic.gov.au/Services/Finance/School%20GST%20Documents/Government%20Run%20Camps.doc" TargetMode="External"/><Relationship Id="rId120" Type="http://schemas.openxmlformats.org/officeDocument/2006/relationships/hyperlink" Target="https://edugate.eduweb.vic.gov.au/Services/Finance/School%20GST%20Documents/Parent%20Payments.doc" TargetMode="External"/><Relationship Id="rId125" Type="http://schemas.openxmlformats.org/officeDocument/2006/relationships/hyperlink" Target="http://www.education.vic.gov.au/hrweb/pages/default.aspx" TargetMode="External"/><Relationship Id="rId141" Type="http://schemas.openxmlformats.org/officeDocument/2006/relationships/hyperlink" Target="https://edugate.eduweb.vic.gov.au/Services/Finance/School%20GST%20Documents/Tax%20Invoices%20-%20From%201%20July%202010.doc" TargetMode="External"/><Relationship Id="rId146" Type="http://schemas.openxmlformats.org/officeDocument/2006/relationships/hyperlink" Target="https://edugate.eduweb.vic.gov.au/Services/Finance/School%20GST%20Documents/Tax%20Invoices%20-%20From%201%20July%202010.doc" TargetMode="External"/><Relationship Id="rId167" Type="http://schemas.openxmlformats.org/officeDocument/2006/relationships/hyperlink" Target="https://edugate.eduweb.vic.gov.au/Services/Finance/School%20GST%20Documents/Canteens.doc" TargetMode="External"/><Relationship Id="rId188" Type="http://schemas.openxmlformats.org/officeDocument/2006/relationships/hyperlink" Target="https://edugate.eduweb.vic.gov.au/Services/Finance/School%20GST%20Documents/Tax%20Invoices%20-%20From%201%20July%202010.doc" TargetMode="External"/><Relationship Id="rId7" Type="http://schemas.microsoft.com/office/2007/relationships/stylesWithEffects" Target="stylesWithEffects.xml"/><Relationship Id="rId71" Type="http://schemas.openxmlformats.org/officeDocument/2006/relationships/hyperlink" Target="https://edugate.eduweb.vic.gov.au/Services/Finance/School%20GST%20Documents/Grants.doc" TargetMode="External"/><Relationship Id="rId92" Type="http://schemas.openxmlformats.org/officeDocument/2006/relationships/hyperlink" Target="https://edugate.eduweb.vic.gov.au/Services/Finance/School%20GST%20Documents/Government%20Run%20Camps.doc" TargetMode="External"/><Relationship Id="rId162" Type="http://schemas.openxmlformats.org/officeDocument/2006/relationships/hyperlink" Target="https://edugate.eduweb.vic.gov.au/Services/Finance/School%20GST%20Documents/Tax%20Invoices%20-%20From%201%20July%202010.doc" TargetMode="External"/><Relationship Id="rId183" Type="http://schemas.openxmlformats.org/officeDocument/2006/relationships/hyperlink" Target="https://edugate.eduweb.vic.gov.au/Services/Finance/School%20GST%20Documents/Tax%20Invoices%20-%20From%201%20July%202010.doc" TargetMode="External"/><Relationship Id="rId213" Type="http://schemas.openxmlformats.org/officeDocument/2006/relationships/hyperlink" Target="https://edugate.eduweb.vic.gov.au/Services/Finance/School%20GST%20Documents/Fundraising.doc" TargetMode="External"/><Relationship Id="rId218" Type="http://schemas.openxmlformats.org/officeDocument/2006/relationships/hyperlink" Target="https://edugate.eduweb.vic.gov.au/Services/Finance/School%20GST%20Documents/Fundraising.doc" TargetMode="External"/><Relationship Id="rId234" Type="http://schemas.openxmlformats.org/officeDocument/2006/relationships/hyperlink" Target="https://edugate.eduweb.vic.gov.au/Services/legal/Pages/default.aspx" TargetMode="External"/><Relationship Id="rId239" Type="http://schemas.openxmlformats.org/officeDocument/2006/relationships/hyperlink" Target="https://edugate.eduweb.vic.gov.au/Services/Finance/School%20GST%20Documents/Tax%20Invoices%20-%20From%201%20July%202010.doc" TargetMode="External"/><Relationship Id="rId2" Type="http://schemas.openxmlformats.org/officeDocument/2006/relationships/customXml" Target="../customXml/item2.xml"/><Relationship Id="rId29" Type="http://schemas.openxmlformats.org/officeDocument/2006/relationships/hyperlink" Target="http://www.education.vic.gov.au/school/principals/finance/Pages/default.aspx" TargetMode="External"/><Relationship Id="rId250" Type="http://schemas.openxmlformats.org/officeDocument/2006/relationships/hyperlink" Target="https://edugate.eduweb.vic.gov.au/Services/Finance/School%20GST%20Documents/Program%20Coordinator%20School.doc" TargetMode="External"/><Relationship Id="rId255" Type="http://schemas.openxmlformats.org/officeDocument/2006/relationships/image" Target="media/image2.emf"/><Relationship Id="rId24" Type="http://schemas.openxmlformats.org/officeDocument/2006/relationships/hyperlink" Target="mailto:hart.greg.j@edumail.vic.gov.au" TargetMode="External"/><Relationship Id="rId40" Type="http://schemas.openxmlformats.org/officeDocument/2006/relationships/hyperlink" Target="https://edugate.eduweb.vic.gov.au/Services/Finance/School%20GST%20Documents/Asset%20Purchases.doc" TargetMode="External"/><Relationship Id="rId45" Type="http://schemas.openxmlformats.org/officeDocument/2006/relationships/hyperlink" Target="https://edugate.eduweb.vic.gov.au/Services/Finance/School%20GST%20Documents/Asset%20Purchases.doc" TargetMode="External"/><Relationship Id="rId66" Type="http://schemas.openxmlformats.org/officeDocument/2006/relationships/hyperlink" Target="https://edugate.eduweb.vic.gov.au/Services/Finance/School%20GST%20Documents/Grants.doc" TargetMode="External"/><Relationship Id="rId87" Type="http://schemas.openxmlformats.org/officeDocument/2006/relationships/hyperlink" Target="https://edugate.eduweb.vic.gov.au/Services/Finance/School%20GST%20Documents/Grants.doc" TargetMode="External"/><Relationship Id="rId110" Type="http://schemas.openxmlformats.org/officeDocument/2006/relationships/hyperlink" Target="https://edugate.eduweb.vic.gov.au/Services/Finance/School%20GST%20Documents/Uniform%20Shop.doc" TargetMode="External"/><Relationship Id="rId115" Type="http://schemas.openxmlformats.org/officeDocument/2006/relationships/hyperlink" Target="https://edugate.eduweb.vic.gov.au/Services/Finance/School%20GST%20Documents/Fundraising.doc" TargetMode="External"/><Relationship Id="rId131" Type="http://schemas.openxmlformats.org/officeDocument/2006/relationships/hyperlink" Target="https://edugate.eduweb.vic.gov.au/Services/Finance/School%20GST%20Documents/Tax%20Invoices%20-%20From%201%20July%202010.doc" TargetMode="External"/><Relationship Id="rId136" Type="http://schemas.openxmlformats.org/officeDocument/2006/relationships/hyperlink" Target="https://edugate.eduweb.vic.gov.au/Services/Finance/School%20GST%20Documents/Tax%20Invoices%20-%20From%201%20July%202010.doc" TargetMode="External"/><Relationship Id="rId157" Type="http://schemas.openxmlformats.org/officeDocument/2006/relationships/hyperlink" Target="https://edugate.eduweb.vic.gov.au/Services/Finance/School%20GST%20Documents/Tax%20Invoices%20-%20From%201%20July%202010.doc" TargetMode="External"/><Relationship Id="rId178" Type="http://schemas.openxmlformats.org/officeDocument/2006/relationships/hyperlink" Target="https://edugate.eduweb.vic.gov.au/Services/Finance/School%20GST%20Documents/Tax%20Invoices%20-%20From%201%20July%202010.doc" TargetMode="External"/><Relationship Id="rId61" Type="http://schemas.openxmlformats.org/officeDocument/2006/relationships/hyperlink" Target="https://edugate.eduweb.vic.gov.au/Services/Finance/School%20GST%20Documents/Grants.doc" TargetMode="External"/><Relationship Id="rId82" Type="http://schemas.openxmlformats.org/officeDocument/2006/relationships/hyperlink" Target="https://edugate.eduweb.vic.gov.au/Services/Finance/School%20GST%20Documents/Bank%20Interest.doc" TargetMode="External"/><Relationship Id="rId152" Type="http://schemas.openxmlformats.org/officeDocument/2006/relationships/hyperlink" Target="https://edugate.eduweb.vic.gov.au/Services/Finance/School%20GST%20Documents/Tax%20Invoices%20-%20From%201%20July%202010.doc" TargetMode="External"/><Relationship Id="rId173" Type="http://schemas.openxmlformats.org/officeDocument/2006/relationships/hyperlink" Target="https://edugate.eduweb.vic.gov.au/Services/Finance/School%20GST%20Documents/Tax%20Invoices%20-%20From%201%20July%202010.doc" TargetMode="External"/><Relationship Id="rId194" Type="http://schemas.openxmlformats.org/officeDocument/2006/relationships/hyperlink" Target="https://edugate.eduweb.vic.gov.au/Services/Finance/School%20GST%20Documents/Tax%20Invoices%20-%20From%201%20July%202010.doc" TargetMode="External"/><Relationship Id="rId199" Type="http://schemas.openxmlformats.org/officeDocument/2006/relationships/hyperlink" Target="https://edugate.eduweb.vic.gov.au/Services/Finance/School%20GST%20Documents/Tax%20Invoices%20-%20From%201%20July%202010.doc" TargetMode="External"/><Relationship Id="rId203" Type="http://schemas.openxmlformats.org/officeDocument/2006/relationships/hyperlink" Target="https://edugate.eduweb.vic.gov.au/Services/Finance/School%20GST%20Documents/Tax%20Invoices%20-%20From%201%20July%202010.doc" TargetMode="External"/><Relationship Id="rId208" Type="http://schemas.openxmlformats.org/officeDocument/2006/relationships/hyperlink" Target="https://edugate.eduweb.vic.gov.au/Services/Finance/School%20FBT%20Documents/Conference-Course-Seminar-Professional%20Development%20-%20Hospitality%20Form.doc" TargetMode="External"/><Relationship Id="rId229" Type="http://schemas.openxmlformats.org/officeDocument/2006/relationships/hyperlink" Target="https://edugate.eduweb.vic.gov.au/Services/legal/Pages/default.aspx" TargetMode="External"/><Relationship Id="rId19" Type="http://schemas.openxmlformats.org/officeDocument/2006/relationships/footer" Target="footer3.xml"/><Relationship Id="rId224" Type="http://schemas.openxmlformats.org/officeDocument/2006/relationships/hyperlink" Target="https://edugate.eduweb.vic.gov.au/Services/Finance/School%20GST%20Documents/Tax%20Invoices%20-%20From%201%20July%202010.doc" TargetMode="External"/><Relationship Id="rId240" Type="http://schemas.openxmlformats.org/officeDocument/2006/relationships/hyperlink" Target="https://edugate.eduweb.vic.gov.au/Services/Finance/School%20GST%20Documents/Contractor%20V%20Employee.doc" TargetMode="External"/><Relationship Id="rId245" Type="http://schemas.openxmlformats.org/officeDocument/2006/relationships/hyperlink" Target="https://edugate.eduweb.vic.gov.au/Services/Finance/School%20GST%20Documents/Tax%20Invoices%20-%20From%201%20July%202010.doc" TargetMode="External"/><Relationship Id="rId261" Type="http://schemas.openxmlformats.org/officeDocument/2006/relationships/fontTable" Target="fontTable.xml"/><Relationship Id="rId14" Type="http://schemas.openxmlformats.org/officeDocument/2006/relationships/header" Target="header2.xml"/><Relationship Id="rId30" Type="http://schemas.openxmlformats.org/officeDocument/2006/relationships/hyperlink" Target="https://edugate.eduweb.vic.gov.au/Services/Finance/Pages/Tax.aspx" TargetMode="External"/><Relationship Id="rId35" Type="http://schemas.openxmlformats.org/officeDocument/2006/relationships/hyperlink" Target="https://edugate.eduweb.vic.gov.au/Services/Finance/School%20GST%20Documents/Asset%20Purchases.doc" TargetMode="External"/><Relationship Id="rId56" Type="http://schemas.openxmlformats.org/officeDocument/2006/relationships/hyperlink" Target="https://edugate.eduweb.vic.gov.au/Services/Finance/School%20GST%20Documents/Grants.doc" TargetMode="External"/><Relationship Id="rId77" Type="http://schemas.openxmlformats.org/officeDocument/2006/relationships/hyperlink" Target="https://edugate.eduweb.vic.gov.au/Services/Finance/School%20GST%20Documents/Coordinator%20School.doc" TargetMode="External"/><Relationship Id="rId100" Type="http://schemas.openxmlformats.org/officeDocument/2006/relationships/hyperlink" Target="https://edugate.eduweb.vic.gov.au/Services/Finance/School%20GST%20Documents/Hire%20of%20Facilities-Equipment.doc" TargetMode="External"/><Relationship Id="rId105" Type="http://schemas.openxmlformats.org/officeDocument/2006/relationships/hyperlink" Target="https://edugate.eduweb.vic.gov.au/Services/Finance/School%20GST%20Documents/Child%20Care.doc" TargetMode="External"/><Relationship Id="rId126" Type="http://schemas.openxmlformats.org/officeDocument/2006/relationships/hyperlink" Target="https://edugate.eduweb.vic.gov.au/Services/Finance/School%20GST%20Documents/Bank%20Fees.doc" TargetMode="External"/><Relationship Id="rId147" Type="http://schemas.openxmlformats.org/officeDocument/2006/relationships/hyperlink" Target="https://edugate.eduweb.vic.gov.au/Services/Finance/School%20GST%20Documents/Canteens.doc" TargetMode="External"/><Relationship Id="rId168" Type="http://schemas.openxmlformats.org/officeDocument/2006/relationships/hyperlink" Target="https://edugate.eduweb.vic.gov.au/Services/Finance/School%20GST%20Documents/Tax%20Invoices%20-%20From%201%20July%202010.doc" TargetMode="External"/><Relationship Id="rId8" Type="http://schemas.openxmlformats.org/officeDocument/2006/relationships/settings" Target="settings.xml"/><Relationship Id="rId51" Type="http://schemas.openxmlformats.org/officeDocument/2006/relationships/hyperlink" Target="http://www.education.vic.gov.au/school/principals/safety/pages/transport.aspx" TargetMode="External"/><Relationship Id="rId72" Type="http://schemas.openxmlformats.org/officeDocument/2006/relationships/hyperlink" Target="https://edugate.eduweb.vic.gov.au/Services/Finance/School%20GST%20Documents/Grants.doc" TargetMode="External"/><Relationship Id="rId93" Type="http://schemas.openxmlformats.org/officeDocument/2006/relationships/hyperlink" Target="http://www.education.vic.gov.au/school/principals/spag/management/pages/parentpayments.aspx" TargetMode="External"/><Relationship Id="rId98" Type="http://schemas.openxmlformats.org/officeDocument/2006/relationships/hyperlink" Target="https://edugate.eduweb.vic.gov.au/Services/Finance/School%20GST%20Documents/Donations%20or%20Sponsorship.doc" TargetMode="External"/><Relationship Id="rId121" Type="http://schemas.openxmlformats.org/officeDocument/2006/relationships/hyperlink" Target="https://edugate.eduweb.vic.gov.au/Services/Finance/School%20GST%20Documents/Commissions-Sponsorship.doc" TargetMode="External"/><Relationship Id="rId142" Type="http://schemas.openxmlformats.org/officeDocument/2006/relationships/hyperlink" Target="https://edugate.eduweb.vic.gov.au/Services/Finance/School%20GST%20Documents/Tax%20Invoices%20-%20From%201%20July%202010.doc" TargetMode="External"/><Relationship Id="rId163" Type="http://schemas.openxmlformats.org/officeDocument/2006/relationships/hyperlink" Target="https://edugate.eduweb.vic.gov.au/Services/Finance/School%20GST%20Documents/Canteens.doc" TargetMode="External"/><Relationship Id="rId184" Type="http://schemas.openxmlformats.org/officeDocument/2006/relationships/hyperlink" Target="https://edugate.eduweb.vic.gov.au/Services/Finance/School%20GST%20Documents/Tax%20Invoices%20-%20From%201%20July%202010.doc" TargetMode="External"/><Relationship Id="rId189" Type="http://schemas.openxmlformats.org/officeDocument/2006/relationships/hyperlink" Target="https://edugate.eduweb.vic.gov.au/Services/Finance/School%20GST%20Documents/Tax%20Invoices%20-%20From%201%20July%202010.doc" TargetMode="External"/><Relationship Id="rId219" Type="http://schemas.openxmlformats.org/officeDocument/2006/relationships/hyperlink" Target="https://edugate.eduweb.vic.gov.au/Services/Finance/School%20GST%20Documents/Donations%20or%20Sponsorship.doc" TargetMode="External"/><Relationship Id="rId3" Type="http://schemas.openxmlformats.org/officeDocument/2006/relationships/customXml" Target="../customXml/item3.xml"/><Relationship Id="rId214" Type="http://schemas.openxmlformats.org/officeDocument/2006/relationships/hyperlink" Target="https://edugate.eduweb.vic.gov.au/Services/Finance/School%20GST%20Documents/Canteens.doc" TargetMode="External"/><Relationship Id="rId230" Type="http://schemas.openxmlformats.org/officeDocument/2006/relationships/hyperlink" Target="https://edugate.eduweb.vic.gov.au/Services/legal/Pages/default.aspx" TargetMode="External"/><Relationship Id="rId235" Type="http://schemas.openxmlformats.org/officeDocument/2006/relationships/hyperlink" Target="https://edugate.eduweb.vic.gov.au/Services/Finance/School%20GST%20Documents/Tax%20Invoices%20-%20From%201%20July%202010.doc" TargetMode="External"/><Relationship Id="rId251" Type="http://schemas.openxmlformats.org/officeDocument/2006/relationships/hyperlink" Target="https://edugate.eduweb.vic.gov.au/Services/Finance/School%20GST%20Documents/Tax%20Invoices%20-%20From%201%20July%202010.doc" TargetMode="External"/><Relationship Id="rId256" Type="http://schemas.openxmlformats.org/officeDocument/2006/relationships/hyperlink" Target="http://www.education.vic.gov.au/school/principals/finance/pages/default.aspx" TargetMode="External"/><Relationship Id="rId25" Type="http://schemas.openxmlformats.org/officeDocument/2006/relationships/hyperlink" Target="http://www.education.vic.gov.au/school/principals/finance/Pages/default.aspx" TargetMode="External"/><Relationship Id="rId46" Type="http://schemas.openxmlformats.org/officeDocument/2006/relationships/hyperlink" Target="https://edugate.eduweb.vic.gov.au/Services/Finance/School%20GST%20Documents/Asset%20Purchases.doc" TargetMode="External"/><Relationship Id="rId67" Type="http://schemas.openxmlformats.org/officeDocument/2006/relationships/hyperlink" Target="https://edugate.eduweb.vic.gov.au/Services/Finance/School%20GST%20Documents/Child%20Care.doc" TargetMode="External"/><Relationship Id="rId116" Type="http://schemas.openxmlformats.org/officeDocument/2006/relationships/hyperlink" Target="https://edugate.eduweb.vic.gov.au/Services/Finance/School%20GST%20Documents/Grants.doc" TargetMode="External"/><Relationship Id="rId137" Type="http://schemas.openxmlformats.org/officeDocument/2006/relationships/hyperlink" Target="https://edugate.eduweb.vic.gov.au/Services/Finance/School%20GST%20Documents/Tax%20Invoices%20-%20From%201%20July%202010.doc" TargetMode="External"/><Relationship Id="rId158" Type="http://schemas.openxmlformats.org/officeDocument/2006/relationships/hyperlink" Target="https://edugate.eduweb.vic.gov.au/Services/Finance/School%20GST%20Documents/Tax%20Invoices%20-%20From%201%20July%202010.doc" TargetMode="External"/><Relationship Id="rId20" Type="http://schemas.openxmlformats.org/officeDocument/2006/relationships/hyperlink" Target="http://www.education.vic.gov.au/school/principals/finance/Pages/default.aspx" TargetMode="External"/><Relationship Id="rId41" Type="http://schemas.openxmlformats.org/officeDocument/2006/relationships/hyperlink" Target="https://edugate.eduweb.vic.gov.au/Services/Finance/School%20GST%20Documents/Asset%20Purchases.doc" TargetMode="External"/><Relationship Id="rId62" Type="http://schemas.openxmlformats.org/officeDocument/2006/relationships/hyperlink" Target="https://edugate.eduweb.vic.gov.au/Services/Finance/School%20GST%20Documents/Grants.doc" TargetMode="External"/><Relationship Id="rId83" Type="http://schemas.openxmlformats.org/officeDocument/2006/relationships/hyperlink" Target="https://edugate.eduweb.vic.gov.au/Services/Finance/School%20GST%20Documents/Second%20Hand%20Goods.doc" TargetMode="External"/><Relationship Id="rId88" Type="http://schemas.openxmlformats.org/officeDocument/2006/relationships/hyperlink" Target="https://edugate.eduweb.vic.gov.au/Services/Finance/School%20GST%20Documents/Recoups-Fax%20Phone%20Photocopying%20and%20Laminating%20Services.doc" TargetMode="External"/><Relationship Id="rId111" Type="http://schemas.openxmlformats.org/officeDocument/2006/relationships/hyperlink" Target="https://edugate.eduweb.vic.gov.au/Services/Finance/School%20GST%20Documents/Fundraising.doc" TargetMode="External"/><Relationship Id="rId132" Type="http://schemas.openxmlformats.org/officeDocument/2006/relationships/hyperlink" Target="https://edugate.eduweb.vic.gov.au/Services/Finance/School%20GST%20Documents/Tax%20Invoices%20-%20From%201%20July%202010.doc" TargetMode="External"/><Relationship Id="rId153" Type="http://schemas.openxmlformats.org/officeDocument/2006/relationships/hyperlink" Target="https://edugate.eduweb.vic.gov.au/Services/Finance/School%20GST%20Documents/Tax%20Invoices%20-%20From%201%20July%202010.doc" TargetMode="External"/><Relationship Id="rId174" Type="http://schemas.openxmlformats.org/officeDocument/2006/relationships/hyperlink" Target="http://www.education.vic.gov.au/school/principals/finance/Pages/srp.aspx" TargetMode="External"/><Relationship Id="rId179" Type="http://schemas.openxmlformats.org/officeDocument/2006/relationships/hyperlink" Target="https://edugate.eduweb.vic.gov.au/Services/Finance/School%20GST%20Documents/Canteens.doc" TargetMode="External"/><Relationship Id="rId195" Type="http://schemas.openxmlformats.org/officeDocument/2006/relationships/hyperlink" Target="https://edugate.eduweb.vic.gov.au/Services/Finance/School%20GST%20Documents/Tax%20Invoices%20-%20From%201%20July%202010.doc" TargetMode="External"/><Relationship Id="rId209" Type="http://schemas.openxmlformats.org/officeDocument/2006/relationships/hyperlink" Target="https://edugate.eduweb.vic.gov.au/Services/Finance/School%20GST%20Documents/Tax%20Invoices%20-%20From%201%20July%202010.doc" TargetMode="External"/><Relationship Id="rId190" Type="http://schemas.openxmlformats.org/officeDocument/2006/relationships/hyperlink" Target="https://edugate.eduweb.vic.gov.au/Services/Finance/School%20GST%20Documents/Tax%20Invoices%20-%20From%201%20July%202010.doc" TargetMode="External"/><Relationship Id="rId204" Type="http://schemas.openxmlformats.org/officeDocument/2006/relationships/hyperlink" Target="https://edugate.eduweb.vic.gov.au/Services/Finance/School%20FBT%20Documents/Conference-Course-Seminar-Professional%20Development%20-%20Hospitality%20Form.doc" TargetMode="External"/><Relationship Id="rId220" Type="http://schemas.openxmlformats.org/officeDocument/2006/relationships/hyperlink" Target="http://www.education.vic.gov.au/school/principals/finance/Pages/guidelines.aspx" TargetMode="External"/><Relationship Id="rId225" Type="http://schemas.openxmlformats.org/officeDocument/2006/relationships/hyperlink" Target="https://edugate.eduweb.vic.gov.au/Services/Finance/School%20GST%20Documents/Contractor%20V%20Employee.doc" TargetMode="External"/><Relationship Id="rId241" Type="http://schemas.openxmlformats.org/officeDocument/2006/relationships/hyperlink" Target="https://edugate.eduweb.vic.gov.au/Services/legal/Pages/default.aspx" TargetMode="External"/><Relationship Id="rId246" Type="http://schemas.openxmlformats.org/officeDocument/2006/relationships/hyperlink" Target="https://edugate.eduweb.vic.gov.au/Services/Finance/School%20GST%20Documents/Tax%20Invoices%20-%20From%201%20July%202010.doc" TargetMode="External"/><Relationship Id="rId15" Type="http://schemas.openxmlformats.org/officeDocument/2006/relationships/header" Target="header3.xml"/><Relationship Id="rId36" Type="http://schemas.openxmlformats.org/officeDocument/2006/relationships/hyperlink" Target="https://edugate.eduweb.vic.gov.au/Services/Finance/School%20GST%20Documents/Asset%20Purchases.doc" TargetMode="External"/><Relationship Id="rId57" Type="http://schemas.openxmlformats.org/officeDocument/2006/relationships/hyperlink" Target="https://edugate.eduweb.vic.gov.au/Services/Finance/School%20GST%20Documents/Coordinator%20School.doc" TargetMode="External"/><Relationship Id="rId106" Type="http://schemas.openxmlformats.org/officeDocument/2006/relationships/hyperlink" Target="http://www.education.vic.gov.au/school/principals/finance/Pages/guidelines.aspx" TargetMode="External"/><Relationship Id="rId127" Type="http://schemas.openxmlformats.org/officeDocument/2006/relationships/hyperlink" Target="https://edugate.eduweb.vic.gov.au/Services/Finance/School%20GST%20Documents/Tax%20Invoices%20-%20From%201%20July%202010.doc" TargetMode="External"/><Relationship Id="rId262"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edugate.eduweb.vic.gov.au/Services/Finance/School%20GST%20Documents/Asset%20Purchases.doc" TargetMode="External"/><Relationship Id="rId52" Type="http://schemas.openxmlformats.org/officeDocument/2006/relationships/hyperlink" Target="https://edugate.eduweb.vic.gov.au/Services/Finance/School%20GST%20Documents/Grants.doc" TargetMode="External"/><Relationship Id="rId73" Type="http://schemas.openxmlformats.org/officeDocument/2006/relationships/hyperlink" Target="https://edugate.eduweb.vic.gov.au/Services/Finance/School%20GST%20Documents/Grants.doc" TargetMode="External"/><Relationship Id="rId78" Type="http://schemas.openxmlformats.org/officeDocument/2006/relationships/hyperlink" Target="https://edugate.eduweb.vic.gov.au/Services/Finance/School%20GST%20Documents/Grants.doc" TargetMode="External"/><Relationship Id="rId94" Type="http://schemas.openxmlformats.org/officeDocument/2006/relationships/hyperlink" Target="https://edugate.eduweb.vic.gov.au/Services/Finance/School%20GST%20Documents/Parent%20Payments.doc" TargetMode="External"/><Relationship Id="rId99" Type="http://schemas.openxmlformats.org/officeDocument/2006/relationships/hyperlink" Target="https://edugate.eduweb.vic.gov.au/Services/Finance/School%20GST%20Documents/Commissions-Sponsorship.doc" TargetMode="External"/><Relationship Id="rId101" Type="http://schemas.openxmlformats.org/officeDocument/2006/relationships/hyperlink" Target="http://www.education.vic.gov.au/school/principals/spag/finance/Pages/canteen.aspx" TargetMode="External"/><Relationship Id="rId122" Type="http://schemas.openxmlformats.org/officeDocument/2006/relationships/hyperlink" Target="http://www.education.vic.gov.au/hrweb/pages/default.aspx" TargetMode="External"/><Relationship Id="rId143" Type="http://schemas.openxmlformats.org/officeDocument/2006/relationships/hyperlink" Target="https://edugate.eduweb.vic.gov.au/Services/Finance/School%20GST%20Documents/Tax%20Invoices%20-%20From%201%20July%202010.doc" TargetMode="External"/><Relationship Id="rId148" Type="http://schemas.openxmlformats.org/officeDocument/2006/relationships/hyperlink" Target="https://edugate.eduweb.vic.gov.au/Services/Finance/School%20GST%20Documents/Tax%20Invoices%20-%20From%201%20July%202010.doc" TargetMode="External"/><Relationship Id="rId164" Type="http://schemas.openxmlformats.org/officeDocument/2006/relationships/hyperlink" Target="https://edugate.eduweb.vic.gov.au/Services/Finance/School%20GST%20Documents/Tax%20Invoices%20-%20From%201%20July%202010.doc" TargetMode="External"/><Relationship Id="rId169" Type="http://schemas.openxmlformats.org/officeDocument/2006/relationships/hyperlink" Target="https://edugate.eduweb.vic.gov.au/Services/Finance/School%20GST%20Documents/Tax%20Invoices%20-%20From%201%20July%202010.doc" TargetMode="External"/><Relationship Id="rId185" Type="http://schemas.openxmlformats.org/officeDocument/2006/relationships/hyperlink" Target="https://edugate.eduweb.vic.gov.au/Services/Finance/School%20GST%20Documents/Tax%20Invoices%20-%20From%201%20July%202010.doc"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edugate.eduweb.vic.gov.au/Services/Finance/School%20GST%20Documents/Tax%20Invoices%20-%20From%201%20July%202010.doc" TargetMode="External"/><Relationship Id="rId210" Type="http://schemas.openxmlformats.org/officeDocument/2006/relationships/hyperlink" Target="https://edugate.eduweb.vic.gov.au/Services/Finance/School%20FBT%20Documents/Conference-Course-Seminar-Professional%20Development%20-%20Hospitality%20Form.doc" TargetMode="External"/><Relationship Id="rId215" Type="http://schemas.openxmlformats.org/officeDocument/2006/relationships/hyperlink" Target="https://edugate.eduweb.vic.gov.au/Services/Finance/School%20GST%20Documents/Tax%20Invoices%20-%20From%201%20July%202010.doc" TargetMode="External"/><Relationship Id="rId236" Type="http://schemas.openxmlformats.org/officeDocument/2006/relationships/hyperlink" Target="https://edugate.eduweb.vic.gov.au/Services/Finance/School%20GST%20Documents/Contractor%20V%20Employee.doc" TargetMode="External"/><Relationship Id="rId257" Type="http://schemas.openxmlformats.org/officeDocument/2006/relationships/header" Target="header5.xml"/><Relationship Id="rId26" Type="http://schemas.openxmlformats.org/officeDocument/2006/relationships/hyperlink" Target="http://www.education.vic.gov.au/school/principals/finance/Pages/default.aspx" TargetMode="External"/><Relationship Id="rId231" Type="http://schemas.openxmlformats.org/officeDocument/2006/relationships/hyperlink" Target="https://edugate.eduweb.vic.gov.au/Services/Finance/School%20GST%20Documents/Tax%20Invoices%20-%20From%201%20July%202010.doc" TargetMode="External"/><Relationship Id="rId252" Type="http://schemas.openxmlformats.org/officeDocument/2006/relationships/hyperlink" Target="https://edugate.eduweb.vic.gov.au/Services/Finance/School%20GST%20Documents/Program%20Coordinator%20School.doc" TargetMode="External"/><Relationship Id="rId47" Type="http://schemas.openxmlformats.org/officeDocument/2006/relationships/hyperlink" Target="https://edugate.eduweb.vic.gov.au/Services/Finance/School%20GST%20Documents/Asset%20Purchases.doc" TargetMode="External"/><Relationship Id="rId68" Type="http://schemas.openxmlformats.org/officeDocument/2006/relationships/hyperlink" Target="https://edugate.eduweb.vic.gov.au/Services/Finance/School%20GST%20Documents/Grants.doc" TargetMode="External"/><Relationship Id="rId89" Type="http://schemas.openxmlformats.org/officeDocument/2006/relationships/hyperlink" Target="https://edugate.eduweb.vic.gov.au/Services/Finance/School%20GST%20Documents/Second%20Hand%20Goods.doc" TargetMode="External"/><Relationship Id="rId112" Type="http://schemas.openxmlformats.org/officeDocument/2006/relationships/hyperlink" Target="https://edugate.eduweb.vic.gov.au/Services/Finance/School%20GST%20Documents/Fundraising.doc" TargetMode="External"/><Relationship Id="rId133" Type="http://schemas.openxmlformats.org/officeDocument/2006/relationships/hyperlink" Target="https://edugate.eduweb.vic.gov.au/Services/Finance/School%20GST%20Documents/Tax%20Invoices%20-%20From%201%20July%202010.doc" TargetMode="External"/><Relationship Id="rId154" Type="http://schemas.openxmlformats.org/officeDocument/2006/relationships/hyperlink" Target="https://edugate.eduweb.vic.gov.au/Services/Finance/School%20GST%20Documents/Tax%20Invoices%20-%20From%201%20July%202010.doc" TargetMode="External"/><Relationship Id="rId175" Type="http://schemas.openxmlformats.org/officeDocument/2006/relationships/hyperlink" Target="https://edugate.eduweb.vic.gov.au/Services/Finance/School%20GST%20Documents/Tax%20Invoices%20-%20From%201%20July%202010.doc" TargetMode="External"/><Relationship Id="rId196" Type="http://schemas.openxmlformats.org/officeDocument/2006/relationships/hyperlink" Target="https://edugate.eduweb.vic.gov.au/Services/Finance/School%20GST%20Documents/Tax%20Invoices%20-%20From%201%20July%202010.doc" TargetMode="External"/><Relationship Id="rId200" Type="http://schemas.openxmlformats.org/officeDocument/2006/relationships/hyperlink" Target="https://edugate.eduweb.vic.gov.au/Services/Finance/School%20FBT%20Documents/Conference-Course-Seminar-Professional%20Development%20-%20Hospitality%20Form.doc" TargetMode="External"/><Relationship Id="rId16" Type="http://schemas.openxmlformats.org/officeDocument/2006/relationships/footer" Target="footer1.xml"/><Relationship Id="rId221" Type="http://schemas.openxmlformats.org/officeDocument/2006/relationships/hyperlink" Target="https://edugate.eduweb.vic.gov.au/Services/Finance/School%20GST%20Documents/Fundraising.doc" TargetMode="External"/><Relationship Id="rId242" Type="http://schemas.openxmlformats.org/officeDocument/2006/relationships/hyperlink" Target="https://edugate.eduweb.vic.gov.au/Services/legal/Pages/default.aspx" TargetMode="External"/><Relationship Id="rId37" Type="http://schemas.openxmlformats.org/officeDocument/2006/relationships/hyperlink" Target="https://edugate.eduweb.vic.gov.au/Services/Finance/School%20GST%20Documents/Asset%20Purchases.doc" TargetMode="External"/><Relationship Id="rId58" Type="http://schemas.openxmlformats.org/officeDocument/2006/relationships/hyperlink" Target="https://edugate.eduweb.vic.gov.au/Services/Finance/School%20GST%20Documents/Grants.doc" TargetMode="External"/><Relationship Id="rId79" Type="http://schemas.openxmlformats.org/officeDocument/2006/relationships/hyperlink" Target="https://edugate.eduweb.vic.gov.au/Services/Finance/School%20GST%20Documents/Grants.doc" TargetMode="External"/><Relationship Id="rId102" Type="http://schemas.openxmlformats.org/officeDocument/2006/relationships/hyperlink" Target="https://edugate.eduweb.vic.gov.au/Services/Finance/School%20GST%20Documents/Canteens.doc" TargetMode="External"/><Relationship Id="rId123" Type="http://schemas.openxmlformats.org/officeDocument/2006/relationships/hyperlink" Target="http://www.education.vic.gov.au/hrweb/pages/default.aspx" TargetMode="External"/><Relationship Id="rId144" Type="http://schemas.openxmlformats.org/officeDocument/2006/relationships/hyperlink" Target="https://edugate.eduweb.vic.gov.au/Services/Finance/School%20GST%20Documents/Tax%20Invoices%20-%20From%201%20July%202010.doc" TargetMode="External"/><Relationship Id="rId90" Type="http://schemas.openxmlformats.org/officeDocument/2006/relationships/hyperlink" Target="https://edugate.eduweb.vic.gov.au/Services/Finance/School%20GST%20Documents/Program%20Coordinator%20School.doc" TargetMode="External"/><Relationship Id="rId165" Type="http://schemas.openxmlformats.org/officeDocument/2006/relationships/hyperlink" Target="https://edugate.eduweb.vic.gov.au/Services/Finance/School%20GST%20Documents/Canteens.doc" TargetMode="External"/><Relationship Id="rId186" Type="http://schemas.openxmlformats.org/officeDocument/2006/relationships/hyperlink" Target="https://edugate.eduweb.vic.gov.au/Services/Finance/School%20GST%20Documents/Tax%20Invoices%20-%20From%201%20July%202010.doc" TargetMode="External"/><Relationship Id="rId211" Type="http://schemas.openxmlformats.org/officeDocument/2006/relationships/hyperlink" Target="https://edugate.eduweb.vic.gov.au/Services/Finance/School%20GST%20Documents/Tax%20Invoices%20-%20From%201%20July%202010.doc" TargetMode="External"/><Relationship Id="rId232" Type="http://schemas.openxmlformats.org/officeDocument/2006/relationships/hyperlink" Target="https://edugate.eduweb.vic.gov.au/Services/Finance/School%20GST%20Documents/Contractor%20V%20Employee.doc" TargetMode="External"/><Relationship Id="rId253" Type="http://schemas.openxmlformats.org/officeDocument/2006/relationships/hyperlink" Target="http://www.education.vic.gov.au/school/principals/spag/infrastructure/Pages/buildinfra.aspx" TargetMode="External"/><Relationship Id="rId27" Type="http://schemas.openxmlformats.org/officeDocument/2006/relationships/hyperlink" Target="http://www.education.vic.gov.au/school/principals/finance/Pages/default.aspx" TargetMode="External"/><Relationship Id="rId48" Type="http://schemas.openxmlformats.org/officeDocument/2006/relationships/hyperlink" Target="https://edugate.eduweb.vic.gov.au/Services/Finance/School%20GST%20Documents/Asset%20Purchases.doc" TargetMode="External"/><Relationship Id="rId69" Type="http://schemas.openxmlformats.org/officeDocument/2006/relationships/hyperlink" Target="https://edugate.eduweb.vic.gov.au/Services/Finance/School%20GST%20Documents/Grants.doc" TargetMode="External"/><Relationship Id="rId113" Type="http://schemas.openxmlformats.org/officeDocument/2006/relationships/hyperlink" Target="https://edugate.eduweb.vic.gov.au/Services/Finance/School%20GST%20Documents/Parent%20Payments.doc" TargetMode="External"/><Relationship Id="rId134" Type="http://schemas.openxmlformats.org/officeDocument/2006/relationships/hyperlink" Target="https://edugate.eduweb.vic.gov.au/Services/Finance/School%20GST%20Documents/Tax%20Invoices%20-%20From%201%20July%202010.doc" TargetMode="External"/><Relationship Id="rId80" Type="http://schemas.openxmlformats.org/officeDocument/2006/relationships/hyperlink" Target="https://edugate.eduweb.vic.gov.au/Services/Finance/School%20GST%20Documents/Grants.doc" TargetMode="External"/><Relationship Id="rId155" Type="http://schemas.openxmlformats.org/officeDocument/2006/relationships/hyperlink" Target="https://edugate.eduweb.vic.gov.au/Services/Finance/School%20GST%20Documents/Canteens.doc" TargetMode="External"/><Relationship Id="rId176" Type="http://schemas.openxmlformats.org/officeDocument/2006/relationships/hyperlink" Target="https://edugate.eduweb.vic.gov.au/Services/Finance/School%20GST%20Documents/Tax%20Invoices%20-%20From%201%20July%202010.doc" TargetMode="External"/><Relationship Id="rId197" Type="http://schemas.openxmlformats.org/officeDocument/2006/relationships/hyperlink" Target="https://edugate.eduweb.vic.gov.au/Services/Finance/School%20GST%20Documents/Tax%20Invoices%20-%20From%201%20July%202010.doc" TargetMode="External"/><Relationship Id="rId201" Type="http://schemas.openxmlformats.org/officeDocument/2006/relationships/hyperlink" Target="https://edugate.eduweb.vic.gov.au/Services/Finance/School%20GST%20Documents/Tax%20Invoices%20-%20From%201%20July%202010.doc" TargetMode="External"/><Relationship Id="rId222" Type="http://schemas.openxmlformats.org/officeDocument/2006/relationships/hyperlink" Target="https://edugate.eduweb.vic.gov.au/Services/Finance/School%20GST%20Documents/Tax%20Invoices%20-%20From%201%20July%202010.doc" TargetMode="External"/><Relationship Id="rId243" Type="http://schemas.openxmlformats.org/officeDocument/2006/relationships/hyperlink" Target="https://edugate.eduweb.vic.gov.au/Services/Finance/School%20GST%20Documents/Tax%20Invoices%20-%20From%201%20July%202010.doc" TargetMode="External"/><Relationship Id="rId17" Type="http://schemas.openxmlformats.org/officeDocument/2006/relationships/footer" Target="footer2.xml"/><Relationship Id="rId38" Type="http://schemas.openxmlformats.org/officeDocument/2006/relationships/hyperlink" Target="https://edugate.eduweb.vic.gov.au/Services/Finance/School%20GST%20Documents/Asset%20Purchases.doc" TargetMode="External"/><Relationship Id="rId59" Type="http://schemas.openxmlformats.org/officeDocument/2006/relationships/hyperlink" Target="https://edugate.eduweb.vic.gov.au/Services/Finance/School%20GST%20Documents/Grants.doc" TargetMode="External"/><Relationship Id="rId103" Type="http://schemas.openxmlformats.org/officeDocument/2006/relationships/hyperlink" Target="https://edugate.eduweb.vic.gov.au/Services/Finance/School%20GST%20Documents/Camps.doc" TargetMode="External"/><Relationship Id="rId124" Type="http://schemas.openxmlformats.org/officeDocument/2006/relationships/hyperlink" Target="http://www.education.vic.gov.au/hrweb/pages/default.aspx" TargetMode="External"/><Relationship Id="rId70" Type="http://schemas.openxmlformats.org/officeDocument/2006/relationships/hyperlink" Target="https://edugate.eduweb.vic.gov.au/Services/Finance/School%20GST%20Documents/Coordinator%20School.doc" TargetMode="External"/><Relationship Id="rId91" Type="http://schemas.openxmlformats.org/officeDocument/2006/relationships/hyperlink" Target="https://edugate.eduweb.vic.gov.au/Services/Finance/School%20GST%20Documents/Program%20Coordinator%20School.doc" TargetMode="External"/><Relationship Id="rId145" Type="http://schemas.openxmlformats.org/officeDocument/2006/relationships/hyperlink" Target="https://edugate.eduweb.vic.gov.au/Services/Finance/School%20GST%20Documents/Canteens.doc" TargetMode="External"/><Relationship Id="rId166" Type="http://schemas.openxmlformats.org/officeDocument/2006/relationships/hyperlink" Target="https://edugate.eduweb.vic.gov.au/Services/Finance/School%20GST%20Documents/Tax%20Invoices%20-%20From%201%20July%202010.doc" TargetMode="External"/><Relationship Id="rId187" Type="http://schemas.openxmlformats.org/officeDocument/2006/relationships/hyperlink" Target="https://edugate.eduweb.vic.gov.au/Services/Finance/School%20GST%20Documents/Tax%20Invoices%20-%20From%201%20July%20201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TaxCatchAll xmlns="cb9114c1-daad-44dd-acad-30f4246641f2">
      <Value>97</Value>
      <Value>118</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BD399-41F4-4103-ADD5-50BC3E5D0BD3}"/>
</file>

<file path=customXml/itemProps2.xml><?xml version="1.0" encoding="utf-8"?>
<ds:datastoreItem xmlns:ds="http://schemas.openxmlformats.org/officeDocument/2006/customXml" ds:itemID="{1DC62A86-DC9A-4796-A62A-A82C6BAD7C2D}"/>
</file>

<file path=customXml/itemProps3.xml><?xml version="1.0" encoding="utf-8"?>
<ds:datastoreItem xmlns:ds="http://schemas.openxmlformats.org/officeDocument/2006/customXml" ds:itemID="{78298DA4-2116-430C-BD4F-3971F6738BAC}"/>
</file>

<file path=customXml/itemProps4.xml><?xml version="1.0" encoding="utf-8"?>
<ds:datastoreItem xmlns:ds="http://schemas.openxmlformats.org/officeDocument/2006/customXml" ds:itemID="{2BAF9789-8D86-4913-98BA-2311AD41C339}"/>
</file>

<file path=docProps/app.xml><?xml version="1.0" encoding="utf-8"?>
<Properties xmlns="http://schemas.openxmlformats.org/officeDocument/2006/extended-properties" xmlns:vt="http://schemas.openxmlformats.org/officeDocument/2006/docPropsVTypes">
  <Template>Normal</Template>
  <TotalTime>412</TotalTime>
  <Pages>76</Pages>
  <Words>16932</Words>
  <Characters>134433</Characters>
  <Application>Microsoft Office Word</Application>
  <DocSecurity>0</DocSecurity>
  <Lines>1120</Lines>
  <Paragraphs>302</Paragraphs>
  <ScaleCrop>false</ScaleCrop>
  <HeadingPairs>
    <vt:vector size="2" baseType="variant">
      <vt:variant>
        <vt:lpstr>Title</vt:lpstr>
      </vt:variant>
      <vt:variant>
        <vt:i4>1</vt:i4>
      </vt:variant>
    </vt:vector>
  </HeadingPairs>
  <TitlesOfParts>
    <vt:vector size="1" baseType="lpstr">
      <vt:lpstr>Report</vt:lpstr>
    </vt:vector>
  </TitlesOfParts>
  <Company>DEECD</Company>
  <LinksUpToDate>false</LinksUpToDate>
  <CharactersWithSpaces>151063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 of Accounts for Victorian Government Schools</dc:title>
  <dc:creator>Lois Sullivan</dc:creator>
  <cp:lastModifiedBy>Sullivan, Lois D</cp:lastModifiedBy>
  <cp:revision>5</cp:revision>
  <cp:lastPrinted>2014-11-19T04:47:00Z</cp:lastPrinted>
  <dcterms:created xsi:type="dcterms:W3CDTF">2014-09-25T23:35:00Z</dcterms:created>
  <dcterms:modified xsi:type="dcterms:W3CDTF">2014-11-19T04:48:00Z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_DocHome">
    <vt:i4>-1967620078</vt:i4>
  </property>
  <property fmtid="{D5CDD505-2E9C-101B-9397-08002B2CF9AE}" pid="6" name="DEECD_Author">
    <vt:lpwstr>94;#Education|5232e41c-5101-41fe-b638-7d41d1371531</vt:lpwstr>
  </property>
  <property fmtid="{D5CDD505-2E9C-101B-9397-08002B2CF9AE}" pid="7" name="DEECD_ItemType">
    <vt:lpwstr>97;#Guide / Manual|b3949c2d-9e4b-4ecf-ba30-8067d8603b3b</vt:lpwstr>
  </property>
  <property fmtid="{D5CDD505-2E9C-101B-9397-08002B2CF9AE}" pid="8" name="DEECD_SubjectCategory">
    <vt:lpwstr/>
  </property>
  <property fmtid="{D5CDD505-2E9C-101B-9397-08002B2CF9AE}" pid="9" name="DEECD_Audience">
    <vt:lpwstr>118;#Principals|a4f56333-bce8-49bd-95df-bc27ddd10ec3</vt:lpwstr>
  </property>
</Properties>
</file>