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BA02" w14:textId="77777777" w:rsidR="00CA3B8D" w:rsidRPr="00F41773" w:rsidRDefault="004C2F2E" w:rsidP="00CA3B8D">
      <w:pPr>
        <w:pStyle w:val="Heading1"/>
        <w:rPr>
          <w:rFonts w:ascii="Arial" w:eastAsia="Microsoft JhengHei" w:hAnsi="Arial" w:cs="PMingLiU"/>
          <w:sz w:val="44"/>
          <w:szCs w:val="30"/>
          <w:lang w:val="en-AU" w:eastAsia="zh-TW"/>
        </w:rPr>
      </w:pPr>
      <w:r w:rsidRPr="00F41773">
        <w:rPr>
          <w:rFonts w:ascii="Arial" w:eastAsia="Microsoft JhengHei" w:hAnsi="Arial" w:cs="PMingLiU" w:hint="eastAsia"/>
          <w:sz w:val="44"/>
          <w:szCs w:val="30"/>
          <w:lang w:eastAsia="zh-TW"/>
        </w:rPr>
        <w:t>補習計劃：給家長、照顧者和家庭的資訊</w:t>
      </w:r>
    </w:p>
    <w:p w14:paraId="02BC93C8" w14:textId="77777777" w:rsidR="00804D64" w:rsidRPr="00F41773" w:rsidRDefault="004C2F2E" w:rsidP="00804D64">
      <w:pPr>
        <w:pStyle w:val="Intro"/>
        <w:spacing w:after="240"/>
        <w:jc w:val="both"/>
        <w:rPr>
          <w:rFonts w:ascii="Arial" w:eastAsia="Microsoft JhengHei" w:hAnsi="Arial" w:cs="PMingLiU"/>
          <w:lang w:val="en-US" w:eastAsia="zh-TW"/>
        </w:rPr>
      </w:pPr>
      <w:r w:rsidRPr="00F41773">
        <w:rPr>
          <w:rFonts w:ascii="Arial" w:eastAsia="Microsoft JhengHei" w:hAnsi="Arial" w:cs="PMingLiU" w:hint="eastAsia"/>
          <w:lang w:eastAsia="zh-TW"/>
        </w:rPr>
        <w:t>本資訊是關於補習計劃，供家長、照顧者和家庭參考。導師學習計劃會於</w:t>
      </w:r>
      <w:r w:rsidRPr="00F41773">
        <w:rPr>
          <w:rFonts w:ascii="Arial" w:eastAsia="Microsoft JhengHei" w:hAnsi="Arial" w:cs="PMingLiU"/>
          <w:lang w:eastAsia="zh-TW"/>
        </w:rPr>
        <w:t>2023</w:t>
      </w:r>
      <w:r w:rsidRPr="00F41773">
        <w:rPr>
          <w:rFonts w:ascii="Arial" w:eastAsia="Microsoft JhengHei" w:hAnsi="Arial" w:cs="PMingLiU"/>
          <w:lang w:eastAsia="zh-TW"/>
        </w:rPr>
        <w:t>年繼續支持學生學習。</w:t>
      </w:r>
    </w:p>
    <w:p w14:paraId="177E03D9" w14:textId="77777777" w:rsidR="00070736" w:rsidRPr="00F41773" w:rsidRDefault="00070736" w:rsidP="00070736">
      <w:pPr>
        <w:jc w:val="both"/>
        <w:rPr>
          <w:rStyle w:val="normaltextrun"/>
          <w:rFonts w:ascii="Arial" w:eastAsia="Microsoft JhengHei" w:hAnsi="Arial" w:cs="PMingLiU"/>
          <w:lang w:eastAsia="zh-TW"/>
        </w:rPr>
      </w:pPr>
    </w:p>
    <w:p w14:paraId="58666B68" w14:textId="1CD0428D" w:rsidR="00070736" w:rsidRPr="00F41773" w:rsidRDefault="004C2F2E" w:rsidP="00982612">
      <w:pPr>
        <w:spacing w:before="120"/>
        <w:jc w:val="both"/>
        <w:rPr>
          <w:rStyle w:val="normaltextrun"/>
          <w:rFonts w:ascii="Arial" w:eastAsia="Microsoft JhengHei" w:hAnsi="Arial" w:cs="PMingLiU"/>
          <w:lang w:eastAsia="zh-TW"/>
        </w:rPr>
      </w:pPr>
      <w:bookmarkStart w:id="0" w:name="_Hlk54802357"/>
      <w:bookmarkStart w:id="1" w:name="_Hlk54964076"/>
      <w:bookmarkStart w:id="2" w:name="_Hlk54961712"/>
      <w:r w:rsidRPr="00F41773">
        <w:rPr>
          <w:rStyle w:val="normaltextrun"/>
          <w:rFonts w:ascii="Arial" w:eastAsia="Microsoft JhengHei" w:hAnsi="Arial" w:cs="PMingLiU"/>
          <w:lang w:eastAsia="zh-TW"/>
        </w:rPr>
        <w:t>維多利亞州政府將額外投資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 xml:space="preserve"> 2.584 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億澳元，以將取得成功的補習計劃（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Tutor Learning Initiative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，英文簡稱「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TLI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」）延長到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 xml:space="preserve"> 2023 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年。這將使維州各地的學校，例如</w:t>
      </w:r>
      <w:r w:rsidR="00936E77" w:rsidRPr="00F41773">
        <w:rPr>
          <w:rStyle w:val="normaltextrun"/>
          <w:rFonts w:ascii="Arial" w:eastAsia="Microsoft JhengHei" w:hAnsi="Arial" w:cs="PMingLiU" w:hint="eastAsia"/>
          <w:lang w:eastAsia="zh-TW"/>
        </w:rPr>
        <w:t xml:space="preserve"> </w:t>
      </w:r>
      <w:sdt>
        <w:sdtPr>
          <w:rPr>
            <w:rStyle w:val="normaltextrun"/>
            <w:rFonts w:ascii="Arial" w:eastAsia="Microsoft JhengHei" w:hAnsi="Arial" w:cs="PMingLiU"/>
            <w:color w:val="C00000"/>
          </w:rPr>
          <w:id w:val="385562020"/>
          <w:placeholder>
            <w:docPart w:val="DefaultPlaceholder_-1854013440"/>
          </w:placeholder>
        </w:sdtPr>
        <w:sdtContent>
          <w:r w:rsidR="00936E77" w:rsidRPr="00F41773">
            <w:rPr>
              <w:rFonts w:ascii="Arial" w:eastAsia="Microsoft JhengHei" w:hAnsi="Arial" w:cs="PMingLiU" w:hint="eastAsia"/>
              <w:color w:val="C00000"/>
              <w:lang w:eastAsia="zh-TW"/>
            </w:rPr>
            <w:t>[</w:t>
          </w:r>
          <w:r w:rsidR="00936E77" w:rsidRPr="00F41773">
            <w:rPr>
              <w:rFonts w:ascii="Arial" w:eastAsia="Microsoft JhengHei" w:hAnsi="Arial" w:cs="PMingLiU"/>
              <w:color w:val="C00000"/>
              <w:lang w:eastAsia="zh-TW"/>
            </w:rPr>
            <w:t>School name</w:t>
          </w:r>
          <w:r w:rsidR="00936E77" w:rsidRPr="00F41773">
            <w:rPr>
              <w:rFonts w:ascii="Arial" w:eastAsia="Microsoft JhengHei" w:hAnsi="Arial" w:cs="PMingLiU" w:hint="eastAsia"/>
              <w:color w:val="C00000"/>
              <w:lang w:eastAsia="zh-TW"/>
            </w:rPr>
            <w:t>]</w:t>
          </w:r>
        </w:sdtContent>
      </w:sdt>
      <w:r w:rsidR="00936E77" w:rsidRPr="00F41773">
        <w:rPr>
          <w:rStyle w:val="normaltextrun"/>
          <w:rFonts w:ascii="Arial" w:eastAsia="Microsoft JhengHei" w:hAnsi="Arial" w:cs="PMingLiU"/>
          <w:color w:val="C00000"/>
          <w:lang w:eastAsia="zh-TW"/>
        </w:rPr>
        <w:t xml:space="preserve"> 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能夠保留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 xml:space="preserve"> 2022 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年聘請的導師或招募新的導師來幫助需要額外學習支援的學生。</w:t>
      </w:r>
    </w:p>
    <w:p w14:paraId="6C3361E0" w14:textId="77777777" w:rsidR="00614832" w:rsidRPr="00F41773" w:rsidRDefault="004C2F2E" w:rsidP="00982612">
      <w:pPr>
        <w:spacing w:before="120"/>
        <w:jc w:val="both"/>
        <w:rPr>
          <w:rFonts w:ascii="Arial" w:eastAsia="Microsoft JhengHei" w:hAnsi="Arial" w:cs="PMingLiU"/>
          <w:lang w:eastAsia="zh-TW"/>
        </w:rPr>
      </w:pPr>
      <w:r w:rsidRPr="00F41773">
        <w:rPr>
          <w:rFonts w:ascii="Arial" w:eastAsia="Microsoft JhengHei" w:hAnsi="Arial" w:cs="PMingLiU"/>
          <w:lang w:eastAsia="zh-TW"/>
        </w:rPr>
        <w:t>計劃讓學校能夠聘請合資格的教師擔任導師，輔導小組學生一起學習，並支持他們的學業，學習重點在於識字和算術。計劃與澳洲和國際學術研究一致，表明小組教學是支持學生學習進步的最有效教育干預措施之一。</w:t>
      </w:r>
    </w:p>
    <w:p w14:paraId="0A3EBA33" w14:textId="41EA6775" w:rsidR="00A228B3" w:rsidRPr="00F41773" w:rsidRDefault="00000000" w:rsidP="00982612">
      <w:pPr>
        <w:pStyle w:val="paragraph"/>
        <w:spacing w:before="120" w:beforeAutospacing="0" w:after="120" w:afterAutospacing="0" w:line="240" w:lineRule="auto"/>
        <w:jc w:val="both"/>
        <w:rPr>
          <w:rFonts w:ascii="Arial" w:eastAsia="Microsoft JhengHei" w:hAnsi="Arial" w:cs="PMingLiU"/>
          <w:sz w:val="22"/>
          <w:szCs w:val="22"/>
          <w:lang w:val="en-AU" w:eastAsia="zh-TW"/>
        </w:rPr>
      </w:pPr>
      <w:sdt>
        <w:sdtPr>
          <w:rPr>
            <w:rFonts w:ascii="Arial" w:eastAsia="Microsoft JhengHei" w:hAnsi="Arial" w:cs="PMingLiU"/>
            <w:color w:val="C00000"/>
            <w:sz w:val="22"/>
            <w:szCs w:val="22"/>
            <w:lang w:val="en-AU"/>
          </w:rPr>
          <w:id w:val="2057535986"/>
          <w:placeholder>
            <w:docPart w:val="DefaultPlaceholder_-1854013440"/>
          </w:placeholder>
        </w:sdtPr>
        <w:sdtContent>
          <w:r w:rsidR="00936E77" w:rsidRPr="00F41773">
            <w:rPr>
              <w:rFonts w:ascii="Arial" w:eastAsia="Microsoft JhengHei" w:hAnsi="Arial" w:cs="PMingLiU" w:hint="eastAsia"/>
              <w:color w:val="C00000"/>
              <w:sz w:val="22"/>
              <w:szCs w:val="22"/>
              <w:lang w:eastAsia="zh-TW"/>
            </w:rPr>
            <w:t>[</w:t>
          </w:r>
          <w:r w:rsidR="00936E77" w:rsidRPr="00F41773">
            <w:rPr>
              <w:rFonts w:ascii="Arial" w:eastAsia="Microsoft JhengHei" w:hAnsi="Arial" w:cs="PMingLiU"/>
              <w:color w:val="C00000"/>
              <w:sz w:val="22"/>
              <w:szCs w:val="22"/>
              <w:lang w:eastAsia="zh-TW"/>
            </w:rPr>
            <w:t>School name</w:t>
          </w:r>
          <w:r w:rsidR="00936E77" w:rsidRPr="00F41773">
            <w:rPr>
              <w:rFonts w:ascii="Arial" w:eastAsia="Microsoft JhengHei" w:hAnsi="Arial" w:cs="PMingLiU" w:hint="eastAsia"/>
              <w:color w:val="C00000"/>
              <w:sz w:val="22"/>
              <w:szCs w:val="22"/>
              <w:lang w:eastAsia="zh-TW"/>
            </w:rPr>
            <w:t>]</w:t>
          </w:r>
        </w:sdtContent>
      </w:sdt>
      <w:r w:rsidR="00936E77" w:rsidRPr="00F41773">
        <w:rPr>
          <w:rFonts w:ascii="Arial" w:eastAsia="Microsoft JhengHei" w:hAnsi="Arial" w:cs="PMingLiU"/>
          <w:color w:val="C00000"/>
          <w:sz w:val="22"/>
          <w:szCs w:val="22"/>
          <w:lang w:val="en-AU" w:eastAsia="zh-TW"/>
        </w:rPr>
        <w:t xml:space="preserve"> </w:t>
      </w:r>
      <w:r w:rsidR="004C2F2E" w:rsidRPr="00F41773">
        <w:rPr>
          <w:rFonts w:ascii="Arial" w:eastAsia="Microsoft JhengHei" w:hAnsi="Arial" w:cs="PMingLiU"/>
          <w:sz w:val="22"/>
          <w:szCs w:val="22"/>
          <w:lang w:eastAsia="zh-TW"/>
        </w:rPr>
        <w:t>感謝所有去年參與支持</w:t>
      </w:r>
      <w:r w:rsidR="00385D08" w:rsidRPr="00F41773">
        <w:rPr>
          <w:rFonts w:ascii="Arial" w:eastAsia="Microsoft JhengHei" w:hAnsi="Arial" w:cs="PMingLiU" w:hint="eastAsia"/>
          <w:sz w:val="22"/>
          <w:szCs w:val="22"/>
          <w:lang w:eastAsia="zh-TW"/>
        </w:rPr>
        <w:t xml:space="preserve"> </w:t>
      </w:r>
      <w:sdt>
        <w:sdtPr>
          <w:rPr>
            <w:rFonts w:ascii="Arial" w:eastAsia="Microsoft JhengHei" w:hAnsi="Arial" w:cs="PMingLiU"/>
            <w:color w:val="C00000"/>
            <w:sz w:val="22"/>
            <w:szCs w:val="22"/>
            <w:lang w:val="en-AU"/>
          </w:rPr>
          <w:id w:val="-612056419"/>
          <w:placeholder>
            <w:docPart w:val="8289B2E4119A40E3B40D4695416A61E8"/>
          </w:placeholder>
        </w:sdtPr>
        <w:sdtContent>
          <w:r w:rsidR="00C7219E" w:rsidRPr="00F41773">
            <w:rPr>
              <w:rFonts w:ascii="Arial" w:eastAsia="Microsoft JhengHei" w:hAnsi="Arial" w:cs="PMingLiU" w:hint="eastAsia"/>
              <w:color w:val="C00000"/>
              <w:sz w:val="22"/>
              <w:szCs w:val="22"/>
              <w:lang w:eastAsia="zh-TW"/>
            </w:rPr>
            <w:t>[</w:t>
          </w:r>
          <w:r w:rsidR="00C7219E" w:rsidRPr="00F41773">
            <w:rPr>
              <w:rFonts w:ascii="Arial" w:eastAsia="Microsoft JhengHei" w:hAnsi="Arial" w:cs="PMingLiU"/>
              <w:color w:val="C00000"/>
              <w:sz w:val="22"/>
              <w:szCs w:val="22"/>
              <w:lang w:eastAsia="zh-TW"/>
            </w:rPr>
            <w:t>School name</w:t>
          </w:r>
          <w:r w:rsidR="00C7219E" w:rsidRPr="00F41773">
            <w:rPr>
              <w:rFonts w:ascii="Arial" w:eastAsia="Microsoft JhengHei" w:hAnsi="Arial" w:cs="PMingLiU" w:hint="eastAsia"/>
              <w:color w:val="C00000"/>
              <w:sz w:val="22"/>
              <w:szCs w:val="22"/>
              <w:lang w:eastAsia="zh-TW"/>
            </w:rPr>
            <w:t>]</w:t>
          </w:r>
        </w:sdtContent>
      </w:sdt>
      <w:r w:rsidR="00385D08" w:rsidRPr="00F41773">
        <w:rPr>
          <w:rFonts w:ascii="Arial" w:eastAsia="Microsoft JhengHei" w:hAnsi="Arial" w:cs="PMingLiU"/>
          <w:color w:val="C00000"/>
          <w:sz w:val="22"/>
          <w:szCs w:val="22"/>
          <w:lang w:val="en-AU" w:eastAsia="zh-TW"/>
        </w:rPr>
        <w:t xml:space="preserve"> </w:t>
      </w:r>
      <w:r w:rsidR="004C2F2E" w:rsidRPr="00F41773">
        <w:rPr>
          <w:rFonts w:ascii="Arial" w:eastAsia="Microsoft JhengHei" w:hAnsi="Arial" w:cs="PMingLiU"/>
          <w:sz w:val="22"/>
          <w:szCs w:val="22"/>
          <w:lang w:eastAsia="zh-TW"/>
        </w:rPr>
        <w:t>補習計劃的導師、老師和家庭。</w:t>
      </w:r>
      <w:sdt>
        <w:sdtPr>
          <w:rPr>
            <w:rFonts w:ascii="Arial" w:eastAsia="Microsoft JhengHei" w:hAnsi="Arial" w:cs="PMingLiU"/>
            <w:sz w:val="22"/>
            <w:szCs w:val="22"/>
            <w:lang w:val="en-AU"/>
          </w:rPr>
          <w:id w:val="2121084666"/>
          <w:placeholder>
            <w:docPart w:val="DefaultPlaceholder_-1854013440"/>
          </w:placeholder>
        </w:sdtPr>
        <w:sdtEndPr>
          <w:rPr>
            <w:color w:val="C00000"/>
          </w:rPr>
        </w:sdtEndPr>
        <w:sdtContent/>
      </w:sdt>
    </w:p>
    <w:p w14:paraId="2379F8B1" w14:textId="3F396F93" w:rsidR="00070736" w:rsidRPr="00F41773" w:rsidRDefault="004C2F2E" w:rsidP="00982612">
      <w:pPr>
        <w:spacing w:before="120"/>
        <w:jc w:val="both"/>
        <w:rPr>
          <w:rStyle w:val="normaltextrun"/>
          <w:rFonts w:ascii="Arial" w:eastAsia="Microsoft JhengHei" w:hAnsi="Arial" w:cs="PMingLiU"/>
          <w:lang w:eastAsia="zh-TW"/>
        </w:rPr>
      </w:pPr>
      <w:r w:rsidRPr="00F41773">
        <w:rPr>
          <w:rStyle w:val="normaltextrun"/>
          <w:rFonts w:ascii="Arial" w:eastAsia="Microsoft JhengHei" w:hAnsi="Arial" w:cs="PMingLiU"/>
          <w:lang w:eastAsia="zh-TW"/>
        </w:rPr>
        <w:t>校</w:t>
      </w:r>
      <w:r w:rsidR="006B2A67" w:rsidRPr="00F41773">
        <w:rPr>
          <w:rStyle w:val="normaltextrun"/>
          <w:rFonts w:ascii="Arial" w:eastAsia="Microsoft JhengHei" w:hAnsi="Arial" w:cs="PMingLiU" w:hint="eastAsia"/>
          <w:lang w:eastAsia="zh-TW"/>
        </w:rPr>
        <w:t>方</w:t>
      </w:r>
      <w:r w:rsidRPr="00F41773">
        <w:rPr>
          <w:rStyle w:val="normaltextrun"/>
          <w:rFonts w:ascii="Arial" w:eastAsia="Microsoft JhengHei" w:hAnsi="Arial" w:cs="PMingLiU"/>
          <w:lang w:eastAsia="zh-TW"/>
        </w:rPr>
        <w:t>將直接聯絡獲選參與</w:t>
      </w:r>
      <w:bookmarkEnd w:id="0"/>
      <w:bookmarkEnd w:id="1"/>
      <w:bookmarkEnd w:id="2"/>
      <w:r w:rsidRPr="00F41773">
        <w:rPr>
          <w:rStyle w:val="normaltextrun"/>
          <w:rFonts w:ascii="Arial" w:eastAsia="Microsoft JhengHei" w:hAnsi="Arial" w:cs="PMingLiU"/>
          <w:lang w:eastAsia="zh-TW"/>
        </w:rPr>
        <w:t>補習計劃的學生家庭。</w:t>
      </w:r>
    </w:p>
    <w:p w14:paraId="194660B1" w14:textId="32B4F4C5" w:rsidR="00AC487F" w:rsidRPr="00F41773" w:rsidRDefault="004C2F2E" w:rsidP="00982612">
      <w:pPr>
        <w:spacing w:before="120"/>
        <w:jc w:val="both"/>
        <w:rPr>
          <w:rFonts w:ascii="Arial" w:eastAsia="Microsoft JhengHei" w:hAnsi="Arial" w:cs="PMingLiU"/>
        </w:rPr>
      </w:pPr>
      <w:proofErr w:type="spellStart"/>
      <w:r w:rsidRPr="00F41773">
        <w:rPr>
          <w:rFonts w:ascii="Arial" w:eastAsia="Microsoft JhengHei" w:hAnsi="Arial" w:cs="PMingLiU"/>
        </w:rPr>
        <w:t>如對補習計劃有任何疑問，請聯絡</w:t>
      </w:r>
      <w:proofErr w:type="spellEnd"/>
      <w:r w:rsidR="00936E77" w:rsidRPr="00F41773">
        <w:rPr>
          <w:rFonts w:ascii="Arial" w:eastAsia="Microsoft JhengHei" w:hAnsi="Arial" w:cs="PMingLiU" w:hint="eastAsia"/>
        </w:rPr>
        <w:t xml:space="preserve"> </w:t>
      </w:r>
      <w:sdt>
        <w:sdtPr>
          <w:rPr>
            <w:rFonts w:ascii="Arial" w:eastAsia="Microsoft JhengHei" w:hAnsi="Arial" w:cs="PMingLiU"/>
          </w:rPr>
          <w:id w:val="289440733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="00936E77" w:rsidRPr="00F41773">
            <w:rPr>
              <w:rFonts w:ascii="Arial" w:eastAsia="Microsoft JhengHei" w:hAnsi="Arial" w:cs="PMingLiU" w:hint="eastAsia"/>
              <w:color w:val="C00000"/>
            </w:rPr>
            <w:t>[</w:t>
          </w:r>
          <w:r w:rsidR="00936E77" w:rsidRPr="00F41773">
            <w:rPr>
              <w:rFonts w:ascii="Arial" w:eastAsia="Microsoft JhengHei" w:hAnsi="Arial" w:cs="PMingLiU"/>
              <w:color w:val="C00000"/>
            </w:rPr>
            <w:t>School name</w:t>
          </w:r>
          <w:r w:rsidR="00936E77" w:rsidRPr="00F41773">
            <w:rPr>
              <w:rFonts w:ascii="Arial" w:eastAsia="Microsoft JhengHei" w:hAnsi="Arial" w:cs="PMingLiU" w:hint="eastAsia"/>
              <w:color w:val="C00000"/>
            </w:rPr>
            <w:t>]</w:t>
          </w:r>
        </w:sdtContent>
      </w:sdt>
      <w:r w:rsidR="00936E77" w:rsidRPr="00F41773">
        <w:rPr>
          <w:rFonts w:ascii="Arial" w:eastAsia="Microsoft JhengHei" w:hAnsi="Arial" w:cs="PMingLiU"/>
          <w:color w:val="C00000"/>
        </w:rPr>
        <w:t xml:space="preserve"> </w:t>
      </w:r>
      <w:proofErr w:type="spellStart"/>
      <w:r w:rsidRPr="00F41773">
        <w:rPr>
          <w:rFonts w:ascii="Arial" w:eastAsia="Microsoft JhengHei" w:hAnsi="Arial" w:cs="PMingLiU"/>
        </w:rPr>
        <w:t>補習計劃負責人</w:t>
      </w:r>
      <w:proofErr w:type="spellEnd"/>
      <w:sdt>
        <w:sdtPr>
          <w:rPr>
            <w:rFonts w:ascii="Arial" w:eastAsia="Microsoft JhengHei" w:hAnsi="Arial" w:cs="PMingLiU"/>
          </w:rPr>
          <w:id w:val="71863606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sdt>
            <w:sdtPr>
              <w:rPr>
                <w:rStyle w:val="normaltextrun"/>
                <w:rFonts w:ascii="Arial" w:eastAsia="Microsoft JhengHei" w:hAnsi="Arial" w:cs="PMingLiU"/>
                <w:color w:val="C00000"/>
              </w:rPr>
              <w:id w:val="-486017577"/>
              <w:placeholder>
                <w:docPart w:val="9FE2421B52A144EFB56BD3F92DDD2564"/>
              </w:placeholder>
            </w:sdtPr>
            <w:sdtContent>
              <w:r w:rsidR="00936E77" w:rsidRPr="00F41773">
                <w:rPr>
                  <w:rStyle w:val="normaltextrun"/>
                  <w:rFonts w:ascii="Arial" w:eastAsia="Microsoft JhengHei" w:hAnsi="Arial" w:cs="PMingLiU"/>
                  <w:color w:val="C00000"/>
                  <w:lang w:bidi="syr-SY"/>
                </w:rPr>
                <w:t xml:space="preserve"> </w:t>
              </w:r>
              <w:r w:rsidR="00936E77" w:rsidRPr="00F41773">
                <w:rPr>
                  <w:rStyle w:val="normaltextrun"/>
                  <w:rFonts w:ascii="Arial" w:eastAsia="Microsoft JhengHei" w:hAnsi="Arial" w:cs="PMingLiU"/>
                  <w:color w:val="C00000"/>
                  <w:szCs w:val="22"/>
                  <w:lang w:bidi="syr-SY"/>
                </w:rPr>
                <w:t>[School</w:t>
              </w:r>
              <w:r w:rsidR="00936E77" w:rsidRPr="00F41773">
                <w:rPr>
                  <w:rStyle w:val="normaltextrun"/>
                  <w:rFonts w:ascii="Arial" w:eastAsia="Microsoft JhengHei" w:hAnsi="Arial" w:cs="PMingLiU"/>
                  <w:color w:val="C00000"/>
                  <w:szCs w:val="22"/>
                  <w:lang w:val="en-AU" w:bidi="syr-SY"/>
                </w:rPr>
                <w:t>’s TLI contact / coordinator]</w:t>
              </w:r>
              <w:r w:rsidR="00936E77" w:rsidRPr="00F41773">
                <w:rPr>
                  <w:rStyle w:val="normaltextrun"/>
                  <w:rFonts w:ascii="Arial" w:eastAsia="Microsoft JhengHei" w:hAnsi="Arial" w:cs="PMingLiU"/>
                  <w:color w:val="C00000"/>
                  <w:lang w:bidi="syr-SY"/>
                </w:rPr>
                <w:t xml:space="preserve"> </w:t>
              </w:r>
            </w:sdtContent>
          </w:sdt>
        </w:sdtContent>
      </w:sdt>
      <w:r w:rsidRPr="00F41773">
        <w:rPr>
          <w:rFonts w:ascii="Arial" w:eastAsia="Microsoft JhengHei" w:hAnsi="Arial" w:cs="PMingLiU"/>
        </w:rPr>
        <w:t>。</w:t>
      </w:r>
    </w:p>
    <w:p w14:paraId="3BF8173B" w14:textId="77777777" w:rsidR="00AC487F" w:rsidRPr="00F41773" w:rsidRDefault="004C2F2E" w:rsidP="00982612">
      <w:pPr>
        <w:spacing w:before="120"/>
        <w:jc w:val="both"/>
        <w:rPr>
          <w:rFonts w:ascii="Arial" w:eastAsia="Microsoft JhengHei" w:hAnsi="Arial" w:cs="PMingLiU"/>
        </w:rPr>
      </w:pPr>
      <w:r w:rsidRPr="00F41773">
        <w:rPr>
          <w:rStyle w:val="normaltextrun"/>
          <w:rFonts w:ascii="Arial" w:eastAsia="Microsoft JhengHei" w:hAnsi="Arial" w:cs="PMingLiU"/>
        </w:rPr>
        <w:t>有關補習計劃的詳情，請瀏覽：</w:t>
      </w:r>
      <w:hyperlink r:id="rId11" w:history="1">
        <w:r w:rsidRPr="00F41773">
          <w:rPr>
            <w:rStyle w:val="Hyperlink"/>
            <w:rFonts w:ascii="Arial" w:eastAsia="Microsoft JhengHei" w:hAnsi="Arial" w:cs="PMingLiU"/>
          </w:rPr>
          <w:t>《補習計劃：為子女提供額外的學習支援》</w:t>
        </w:r>
        <w:r w:rsidRPr="00F41773">
          <w:rPr>
            <w:rStyle w:val="Hyperlink"/>
            <w:rFonts w:ascii="Arial" w:eastAsia="Microsoft JhengHei" w:hAnsi="Arial" w:cs="PMingLiU"/>
          </w:rPr>
          <w:t xml:space="preserve"> | </w:t>
        </w:r>
        <w:r w:rsidRPr="00F41773">
          <w:rPr>
            <w:rStyle w:val="Hyperlink"/>
            <w:rFonts w:ascii="Arial" w:eastAsia="Microsoft JhengHei" w:hAnsi="Arial" w:cs="PMingLiU"/>
          </w:rPr>
          <w:t>維多利亞州政府</w:t>
        </w:r>
        <w:r w:rsidRPr="00F41773">
          <w:rPr>
            <w:rStyle w:val="Hyperlink"/>
            <w:rFonts w:ascii="Arial" w:eastAsia="Microsoft JhengHei" w:hAnsi="Arial" w:cs="PMingLiU"/>
          </w:rPr>
          <w:t xml:space="preserve"> (www.vic.gov.au)</w:t>
        </w:r>
      </w:hyperlink>
    </w:p>
    <w:p w14:paraId="4B43D09E" w14:textId="447AB439" w:rsidR="00AC487F" w:rsidRPr="00F41773" w:rsidRDefault="004C2F2E" w:rsidP="005913FF">
      <w:pPr>
        <w:spacing w:before="120"/>
        <w:jc w:val="both"/>
        <w:rPr>
          <w:rStyle w:val="normaltextrun"/>
          <w:rFonts w:ascii="Arial" w:eastAsia="Microsoft JhengHei" w:hAnsi="Arial" w:cs="PMingLiU"/>
          <w:lang w:eastAsia="zh-TW"/>
        </w:rPr>
      </w:pPr>
      <w:r w:rsidRPr="00F41773">
        <w:rPr>
          <w:rFonts w:ascii="Arial" w:eastAsia="Microsoft JhengHei" w:hAnsi="Arial" w:cs="PMingLiU"/>
          <w:lang w:eastAsia="zh-TW"/>
        </w:rPr>
        <w:t>我們期待在</w:t>
      </w:r>
      <w:r w:rsidRPr="00F41773">
        <w:rPr>
          <w:rFonts w:ascii="Arial" w:eastAsia="Microsoft JhengHei" w:hAnsi="Arial" w:cs="PMingLiU"/>
          <w:lang w:eastAsia="zh-TW"/>
        </w:rPr>
        <w:t xml:space="preserve"> 2023 </w:t>
      </w:r>
      <w:r w:rsidRPr="00F41773">
        <w:rPr>
          <w:rFonts w:ascii="Arial" w:eastAsia="Microsoft JhengHei" w:hAnsi="Arial" w:cs="PMingLiU"/>
          <w:lang w:eastAsia="zh-TW"/>
        </w:rPr>
        <w:t>年繼續</w:t>
      </w:r>
      <w:r w:rsidR="00936E77" w:rsidRPr="00F41773">
        <w:rPr>
          <w:rFonts w:ascii="Arial" w:eastAsia="Microsoft JhengHei" w:hAnsi="Arial" w:cs="PMingLiU" w:hint="eastAsia"/>
          <w:lang w:eastAsia="zh-TW"/>
        </w:rPr>
        <w:t xml:space="preserve"> </w:t>
      </w:r>
      <w:sdt>
        <w:sdtPr>
          <w:rPr>
            <w:rFonts w:ascii="Arial" w:eastAsia="Microsoft JhengHei" w:hAnsi="Arial" w:cs="PMingLiU"/>
            <w:lang w:val="en-AU"/>
          </w:rPr>
          <w:id w:val="1299987047"/>
          <w:placeholder>
            <w:docPart w:val="DefaultPlaceholder_-1854013440"/>
          </w:placeholder>
        </w:sdtPr>
        <w:sdtEndPr>
          <w:rPr>
            <w:color w:val="C00000"/>
          </w:rPr>
        </w:sdtEndPr>
        <w:sdtContent>
          <w:r w:rsidR="00936E77" w:rsidRPr="00F41773">
            <w:rPr>
              <w:rFonts w:ascii="Arial" w:eastAsia="Microsoft JhengHei" w:hAnsi="Arial" w:cs="PMingLiU" w:hint="eastAsia"/>
              <w:color w:val="C00000"/>
              <w:lang w:eastAsia="zh-TW"/>
            </w:rPr>
            <w:t>[</w:t>
          </w:r>
          <w:r w:rsidR="00C7219E" w:rsidRPr="00F41773">
            <w:rPr>
              <w:rFonts w:ascii="Arial" w:eastAsia="Microsoft JhengHei" w:hAnsi="Arial" w:cs="PMingLiU"/>
              <w:color w:val="C00000"/>
              <w:lang w:eastAsia="zh-TW"/>
            </w:rPr>
            <w:t>S</w:t>
          </w:r>
          <w:r w:rsidRPr="00F41773">
            <w:rPr>
              <w:rFonts w:ascii="Arial" w:eastAsia="Microsoft JhengHei" w:hAnsi="Arial" w:cs="PMingLiU"/>
              <w:color w:val="C00000"/>
              <w:lang w:eastAsia="zh-TW"/>
            </w:rPr>
            <w:t>chool name</w:t>
          </w:r>
          <w:r w:rsidR="00936E77" w:rsidRPr="00F41773">
            <w:rPr>
              <w:rFonts w:ascii="Arial" w:eastAsia="Microsoft JhengHei" w:hAnsi="Arial" w:cs="PMingLiU" w:hint="eastAsia"/>
              <w:color w:val="C00000"/>
              <w:lang w:eastAsia="zh-TW"/>
            </w:rPr>
            <w:t>]</w:t>
          </w:r>
          <w:r w:rsidR="00936E77" w:rsidRPr="00F41773">
            <w:rPr>
              <w:rFonts w:ascii="Arial" w:eastAsia="Microsoft JhengHei" w:hAnsi="Arial" w:cs="PMingLiU"/>
              <w:color w:val="C00000"/>
              <w:lang w:eastAsia="zh-TW"/>
            </w:rPr>
            <w:t xml:space="preserve"> </w:t>
          </w:r>
        </w:sdtContent>
      </w:sdt>
      <w:r w:rsidRPr="00F41773">
        <w:rPr>
          <w:rFonts w:ascii="Arial" w:eastAsia="Microsoft JhengHei" w:hAnsi="Arial" w:cs="PMingLiU"/>
          <w:lang w:eastAsia="zh-TW"/>
        </w:rPr>
        <w:t>的補習計劃，以提供小組學習支援，使學生不論現在和將來都能</w:t>
      </w:r>
      <w:r w:rsidR="00F041D0" w:rsidRPr="00F41773">
        <w:rPr>
          <w:rFonts w:ascii="Arial" w:eastAsia="Microsoft JhengHei" w:hAnsi="Arial" w:cs="PMingLiU" w:hint="eastAsia"/>
          <w:lang w:eastAsia="zh-TW"/>
        </w:rPr>
        <w:t>茁壯成長</w:t>
      </w:r>
      <w:r w:rsidRPr="00F41773">
        <w:rPr>
          <w:rFonts w:ascii="Arial" w:eastAsia="Microsoft JhengHei" w:hAnsi="Arial" w:cs="PMingLiU"/>
          <w:lang w:eastAsia="zh-TW"/>
        </w:rPr>
        <w:t>。</w:t>
      </w:r>
    </w:p>
    <w:sectPr w:rsidR="00AC487F" w:rsidRPr="00F41773" w:rsidSect="00C6762A">
      <w:headerReference w:type="default" r:id="rId12"/>
      <w:footerReference w:type="even" r:id="rId13"/>
      <w:footerReference w:type="default" r:id="rId14"/>
      <w:pgSz w:w="11900" w:h="16840"/>
      <w:pgMar w:top="1843" w:right="1080" w:bottom="1440" w:left="108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A55A" w14:textId="77777777" w:rsidR="00516F28" w:rsidRDefault="00516F28">
      <w:pPr>
        <w:spacing w:after="0"/>
      </w:pPr>
      <w:r>
        <w:separator/>
      </w:r>
    </w:p>
  </w:endnote>
  <w:endnote w:type="continuationSeparator" w:id="0">
    <w:p w14:paraId="2517617C" w14:textId="77777777" w:rsidR="00516F28" w:rsidRDefault="00516F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E972E382-5F2E-428C-8651-0B49E6E8E68F}"/>
    <w:embedBold r:id="rId2" w:subsetted="1" w:fontKey="{5817608B-368F-4B68-B242-C4C006F9EFDE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DCF7" w14:textId="77777777" w:rsidR="00A31926" w:rsidRDefault="004C2F2E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67D4BB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3C4A" w14:textId="77777777" w:rsidR="00A31926" w:rsidRDefault="004C2F2E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4F71C989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10F4" w14:textId="77777777" w:rsidR="00516F28" w:rsidRDefault="00516F28">
      <w:pPr>
        <w:spacing w:after="0"/>
      </w:pPr>
      <w:r>
        <w:separator/>
      </w:r>
    </w:p>
  </w:footnote>
  <w:footnote w:type="continuationSeparator" w:id="0">
    <w:p w14:paraId="1530DE42" w14:textId="77777777" w:rsidR="00516F28" w:rsidRDefault="00516F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0B47" w14:textId="6697871F" w:rsidR="003967DD" w:rsidRDefault="00EC4B6B" w:rsidP="00EC4B6B">
    <w:pPr>
      <w:pStyle w:val="Header"/>
      <w:spacing w:before="1560"/>
    </w:pPr>
    <w:r>
      <w:t xml:space="preserve">Chinese (Traditional) | </w:t>
    </w:r>
    <w:proofErr w:type="spellStart"/>
    <w:r w:rsidRPr="00F41773">
      <w:rPr>
        <w:rFonts w:ascii="Microsoft JhengHei" w:eastAsia="Microsoft JhengHei" w:hAnsi="Microsoft JhengHei"/>
      </w:rPr>
      <w:t>繁體中</w:t>
    </w:r>
    <w:r w:rsidRPr="00F41773">
      <w:rPr>
        <w:rFonts w:ascii="Microsoft JhengHei" w:eastAsia="Microsoft JhengHei" w:hAnsi="Microsoft JhengHei" w:cs="SimSun" w:hint="eastAsia"/>
      </w:rPr>
      <w:t>文</w:t>
    </w:r>
    <w:proofErr w:type="spellEnd"/>
    <w:r w:rsidR="004C2F2E">
      <w:rPr>
        <w:noProof/>
      </w:rPr>
      <w:drawing>
        <wp:anchor distT="0" distB="0" distL="114300" distR="114300" simplePos="0" relativeHeight="251658240" behindDoc="1" locked="0" layoutInCell="1" allowOverlap="1" wp14:anchorId="0EA6A19D" wp14:editId="2992CFF0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1" cy="10672107"/>
          <wp:effectExtent l="0" t="0" r="635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721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2228ADA2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A50C59CE" w:tentative="1">
      <w:start w:val="1"/>
      <w:numFmt w:val="lowerLetter"/>
      <w:lvlText w:val="%2."/>
      <w:lvlJc w:val="left"/>
      <w:pPr>
        <w:ind w:left="1440" w:hanging="360"/>
      </w:pPr>
    </w:lvl>
    <w:lvl w:ilvl="2" w:tplc="C6AE8318" w:tentative="1">
      <w:start w:val="1"/>
      <w:numFmt w:val="lowerRoman"/>
      <w:lvlText w:val="%3."/>
      <w:lvlJc w:val="right"/>
      <w:pPr>
        <w:ind w:left="2160" w:hanging="180"/>
      </w:pPr>
    </w:lvl>
    <w:lvl w:ilvl="3" w:tplc="C526CA82" w:tentative="1">
      <w:start w:val="1"/>
      <w:numFmt w:val="decimal"/>
      <w:lvlText w:val="%4."/>
      <w:lvlJc w:val="left"/>
      <w:pPr>
        <w:ind w:left="2880" w:hanging="360"/>
      </w:pPr>
    </w:lvl>
    <w:lvl w:ilvl="4" w:tplc="8ACA093A" w:tentative="1">
      <w:start w:val="1"/>
      <w:numFmt w:val="lowerLetter"/>
      <w:lvlText w:val="%5."/>
      <w:lvlJc w:val="left"/>
      <w:pPr>
        <w:ind w:left="3600" w:hanging="360"/>
      </w:pPr>
    </w:lvl>
    <w:lvl w:ilvl="5" w:tplc="355C6368" w:tentative="1">
      <w:start w:val="1"/>
      <w:numFmt w:val="lowerRoman"/>
      <w:lvlText w:val="%6."/>
      <w:lvlJc w:val="right"/>
      <w:pPr>
        <w:ind w:left="4320" w:hanging="180"/>
      </w:pPr>
    </w:lvl>
    <w:lvl w:ilvl="6" w:tplc="0A6E7560" w:tentative="1">
      <w:start w:val="1"/>
      <w:numFmt w:val="decimal"/>
      <w:lvlText w:val="%7."/>
      <w:lvlJc w:val="left"/>
      <w:pPr>
        <w:ind w:left="5040" w:hanging="360"/>
      </w:pPr>
    </w:lvl>
    <w:lvl w:ilvl="7" w:tplc="59220708" w:tentative="1">
      <w:start w:val="1"/>
      <w:numFmt w:val="lowerLetter"/>
      <w:lvlText w:val="%8."/>
      <w:lvlJc w:val="left"/>
      <w:pPr>
        <w:ind w:left="5760" w:hanging="360"/>
      </w:pPr>
    </w:lvl>
    <w:lvl w:ilvl="8" w:tplc="31808D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B2AD5C0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AC68944E" w:tentative="1">
      <w:start w:val="1"/>
      <w:numFmt w:val="lowerLetter"/>
      <w:lvlText w:val="%2."/>
      <w:lvlJc w:val="left"/>
      <w:pPr>
        <w:ind w:left="1440" w:hanging="360"/>
      </w:pPr>
    </w:lvl>
    <w:lvl w:ilvl="2" w:tplc="EA626D0A" w:tentative="1">
      <w:start w:val="1"/>
      <w:numFmt w:val="lowerRoman"/>
      <w:lvlText w:val="%3."/>
      <w:lvlJc w:val="right"/>
      <w:pPr>
        <w:ind w:left="2160" w:hanging="180"/>
      </w:pPr>
    </w:lvl>
    <w:lvl w:ilvl="3" w:tplc="AC12ADA0" w:tentative="1">
      <w:start w:val="1"/>
      <w:numFmt w:val="decimal"/>
      <w:lvlText w:val="%4."/>
      <w:lvlJc w:val="left"/>
      <w:pPr>
        <w:ind w:left="2880" w:hanging="360"/>
      </w:pPr>
    </w:lvl>
    <w:lvl w:ilvl="4" w:tplc="5652F7D4" w:tentative="1">
      <w:start w:val="1"/>
      <w:numFmt w:val="lowerLetter"/>
      <w:lvlText w:val="%5."/>
      <w:lvlJc w:val="left"/>
      <w:pPr>
        <w:ind w:left="3600" w:hanging="360"/>
      </w:pPr>
    </w:lvl>
    <w:lvl w:ilvl="5" w:tplc="24682E8E" w:tentative="1">
      <w:start w:val="1"/>
      <w:numFmt w:val="lowerRoman"/>
      <w:lvlText w:val="%6."/>
      <w:lvlJc w:val="right"/>
      <w:pPr>
        <w:ind w:left="4320" w:hanging="180"/>
      </w:pPr>
    </w:lvl>
    <w:lvl w:ilvl="6" w:tplc="7DE896D0" w:tentative="1">
      <w:start w:val="1"/>
      <w:numFmt w:val="decimal"/>
      <w:lvlText w:val="%7."/>
      <w:lvlJc w:val="left"/>
      <w:pPr>
        <w:ind w:left="5040" w:hanging="360"/>
      </w:pPr>
    </w:lvl>
    <w:lvl w:ilvl="7" w:tplc="0FA4675C" w:tentative="1">
      <w:start w:val="1"/>
      <w:numFmt w:val="lowerLetter"/>
      <w:lvlText w:val="%8."/>
      <w:lvlJc w:val="left"/>
      <w:pPr>
        <w:ind w:left="5760" w:hanging="360"/>
      </w:pPr>
    </w:lvl>
    <w:lvl w:ilvl="8" w:tplc="C5D89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1BC6C240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89FC0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2E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F6E5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EA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47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645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EC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619BD"/>
    <w:multiLevelType w:val="hybridMultilevel"/>
    <w:tmpl w:val="3070A5AC"/>
    <w:lvl w:ilvl="0" w:tplc="730AD59E">
      <w:start w:val="1"/>
      <w:numFmt w:val="lowerLetter"/>
      <w:lvlText w:val="%1."/>
      <w:lvlJc w:val="left"/>
      <w:pPr>
        <w:ind w:left="1004" w:hanging="360"/>
      </w:pPr>
    </w:lvl>
    <w:lvl w:ilvl="1" w:tplc="BDF88472" w:tentative="1">
      <w:start w:val="1"/>
      <w:numFmt w:val="lowerLetter"/>
      <w:lvlText w:val="%2."/>
      <w:lvlJc w:val="left"/>
      <w:pPr>
        <w:ind w:left="1724" w:hanging="360"/>
      </w:pPr>
    </w:lvl>
    <w:lvl w:ilvl="2" w:tplc="6AE2FC9E" w:tentative="1">
      <w:start w:val="1"/>
      <w:numFmt w:val="lowerRoman"/>
      <w:lvlText w:val="%3."/>
      <w:lvlJc w:val="right"/>
      <w:pPr>
        <w:ind w:left="2444" w:hanging="180"/>
      </w:pPr>
    </w:lvl>
    <w:lvl w:ilvl="3" w:tplc="03DC8E1E" w:tentative="1">
      <w:start w:val="1"/>
      <w:numFmt w:val="decimal"/>
      <w:lvlText w:val="%4."/>
      <w:lvlJc w:val="left"/>
      <w:pPr>
        <w:ind w:left="3164" w:hanging="360"/>
      </w:pPr>
    </w:lvl>
    <w:lvl w:ilvl="4" w:tplc="8020A882" w:tentative="1">
      <w:start w:val="1"/>
      <w:numFmt w:val="lowerLetter"/>
      <w:lvlText w:val="%5."/>
      <w:lvlJc w:val="left"/>
      <w:pPr>
        <w:ind w:left="3884" w:hanging="360"/>
      </w:pPr>
    </w:lvl>
    <w:lvl w:ilvl="5" w:tplc="1466F10E" w:tentative="1">
      <w:start w:val="1"/>
      <w:numFmt w:val="lowerRoman"/>
      <w:lvlText w:val="%6."/>
      <w:lvlJc w:val="right"/>
      <w:pPr>
        <w:ind w:left="4604" w:hanging="180"/>
      </w:pPr>
    </w:lvl>
    <w:lvl w:ilvl="6" w:tplc="5AFC04DE" w:tentative="1">
      <w:start w:val="1"/>
      <w:numFmt w:val="decimal"/>
      <w:lvlText w:val="%7."/>
      <w:lvlJc w:val="left"/>
      <w:pPr>
        <w:ind w:left="5324" w:hanging="360"/>
      </w:pPr>
    </w:lvl>
    <w:lvl w:ilvl="7" w:tplc="11703C5C" w:tentative="1">
      <w:start w:val="1"/>
      <w:numFmt w:val="lowerLetter"/>
      <w:lvlText w:val="%8."/>
      <w:lvlJc w:val="left"/>
      <w:pPr>
        <w:ind w:left="6044" w:hanging="360"/>
      </w:pPr>
    </w:lvl>
    <w:lvl w:ilvl="8" w:tplc="00E82D7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6F5460F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AC2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060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6B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86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89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B09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6A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40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235275">
    <w:abstractNumId w:val="0"/>
  </w:num>
  <w:num w:numId="2" w16cid:durableId="482309467">
    <w:abstractNumId w:val="1"/>
  </w:num>
  <w:num w:numId="3" w16cid:durableId="958299030">
    <w:abstractNumId w:val="2"/>
  </w:num>
  <w:num w:numId="4" w16cid:durableId="1343973503">
    <w:abstractNumId w:val="3"/>
  </w:num>
  <w:num w:numId="5" w16cid:durableId="1985427056">
    <w:abstractNumId w:val="4"/>
  </w:num>
  <w:num w:numId="6" w16cid:durableId="1361931000">
    <w:abstractNumId w:val="9"/>
  </w:num>
  <w:num w:numId="7" w16cid:durableId="1277179019">
    <w:abstractNumId w:val="5"/>
  </w:num>
  <w:num w:numId="8" w16cid:durableId="1013721628">
    <w:abstractNumId w:val="6"/>
  </w:num>
  <w:num w:numId="9" w16cid:durableId="1577402451">
    <w:abstractNumId w:val="7"/>
  </w:num>
  <w:num w:numId="10" w16cid:durableId="1383555316">
    <w:abstractNumId w:val="8"/>
  </w:num>
  <w:num w:numId="11" w16cid:durableId="1948274250">
    <w:abstractNumId w:val="10"/>
  </w:num>
  <w:num w:numId="12" w16cid:durableId="1494490173">
    <w:abstractNumId w:val="13"/>
  </w:num>
  <w:num w:numId="13" w16cid:durableId="1226647921">
    <w:abstractNumId w:val="16"/>
  </w:num>
  <w:num w:numId="14" w16cid:durableId="936059351">
    <w:abstractNumId w:val="17"/>
  </w:num>
  <w:num w:numId="15" w16cid:durableId="1868248278">
    <w:abstractNumId w:val="11"/>
  </w:num>
  <w:num w:numId="16" w16cid:durableId="1345937646">
    <w:abstractNumId w:val="14"/>
  </w:num>
  <w:num w:numId="17" w16cid:durableId="576475069">
    <w:abstractNumId w:val="12"/>
  </w:num>
  <w:num w:numId="18" w16cid:durableId="431904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K3sDA3NzQyNzAzszBT0lEKTi0uzszPAykwrAUAe5y/1CwAAAA="/>
  </w:docVars>
  <w:rsids>
    <w:rsidRoot w:val="003967DD"/>
    <w:rsid w:val="00011F31"/>
    <w:rsid w:val="00013339"/>
    <w:rsid w:val="000209C7"/>
    <w:rsid w:val="000256E2"/>
    <w:rsid w:val="00050EF2"/>
    <w:rsid w:val="00070736"/>
    <w:rsid w:val="00080DA9"/>
    <w:rsid w:val="000861DD"/>
    <w:rsid w:val="000A47D4"/>
    <w:rsid w:val="000B2FD1"/>
    <w:rsid w:val="000B48A8"/>
    <w:rsid w:val="000C600E"/>
    <w:rsid w:val="00122369"/>
    <w:rsid w:val="00150E0F"/>
    <w:rsid w:val="00157212"/>
    <w:rsid w:val="0016237C"/>
    <w:rsid w:val="0016287D"/>
    <w:rsid w:val="001A7467"/>
    <w:rsid w:val="001C24E2"/>
    <w:rsid w:val="001D0D94"/>
    <w:rsid w:val="001D13F9"/>
    <w:rsid w:val="001F39DD"/>
    <w:rsid w:val="002512BE"/>
    <w:rsid w:val="00275FB8"/>
    <w:rsid w:val="002A1DBD"/>
    <w:rsid w:val="002A4A96"/>
    <w:rsid w:val="002C7FD6"/>
    <w:rsid w:val="002E3BED"/>
    <w:rsid w:val="002F41D7"/>
    <w:rsid w:val="002F6115"/>
    <w:rsid w:val="00312720"/>
    <w:rsid w:val="0031643F"/>
    <w:rsid w:val="00343AFC"/>
    <w:rsid w:val="0034745C"/>
    <w:rsid w:val="00385D08"/>
    <w:rsid w:val="003967DD"/>
    <w:rsid w:val="003A4C39"/>
    <w:rsid w:val="003C6B85"/>
    <w:rsid w:val="003D4EA6"/>
    <w:rsid w:val="003E2D8A"/>
    <w:rsid w:val="0042333B"/>
    <w:rsid w:val="00443E58"/>
    <w:rsid w:val="00451A86"/>
    <w:rsid w:val="004A2E74"/>
    <w:rsid w:val="004B2ED6"/>
    <w:rsid w:val="004C2F2E"/>
    <w:rsid w:val="004C77B7"/>
    <w:rsid w:val="00500ADA"/>
    <w:rsid w:val="00512BBA"/>
    <w:rsid w:val="00516F28"/>
    <w:rsid w:val="00555277"/>
    <w:rsid w:val="00567CF0"/>
    <w:rsid w:val="00583626"/>
    <w:rsid w:val="00584366"/>
    <w:rsid w:val="005913FF"/>
    <w:rsid w:val="005A4F12"/>
    <w:rsid w:val="005E0713"/>
    <w:rsid w:val="00607C51"/>
    <w:rsid w:val="00614832"/>
    <w:rsid w:val="00624A55"/>
    <w:rsid w:val="006523D7"/>
    <w:rsid w:val="00661856"/>
    <w:rsid w:val="006671CE"/>
    <w:rsid w:val="006759F2"/>
    <w:rsid w:val="006857C3"/>
    <w:rsid w:val="006A1F8A"/>
    <w:rsid w:val="006A25AC"/>
    <w:rsid w:val="006B2A67"/>
    <w:rsid w:val="006C45C0"/>
    <w:rsid w:val="006E2B9A"/>
    <w:rsid w:val="00710CED"/>
    <w:rsid w:val="00735566"/>
    <w:rsid w:val="00767573"/>
    <w:rsid w:val="00795876"/>
    <w:rsid w:val="007B556E"/>
    <w:rsid w:val="007D3E38"/>
    <w:rsid w:val="007D40FC"/>
    <w:rsid w:val="007E71DF"/>
    <w:rsid w:val="007F210A"/>
    <w:rsid w:val="00804D64"/>
    <w:rsid w:val="008065DA"/>
    <w:rsid w:val="00826513"/>
    <w:rsid w:val="008645D4"/>
    <w:rsid w:val="008657C6"/>
    <w:rsid w:val="00866160"/>
    <w:rsid w:val="00890680"/>
    <w:rsid w:val="00892AF0"/>
    <w:rsid w:val="00892C45"/>
    <w:rsid w:val="00892E24"/>
    <w:rsid w:val="008B1737"/>
    <w:rsid w:val="008C648A"/>
    <w:rsid w:val="008F3D35"/>
    <w:rsid w:val="00907683"/>
    <w:rsid w:val="0092072D"/>
    <w:rsid w:val="00934E38"/>
    <w:rsid w:val="00936E77"/>
    <w:rsid w:val="00952690"/>
    <w:rsid w:val="00954B9A"/>
    <w:rsid w:val="009634AB"/>
    <w:rsid w:val="00982612"/>
    <w:rsid w:val="0099358C"/>
    <w:rsid w:val="009F6A77"/>
    <w:rsid w:val="00A228B3"/>
    <w:rsid w:val="00A31926"/>
    <w:rsid w:val="00A710DF"/>
    <w:rsid w:val="00A95ABA"/>
    <w:rsid w:val="00AC487F"/>
    <w:rsid w:val="00B15D4C"/>
    <w:rsid w:val="00B21562"/>
    <w:rsid w:val="00B34A03"/>
    <w:rsid w:val="00B47FF8"/>
    <w:rsid w:val="00B707D9"/>
    <w:rsid w:val="00B775D4"/>
    <w:rsid w:val="00BB0BE2"/>
    <w:rsid w:val="00BD32A4"/>
    <w:rsid w:val="00BF09AE"/>
    <w:rsid w:val="00C03A8B"/>
    <w:rsid w:val="00C47111"/>
    <w:rsid w:val="00C539BB"/>
    <w:rsid w:val="00C6762A"/>
    <w:rsid w:val="00C7219E"/>
    <w:rsid w:val="00CA3B8D"/>
    <w:rsid w:val="00CC5AA8"/>
    <w:rsid w:val="00CD5993"/>
    <w:rsid w:val="00CE7916"/>
    <w:rsid w:val="00D17E55"/>
    <w:rsid w:val="00D43EBE"/>
    <w:rsid w:val="00D9777A"/>
    <w:rsid w:val="00DC444E"/>
    <w:rsid w:val="00DC48EE"/>
    <w:rsid w:val="00DC4D0D"/>
    <w:rsid w:val="00E0408B"/>
    <w:rsid w:val="00E34263"/>
    <w:rsid w:val="00E34721"/>
    <w:rsid w:val="00E4317E"/>
    <w:rsid w:val="00E47519"/>
    <w:rsid w:val="00E5030B"/>
    <w:rsid w:val="00E64758"/>
    <w:rsid w:val="00E753BF"/>
    <w:rsid w:val="00E77EB9"/>
    <w:rsid w:val="00E87E91"/>
    <w:rsid w:val="00EA5C1C"/>
    <w:rsid w:val="00EC4B6B"/>
    <w:rsid w:val="00EC6515"/>
    <w:rsid w:val="00EC70D6"/>
    <w:rsid w:val="00F041D0"/>
    <w:rsid w:val="00F20CEC"/>
    <w:rsid w:val="00F2181B"/>
    <w:rsid w:val="00F41773"/>
    <w:rsid w:val="00F5271F"/>
    <w:rsid w:val="00F94715"/>
    <w:rsid w:val="00FB0E03"/>
    <w:rsid w:val="00FD41CE"/>
    <w:rsid w:val="00FE3D5C"/>
    <w:rsid w:val="00FF14B9"/>
    <w:rsid w:val="011DFE69"/>
    <w:rsid w:val="028FAE24"/>
    <w:rsid w:val="077CD1DA"/>
    <w:rsid w:val="0CA5DD4B"/>
    <w:rsid w:val="0D983E7D"/>
    <w:rsid w:val="0D9CE4F0"/>
    <w:rsid w:val="0E59F3DB"/>
    <w:rsid w:val="0E6C1B78"/>
    <w:rsid w:val="0EF10689"/>
    <w:rsid w:val="0F4D9BE2"/>
    <w:rsid w:val="0FEC7708"/>
    <w:rsid w:val="1B56791F"/>
    <w:rsid w:val="1D9D4EA2"/>
    <w:rsid w:val="1EEA61F6"/>
    <w:rsid w:val="21DA2AA3"/>
    <w:rsid w:val="22147280"/>
    <w:rsid w:val="2405DD2F"/>
    <w:rsid w:val="2635E881"/>
    <w:rsid w:val="26AD9BC6"/>
    <w:rsid w:val="27F4547E"/>
    <w:rsid w:val="29E53C88"/>
    <w:rsid w:val="2B19C46F"/>
    <w:rsid w:val="301F865E"/>
    <w:rsid w:val="31CC4528"/>
    <w:rsid w:val="330CEB95"/>
    <w:rsid w:val="33940C54"/>
    <w:rsid w:val="352FDCB5"/>
    <w:rsid w:val="3693ACBC"/>
    <w:rsid w:val="393158F9"/>
    <w:rsid w:val="41665CA3"/>
    <w:rsid w:val="465650FA"/>
    <w:rsid w:val="47588AAE"/>
    <w:rsid w:val="486B679E"/>
    <w:rsid w:val="4A902DFC"/>
    <w:rsid w:val="4FB50EA9"/>
    <w:rsid w:val="51634DBC"/>
    <w:rsid w:val="519D9599"/>
    <w:rsid w:val="52F26D52"/>
    <w:rsid w:val="5AAB562D"/>
    <w:rsid w:val="5C999316"/>
    <w:rsid w:val="5CECEF90"/>
    <w:rsid w:val="5D8F4727"/>
    <w:rsid w:val="5EAD6C41"/>
    <w:rsid w:val="5EF86970"/>
    <w:rsid w:val="61F02B54"/>
    <w:rsid w:val="6527CC16"/>
    <w:rsid w:val="665F2532"/>
    <w:rsid w:val="68CDA2A3"/>
    <w:rsid w:val="6996C5F4"/>
    <w:rsid w:val="6C054365"/>
    <w:rsid w:val="6E437921"/>
    <w:rsid w:val="6F61682A"/>
    <w:rsid w:val="716FA7C6"/>
    <w:rsid w:val="735CFC31"/>
    <w:rsid w:val="77D3FE59"/>
    <w:rsid w:val="787D7E28"/>
    <w:rsid w:val="793F6073"/>
    <w:rsid w:val="7A270345"/>
    <w:rsid w:val="7BB542BB"/>
    <w:rsid w:val="7E8F9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A3216"/>
  <w14:defaultImageDpi w14:val="32767"/>
  <w15:chartTrackingRefBased/>
  <w15:docId w15:val="{6FCC17C0-2EE0-4CF5-A7C6-CBB66DE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519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71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E25205" w:themeColor="accent1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004C97" w:themeColor="accent5"/>
      </w:pBdr>
    </w:pPr>
    <w:rPr>
      <w:b/>
      <w:color w:val="004C97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47519"/>
    <w:rPr>
      <w:rFonts w:asciiTheme="majorHAnsi" w:eastAsiaTheme="majorEastAsia" w:hAnsiTheme="majorHAnsi" w:cs="Times New Roman (Headings CS)"/>
      <w:b/>
      <w:color w:val="004C97" w:themeColor="accent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71DF"/>
    <w:rPr>
      <w:rFonts w:asciiTheme="majorHAnsi" w:eastAsiaTheme="majorEastAsia" w:hAnsiTheme="majorHAnsi" w:cstheme="majorBidi"/>
      <w:b/>
      <w:color w:val="E25205" w:themeColor="accent1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4C97" w:themeFill="accent5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004C96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E25205" w:themeColor="accent1"/>
        <w:bottom w:val="single" w:sz="4" w:space="10" w:color="E25205" w:themeColor="accent1"/>
      </w:pBdr>
      <w:spacing w:before="360" w:after="360"/>
    </w:pPr>
    <w:rPr>
      <w:b/>
      <w:iCs/>
      <w:color w:val="E2520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E25205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unhideWhenUsed/>
    <w:rsid w:val="000B2FD1"/>
    <w:rPr>
      <w:color w:val="000000" w:themeColor="text2"/>
      <w:sz w:val="13"/>
      <w:szCs w:val="13"/>
      <w:vertAlign w:val="superscript"/>
    </w:rPr>
  </w:style>
  <w:style w:type="character" w:customStyle="1" w:styleId="normaltextrun">
    <w:name w:val="normaltextrun"/>
    <w:basedOn w:val="DefaultParagraphFont"/>
    <w:rsid w:val="00070736"/>
  </w:style>
  <w:style w:type="paragraph" w:styleId="Revision">
    <w:name w:val="Revision"/>
    <w:hidden/>
    <w:uiPriority w:val="99"/>
    <w:semiHidden/>
    <w:rsid w:val="00661856"/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4A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customStyle="1" w:styleId="paragraph">
    <w:name w:val="paragraph"/>
    <w:basedOn w:val="Normal"/>
    <w:rsid w:val="00A228B3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892C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tutor-learning-initiative-extra-learning-support-your-chil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9883-620A-424B-83BE-E7AD3DB1D77A}"/>
      </w:docPartPr>
      <w:docPartBody>
        <w:p w:rsidR="00C47111" w:rsidRDefault="009F5BB2">
          <w:r w:rsidRPr="0082651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E2421B52A144EFB56BD3F92DDD2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162C4-5243-4F87-A000-EE1D20A105F0}"/>
      </w:docPartPr>
      <w:docPartBody>
        <w:p w:rsidR="00D62AC6" w:rsidRDefault="008E48B0" w:rsidP="008E48B0">
          <w:pPr>
            <w:pStyle w:val="9FE2421B52A144EFB56BD3F92DDD256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9B2E4119A40E3B40D4695416A61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44E94B4-AFC5-481B-8AB1-8E1324527868}"/>
      </w:docPartPr>
      <w:docPartBody>
        <w:p w:rsidR="00BE45D5" w:rsidRDefault="00D62AC6" w:rsidP="00D62AC6">
          <w:pPr>
            <w:pStyle w:val="8289B2E4119A40E3B40D4695416A61E8"/>
          </w:pPr>
          <w:r w:rsidRPr="0082651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A3"/>
    <w:rsid w:val="00035F1F"/>
    <w:rsid w:val="00146BD6"/>
    <w:rsid w:val="003A6AA3"/>
    <w:rsid w:val="00722730"/>
    <w:rsid w:val="008E48B0"/>
    <w:rsid w:val="009809DB"/>
    <w:rsid w:val="009F5BB2"/>
    <w:rsid w:val="00BE45D5"/>
    <w:rsid w:val="00C47111"/>
    <w:rsid w:val="00C653BF"/>
    <w:rsid w:val="00D62AC6"/>
    <w:rsid w:val="00ED6FC8"/>
    <w:rsid w:val="00E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AC6"/>
  </w:style>
  <w:style w:type="paragraph" w:customStyle="1" w:styleId="9FE2421B52A144EFB56BD3F92DDD2564">
    <w:name w:val="9FE2421B52A144EFB56BD3F92DDD2564"/>
    <w:rsid w:val="008E48B0"/>
  </w:style>
  <w:style w:type="paragraph" w:customStyle="1" w:styleId="8289B2E4119A40E3B40D4695416A61E8">
    <w:name w:val="8289B2E4119A40E3B40D4695416A61E8"/>
    <w:rsid w:val="00D62AC6"/>
    <w:rPr>
      <w:lang w:eastAsia="zh-TW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 State - Schoo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E25205"/>
      </a:accent1>
      <a:accent2>
        <a:srgbClr val="F6BE00"/>
      </a:accent2>
      <a:accent3>
        <a:srgbClr val="D50032"/>
      </a:accent3>
      <a:accent4>
        <a:srgbClr val="0090DA"/>
      </a:accent4>
      <a:accent5>
        <a:srgbClr val="004C97"/>
      </a:accent5>
      <a:accent6>
        <a:srgbClr val="53565A"/>
      </a:accent6>
      <a:hlink>
        <a:srgbClr val="0071CE"/>
      </a:hlink>
      <a:folHlink>
        <a:srgbClr val="004C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419</Topic>
    <Expired xmlns="bb5ce4db-eb21-467d-b968-528655912a38">false</Expire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E3004-721F-488C-8B37-05E9D3913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1b72da0-d782-4400-a547-32eda9792d33"/>
    <ds:schemaRef ds:uri="9bd84b36-6853-47c5-b68d-d3752a337394"/>
  </ds:schemaRefs>
</ds:datastoreItem>
</file>

<file path=customXml/itemProps4.xml><?xml version="1.0" encoding="utf-8"?>
<ds:datastoreItem xmlns:ds="http://schemas.openxmlformats.org/officeDocument/2006/customXml" ds:itemID="{D7818AC4-5462-43F5-9A15-9FD237803C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Lim</dc:creator>
  <cp:lastModifiedBy>Andrew Kenny</cp:lastModifiedBy>
  <cp:revision>3</cp:revision>
  <dcterms:created xsi:type="dcterms:W3CDTF">2023-03-08T06:31:00Z</dcterms:created>
  <dcterms:modified xsi:type="dcterms:W3CDTF">2023-03-09T00:12:00Z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MediaServiceImageTags">
    <vt:lpwstr/>
  </property>
  <property fmtid="{D5CDD505-2E9C-101B-9397-08002B2CF9AE}" pid="4" name="KSOProductBuildVer">
    <vt:lpwstr>2052-11.1.0.10132</vt:lpwstr>
  </property>
  <property fmtid="{D5CDD505-2E9C-101B-9397-08002B2CF9AE}" pid="5" name="DET_EDRMS_RCS">
    <vt:lpwstr/>
  </property>
  <property fmtid="{D5CDD505-2E9C-101B-9397-08002B2CF9AE}" pid="6" name="RecordPoint_RecordNumberSubmitted">
    <vt:lpwstr>R20201299346</vt:lpwstr>
  </property>
  <property fmtid="{D5CDD505-2E9C-101B-9397-08002B2CF9AE}" pid="7" name="RecordPoint_ActiveItemSiteId">
    <vt:lpwstr>{747f1582-ca61-4b23-8bf0-e2f46b178647}</vt:lpwstr>
  </property>
  <property fmtid="{D5CDD505-2E9C-101B-9397-08002B2CF9AE}" pid="8" name="RecordPoint_ActiveItemListId">
    <vt:lpwstr>{dd978c09-783b-4382-aef1-3fc64c8c5bdb}</vt:lpwstr>
  </property>
  <property fmtid="{D5CDD505-2E9C-101B-9397-08002B2CF9AE}" pid="9" name="RecordPoint_ActiveItemUniqueId">
    <vt:lpwstr>{6b5e949d-099f-45d1-845c-fc1258556a0c}</vt:lpwstr>
  </property>
  <property fmtid="{D5CDD505-2E9C-101B-9397-08002B2CF9AE}" pid="10" name="RecordPoint_SubmissionCompleted">
    <vt:lpwstr>2020-12-02T16:30:35.8494356+11:00</vt:lpwstr>
  </property>
  <property fmtid="{D5CDD505-2E9C-101B-9397-08002B2CF9AE}" pid="11" name="RecordPoint_ActiveItemWebId">
    <vt:lpwstr>{12a8da8a-1500-4bd7-be68-da10fa0bf45f}</vt:lpwstr>
  </property>
  <property fmtid="{D5CDD505-2E9C-101B-9397-08002B2CF9AE}" pid="12" name="RecordPoint_WorkflowType">
    <vt:lpwstr>ActiveSubmitStub</vt:lpwstr>
  </property>
  <property fmtid="{D5CDD505-2E9C-101B-9397-08002B2CF9AE}" pid="13" name="DET_EDRMS_BusUnit">
    <vt:lpwstr/>
  </property>
  <property fmtid="{D5CDD505-2E9C-101B-9397-08002B2CF9AE}" pid="14" name="DET_EDRMS_SecClass">
    <vt:lpwstr/>
  </property>
</Properties>
</file>