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3EC0" w14:textId="0B4B4922" w:rsidR="00CA3B8D" w:rsidRPr="006E24F2" w:rsidRDefault="008E545C" w:rsidP="00994BB9">
      <w:pPr>
        <w:pStyle w:val="Heading1"/>
        <w:rPr>
          <w:rFonts w:ascii="Arial" w:hAnsi="Arial" w:cs="Myanmar Text"/>
          <w:sz w:val="36"/>
          <w:szCs w:val="36"/>
          <w:lang w:val="en-AU"/>
        </w:rPr>
      </w:pPr>
      <w:proofErr w:type="spellStart"/>
      <w:r w:rsidRPr="006E24F2">
        <w:rPr>
          <w:rFonts w:ascii="Myanmar Text" w:eastAsia="Zawgyi-One" w:hAnsi="Myanmar Text" w:cs="Myanmar Text"/>
          <w:sz w:val="36"/>
          <w:szCs w:val="36"/>
        </w:rPr>
        <w:t>သရ</w:t>
      </w:r>
      <w:proofErr w:type="spellEnd"/>
      <w:r w:rsidRPr="006E24F2">
        <w:rPr>
          <w:rFonts w:ascii="Myanmar Text" w:eastAsia="Zawgyi-One" w:hAnsi="Myanmar Text" w:cs="Myanmar Text"/>
          <w:sz w:val="36"/>
          <w:szCs w:val="36"/>
        </w:rPr>
        <w:t>ၣ်</w:t>
      </w:r>
      <w:r w:rsidRPr="006E24F2">
        <w:rPr>
          <w:rFonts w:ascii="Arial" w:eastAsia="Zawgyi-One" w:hAnsi="Arial" w:cs="Myanmar Text"/>
          <w:sz w:val="36"/>
          <w:szCs w:val="36"/>
        </w:rPr>
        <w:t>/</w:t>
      </w:r>
      <w:proofErr w:type="spellStart"/>
      <w:r w:rsidRPr="006E24F2">
        <w:rPr>
          <w:rFonts w:ascii="Myanmar Text" w:eastAsia="Zawgyi-One" w:hAnsi="Myanmar Text" w:cs="Myanmar Text"/>
          <w:sz w:val="36"/>
          <w:szCs w:val="36"/>
        </w:rPr>
        <w:t>သရ</w:t>
      </w:r>
      <w:proofErr w:type="spellEnd"/>
      <w:r w:rsidRPr="006E24F2">
        <w:rPr>
          <w:rFonts w:ascii="Myanmar Text" w:eastAsia="Zawgyi-One" w:hAnsi="Myanmar Text" w:cs="Myanmar Text"/>
          <w:sz w:val="36"/>
          <w:szCs w:val="36"/>
        </w:rPr>
        <w:t>ၣ်</w:t>
      </w:r>
      <w:proofErr w:type="spellStart"/>
      <w:r w:rsidRPr="006E24F2">
        <w:rPr>
          <w:rFonts w:ascii="Myanmar Text" w:eastAsia="Zawgyi-One" w:hAnsi="Myanmar Text" w:cs="Myanmar Text"/>
          <w:sz w:val="36"/>
          <w:szCs w:val="36"/>
        </w:rPr>
        <w:t>မု</w:t>
      </w:r>
      <w:proofErr w:type="spellEnd"/>
      <w:r w:rsidRPr="006E24F2">
        <w:rPr>
          <w:rFonts w:ascii="Myanmar Text" w:eastAsia="Zawgyi-One" w:hAnsi="Myanmar Text" w:cs="Myanmar Text"/>
          <w:sz w:val="36"/>
          <w:szCs w:val="36"/>
        </w:rPr>
        <w:t>ၣ်</w:t>
      </w:r>
      <w:proofErr w:type="spellStart"/>
      <w:r w:rsidRPr="006E24F2">
        <w:rPr>
          <w:rFonts w:ascii="Myanmar Text" w:eastAsia="Zawgyi-One" w:hAnsi="Myanmar Text" w:cs="Myanmar Text"/>
          <w:sz w:val="36"/>
          <w:szCs w:val="36"/>
        </w:rPr>
        <w:t>သိ</w:t>
      </w:r>
      <w:proofErr w:type="spellEnd"/>
      <w:r w:rsidRPr="006E24F2">
        <w:rPr>
          <w:rFonts w:ascii="Myanmar Text" w:eastAsia="Zawgyi-One" w:hAnsi="Myanmar Text" w:cs="Myanmar Text"/>
          <w:sz w:val="36"/>
          <w:szCs w:val="36"/>
        </w:rPr>
        <w:t>ၣ်</w:t>
      </w:r>
      <w:proofErr w:type="spellStart"/>
      <w:r w:rsidRPr="006E24F2">
        <w:rPr>
          <w:rFonts w:ascii="Myanmar Text" w:eastAsia="Zawgyi-One" w:hAnsi="Myanmar Text" w:cs="Myanmar Text"/>
          <w:sz w:val="36"/>
          <w:szCs w:val="36"/>
        </w:rPr>
        <w:t>လိလံ</w:t>
      </w:r>
      <w:proofErr w:type="spellEnd"/>
      <w:r w:rsidRPr="006E24F2">
        <w:rPr>
          <w:rFonts w:ascii="Myanmar Text" w:eastAsia="Zawgyi-One" w:hAnsi="Myanmar Text" w:cs="Myanmar Text"/>
          <w:sz w:val="36"/>
          <w:szCs w:val="36"/>
        </w:rPr>
        <w:t>ၥ်</w:t>
      </w:r>
      <w:proofErr w:type="spellStart"/>
      <w:r w:rsidRPr="006E24F2">
        <w:rPr>
          <w:rFonts w:ascii="Myanmar Text" w:eastAsia="Zawgyi-One" w:hAnsi="Myanmar Text" w:cs="Myanmar Text"/>
          <w:sz w:val="36"/>
          <w:szCs w:val="36"/>
        </w:rPr>
        <w:t>လီၤဆီအတ</w:t>
      </w:r>
      <w:proofErr w:type="spellEnd"/>
      <w:r w:rsidRPr="006E24F2">
        <w:rPr>
          <w:rFonts w:ascii="Myanmar Text" w:eastAsia="Zawgyi-One" w:hAnsi="Myanmar Text" w:cs="Myanmar Text"/>
          <w:sz w:val="36"/>
          <w:szCs w:val="36"/>
        </w:rPr>
        <w:t>ၢ်</w:t>
      </w:r>
      <w:proofErr w:type="spellStart"/>
      <w:r w:rsidRPr="006E24F2">
        <w:rPr>
          <w:rFonts w:ascii="Myanmar Text" w:eastAsia="Zawgyi-One" w:hAnsi="Myanmar Text" w:cs="Myanmar Text"/>
          <w:sz w:val="36"/>
          <w:szCs w:val="36"/>
        </w:rPr>
        <w:t>မၤအိ</w:t>
      </w:r>
      <w:proofErr w:type="spellEnd"/>
      <w:r w:rsidRPr="006E24F2">
        <w:rPr>
          <w:rFonts w:ascii="Myanmar Text" w:eastAsia="Zawgyi-One" w:hAnsi="Myanmar Text" w:cs="Myanmar Text"/>
          <w:sz w:val="36"/>
          <w:szCs w:val="36"/>
        </w:rPr>
        <w:t>ၣ်</w:t>
      </w:r>
      <w:proofErr w:type="spellStart"/>
      <w:r w:rsidRPr="006E24F2">
        <w:rPr>
          <w:rFonts w:ascii="Myanmar Text" w:eastAsia="Zawgyi-One" w:hAnsi="Myanmar Text" w:cs="Myanmar Text"/>
          <w:sz w:val="36"/>
          <w:szCs w:val="36"/>
        </w:rPr>
        <w:t>ထီ</w:t>
      </w:r>
      <w:proofErr w:type="spellEnd"/>
      <w:r w:rsidRPr="006E24F2">
        <w:rPr>
          <w:rFonts w:ascii="Myanmar Text" w:eastAsia="Zawgyi-One" w:hAnsi="Myanmar Text" w:cs="Myanmar Text"/>
          <w:sz w:val="36"/>
          <w:szCs w:val="36"/>
        </w:rPr>
        <w:t>ၣ်</w:t>
      </w:r>
      <w:proofErr w:type="spellStart"/>
      <w:r w:rsidRPr="006E24F2">
        <w:rPr>
          <w:rFonts w:ascii="Myanmar Text" w:eastAsia="Zawgyi-One" w:hAnsi="Myanmar Text" w:cs="Myanmar Text"/>
          <w:sz w:val="36"/>
          <w:szCs w:val="36"/>
        </w:rPr>
        <w:t>သီ</w:t>
      </w:r>
      <w:proofErr w:type="spellEnd"/>
      <w:r w:rsidR="0004433B" w:rsidRPr="006E24F2">
        <w:rPr>
          <w:rFonts w:ascii="Arial" w:eastAsia="Zawgyi-One" w:hAnsi="Arial" w:cs="Myanmar Text"/>
          <w:sz w:val="36"/>
          <w:szCs w:val="36"/>
        </w:rPr>
        <w:t> </w:t>
      </w:r>
      <w:r w:rsidRPr="006E24F2">
        <w:rPr>
          <w:rFonts w:ascii="Arial" w:eastAsia="Zawgyi-One" w:hAnsi="Arial" w:cs="Myanmar Text"/>
          <w:sz w:val="36"/>
          <w:szCs w:val="36"/>
        </w:rPr>
        <w:t>(</w:t>
      </w:r>
      <w:r w:rsidR="0004433B" w:rsidRPr="006E24F2">
        <w:rPr>
          <w:rFonts w:ascii="Arial" w:eastAsia="Zawgyi-One" w:hAnsi="Arial" w:cs="Myanmar Text"/>
          <w:sz w:val="36"/>
          <w:szCs w:val="36"/>
        </w:rPr>
        <w:t>TUTOR LEARNING INITIATIVE</w:t>
      </w:r>
      <w:r w:rsidRPr="006E24F2">
        <w:rPr>
          <w:rFonts w:ascii="Arial" w:eastAsia="Zawgyi-One" w:hAnsi="Arial" w:cs="Myanmar Text"/>
          <w:sz w:val="36"/>
          <w:szCs w:val="36"/>
        </w:rPr>
        <w:t>)</w:t>
      </w:r>
      <w:r w:rsidR="0004433B" w:rsidRPr="006E24F2">
        <w:rPr>
          <w:rFonts w:ascii="Arial" w:eastAsia="Zawgyi-One" w:hAnsi="Arial" w:cs="Myanmar Text"/>
          <w:sz w:val="36"/>
          <w:szCs w:val="36"/>
        </w:rPr>
        <w:t> </w:t>
      </w:r>
      <w:r w:rsidR="0004433B" w:rsidRPr="006E24F2">
        <w:rPr>
          <w:rFonts w:ascii="Arial" w:eastAsia="Zawgyi-One" w:hAnsi="Arial" w:cs="Myanmar Text"/>
          <w:bCs/>
          <w:sz w:val="36"/>
          <w:szCs w:val="36"/>
        </w:rPr>
        <w:noBreakHyphen/>
      </w:r>
      <w:r w:rsidRPr="006E24F2">
        <w:rPr>
          <w:rFonts w:ascii="Myanmar Text" w:eastAsia="Zawgyi-One" w:hAnsi="Myanmar Text" w:cs="Myanmar Text"/>
          <w:sz w:val="36"/>
          <w:szCs w:val="36"/>
        </w:rPr>
        <w:t>တၢ်ဂ့ၢ်တၢ်ကျိၤလၢမိၢ်ပၢ်</w:t>
      </w:r>
      <w:r w:rsidRPr="006E24F2">
        <w:rPr>
          <w:rFonts w:ascii="Arial" w:eastAsia="Zawgyi-One" w:hAnsi="Arial" w:cs="Myanmar Text"/>
          <w:sz w:val="36"/>
          <w:szCs w:val="36"/>
        </w:rPr>
        <w:t>,</w:t>
      </w:r>
      <w:r w:rsidR="0004433B" w:rsidRPr="006E24F2">
        <w:rPr>
          <w:rFonts w:ascii="Arial" w:eastAsia="Zawgyi-One" w:hAnsi="Arial" w:cs="Myanmar Text"/>
          <w:sz w:val="36"/>
          <w:szCs w:val="36"/>
        </w:rPr>
        <w:t> </w:t>
      </w:r>
      <w:r w:rsidRPr="006E24F2">
        <w:rPr>
          <w:rFonts w:ascii="Myanmar Text" w:eastAsia="Zawgyi-One" w:hAnsi="Myanmar Text" w:cs="Myanmar Text"/>
          <w:sz w:val="36"/>
          <w:szCs w:val="36"/>
        </w:rPr>
        <w:t>ပှၤကွၢ်ထွဲတၢ်ဒီးဟံၣ်ဖိဃီဖိတဖၣ်အဂီၢ်</w:t>
      </w:r>
    </w:p>
    <w:p w14:paraId="49330FC9" w14:textId="21DD6FE5" w:rsidR="00804D64" w:rsidRPr="006E24F2" w:rsidRDefault="008E545C" w:rsidP="00994BB9">
      <w:pPr>
        <w:pStyle w:val="Intro"/>
        <w:spacing w:after="240"/>
        <w:rPr>
          <w:rFonts w:ascii="Arial" w:hAnsi="Arial" w:cs="Myanmar Text"/>
          <w:sz w:val="22"/>
          <w:szCs w:val="22"/>
          <w:lang w:val="en-US"/>
        </w:rPr>
      </w:pPr>
      <w:r w:rsidRPr="006E24F2">
        <w:rPr>
          <w:rFonts w:ascii="Myanmar Text" w:eastAsia="Zawgyi-One" w:hAnsi="Myanmar Text" w:cs="Myanmar Text"/>
          <w:sz w:val="22"/>
          <w:szCs w:val="22"/>
        </w:rPr>
        <w:t>တၢ်ဂ့ၢ်တၢ်ကျိၤတခါအံၤမ့ၢ်၀ဲလၢမိၢ်ပၢ်</w:t>
      </w:r>
      <w:r w:rsidRPr="006E24F2">
        <w:rPr>
          <w:rFonts w:ascii="Arial" w:eastAsia="Zawgyi-One" w:hAnsi="Arial" w:cs="Myanmar Text"/>
          <w:sz w:val="22"/>
          <w:szCs w:val="22"/>
        </w:rPr>
        <w:t>,</w:t>
      </w:r>
      <w:r w:rsidR="0004433B" w:rsidRPr="006E24F2">
        <w:rPr>
          <w:rFonts w:ascii="Arial" w:eastAsia="Zawgyi-One" w:hAnsi="Arial" w:cs="Myanmar Text"/>
          <w:sz w:val="22"/>
          <w:szCs w:val="22"/>
        </w:rPr>
        <w:t> </w:t>
      </w:r>
      <w:r w:rsidRPr="006E24F2">
        <w:rPr>
          <w:rFonts w:ascii="Myanmar Text" w:eastAsia="Zawgyi-One" w:hAnsi="Myanmar Text" w:cs="Myanmar Text"/>
          <w:sz w:val="22"/>
          <w:szCs w:val="22"/>
        </w:rPr>
        <w:t>ပှၤကွၢ်ထွဲတၢ်ဒီးပှၤပၢဆှၢတၢ်တဖၣ်အဂီၢ်ဘၣ်ဃးဒီး</w:t>
      </w:r>
      <w:r w:rsidR="0004433B" w:rsidRPr="006E24F2">
        <w:rPr>
          <w:rFonts w:ascii="Arial" w:eastAsia="Zawgyi-One" w:hAnsi="Arial" w:cs="Myanmar Text"/>
          <w:sz w:val="22"/>
          <w:szCs w:val="22"/>
        </w:rPr>
        <w:t> </w:t>
      </w:r>
      <w:r w:rsidRPr="006E24F2">
        <w:rPr>
          <w:rFonts w:ascii="Myanmar Text" w:eastAsia="Zawgyi-One" w:hAnsi="Myanmar Text" w:cs="Myanmar Text"/>
          <w:sz w:val="22"/>
          <w:szCs w:val="22"/>
        </w:rPr>
        <w:t>သရၣ်</w:t>
      </w:r>
      <w:r w:rsidRPr="006E24F2">
        <w:rPr>
          <w:rFonts w:ascii="Arial" w:eastAsia="Zawgyi-One" w:hAnsi="Arial" w:cs="Myanmar Text"/>
          <w:sz w:val="22"/>
          <w:szCs w:val="22"/>
        </w:rPr>
        <w:t>/</w:t>
      </w:r>
      <w:r w:rsidRPr="006E24F2">
        <w:rPr>
          <w:rFonts w:ascii="Myanmar Text" w:eastAsia="Zawgyi-One" w:hAnsi="Myanmar Text" w:cs="Myanmar Text"/>
          <w:sz w:val="22"/>
          <w:szCs w:val="22"/>
        </w:rPr>
        <w:t>သရၣ်မုၣ်သိၣ်လိလံၥ်လီၤဆီအတၢ်မၤအိၣ်ထီၣ်သီ</w:t>
      </w:r>
      <w:r w:rsidR="0004433B" w:rsidRPr="006E24F2">
        <w:rPr>
          <w:rFonts w:ascii="Arial" w:eastAsia="Zawgyi-One" w:hAnsi="Arial" w:cs="Myanmar Text"/>
          <w:sz w:val="22"/>
          <w:szCs w:val="22"/>
        </w:rPr>
        <w:t> </w:t>
      </w:r>
      <w:r w:rsidRPr="006E24F2">
        <w:rPr>
          <w:rFonts w:ascii="Arial" w:eastAsia="Zawgyi-One" w:hAnsi="Arial" w:cs="Myanmar Text"/>
          <w:sz w:val="22"/>
          <w:szCs w:val="22"/>
        </w:rPr>
        <w:t>(</w:t>
      </w:r>
      <w:r w:rsidR="0004433B" w:rsidRPr="006E24F2">
        <w:rPr>
          <w:rFonts w:ascii="Arial" w:eastAsia="Zawgyi-One" w:hAnsi="Arial" w:cs="Myanmar Text"/>
          <w:sz w:val="22"/>
          <w:szCs w:val="22"/>
        </w:rPr>
        <w:t>Tutor Learning Initiative</w:t>
      </w:r>
      <w:r w:rsidRPr="006E24F2">
        <w:rPr>
          <w:rFonts w:ascii="Arial" w:eastAsia="Zawgyi-One" w:hAnsi="Arial" w:cs="Myanmar Text"/>
          <w:sz w:val="22"/>
          <w:szCs w:val="22"/>
        </w:rPr>
        <w:t>)</w:t>
      </w:r>
      <w:r w:rsidR="0004433B" w:rsidRPr="006E24F2">
        <w:rPr>
          <w:rFonts w:ascii="Arial" w:eastAsia="Zawgyi-One" w:hAnsi="Arial" w:cs="Myanmar Text"/>
          <w:sz w:val="22"/>
          <w:szCs w:val="22"/>
        </w:rPr>
        <w:t> </w:t>
      </w:r>
      <w:proofErr w:type="spellStart"/>
      <w:r w:rsidRPr="006E24F2">
        <w:rPr>
          <w:rFonts w:ascii="Myanmar Text" w:eastAsia="Zawgyi-One" w:hAnsi="Myanmar Text" w:cs="Myanmar Text"/>
          <w:sz w:val="22"/>
          <w:szCs w:val="22"/>
        </w:rPr>
        <w:t>လၢအကဆဲးဆီ</w:t>
      </w:r>
      <w:proofErr w:type="spellEnd"/>
      <w:r w:rsidRPr="006E24F2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6E24F2">
        <w:rPr>
          <w:rFonts w:ascii="Myanmar Text" w:eastAsia="Zawgyi-One" w:hAnsi="Myanmar Text" w:cs="Myanmar Text"/>
          <w:sz w:val="22"/>
          <w:szCs w:val="22"/>
        </w:rPr>
        <w:t>ထွဲကၠိဖိတဖ</w:t>
      </w:r>
      <w:proofErr w:type="spellEnd"/>
      <w:r w:rsidRPr="006E24F2">
        <w:rPr>
          <w:rFonts w:ascii="Myanmar Text" w:eastAsia="Zawgyi-One" w:hAnsi="Myanmar Text" w:cs="Myanmar Text"/>
          <w:sz w:val="22"/>
          <w:szCs w:val="22"/>
        </w:rPr>
        <w:t>ၣ်လၢအ၀ဲသ့ၣ်တၢ်</w:t>
      </w:r>
      <w:proofErr w:type="spellStart"/>
      <w:r w:rsidRPr="006E24F2">
        <w:rPr>
          <w:rFonts w:ascii="Myanmar Text" w:eastAsia="Zawgyi-One" w:hAnsi="Myanmar Text" w:cs="Myanmar Text"/>
          <w:sz w:val="22"/>
          <w:szCs w:val="22"/>
        </w:rPr>
        <w:t>မၤလိဖဲ</w:t>
      </w:r>
      <w:proofErr w:type="spellEnd"/>
      <w:r w:rsidR="0004433B" w:rsidRPr="006E24F2">
        <w:rPr>
          <w:rFonts w:ascii="Arial" w:eastAsia="Zawgyi-One" w:hAnsi="Arial" w:cs="Myanmar Text"/>
          <w:sz w:val="22"/>
          <w:szCs w:val="22"/>
        </w:rPr>
        <w:t xml:space="preserve"> </w:t>
      </w:r>
      <w:r w:rsidRPr="006E24F2">
        <w:rPr>
          <w:rFonts w:ascii="Myanmar Text" w:eastAsia="Zawgyi-One" w:hAnsi="Myanmar Text" w:cs="Myanmar Text"/>
          <w:sz w:val="22"/>
          <w:szCs w:val="22"/>
        </w:rPr>
        <w:t>၂၀၂၃</w:t>
      </w:r>
      <w:r w:rsidR="0004433B" w:rsidRPr="006E24F2">
        <w:rPr>
          <w:rFonts w:ascii="Arial" w:eastAsia="Zawgyi-One" w:hAnsi="Arial" w:cs="Myanmar Text"/>
          <w:sz w:val="22"/>
          <w:szCs w:val="22"/>
        </w:rPr>
        <w:t> </w:t>
      </w:r>
      <w:proofErr w:type="spellStart"/>
      <w:r w:rsidRPr="006E24F2">
        <w:rPr>
          <w:rFonts w:ascii="Myanmar Text" w:eastAsia="Zawgyi-One" w:hAnsi="Myanmar Text" w:cs="Myanmar Text"/>
          <w:sz w:val="22"/>
          <w:szCs w:val="22"/>
        </w:rPr>
        <w:t>နံ</w:t>
      </w:r>
      <w:proofErr w:type="spellEnd"/>
      <w:r w:rsidRPr="006E24F2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6E24F2">
        <w:rPr>
          <w:rFonts w:ascii="Myanmar Text" w:eastAsia="Zawgyi-One" w:hAnsi="Myanmar Text" w:cs="Myanmar Text"/>
          <w:sz w:val="22"/>
          <w:szCs w:val="22"/>
        </w:rPr>
        <w:t>အပူၤန</w:t>
      </w:r>
      <w:proofErr w:type="spellEnd"/>
      <w:r w:rsidRPr="006E24F2">
        <w:rPr>
          <w:rFonts w:ascii="Myanmar Text" w:eastAsia="Zawgyi-One" w:hAnsi="Myanmar Text" w:cs="Myanmar Text"/>
          <w:sz w:val="22"/>
          <w:szCs w:val="22"/>
        </w:rPr>
        <w:t>့ၣ်</w:t>
      </w:r>
      <w:proofErr w:type="spellStart"/>
      <w:r w:rsidRPr="006E24F2">
        <w:rPr>
          <w:rFonts w:ascii="Myanmar Text" w:eastAsia="Zawgyi-One" w:hAnsi="Myanmar Text" w:cs="Myanmar Text"/>
          <w:sz w:val="22"/>
          <w:szCs w:val="22"/>
        </w:rPr>
        <w:t>လီ</w:t>
      </w:r>
      <w:proofErr w:type="spellEnd"/>
      <w:r w:rsidRPr="006E24F2">
        <w:rPr>
          <w:rFonts w:ascii="Myanmar Text" w:eastAsia="Zawgyi-One" w:hAnsi="Myanmar Text" w:cs="Myanmar Text"/>
          <w:sz w:val="22"/>
          <w:szCs w:val="22"/>
        </w:rPr>
        <w:t>ၤ</w:t>
      </w:r>
      <w:r w:rsidRPr="006E24F2">
        <w:rPr>
          <w:rFonts w:ascii="Arial" w:eastAsia="Zawgyi-One" w:hAnsi="Arial" w:cs="Myanmar Text"/>
          <w:sz w:val="22"/>
          <w:szCs w:val="22"/>
        </w:rPr>
        <w:t>.</w:t>
      </w:r>
    </w:p>
    <w:p w14:paraId="365C2D40" w14:textId="58706848" w:rsidR="00070736" w:rsidRPr="006E24F2" w:rsidRDefault="008E545C" w:rsidP="00994BB9">
      <w:pPr>
        <w:spacing w:before="120"/>
        <w:rPr>
          <w:rStyle w:val="normaltextrun"/>
          <w:rFonts w:ascii="Arial" w:hAnsi="Arial" w:cs="Myanmar Text"/>
          <w:sz w:val="19"/>
          <w:szCs w:val="19"/>
        </w:rPr>
      </w:pPr>
      <w:bookmarkStart w:id="0" w:name="_Hlk54802357"/>
      <w:bookmarkStart w:id="1" w:name="_Hlk54964076"/>
      <w:bookmarkStart w:id="2" w:name="_Hlk54961712"/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ဘံးထိရံယါပဒိၣ်ဘျၢလီၤအါထီၣ်၀ဲစ့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အကကွဲၢ်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၂၅၈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.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၄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ဒီလၤလၢကမၤလဲၢ်ထီၣ်သရၣ်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/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သရၣ်မုၣ်သိၣ်လိလံၥ်လီၤဆီအတၢ်မၤအိၣ်ထီၣ်သီ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 xml:space="preserve"> Tutor Learning Initiative 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(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TLI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)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လၢအကဲထီၣ်ကဲထီလၢ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၂၀၂၃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နံၣ်အဂီၢ်န့ၣ်လီၤ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.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တၢ်အံၤကဟ့ၣ်ဘၣ်၀ဲကၠိဖဲဘံးထိရံယါခဲလၢၥ်အပူၤ၀း၀း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,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အဒိဒ်အမ့ၢ်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sdt>
        <w:sdtPr>
          <w:rPr>
            <w:rStyle w:val="normaltextrun"/>
            <w:rFonts w:ascii="Arial" w:hAnsi="Arial" w:cs="Myanmar Text"/>
            <w:color w:val="C00000"/>
            <w:sz w:val="19"/>
            <w:szCs w:val="19"/>
          </w:rPr>
          <w:id w:val="92373593"/>
          <w:placeholder>
            <w:docPart w:val="DefaultPlaceholder_-1854013440"/>
          </w:placeholder>
        </w:sdtPr>
        <w:sdtContent>
          <w:r w:rsidR="5AAB562D" w:rsidRPr="006E24F2">
            <w:rPr>
              <w:rStyle w:val="normaltextrun"/>
              <w:rFonts w:ascii="Arial" w:eastAsia="Zawgyi-One" w:hAnsi="Arial" w:cs="Myanmar Text"/>
              <w:color w:val="C00000"/>
              <w:sz w:val="19"/>
              <w:szCs w:val="19"/>
            </w:rPr>
            <w:t>[</w:t>
          </w:r>
          <w:r w:rsidR="0004433B" w:rsidRPr="006E24F2">
            <w:rPr>
              <w:rStyle w:val="normaltextrun"/>
              <w:rFonts w:ascii="Arial" w:eastAsia="Zawgyi-One" w:hAnsi="Arial" w:cs="Myanmar Text"/>
              <w:color w:val="C00000"/>
              <w:sz w:val="19"/>
              <w:szCs w:val="19"/>
            </w:rPr>
            <w:t>School name</w:t>
          </w:r>
          <w:r w:rsidR="5AAB562D" w:rsidRPr="006E24F2">
            <w:rPr>
              <w:rStyle w:val="normaltextrun"/>
              <w:rFonts w:ascii="Arial" w:eastAsia="Zawgyi-One" w:hAnsi="Arial" w:cs="Myanmar Text"/>
              <w:color w:val="C00000"/>
              <w:sz w:val="19"/>
              <w:szCs w:val="19"/>
            </w:rPr>
            <w:t>]</w:t>
          </w:r>
        </w:sdtContent>
      </w:sdt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ဒ်သိးကဟံးဃၥ်သရၣ်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/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သရၣ်မုၣ်သိၣ်လိတၢ်လီၤဆီတဖၣ်လၢကသိၣ်လိတၢ်ဖဲ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၂၀၂၂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အပူၤမ့တမ့ၢ်နဃုမၤန့ၢ်အါထီၣ်သရၣ်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/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သရၣ်မုၣ်သိၣ်လိတၢ်လီၤဆီတဖၣ်လၢ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အကမၤစၢၤကၠိဖိလၢအလိၣ်ဘၣ်အါထီၣ်တၢ်မၤစၢၤလၢအတၢ်မၤလိအဂီၢ်န့ၣ်လီၤ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.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</w:p>
    <w:p w14:paraId="0940C48C" w14:textId="5C6BCE5D" w:rsidR="00614832" w:rsidRPr="006E24F2" w:rsidRDefault="0004433B" w:rsidP="00994BB9">
      <w:pPr>
        <w:spacing w:before="120"/>
        <w:rPr>
          <w:rFonts w:ascii="Arial" w:hAnsi="Arial" w:cs="Myanmar Text"/>
          <w:sz w:val="19"/>
          <w:szCs w:val="19"/>
        </w:rPr>
      </w:pPr>
      <w:r w:rsidRPr="006E24F2">
        <w:rPr>
          <w:rFonts w:ascii="Arial" w:eastAsia="Zawgyi-One" w:hAnsi="Arial" w:cs="Myanmar Text"/>
          <w:sz w:val="19"/>
          <w:szCs w:val="19"/>
        </w:rPr>
        <w:t>TLI </w:t>
      </w:r>
      <w:r w:rsidRPr="006E24F2">
        <w:rPr>
          <w:rFonts w:ascii="Myanmar Text" w:eastAsia="Zawgyi-One" w:hAnsi="Myanmar Text" w:cs="Myanmar Text"/>
          <w:sz w:val="19"/>
          <w:szCs w:val="19"/>
        </w:rPr>
        <w:t>ပျဲကၠိတဖၣ်လၢအကဒုးပၣ်ဃုာ်သရၣ်</w:t>
      </w:r>
      <w:r w:rsidRPr="006E24F2">
        <w:rPr>
          <w:rFonts w:ascii="Arial" w:eastAsia="Zawgyi-One" w:hAnsi="Arial" w:cs="Myanmar Text"/>
          <w:sz w:val="19"/>
          <w:szCs w:val="19"/>
        </w:rPr>
        <w:t>/</w:t>
      </w:r>
      <w:r w:rsidRPr="006E24F2">
        <w:rPr>
          <w:rFonts w:ascii="Myanmar Text" w:eastAsia="Zawgyi-One" w:hAnsi="Myanmar Text" w:cs="Myanmar Text"/>
          <w:sz w:val="19"/>
          <w:szCs w:val="19"/>
        </w:rPr>
        <w:t>သရၣ်မုၣ်လၢအအိၣ်ဒီးကံၢ်စီတဖၣ်ကမၤတၢ်ဒ်သရၣ်</w:t>
      </w:r>
      <w:r w:rsidRPr="006E24F2">
        <w:rPr>
          <w:rFonts w:ascii="Arial" w:eastAsia="Zawgyi-One" w:hAnsi="Arial" w:cs="Myanmar Text"/>
          <w:sz w:val="19"/>
          <w:szCs w:val="19"/>
        </w:rPr>
        <w:t>/</w:t>
      </w:r>
      <w:r w:rsidRPr="006E24F2">
        <w:rPr>
          <w:rFonts w:ascii="Myanmar Text" w:eastAsia="Zawgyi-One" w:hAnsi="Myanmar Text" w:cs="Myanmar Text"/>
          <w:sz w:val="19"/>
          <w:szCs w:val="19"/>
        </w:rPr>
        <w:t>သရၣ်မုၣ်သိၣ်လိတၢ်လီၤဆီအသိးလၢကမၤတၢ်ဒီးကၠိဖိကရူၢ်အဆံးတဖၣ်ဒီးဆီၣ်ထွဲ၀ဲအတၢ်မၤလိလၢအပညိၣ်၀ဲလံၥ်လဲၢ်ဒီးတၢ်ဂံၢ်တၢ်ဒွးအဂီၢ်န့ၣ်လီၤ</w:t>
      </w:r>
      <w:r w:rsidRPr="006E24F2">
        <w:rPr>
          <w:rFonts w:ascii="Arial" w:eastAsia="Zawgyi-One" w:hAnsi="Arial" w:cs="Myanmar Text"/>
          <w:sz w:val="19"/>
          <w:szCs w:val="19"/>
        </w:rPr>
        <w:t>. </w:t>
      </w:r>
      <w:r w:rsidRPr="006E24F2">
        <w:rPr>
          <w:rFonts w:ascii="Myanmar Text" w:eastAsia="Zawgyi-One" w:hAnsi="Myanmar Text" w:cs="Myanmar Text"/>
          <w:sz w:val="19"/>
          <w:szCs w:val="19"/>
        </w:rPr>
        <w:t>တၢ်ရဲၣ်တၢ်ကျဲၤလၢတၢ်ဒုးအိၣ်ထီၣ်သီတခါအံၤဘၣ်လိၥ်အသးတမံၤဃီဒီးအီးစထြ့လယါဒီးထံဂုၤကီၢ်ဂၤအတၢ်အုၣ်သးအိၣ်တဖၣ်အသိး</w:t>
      </w:r>
      <w:r w:rsidRPr="006E24F2">
        <w:rPr>
          <w:rFonts w:ascii="Arial" w:eastAsia="Zawgyi-One" w:hAnsi="Arial" w:cs="Myanmar Text"/>
          <w:sz w:val="19"/>
          <w:szCs w:val="19"/>
        </w:rPr>
        <w:t>, </w:t>
      </w:r>
      <w:r w:rsidRPr="006E24F2">
        <w:rPr>
          <w:rFonts w:ascii="Myanmar Text" w:eastAsia="Zawgyi-One" w:hAnsi="Myanmar Text" w:cs="Myanmar Text"/>
          <w:sz w:val="19"/>
          <w:szCs w:val="19"/>
        </w:rPr>
        <w:t>လၢအဒုးနဲၣ်၀ဲလၢအကရူၢ်ဆံးတၢ်သိၣ်လိလီၤဆီအံၤမ့ၢ်တၢ်ကူၣ်ဘၣ်ကူၣ်သ့အတၢ်နုာ်လီၤကျဲၤမၤဘၣ်တၢ်လၢအတုၤလီၤတီၤလီၤဒိၣ်ကတၢၢ်တခါလၢတၢ်ကဆီၣ်ထွဲကၠိဖိတဖၣ်ကလဲၤထီၣ်လဲၤထီလၢအတၢ်မၤလိမၤဒိးအပူၤန့ၣ်လီၤ</w:t>
      </w:r>
      <w:r w:rsidRPr="006E24F2">
        <w:rPr>
          <w:rFonts w:ascii="Arial" w:eastAsia="Zawgyi-One" w:hAnsi="Arial" w:cs="Myanmar Text"/>
          <w:sz w:val="19"/>
          <w:szCs w:val="19"/>
        </w:rPr>
        <w:t>.</w:t>
      </w:r>
    </w:p>
    <w:p w14:paraId="14C0EF9A" w14:textId="60CE1D84" w:rsidR="00A228B3" w:rsidRPr="006E24F2" w:rsidRDefault="00000000" w:rsidP="00994BB9">
      <w:pPr>
        <w:pStyle w:val="paragraph"/>
        <w:spacing w:before="120" w:beforeAutospacing="0" w:after="120" w:afterAutospacing="0" w:line="240" w:lineRule="auto"/>
        <w:rPr>
          <w:rFonts w:ascii="Arial" w:eastAsia="Arial" w:hAnsi="Arial" w:cs="Myanmar Text"/>
          <w:sz w:val="19"/>
          <w:szCs w:val="19"/>
          <w:lang w:val="en-AU"/>
        </w:rPr>
      </w:pPr>
      <w:sdt>
        <w:sdtPr>
          <w:rPr>
            <w:rFonts w:ascii="Arial" w:eastAsia="Arial" w:hAnsi="Arial" w:cs="Myanmar Text"/>
            <w:color w:val="C00000"/>
            <w:sz w:val="19"/>
            <w:szCs w:val="19"/>
            <w:lang w:val="en-AU"/>
          </w:rPr>
          <w:id w:val="420807567"/>
          <w:placeholder>
            <w:docPart w:val="DefaultPlaceholder_-1854013440"/>
          </w:placeholder>
        </w:sdtPr>
        <w:sdtContent>
          <w:r w:rsidR="008E545C"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[</w:t>
          </w:r>
          <w:r w:rsidR="0004433B"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School name</w:t>
          </w:r>
          <w:r w:rsidR="008E545C"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]</w:t>
          </w:r>
        </w:sdtContent>
      </w:sdt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r w:rsidR="008E545C" w:rsidRPr="006E24F2">
        <w:rPr>
          <w:rFonts w:ascii="Myanmar Text" w:eastAsia="Zawgyi-One" w:hAnsi="Myanmar Text" w:cs="Myanmar Text"/>
          <w:sz w:val="19"/>
          <w:szCs w:val="19"/>
        </w:rPr>
        <w:t>အဲၣ်ဒိးစံးဘျုးသရၣ်</w:t>
      </w:r>
      <w:r w:rsidR="008E545C" w:rsidRPr="006E24F2">
        <w:rPr>
          <w:rFonts w:ascii="Arial" w:eastAsia="Zawgyi-One" w:hAnsi="Arial" w:cs="Myanmar Text"/>
          <w:sz w:val="19"/>
          <w:szCs w:val="19"/>
        </w:rPr>
        <w:t>/</w:t>
      </w:r>
      <w:r w:rsidR="008E545C" w:rsidRPr="006E24F2">
        <w:rPr>
          <w:rFonts w:ascii="Myanmar Text" w:eastAsia="Zawgyi-One" w:hAnsi="Myanmar Text" w:cs="Myanmar Text"/>
          <w:sz w:val="19"/>
          <w:szCs w:val="19"/>
        </w:rPr>
        <w:t>သရၣ်မုၣ်သိၣ်လိတၢ်လီၤဆီတဖၣ်</w:t>
      </w:r>
      <w:r w:rsidR="008E545C" w:rsidRPr="006E24F2">
        <w:rPr>
          <w:rFonts w:ascii="Arial" w:eastAsia="Zawgyi-One" w:hAnsi="Arial" w:cs="Myanmar Text"/>
          <w:sz w:val="19"/>
          <w:szCs w:val="19"/>
        </w:rPr>
        <w:t>,</w:t>
      </w:r>
      <w:r w:rsidR="008E545C" w:rsidRPr="006E24F2">
        <w:rPr>
          <w:rFonts w:ascii="Myanmar Text" w:eastAsia="Zawgyi-One" w:hAnsi="Myanmar Text" w:cs="Myanmar Text"/>
          <w:sz w:val="19"/>
          <w:szCs w:val="19"/>
        </w:rPr>
        <w:t>သရၣ်သရၣ်မုၣ်တဖၣ်ဒီးဒီးဟံၣ်ဖိဃီဖိတဖၣ်ခဲလၢၥ်လၢအနုၥ်ပၣ်ဃုၥ်လၢတၢ်ဆီၣ်ထွဲ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sdt>
        <w:sdtPr>
          <w:rPr>
            <w:rFonts w:ascii="Arial" w:eastAsia="Arial" w:hAnsi="Arial" w:cs="Myanmar Text"/>
            <w:sz w:val="19"/>
            <w:szCs w:val="19"/>
            <w:lang w:val="en-AU"/>
          </w:rPr>
          <w:id w:val="144690050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8E545C"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[</w:t>
          </w:r>
          <w:r w:rsidR="0004433B"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School name</w:t>
          </w:r>
          <w:r w:rsidR="008E545C"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]</w:t>
          </w:r>
        </w:sdtContent>
      </w:sdt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r w:rsidR="008E545C" w:rsidRPr="006E24F2">
        <w:rPr>
          <w:rFonts w:ascii="Myanmar Text" w:eastAsia="Zawgyi-One" w:hAnsi="Myanmar Text" w:cs="Myanmar Text"/>
          <w:sz w:val="19"/>
          <w:szCs w:val="19"/>
        </w:rPr>
        <w:t>အ</w:t>
      </w:r>
      <w:r w:rsidR="0004433B" w:rsidRPr="006E24F2">
        <w:rPr>
          <w:rFonts w:ascii="Arial" w:eastAsia="Zawgyi-One" w:hAnsi="Arial" w:cs="Myanmar Text"/>
          <w:sz w:val="19"/>
          <w:szCs w:val="19"/>
        </w:rPr>
        <w:t> TLI </w:t>
      </w:r>
      <w:r w:rsidR="008E545C" w:rsidRPr="006E24F2">
        <w:rPr>
          <w:rFonts w:ascii="Myanmar Text" w:eastAsia="Zawgyi-One" w:hAnsi="Myanmar Text" w:cs="Myanmar Text"/>
          <w:sz w:val="19"/>
          <w:szCs w:val="19"/>
        </w:rPr>
        <w:t>တၢ်ရဲၣ်တၢ်ကျဲၤဖဲမဟိတနံၣ်အဂီၢ်န့ၣ်လီၤ</w:t>
      </w:r>
      <w:r w:rsidR="008E545C" w:rsidRPr="006E24F2">
        <w:rPr>
          <w:rFonts w:ascii="Arial" w:eastAsia="Zawgyi-One" w:hAnsi="Arial" w:cs="Myanmar Text"/>
          <w:sz w:val="19"/>
          <w:szCs w:val="19"/>
        </w:rPr>
        <w:t>.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</w:p>
    <w:p w14:paraId="48B49806" w14:textId="010E9628" w:rsidR="00070736" w:rsidRPr="006E24F2" w:rsidRDefault="008E545C" w:rsidP="00982612">
      <w:pPr>
        <w:spacing w:before="120"/>
        <w:jc w:val="both"/>
        <w:rPr>
          <w:rStyle w:val="normaltextrun"/>
          <w:rFonts w:ascii="Arial" w:hAnsi="Arial" w:cs="Myanmar Text"/>
          <w:sz w:val="19"/>
          <w:szCs w:val="19"/>
        </w:rPr>
      </w:pP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ကၠိဖိအဟံၣ်ဖိဃီဖိလၢတၢ်ဃုထၢအီၤလၢသရၣ်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/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သရၣ်မုၣ်သိၣ်လိလံၥ်လီၤဆီအတၢ်မၤအိၣ်ထီၣ်သီ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(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Tutor Learning Initiative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)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bookmarkEnd w:id="0"/>
      <w:bookmarkEnd w:id="1"/>
      <w:bookmarkEnd w:id="2"/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အံၤကၠိကဆဲးကျိးအ၀ဲသ့ၣ်လိၤလိၤန့ၣ်လီၤ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.</w:t>
      </w:r>
    </w:p>
    <w:p w14:paraId="5338F70B" w14:textId="18F7A055" w:rsidR="00AC487F" w:rsidRPr="006E24F2" w:rsidRDefault="008E545C" w:rsidP="00982612">
      <w:pPr>
        <w:spacing w:before="120"/>
        <w:jc w:val="both"/>
        <w:rPr>
          <w:rFonts w:ascii="Arial" w:hAnsi="Arial" w:cs="Myanmar Text"/>
          <w:sz w:val="19"/>
          <w:szCs w:val="19"/>
        </w:rPr>
      </w:pPr>
      <w:r w:rsidRPr="006E24F2">
        <w:rPr>
          <w:rFonts w:ascii="Myanmar Text" w:eastAsia="Zawgyi-One" w:hAnsi="Myanmar Text" w:cs="Myanmar Text"/>
          <w:sz w:val="19"/>
          <w:szCs w:val="19"/>
        </w:rPr>
        <w:t>နတၢ်သံကွၢ်ဘၣ်ဃး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r w:rsidRPr="006E24F2">
        <w:rPr>
          <w:rFonts w:ascii="Myanmar Text" w:eastAsia="Zawgyi-One" w:hAnsi="Myanmar Text" w:cs="Myanmar Text"/>
          <w:sz w:val="19"/>
          <w:szCs w:val="19"/>
        </w:rPr>
        <w:t>သရၣ်</w:t>
      </w:r>
      <w:r w:rsidRPr="006E24F2">
        <w:rPr>
          <w:rFonts w:ascii="Arial" w:eastAsia="Zawgyi-One" w:hAnsi="Arial" w:cs="Myanmar Text"/>
          <w:sz w:val="19"/>
          <w:szCs w:val="19"/>
        </w:rPr>
        <w:t>/</w:t>
      </w:r>
      <w:r w:rsidRPr="006E24F2">
        <w:rPr>
          <w:rFonts w:ascii="Myanmar Text" w:eastAsia="Zawgyi-One" w:hAnsi="Myanmar Text" w:cs="Myanmar Text"/>
          <w:sz w:val="19"/>
          <w:szCs w:val="19"/>
        </w:rPr>
        <w:t>သရၣ်မုၣ်သိၣ်လိလံၥ်လီၤဆီအတၢ်မၤအိၣ်ထီၣ်သီ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r w:rsidRPr="006E24F2">
        <w:rPr>
          <w:rFonts w:ascii="Arial" w:eastAsia="Zawgyi-One" w:hAnsi="Arial" w:cs="Myanmar Text"/>
          <w:sz w:val="19"/>
          <w:szCs w:val="19"/>
        </w:rPr>
        <w:t>(</w:t>
      </w:r>
      <w:r w:rsidR="0004433B" w:rsidRPr="006E24F2">
        <w:rPr>
          <w:rFonts w:ascii="Arial" w:eastAsia="Zawgyi-One" w:hAnsi="Arial" w:cs="Myanmar Text"/>
          <w:sz w:val="19"/>
          <w:szCs w:val="19"/>
        </w:rPr>
        <w:t>Tutor Learning Initiative</w:t>
      </w:r>
      <w:r w:rsidRPr="006E24F2">
        <w:rPr>
          <w:rFonts w:ascii="Arial" w:eastAsia="Zawgyi-One" w:hAnsi="Arial" w:cs="Myanmar Text"/>
          <w:sz w:val="19"/>
          <w:szCs w:val="19"/>
        </w:rPr>
        <w:t>)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r w:rsidRPr="006E24F2">
        <w:rPr>
          <w:rFonts w:ascii="Myanmar Text" w:eastAsia="Zawgyi-One" w:hAnsi="Myanmar Text" w:cs="Myanmar Text"/>
          <w:sz w:val="19"/>
          <w:szCs w:val="19"/>
        </w:rPr>
        <w:t>လၢ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sdt>
        <w:sdtPr>
          <w:rPr>
            <w:rFonts w:ascii="Arial" w:hAnsi="Arial" w:cs="Myanmar Text"/>
            <w:sz w:val="19"/>
            <w:szCs w:val="19"/>
          </w:rPr>
          <w:id w:val="1891234326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[</w:t>
          </w:r>
          <w:r w:rsidR="0004433B"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School</w:t>
          </w:r>
          <w:r w:rsidR="0004433B" w:rsidRPr="006E24F2">
            <w:rPr>
              <w:rFonts w:ascii="Arial" w:eastAsia="Zawgyi-One" w:hAnsi="Arial" w:cs="Myanmar Text"/>
              <w:sz w:val="19"/>
              <w:szCs w:val="19"/>
            </w:rPr>
            <w:t> </w:t>
          </w:r>
          <w:r w:rsidR="0004433B"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name</w:t>
          </w:r>
          <w:r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]</w:t>
          </w:r>
        </w:sdtContent>
      </w:sdt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r w:rsidRPr="006E24F2">
        <w:rPr>
          <w:rFonts w:ascii="Myanmar Text" w:eastAsia="Zawgyi-One" w:hAnsi="Myanmar Text" w:cs="Myanmar Text"/>
          <w:sz w:val="19"/>
          <w:szCs w:val="19"/>
        </w:rPr>
        <w:t>မ့ၢ်အိၣ်န့ၣ်</w:t>
      </w:r>
      <w:r w:rsidRPr="006E24F2">
        <w:rPr>
          <w:rFonts w:ascii="Arial" w:eastAsia="Zawgyi-One" w:hAnsi="Arial" w:cs="Myanmar Text"/>
          <w:sz w:val="19"/>
          <w:szCs w:val="19"/>
        </w:rPr>
        <w:t>,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r w:rsidRPr="006E24F2">
        <w:rPr>
          <w:rFonts w:ascii="Myanmar Text" w:eastAsia="Zawgyi-One" w:hAnsi="Myanmar Text" w:cs="Myanmar Text"/>
          <w:sz w:val="19"/>
          <w:szCs w:val="19"/>
        </w:rPr>
        <w:t>၀ံသးစူၤဆဲးကျိးဘၣ်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sdt>
        <w:sdtPr>
          <w:rPr>
            <w:rFonts w:ascii="Arial" w:hAnsi="Arial" w:cs="Myanmar Text"/>
            <w:sz w:val="19"/>
            <w:szCs w:val="19"/>
          </w:rPr>
          <w:id w:val="606525925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[School’s</w:t>
          </w:r>
          <w:r w:rsidR="0004433B"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 TLI contact </w:t>
          </w:r>
          <w:r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/</w:t>
          </w:r>
          <w:r w:rsidR="0004433B"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 coordinator</w:t>
          </w:r>
          <w:r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]</w:t>
          </w:r>
        </w:sdtContent>
      </w:sdt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r w:rsidRPr="006E24F2">
        <w:rPr>
          <w:rFonts w:ascii="Myanmar Text" w:eastAsia="Zawgyi-One" w:hAnsi="Myanmar Text" w:cs="Myanmar Text"/>
          <w:sz w:val="19"/>
          <w:szCs w:val="19"/>
        </w:rPr>
        <w:t>တက့ၢ်</w:t>
      </w:r>
      <w:r w:rsidRPr="006E24F2">
        <w:rPr>
          <w:rFonts w:ascii="Arial" w:eastAsia="Zawgyi-One" w:hAnsi="Arial" w:cs="Myanmar Text"/>
          <w:sz w:val="19"/>
          <w:szCs w:val="19"/>
        </w:rPr>
        <w:t>.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</w:p>
    <w:p w14:paraId="4B6A4B2B" w14:textId="0421C45A" w:rsidR="00AC487F" w:rsidRPr="006E24F2" w:rsidRDefault="008E545C" w:rsidP="00994BB9">
      <w:pPr>
        <w:spacing w:before="120"/>
        <w:rPr>
          <w:rFonts w:ascii="Arial" w:hAnsi="Arial" w:cs="Myanmar Text"/>
          <w:sz w:val="19"/>
          <w:szCs w:val="19"/>
        </w:rPr>
      </w:pP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တၢ်ဂ့ၢ်တၢ်ကျိၤအါထီၣ်ဘၣ်ဃး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သရၣ်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/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သရၣ်မုၣ်သိၣ်လိလံၥ်လီၤဆီအတၢ်မၤအိၣ်ထီၣ်သီ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(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Tutor Learning Initiative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)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Myanmar Text" w:eastAsia="Zawgyi-One" w:hAnsi="Myanmar Text" w:cs="Myanmar Text"/>
          <w:sz w:val="19"/>
          <w:szCs w:val="19"/>
        </w:rPr>
        <w:t>အိၣ်၀ဲဒၣ်ဖဲ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> </w:t>
      </w:r>
      <w:r w:rsidRPr="006E24F2">
        <w:rPr>
          <w:rStyle w:val="normaltextrun"/>
          <w:rFonts w:ascii="Arial" w:eastAsia="Zawgyi-One" w:hAnsi="Arial" w:cs="Myanmar Text"/>
          <w:sz w:val="19"/>
          <w:szCs w:val="19"/>
        </w:rPr>
        <w:t>-</w:t>
      </w:r>
      <w:r w:rsidR="0004433B" w:rsidRPr="006E24F2">
        <w:rPr>
          <w:rStyle w:val="normaltextrun"/>
          <w:rFonts w:ascii="Arial" w:eastAsia="Zawgyi-One" w:hAnsi="Arial" w:cs="Myanmar Text"/>
          <w:sz w:val="19"/>
          <w:szCs w:val="19"/>
        </w:rPr>
        <w:t xml:space="preserve"> </w:t>
      </w:r>
      <w:hyperlink r:id="rId11" w:history="1">
        <w:r w:rsidR="0004433B"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Tutor Learning Initiative</w:t>
        </w:r>
        <w:r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:</w:t>
        </w:r>
        <w:r w:rsidR="0004433B"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 </w:t>
        </w:r>
        <w:r w:rsidRPr="006E24F2">
          <w:rPr>
            <w:rStyle w:val="Hyperlink"/>
            <w:rFonts w:ascii="Myanmar Text" w:eastAsia="Zawgyi-One" w:hAnsi="Myanmar Text" w:cs="Myanmar Text"/>
            <w:sz w:val="19"/>
            <w:szCs w:val="19"/>
          </w:rPr>
          <w:t>တၢ်မၤလိမၤဒိးအတၢ်ဆီၣ်ထွဲအါထီၣ်လၢနဖိအဂီၢ်</w:t>
        </w:r>
        <w:r w:rsidR="0004433B"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 </w:t>
        </w:r>
        <w:r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|</w:t>
        </w:r>
        <w:r w:rsidR="0004433B"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 </w:t>
        </w:r>
        <w:r w:rsidRPr="006E24F2">
          <w:rPr>
            <w:rStyle w:val="Hyperlink"/>
            <w:rFonts w:ascii="Myanmar Text" w:eastAsia="Zawgyi-One" w:hAnsi="Myanmar Text" w:cs="Myanmar Text"/>
            <w:sz w:val="19"/>
            <w:szCs w:val="19"/>
          </w:rPr>
          <w:t>ဘံးထိရံယါပဒိၣ်</w:t>
        </w:r>
        <w:r w:rsidR="0004433B"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 </w:t>
        </w:r>
        <w:r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(</w:t>
        </w:r>
        <w:r w:rsidR="0004433B"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www</w:t>
        </w:r>
        <w:r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.</w:t>
        </w:r>
        <w:r w:rsidR="0004433B"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vic</w:t>
        </w:r>
        <w:r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.</w:t>
        </w:r>
        <w:r w:rsidR="0004433B"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gov</w:t>
        </w:r>
        <w:r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.</w:t>
        </w:r>
        <w:r w:rsidR="0004433B"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au</w:t>
        </w:r>
        <w:r w:rsidRPr="006E24F2">
          <w:rPr>
            <w:rStyle w:val="Hyperlink"/>
            <w:rFonts w:ascii="Arial" w:eastAsia="Zawgyi-One" w:hAnsi="Arial" w:cs="Myanmar Text"/>
            <w:sz w:val="19"/>
            <w:szCs w:val="19"/>
          </w:rPr>
          <w:t>)</w:t>
        </w:r>
      </w:hyperlink>
    </w:p>
    <w:p w14:paraId="47D29939" w14:textId="6BEF01E0" w:rsidR="00BF09AE" w:rsidRPr="006E24F2" w:rsidRDefault="008E545C" w:rsidP="00994BB9">
      <w:pPr>
        <w:spacing w:before="120"/>
        <w:rPr>
          <w:rFonts w:ascii="Arial" w:eastAsia="Arial" w:hAnsi="Arial" w:cs="Myanmar Text"/>
          <w:sz w:val="19"/>
          <w:szCs w:val="19"/>
        </w:rPr>
      </w:pPr>
      <w:r w:rsidRPr="006E24F2">
        <w:rPr>
          <w:rFonts w:ascii="Myanmar Text" w:eastAsia="Zawgyi-One" w:hAnsi="Myanmar Text" w:cs="Myanmar Text"/>
          <w:sz w:val="19"/>
          <w:szCs w:val="19"/>
        </w:rPr>
        <w:t>ပမုၢ်လၢ်ကွၢ်စိဆူညါလၢကဆဲးမၤ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sdt>
        <w:sdtPr>
          <w:rPr>
            <w:rFonts w:ascii="Arial" w:eastAsia="Arial" w:hAnsi="Arial" w:cs="Myanmar Text"/>
            <w:sz w:val="19"/>
            <w:szCs w:val="19"/>
            <w:lang w:val="en-AU"/>
          </w:rPr>
          <w:id w:val="1339821080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[</w:t>
          </w:r>
          <w:r w:rsidR="0004433B"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school name</w:t>
          </w:r>
          <w:r w:rsidRPr="006E24F2">
            <w:rPr>
              <w:rFonts w:ascii="Arial" w:eastAsia="Zawgyi-One" w:hAnsi="Arial" w:cs="Myanmar Text"/>
              <w:color w:val="C00000"/>
              <w:sz w:val="19"/>
              <w:szCs w:val="19"/>
            </w:rPr>
            <w:t>]</w:t>
          </w:r>
        </w:sdtContent>
      </w:sdt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r w:rsidRPr="006E24F2">
        <w:rPr>
          <w:rFonts w:ascii="Myanmar Text" w:eastAsia="Zawgyi-One" w:hAnsi="Myanmar Text" w:cs="Myanmar Text"/>
          <w:sz w:val="19"/>
          <w:szCs w:val="19"/>
        </w:rPr>
        <w:t>အ</w:t>
      </w:r>
      <w:r w:rsidR="0004433B" w:rsidRPr="006E24F2">
        <w:rPr>
          <w:rFonts w:ascii="Arial" w:eastAsia="Zawgyi-One" w:hAnsi="Arial" w:cs="Myanmar Text"/>
          <w:sz w:val="19"/>
          <w:szCs w:val="19"/>
        </w:rPr>
        <w:t> TLI </w:t>
      </w:r>
      <w:r w:rsidRPr="006E24F2">
        <w:rPr>
          <w:rFonts w:ascii="Myanmar Text" w:eastAsia="Zawgyi-One" w:hAnsi="Myanmar Text" w:cs="Myanmar Text"/>
          <w:sz w:val="19"/>
          <w:szCs w:val="19"/>
        </w:rPr>
        <w:t>တၢ်ရဲၣ်တၢ်ကျဲၤဖဲ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r w:rsidRPr="006E24F2">
        <w:rPr>
          <w:rFonts w:ascii="Myanmar Text" w:eastAsia="Zawgyi-One" w:hAnsi="Myanmar Text" w:cs="Myanmar Text"/>
          <w:sz w:val="19"/>
          <w:szCs w:val="19"/>
        </w:rPr>
        <w:t>၂၀၂၃</w:t>
      </w:r>
      <w:r w:rsidR="0004433B" w:rsidRPr="006E24F2">
        <w:rPr>
          <w:rFonts w:ascii="Arial" w:eastAsia="Zawgyi-One" w:hAnsi="Arial" w:cs="Myanmar Text"/>
          <w:sz w:val="19"/>
          <w:szCs w:val="19"/>
        </w:rPr>
        <w:t> </w:t>
      </w:r>
      <w:r w:rsidRPr="006E24F2">
        <w:rPr>
          <w:rFonts w:ascii="Myanmar Text" w:eastAsia="Zawgyi-One" w:hAnsi="Myanmar Text" w:cs="Myanmar Text"/>
          <w:sz w:val="19"/>
          <w:szCs w:val="19"/>
        </w:rPr>
        <w:t>နံၣ်လၢကဟ့ၣ်ထီၣ်ကရူၢ်အဆံးတၢ်မၤလိတၢ်ဆီၣ်ထွဲလၢကဟ့ၣ်ထီၣ်လၢပပှၤကၠိဖိတဖၣ်လၢကသ့ထီၣ်ဘၣ်ထီၣ်အခဲအံၤဒီးလၢခါဆူညါအဂီၢ်န့ၣ်လီၤ</w:t>
      </w:r>
      <w:r w:rsidRPr="006E24F2">
        <w:rPr>
          <w:rFonts w:ascii="Arial" w:eastAsia="Zawgyi-One" w:hAnsi="Arial" w:cs="Myanmar Text"/>
          <w:sz w:val="19"/>
          <w:szCs w:val="19"/>
        </w:rPr>
        <w:t>.</w:t>
      </w:r>
    </w:p>
    <w:p w14:paraId="6A71D7FF" w14:textId="77777777" w:rsidR="00AC487F" w:rsidRPr="006E24F2" w:rsidRDefault="00AC487F" w:rsidP="00B34A03">
      <w:pPr>
        <w:jc w:val="both"/>
        <w:rPr>
          <w:rStyle w:val="normaltextrun"/>
          <w:rFonts w:ascii="Arial" w:hAnsi="Arial" w:cs="Myanmar Text"/>
        </w:rPr>
      </w:pPr>
    </w:p>
    <w:sectPr w:rsidR="00AC487F" w:rsidRPr="006E24F2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8338" w14:textId="77777777" w:rsidR="00204EC6" w:rsidRDefault="00204EC6">
      <w:pPr>
        <w:spacing w:after="0"/>
      </w:pPr>
      <w:r>
        <w:separator/>
      </w:r>
    </w:p>
  </w:endnote>
  <w:endnote w:type="continuationSeparator" w:id="0">
    <w:p w14:paraId="5425E5B1" w14:textId="77777777" w:rsidR="00204EC6" w:rsidRDefault="00204E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1" w:fontKey="{648D89B4-05F8-4A65-9168-F93DCC1BC438}"/>
    <w:embedBold r:id="rId2" w:fontKey="{16FF0A77-21B8-4BFE-B051-2BA8D7975D34}"/>
  </w:font>
  <w:font w:name="Zawgyi-One">
    <w:altName w:val="Cambria"/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E0FA" w14:textId="77777777" w:rsidR="00A31926" w:rsidRDefault="008E545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F9C0D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5EF2" w14:textId="3382FCC2" w:rsidR="00A31926" w:rsidRDefault="008E545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33B" w:rsidRPr="0004433B">
      <w:rPr>
        <w:rStyle w:val="PageNumber"/>
        <w:rFonts w:ascii="Arial" w:hAnsi="Arial" w:cs="Arial"/>
      </w:rPr>
      <w:t>2</w:t>
    </w:r>
    <w:r>
      <w:rPr>
        <w:rStyle w:val="PageNumber"/>
      </w:rPr>
      <w:fldChar w:fldCharType="end"/>
    </w:r>
  </w:p>
  <w:p w14:paraId="1CC062B3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09CA" w14:textId="77777777" w:rsidR="00204EC6" w:rsidRDefault="00204EC6">
      <w:pPr>
        <w:spacing w:after="0"/>
      </w:pPr>
      <w:r>
        <w:separator/>
      </w:r>
    </w:p>
  </w:footnote>
  <w:footnote w:type="continuationSeparator" w:id="0">
    <w:p w14:paraId="19BDFE17" w14:textId="77777777" w:rsidR="00204EC6" w:rsidRDefault="00204E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BAA4" w14:textId="6DE4A993" w:rsidR="003967DD" w:rsidRPr="006E24F2" w:rsidRDefault="003C223C" w:rsidP="003C223C">
    <w:pPr>
      <w:pStyle w:val="Header"/>
      <w:spacing w:before="1560"/>
      <w:rPr>
        <w:szCs w:val="22"/>
      </w:rPr>
    </w:pPr>
    <w:r w:rsidRPr="006E24F2">
      <w:rPr>
        <w:szCs w:val="22"/>
      </w:rPr>
      <w:t xml:space="preserve">Karen </w:t>
    </w:r>
    <w:proofErr w:type="spellStart"/>
    <w:r w:rsidRPr="006E24F2">
      <w:rPr>
        <w:szCs w:val="22"/>
      </w:rPr>
      <w:t>S'gaw</w:t>
    </w:r>
    <w:proofErr w:type="spellEnd"/>
    <w:r w:rsidRPr="006E24F2">
      <w:rPr>
        <w:szCs w:val="22"/>
      </w:rPr>
      <w:t xml:space="preserve"> | </w:t>
    </w:r>
    <w:r w:rsidRPr="006E24F2">
      <w:rPr>
        <w:rFonts w:cs="Myanmar Text"/>
        <w:szCs w:val="22"/>
        <w:cs/>
        <w:lang w:bidi="my-MM"/>
      </w:rPr>
      <w:t>ကညီကျိာ်</w:t>
    </w:r>
    <w:r w:rsidR="008E545C" w:rsidRPr="006E24F2">
      <w:rPr>
        <w:noProof/>
        <w:szCs w:val="22"/>
      </w:rPr>
      <w:drawing>
        <wp:anchor distT="0" distB="0" distL="114300" distR="114300" simplePos="0" relativeHeight="251658240" behindDoc="1" locked="0" layoutInCell="1" allowOverlap="1" wp14:anchorId="6C68447A" wp14:editId="7717F34E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361ACAFA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5AF028BA" w:tentative="1">
      <w:start w:val="1"/>
      <w:numFmt w:val="lowerLetter"/>
      <w:lvlText w:val="%2."/>
      <w:lvlJc w:val="left"/>
      <w:pPr>
        <w:ind w:left="1440" w:hanging="360"/>
      </w:pPr>
    </w:lvl>
    <w:lvl w:ilvl="2" w:tplc="BC76829C" w:tentative="1">
      <w:start w:val="1"/>
      <w:numFmt w:val="lowerRoman"/>
      <w:lvlText w:val="%3."/>
      <w:lvlJc w:val="right"/>
      <w:pPr>
        <w:ind w:left="2160" w:hanging="180"/>
      </w:pPr>
    </w:lvl>
    <w:lvl w:ilvl="3" w:tplc="0A98E534" w:tentative="1">
      <w:start w:val="1"/>
      <w:numFmt w:val="decimal"/>
      <w:lvlText w:val="%4."/>
      <w:lvlJc w:val="left"/>
      <w:pPr>
        <w:ind w:left="2880" w:hanging="360"/>
      </w:pPr>
    </w:lvl>
    <w:lvl w:ilvl="4" w:tplc="BDF29134" w:tentative="1">
      <w:start w:val="1"/>
      <w:numFmt w:val="lowerLetter"/>
      <w:lvlText w:val="%5."/>
      <w:lvlJc w:val="left"/>
      <w:pPr>
        <w:ind w:left="3600" w:hanging="360"/>
      </w:pPr>
    </w:lvl>
    <w:lvl w:ilvl="5" w:tplc="1028286E" w:tentative="1">
      <w:start w:val="1"/>
      <w:numFmt w:val="lowerRoman"/>
      <w:lvlText w:val="%6."/>
      <w:lvlJc w:val="right"/>
      <w:pPr>
        <w:ind w:left="4320" w:hanging="180"/>
      </w:pPr>
    </w:lvl>
    <w:lvl w:ilvl="6" w:tplc="778A6998" w:tentative="1">
      <w:start w:val="1"/>
      <w:numFmt w:val="decimal"/>
      <w:lvlText w:val="%7."/>
      <w:lvlJc w:val="left"/>
      <w:pPr>
        <w:ind w:left="5040" w:hanging="360"/>
      </w:pPr>
    </w:lvl>
    <w:lvl w:ilvl="7" w:tplc="6BCE3BC4" w:tentative="1">
      <w:start w:val="1"/>
      <w:numFmt w:val="lowerLetter"/>
      <w:lvlText w:val="%8."/>
      <w:lvlJc w:val="left"/>
      <w:pPr>
        <w:ind w:left="5760" w:hanging="360"/>
      </w:pPr>
    </w:lvl>
    <w:lvl w:ilvl="8" w:tplc="4A1EE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041C0B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850F4D8" w:tentative="1">
      <w:start w:val="1"/>
      <w:numFmt w:val="lowerLetter"/>
      <w:lvlText w:val="%2."/>
      <w:lvlJc w:val="left"/>
      <w:pPr>
        <w:ind w:left="1440" w:hanging="360"/>
      </w:pPr>
    </w:lvl>
    <w:lvl w:ilvl="2" w:tplc="8E9A136E" w:tentative="1">
      <w:start w:val="1"/>
      <w:numFmt w:val="lowerRoman"/>
      <w:lvlText w:val="%3."/>
      <w:lvlJc w:val="right"/>
      <w:pPr>
        <w:ind w:left="2160" w:hanging="180"/>
      </w:pPr>
    </w:lvl>
    <w:lvl w:ilvl="3" w:tplc="AB068EB6" w:tentative="1">
      <w:start w:val="1"/>
      <w:numFmt w:val="decimal"/>
      <w:lvlText w:val="%4."/>
      <w:lvlJc w:val="left"/>
      <w:pPr>
        <w:ind w:left="2880" w:hanging="360"/>
      </w:pPr>
    </w:lvl>
    <w:lvl w:ilvl="4" w:tplc="629A02C8" w:tentative="1">
      <w:start w:val="1"/>
      <w:numFmt w:val="lowerLetter"/>
      <w:lvlText w:val="%5."/>
      <w:lvlJc w:val="left"/>
      <w:pPr>
        <w:ind w:left="3600" w:hanging="360"/>
      </w:pPr>
    </w:lvl>
    <w:lvl w:ilvl="5" w:tplc="FE48AAFC" w:tentative="1">
      <w:start w:val="1"/>
      <w:numFmt w:val="lowerRoman"/>
      <w:lvlText w:val="%6."/>
      <w:lvlJc w:val="right"/>
      <w:pPr>
        <w:ind w:left="4320" w:hanging="180"/>
      </w:pPr>
    </w:lvl>
    <w:lvl w:ilvl="6" w:tplc="1068C1C4" w:tentative="1">
      <w:start w:val="1"/>
      <w:numFmt w:val="decimal"/>
      <w:lvlText w:val="%7."/>
      <w:lvlJc w:val="left"/>
      <w:pPr>
        <w:ind w:left="5040" w:hanging="360"/>
      </w:pPr>
    </w:lvl>
    <w:lvl w:ilvl="7" w:tplc="33C2E0CA" w:tentative="1">
      <w:start w:val="1"/>
      <w:numFmt w:val="lowerLetter"/>
      <w:lvlText w:val="%8."/>
      <w:lvlJc w:val="left"/>
      <w:pPr>
        <w:ind w:left="5760" w:hanging="360"/>
      </w:pPr>
    </w:lvl>
    <w:lvl w:ilvl="8" w:tplc="4D46C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75CEE106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44A28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4E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C9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83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FCFD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4E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E1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49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5002DC88">
      <w:start w:val="1"/>
      <w:numFmt w:val="lowerLetter"/>
      <w:lvlText w:val="%1."/>
      <w:lvlJc w:val="left"/>
      <w:pPr>
        <w:ind w:left="1004" w:hanging="360"/>
      </w:pPr>
    </w:lvl>
    <w:lvl w:ilvl="1" w:tplc="EAB0F812" w:tentative="1">
      <w:start w:val="1"/>
      <w:numFmt w:val="lowerLetter"/>
      <w:lvlText w:val="%2."/>
      <w:lvlJc w:val="left"/>
      <w:pPr>
        <w:ind w:left="1724" w:hanging="360"/>
      </w:pPr>
    </w:lvl>
    <w:lvl w:ilvl="2" w:tplc="8F2C0BAE" w:tentative="1">
      <w:start w:val="1"/>
      <w:numFmt w:val="lowerRoman"/>
      <w:lvlText w:val="%3."/>
      <w:lvlJc w:val="right"/>
      <w:pPr>
        <w:ind w:left="2444" w:hanging="180"/>
      </w:pPr>
    </w:lvl>
    <w:lvl w:ilvl="3" w:tplc="8B8E39D2" w:tentative="1">
      <w:start w:val="1"/>
      <w:numFmt w:val="decimal"/>
      <w:lvlText w:val="%4."/>
      <w:lvlJc w:val="left"/>
      <w:pPr>
        <w:ind w:left="3164" w:hanging="360"/>
      </w:pPr>
    </w:lvl>
    <w:lvl w:ilvl="4" w:tplc="9AB20AE0" w:tentative="1">
      <w:start w:val="1"/>
      <w:numFmt w:val="lowerLetter"/>
      <w:lvlText w:val="%5."/>
      <w:lvlJc w:val="left"/>
      <w:pPr>
        <w:ind w:left="3884" w:hanging="360"/>
      </w:pPr>
    </w:lvl>
    <w:lvl w:ilvl="5" w:tplc="B256FB5C" w:tentative="1">
      <w:start w:val="1"/>
      <w:numFmt w:val="lowerRoman"/>
      <w:lvlText w:val="%6."/>
      <w:lvlJc w:val="right"/>
      <w:pPr>
        <w:ind w:left="4604" w:hanging="180"/>
      </w:pPr>
    </w:lvl>
    <w:lvl w:ilvl="6" w:tplc="95BCB59E" w:tentative="1">
      <w:start w:val="1"/>
      <w:numFmt w:val="decimal"/>
      <w:lvlText w:val="%7."/>
      <w:lvlJc w:val="left"/>
      <w:pPr>
        <w:ind w:left="5324" w:hanging="360"/>
      </w:pPr>
    </w:lvl>
    <w:lvl w:ilvl="7" w:tplc="DCCE5908" w:tentative="1">
      <w:start w:val="1"/>
      <w:numFmt w:val="lowerLetter"/>
      <w:lvlText w:val="%8."/>
      <w:lvlJc w:val="left"/>
      <w:pPr>
        <w:ind w:left="6044" w:hanging="360"/>
      </w:pPr>
    </w:lvl>
    <w:lvl w:ilvl="8" w:tplc="E4F6671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412463B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253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40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C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C9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D63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AE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8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6CD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090990">
    <w:abstractNumId w:val="0"/>
  </w:num>
  <w:num w:numId="2" w16cid:durableId="1068650268">
    <w:abstractNumId w:val="1"/>
  </w:num>
  <w:num w:numId="3" w16cid:durableId="667755986">
    <w:abstractNumId w:val="2"/>
  </w:num>
  <w:num w:numId="4" w16cid:durableId="1388140812">
    <w:abstractNumId w:val="3"/>
  </w:num>
  <w:num w:numId="5" w16cid:durableId="597249178">
    <w:abstractNumId w:val="4"/>
  </w:num>
  <w:num w:numId="6" w16cid:durableId="1006440629">
    <w:abstractNumId w:val="9"/>
  </w:num>
  <w:num w:numId="7" w16cid:durableId="86077361">
    <w:abstractNumId w:val="5"/>
  </w:num>
  <w:num w:numId="8" w16cid:durableId="1498040225">
    <w:abstractNumId w:val="6"/>
  </w:num>
  <w:num w:numId="9" w16cid:durableId="544366025">
    <w:abstractNumId w:val="7"/>
  </w:num>
  <w:num w:numId="10" w16cid:durableId="1144590113">
    <w:abstractNumId w:val="8"/>
  </w:num>
  <w:num w:numId="11" w16cid:durableId="282855726">
    <w:abstractNumId w:val="10"/>
  </w:num>
  <w:num w:numId="12" w16cid:durableId="1670793896">
    <w:abstractNumId w:val="13"/>
  </w:num>
  <w:num w:numId="13" w16cid:durableId="26219480">
    <w:abstractNumId w:val="16"/>
  </w:num>
  <w:num w:numId="14" w16cid:durableId="1143080306">
    <w:abstractNumId w:val="17"/>
  </w:num>
  <w:num w:numId="15" w16cid:durableId="357656731">
    <w:abstractNumId w:val="11"/>
  </w:num>
  <w:num w:numId="16" w16cid:durableId="1933124088">
    <w:abstractNumId w:val="14"/>
  </w:num>
  <w:num w:numId="17" w16cid:durableId="137653541">
    <w:abstractNumId w:val="12"/>
  </w:num>
  <w:num w:numId="18" w16cid:durableId="1594432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3NDExMTQzMDC0MDRU0lEKTi0uzszPAykwrAUAcsxeeSwAAAA="/>
  </w:docVars>
  <w:rsids>
    <w:rsidRoot w:val="003967DD"/>
    <w:rsid w:val="00011F31"/>
    <w:rsid w:val="00013339"/>
    <w:rsid w:val="000209C7"/>
    <w:rsid w:val="000256E2"/>
    <w:rsid w:val="0004433B"/>
    <w:rsid w:val="00050EF2"/>
    <w:rsid w:val="00070736"/>
    <w:rsid w:val="00080DA9"/>
    <w:rsid w:val="000861DD"/>
    <w:rsid w:val="000A47D4"/>
    <w:rsid w:val="000B2FD1"/>
    <w:rsid w:val="000B48A8"/>
    <w:rsid w:val="000C600E"/>
    <w:rsid w:val="00122369"/>
    <w:rsid w:val="00150E0F"/>
    <w:rsid w:val="00157212"/>
    <w:rsid w:val="0016237C"/>
    <w:rsid w:val="0016287D"/>
    <w:rsid w:val="001A7467"/>
    <w:rsid w:val="001B097E"/>
    <w:rsid w:val="001C24E2"/>
    <w:rsid w:val="001D0D94"/>
    <w:rsid w:val="001D13F9"/>
    <w:rsid w:val="001F39DD"/>
    <w:rsid w:val="00204EC6"/>
    <w:rsid w:val="002512BE"/>
    <w:rsid w:val="00275FB8"/>
    <w:rsid w:val="002A1DBD"/>
    <w:rsid w:val="002A4A96"/>
    <w:rsid w:val="002C7FD6"/>
    <w:rsid w:val="002E3BED"/>
    <w:rsid w:val="002F41D7"/>
    <w:rsid w:val="002F6115"/>
    <w:rsid w:val="00312720"/>
    <w:rsid w:val="0031643F"/>
    <w:rsid w:val="00343AFC"/>
    <w:rsid w:val="0034745C"/>
    <w:rsid w:val="003967DD"/>
    <w:rsid w:val="003A4C39"/>
    <w:rsid w:val="003C223C"/>
    <w:rsid w:val="003C6B85"/>
    <w:rsid w:val="003D4EA6"/>
    <w:rsid w:val="003E2D8A"/>
    <w:rsid w:val="0042333B"/>
    <w:rsid w:val="00443E58"/>
    <w:rsid w:val="00451A86"/>
    <w:rsid w:val="004A2E74"/>
    <w:rsid w:val="004B2ED6"/>
    <w:rsid w:val="004C77B7"/>
    <w:rsid w:val="00500ADA"/>
    <w:rsid w:val="00512BBA"/>
    <w:rsid w:val="0055027F"/>
    <w:rsid w:val="00555277"/>
    <w:rsid w:val="00567CF0"/>
    <w:rsid w:val="00584366"/>
    <w:rsid w:val="005A4F12"/>
    <w:rsid w:val="005E0713"/>
    <w:rsid w:val="00607C51"/>
    <w:rsid w:val="00614832"/>
    <w:rsid w:val="00624A55"/>
    <w:rsid w:val="006523D7"/>
    <w:rsid w:val="00661856"/>
    <w:rsid w:val="006671CE"/>
    <w:rsid w:val="006759F2"/>
    <w:rsid w:val="006857C3"/>
    <w:rsid w:val="006A1F8A"/>
    <w:rsid w:val="006A25AC"/>
    <w:rsid w:val="006C45C0"/>
    <w:rsid w:val="006E24F2"/>
    <w:rsid w:val="006E2B9A"/>
    <w:rsid w:val="00710CED"/>
    <w:rsid w:val="00735566"/>
    <w:rsid w:val="00767573"/>
    <w:rsid w:val="00795876"/>
    <w:rsid w:val="007B556E"/>
    <w:rsid w:val="007D3E38"/>
    <w:rsid w:val="007D40FC"/>
    <w:rsid w:val="007E71DF"/>
    <w:rsid w:val="007F210A"/>
    <w:rsid w:val="00804D64"/>
    <w:rsid w:val="008065DA"/>
    <w:rsid w:val="00826513"/>
    <w:rsid w:val="008645D4"/>
    <w:rsid w:val="008657C6"/>
    <w:rsid w:val="00866160"/>
    <w:rsid w:val="00890680"/>
    <w:rsid w:val="00892C45"/>
    <w:rsid w:val="00892E24"/>
    <w:rsid w:val="008B1737"/>
    <w:rsid w:val="008C27A5"/>
    <w:rsid w:val="008C648A"/>
    <w:rsid w:val="008E545C"/>
    <w:rsid w:val="008F3D35"/>
    <w:rsid w:val="00907683"/>
    <w:rsid w:val="0092072D"/>
    <w:rsid w:val="00927297"/>
    <w:rsid w:val="00934E38"/>
    <w:rsid w:val="00952690"/>
    <w:rsid w:val="00954B9A"/>
    <w:rsid w:val="009634AB"/>
    <w:rsid w:val="00982612"/>
    <w:rsid w:val="0099358C"/>
    <w:rsid w:val="00994BB9"/>
    <w:rsid w:val="009F6A77"/>
    <w:rsid w:val="00A228B3"/>
    <w:rsid w:val="00A31926"/>
    <w:rsid w:val="00A710DF"/>
    <w:rsid w:val="00A95ABA"/>
    <w:rsid w:val="00AC487F"/>
    <w:rsid w:val="00B15D4C"/>
    <w:rsid w:val="00B21562"/>
    <w:rsid w:val="00B34A03"/>
    <w:rsid w:val="00B47FF8"/>
    <w:rsid w:val="00B707D9"/>
    <w:rsid w:val="00B775D4"/>
    <w:rsid w:val="00BB0BE2"/>
    <w:rsid w:val="00BD32A4"/>
    <w:rsid w:val="00BF09AE"/>
    <w:rsid w:val="00C03A8B"/>
    <w:rsid w:val="00C47111"/>
    <w:rsid w:val="00C539BB"/>
    <w:rsid w:val="00C6762A"/>
    <w:rsid w:val="00CA3B8D"/>
    <w:rsid w:val="00CC5AA8"/>
    <w:rsid w:val="00CD5993"/>
    <w:rsid w:val="00CE7916"/>
    <w:rsid w:val="00D17E55"/>
    <w:rsid w:val="00D43EBE"/>
    <w:rsid w:val="00D9777A"/>
    <w:rsid w:val="00DC444E"/>
    <w:rsid w:val="00DC48EE"/>
    <w:rsid w:val="00DC4D0D"/>
    <w:rsid w:val="00E0408B"/>
    <w:rsid w:val="00E34263"/>
    <w:rsid w:val="00E34721"/>
    <w:rsid w:val="00E4317E"/>
    <w:rsid w:val="00E47519"/>
    <w:rsid w:val="00E5030B"/>
    <w:rsid w:val="00E64758"/>
    <w:rsid w:val="00E753BF"/>
    <w:rsid w:val="00E77EB9"/>
    <w:rsid w:val="00E87E91"/>
    <w:rsid w:val="00EA5C1C"/>
    <w:rsid w:val="00EC70D6"/>
    <w:rsid w:val="00F20CEC"/>
    <w:rsid w:val="00F2181B"/>
    <w:rsid w:val="00F5271F"/>
    <w:rsid w:val="00F94715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BB542BB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DDF9C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9883-620A-424B-83BE-E7AD3DB1D77A}"/>
      </w:docPartPr>
      <w:docPartBody>
        <w:p w:rsidR="00C47111" w:rsidRDefault="0065335F"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altName w:val="Cambri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3"/>
    <w:rsid w:val="003A6AA3"/>
    <w:rsid w:val="0065335F"/>
    <w:rsid w:val="00722730"/>
    <w:rsid w:val="00B14AF5"/>
    <w:rsid w:val="00C35898"/>
    <w:rsid w:val="00C47111"/>
    <w:rsid w:val="00CF7C55"/>
    <w:rsid w:val="00E8377C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A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9E5231D5-3C94-49D1-ABD7-8B75C3577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499B8-9677-4362-B420-A503A74AB53B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Andrew Kenny</cp:lastModifiedBy>
  <cp:revision>3</cp:revision>
  <dcterms:created xsi:type="dcterms:W3CDTF">2023-03-08T06:36:00Z</dcterms:created>
  <dcterms:modified xsi:type="dcterms:W3CDTF">2023-03-09T00:14:00Z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