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</w:rPr>
      </w:pPr>
    </w:p>
    <w:p>
      <w:pPr>
        <w:pStyle w:val="Title"/>
        <w:spacing w:line="396" w:lineRule="auto"/>
      </w:pPr>
      <w:r>
        <w:rPr/>
        <w:pict>
          <v:group style="position:absolute;margin-left:0pt;margin-top:-148.448166pt;width:595.050pt;height:153.35pt;mso-position-horizontal-relative:page;mso-position-vertical-relative:paragraph;z-index:15728640" coordorigin="0,-2969" coordsize="11901,3067">
            <v:shape style="position:absolute;left:0;top:-2969;width:11901;height:1700" type="#_x0000_t75" stroked="false">
              <v:imagedata r:id="rId5" o:title=""/>
            </v:shape>
            <v:shape style="position:absolute;left:1262;top:-1194;width:9586;height:1292" type="#_x0000_t75" stroked="false">
              <v:imagedata r:id="rId6" o:title=""/>
            </v:shape>
            <v:shape style="position:absolute;left:9940;top:-1520;width:192;height:586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-2969;width:11901;height:306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5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56"/>
                      </w:rPr>
                    </w:pPr>
                  </w:p>
                  <w:p>
                    <w:pPr>
                      <w:spacing w:line="259" w:lineRule="auto" w:before="406"/>
                      <w:ind w:left="1268" w:right="2216" w:firstLine="0"/>
                      <w:jc w:val="left"/>
                      <w:rPr>
                        <w:sz w:val="48"/>
                      </w:rPr>
                    </w:pPr>
                    <w:r>
                      <w:rPr>
                        <w:color w:val="808385"/>
                        <w:sz w:val="48"/>
                      </w:rPr>
                      <w:t>CONFIDENTIALITY AND CONFLICT OF</w:t>
                    </w:r>
                    <w:r>
                      <w:rPr>
                        <w:color w:val="808385"/>
                        <w:spacing w:val="-130"/>
                        <w:sz w:val="48"/>
                      </w:rPr>
                      <w:t> </w:t>
                    </w:r>
                    <w:r>
                      <w:rPr>
                        <w:color w:val="808385"/>
                        <w:sz w:val="48"/>
                      </w:rPr>
                      <w:t>INTEREST</w:t>
                    </w:r>
                    <w:r>
                      <w:rPr>
                        <w:color w:val="808385"/>
                        <w:spacing w:val="-1"/>
                        <w:sz w:val="48"/>
                      </w:rPr>
                      <w:t> </w:t>
                    </w:r>
                    <w:r>
                      <w:rPr>
                        <w:color w:val="808385"/>
                        <w:sz w:val="48"/>
                      </w:rPr>
                      <w:t>STATEMENT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B4292D"/>
        </w:rPr>
        <w:t>FORM 01</w:t>
      </w:r>
      <w:r>
        <w:rPr>
          <w:color w:val="B4292D"/>
          <w:spacing w:val="-56"/>
        </w:rPr>
        <w:t> </w:t>
      </w:r>
      <w:r>
        <w:rPr>
          <w:color w:val="B4292D"/>
        </w:rPr>
        <w:t>ISSUED</w:t>
      </w:r>
      <w:r>
        <w:rPr>
          <w:color w:val="B4292D"/>
          <w:spacing w:val="-4"/>
        </w:rPr>
        <w:t> </w:t>
      </w:r>
      <w:r>
        <w:rPr>
          <w:color w:val="B4292D"/>
        </w:rPr>
        <w:t>FOR</w:t>
      </w:r>
      <w:r>
        <w:rPr>
          <w:color w:val="B4292D"/>
          <w:spacing w:val="-2"/>
        </w:rPr>
        <w:t> </w:t>
      </w:r>
      <w:r>
        <w:rPr>
          <w:color w:val="B4292D"/>
        </w:rPr>
        <w:t>USE</w:t>
      </w:r>
      <w:r>
        <w:rPr>
          <w:color w:val="B4292D"/>
          <w:spacing w:val="-4"/>
        </w:rPr>
        <w:t> </w:t>
      </w:r>
      <w:r>
        <w:rPr>
          <w:color w:val="B4292D"/>
        </w:rPr>
        <w:t>05|17</w:t>
      </w:r>
      <w:r>
        <w:rPr>
          <w:color w:val="B4292D"/>
          <w:spacing w:val="-2"/>
        </w:rPr>
        <w:t> </w:t>
      </w:r>
      <w:r>
        <w:rPr>
          <w:color w:val="B4292D"/>
        </w:rPr>
        <w:t>MARCH</w:t>
      </w:r>
      <w:r>
        <w:rPr>
          <w:color w:val="B4292D"/>
          <w:spacing w:val="-3"/>
        </w:rPr>
        <w:t> </w:t>
      </w:r>
      <w:r>
        <w:rPr>
          <w:color w:val="B4292D"/>
        </w:rPr>
        <w:t>2020</w:t>
      </w:r>
    </w:p>
    <w:p>
      <w:pPr>
        <w:pStyle w:val="BodyText"/>
        <w:spacing w:line="247" w:lineRule="auto" w:before="129"/>
        <w:ind w:left="1370" w:right="2096" w:hanging="10"/>
      </w:pPr>
      <w:r>
        <w:rPr/>
        <w:t>Each member of the selection panel (including those attending tender openings, reviewing</w:t>
      </w:r>
      <w:r>
        <w:rPr>
          <w:spacing w:val="1"/>
        </w:rPr>
        <w:t> </w:t>
      </w:r>
      <w:r>
        <w:rPr/>
        <w:t>tender submissions, attending interviews or generally assisting the panel) must complete and sign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Confidentiality and Conflict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Statement.</w:t>
      </w:r>
    </w:p>
    <w:p>
      <w:pPr>
        <w:pStyle w:val="BodyText"/>
        <w:spacing w:before="81"/>
        <w:ind w:left="1360"/>
      </w:pPr>
      <w:r>
        <w:rPr/>
        <w:t>Title</w:t>
      </w:r>
      <w:r>
        <w:rPr>
          <w:spacing w:val="-3"/>
        </w:rPr>
        <w:t> </w:t>
      </w:r>
      <w:r>
        <w:rPr/>
        <w:t>(‘the</w:t>
      </w:r>
      <w:r>
        <w:rPr>
          <w:spacing w:val="-3"/>
        </w:rPr>
        <w:t> </w:t>
      </w:r>
      <w:r>
        <w:rPr/>
        <w:t>Subject’):</w:t>
      </w:r>
      <w:r>
        <w:rPr>
          <w:spacing w:val="43"/>
        </w:rPr>
        <w:t> </w:t>
      </w:r>
      <w:r>
        <w:rPr/>
        <w:t>Tender</w:t>
      </w:r>
      <w:r>
        <w:rPr>
          <w:spacing w:val="-2"/>
        </w:rPr>
        <w:t> </w:t>
      </w:r>
      <w:r>
        <w:rPr/>
        <w:t>Evaluation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3"/>
        </w:rPr>
        <w:t> </w:t>
      </w:r>
      <w:r>
        <w:rPr/>
        <w:t>…………………………</w:t>
      </w:r>
      <w:r>
        <w:rPr>
          <w:spacing w:val="-4"/>
        </w:rPr>
        <w:t> </w:t>
      </w:r>
      <w:r>
        <w:rPr/>
        <w:t>package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……………………..</w:t>
      </w:r>
    </w:p>
    <w:p>
      <w:pPr>
        <w:tabs>
          <w:tab w:pos="8519" w:val="left" w:leader="none"/>
        </w:tabs>
        <w:spacing w:before="85"/>
        <w:ind w:left="5449" w:right="0" w:firstLine="0"/>
        <w:jc w:val="left"/>
        <w:rPr>
          <w:i/>
          <w:sz w:val="14"/>
        </w:rPr>
      </w:pPr>
      <w:r>
        <w:rPr>
          <w:i/>
          <w:sz w:val="14"/>
        </w:rPr>
        <w:t>Consultant/Contractor</w:t>
        <w:tab/>
        <w:t>School/Project</w:t>
      </w:r>
    </w:p>
    <w:p>
      <w:pPr>
        <w:pStyle w:val="BodyText"/>
        <w:spacing w:before="83"/>
        <w:ind w:left="1360"/>
      </w:pPr>
      <w:r>
        <w:rPr/>
        <w:t>I,</w:t>
      </w:r>
      <w:r>
        <w:rPr>
          <w:spacing w:val="-3"/>
        </w:rPr>
        <w:t> </w:t>
      </w:r>
      <w:r>
        <w:rPr/>
        <w:t>……….……………………………………………………………………………………………………………........</w:t>
      </w:r>
    </w:p>
    <w:p>
      <w:pPr>
        <w:spacing w:before="85"/>
        <w:ind w:left="1659" w:right="0" w:firstLine="0"/>
        <w:jc w:val="left"/>
        <w:rPr>
          <w:i/>
          <w:sz w:val="14"/>
        </w:rPr>
      </w:pPr>
      <w:r>
        <w:rPr>
          <w:i/>
          <w:sz w:val="14"/>
        </w:rPr>
        <w:t>Name</w:t>
      </w:r>
    </w:p>
    <w:p>
      <w:pPr>
        <w:pStyle w:val="BodyText"/>
        <w:spacing w:before="84"/>
        <w:ind w:left="1360"/>
      </w:pPr>
      <w:r>
        <w:rPr/>
        <w:t>of</w:t>
      </w:r>
      <w:r>
        <w:rPr>
          <w:spacing w:val="-1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spacing w:before="85"/>
        <w:ind w:left="1630" w:right="0" w:firstLine="0"/>
        <w:jc w:val="left"/>
        <w:rPr>
          <w:i/>
          <w:sz w:val="14"/>
        </w:rPr>
      </w:pPr>
      <w:r>
        <w:rPr>
          <w:i/>
          <w:sz w:val="14"/>
        </w:rPr>
        <w:t>Address</w:t>
      </w:r>
    </w:p>
    <w:p>
      <w:pPr>
        <w:pStyle w:val="BodyText"/>
        <w:spacing w:line="247" w:lineRule="auto" w:before="85"/>
        <w:ind w:left="1370" w:right="2424" w:hanging="10"/>
      </w:pPr>
      <w:r>
        <w:rPr/>
        <w:t>declare that to the best of my knowledge, I confirm that I am fully aware of my obligations to</w:t>
      </w:r>
      <w:r>
        <w:rPr>
          <w:spacing w:val="-47"/>
        </w:rPr>
        <w:t> </w:t>
      </w:r>
      <w:r>
        <w:rPr/>
        <w:t>keep confidential all confidential information to which I have access in connection with the</w:t>
      </w:r>
      <w:r>
        <w:rPr>
          <w:spacing w:val="1"/>
        </w:rPr>
        <w:t> </w:t>
      </w:r>
      <w:r>
        <w:rPr/>
        <w:t>following</w:t>
      </w:r>
      <w:r>
        <w:rPr>
          <w:spacing w:val="-1"/>
        </w:rPr>
        <w:t> </w:t>
      </w:r>
      <w:r>
        <w:rPr/>
        <w:t>suppliers:</w:t>
      </w:r>
    </w:p>
    <w:p>
      <w:pPr>
        <w:pStyle w:val="BodyText"/>
        <w:tabs>
          <w:tab w:pos="5681" w:val="left" w:leader="none"/>
        </w:tabs>
        <w:spacing w:before="80"/>
        <w:ind w:left="1360"/>
      </w:pPr>
      <w:r>
        <w:rPr/>
        <w:t>1.</w:t>
      </w:r>
      <w:r>
        <w:rPr>
          <w:spacing w:val="48"/>
        </w:rPr>
        <w:t> </w:t>
      </w:r>
      <w:r>
        <w:rPr/>
        <w:t>………………………………………………………</w:t>
        <w:tab/>
        <w:t>2.</w:t>
      </w:r>
      <w:r>
        <w:rPr>
          <w:spacing w:val="48"/>
        </w:rPr>
        <w:t> </w:t>
      </w:r>
      <w:r>
        <w:rPr/>
        <w:t>…………………………………………………………</w:t>
      </w:r>
    </w:p>
    <w:p>
      <w:pPr>
        <w:pStyle w:val="BodyText"/>
        <w:tabs>
          <w:tab w:pos="5681" w:val="left" w:leader="none"/>
        </w:tabs>
        <w:spacing w:before="85"/>
        <w:ind w:left="1360"/>
      </w:pPr>
      <w:r>
        <w:rPr/>
        <w:t>3.</w:t>
      </w:r>
      <w:r>
        <w:rPr>
          <w:spacing w:val="48"/>
        </w:rPr>
        <w:t> </w:t>
      </w:r>
      <w:r>
        <w:rPr/>
        <w:t>………………………………………………………</w:t>
        <w:tab/>
        <w:t>4.</w:t>
      </w:r>
      <w:r>
        <w:rPr>
          <w:spacing w:val="48"/>
        </w:rPr>
        <w:t> </w:t>
      </w:r>
      <w:r>
        <w:rPr/>
        <w:t>…………………………………………………………</w:t>
      </w:r>
    </w:p>
    <w:p>
      <w:pPr>
        <w:pStyle w:val="BodyText"/>
        <w:tabs>
          <w:tab w:pos="5681" w:val="left" w:leader="none"/>
        </w:tabs>
        <w:spacing w:line="333" w:lineRule="auto" w:before="85"/>
        <w:ind w:left="1360" w:right="2011"/>
      </w:pPr>
      <w:r>
        <w:rPr/>
        <w:t>5.</w:t>
      </w:r>
      <w:r>
        <w:rPr>
          <w:spacing w:val="-2"/>
        </w:rPr>
        <w:t> </w:t>
      </w:r>
      <w:r>
        <w:rPr/>
        <w:t>……………………………………………………….</w:t>
        <w:tab/>
        <w:t>6.</w:t>
      </w:r>
      <w:r>
        <w:rPr>
          <w:spacing w:val="49"/>
        </w:rPr>
        <w:t> </w:t>
      </w:r>
      <w:r>
        <w:rPr/>
        <w:t>…………………………………………………………</w:t>
      </w:r>
      <w:r>
        <w:rPr>
          <w:spacing w:val="-46"/>
        </w:rPr>
        <w:t> </w:t>
      </w:r>
      <w:r>
        <w:rPr/>
        <w:t>I also</w:t>
      </w:r>
      <w:r>
        <w:rPr>
          <w:spacing w:val="-1"/>
        </w:rPr>
        <w:t> </w:t>
      </w:r>
      <w:r>
        <w:rPr/>
        <w:t>declare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to the best</w:t>
      </w:r>
      <w:r>
        <w:rPr>
          <w:spacing w:val="-1"/>
        </w:rPr>
        <w:t> </w:t>
      </w:r>
      <w:r>
        <w:rPr/>
        <w:t>of my</w:t>
      </w:r>
      <w:r>
        <w:rPr>
          <w:spacing w:val="-1"/>
        </w:rPr>
        <w:t> </w:t>
      </w:r>
      <w:r>
        <w:rPr/>
        <w:t>knowledge</w:t>
      </w:r>
      <w:r>
        <w:rPr>
          <w:spacing w:val="-2"/>
        </w:rPr>
        <w:t> </w:t>
      </w:r>
      <w:r>
        <w:rPr/>
        <w:t>I</w:t>
      </w:r>
      <w:r>
        <w:rPr>
          <w:spacing w:val="1"/>
        </w:rPr>
        <w:t> </w:t>
      </w:r>
      <w:r>
        <w:rPr/>
        <w:t>do not</w:t>
      </w:r>
      <w:r>
        <w:rPr>
          <w:spacing w:val="-1"/>
        </w:rPr>
        <w:t> </w:t>
      </w:r>
      <w:r>
        <w:rPr/>
        <w:t>have: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  <w:tab w:pos="1646" w:val="left" w:leader="none"/>
        </w:tabs>
        <w:spacing w:line="240" w:lineRule="auto" w:before="1" w:after="0"/>
        <w:ind w:left="1645" w:right="0" w:hanging="286"/>
        <w:jc w:val="left"/>
        <w:rPr>
          <w:sz w:val="18"/>
        </w:rPr>
      </w:pPr>
      <w:r>
        <w:rPr>
          <w:sz w:val="18"/>
        </w:rPr>
        <w:t>any</w:t>
      </w:r>
      <w:r>
        <w:rPr>
          <w:spacing w:val="-3"/>
          <w:sz w:val="18"/>
        </w:rPr>
        <w:t> </w:t>
      </w:r>
      <w:r>
        <w:rPr>
          <w:sz w:val="18"/>
        </w:rPr>
        <w:t>financial</w:t>
      </w:r>
      <w:r>
        <w:rPr>
          <w:spacing w:val="-2"/>
          <w:sz w:val="18"/>
        </w:rPr>
        <w:t> </w:t>
      </w:r>
      <w:r>
        <w:rPr>
          <w:sz w:val="18"/>
        </w:rPr>
        <w:t>interest</w:t>
      </w:r>
      <w:r>
        <w:rPr>
          <w:spacing w:val="-2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Subject;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  <w:tab w:pos="1646" w:val="left" w:leader="none"/>
        </w:tabs>
        <w:spacing w:line="240" w:lineRule="auto" w:before="91" w:after="0"/>
        <w:ind w:left="1645" w:right="0" w:hanging="286"/>
        <w:jc w:val="left"/>
        <w:rPr>
          <w:sz w:val="18"/>
        </w:rPr>
      </w:pPr>
      <w:r>
        <w:rPr>
          <w:sz w:val="18"/>
        </w:rPr>
        <w:t>any</w:t>
      </w:r>
      <w:r>
        <w:rPr>
          <w:spacing w:val="-2"/>
          <w:sz w:val="18"/>
        </w:rPr>
        <w:t> </w:t>
      </w:r>
      <w:r>
        <w:rPr>
          <w:sz w:val="18"/>
        </w:rPr>
        <w:t>relatives</w:t>
      </w:r>
      <w:r>
        <w:rPr>
          <w:spacing w:val="-3"/>
          <w:sz w:val="18"/>
        </w:rPr>
        <w:t> </w:t>
      </w:r>
      <w:r>
        <w:rPr>
          <w:sz w:val="18"/>
        </w:rPr>
        <w:t>or</w:t>
      </w:r>
      <w:r>
        <w:rPr>
          <w:spacing w:val="-2"/>
          <w:sz w:val="18"/>
        </w:rPr>
        <w:t> </w:t>
      </w:r>
      <w:r>
        <w:rPr>
          <w:sz w:val="18"/>
        </w:rPr>
        <w:t>friends</w:t>
      </w:r>
      <w:r>
        <w:rPr>
          <w:spacing w:val="-1"/>
          <w:sz w:val="18"/>
        </w:rPr>
        <w:t> </w:t>
      </w:r>
      <w:r>
        <w:rPr>
          <w:sz w:val="18"/>
        </w:rPr>
        <w:t>with</w:t>
      </w:r>
      <w:r>
        <w:rPr>
          <w:spacing w:val="-1"/>
          <w:sz w:val="18"/>
        </w:rPr>
        <w:t> </w:t>
      </w:r>
      <w:r>
        <w:rPr>
          <w:sz w:val="18"/>
        </w:rPr>
        <w:t>a</w:t>
      </w:r>
      <w:r>
        <w:rPr>
          <w:spacing w:val="-1"/>
          <w:sz w:val="18"/>
        </w:rPr>
        <w:t> </w:t>
      </w:r>
      <w:r>
        <w:rPr>
          <w:sz w:val="18"/>
        </w:rPr>
        <w:t>financial</w:t>
      </w:r>
      <w:r>
        <w:rPr>
          <w:spacing w:val="-3"/>
          <w:sz w:val="18"/>
        </w:rPr>
        <w:t> </w:t>
      </w:r>
      <w:r>
        <w:rPr>
          <w:sz w:val="18"/>
        </w:rPr>
        <w:t>interest</w:t>
      </w:r>
      <w:r>
        <w:rPr>
          <w:spacing w:val="-3"/>
          <w:sz w:val="18"/>
        </w:rPr>
        <w:t> </w:t>
      </w:r>
      <w:r>
        <w:rPr>
          <w:sz w:val="18"/>
        </w:rPr>
        <w:t>in</w:t>
      </w:r>
      <w:r>
        <w:rPr>
          <w:spacing w:val="-2"/>
          <w:sz w:val="18"/>
        </w:rPr>
        <w:t> </w:t>
      </w:r>
      <w:r>
        <w:rPr>
          <w:sz w:val="18"/>
        </w:rPr>
        <w:t>the</w:t>
      </w:r>
      <w:r>
        <w:rPr>
          <w:spacing w:val="-2"/>
          <w:sz w:val="18"/>
        </w:rPr>
        <w:t> </w:t>
      </w:r>
      <w:r>
        <w:rPr>
          <w:sz w:val="18"/>
        </w:rPr>
        <w:t>Subject;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  <w:tab w:pos="1646" w:val="left" w:leader="none"/>
        </w:tabs>
        <w:spacing w:line="252" w:lineRule="auto" w:before="92" w:after="0"/>
        <w:ind w:left="1645" w:right="2204" w:hanging="285"/>
        <w:jc w:val="left"/>
        <w:rPr>
          <w:sz w:val="18"/>
        </w:rPr>
      </w:pPr>
      <w:r>
        <w:rPr>
          <w:sz w:val="18"/>
        </w:rPr>
        <w:t>any personal bias or inclination which would in any way affect my decisions in relation to the</w:t>
      </w:r>
      <w:r>
        <w:rPr>
          <w:spacing w:val="-47"/>
          <w:sz w:val="18"/>
        </w:rPr>
        <w:t> </w:t>
      </w:r>
      <w:r>
        <w:rPr>
          <w:sz w:val="18"/>
        </w:rPr>
        <w:t>Subject;</w:t>
      </w:r>
      <w:r>
        <w:rPr>
          <w:spacing w:val="-2"/>
          <w:sz w:val="18"/>
        </w:rPr>
        <w:t> </w:t>
      </w:r>
      <w:r>
        <w:rPr>
          <w:sz w:val="18"/>
        </w:rPr>
        <w:t>or</w:t>
      </w:r>
    </w:p>
    <w:p>
      <w:pPr>
        <w:pStyle w:val="ListParagraph"/>
        <w:numPr>
          <w:ilvl w:val="0"/>
          <w:numId w:val="1"/>
        </w:numPr>
        <w:tabs>
          <w:tab w:pos="1645" w:val="left" w:leader="none"/>
          <w:tab w:pos="1646" w:val="left" w:leader="none"/>
        </w:tabs>
        <w:spacing w:line="252" w:lineRule="auto" w:before="79" w:after="0"/>
        <w:ind w:left="1645" w:right="2232" w:hanging="285"/>
        <w:jc w:val="left"/>
        <w:rPr>
          <w:sz w:val="18"/>
        </w:rPr>
      </w:pPr>
      <w:r>
        <w:rPr>
          <w:sz w:val="18"/>
        </w:rPr>
        <w:t>any personal obligation, allegiance or loyalty which would in any way affect my decisions in</w:t>
      </w:r>
      <w:r>
        <w:rPr>
          <w:spacing w:val="-47"/>
          <w:sz w:val="18"/>
        </w:rPr>
        <w:t> </w:t>
      </w:r>
      <w:r>
        <w:rPr>
          <w:sz w:val="18"/>
        </w:rPr>
        <w:t>relation</w:t>
      </w:r>
      <w:r>
        <w:rPr>
          <w:spacing w:val="-1"/>
          <w:sz w:val="18"/>
        </w:rPr>
        <w:t> </w:t>
      </w:r>
      <w:r>
        <w:rPr>
          <w:sz w:val="18"/>
        </w:rPr>
        <w:t>to the</w:t>
      </w:r>
      <w:r>
        <w:rPr>
          <w:spacing w:val="1"/>
          <w:sz w:val="18"/>
        </w:rPr>
        <w:t> </w:t>
      </w:r>
      <w:r>
        <w:rPr>
          <w:sz w:val="18"/>
        </w:rPr>
        <w:t>Subject.</w:t>
      </w:r>
    </w:p>
    <w:p>
      <w:pPr>
        <w:pStyle w:val="BodyText"/>
        <w:spacing w:before="80"/>
        <w:ind w:left="1360"/>
      </w:pPr>
      <w:r>
        <w:rPr/>
        <w:t>(a</w:t>
      </w:r>
      <w:r>
        <w:rPr>
          <w:spacing w:val="-1"/>
        </w:rPr>
        <w:t> </w:t>
      </w:r>
      <w:r>
        <w:rPr/>
        <w:t>“conflict”),</w:t>
      </w:r>
      <w:r>
        <w:rPr>
          <w:spacing w:val="-1"/>
        </w:rPr>
        <w:t> </w:t>
      </w:r>
      <w:r>
        <w:rPr/>
        <w:t>except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out</w:t>
      </w:r>
      <w:r>
        <w:rPr>
          <w:spacing w:val="-3"/>
        </w:rPr>
        <w:t> </w:t>
      </w:r>
      <w:r>
        <w:rPr/>
        <w:t>below:</w:t>
      </w:r>
    </w:p>
    <w:p>
      <w:pPr>
        <w:pStyle w:val="BodyText"/>
        <w:spacing w:before="91"/>
        <w:ind w:left="1360"/>
      </w:pPr>
      <w:r>
        <w:rPr/>
        <w:t>1.</w:t>
      </w:r>
      <w:r>
        <w:rPr>
          <w:spacing w:val="46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86"/>
        <w:ind w:left="1360"/>
      </w:pPr>
      <w:r>
        <w:rPr/>
        <w:t>2.</w:t>
      </w:r>
      <w:r>
        <w:rPr>
          <w:spacing w:val="46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85"/>
        <w:ind w:left="1360"/>
      </w:pPr>
      <w:r>
        <w:rPr/>
        <w:t>3.</w:t>
      </w:r>
      <w:r>
        <w:rPr>
          <w:spacing w:val="-3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85"/>
        <w:ind w:left="1360"/>
      </w:pPr>
      <w:r>
        <w:rPr/>
        <w:t>4.</w:t>
      </w:r>
      <w:r>
        <w:rPr>
          <w:spacing w:val="46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85"/>
        <w:ind w:left="1360"/>
      </w:pPr>
      <w:r>
        <w:rPr/>
        <w:t>5.</w:t>
      </w:r>
      <w:r>
        <w:rPr>
          <w:spacing w:val="46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86"/>
        <w:ind w:left="1360"/>
      </w:pPr>
      <w:r>
        <w:rPr/>
        <w:t>6.</w:t>
      </w:r>
      <w:r>
        <w:rPr>
          <w:spacing w:val="46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85"/>
        <w:ind w:left="1360"/>
      </w:pPr>
      <w:r>
        <w:rPr/>
        <w:t>7.</w:t>
      </w:r>
      <w:r>
        <w:rPr>
          <w:spacing w:val="46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before="85"/>
        <w:ind w:left="1360"/>
      </w:pPr>
      <w:r>
        <w:rPr/>
        <w:t>8.</w:t>
      </w:r>
      <w:r>
        <w:rPr>
          <w:spacing w:val="46"/>
        </w:rPr>
        <w:t> </w:t>
      </w:r>
      <w:r>
        <w:rPr/>
        <w:t>…………………………………………………………………………………………………………………………</w:t>
      </w:r>
    </w:p>
    <w:p>
      <w:pPr>
        <w:pStyle w:val="BodyText"/>
        <w:spacing w:line="249" w:lineRule="auto" w:before="86"/>
        <w:ind w:left="1370" w:right="1951" w:hanging="10"/>
      </w:pPr>
      <w:r>
        <w:rPr/>
        <w:t>I undertake to make a further declaration detailing any conflict, potential conflict or apparent</w:t>
      </w:r>
      <w:r>
        <w:rPr>
          <w:spacing w:val="1"/>
        </w:rPr>
        <w:t> </w:t>
      </w:r>
      <w:r>
        <w:rPr/>
        <w:t>conflict which may arise during the contract period.</w:t>
      </w:r>
      <w:r>
        <w:rPr>
          <w:spacing w:val="1"/>
        </w:rPr>
        <w:t> </w:t>
      </w:r>
      <w:r>
        <w:rPr/>
        <w:t>Should any conflict appear to compromise</w:t>
      </w:r>
      <w:r>
        <w:rPr>
          <w:spacing w:val="-47"/>
        </w:rPr>
        <w:t> </w:t>
      </w:r>
      <w:r>
        <w:rPr/>
        <w:t>me,</w:t>
      </w:r>
      <w:r>
        <w:rPr>
          <w:spacing w:val="-4"/>
        </w:rPr>
        <w:t> </w:t>
      </w:r>
      <w:r>
        <w:rPr/>
        <w:t>I</w:t>
      </w:r>
      <w:r>
        <w:rPr>
          <w:spacing w:val="2"/>
        </w:rPr>
        <w:t> </w:t>
      </w:r>
      <w:r>
        <w:rPr/>
        <w:t>agree to</w:t>
      </w:r>
      <w:r>
        <w:rPr>
          <w:spacing w:val="-1"/>
        </w:rPr>
        <w:t> </w:t>
      </w:r>
      <w:r>
        <w:rPr/>
        <w:t>abstain</w:t>
      </w:r>
      <w:r>
        <w:rPr>
          <w:spacing w:val="-1"/>
        </w:rPr>
        <w:t> </w:t>
      </w:r>
      <w:r>
        <w:rPr/>
        <w:t>from</w:t>
      </w:r>
      <w:r>
        <w:rPr>
          <w:spacing w:val="1"/>
        </w:rPr>
        <w:t> </w:t>
      </w:r>
      <w:r>
        <w:rPr/>
        <w:t>any</w:t>
      </w:r>
      <w:r>
        <w:rPr>
          <w:spacing w:val="-1"/>
        </w:rPr>
        <w:t> </w:t>
      </w:r>
      <w:r>
        <w:rPr/>
        <w:t>related</w:t>
      </w:r>
      <w:r>
        <w:rPr>
          <w:spacing w:val="-1"/>
        </w:rPr>
        <w:t> </w:t>
      </w:r>
      <w:r>
        <w:rPr/>
        <w:t>decision/s</w:t>
      </w:r>
      <w:r>
        <w:rPr>
          <w:spacing w:val="-1"/>
        </w:rPr>
        <w:t> </w:t>
      </w:r>
      <w:r>
        <w:rPr/>
        <w:t>involving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subject.</w:t>
      </w:r>
    </w:p>
    <w:p>
      <w:pPr>
        <w:pStyle w:val="BodyText"/>
        <w:spacing w:line="247" w:lineRule="auto" w:before="74"/>
        <w:ind w:left="1370" w:right="2185" w:hanging="10"/>
      </w:pPr>
      <w:r>
        <w:rPr/>
        <w:t>I shall inform the VSBA of any matter connected with the Subject that may give rise to an actual</w:t>
      </w:r>
      <w:r>
        <w:rPr>
          <w:spacing w:val="-47"/>
        </w:rPr>
        <w:t> </w:t>
      </w:r>
      <w:r>
        <w:rPr/>
        <w:t>or</w:t>
      </w:r>
      <w:r>
        <w:rPr>
          <w:spacing w:val="-1"/>
        </w:rPr>
        <w:t> </w:t>
      </w:r>
      <w:r>
        <w:rPr/>
        <w:t>potential conflict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interest.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6398" w:val="left" w:leader="none"/>
        </w:tabs>
        <w:ind w:left="1360"/>
      </w:pPr>
      <w:r>
        <w:rPr/>
        <w:t>Name:</w:t>
      </w:r>
      <w:r>
        <w:rPr>
          <w:spacing w:val="-3"/>
        </w:rPr>
        <w:t> </w:t>
      </w:r>
      <w:r>
        <w:rPr/>
        <w:t>…………………………………………………………</w:t>
        <w:tab/>
        <w:t>Signature: …………………………………….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6400"/>
      </w:pPr>
      <w:r>
        <w:rPr>
          <w:spacing w:val="-1"/>
        </w:rPr>
        <w:t>Date:</w:t>
      </w:r>
      <w:r>
        <w:rPr>
          <w:spacing w:val="4"/>
        </w:rPr>
        <w:t> </w:t>
      </w:r>
      <w:r>
        <w:rPr>
          <w:spacing w:val="-1"/>
        </w:rPr>
        <w:t>…………………………………………..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p>
      <w:pPr>
        <w:spacing w:before="98"/>
        <w:ind w:left="1360" w:right="0" w:firstLine="0"/>
        <w:jc w:val="left"/>
        <w:rPr>
          <w:sz w:val="16"/>
        </w:rPr>
      </w:pPr>
      <w:r>
        <w:rPr>
          <w:b/>
          <w:sz w:val="16"/>
        </w:rPr>
        <w:t>Document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owner</w:t>
      </w:r>
      <w:r>
        <w:rPr>
          <w:sz w:val="16"/>
        </w:rPr>
        <w:t>:</w:t>
      </w:r>
      <w:r>
        <w:rPr>
          <w:spacing w:val="-1"/>
          <w:sz w:val="16"/>
        </w:rPr>
        <w:t> </w:t>
      </w:r>
      <w:r>
        <w:rPr>
          <w:sz w:val="16"/>
        </w:rPr>
        <w:t>Victorian</w:t>
      </w:r>
      <w:r>
        <w:rPr>
          <w:spacing w:val="-1"/>
          <w:sz w:val="16"/>
        </w:rPr>
        <w:t> </w:t>
      </w:r>
      <w:r>
        <w:rPr>
          <w:sz w:val="16"/>
        </w:rPr>
        <w:t>School Building</w:t>
      </w:r>
      <w:r>
        <w:rPr>
          <w:spacing w:val="-3"/>
          <w:sz w:val="16"/>
        </w:rPr>
        <w:t> </w:t>
      </w:r>
      <w:r>
        <w:rPr>
          <w:sz w:val="16"/>
        </w:rPr>
        <w:t>Authority,</w:t>
      </w:r>
      <w:r>
        <w:rPr>
          <w:spacing w:val="-3"/>
          <w:sz w:val="16"/>
        </w:rPr>
        <w:t> </w:t>
      </w:r>
      <w:r>
        <w:rPr>
          <w:sz w:val="16"/>
        </w:rPr>
        <w:t>Department</w:t>
      </w:r>
      <w:r>
        <w:rPr>
          <w:spacing w:val="-3"/>
          <w:sz w:val="16"/>
        </w:rPr>
        <w:t> </w:t>
      </w:r>
      <w:r>
        <w:rPr>
          <w:sz w:val="16"/>
        </w:rPr>
        <w:t>of Education</w:t>
      </w:r>
      <w:r>
        <w:rPr>
          <w:spacing w:val="-1"/>
          <w:sz w:val="16"/>
        </w:rPr>
        <w:t> </w:t>
      </w:r>
      <w:r>
        <w:rPr>
          <w:sz w:val="16"/>
        </w:rPr>
        <w:t>and Training</w:t>
      </w:r>
    </w:p>
    <w:sectPr>
      <w:type w:val="continuous"/>
      <w:pgSz w:w="11910" w:h="16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1645" w:hanging="285"/>
      </w:pPr>
      <w:rPr>
        <w:rFonts w:hint="default" w:ascii="Symbol" w:hAnsi="Symbol" w:eastAsia="Symbol" w:cs="Symbol"/>
        <w:w w:val="100"/>
        <w:sz w:val="14"/>
        <w:szCs w:val="14"/>
      </w:rPr>
    </w:lvl>
    <w:lvl w:ilvl="1">
      <w:start w:val="0"/>
      <w:numFmt w:val="bullet"/>
      <w:lvlText w:val="•"/>
      <w:lvlJc w:val="left"/>
      <w:pPr>
        <w:ind w:left="2666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692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19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745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2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798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825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851" w:hanging="2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18"/>
      <w:szCs w:val="18"/>
    </w:rPr>
  </w:style>
  <w:style w:styleId="Title" w:type="paragraph">
    <w:name w:val="Title"/>
    <w:basedOn w:val="Normal"/>
    <w:uiPriority w:val="1"/>
    <w:qFormat/>
    <w:pPr>
      <w:spacing w:before="93"/>
      <w:ind w:left="6355" w:right="1951" w:firstLine="2688"/>
    </w:pPr>
    <w:rPr>
      <w:rFonts w:ascii="Century Gothic" w:hAnsi="Century Gothic" w:eastAsia="Century Gothic" w:cs="Century Gothic"/>
      <w:sz w:val="21"/>
      <w:szCs w:val="21"/>
    </w:rPr>
  </w:style>
  <w:style w:styleId="ListParagraph" w:type="paragraph">
    <w:name w:val="List Paragraph"/>
    <w:basedOn w:val="Normal"/>
    <w:uiPriority w:val="1"/>
    <w:qFormat/>
    <w:pPr>
      <w:spacing w:before="1"/>
      <w:ind w:left="1645" w:hanging="286"/>
    </w:pPr>
    <w:rPr>
      <w:rFonts w:ascii="Century Gothic" w:hAnsi="Century Gothic" w:eastAsia="Century Gothic" w:cs="Century Gothic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322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BA40EFC2-2B87-4B3E-869F-C74B1E10E26C}"/>
</file>

<file path=customXml/itemProps2.xml><?xml version="1.0" encoding="utf-8"?>
<ds:datastoreItem xmlns:ds="http://schemas.openxmlformats.org/officeDocument/2006/customXml" ds:itemID="{5438CDAD-4319-4929-9A58-D82DEA347FED}"/>
</file>

<file path=customXml/itemProps3.xml><?xml version="1.0" encoding="utf-8"?>
<ds:datastoreItem xmlns:ds="http://schemas.openxmlformats.org/officeDocument/2006/customXml" ds:itemID="{CCD51589-3105-4741-BB19-222997BC68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 01[05].docx</dc:title>
  <dc:creator>Robert.Melloy</dc:creator>
  <dcterms:created xsi:type="dcterms:W3CDTF">2021-03-15T21:27:39Z</dcterms:created>
  <dcterms:modified xsi:type="dcterms:W3CDTF">2021-03-15T21:27:39Z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2021-03-15T00:00:00Z</vt:filetime>
  </property>
  <property fmtid="{D5CDD505-2E9C-101B-9397-08002B2CF9AE}" pid="5" name="ContentTypeId">
    <vt:lpwstr>0x0101008D837B29B15B0F4C8E944F501DC9554C</vt:lpwstr>
  </property>
</Properties>
</file>