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E3198" w14:textId="77777777" w:rsidR="00CA5CA0" w:rsidRDefault="00CA5CA0" w:rsidP="00CA5CA0">
      <w:pPr>
        <w:bidi/>
        <w:rPr>
          <w:rStyle w:val="Emphasis"/>
          <w:b/>
          <w:bCs/>
          <w:sz w:val="28"/>
          <w:szCs w:val="28"/>
        </w:rPr>
      </w:pPr>
      <w:bookmarkStart w:id="0" w:name="_Hlk85727301"/>
      <w:r>
        <w:rPr>
          <w:rStyle w:val="Emphasis"/>
          <w:b/>
          <w:bCs/>
          <w:sz w:val="28"/>
          <w:szCs w:val="28"/>
          <w:rtl/>
        </w:rPr>
        <w:t>محتويات النشرة الإخبارية لقادة المدارس لكي يشاركونها مع العائلات</w:t>
      </w:r>
    </w:p>
    <w:p w14:paraId="675CA298" w14:textId="64A9A64D" w:rsidR="00CA5CA0" w:rsidRDefault="006D38D8" w:rsidP="00A50CBF">
      <w:pPr>
        <w:bidi/>
      </w:pPr>
      <w:r w:rsidRPr="002E669D">
        <w:rPr>
          <w:rFonts w:ascii="Helvetica" w:hAnsi="Helvetica" w:cs="Helvetica"/>
          <w:sz w:val="23"/>
          <w:szCs w:val="23"/>
          <w:shd w:val="clear" w:color="auto" w:fill="FFFFFF"/>
          <w:rtl/>
        </w:rPr>
        <w:t xml:space="preserve">بعد أن عاد الطلاب إلى المدرسة، من المهم أن نحترم ونعامل بعضنا البعض بِلُطف. </w:t>
      </w:r>
      <w:r>
        <w:rPr>
          <w:rtl/>
        </w:rPr>
        <w:t xml:space="preserve">ومن المهم لفريق القيادة في المدرسة أن يكون مجتمع مدرستنا آمناً وإيجابياً حيث يمكن للأطفال التعلّم والنجاح. كل واحد منّا لديه دور ليلعبه في خلق بيئة آمنة ومُحترمة. ونحن بحاجة إلى دعمكم للتأكد من أن مدرستنا هي مكان يشعر الجميع فيه بالأمان ومكان حيث تكون أصوات الجميع مسموعة. </w:t>
      </w:r>
    </w:p>
    <w:p w14:paraId="2B8EF0DD" w14:textId="28C767B8" w:rsidR="00CA5CA0" w:rsidRPr="004A6676" w:rsidRDefault="00CA5CA0" w:rsidP="004A6676">
      <w:pPr>
        <w:rPr>
          <w:b/>
          <w:bCs/>
          <w:i/>
          <w:iCs/>
          <w:sz w:val="28"/>
          <w:szCs w:val="28"/>
        </w:rPr>
      </w:pPr>
      <w:r>
        <w:rPr>
          <w:rtl/>
        </w:rPr>
        <w:t xml:space="preserve">لقد أصدرت دائرة التعليم والتدريب سياسة جديدة </w:t>
      </w:r>
      <w:bookmarkStart w:id="1" w:name="_Hlk88553932"/>
      <w:r w:rsidR="004A6676">
        <w:rPr>
          <w:color w:val="4472C4" w:themeColor="accent1"/>
        </w:rPr>
        <w:fldChar w:fldCharType="begin"/>
      </w:r>
      <w:r w:rsidR="004A6676">
        <w:rPr>
          <w:color w:val="4472C4" w:themeColor="accent1"/>
        </w:rPr>
        <w:instrText xml:space="preserve"> HYPERLINK "</w:instrText>
      </w:r>
      <w:r w:rsidR="004A6676" w:rsidRPr="00377087">
        <w:rPr>
          <w:color w:val="4472C4" w:themeColor="accent1"/>
        </w:rPr>
        <w:instrText xml:space="preserve">https://www.education.vic.gov.au/Pages/Respectful-Behaviours-within-the-School-Community-Policy.aspx </w:instrText>
      </w:r>
      <w:r w:rsidR="004A6676">
        <w:rPr>
          <w:color w:val="4472C4" w:themeColor="accent1"/>
        </w:rPr>
        <w:instrText xml:space="preserve">" </w:instrText>
      </w:r>
      <w:r w:rsidR="004A6676">
        <w:rPr>
          <w:color w:val="4472C4" w:themeColor="accent1"/>
        </w:rPr>
        <w:fldChar w:fldCharType="separate"/>
      </w:r>
      <w:r w:rsidR="004A6676" w:rsidRPr="009657FC">
        <w:rPr>
          <w:rStyle w:val="Hyperlink"/>
        </w:rPr>
        <w:t xml:space="preserve">https://www.education.vic.gov.au/Pages/Respectful-Behaviours-within-the-School-Community-Policy.aspx </w:t>
      </w:r>
      <w:r w:rsidR="004A6676">
        <w:rPr>
          <w:color w:val="4472C4" w:themeColor="accent1"/>
        </w:rPr>
        <w:fldChar w:fldCharType="end"/>
      </w:r>
      <w:bookmarkEnd w:id="1"/>
      <w:r>
        <w:rPr>
          <w:rtl/>
        </w:rPr>
        <w:t xml:space="preserve"> تصف السلوك الإيجابي المتوقّع من أولياء الأمور ومقدّمي الرعاية والبالغين الآخرين في مجتمعات المدارس في فيكتوريا. وقد حدّدت السياسة معايير واضحة للسلوك لخلق بيئة تعليمية آمنة ومُحترمة وشاملة للطلاب والموظفين والبال</w:t>
      </w:r>
    </w:p>
    <w:p w14:paraId="704DB682" w14:textId="440A5217" w:rsidR="004A6676" w:rsidRPr="00377087" w:rsidRDefault="00CA5CA0" w:rsidP="004A6676">
      <w:pPr>
        <w:rPr>
          <w:b/>
          <w:bCs/>
          <w:i/>
          <w:iCs/>
          <w:sz w:val="28"/>
          <w:szCs w:val="28"/>
        </w:rPr>
      </w:pPr>
      <w:r>
        <w:rPr>
          <w:rtl/>
        </w:rPr>
        <w:t xml:space="preserve">توجد كذلك موارد أخرى لدعم العلاقات الآمنة والمُحترمة في مجتمع مدرستنا، بما في ذلك معلومات حول المشارَكة مع المدرسة، وتقديم المشورة حول كيفية إثارة المخاوف أو الشكاوى، وموارد حول دعم تربية الأطفال. يمكنكم العثور على السياسة الجديدة </w:t>
      </w:r>
      <w:r w:rsidR="004A6676">
        <w:rPr>
          <w:rFonts w:hint="cs"/>
          <w:rtl/>
        </w:rPr>
        <w:t xml:space="preserve">  </w:t>
      </w:r>
      <w:r>
        <w:rPr>
          <w:rtl/>
        </w:rPr>
        <w:t>وهذه الموارد الأخرى هنا</w:t>
      </w:r>
      <w:bookmarkStart w:id="2" w:name="_Hlk88553975"/>
      <w:r w:rsidR="004A6676">
        <w:rPr>
          <w:color w:val="4472C4" w:themeColor="accent1"/>
        </w:rPr>
        <w:fldChar w:fldCharType="begin"/>
      </w:r>
      <w:r w:rsidR="004A6676">
        <w:rPr>
          <w:color w:val="4472C4" w:themeColor="accent1"/>
        </w:rPr>
        <w:instrText xml:space="preserve"> HYPERLINK "</w:instrText>
      </w:r>
      <w:r w:rsidR="004A6676" w:rsidRPr="00377087">
        <w:rPr>
          <w:color w:val="4472C4" w:themeColor="accent1"/>
        </w:rPr>
        <w:instrText>https://www.education.vic.gov.au/parents/going-to-school/Pages/Respectful-behaviours-in-schools.aspx</w:instrText>
      </w:r>
      <w:r w:rsidR="004A6676">
        <w:rPr>
          <w:color w:val="4472C4" w:themeColor="accent1"/>
        </w:rPr>
        <w:instrText xml:space="preserve">" </w:instrText>
      </w:r>
      <w:r w:rsidR="004A6676">
        <w:rPr>
          <w:color w:val="4472C4" w:themeColor="accent1"/>
        </w:rPr>
        <w:fldChar w:fldCharType="separate"/>
      </w:r>
      <w:r w:rsidR="004A6676" w:rsidRPr="009657FC">
        <w:rPr>
          <w:rStyle w:val="Hyperlink"/>
        </w:rPr>
        <w:t>https://www.education.vic.gov.au/parents/going-to-school/Pages/Respectful-behaviours-in-schools.aspx</w:t>
      </w:r>
      <w:r w:rsidR="004A6676">
        <w:rPr>
          <w:color w:val="4472C4" w:themeColor="accent1"/>
        </w:rPr>
        <w:fldChar w:fldCharType="end"/>
      </w:r>
      <w:r w:rsidR="004A6676">
        <w:rPr>
          <w:color w:val="4472C4" w:themeColor="accent1"/>
        </w:rPr>
        <w:t xml:space="preserve"> </w:t>
      </w:r>
    </w:p>
    <w:bookmarkEnd w:id="2"/>
    <w:p w14:paraId="539FBCDA" w14:textId="53168B32" w:rsidR="00CA5CA0" w:rsidRPr="004A6676" w:rsidRDefault="00CA5CA0" w:rsidP="004A6676">
      <w:pPr>
        <w:rPr>
          <w:b/>
          <w:bCs/>
          <w:i/>
          <w:iCs/>
          <w:sz w:val="28"/>
          <w:szCs w:val="28"/>
        </w:rPr>
      </w:pPr>
      <w:r>
        <w:rPr>
          <w:rtl/>
        </w:rPr>
        <w:t>وقد تلاحظوا أيضاً وجود ملصق جديد</w:t>
      </w:r>
      <w:r w:rsidR="004A6676">
        <w:rPr>
          <w:rFonts w:hint="cs"/>
          <w:rtl/>
        </w:rPr>
        <w:t xml:space="preserve"> </w:t>
      </w:r>
      <w:bookmarkStart w:id="3" w:name="_Hlk88553986"/>
      <w:r w:rsidR="004A6676" w:rsidRPr="00377087">
        <w:rPr>
          <w:rFonts w:eastAsia="Times New Roman"/>
        </w:rPr>
        <w:fldChar w:fldCharType="begin"/>
      </w:r>
      <w:r w:rsidR="004A6676" w:rsidRPr="00377087">
        <w:rPr>
          <w:rFonts w:eastAsia="Times New Roman"/>
        </w:rPr>
        <w:instrText xml:space="preserve"> HYPERLINK "https://www.education.vic.gov.au/hrweb/Documents/OHS/Parentposter-SafetyatWork.pdf" </w:instrText>
      </w:r>
      <w:r w:rsidR="004A6676" w:rsidRPr="00377087">
        <w:rPr>
          <w:rFonts w:eastAsia="Times New Roman"/>
        </w:rPr>
        <w:fldChar w:fldCharType="separate"/>
      </w:r>
      <w:r w:rsidR="004A6676" w:rsidRPr="00377087">
        <w:rPr>
          <w:rStyle w:val="Hyperlink"/>
          <w:rFonts w:eastAsia="Times New Roman"/>
        </w:rPr>
        <w:t>https://www.education.vic.gov.au/hrweb/Documents/OHS/Parentposter-SafetyatWork.pdf</w:t>
      </w:r>
      <w:r w:rsidR="004A6676" w:rsidRPr="00377087">
        <w:rPr>
          <w:rFonts w:eastAsia="Times New Roman"/>
        </w:rPr>
        <w:fldChar w:fldCharType="end"/>
      </w:r>
      <w:bookmarkEnd w:id="3"/>
      <w:r w:rsidR="004A6676">
        <w:rPr>
          <w:rFonts w:hint="cs"/>
          <w:rtl/>
        </w:rPr>
        <w:t xml:space="preserve"> </w:t>
      </w:r>
      <w:r>
        <w:rPr>
          <w:rtl/>
        </w:rPr>
        <w:t xml:space="preserve">في جميع أنحاء المدرسة يروّج للسلوك الإيجابي.للحصول على المزيد من المعلومات حول كيفية التعامل بشكل إيجابي مع مدرستنا، يُرجى الاتصال بـ </w:t>
      </w:r>
      <w:r>
        <w:rPr>
          <w:i/>
          <w:iCs/>
          <w:rtl/>
        </w:rPr>
        <w:t>[insert Principal’s name and contact details]</w:t>
      </w:r>
      <w:r>
        <w:rPr>
          <w:rtl/>
        </w:rPr>
        <w:t xml:space="preserve">. </w:t>
      </w:r>
    </w:p>
    <w:p w14:paraId="321CCEF0" w14:textId="77777777" w:rsidR="00CA5CA0" w:rsidRDefault="00CA5CA0" w:rsidP="002E669D">
      <w:pPr>
        <w:jc w:val="right"/>
      </w:pPr>
      <w:r>
        <w:t xml:space="preserve">[Principal signature] </w:t>
      </w:r>
    </w:p>
    <w:bookmarkEnd w:id="0"/>
    <w:p w14:paraId="163B9B91" w14:textId="77777777" w:rsidR="00CA5CA0" w:rsidRDefault="00CA5CA0" w:rsidP="00CA5CA0">
      <w:pPr>
        <w:rPr>
          <w:b/>
          <w:bCs/>
        </w:rPr>
      </w:pPr>
    </w:p>
    <w:p w14:paraId="1899A81C" w14:textId="77777777" w:rsidR="00CA5CA0" w:rsidRDefault="00CA5CA0" w:rsidP="00CA5CA0">
      <w:pPr>
        <w:rPr>
          <w:b/>
          <w:bCs/>
          <w:i/>
          <w:iCs/>
          <w:sz w:val="28"/>
          <w:szCs w:val="28"/>
        </w:rPr>
      </w:pPr>
    </w:p>
    <w:p w14:paraId="107D2DBC" w14:textId="77777777" w:rsidR="00CA5CA0" w:rsidRDefault="00CA5CA0" w:rsidP="00CA5CA0">
      <w:pPr>
        <w:rPr>
          <w:b/>
          <w:bCs/>
          <w:i/>
          <w:iCs/>
          <w:sz w:val="28"/>
          <w:szCs w:val="28"/>
        </w:rPr>
      </w:pPr>
    </w:p>
    <w:p w14:paraId="7BA71E31" w14:textId="77777777" w:rsidR="00CA5CA0" w:rsidRDefault="00CA5CA0" w:rsidP="00CA5CA0">
      <w:pPr>
        <w:rPr>
          <w:b/>
          <w:bCs/>
          <w:i/>
          <w:iCs/>
          <w:sz w:val="28"/>
          <w:szCs w:val="28"/>
        </w:rPr>
      </w:pPr>
    </w:p>
    <w:p w14:paraId="4D3FBC51" w14:textId="77777777" w:rsidR="00CA5CA0" w:rsidRDefault="00CA5CA0" w:rsidP="00CA5CA0">
      <w:pPr>
        <w:rPr>
          <w:b/>
          <w:bCs/>
          <w:i/>
          <w:iCs/>
          <w:sz w:val="28"/>
          <w:szCs w:val="28"/>
        </w:rPr>
      </w:pPr>
    </w:p>
    <w:p w14:paraId="23C00E29" w14:textId="77777777" w:rsidR="00CA5CA0" w:rsidRDefault="00CA5CA0" w:rsidP="00CA5CA0">
      <w:pPr>
        <w:rPr>
          <w:b/>
          <w:bCs/>
          <w:i/>
          <w:iCs/>
          <w:sz w:val="28"/>
          <w:szCs w:val="28"/>
        </w:rPr>
      </w:pPr>
    </w:p>
    <w:p w14:paraId="0B60E179" w14:textId="77777777" w:rsidR="00CA5CA0" w:rsidRDefault="00CA5CA0" w:rsidP="00CA5CA0">
      <w:pPr>
        <w:rPr>
          <w:b/>
          <w:bCs/>
          <w:i/>
          <w:iCs/>
          <w:sz w:val="28"/>
          <w:szCs w:val="28"/>
        </w:rPr>
      </w:pPr>
    </w:p>
    <w:p w14:paraId="5B92AFB6" w14:textId="77777777" w:rsidR="00CA5CA0" w:rsidRDefault="00CA5CA0" w:rsidP="00CA5CA0">
      <w:pPr>
        <w:rPr>
          <w:b/>
          <w:bCs/>
          <w:i/>
          <w:iCs/>
          <w:sz w:val="28"/>
          <w:szCs w:val="28"/>
        </w:rPr>
      </w:pPr>
    </w:p>
    <w:p w14:paraId="33CAE3FD" w14:textId="77777777" w:rsidR="00CA5CA0" w:rsidRDefault="00CA5CA0" w:rsidP="00CA5CA0">
      <w:pPr>
        <w:rPr>
          <w:b/>
          <w:bCs/>
          <w:i/>
          <w:iCs/>
          <w:sz w:val="28"/>
          <w:szCs w:val="28"/>
        </w:rPr>
      </w:pPr>
    </w:p>
    <w:p w14:paraId="57A33B95" w14:textId="77777777" w:rsidR="00CA5CA0" w:rsidRDefault="00CA5CA0" w:rsidP="00CA5CA0">
      <w:pPr>
        <w:rPr>
          <w:b/>
          <w:bCs/>
          <w:i/>
          <w:iCs/>
          <w:sz w:val="28"/>
          <w:szCs w:val="28"/>
        </w:rPr>
      </w:pPr>
    </w:p>
    <w:p w14:paraId="2325567A" w14:textId="77777777" w:rsidR="00E85E95" w:rsidRDefault="00C66080"/>
    <w:sectPr w:rsidR="00E85E9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9D970" w14:textId="77777777" w:rsidR="00C66080" w:rsidRDefault="00C66080" w:rsidP="004F36DD">
      <w:pPr>
        <w:spacing w:after="0" w:line="240" w:lineRule="auto"/>
      </w:pPr>
      <w:r>
        <w:separator/>
      </w:r>
    </w:p>
  </w:endnote>
  <w:endnote w:type="continuationSeparator" w:id="0">
    <w:p w14:paraId="6F9F2049" w14:textId="77777777" w:rsidR="00C66080" w:rsidRDefault="00C66080" w:rsidP="004F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AE43" w14:textId="77777777" w:rsidR="004F36DD" w:rsidRDefault="004F36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1F13" w14:textId="77777777" w:rsidR="004F36DD" w:rsidRDefault="004F36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6B43" w14:textId="77777777" w:rsidR="004F36DD" w:rsidRDefault="004F3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9D2E2" w14:textId="77777777" w:rsidR="00C66080" w:rsidRDefault="00C66080" w:rsidP="004F36DD">
      <w:pPr>
        <w:spacing w:after="0" w:line="240" w:lineRule="auto"/>
      </w:pPr>
      <w:r>
        <w:separator/>
      </w:r>
    </w:p>
  </w:footnote>
  <w:footnote w:type="continuationSeparator" w:id="0">
    <w:p w14:paraId="43A998E6" w14:textId="77777777" w:rsidR="00C66080" w:rsidRDefault="00C66080" w:rsidP="004F3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04D1" w14:textId="77777777" w:rsidR="004F36DD" w:rsidRDefault="004F3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7BA3" w14:textId="77777777" w:rsidR="004F36DD" w:rsidRDefault="004F36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9FCD7" w14:textId="77777777" w:rsidR="004F36DD" w:rsidRDefault="004F3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E53BC"/>
    <w:multiLevelType w:val="hybridMultilevel"/>
    <w:tmpl w:val="57326D2E"/>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 w15:restartNumberingAfterBreak="0">
    <w:nsid w:val="633D7729"/>
    <w:multiLevelType w:val="hybridMultilevel"/>
    <w:tmpl w:val="84AE8C10"/>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 w15:restartNumberingAfterBreak="0">
    <w:nsid w:val="6E086659"/>
    <w:multiLevelType w:val="hybridMultilevel"/>
    <w:tmpl w:val="526A3496"/>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3" w15:restartNumberingAfterBreak="0">
    <w:nsid w:val="6E8246CB"/>
    <w:multiLevelType w:val="hybridMultilevel"/>
    <w:tmpl w:val="49664AF2"/>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CA0"/>
    <w:rsid w:val="000D1F64"/>
    <w:rsid w:val="000E3EE2"/>
    <w:rsid w:val="00104D74"/>
    <w:rsid w:val="00147671"/>
    <w:rsid w:val="00180EA0"/>
    <w:rsid w:val="001A02E2"/>
    <w:rsid w:val="001C09C3"/>
    <w:rsid w:val="00242263"/>
    <w:rsid w:val="002E669D"/>
    <w:rsid w:val="00366380"/>
    <w:rsid w:val="003F2203"/>
    <w:rsid w:val="004A6676"/>
    <w:rsid w:val="004F36DD"/>
    <w:rsid w:val="006C1C10"/>
    <w:rsid w:val="006D38D8"/>
    <w:rsid w:val="006F6154"/>
    <w:rsid w:val="00721277"/>
    <w:rsid w:val="00914A48"/>
    <w:rsid w:val="009667A3"/>
    <w:rsid w:val="00A50CBF"/>
    <w:rsid w:val="00AC7721"/>
    <w:rsid w:val="00AD52FE"/>
    <w:rsid w:val="00B9663C"/>
    <w:rsid w:val="00C66080"/>
    <w:rsid w:val="00CA5CA0"/>
    <w:rsid w:val="00CD239C"/>
    <w:rsid w:val="00D27E37"/>
    <w:rsid w:val="00D73C8A"/>
    <w:rsid w:val="00D94E19"/>
    <w:rsid w:val="00E724DA"/>
    <w:rsid w:val="00FB139A"/>
    <w:rsid w:val="00FD5892"/>
    <w:rsid w:val="00FF411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D23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CA0"/>
    <w:pPr>
      <w:spacing w:line="256" w:lineRule="auto"/>
    </w:pPr>
  </w:style>
  <w:style w:type="paragraph" w:styleId="Heading1">
    <w:name w:val="heading 1"/>
    <w:basedOn w:val="Normal"/>
    <w:next w:val="Normal"/>
    <w:link w:val="Heading1Char"/>
    <w:uiPriority w:val="9"/>
    <w:qFormat/>
    <w:rsid w:val="00CA5C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5C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C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A5CA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CA5CA0"/>
    <w:rPr>
      <w:color w:val="0563C1" w:themeColor="hyperlink"/>
      <w:u w:val="single"/>
    </w:rPr>
  </w:style>
  <w:style w:type="paragraph" w:styleId="ListParagraph">
    <w:name w:val="List Paragraph"/>
    <w:basedOn w:val="Normal"/>
    <w:uiPriority w:val="34"/>
    <w:qFormat/>
    <w:rsid w:val="00CA5CA0"/>
    <w:pPr>
      <w:ind w:left="720"/>
      <w:contextualSpacing/>
    </w:pPr>
  </w:style>
  <w:style w:type="character" w:styleId="Emphasis">
    <w:name w:val="Emphasis"/>
    <w:basedOn w:val="DefaultParagraphFont"/>
    <w:uiPriority w:val="20"/>
    <w:qFormat/>
    <w:rsid w:val="00CA5CA0"/>
    <w:rPr>
      <w:i/>
      <w:iCs/>
    </w:rPr>
  </w:style>
  <w:style w:type="paragraph" w:styleId="Header">
    <w:name w:val="header"/>
    <w:basedOn w:val="Normal"/>
    <w:link w:val="HeaderChar"/>
    <w:uiPriority w:val="99"/>
    <w:unhideWhenUsed/>
    <w:rsid w:val="004F3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6DD"/>
  </w:style>
  <w:style w:type="paragraph" w:styleId="Footer">
    <w:name w:val="footer"/>
    <w:basedOn w:val="Normal"/>
    <w:link w:val="FooterChar"/>
    <w:uiPriority w:val="99"/>
    <w:unhideWhenUsed/>
    <w:rsid w:val="004F3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6DD"/>
  </w:style>
  <w:style w:type="character" w:styleId="CommentReference">
    <w:name w:val="annotation reference"/>
    <w:basedOn w:val="DefaultParagraphFont"/>
    <w:uiPriority w:val="99"/>
    <w:semiHidden/>
    <w:unhideWhenUsed/>
    <w:rsid w:val="00AC7721"/>
    <w:rPr>
      <w:sz w:val="16"/>
      <w:szCs w:val="16"/>
    </w:rPr>
  </w:style>
  <w:style w:type="paragraph" w:styleId="CommentText">
    <w:name w:val="annotation text"/>
    <w:basedOn w:val="Normal"/>
    <w:link w:val="CommentTextChar"/>
    <w:uiPriority w:val="99"/>
    <w:unhideWhenUsed/>
    <w:rsid w:val="00AC7721"/>
    <w:pPr>
      <w:spacing w:line="240" w:lineRule="auto"/>
    </w:pPr>
    <w:rPr>
      <w:sz w:val="20"/>
      <w:szCs w:val="20"/>
    </w:rPr>
  </w:style>
  <w:style w:type="character" w:customStyle="1" w:styleId="CommentTextChar">
    <w:name w:val="Comment Text Char"/>
    <w:basedOn w:val="DefaultParagraphFont"/>
    <w:link w:val="CommentText"/>
    <w:uiPriority w:val="99"/>
    <w:rsid w:val="00AC7721"/>
    <w:rPr>
      <w:sz w:val="20"/>
      <w:szCs w:val="20"/>
    </w:rPr>
  </w:style>
  <w:style w:type="paragraph" w:styleId="CommentSubject">
    <w:name w:val="annotation subject"/>
    <w:basedOn w:val="CommentText"/>
    <w:next w:val="CommentText"/>
    <w:link w:val="CommentSubjectChar"/>
    <w:uiPriority w:val="99"/>
    <w:semiHidden/>
    <w:unhideWhenUsed/>
    <w:rsid w:val="00AC7721"/>
    <w:rPr>
      <w:b/>
      <w:bCs/>
    </w:rPr>
  </w:style>
  <w:style w:type="character" w:customStyle="1" w:styleId="CommentSubjectChar">
    <w:name w:val="Comment Subject Char"/>
    <w:basedOn w:val="CommentTextChar"/>
    <w:link w:val="CommentSubject"/>
    <w:uiPriority w:val="99"/>
    <w:semiHidden/>
    <w:rsid w:val="00AC7721"/>
    <w:rPr>
      <w:b/>
      <w:bCs/>
      <w:sz w:val="20"/>
      <w:szCs w:val="20"/>
    </w:rPr>
  </w:style>
  <w:style w:type="paragraph" w:styleId="BalloonText">
    <w:name w:val="Balloon Text"/>
    <w:basedOn w:val="Normal"/>
    <w:link w:val="BalloonTextChar"/>
    <w:uiPriority w:val="99"/>
    <w:semiHidden/>
    <w:unhideWhenUsed/>
    <w:rsid w:val="00AD5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2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9427">
      <w:bodyDiv w:val="1"/>
      <w:marLeft w:val="0"/>
      <w:marRight w:val="0"/>
      <w:marTop w:val="0"/>
      <w:marBottom w:val="0"/>
      <w:divBdr>
        <w:top w:val="none" w:sz="0" w:space="0" w:color="auto"/>
        <w:left w:val="none" w:sz="0" w:space="0" w:color="auto"/>
        <w:bottom w:val="none" w:sz="0" w:space="0" w:color="auto"/>
        <w:right w:val="none" w:sz="0" w:space="0" w:color="auto"/>
      </w:divBdr>
    </w:div>
    <w:div w:id="196669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游ゴシック Light"/>
        <a:font script="Hang" typeface="맑은 고딕"/>
        <a:font script="Hans" typeface="等线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Calibri"/>
        <a:font script="Jpan" typeface="游明朝"/>
        <a:font script="Hang" typeface="맑은 고딕"/>
        <a:font script="Hans" typeface="等线"/>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427</Topic>
    <Expired xmlns="bb5ce4db-eb21-467d-b968-528655912a38">false</Expired>
  </documentManagement>
</p:properties>
</file>

<file path=customXml/itemProps1.xml><?xml version="1.0" encoding="utf-8"?>
<ds:datastoreItem xmlns:ds="http://schemas.openxmlformats.org/officeDocument/2006/customXml" ds:itemID="{B5A7F5E3-982B-4A8D-A6F1-3C37234CA9B5}"/>
</file>

<file path=customXml/itemProps2.xml><?xml version="1.0" encoding="utf-8"?>
<ds:datastoreItem xmlns:ds="http://schemas.openxmlformats.org/officeDocument/2006/customXml" ds:itemID="{C6FFDE16-59EC-4D94-A54A-28B4D6B35927}"/>
</file>

<file path=customXml/itemProps3.xml><?xml version="1.0" encoding="utf-8"?>
<ds:datastoreItem xmlns:ds="http://schemas.openxmlformats.org/officeDocument/2006/customXml" ds:itemID="{6E8D11C0-79FC-42E3-AD9E-05D9D8109868}"/>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2021-10-21T05:55:00Z</dcterms:created>
  <dcterms:modified xsi:type="dcterms:W3CDTF">2021-11-22T23:18:00Z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