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080F5" w14:textId="19C7B4D1" w:rsidR="00624A55" w:rsidRPr="008F3D35" w:rsidRDefault="00D41769" w:rsidP="008F3D35">
      <w:pPr>
        <w:pStyle w:val="Heading1"/>
      </w:pPr>
      <w:hyperlink r:id="rId11" w:history="1">
        <w:r w:rsidR="00EF7C05" w:rsidRPr="00A05424">
          <w:rPr>
            <w:rStyle w:val="Hyperlink"/>
            <w:color w:val="E57100" w:themeColor="accent1"/>
            <w:u w:val="none"/>
          </w:rPr>
          <w:t>Restraint and Seclusion Policy</w:t>
        </w:r>
      </w:hyperlink>
      <w:r w:rsidR="00EF7C05">
        <w:rPr>
          <w:rStyle w:val="Hyperlink"/>
          <w:color w:val="E57100" w:themeColor="accent1"/>
          <w:u w:val="none"/>
        </w:rPr>
        <w:t xml:space="preserve"> </w:t>
      </w:r>
      <w:r w:rsidR="00EF7C05" w:rsidRPr="009A69FA">
        <w:rPr>
          <w:lang w:val="en-AU"/>
        </w:rPr>
        <w:t>information</w:t>
      </w:r>
      <w:r w:rsidR="00EF7C05">
        <w:rPr>
          <w:lang w:val="en-AU"/>
        </w:rPr>
        <w:t xml:space="preserve"> f</w:t>
      </w:r>
      <w:r w:rsidR="00EF7C05" w:rsidRPr="009A69FA">
        <w:rPr>
          <w:lang w:val="en-AU"/>
        </w:rPr>
        <w:t xml:space="preserve">or </w:t>
      </w:r>
      <w:r w:rsidR="006708F4">
        <w:rPr>
          <w:lang w:val="en-AU"/>
        </w:rPr>
        <w:t>students</w:t>
      </w:r>
    </w:p>
    <w:p w14:paraId="002BA137" w14:textId="7E99250F" w:rsidR="00772D33" w:rsidRPr="00624A55" w:rsidRDefault="009A69FA" w:rsidP="00624A55">
      <w:pPr>
        <w:pStyle w:val="Intro"/>
      </w:pPr>
      <w:r w:rsidRPr="009A69FA">
        <w:t>Th</w:t>
      </w:r>
      <w:r w:rsidR="00376227">
        <w:t>e following information</w:t>
      </w:r>
      <w:r w:rsidRPr="009A69FA">
        <w:t xml:space="preserve"> </w:t>
      </w:r>
      <w:r w:rsidR="00376227" w:rsidRPr="009A69FA">
        <w:t xml:space="preserve">about physical restraint and seclusion </w:t>
      </w:r>
      <w:r w:rsidRPr="009A69FA">
        <w:t xml:space="preserve">is for students attending Victorian government schools. </w:t>
      </w:r>
    </w:p>
    <w:p w14:paraId="6E6868DC" w14:textId="4FAA4A44" w:rsidR="00624A55" w:rsidRPr="00624A55" w:rsidRDefault="00772D33" w:rsidP="00624A55">
      <w:pPr>
        <w:pStyle w:val="Heading2"/>
        <w:rPr>
          <w:lang w:val="en-AU"/>
        </w:rPr>
      </w:pPr>
      <w:r>
        <w:rPr>
          <w:rFonts w:ascii="Arial" w:hAnsi="Arial" w:cs="Arial"/>
        </w:rPr>
        <w:t>Overview</w:t>
      </w:r>
    </w:p>
    <w:p w14:paraId="448CE814" w14:textId="77777777" w:rsidR="006708F4" w:rsidRPr="006708F4" w:rsidRDefault="006708F4" w:rsidP="006708F4">
      <w:pPr>
        <w:pStyle w:val="Heading2"/>
        <w:numPr>
          <w:ilvl w:val="0"/>
          <w:numId w:val="24"/>
        </w:num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n-AU"/>
        </w:rPr>
      </w:pPr>
      <w:r w:rsidRPr="006708F4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n-AU"/>
        </w:rPr>
        <w:t xml:space="preserve">All students have the right to be safe at school. </w:t>
      </w:r>
    </w:p>
    <w:p w14:paraId="779C5179" w14:textId="63FE6CF7" w:rsidR="006708F4" w:rsidRDefault="006708F4" w:rsidP="006708F4">
      <w:pPr>
        <w:pStyle w:val="Heading2"/>
        <w:numPr>
          <w:ilvl w:val="0"/>
          <w:numId w:val="24"/>
        </w:num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n-AU"/>
        </w:rPr>
      </w:pPr>
      <w:r w:rsidRPr="006708F4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n-AU"/>
        </w:rPr>
        <w:t xml:space="preserve">School staff must try to make sure students aren’t </w:t>
      </w:r>
      <w:r w:rsidR="00655FCA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n-AU"/>
        </w:rPr>
        <w:t>hurt</w:t>
      </w:r>
      <w: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n-AU"/>
        </w:rPr>
        <w:t>; t</w:t>
      </w:r>
      <w:r w:rsidRPr="006708F4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n-AU"/>
        </w:rPr>
        <w:t xml:space="preserve">his is called duty of care. </w:t>
      </w:r>
    </w:p>
    <w:p w14:paraId="1ACE832C" w14:textId="18C04654" w:rsidR="006708F4" w:rsidRPr="006708F4" w:rsidRDefault="006708F4" w:rsidP="006708F4">
      <w:pPr>
        <w:pStyle w:val="Heading2"/>
        <w:numPr>
          <w:ilvl w:val="0"/>
          <w:numId w:val="24"/>
        </w:num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n-AU"/>
        </w:rPr>
      </w:pPr>
      <w:r w:rsidRPr="006708F4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n-AU"/>
        </w:rPr>
        <w:t>Students are also protected by laws and policies</w:t>
      </w:r>
      <w:r w:rsidR="00BD570C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n-AU"/>
        </w:rPr>
        <w:t xml:space="preserve"> like the </w:t>
      </w:r>
      <w:hyperlink r:id="rId12" w:history="1">
        <w:r w:rsidRPr="00EF7C05">
          <w:rPr>
            <w:rStyle w:val="Hyperlink"/>
            <w:rFonts w:asciiTheme="minorHAnsi" w:eastAsiaTheme="minorHAnsi" w:hAnsiTheme="minorHAnsi" w:cstheme="minorBidi"/>
            <w:b w:val="0"/>
            <w:sz w:val="22"/>
            <w:szCs w:val="22"/>
            <w:lang w:val="en-AU"/>
          </w:rPr>
          <w:t>Child Safe Standards</w:t>
        </w:r>
      </w:hyperlink>
      <w:r w:rsidRPr="006708F4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n-AU"/>
        </w:rPr>
        <w:t xml:space="preserve">.  </w:t>
      </w:r>
    </w:p>
    <w:p w14:paraId="4F274928" w14:textId="272E4B02" w:rsidR="006708F4" w:rsidRPr="006708F4" w:rsidRDefault="006708F4" w:rsidP="006708F4">
      <w:pPr>
        <w:pStyle w:val="Heading2"/>
        <w:numPr>
          <w:ilvl w:val="0"/>
          <w:numId w:val="24"/>
        </w:num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n-AU"/>
        </w:rPr>
      </w:pPr>
      <w:r w:rsidRPr="006708F4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n-AU"/>
        </w:rPr>
        <w:t>In certain situations, school staff can</w:t>
      </w:r>
      <w: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n-AU"/>
        </w:rPr>
        <w:t xml:space="preserve"> </w:t>
      </w:r>
      <w:r w:rsidR="00655FCA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n-AU"/>
        </w:rPr>
        <w:t>stop</w:t>
      </w:r>
      <w:r w:rsidR="00655FCA" w:rsidRPr="006708F4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n-AU"/>
        </w:rPr>
        <w:t xml:space="preserve"> </w:t>
      </w:r>
      <w: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n-AU"/>
        </w:rPr>
        <w:t xml:space="preserve">a </w:t>
      </w:r>
      <w:r w:rsidRPr="006708F4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n-AU"/>
        </w:rPr>
        <w:t xml:space="preserve">student </w:t>
      </w:r>
      <w:r w:rsidR="00655FCA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n-AU"/>
        </w:rPr>
        <w:t xml:space="preserve">doing something </w:t>
      </w:r>
      <w:r w:rsidRPr="006708F4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n-AU"/>
        </w:rPr>
        <w:t xml:space="preserve">if it is to keep </w:t>
      </w:r>
      <w: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n-AU"/>
        </w:rPr>
        <w:t>the student</w:t>
      </w:r>
      <w:r w:rsidRPr="006708F4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n-AU"/>
        </w:rPr>
        <w:t xml:space="preserve"> or someone else safe. </w:t>
      </w:r>
    </w:p>
    <w:p w14:paraId="13FA1426" w14:textId="4F9965B1" w:rsidR="005F25F8" w:rsidRPr="005F25F8" w:rsidRDefault="005F25F8" w:rsidP="005F25F8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What are </w:t>
      </w:r>
      <w:r w:rsidRPr="001412E6">
        <w:rPr>
          <w:rFonts w:ascii="Arial" w:hAnsi="Arial" w:cs="Arial"/>
        </w:rPr>
        <w:t>physical restraint and seclusion</w:t>
      </w:r>
    </w:p>
    <w:p w14:paraId="444D6176" w14:textId="0D740B6B" w:rsidR="006708F4" w:rsidRDefault="006708F4" w:rsidP="001412E6">
      <w:pPr>
        <w:pStyle w:val="Heading2"/>
        <w:rPr>
          <w:rFonts w:asciiTheme="minorHAnsi" w:eastAsiaTheme="minorHAnsi" w:hAnsiTheme="minorHAnsi" w:cstheme="minorBidi"/>
          <w:b w:val="0"/>
          <w:color w:val="auto"/>
          <w:sz w:val="22"/>
          <w:szCs w:val="24"/>
        </w:rPr>
      </w:pPr>
      <w:r w:rsidRPr="006708F4">
        <w:rPr>
          <w:rFonts w:asciiTheme="minorHAnsi" w:eastAsiaTheme="minorHAnsi" w:hAnsiTheme="minorHAnsi" w:cstheme="minorBidi"/>
          <w:b w:val="0"/>
          <w:color w:val="auto"/>
          <w:sz w:val="22"/>
          <w:szCs w:val="24"/>
        </w:rPr>
        <w:t xml:space="preserve">Physical restraint is when an adult uses their body to stop a student from moving. This is usually when the adult holds part of the student’s body and the student can’t move away. </w:t>
      </w:r>
    </w:p>
    <w:p w14:paraId="2C8DF5E6" w14:textId="7B34438A" w:rsidR="006708F4" w:rsidRDefault="006708F4" w:rsidP="006708F4">
      <w:pPr>
        <w:rPr>
          <w:rFonts w:ascii="Arial" w:hAnsi="Arial" w:cs="Arial"/>
          <w:iCs/>
        </w:rPr>
      </w:pPr>
      <w:r w:rsidRPr="006708F4">
        <w:rPr>
          <w:rFonts w:ascii="Arial" w:hAnsi="Arial" w:cs="Arial"/>
          <w:iCs/>
        </w:rPr>
        <w:t xml:space="preserve">Seclusion is when a student is alone in a room or place and they can’t get out. If the student is not alone, they are not secluded. </w:t>
      </w:r>
    </w:p>
    <w:p w14:paraId="10A02609" w14:textId="42CA7C75" w:rsidR="00350CEC" w:rsidRDefault="006708F4" w:rsidP="00350CEC">
      <w:r>
        <w:rPr>
          <w:rFonts w:ascii="Arial" w:hAnsi="Arial" w:cs="Arial"/>
          <w:iCs/>
        </w:rPr>
        <w:t>Special s</w:t>
      </w:r>
      <w:r w:rsidRPr="005767EC">
        <w:rPr>
          <w:rFonts w:ascii="Arial" w:hAnsi="Arial" w:cs="Arial"/>
          <w:iCs/>
        </w:rPr>
        <w:t>eclusion rooms</w:t>
      </w:r>
      <w:r>
        <w:rPr>
          <w:rFonts w:ascii="Arial" w:hAnsi="Arial" w:cs="Arial"/>
          <w:iCs/>
        </w:rPr>
        <w:t xml:space="preserve">, removing door handles, and locking mechanisms that </w:t>
      </w:r>
      <w:r w:rsidR="00655FCA">
        <w:t>stop students</w:t>
      </w:r>
      <w:r w:rsidR="00350CEC" w:rsidRPr="001C1172">
        <w:t xml:space="preserve"> from </w:t>
      </w:r>
      <w:r w:rsidR="00655FCA">
        <w:t xml:space="preserve">leaving </w:t>
      </w:r>
      <w:r w:rsidR="00350CEC">
        <w:t xml:space="preserve">an </w:t>
      </w:r>
      <w:r w:rsidR="00350CEC" w:rsidRPr="001C1172">
        <w:t xml:space="preserve">area normally used by students </w:t>
      </w:r>
      <w:r w:rsidR="00350CEC">
        <w:t>are not allowed.</w:t>
      </w:r>
    </w:p>
    <w:p w14:paraId="66643A40" w14:textId="67A0B239" w:rsidR="009A69FA" w:rsidRPr="001412E6" w:rsidRDefault="005F25F8" w:rsidP="001412E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The u</w:t>
      </w:r>
      <w:r w:rsidR="009A69FA" w:rsidRPr="001412E6">
        <w:rPr>
          <w:rFonts w:ascii="Arial" w:hAnsi="Arial" w:cs="Arial"/>
        </w:rPr>
        <w:t>se of physical restraint and seclusion in schools</w:t>
      </w:r>
    </w:p>
    <w:p w14:paraId="745DA371" w14:textId="7503EB10" w:rsidR="00350CEC" w:rsidRPr="00350CEC" w:rsidRDefault="00350CEC" w:rsidP="00350CEC">
      <w:pPr>
        <w:rPr>
          <w:rFonts w:ascii="Arial" w:hAnsi="Arial" w:cs="Arial"/>
          <w:iCs/>
        </w:rPr>
      </w:pPr>
      <w:r w:rsidRPr="00350CEC">
        <w:rPr>
          <w:rFonts w:ascii="Arial" w:hAnsi="Arial" w:cs="Arial"/>
          <w:iCs/>
        </w:rPr>
        <w:t xml:space="preserve">Physical restraint and seclusion </w:t>
      </w:r>
      <w:r>
        <w:rPr>
          <w:rFonts w:ascii="Arial" w:hAnsi="Arial" w:cs="Arial"/>
          <w:iCs/>
        </w:rPr>
        <w:t>must</w:t>
      </w:r>
      <w:r w:rsidRPr="00350CEC">
        <w:rPr>
          <w:rFonts w:ascii="Arial" w:hAnsi="Arial" w:cs="Arial"/>
          <w:iCs/>
        </w:rPr>
        <w:t xml:space="preserve"> only be used in an emergency. </w:t>
      </w:r>
      <w:r>
        <w:rPr>
          <w:rFonts w:ascii="Arial" w:hAnsi="Arial" w:cs="Arial"/>
          <w:iCs/>
        </w:rPr>
        <w:t>This means that staff cannot plan to use them,</w:t>
      </w:r>
      <w:r w:rsidRPr="00350CEC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and</w:t>
      </w:r>
      <w:r w:rsidRPr="00350CEC">
        <w:rPr>
          <w:rFonts w:ascii="Arial" w:hAnsi="Arial" w:cs="Arial"/>
          <w:iCs/>
        </w:rPr>
        <w:t xml:space="preserve"> they cannot be </w:t>
      </w:r>
      <w:r>
        <w:rPr>
          <w:rFonts w:ascii="Arial" w:hAnsi="Arial" w:cs="Arial"/>
          <w:iCs/>
        </w:rPr>
        <w:t xml:space="preserve">written into Behaviour </w:t>
      </w:r>
      <w:r w:rsidR="00EF7C05">
        <w:rPr>
          <w:rFonts w:ascii="Arial" w:hAnsi="Arial" w:cs="Arial"/>
          <w:iCs/>
        </w:rPr>
        <w:t xml:space="preserve">Support Plans </w:t>
      </w:r>
      <w:r>
        <w:rPr>
          <w:rFonts w:ascii="Arial" w:hAnsi="Arial" w:cs="Arial"/>
          <w:iCs/>
        </w:rPr>
        <w:t>or Safety Plans</w:t>
      </w:r>
      <w:r w:rsidRPr="00350CEC">
        <w:rPr>
          <w:rFonts w:ascii="Arial" w:hAnsi="Arial" w:cs="Arial"/>
          <w:iCs/>
        </w:rPr>
        <w:t xml:space="preserve">. </w:t>
      </w:r>
    </w:p>
    <w:p w14:paraId="47540F66" w14:textId="4F94FCFA" w:rsidR="00350CEC" w:rsidRPr="00350CEC" w:rsidRDefault="00350CEC" w:rsidP="00350CEC">
      <w:pPr>
        <w:rPr>
          <w:rFonts w:ascii="Arial" w:hAnsi="Arial" w:cs="Arial"/>
          <w:iCs/>
        </w:rPr>
      </w:pPr>
      <w:r w:rsidRPr="00350CEC">
        <w:rPr>
          <w:rFonts w:ascii="Arial" w:hAnsi="Arial" w:cs="Arial"/>
          <w:iCs/>
        </w:rPr>
        <w:t xml:space="preserve">School staff can only use physical restraint and seclusion to protect </w:t>
      </w:r>
      <w:r w:rsidR="00655FCA">
        <w:rPr>
          <w:rFonts w:ascii="Arial" w:hAnsi="Arial" w:cs="Arial"/>
          <w:iCs/>
        </w:rPr>
        <w:t>a student</w:t>
      </w:r>
      <w:r w:rsidR="00655FCA" w:rsidRPr="00350CEC">
        <w:rPr>
          <w:rFonts w:ascii="Arial" w:hAnsi="Arial" w:cs="Arial"/>
          <w:iCs/>
        </w:rPr>
        <w:t xml:space="preserve"> </w:t>
      </w:r>
      <w:r w:rsidR="00655FCA">
        <w:rPr>
          <w:rFonts w:ascii="Arial" w:hAnsi="Arial" w:cs="Arial"/>
          <w:iCs/>
        </w:rPr>
        <w:t>from</w:t>
      </w:r>
      <w:r w:rsidRPr="00350CEC">
        <w:rPr>
          <w:rFonts w:ascii="Arial" w:hAnsi="Arial" w:cs="Arial"/>
          <w:iCs/>
        </w:rPr>
        <w:t xml:space="preserve"> hurt</w:t>
      </w:r>
      <w:r w:rsidR="00655FCA">
        <w:rPr>
          <w:rFonts w:ascii="Arial" w:hAnsi="Arial" w:cs="Arial"/>
          <w:iCs/>
        </w:rPr>
        <w:t>ing</w:t>
      </w:r>
      <w:r w:rsidRPr="00350CEC">
        <w:rPr>
          <w:rFonts w:ascii="Arial" w:hAnsi="Arial" w:cs="Arial"/>
          <w:iCs/>
        </w:rPr>
        <w:t xml:space="preserve"> themselves or </w:t>
      </w:r>
      <w:r w:rsidR="00BC6A6A">
        <w:rPr>
          <w:rFonts w:ascii="Arial" w:hAnsi="Arial" w:cs="Arial"/>
          <w:iCs/>
        </w:rPr>
        <w:t xml:space="preserve">to stop a student hurting </w:t>
      </w:r>
      <w:r w:rsidRPr="00350CEC">
        <w:rPr>
          <w:rFonts w:ascii="Arial" w:hAnsi="Arial" w:cs="Arial"/>
          <w:iCs/>
        </w:rPr>
        <w:t>another person and there is no other way of keeping them safe.</w:t>
      </w:r>
    </w:p>
    <w:p w14:paraId="7EDFA4E0" w14:textId="77777777" w:rsidR="00350CEC" w:rsidRPr="00350CEC" w:rsidRDefault="00350CEC" w:rsidP="00350CEC">
      <w:pPr>
        <w:rPr>
          <w:rFonts w:ascii="Arial" w:hAnsi="Arial" w:cs="Arial"/>
          <w:iCs/>
        </w:rPr>
      </w:pPr>
      <w:r w:rsidRPr="00350CEC">
        <w:rPr>
          <w:rFonts w:ascii="Arial" w:hAnsi="Arial" w:cs="Arial"/>
          <w:iCs/>
        </w:rPr>
        <w:t>School staff must stop physical restraint and seclusion as soon as the danger has stopped.</w:t>
      </w:r>
    </w:p>
    <w:p w14:paraId="64C529FF" w14:textId="77777777" w:rsidR="00350CEC" w:rsidRPr="00350CEC" w:rsidRDefault="00350CEC" w:rsidP="00350CEC">
      <w:pPr>
        <w:rPr>
          <w:rFonts w:ascii="Arial" w:hAnsi="Arial" w:cs="Arial"/>
          <w:iCs/>
        </w:rPr>
      </w:pPr>
      <w:r w:rsidRPr="00350CEC">
        <w:rPr>
          <w:rFonts w:ascii="Arial" w:hAnsi="Arial" w:cs="Arial"/>
          <w:iCs/>
        </w:rPr>
        <w:t xml:space="preserve">If a student is secluded, then staff must watch them the whole time. </w:t>
      </w:r>
    </w:p>
    <w:p w14:paraId="7AE908F4" w14:textId="36908F2E" w:rsidR="00350CEC" w:rsidRDefault="00350CEC" w:rsidP="00350CEC">
      <w:pPr>
        <w:rPr>
          <w:rFonts w:ascii="Arial" w:hAnsi="Arial" w:cs="Arial"/>
          <w:iCs/>
        </w:rPr>
      </w:pPr>
      <w:r w:rsidRPr="00350CEC">
        <w:rPr>
          <w:rFonts w:ascii="Arial" w:hAnsi="Arial" w:cs="Arial"/>
          <w:iCs/>
        </w:rPr>
        <w:t xml:space="preserve">No one – not doctors, specialists, </w:t>
      </w:r>
      <w:r w:rsidR="000B6606">
        <w:rPr>
          <w:rFonts w:ascii="Arial" w:hAnsi="Arial" w:cs="Arial"/>
          <w:iCs/>
        </w:rPr>
        <w:t xml:space="preserve">you, </w:t>
      </w:r>
      <w:r w:rsidRPr="00350CEC">
        <w:rPr>
          <w:rFonts w:ascii="Arial" w:hAnsi="Arial" w:cs="Arial"/>
          <w:iCs/>
        </w:rPr>
        <w:t xml:space="preserve">or </w:t>
      </w:r>
      <w:r>
        <w:rPr>
          <w:rFonts w:ascii="Arial" w:hAnsi="Arial" w:cs="Arial"/>
          <w:iCs/>
        </w:rPr>
        <w:t xml:space="preserve">your </w:t>
      </w:r>
      <w:r w:rsidRPr="00350CEC">
        <w:rPr>
          <w:rFonts w:ascii="Arial" w:hAnsi="Arial" w:cs="Arial"/>
          <w:iCs/>
        </w:rPr>
        <w:t>parents</w:t>
      </w:r>
      <w:r>
        <w:rPr>
          <w:rFonts w:ascii="Arial" w:hAnsi="Arial" w:cs="Arial"/>
          <w:iCs/>
        </w:rPr>
        <w:t>/</w:t>
      </w:r>
      <w:r w:rsidRPr="00350CEC">
        <w:rPr>
          <w:rFonts w:ascii="Arial" w:hAnsi="Arial" w:cs="Arial"/>
          <w:iCs/>
        </w:rPr>
        <w:t xml:space="preserve">carers – can </w:t>
      </w:r>
      <w:r>
        <w:rPr>
          <w:rFonts w:ascii="Arial" w:hAnsi="Arial" w:cs="Arial"/>
          <w:iCs/>
        </w:rPr>
        <w:t>ask</w:t>
      </w:r>
      <w:r w:rsidRPr="00350CEC">
        <w:rPr>
          <w:rFonts w:ascii="Arial" w:hAnsi="Arial" w:cs="Arial"/>
          <w:iCs/>
        </w:rPr>
        <w:t xml:space="preserve"> school staff to use physical restraint or seclusion. </w:t>
      </w:r>
    </w:p>
    <w:p w14:paraId="1E15192D" w14:textId="1FDF7F23" w:rsidR="00350CEC" w:rsidRPr="00350CEC" w:rsidRDefault="00350CEC" w:rsidP="00350CEC">
      <w:pPr>
        <w:rPr>
          <w:rFonts w:ascii="Arial" w:hAnsi="Arial" w:cs="Arial"/>
          <w:iCs/>
        </w:rPr>
      </w:pPr>
      <w:r w:rsidRPr="00350CEC">
        <w:rPr>
          <w:rFonts w:ascii="Arial" w:hAnsi="Arial" w:cs="Arial"/>
          <w:iCs/>
        </w:rPr>
        <w:t xml:space="preserve">If you </w:t>
      </w:r>
      <w:r>
        <w:rPr>
          <w:rFonts w:ascii="Arial" w:hAnsi="Arial" w:cs="Arial"/>
          <w:iCs/>
        </w:rPr>
        <w:t>are</w:t>
      </w:r>
      <w:r w:rsidRPr="00350CEC">
        <w:rPr>
          <w:rFonts w:ascii="Arial" w:hAnsi="Arial" w:cs="Arial"/>
          <w:iCs/>
        </w:rPr>
        <w:t xml:space="preserve"> restrained or secluded at school, the school will:</w:t>
      </w:r>
    </w:p>
    <w:p w14:paraId="2A7382EE" w14:textId="707DD46B" w:rsidR="00350CEC" w:rsidRPr="00350CEC" w:rsidRDefault="00350CEC" w:rsidP="00350CEC">
      <w:pPr>
        <w:pStyle w:val="ListParagraph"/>
        <w:numPr>
          <w:ilvl w:val="0"/>
          <w:numId w:val="27"/>
        </w:numPr>
        <w:rPr>
          <w:rFonts w:ascii="Arial" w:hAnsi="Arial" w:cs="Arial"/>
          <w:iCs/>
        </w:rPr>
      </w:pPr>
      <w:r w:rsidRPr="00350CEC">
        <w:rPr>
          <w:rFonts w:ascii="Arial" w:hAnsi="Arial" w:cs="Arial"/>
          <w:iCs/>
        </w:rPr>
        <w:t xml:space="preserve">make sure everyone, including you, is safe </w:t>
      </w:r>
    </w:p>
    <w:p w14:paraId="2C72A50D" w14:textId="264B01B0" w:rsidR="00350CEC" w:rsidRPr="00350CEC" w:rsidRDefault="00350CEC" w:rsidP="00350CEC">
      <w:pPr>
        <w:pStyle w:val="ListParagraph"/>
        <w:numPr>
          <w:ilvl w:val="0"/>
          <w:numId w:val="27"/>
        </w:numPr>
        <w:rPr>
          <w:rFonts w:ascii="Arial" w:hAnsi="Arial" w:cs="Arial"/>
          <w:iCs/>
        </w:rPr>
      </w:pPr>
      <w:r w:rsidRPr="00350CEC">
        <w:rPr>
          <w:rFonts w:ascii="Arial" w:hAnsi="Arial" w:cs="Arial"/>
          <w:iCs/>
        </w:rPr>
        <w:t xml:space="preserve">tell you what happened and why physical restraint or seclusion was used </w:t>
      </w:r>
    </w:p>
    <w:p w14:paraId="4532AD3A" w14:textId="224C59C5" w:rsidR="00350CEC" w:rsidRPr="00350CEC" w:rsidRDefault="00350CEC" w:rsidP="00350CEC">
      <w:pPr>
        <w:pStyle w:val="ListParagraph"/>
        <w:numPr>
          <w:ilvl w:val="0"/>
          <w:numId w:val="27"/>
        </w:numPr>
        <w:rPr>
          <w:rFonts w:ascii="Arial" w:hAnsi="Arial" w:cs="Arial"/>
          <w:iCs/>
        </w:rPr>
      </w:pPr>
      <w:r w:rsidRPr="00350CEC">
        <w:rPr>
          <w:rFonts w:ascii="Arial" w:hAnsi="Arial" w:cs="Arial"/>
          <w:iCs/>
        </w:rPr>
        <w:t xml:space="preserve">tell your parents/carers what happened and why physical restraint or seclusion was used </w:t>
      </w:r>
    </w:p>
    <w:p w14:paraId="442C6B2D" w14:textId="661CB201" w:rsidR="00350CEC" w:rsidRPr="00350CEC" w:rsidRDefault="00350CEC" w:rsidP="00350CEC">
      <w:pPr>
        <w:pStyle w:val="ListParagraph"/>
        <w:numPr>
          <w:ilvl w:val="0"/>
          <w:numId w:val="27"/>
        </w:numPr>
        <w:rPr>
          <w:rFonts w:ascii="Arial" w:hAnsi="Arial" w:cs="Arial"/>
          <w:iCs/>
        </w:rPr>
      </w:pPr>
      <w:r w:rsidRPr="00350CEC">
        <w:rPr>
          <w:rFonts w:ascii="Arial" w:hAnsi="Arial" w:cs="Arial"/>
          <w:iCs/>
        </w:rPr>
        <w:t xml:space="preserve">report it to the Department of Education and Training </w:t>
      </w:r>
    </w:p>
    <w:p w14:paraId="771886C5" w14:textId="75E5CF97" w:rsidR="00350CEC" w:rsidRPr="00350CEC" w:rsidRDefault="00350CEC" w:rsidP="00350CEC">
      <w:pPr>
        <w:pStyle w:val="ListParagraph"/>
        <w:numPr>
          <w:ilvl w:val="0"/>
          <w:numId w:val="27"/>
        </w:numPr>
        <w:rPr>
          <w:rFonts w:ascii="Arial" w:hAnsi="Arial" w:cs="Arial"/>
          <w:iCs/>
        </w:rPr>
      </w:pPr>
      <w:r w:rsidRPr="00350CEC">
        <w:rPr>
          <w:rFonts w:ascii="Arial" w:hAnsi="Arial" w:cs="Arial"/>
          <w:iCs/>
        </w:rPr>
        <w:t xml:space="preserve">try new things to stop the situation happening again </w:t>
      </w:r>
    </w:p>
    <w:p w14:paraId="0FBAF440" w14:textId="44CE8661" w:rsidR="00350CEC" w:rsidRPr="00350CEC" w:rsidRDefault="00350CEC" w:rsidP="00350CEC">
      <w:pPr>
        <w:pStyle w:val="ListParagraph"/>
        <w:numPr>
          <w:ilvl w:val="0"/>
          <w:numId w:val="27"/>
        </w:numPr>
        <w:rPr>
          <w:rFonts w:ascii="Arial" w:hAnsi="Arial" w:cs="Arial"/>
          <w:iCs/>
        </w:rPr>
      </w:pPr>
      <w:r w:rsidRPr="00350CEC">
        <w:rPr>
          <w:rFonts w:ascii="Arial" w:hAnsi="Arial" w:cs="Arial"/>
          <w:iCs/>
        </w:rPr>
        <w:t>talk to you about what they think might be helpful to you</w:t>
      </w:r>
      <w:r w:rsidR="00F5241E">
        <w:rPr>
          <w:rFonts w:ascii="Arial" w:hAnsi="Arial" w:cs="Arial"/>
          <w:iCs/>
        </w:rPr>
        <w:t>.</w:t>
      </w:r>
    </w:p>
    <w:p w14:paraId="2870AB62" w14:textId="77777777" w:rsidR="009A69FA" w:rsidRPr="001412E6" w:rsidRDefault="009A69FA" w:rsidP="001412E6">
      <w:pPr>
        <w:pStyle w:val="Heading2"/>
        <w:rPr>
          <w:rFonts w:ascii="Arial" w:hAnsi="Arial" w:cs="Arial"/>
        </w:rPr>
      </w:pPr>
      <w:r w:rsidRPr="001412E6">
        <w:rPr>
          <w:rFonts w:ascii="Arial" w:hAnsi="Arial" w:cs="Arial"/>
        </w:rPr>
        <w:lastRenderedPageBreak/>
        <w:t>For more information</w:t>
      </w:r>
    </w:p>
    <w:p w14:paraId="20A6FEE6" w14:textId="12E7AC2E" w:rsidR="00F2554E" w:rsidRDefault="00ED1E80" w:rsidP="009A69FA">
      <w:r>
        <w:t xml:space="preserve">If you would like more information </w:t>
      </w:r>
    </w:p>
    <w:p w14:paraId="44227C61" w14:textId="7F209935" w:rsidR="00ED1E80" w:rsidRDefault="00ED1E80" w:rsidP="00F2554E">
      <w:pPr>
        <w:pStyle w:val="ListParagraph"/>
        <w:numPr>
          <w:ilvl w:val="0"/>
          <w:numId w:val="23"/>
        </w:numPr>
      </w:pPr>
      <w:r>
        <w:t>t</w:t>
      </w:r>
      <w:r w:rsidR="009A69FA">
        <w:t xml:space="preserve">alk </w:t>
      </w:r>
      <w:r>
        <w:t>to</w:t>
      </w:r>
      <w:r w:rsidR="009A69FA">
        <w:t xml:space="preserve"> </w:t>
      </w:r>
      <w:r w:rsidR="00350CEC">
        <w:rPr>
          <w:rFonts w:ascii="Arial" w:hAnsi="Arial" w:cs="Arial"/>
          <w:iCs/>
        </w:rPr>
        <w:t xml:space="preserve">your teacher, </w:t>
      </w:r>
      <w:r w:rsidR="006D5704">
        <w:rPr>
          <w:rFonts w:ascii="Arial" w:hAnsi="Arial" w:cs="Arial"/>
          <w:iCs/>
        </w:rPr>
        <w:t>assistant principal, or principal</w:t>
      </w:r>
    </w:p>
    <w:p w14:paraId="54AC91C0" w14:textId="0EBEC3E7" w:rsidR="009A69FA" w:rsidRDefault="00F2554E" w:rsidP="00F2554E">
      <w:pPr>
        <w:pStyle w:val="ListParagraph"/>
        <w:numPr>
          <w:ilvl w:val="0"/>
          <w:numId w:val="23"/>
        </w:numPr>
      </w:pPr>
      <w:r>
        <w:t>go to</w:t>
      </w:r>
      <w:r w:rsidR="00ED1E80">
        <w:t xml:space="preserve"> the</w:t>
      </w:r>
      <w:r w:rsidR="009A69FA">
        <w:t xml:space="preserve"> </w:t>
      </w:r>
      <w:hyperlink r:id="rId13" w:history="1">
        <w:r w:rsidR="00EF7C05" w:rsidRPr="00A05424">
          <w:rPr>
            <w:rStyle w:val="Hyperlink"/>
            <w:rFonts w:ascii="Arial" w:hAnsi="Arial" w:cs="Arial"/>
            <w:bCs/>
            <w:iCs/>
          </w:rPr>
          <w:t>Restraint and Seclusion Policy</w:t>
        </w:r>
      </w:hyperlink>
      <w:r w:rsidR="00EF7C05">
        <w:rPr>
          <w:rStyle w:val="Hyperlink"/>
          <w:rFonts w:ascii="Arial" w:hAnsi="Arial" w:cs="Arial"/>
          <w:bCs/>
          <w:iCs/>
        </w:rPr>
        <w:t xml:space="preserve"> </w:t>
      </w:r>
      <w:r w:rsidR="009A69FA">
        <w:t>on the Department of Education and Training’s website</w:t>
      </w:r>
      <w:r>
        <w:t>.</w:t>
      </w:r>
    </w:p>
    <w:p w14:paraId="3A2D3A18" w14:textId="51AD3D06" w:rsidR="009A69FA" w:rsidRPr="001412E6" w:rsidRDefault="009A69FA" w:rsidP="001412E6">
      <w:pPr>
        <w:pStyle w:val="Heading2"/>
        <w:rPr>
          <w:rFonts w:ascii="Arial" w:hAnsi="Arial" w:cs="Arial"/>
        </w:rPr>
      </w:pPr>
      <w:r w:rsidRPr="001412E6">
        <w:rPr>
          <w:rFonts w:ascii="Arial" w:hAnsi="Arial" w:cs="Arial"/>
        </w:rPr>
        <w:t>Complaints</w:t>
      </w:r>
    </w:p>
    <w:p w14:paraId="31A7FAB4" w14:textId="77777777" w:rsidR="00350CEC" w:rsidRDefault="00350CEC" w:rsidP="009A69FA">
      <w:r w:rsidRPr="00350CEC">
        <w:t>If you want to speak to someone about being physically restrained or secluded in your school, speak to your parent</w:t>
      </w:r>
      <w:r>
        <w:t>s/</w:t>
      </w:r>
      <w:r w:rsidRPr="00350CEC">
        <w:t>carer</w:t>
      </w:r>
      <w:r>
        <w:t>s</w:t>
      </w:r>
      <w:r w:rsidRPr="00350CEC">
        <w:t xml:space="preserve">. They can help you talk about it with the school. </w:t>
      </w:r>
    </w:p>
    <w:p w14:paraId="4D4FAC5C" w14:textId="77777777" w:rsidR="00BC6A6A" w:rsidRPr="00BC6A6A" w:rsidRDefault="00350CEC" w:rsidP="00E2479D">
      <w:pPr>
        <w:pStyle w:val="Heading2"/>
        <w:rPr>
          <w:rFonts w:asciiTheme="minorHAnsi" w:eastAsiaTheme="minorHAnsi" w:hAnsiTheme="minorHAnsi" w:cstheme="minorBidi"/>
          <w:b w:val="0"/>
          <w:color w:val="auto"/>
          <w:sz w:val="22"/>
          <w:szCs w:val="24"/>
        </w:rPr>
      </w:pPr>
      <w:r w:rsidRPr="00BC6A6A">
        <w:rPr>
          <w:rFonts w:asciiTheme="minorHAnsi" w:eastAsiaTheme="minorHAnsi" w:hAnsiTheme="minorHAnsi" w:cstheme="minorBidi"/>
          <w:b w:val="0"/>
          <w:color w:val="auto"/>
          <w:sz w:val="22"/>
          <w:szCs w:val="24"/>
        </w:rPr>
        <w:t xml:space="preserve">If you don’t feel safe to do that, you can call the Kids Helpline on 1800 55 1800 or go to </w:t>
      </w:r>
      <w:r w:rsidR="00655FCA" w:rsidRPr="00BC6A6A">
        <w:rPr>
          <w:rFonts w:asciiTheme="minorHAnsi" w:eastAsiaTheme="minorHAnsi" w:hAnsiTheme="minorHAnsi" w:cstheme="minorBidi"/>
          <w:b w:val="0"/>
          <w:color w:val="auto"/>
          <w:sz w:val="22"/>
          <w:szCs w:val="24"/>
        </w:rPr>
        <w:t>https://kidshelpline.com.au/</w:t>
      </w:r>
      <w:r w:rsidR="00BC6A6A" w:rsidRPr="00BC6A6A" w:rsidDel="00BC6A6A">
        <w:rPr>
          <w:rFonts w:asciiTheme="minorHAnsi" w:eastAsiaTheme="minorHAnsi" w:hAnsiTheme="minorHAnsi" w:cstheme="minorBidi"/>
          <w:b w:val="0"/>
          <w:color w:val="auto"/>
          <w:sz w:val="22"/>
          <w:szCs w:val="24"/>
        </w:rPr>
        <w:t xml:space="preserve"> </w:t>
      </w:r>
    </w:p>
    <w:p w14:paraId="56EDA560" w14:textId="7412A164" w:rsidR="00B34060" w:rsidRPr="00B34060" w:rsidRDefault="00B34060" w:rsidP="009A69FA">
      <w:pPr>
        <w:pStyle w:val="Heading2"/>
        <w:rPr>
          <w:lang w:val="en-AU"/>
        </w:rPr>
      </w:pPr>
      <w:r w:rsidRPr="00B34060">
        <w:rPr>
          <w:lang w:val="en-AU"/>
        </w:rPr>
        <w:t>Advice last updated</w:t>
      </w:r>
    </w:p>
    <w:p w14:paraId="130EC4BE" w14:textId="36A4CB21" w:rsidR="00B34060" w:rsidRDefault="00BC6A6A" w:rsidP="005B5DEC">
      <w:pPr>
        <w:rPr>
          <w:lang w:val="en-AU"/>
        </w:rPr>
      </w:pPr>
      <w:r>
        <w:rPr>
          <w:lang w:val="en-AU"/>
        </w:rPr>
        <w:t xml:space="preserve">May </w:t>
      </w:r>
      <w:r w:rsidR="00B34060">
        <w:rPr>
          <w:lang w:val="en-AU"/>
        </w:rPr>
        <w:t>2021</w:t>
      </w:r>
    </w:p>
    <w:p w14:paraId="206C7C23" w14:textId="727A2593" w:rsidR="00B34060" w:rsidRDefault="00B34060" w:rsidP="00B34060">
      <w:pPr>
        <w:pStyle w:val="Heading2"/>
        <w:rPr>
          <w:lang w:val="en-AU"/>
        </w:rPr>
      </w:pPr>
      <w:r w:rsidRPr="00B34060">
        <w:rPr>
          <w:lang w:val="en-AU"/>
        </w:rPr>
        <w:t>Scope</w:t>
      </w:r>
    </w:p>
    <w:p w14:paraId="1119A5F4" w14:textId="77777777" w:rsidR="009A69FA" w:rsidRPr="009A69FA" w:rsidRDefault="009A69FA" w:rsidP="009A69FA">
      <w:pPr>
        <w:rPr>
          <w:lang w:val="en-AU"/>
        </w:rPr>
      </w:pPr>
      <w:r w:rsidRPr="009A69FA">
        <w:rPr>
          <w:lang w:val="en-AU"/>
        </w:rPr>
        <w:t>For schools</w:t>
      </w:r>
    </w:p>
    <w:p w14:paraId="2FF0BD52" w14:textId="0B37F535" w:rsidR="00B34060" w:rsidRDefault="00F2554E" w:rsidP="00B34060">
      <w:pPr>
        <w:pStyle w:val="Heading2"/>
        <w:rPr>
          <w:lang w:val="en-AU"/>
        </w:rPr>
      </w:pPr>
      <w:r w:rsidRPr="00F2554E">
        <w:rPr>
          <w:lang w:val="en-AU"/>
        </w:rPr>
        <w:t xml:space="preserve">Who makes sure this form is </w:t>
      </w:r>
      <w:r w:rsidR="005F25F8" w:rsidRPr="00F2554E">
        <w:rPr>
          <w:lang w:val="en-AU"/>
        </w:rPr>
        <w:t>correct?</w:t>
      </w:r>
      <w:r w:rsidR="00B34060" w:rsidRPr="00B34060">
        <w:rPr>
          <w:lang w:val="en-AU"/>
        </w:rPr>
        <w:tab/>
      </w:r>
    </w:p>
    <w:p w14:paraId="73E2E7A5" w14:textId="77987C98" w:rsidR="00B34060" w:rsidRPr="00B34060" w:rsidRDefault="00B34060" w:rsidP="00B34060">
      <w:pPr>
        <w:rPr>
          <w:rFonts w:ascii="Arial" w:hAnsi="Arial" w:cs="Arial"/>
          <w:iCs/>
        </w:rPr>
      </w:pPr>
      <w:r w:rsidRPr="00B34060">
        <w:rPr>
          <w:rFonts w:ascii="Arial" w:hAnsi="Arial" w:cs="Arial"/>
          <w:iCs/>
        </w:rPr>
        <w:t>Principal Behaviour Support Adviser</w:t>
      </w:r>
    </w:p>
    <w:p w14:paraId="1FBCC76A" w14:textId="032D3009" w:rsidR="00B34060" w:rsidRPr="00B34060" w:rsidRDefault="00B34060" w:rsidP="00B34060">
      <w:pPr>
        <w:rPr>
          <w:rFonts w:ascii="Arial" w:hAnsi="Arial" w:cs="Arial"/>
          <w:iCs/>
        </w:rPr>
      </w:pPr>
      <w:r w:rsidRPr="00B34060">
        <w:rPr>
          <w:rFonts w:ascii="Arial" w:hAnsi="Arial" w:cs="Arial"/>
          <w:iCs/>
        </w:rPr>
        <w:t>Email: restraint.seclusion@education.vic.gov.au</w:t>
      </w:r>
    </w:p>
    <w:sectPr w:rsidR="00B34060" w:rsidRPr="00B34060" w:rsidSect="006E2B9A">
      <w:headerReference w:type="default" r:id="rId14"/>
      <w:footerReference w:type="even" r:id="rId15"/>
      <w:footerReference w:type="default" r:id="rId16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06F0D" w14:textId="77777777" w:rsidR="00D41769" w:rsidRDefault="00D41769" w:rsidP="003967DD">
      <w:pPr>
        <w:spacing w:after="0"/>
      </w:pPr>
      <w:r>
        <w:separator/>
      </w:r>
    </w:p>
  </w:endnote>
  <w:endnote w:type="continuationSeparator" w:id="0">
    <w:p w14:paraId="4A429670" w14:textId="77777777" w:rsidR="00D41769" w:rsidRDefault="00D41769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34CE6" w14:textId="77777777" w:rsidR="00D41769" w:rsidRDefault="00D41769" w:rsidP="003967DD">
      <w:pPr>
        <w:spacing w:after="0"/>
      </w:pPr>
      <w:r>
        <w:separator/>
      </w:r>
    </w:p>
  </w:footnote>
  <w:footnote w:type="continuationSeparator" w:id="0">
    <w:p w14:paraId="11A79C5E" w14:textId="77777777" w:rsidR="00D41769" w:rsidRDefault="00D41769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C9600B"/>
    <w:multiLevelType w:val="hybridMultilevel"/>
    <w:tmpl w:val="8D4663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9E6EAF"/>
    <w:multiLevelType w:val="hybridMultilevel"/>
    <w:tmpl w:val="00529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52726"/>
    <w:multiLevelType w:val="hybridMultilevel"/>
    <w:tmpl w:val="19E86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494437"/>
    <w:multiLevelType w:val="hybridMultilevel"/>
    <w:tmpl w:val="6DA84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534E7"/>
    <w:multiLevelType w:val="multilevel"/>
    <w:tmpl w:val="5C3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00E87"/>
    <w:multiLevelType w:val="hybridMultilevel"/>
    <w:tmpl w:val="0C06B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C416C"/>
    <w:multiLevelType w:val="hybridMultilevel"/>
    <w:tmpl w:val="26E8EE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93B6D"/>
    <w:multiLevelType w:val="hybridMultilevel"/>
    <w:tmpl w:val="E5D23A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7920F4"/>
    <w:multiLevelType w:val="hybridMultilevel"/>
    <w:tmpl w:val="E146BE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DB3740"/>
    <w:multiLevelType w:val="hybridMultilevel"/>
    <w:tmpl w:val="C53063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7"/>
  </w:num>
  <w:num w:numId="13">
    <w:abstractNumId w:val="21"/>
  </w:num>
  <w:num w:numId="14">
    <w:abstractNumId w:val="23"/>
  </w:num>
  <w:num w:numId="15">
    <w:abstractNumId w:val="15"/>
  </w:num>
  <w:num w:numId="16">
    <w:abstractNumId w:val="19"/>
  </w:num>
  <w:num w:numId="17">
    <w:abstractNumId w:val="16"/>
  </w:num>
  <w:num w:numId="18">
    <w:abstractNumId w:val="12"/>
  </w:num>
  <w:num w:numId="19">
    <w:abstractNumId w:val="25"/>
  </w:num>
  <w:num w:numId="20">
    <w:abstractNumId w:val="11"/>
  </w:num>
  <w:num w:numId="21">
    <w:abstractNumId w:val="24"/>
  </w:num>
  <w:num w:numId="22">
    <w:abstractNumId w:val="18"/>
  </w:num>
  <w:num w:numId="23">
    <w:abstractNumId w:val="22"/>
  </w:num>
  <w:num w:numId="24">
    <w:abstractNumId w:val="13"/>
  </w:num>
  <w:num w:numId="25">
    <w:abstractNumId w:val="14"/>
  </w:num>
  <w:num w:numId="26">
    <w:abstractNumId w:val="2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1BE"/>
    <w:rsid w:val="00011F31"/>
    <w:rsid w:val="00013339"/>
    <w:rsid w:val="000256E2"/>
    <w:rsid w:val="00080DA9"/>
    <w:rsid w:val="000861DD"/>
    <w:rsid w:val="000A47D4"/>
    <w:rsid w:val="000B6606"/>
    <w:rsid w:val="000C4748"/>
    <w:rsid w:val="000C600E"/>
    <w:rsid w:val="00122369"/>
    <w:rsid w:val="001412E6"/>
    <w:rsid w:val="00150E0F"/>
    <w:rsid w:val="00155FDB"/>
    <w:rsid w:val="00157212"/>
    <w:rsid w:val="0016287D"/>
    <w:rsid w:val="001B2967"/>
    <w:rsid w:val="001C1172"/>
    <w:rsid w:val="001D0D94"/>
    <w:rsid w:val="001D13F9"/>
    <w:rsid w:val="001F39DD"/>
    <w:rsid w:val="002512BE"/>
    <w:rsid w:val="00275FB8"/>
    <w:rsid w:val="002A4A96"/>
    <w:rsid w:val="002E3BED"/>
    <w:rsid w:val="002F41D7"/>
    <w:rsid w:val="002F5B35"/>
    <w:rsid w:val="002F6115"/>
    <w:rsid w:val="00312720"/>
    <w:rsid w:val="00322079"/>
    <w:rsid w:val="00343AFC"/>
    <w:rsid w:val="0034745C"/>
    <w:rsid w:val="00350CEC"/>
    <w:rsid w:val="00376227"/>
    <w:rsid w:val="003967DD"/>
    <w:rsid w:val="003A4C39"/>
    <w:rsid w:val="003D7B19"/>
    <w:rsid w:val="0042333B"/>
    <w:rsid w:val="00443E58"/>
    <w:rsid w:val="00451EC2"/>
    <w:rsid w:val="004A2E74"/>
    <w:rsid w:val="004B2ED6"/>
    <w:rsid w:val="00500ADA"/>
    <w:rsid w:val="00512BBA"/>
    <w:rsid w:val="00533E75"/>
    <w:rsid w:val="00555277"/>
    <w:rsid w:val="00567CF0"/>
    <w:rsid w:val="00584366"/>
    <w:rsid w:val="005A4F12"/>
    <w:rsid w:val="005B5DEC"/>
    <w:rsid w:val="005C38D0"/>
    <w:rsid w:val="005E0713"/>
    <w:rsid w:val="005F25F8"/>
    <w:rsid w:val="00624A55"/>
    <w:rsid w:val="006331A9"/>
    <w:rsid w:val="006523D7"/>
    <w:rsid w:val="00655FCA"/>
    <w:rsid w:val="006671CE"/>
    <w:rsid w:val="006708F4"/>
    <w:rsid w:val="006A1F8A"/>
    <w:rsid w:val="006A25AC"/>
    <w:rsid w:val="006C45C0"/>
    <w:rsid w:val="006D5704"/>
    <w:rsid w:val="006E2B9A"/>
    <w:rsid w:val="00710CED"/>
    <w:rsid w:val="00735566"/>
    <w:rsid w:val="00745307"/>
    <w:rsid w:val="00767573"/>
    <w:rsid w:val="00772D33"/>
    <w:rsid w:val="007B556E"/>
    <w:rsid w:val="007D3E38"/>
    <w:rsid w:val="007D40FC"/>
    <w:rsid w:val="008065DA"/>
    <w:rsid w:val="00856E11"/>
    <w:rsid w:val="00890680"/>
    <w:rsid w:val="00892E24"/>
    <w:rsid w:val="008B1737"/>
    <w:rsid w:val="008E453F"/>
    <w:rsid w:val="008F3D35"/>
    <w:rsid w:val="0092678B"/>
    <w:rsid w:val="00952690"/>
    <w:rsid w:val="00954B9A"/>
    <w:rsid w:val="009704C2"/>
    <w:rsid w:val="0099358C"/>
    <w:rsid w:val="009A69FA"/>
    <w:rsid w:val="009F6A77"/>
    <w:rsid w:val="00A31926"/>
    <w:rsid w:val="00A710DF"/>
    <w:rsid w:val="00B1375D"/>
    <w:rsid w:val="00B21562"/>
    <w:rsid w:val="00B34060"/>
    <w:rsid w:val="00B775D4"/>
    <w:rsid w:val="00BC6A6A"/>
    <w:rsid w:val="00BD570C"/>
    <w:rsid w:val="00C539BB"/>
    <w:rsid w:val="00C73C1B"/>
    <w:rsid w:val="00CC5AA8"/>
    <w:rsid w:val="00CD5993"/>
    <w:rsid w:val="00CE7916"/>
    <w:rsid w:val="00D17E55"/>
    <w:rsid w:val="00D30367"/>
    <w:rsid w:val="00D41769"/>
    <w:rsid w:val="00D9777A"/>
    <w:rsid w:val="00DC4D0D"/>
    <w:rsid w:val="00E2479D"/>
    <w:rsid w:val="00E34263"/>
    <w:rsid w:val="00E34721"/>
    <w:rsid w:val="00E4317E"/>
    <w:rsid w:val="00E47519"/>
    <w:rsid w:val="00E5030B"/>
    <w:rsid w:val="00E64758"/>
    <w:rsid w:val="00E77EB9"/>
    <w:rsid w:val="00ED1E80"/>
    <w:rsid w:val="00EF7C05"/>
    <w:rsid w:val="00F2554E"/>
    <w:rsid w:val="00F5241E"/>
    <w:rsid w:val="00F5271F"/>
    <w:rsid w:val="00F94715"/>
    <w:rsid w:val="00FD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33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772D33"/>
    <w:pPr>
      <w:spacing w:after="160" w:line="259" w:lineRule="auto"/>
      <w:ind w:left="720"/>
      <w:contextualSpacing/>
    </w:pPr>
    <w:rPr>
      <w:szCs w:val="22"/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451EC2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6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69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69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9FA"/>
    <w:rPr>
      <w:b/>
      <w:bCs/>
      <w:sz w:val="20"/>
      <w:szCs w:val="20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locked/>
    <w:rsid w:val="006708F4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4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5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7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2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8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9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66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9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restraint-seclusion/polic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child-safe-standards/polic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education.vic.gov.au/pal/restraint-seclusion/polic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290</Topic>
    <Expired xmlns="bb5ce4db-eb21-467d-b968-528655912a38">false</Expir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0F6945-327D-45B5-995E-9F05A7CF88F5}"/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Rachel Young 2</cp:lastModifiedBy>
  <cp:revision>4</cp:revision>
  <dcterms:created xsi:type="dcterms:W3CDTF">2021-07-02T04:10:00Z</dcterms:created>
  <dcterms:modified xsi:type="dcterms:W3CDTF">2021-07-02T04:11:00Z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{9783cb2c-a1b8-4868-b7ca-b85c3aaaa84b}</vt:lpwstr>
  </property>
  <property fmtid="{D5CDD505-2E9C-101B-9397-08002B2CF9AE}" pid="7" name="RecordPoint_ActiveItemWebId">
    <vt:lpwstr>{fe4f9958-04f5-4a84-a47c-4623f1d1d67a}</vt:lpwstr>
  </property>
</Properties>
</file>