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431F2" w14:textId="44CD1D0D" w:rsidR="00427843" w:rsidRPr="00D8325A" w:rsidRDefault="00D8325A" w:rsidP="00427843">
      <w:pPr>
        <w:pStyle w:val="Heading1"/>
        <w:rPr>
          <w:rFonts w:asciiTheme="minorHAnsi" w:hAnsiTheme="minorHAnsi" w:cstheme="minorHAnsi"/>
          <w:sz w:val="56"/>
          <w:szCs w:val="56"/>
        </w:rPr>
      </w:pPr>
      <w:r w:rsidRPr="00D8325A">
        <w:rPr>
          <w:rFonts w:asciiTheme="minorHAnsi" w:hAnsiTheme="minorHAnsi" w:cstheme="minorHAnsi"/>
          <w:sz w:val="56"/>
          <w:szCs w:val="56"/>
          <w:lang w:val="en-AU"/>
        </w:rPr>
        <w:t>School Community Safety Order Scheme</w:t>
      </w:r>
    </w:p>
    <w:p w14:paraId="574CD685" w14:textId="3F7A704D" w:rsidR="00427843" w:rsidRPr="007B1081" w:rsidRDefault="00EB41A7" w:rsidP="00427843">
      <w:pPr>
        <w:pStyle w:val="Intro"/>
        <w:rPr>
          <w:rFonts w:cstheme="minorHAnsi"/>
          <w:sz w:val="32"/>
          <w:szCs w:val="32"/>
        </w:rPr>
      </w:pPr>
      <w:r w:rsidRPr="007B1081">
        <w:rPr>
          <w:rFonts w:cstheme="minorHAnsi"/>
          <w:sz w:val="32"/>
          <w:szCs w:val="32"/>
        </w:rPr>
        <w:t xml:space="preserve">Communications Toolkit </w:t>
      </w:r>
    </w:p>
    <w:p w14:paraId="57331456" w14:textId="1FA55F61" w:rsidR="00B81159" w:rsidRPr="007B1081" w:rsidRDefault="00DD144C" w:rsidP="00427843">
      <w:pPr>
        <w:pStyle w:val="Intro"/>
        <w:rPr>
          <w:rFonts w:cstheme="minorHAnsi"/>
          <w:sz w:val="32"/>
          <w:szCs w:val="32"/>
        </w:rPr>
      </w:pPr>
      <w:r>
        <w:rPr>
          <w:rFonts w:cstheme="minorHAnsi"/>
          <w:sz w:val="32"/>
          <w:szCs w:val="32"/>
        </w:rPr>
        <w:t xml:space="preserve">July </w:t>
      </w:r>
      <w:r w:rsidR="006304BA">
        <w:rPr>
          <w:rFonts w:cstheme="minorHAnsi"/>
          <w:sz w:val="32"/>
          <w:szCs w:val="32"/>
        </w:rPr>
        <w:t>2022</w:t>
      </w:r>
      <w:r w:rsidR="00B81159" w:rsidRPr="007B1081">
        <w:rPr>
          <w:rFonts w:cstheme="minorHAnsi"/>
          <w:sz w:val="32"/>
          <w:szCs w:val="32"/>
        </w:rPr>
        <w:t xml:space="preserve"> </w:t>
      </w:r>
    </w:p>
    <w:p w14:paraId="739E04C9" w14:textId="4F0C9620" w:rsidR="002565CD" w:rsidRPr="007B1081" w:rsidRDefault="002565CD" w:rsidP="00427843">
      <w:pPr>
        <w:pStyle w:val="Intro"/>
        <w:rPr>
          <w:rFonts w:cstheme="minorHAnsi"/>
        </w:rPr>
      </w:pPr>
    </w:p>
    <w:p w14:paraId="30E833E0" w14:textId="77777777" w:rsidR="009F3E2F" w:rsidRPr="007B1081" w:rsidRDefault="009F3E2F" w:rsidP="00427843">
      <w:pPr>
        <w:pStyle w:val="Intro"/>
        <w:rPr>
          <w:rFonts w:cstheme="minorHAnsi"/>
        </w:rPr>
      </w:pPr>
    </w:p>
    <w:p w14:paraId="4ACC558F" w14:textId="1BFB30CF" w:rsidR="002565CD" w:rsidRPr="007B1081" w:rsidRDefault="002565CD" w:rsidP="00427843">
      <w:pPr>
        <w:pStyle w:val="Intro"/>
        <w:rPr>
          <w:rFonts w:cstheme="minorHAnsi"/>
        </w:rPr>
      </w:pPr>
    </w:p>
    <w:p w14:paraId="50AEF8F8" w14:textId="6DC9F918" w:rsidR="002565CD" w:rsidRPr="007B1081" w:rsidRDefault="00F84797" w:rsidP="00427843">
      <w:pPr>
        <w:pStyle w:val="Intro"/>
        <w:rPr>
          <w:rFonts w:cstheme="minorHAnsi"/>
        </w:rPr>
      </w:pPr>
      <w:r>
        <w:rPr>
          <w:noProof/>
        </w:rPr>
        <w:drawing>
          <wp:inline distT="0" distB="0" distL="0" distR="0" wp14:anchorId="5F401D3F" wp14:editId="0C1FF123">
            <wp:extent cx="6116320" cy="3418205"/>
            <wp:effectExtent l="0" t="0" r="0" b="0"/>
            <wp:docPr id="4" name="Picture 4"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clothing&#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6320" cy="3418205"/>
                    </a:xfrm>
                    <a:prstGeom prst="rect">
                      <a:avLst/>
                    </a:prstGeom>
                    <a:noFill/>
                    <a:ln>
                      <a:noFill/>
                    </a:ln>
                  </pic:spPr>
                </pic:pic>
              </a:graphicData>
            </a:graphic>
          </wp:inline>
        </w:drawing>
      </w:r>
    </w:p>
    <w:p w14:paraId="7ACA2904" w14:textId="3894664E" w:rsidR="002565CD" w:rsidRPr="007B1081" w:rsidRDefault="002565CD" w:rsidP="00427843">
      <w:pPr>
        <w:pStyle w:val="Intro"/>
        <w:rPr>
          <w:rFonts w:cstheme="minorHAnsi"/>
        </w:rPr>
      </w:pPr>
    </w:p>
    <w:p w14:paraId="30258EE3" w14:textId="2BE7580F" w:rsidR="002565CD" w:rsidRPr="007B1081" w:rsidRDefault="002565CD" w:rsidP="00427843">
      <w:pPr>
        <w:pStyle w:val="Intro"/>
        <w:rPr>
          <w:rFonts w:cstheme="minorHAnsi"/>
        </w:rPr>
      </w:pPr>
    </w:p>
    <w:p w14:paraId="6529F6C3" w14:textId="15EC8357" w:rsidR="002565CD" w:rsidRPr="007B1081" w:rsidRDefault="002565CD" w:rsidP="00427843">
      <w:pPr>
        <w:pStyle w:val="Intro"/>
        <w:rPr>
          <w:rFonts w:cstheme="minorHAnsi"/>
        </w:rPr>
      </w:pPr>
    </w:p>
    <w:p w14:paraId="2D7754AF" w14:textId="55F87A44" w:rsidR="002565CD" w:rsidRPr="007B1081" w:rsidRDefault="002565CD" w:rsidP="00427843">
      <w:pPr>
        <w:pStyle w:val="Intro"/>
        <w:rPr>
          <w:rFonts w:cstheme="minorHAnsi"/>
        </w:rPr>
      </w:pPr>
    </w:p>
    <w:p w14:paraId="3877617D" w14:textId="56E3C9A2" w:rsidR="002565CD" w:rsidRPr="007B1081" w:rsidRDefault="002565CD" w:rsidP="00427843">
      <w:pPr>
        <w:pStyle w:val="Intro"/>
        <w:rPr>
          <w:rFonts w:cstheme="minorHAnsi"/>
        </w:rPr>
      </w:pPr>
    </w:p>
    <w:p w14:paraId="7DB92D3C" w14:textId="440949BD" w:rsidR="002565CD" w:rsidRPr="007B1081" w:rsidRDefault="002565CD" w:rsidP="00427843">
      <w:pPr>
        <w:pStyle w:val="Intro"/>
        <w:rPr>
          <w:rFonts w:cstheme="minorHAnsi"/>
        </w:rPr>
      </w:pPr>
    </w:p>
    <w:p w14:paraId="59822FD2" w14:textId="5AF5BEF9" w:rsidR="002565CD" w:rsidRPr="007B1081" w:rsidRDefault="002565CD" w:rsidP="00427843">
      <w:pPr>
        <w:pStyle w:val="Intro"/>
        <w:rPr>
          <w:rFonts w:cstheme="minorHAnsi"/>
        </w:rPr>
      </w:pPr>
    </w:p>
    <w:p w14:paraId="1E8E44FC" w14:textId="77777777" w:rsidR="00F84797" w:rsidRDefault="00F84797">
      <w:pPr>
        <w:spacing w:after="160" w:line="259" w:lineRule="auto"/>
        <w:rPr>
          <w:rFonts w:eastAsiaTheme="majorEastAsia" w:cstheme="minorHAnsi"/>
          <w:b/>
          <w:color w:val="4472C4" w:themeColor="accent1"/>
          <w:sz w:val="48"/>
          <w:szCs w:val="32"/>
          <w:lang w:val="en-AU"/>
        </w:rPr>
      </w:pPr>
      <w:r>
        <w:rPr>
          <w:rFonts w:cstheme="minorHAnsi"/>
          <w:lang w:val="en-AU"/>
        </w:rPr>
        <w:br w:type="page"/>
      </w:r>
    </w:p>
    <w:p w14:paraId="0A667288" w14:textId="1BB58A7B" w:rsidR="00B81159" w:rsidRPr="007B1081" w:rsidRDefault="00B81159" w:rsidP="00B81159">
      <w:pPr>
        <w:pStyle w:val="Heading1"/>
        <w:rPr>
          <w:rFonts w:asciiTheme="minorHAnsi" w:hAnsiTheme="minorHAnsi" w:cstheme="minorHAnsi"/>
        </w:rPr>
      </w:pPr>
      <w:r w:rsidRPr="007B1081">
        <w:rPr>
          <w:rFonts w:asciiTheme="minorHAnsi" w:hAnsiTheme="minorHAnsi" w:cstheme="minorHAnsi"/>
          <w:lang w:val="en-AU"/>
        </w:rPr>
        <w:lastRenderedPageBreak/>
        <w:t xml:space="preserve">Content </w:t>
      </w:r>
    </w:p>
    <w:p w14:paraId="779C3909" w14:textId="77777777" w:rsidR="001E00D8" w:rsidRPr="007B1081" w:rsidRDefault="001E00D8" w:rsidP="00B81159">
      <w:pPr>
        <w:pStyle w:val="Intro"/>
        <w:rPr>
          <w:rFonts w:cstheme="minorHAnsi"/>
        </w:rPr>
      </w:pPr>
    </w:p>
    <w:p w14:paraId="552F81D0" w14:textId="77777777" w:rsidR="001E00D8" w:rsidRPr="007B1081" w:rsidRDefault="001E00D8" w:rsidP="00B81159">
      <w:pPr>
        <w:pStyle w:val="Intro"/>
        <w:rPr>
          <w:rFonts w:cstheme="minorHAnsi"/>
        </w:rPr>
      </w:pPr>
    </w:p>
    <w:p w14:paraId="36D1760C" w14:textId="77777777" w:rsidR="001E00D8" w:rsidRPr="007B1081" w:rsidRDefault="001E00D8" w:rsidP="00B81159">
      <w:pPr>
        <w:pStyle w:val="Intro"/>
        <w:rPr>
          <w:rFonts w:cstheme="minorHAnsi"/>
        </w:rPr>
      </w:pPr>
    </w:p>
    <w:p w14:paraId="7E08652D" w14:textId="552E5A1D" w:rsidR="001E00D8" w:rsidRPr="00FF2645" w:rsidRDefault="001E00D8" w:rsidP="001E00D8">
      <w:pPr>
        <w:pStyle w:val="Intro"/>
        <w:rPr>
          <w:rFonts w:cstheme="minorHAnsi"/>
          <w:sz w:val="32"/>
          <w:szCs w:val="32"/>
        </w:rPr>
      </w:pPr>
      <w:r w:rsidRPr="00FF2645">
        <w:rPr>
          <w:rFonts w:cstheme="minorHAnsi"/>
          <w:sz w:val="32"/>
          <w:szCs w:val="32"/>
        </w:rPr>
        <w:t xml:space="preserve">Introduction </w:t>
      </w:r>
    </w:p>
    <w:p w14:paraId="5FE41A67" w14:textId="10E01D7D" w:rsidR="001E00D8" w:rsidRPr="00FF2645" w:rsidRDefault="001E00D8" w:rsidP="001E00D8">
      <w:pPr>
        <w:pStyle w:val="Intro"/>
        <w:rPr>
          <w:rFonts w:cstheme="minorHAnsi"/>
          <w:sz w:val="32"/>
          <w:szCs w:val="32"/>
        </w:rPr>
      </w:pPr>
      <w:r w:rsidRPr="00FF2645">
        <w:rPr>
          <w:rFonts w:cstheme="minorHAnsi"/>
          <w:sz w:val="32"/>
          <w:szCs w:val="32"/>
        </w:rPr>
        <w:t xml:space="preserve">Suggested </w:t>
      </w:r>
      <w:r w:rsidR="00C542DB">
        <w:rPr>
          <w:rFonts w:cstheme="minorHAnsi"/>
          <w:sz w:val="32"/>
          <w:szCs w:val="32"/>
        </w:rPr>
        <w:t>newsletter from principal to school community</w:t>
      </w:r>
      <w:r w:rsidRPr="00FF2645">
        <w:rPr>
          <w:rFonts w:cstheme="minorHAnsi"/>
          <w:sz w:val="32"/>
          <w:szCs w:val="32"/>
        </w:rPr>
        <w:t xml:space="preserve"> </w:t>
      </w:r>
    </w:p>
    <w:p w14:paraId="3F4F7B35" w14:textId="7AC314D0" w:rsidR="001E00D8" w:rsidRDefault="00014FD6" w:rsidP="001E00D8">
      <w:pPr>
        <w:pStyle w:val="Intro"/>
        <w:rPr>
          <w:rFonts w:cstheme="minorHAnsi"/>
          <w:sz w:val="32"/>
          <w:szCs w:val="32"/>
        </w:rPr>
      </w:pPr>
      <w:r w:rsidRPr="00FF2645">
        <w:rPr>
          <w:rFonts w:cstheme="minorHAnsi"/>
          <w:sz w:val="32"/>
          <w:szCs w:val="32"/>
        </w:rPr>
        <w:t>Suggested email to school staff</w:t>
      </w:r>
    </w:p>
    <w:p w14:paraId="258A6D5B" w14:textId="61FD7ECE" w:rsidR="00242093" w:rsidRPr="00FF2645" w:rsidRDefault="00242093" w:rsidP="001E00D8">
      <w:pPr>
        <w:pStyle w:val="Intro"/>
        <w:rPr>
          <w:rFonts w:cstheme="minorHAnsi"/>
          <w:sz w:val="32"/>
          <w:szCs w:val="32"/>
        </w:rPr>
      </w:pPr>
      <w:r>
        <w:rPr>
          <w:rFonts w:cstheme="minorHAnsi"/>
          <w:sz w:val="32"/>
          <w:szCs w:val="32"/>
        </w:rPr>
        <w:t>Suggested talking points for school meetings</w:t>
      </w:r>
    </w:p>
    <w:p w14:paraId="4779F2CC" w14:textId="247815D5" w:rsidR="00FF2645" w:rsidRDefault="00FF2645" w:rsidP="00625183">
      <w:pPr>
        <w:pStyle w:val="Intro"/>
        <w:rPr>
          <w:rFonts w:cstheme="minorHAnsi"/>
          <w:sz w:val="32"/>
          <w:szCs w:val="32"/>
        </w:rPr>
      </w:pPr>
      <w:r w:rsidRPr="00FF2645">
        <w:rPr>
          <w:rFonts w:cstheme="minorHAnsi"/>
          <w:sz w:val="32"/>
          <w:szCs w:val="32"/>
        </w:rPr>
        <w:t>Suggested social media content and email banner</w:t>
      </w:r>
    </w:p>
    <w:p w14:paraId="4E5BA07B" w14:textId="77777777" w:rsidR="00C542DB" w:rsidRPr="00C542DB" w:rsidRDefault="00C542DB" w:rsidP="00C542DB">
      <w:pPr>
        <w:pStyle w:val="Intro"/>
        <w:rPr>
          <w:rFonts w:cstheme="minorHAnsi"/>
          <w:sz w:val="32"/>
          <w:szCs w:val="32"/>
        </w:rPr>
      </w:pPr>
      <w:r w:rsidRPr="00C542DB">
        <w:rPr>
          <w:rFonts w:cstheme="minorHAnsi"/>
          <w:sz w:val="32"/>
          <w:szCs w:val="32"/>
        </w:rPr>
        <w:t xml:space="preserve">Safety at Work posters </w:t>
      </w:r>
    </w:p>
    <w:p w14:paraId="5CD46E8C" w14:textId="5A7012FA" w:rsidR="00FF2645" w:rsidRDefault="00FF2645" w:rsidP="00625183">
      <w:pPr>
        <w:pStyle w:val="Intro"/>
        <w:rPr>
          <w:rFonts w:cstheme="minorHAnsi"/>
          <w:sz w:val="32"/>
          <w:szCs w:val="32"/>
        </w:rPr>
      </w:pPr>
      <w:r w:rsidRPr="00FF2645">
        <w:rPr>
          <w:rFonts w:cstheme="minorHAnsi"/>
          <w:sz w:val="32"/>
          <w:szCs w:val="32"/>
        </w:rPr>
        <w:t>Relevant resources</w:t>
      </w:r>
    </w:p>
    <w:p w14:paraId="20AC3B2A" w14:textId="62223EDD" w:rsidR="00B81159" w:rsidRDefault="00B81159" w:rsidP="00427843">
      <w:pPr>
        <w:pStyle w:val="Intro"/>
      </w:pPr>
    </w:p>
    <w:p w14:paraId="56D28E62" w14:textId="77777777" w:rsidR="002D558B" w:rsidRPr="00FF2645" w:rsidRDefault="002D558B" w:rsidP="00427843">
      <w:pPr>
        <w:pStyle w:val="Intro"/>
        <w:rPr>
          <w:rFonts w:cstheme="minorHAnsi"/>
          <w:sz w:val="32"/>
          <w:szCs w:val="32"/>
        </w:rPr>
      </w:pPr>
    </w:p>
    <w:p w14:paraId="6A50B366" w14:textId="74C8940C" w:rsidR="001E00D8" w:rsidRPr="007B1081" w:rsidRDefault="001E00D8" w:rsidP="00427843">
      <w:pPr>
        <w:pStyle w:val="Intro"/>
        <w:rPr>
          <w:rFonts w:cstheme="minorHAnsi"/>
        </w:rPr>
      </w:pPr>
    </w:p>
    <w:p w14:paraId="4DE499A1" w14:textId="625676F2" w:rsidR="009B2CFA" w:rsidRPr="007B1081" w:rsidRDefault="009B2CFA" w:rsidP="00427843">
      <w:pPr>
        <w:pStyle w:val="Intro"/>
        <w:rPr>
          <w:rFonts w:cstheme="minorHAnsi"/>
        </w:rPr>
      </w:pPr>
    </w:p>
    <w:p w14:paraId="2A1E0FE9" w14:textId="18B534EB" w:rsidR="009B2CFA" w:rsidRPr="007B1081" w:rsidRDefault="009B2CFA" w:rsidP="00427843">
      <w:pPr>
        <w:pStyle w:val="Intro"/>
        <w:rPr>
          <w:rFonts w:cstheme="minorHAnsi"/>
        </w:rPr>
      </w:pPr>
    </w:p>
    <w:p w14:paraId="7ABBCC85" w14:textId="11A21084" w:rsidR="009B2CFA" w:rsidRPr="007B1081" w:rsidRDefault="009B2CFA" w:rsidP="00427843">
      <w:pPr>
        <w:pStyle w:val="Intro"/>
        <w:rPr>
          <w:rFonts w:cstheme="minorHAnsi"/>
        </w:rPr>
      </w:pPr>
    </w:p>
    <w:p w14:paraId="116057B8" w14:textId="3811F76D" w:rsidR="009B2CFA" w:rsidRPr="007B1081" w:rsidRDefault="009B2CFA" w:rsidP="00427843">
      <w:pPr>
        <w:pStyle w:val="Intro"/>
        <w:rPr>
          <w:rFonts w:cstheme="minorHAnsi"/>
        </w:rPr>
      </w:pPr>
    </w:p>
    <w:p w14:paraId="244DD250" w14:textId="588A0600" w:rsidR="009B2CFA" w:rsidRPr="007B1081" w:rsidRDefault="009B2CFA" w:rsidP="00427843">
      <w:pPr>
        <w:pStyle w:val="Intro"/>
        <w:rPr>
          <w:rFonts w:cstheme="minorHAnsi"/>
        </w:rPr>
      </w:pPr>
    </w:p>
    <w:p w14:paraId="42151E05" w14:textId="3F2D6E7F" w:rsidR="009B2CFA" w:rsidRPr="007B1081" w:rsidRDefault="009B2CFA" w:rsidP="00427843">
      <w:pPr>
        <w:pStyle w:val="Intro"/>
        <w:rPr>
          <w:rFonts w:cstheme="minorHAnsi"/>
        </w:rPr>
      </w:pPr>
    </w:p>
    <w:p w14:paraId="4CF4DF51" w14:textId="692816D1" w:rsidR="009B2CFA" w:rsidRPr="007B1081" w:rsidRDefault="009B2CFA" w:rsidP="00427843">
      <w:pPr>
        <w:pStyle w:val="Intro"/>
        <w:rPr>
          <w:rFonts w:cstheme="minorHAnsi"/>
        </w:rPr>
      </w:pPr>
    </w:p>
    <w:p w14:paraId="42003B73" w14:textId="1DF5775B" w:rsidR="009B2CFA" w:rsidRPr="007B1081" w:rsidRDefault="009B2CFA" w:rsidP="00427843">
      <w:pPr>
        <w:pStyle w:val="Intro"/>
        <w:rPr>
          <w:rFonts w:cstheme="minorHAnsi"/>
        </w:rPr>
      </w:pPr>
    </w:p>
    <w:p w14:paraId="6CF0A9F5" w14:textId="67B51C47" w:rsidR="009B2CFA" w:rsidRPr="007B1081" w:rsidRDefault="009B2CFA" w:rsidP="00427843">
      <w:pPr>
        <w:pStyle w:val="Intro"/>
        <w:rPr>
          <w:rFonts w:cstheme="minorHAnsi"/>
        </w:rPr>
      </w:pPr>
    </w:p>
    <w:p w14:paraId="2A0ACECC" w14:textId="7BAC3D60" w:rsidR="009B2CFA" w:rsidRPr="007B1081" w:rsidRDefault="009B2CFA" w:rsidP="00427843">
      <w:pPr>
        <w:pStyle w:val="Intro"/>
        <w:rPr>
          <w:rFonts w:cstheme="minorHAnsi"/>
        </w:rPr>
      </w:pPr>
    </w:p>
    <w:p w14:paraId="19BB80D7" w14:textId="494A8069" w:rsidR="009B2CFA" w:rsidRPr="007B1081" w:rsidRDefault="009B2CFA" w:rsidP="00427843">
      <w:pPr>
        <w:pStyle w:val="Intro"/>
        <w:rPr>
          <w:rFonts w:cstheme="minorHAnsi"/>
        </w:rPr>
      </w:pPr>
    </w:p>
    <w:p w14:paraId="4A2D20D9" w14:textId="40520377" w:rsidR="009B2CFA" w:rsidRPr="007B1081" w:rsidRDefault="009B2CFA" w:rsidP="00427843">
      <w:pPr>
        <w:pStyle w:val="Intro"/>
        <w:rPr>
          <w:rFonts w:cstheme="minorHAnsi"/>
        </w:rPr>
      </w:pPr>
    </w:p>
    <w:p w14:paraId="7EC3C453" w14:textId="3E206A02" w:rsidR="009B2CFA" w:rsidRPr="007B1081" w:rsidRDefault="009B2CFA" w:rsidP="00427843">
      <w:pPr>
        <w:pStyle w:val="Intro"/>
        <w:rPr>
          <w:rFonts w:cstheme="minorHAnsi"/>
        </w:rPr>
      </w:pPr>
    </w:p>
    <w:p w14:paraId="255081AC" w14:textId="6815EF3A" w:rsidR="00FF2645" w:rsidRDefault="00FF2645">
      <w:pPr>
        <w:spacing w:after="160" w:line="259" w:lineRule="auto"/>
        <w:rPr>
          <w:rFonts w:eastAsiaTheme="majorEastAsia" w:cstheme="minorHAnsi"/>
          <w:b/>
          <w:color w:val="4472C4" w:themeColor="accent1"/>
          <w:sz w:val="48"/>
          <w:szCs w:val="32"/>
          <w:lang w:val="en-AU"/>
        </w:rPr>
      </w:pPr>
      <w:bookmarkStart w:id="0" w:name="_Introduction"/>
      <w:bookmarkEnd w:id="0"/>
    </w:p>
    <w:p w14:paraId="58F73E15" w14:textId="0F756280" w:rsidR="009B2CFA" w:rsidRPr="007B1081" w:rsidRDefault="009B2CFA" w:rsidP="009B2CFA">
      <w:pPr>
        <w:pStyle w:val="Heading1"/>
        <w:rPr>
          <w:rFonts w:asciiTheme="minorHAnsi" w:hAnsiTheme="minorHAnsi" w:cstheme="minorHAnsi"/>
        </w:rPr>
      </w:pPr>
      <w:r w:rsidRPr="007B1081">
        <w:rPr>
          <w:rFonts w:asciiTheme="minorHAnsi" w:hAnsiTheme="minorHAnsi" w:cstheme="minorHAnsi"/>
          <w:lang w:val="en-AU"/>
        </w:rPr>
        <w:lastRenderedPageBreak/>
        <w:t xml:space="preserve">Introduction </w:t>
      </w:r>
    </w:p>
    <w:p w14:paraId="7A900E6E" w14:textId="77777777" w:rsidR="009B2CFA" w:rsidRPr="007B1081" w:rsidRDefault="009B2CFA" w:rsidP="009B2CFA">
      <w:pPr>
        <w:pStyle w:val="Intro"/>
        <w:rPr>
          <w:rFonts w:cstheme="minorHAnsi"/>
        </w:rPr>
      </w:pPr>
    </w:p>
    <w:p w14:paraId="50845776" w14:textId="77777777" w:rsidR="00DD144C" w:rsidRPr="00F74BCC" w:rsidRDefault="00DD144C" w:rsidP="00DD144C">
      <w:pPr>
        <w:pStyle w:val="Intro"/>
        <w:rPr>
          <w:sz w:val="32"/>
          <w:szCs w:val="32"/>
        </w:rPr>
      </w:pPr>
      <w:bookmarkStart w:id="1" w:name="_Hlk107907585"/>
      <w:r w:rsidRPr="00B91DF9">
        <w:rPr>
          <w:sz w:val="32"/>
          <w:szCs w:val="32"/>
        </w:rPr>
        <w:t xml:space="preserve">Schools are positive places of learning and work where everyone has a right to a safe and healthy environment. </w:t>
      </w:r>
      <w:r w:rsidRPr="00C76411">
        <w:rPr>
          <w:sz w:val="32"/>
          <w:szCs w:val="32"/>
        </w:rPr>
        <w:t>Everyone is responsible for maintaining respectful, supportive relationships in their school community.</w:t>
      </w:r>
      <w:r w:rsidRPr="00F74BCC">
        <w:rPr>
          <w:sz w:val="32"/>
          <w:szCs w:val="32"/>
        </w:rPr>
        <w:t xml:space="preserve"> </w:t>
      </w:r>
    </w:p>
    <w:bookmarkEnd w:id="1"/>
    <w:p w14:paraId="1BE70448" w14:textId="77777777" w:rsidR="00C542DB" w:rsidRDefault="00DD144C" w:rsidP="00C542DB">
      <w:pPr>
        <w:pStyle w:val="Intro"/>
        <w:rPr>
          <w:b w:val="0"/>
          <w:bCs/>
          <w:color w:val="auto"/>
        </w:rPr>
      </w:pPr>
      <w:r w:rsidRPr="00697940">
        <w:rPr>
          <w:b w:val="0"/>
          <w:bCs/>
          <w:color w:val="auto"/>
        </w:rPr>
        <w:t>The Department of Education and Training</w:t>
      </w:r>
      <w:r>
        <w:rPr>
          <w:b w:val="0"/>
          <w:bCs/>
          <w:color w:val="auto"/>
        </w:rPr>
        <w:t xml:space="preserve"> has</w:t>
      </w:r>
      <w:r w:rsidRPr="00697940">
        <w:rPr>
          <w:b w:val="0"/>
          <w:bCs/>
          <w:color w:val="auto"/>
        </w:rPr>
        <w:t xml:space="preserve"> </w:t>
      </w:r>
      <w:r w:rsidRPr="0061133F">
        <w:rPr>
          <w:b w:val="0"/>
          <w:bCs/>
          <w:color w:val="auto"/>
        </w:rPr>
        <w:t xml:space="preserve">launched the School Community Safety Order </w:t>
      </w:r>
      <w:proofErr w:type="gramStart"/>
      <w:r w:rsidR="00C542DB" w:rsidRPr="00697940">
        <w:rPr>
          <w:b w:val="0"/>
          <w:bCs/>
          <w:color w:val="auto"/>
        </w:rPr>
        <w:t>The</w:t>
      </w:r>
      <w:proofErr w:type="gramEnd"/>
      <w:r w:rsidR="00C542DB" w:rsidRPr="00697940">
        <w:rPr>
          <w:b w:val="0"/>
          <w:bCs/>
          <w:color w:val="auto"/>
        </w:rPr>
        <w:t xml:space="preserve"> Department of Education and Training</w:t>
      </w:r>
      <w:r w:rsidR="00C542DB">
        <w:rPr>
          <w:b w:val="0"/>
          <w:bCs/>
          <w:color w:val="auto"/>
        </w:rPr>
        <w:t xml:space="preserve"> has</w:t>
      </w:r>
      <w:r w:rsidR="00C542DB" w:rsidRPr="00697940">
        <w:rPr>
          <w:b w:val="0"/>
          <w:bCs/>
          <w:color w:val="auto"/>
        </w:rPr>
        <w:t xml:space="preserve"> </w:t>
      </w:r>
      <w:r w:rsidR="00C542DB">
        <w:rPr>
          <w:b w:val="0"/>
          <w:bCs/>
          <w:color w:val="auto"/>
        </w:rPr>
        <w:t>introduced</w:t>
      </w:r>
      <w:r w:rsidR="00C542DB" w:rsidRPr="0061133F">
        <w:rPr>
          <w:b w:val="0"/>
          <w:bCs/>
          <w:color w:val="auto"/>
        </w:rPr>
        <w:t xml:space="preserve"> the School Community Safety Order Scheme </w:t>
      </w:r>
      <w:bookmarkStart w:id="2" w:name="_Hlk107907652"/>
      <w:r w:rsidR="00C542DB" w:rsidRPr="0061133F">
        <w:rPr>
          <w:b w:val="0"/>
          <w:bCs/>
          <w:color w:val="auto"/>
        </w:rPr>
        <w:t>to help prohibit or limit violence, aggression or other behaviours that make staff, students or others feel unsafe in Victorian schools.</w:t>
      </w:r>
      <w:bookmarkEnd w:id="2"/>
    </w:p>
    <w:p w14:paraId="089BF7A1" w14:textId="77777777" w:rsidR="00C542DB" w:rsidRDefault="00C542DB" w:rsidP="00C542DB">
      <w:pPr>
        <w:pStyle w:val="Intro"/>
        <w:rPr>
          <w:b w:val="0"/>
          <w:bCs/>
          <w:color w:val="auto"/>
        </w:rPr>
      </w:pPr>
      <w:r w:rsidRPr="00097389">
        <w:rPr>
          <w:b w:val="0"/>
          <w:bCs/>
          <w:color w:val="auto"/>
        </w:rPr>
        <w:t xml:space="preserve">The Scheme is part of the Victorian Government’s broader strategy </w:t>
      </w:r>
      <w:r w:rsidRPr="00914160">
        <w:rPr>
          <w:b w:val="0"/>
          <w:bCs/>
          <w:color w:val="auto"/>
        </w:rPr>
        <w:t>to manage the risks to the safety of school staff and students and the school community resulting from the behaviours of a small minority of parents and other adults who interact with schools.</w:t>
      </w:r>
      <w:r w:rsidRPr="00C76411">
        <w:rPr>
          <w:b w:val="0"/>
          <w:bCs/>
          <w:color w:val="auto"/>
        </w:rPr>
        <w:t xml:space="preserve"> </w:t>
      </w:r>
    </w:p>
    <w:p w14:paraId="62779B2D" w14:textId="77777777" w:rsidR="00C542DB" w:rsidRDefault="00C542DB" w:rsidP="00C542DB">
      <w:pPr>
        <w:pStyle w:val="Intro"/>
        <w:rPr>
          <w:b w:val="0"/>
          <w:bCs/>
          <w:color w:val="auto"/>
        </w:rPr>
      </w:pPr>
      <w:r w:rsidRPr="00F47136">
        <w:rPr>
          <w:b w:val="0"/>
          <w:bCs/>
          <w:color w:val="auto"/>
        </w:rPr>
        <w:t xml:space="preserve">Schools are encouraged to use communications materials contained in this toolkit to raise awareness about the new </w:t>
      </w:r>
      <w:r>
        <w:rPr>
          <w:b w:val="0"/>
          <w:bCs/>
          <w:color w:val="auto"/>
        </w:rPr>
        <w:t xml:space="preserve">Scheme </w:t>
      </w:r>
      <w:r w:rsidRPr="00F47136">
        <w:rPr>
          <w:b w:val="0"/>
          <w:bCs/>
          <w:color w:val="auto"/>
        </w:rPr>
        <w:t xml:space="preserve">and to promote positive, respectful relationships between adults in our school communities. </w:t>
      </w:r>
    </w:p>
    <w:p w14:paraId="2188F653" w14:textId="77777777" w:rsidR="00C542DB" w:rsidRDefault="00C542DB" w:rsidP="00C542DB">
      <w:pPr>
        <w:pStyle w:val="Intro"/>
        <w:rPr>
          <w:b w:val="0"/>
          <w:bCs/>
          <w:color w:val="auto"/>
        </w:rPr>
      </w:pPr>
      <w:r>
        <w:rPr>
          <w:b w:val="0"/>
          <w:bCs/>
          <w:color w:val="auto"/>
        </w:rPr>
        <w:t>With your help and support, we can make sure</w:t>
      </w:r>
      <w:r w:rsidRPr="00697940">
        <w:rPr>
          <w:b w:val="0"/>
          <w:bCs/>
          <w:color w:val="auto"/>
        </w:rPr>
        <w:t xml:space="preserve"> both staff and students</w:t>
      </w:r>
      <w:r>
        <w:rPr>
          <w:b w:val="0"/>
          <w:bCs/>
          <w:color w:val="auto"/>
        </w:rPr>
        <w:t xml:space="preserve"> have </w:t>
      </w:r>
      <w:r w:rsidRPr="00697940">
        <w:rPr>
          <w:b w:val="0"/>
          <w:bCs/>
          <w:color w:val="auto"/>
        </w:rPr>
        <w:t xml:space="preserve">a safe and healthy environment where </w:t>
      </w:r>
      <w:r>
        <w:rPr>
          <w:b w:val="0"/>
          <w:bCs/>
          <w:color w:val="auto"/>
        </w:rPr>
        <w:t xml:space="preserve">they </w:t>
      </w:r>
      <w:r w:rsidRPr="00697940">
        <w:rPr>
          <w:b w:val="0"/>
          <w:bCs/>
          <w:color w:val="auto"/>
        </w:rPr>
        <w:t>can thrive.</w:t>
      </w:r>
    </w:p>
    <w:p w14:paraId="767A5558" w14:textId="1E5E93FD" w:rsidR="00693AE6" w:rsidRPr="007B1081" w:rsidRDefault="00693AE6" w:rsidP="00C542DB">
      <w:pPr>
        <w:pStyle w:val="Intro"/>
        <w:rPr>
          <w:rFonts w:cstheme="minorHAnsi"/>
        </w:rPr>
      </w:pPr>
    </w:p>
    <w:p w14:paraId="17230691" w14:textId="35BFA3DF" w:rsidR="00693AE6" w:rsidRPr="007B1081" w:rsidRDefault="00693AE6" w:rsidP="00427843">
      <w:pPr>
        <w:pStyle w:val="Intro"/>
        <w:rPr>
          <w:rFonts w:cstheme="minorHAnsi"/>
        </w:rPr>
      </w:pPr>
    </w:p>
    <w:p w14:paraId="13FE6886" w14:textId="21FC8D3C" w:rsidR="00693AE6" w:rsidRPr="007B1081" w:rsidRDefault="00693AE6" w:rsidP="00427843">
      <w:pPr>
        <w:pStyle w:val="Intro"/>
        <w:rPr>
          <w:rFonts w:cstheme="minorHAnsi"/>
        </w:rPr>
      </w:pPr>
    </w:p>
    <w:p w14:paraId="70C3053F" w14:textId="04AD228C" w:rsidR="00693AE6" w:rsidRPr="007B1081" w:rsidRDefault="00693AE6" w:rsidP="00427843">
      <w:pPr>
        <w:pStyle w:val="Intro"/>
        <w:rPr>
          <w:rFonts w:cstheme="minorHAnsi"/>
        </w:rPr>
      </w:pPr>
    </w:p>
    <w:p w14:paraId="011314A1" w14:textId="0E12CA4B" w:rsidR="00693AE6" w:rsidRPr="007B1081" w:rsidRDefault="00693AE6" w:rsidP="00427843">
      <w:pPr>
        <w:pStyle w:val="Intro"/>
        <w:rPr>
          <w:rFonts w:cstheme="minorHAnsi"/>
        </w:rPr>
      </w:pPr>
    </w:p>
    <w:p w14:paraId="01E76469" w14:textId="77777777" w:rsidR="00320458" w:rsidRPr="007B1081" w:rsidRDefault="00320458" w:rsidP="00427843">
      <w:pPr>
        <w:pStyle w:val="Intro"/>
        <w:rPr>
          <w:rFonts w:cstheme="minorHAnsi"/>
        </w:rPr>
      </w:pPr>
    </w:p>
    <w:p w14:paraId="46336C78" w14:textId="6F28BD8F" w:rsidR="00693AE6" w:rsidRDefault="00693AE6" w:rsidP="00427843">
      <w:pPr>
        <w:pStyle w:val="Intro"/>
        <w:rPr>
          <w:rFonts w:cstheme="minorHAnsi"/>
        </w:rPr>
      </w:pPr>
    </w:p>
    <w:p w14:paraId="08FD17E8" w14:textId="708AC39E" w:rsidR="00C542DB" w:rsidRDefault="00C542DB" w:rsidP="00427843">
      <w:pPr>
        <w:pStyle w:val="Intro"/>
        <w:rPr>
          <w:rFonts w:cstheme="minorHAnsi"/>
        </w:rPr>
      </w:pPr>
    </w:p>
    <w:p w14:paraId="167F8846" w14:textId="359BB348" w:rsidR="00C542DB" w:rsidRDefault="00C542DB" w:rsidP="00427843">
      <w:pPr>
        <w:pStyle w:val="Intro"/>
        <w:rPr>
          <w:rFonts w:cstheme="minorHAnsi"/>
        </w:rPr>
      </w:pPr>
    </w:p>
    <w:p w14:paraId="3139A06E" w14:textId="0ACC7C8C" w:rsidR="00C542DB" w:rsidRDefault="00C542DB" w:rsidP="00427843">
      <w:pPr>
        <w:pStyle w:val="Intro"/>
        <w:rPr>
          <w:rFonts w:cstheme="minorHAnsi"/>
        </w:rPr>
      </w:pPr>
    </w:p>
    <w:p w14:paraId="61D2BF81" w14:textId="6D099DFD" w:rsidR="00C542DB" w:rsidRDefault="00C542DB" w:rsidP="00427843">
      <w:pPr>
        <w:pStyle w:val="Intro"/>
        <w:rPr>
          <w:rFonts w:cstheme="minorHAnsi"/>
        </w:rPr>
      </w:pPr>
    </w:p>
    <w:p w14:paraId="24FEE2DB" w14:textId="6151AD6B" w:rsidR="00C542DB" w:rsidRDefault="00C542DB" w:rsidP="00427843">
      <w:pPr>
        <w:pStyle w:val="Intro"/>
        <w:rPr>
          <w:rFonts w:cstheme="minorHAnsi"/>
        </w:rPr>
      </w:pPr>
    </w:p>
    <w:p w14:paraId="1576D51D" w14:textId="77777777" w:rsidR="00C542DB" w:rsidRPr="007B1081" w:rsidRDefault="00C542DB" w:rsidP="00427843">
      <w:pPr>
        <w:pStyle w:val="Intro"/>
        <w:rPr>
          <w:rFonts w:cstheme="minorHAnsi"/>
        </w:rPr>
      </w:pPr>
    </w:p>
    <w:p w14:paraId="750149C2" w14:textId="4959484F" w:rsidR="002565CD" w:rsidRPr="007B1081" w:rsidRDefault="006F1987" w:rsidP="002565CD">
      <w:pPr>
        <w:pStyle w:val="Heading1"/>
        <w:rPr>
          <w:rFonts w:asciiTheme="minorHAnsi" w:hAnsiTheme="minorHAnsi" w:cstheme="minorHAnsi"/>
          <w:bCs/>
        </w:rPr>
      </w:pPr>
      <w:bookmarkStart w:id="3" w:name="_Suggested_email_to"/>
      <w:bookmarkEnd w:id="3"/>
      <w:r w:rsidRPr="007B1081">
        <w:rPr>
          <w:rFonts w:asciiTheme="minorHAnsi" w:hAnsiTheme="minorHAnsi" w:cstheme="minorHAnsi"/>
          <w:lang w:val="en-AU"/>
        </w:rPr>
        <w:lastRenderedPageBreak/>
        <w:t xml:space="preserve">Suggested </w:t>
      </w:r>
      <w:r w:rsidR="00C542DB">
        <w:rPr>
          <w:rFonts w:asciiTheme="minorHAnsi" w:hAnsiTheme="minorHAnsi" w:cstheme="minorHAnsi"/>
          <w:lang w:val="en-AU"/>
        </w:rPr>
        <w:t>newsletter from principal</w:t>
      </w:r>
      <w:r w:rsidRPr="007B1081">
        <w:rPr>
          <w:rFonts w:asciiTheme="minorHAnsi" w:hAnsiTheme="minorHAnsi" w:cstheme="minorHAnsi"/>
          <w:lang w:val="en-AU"/>
        </w:rPr>
        <w:t xml:space="preserve"> </w:t>
      </w:r>
      <w:r w:rsidR="00320458" w:rsidRPr="007B1081">
        <w:rPr>
          <w:rFonts w:asciiTheme="minorHAnsi" w:hAnsiTheme="minorHAnsi" w:cstheme="minorHAnsi"/>
          <w:lang w:val="en-AU"/>
        </w:rPr>
        <w:t xml:space="preserve">to </w:t>
      </w:r>
      <w:r w:rsidR="00C542DB">
        <w:rPr>
          <w:rFonts w:asciiTheme="minorHAnsi" w:hAnsiTheme="minorHAnsi" w:cstheme="minorHAnsi"/>
          <w:lang w:val="en-AU"/>
        </w:rPr>
        <w:t>school community</w:t>
      </w:r>
      <w:r w:rsidR="00320458" w:rsidRPr="007B1081">
        <w:rPr>
          <w:rFonts w:asciiTheme="minorHAnsi" w:hAnsiTheme="minorHAnsi" w:cstheme="minorHAnsi"/>
          <w:lang w:val="en-AU"/>
        </w:rPr>
        <w:t xml:space="preserve"> </w:t>
      </w:r>
    </w:p>
    <w:p w14:paraId="2E61E9A1" w14:textId="77777777" w:rsidR="00F16263" w:rsidRPr="007B1081" w:rsidRDefault="00F16263" w:rsidP="002565CD">
      <w:pPr>
        <w:pStyle w:val="Intro"/>
        <w:rPr>
          <w:rFonts w:cstheme="minorHAnsi"/>
        </w:rPr>
      </w:pPr>
    </w:p>
    <w:p w14:paraId="56D254C8" w14:textId="5197B2BA" w:rsidR="0027648E" w:rsidRPr="0027648E" w:rsidRDefault="0027648E" w:rsidP="0027648E">
      <w:pPr>
        <w:pStyle w:val="Intro"/>
        <w:rPr>
          <w:rFonts w:cstheme="minorHAnsi"/>
        </w:rPr>
      </w:pPr>
      <w:r w:rsidRPr="0027648E">
        <w:rPr>
          <w:rFonts w:cstheme="minorHAnsi"/>
        </w:rPr>
        <w:t xml:space="preserve">Please consider using the content below </w:t>
      </w:r>
      <w:r w:rsidRPr="0027648E">
        <w:rPr>
          <w:rFonts w:cstheme="minorHAnsi"/>
          <w:bCs/>
        </w:rPr>
        <w:t xml:space="preserve">to communicate the </w:t>
      </w:r>
      <w:r w:rsidR="00242093">
        <w:rPr>
          <w:rFonts w:cstheme="minorHAnsi"/>
          <w:bCs/>
        </w:rPr>
        <w:t>Scheme</w:t>
      </w:r>
      <w:r w:rsidRPr="0027648E">
        <w:rPr>
          <w:rFonts w:cstheme="minorHAnsi"/>
          <w:bCs/>
        </w:rPr>
        <w:t xml:space="preserve"> and new parent webpage to </w:t>
      </w:r>
      <w:r w:rsidR="006004E5">
        <w:rPr>
          <w:rFonts w:cstheme="minorHAnsi"/>
          <w:bCs/>
        </w:rPr>
        <w:t xml:space="preserve">the </w:t>
      </w:r>
      <w:r w:rsidRPr="0027648E">
        <w:rPr>
          <w:rFonts w:cstheme="minorHAnsi"/>
          <w:bCs/>
        </w:rPr>
        <w:t>school community</w:t>
      </w:r>
      <w:r w:rsidRPr="0027648E">
        <w:rPr>
          <w:rFonts w:cstheme="minorHAnsi"/>
        </w:rPr>
        <w:t xml:space="preserve">. You can customise the content as required for your style and audiences. </w:t>
      </w:r>
    </w:p>
    <w:p w14:paraId="0CFF9098" w14:textId="77777777" w:rsidR="00DD144C" w:rsidRPr="00CC5536" w:rsidRDefault="00DD144C" w:rsidP="00CC5536">
      <w:pPr>
        <w:rPr>
          <w:sz w:val="24"/>
          <w:szCs w:val="28"/>
        </w:rPr>
      </w:pPr>
      <w:r w:rsidRPr="00CC5536">
        <w:rPr>
          <w:sz w:val="24"/>
          <w:szCs w:val="28"/>
        </w:rPr>
        <w:t>Dear [Audience]</w:t>
      </w:r>
    </w:p>
    <w:p w14:paraId="63A30963" w14:textId="77777777" w:rsidR="00C542DB" w:rsidRPr="00CC5536" w:rsidRDefault="00C542DB" w:rsidP="00CC5536">
      <w:pPr>
        <w:rPr>
          <w:b/>
          <w:bCs/>
          <w:sz w:val="24"/>
          <w:szCs w:val="28"/>
        </w:rPr>
      </w:pPr>
      <w:bookmarkStart w:id="4" w:name="_Suggested_email_to_1"/>
      <w:bookmarkEnd w:id="4"/>
      <w:r w:rsidRPr="00CC5536">
        <w:rPr>
          <w:bCs/>
          <w:sz w:val="24"/>
          <w:szCs w:val="28"/>
        </w:rPr>
        <w:t xml:space="preserve">Schools are positive places of learning where everyone has a right to a safe and healthy learning environment. Schools are also workplaces, and school staff deserve to work in an environment where they </w:t>
      </w:r>
      <w:proofErr w:type="gramStart"/>
      <w:r w:rsidRPr="00CC5536">
        <w:rPr>
          <w:bCs/>
          <w:sz w:val="24"/>
          <w:szCs w:val="28"/>
        </w:rPr>
        <w:t>don’t</w:t>
      </w:r>
      <w:proofErr w:type="gramEnd"/>
      <w:r w:rsidRPr="00CC5536">
        <w:rPr>
          <w:bCs/>
          <w:sz w:val="24"/>
          <w:szCs w:val="28"/>
        </w:rPr>
        <w:t xml:space="preserve"> feel threatened or unsafe. </w:t>
      </w:r>
    </w:p>
    <w:p w14:paraId="00ABF422" w14:textId="77777777" w:rsidR="00C542DB" w:rsidRPr="00CC5536" w:rsidRDefault="00C542DB" w:rsidP="00CC5536">
      <w:pPr>
        <w:rPr>
          <w:b/>
          <w:bCs/>
          <w:sz w:val="24"/>
          <w:szCs w:val="28"/>
        </w:rPr>
      </w:pPr>
      <w:r w:rsidRPr="00CC5536">
        <w:rPr>
          <w:bCs/>
          <w:sz w:val="24"/>
          <w:szCs w:val="28"/>
        </w:rPr>
        <w:t xml:space="preserve">From Term 3, 2022, the School Community Safety Order Scheme (Scheme) will come into effect in all Victorian schools. This Scheme allows principals and other authorised persons to issue ongoing or immediate school community safety orders that place limitations on the way certain parents, carers or other adults who act in a harmful, </w:t>
      </w:r>
      <w:proofErr w:type="gramStart"/>
      <w:r w:rsidRPr="00CC5536">
        <w:rPr>
          <w:bCs/>
          <w:sz w:val="24"/>
          <w:szCs w:val="28"/>
        </w:rPr>
        <w:t>abusive</w:t>
      </w:r>
      <w:proofErr w:type="gramEnd"/>
      <w:r w:rsidRPr="00CC5536">
        <w:rPr>
          <w:bCs/>
          <w:sz w:val="24"/>
          <w:szCs w:val="28"/>
        </w:rPr>
        <w:t xml:space="preserve"> or threatening way behave towards staff, students or others in the school community. Click </w:t>
      </w:r>
      <w:hyperlink r:id="rId12" w:history="1">
        <w:r w:rsidRPr="00CC5536">
          <w:rPr>
            <w:rStyle w:val="Hyperlink"/>
            <w:bCs/>
            <w:sz w:val="24"/>
            <w:szCs w:val="28"/>
          </w:rPr>
          <w:t>here</w:t>
        </w:r>
      </w:hyperlink>
      <w:r w:rsidRPr="00CC5536">
        <w:rPr>
          <w:bCs/>
          <w:sz w:val="24"/>
          <w:szCs w:val="28"/>
        </w:rPr>
        <w:t xml:space="preserve"> for more information about the Scheme, including a </w:t>
      </w:r>
      <w:hyperlink r:id="rId13" w:history="1">
        <w:r w:rsidRPr="00CC5536">
          <w:rPr>
            <w:rStyle w:val="Hyperlink"/>
            <w:bCs/>
            <w:sz w:val="24"/>
            <w:szCs w:val="28"/>
          </w:rPr>
          <w:t>short video</w:t>
        </w:r>
      </w:hyperlink>
      <w:r w:rsidRPr="00CC5536">
        <w:rPr>
          <w:bCs/>
          <w:sz w:val="24"/>
          <w:szCs w:val="28"/>
        </w:rPr>
        <w:t xml:space="preserve"> that provides an overview of the Scheme. </w:t>
      </w:r>
    </w:p>
    <w:p w14:paraId="5FC175AC" w14:textId="77777777" w:rsidR="00C542DB" w:rsidRPr="00CC5536" w:rsidRDefault="00C542DB" w:rsidP="00CC5536">
      <w:pPr>
        <w:rPr>
          <w:b/>
          <w:bCs/>
          <w:sz w:val="24"/>
          <w:szCs w:val="28"/>
        </w:rPr>
      </w:pPr>
      <w:r w:rsidRPr="00CC5536">
        <w:rPr>
          <w:bCs/>
          <w:sz w:val="24"/>
          <w:szCs w:val="28"/>
        </w:rPr>
        <w:t xml:space="preserve">This Scheme provides a range of safeguards for people who may be subject to an order and their child. For example, before issuing an ongoing school community safety order, an authorised person must consider the person’s response to the notice to issue an order and how an order may impact their child. Orders can only be issued as a last resort option if it is the least restrictive option to address the behaviour. To read more about the protections built into the Scheme for parents, carers and other adults who may be subject to an order (including information on appeal rights), access the </w:t>
      </w:r>
      <w:hyperlink r:id="rId14" w:history="1">
        <w:r w:rsidRPr="00CC5536">
          <w:rPr>
            <w:rStyle w:val="Hyperlink"/>
            <w:bCs/>
            <w:sz w:val="24"/>
            <w:szCs w:val="28"/>
          </w:rPr>
          <w:t>Department’s website.</w:t>
        </w:r>
      </w:hyperlink>
      <w:r w:rsidRPr="00CC5536">
        <w:rPr>
          <w:bCs/>
          <w:sz w:val="24"/>
          <w:szCs w:val="28"/>
        </w:rPr>
        <w:t xml:space="preserve"> </w:t>
      </w:r>
    </w:p>
    <w:p w14:paraId="1BCC1F9B" w14:textId="77777777" w:rsidR="00C542DB" w:rsidRPr="00CC5536" w:rsidRDefault="00C542DB" w:rsidP="00CC5536">
      <w:pPr>
        <w:rPr>
          <w:b/>
          <w:bCs/>
          <w:sz w:val="24"/>
          <w:szCs w:val="28"/>
        </w:rPr>
      </w:pPr>
      <w:r w:rsidRPr="00CC5536">
        <w:rPr>
          <w:bCs/>
          <w:sz w:val="24"/>
          <w:szCs w:val="28"/>
        </w:rPr>
        <w:t xml:space="preserve">Everyone at school, particularly staff and parents/carers, play a role in making school a better place for learning and work. The </w:t>
      </w:r>
      <w:hyperlink r:id="rId15" w:history="1">
        <w:r w:rsidRPr="00CC5536">
          <w:rPr>
            <w:rStyle w:val="Hyperlink"/>
            <w:bCs/>
            <w:sz w:val="24"/>
            <w:szCs w:val="28"/>
          </w:rPr>
          <w:t>Respectful Behaviours within the School Community Policy</w:t>
        </w:r>
      </w:hyperlink>
      <w:r w:rsidRPr="00CC5536">
        <w:rPr>
          <w:bCs/>
          <w:sz w:val="24"/>
          <w:szCs w:val="28"/>
        </w:rPr>
        <w:t xml:space="preserve"> outlines the shared roles of parents, carers and school staff in creating a positive environment for learning. </w:t>
      </w:r>
    </w:p>
    <w:p w14:paraId="00E52D44" w14:textId="77777777" w:rsidR="00C542DB" w:rsidRPr="00CC5536" w:rsidRDefault="00C542DB" w:rsidP="00CC5536">
      <w:pPr>
        <w:rPr>
          <w:b/>
          <w:bCs/>
          <w:sz w:val="24"/>
          <w:szCs w:val="28"/>
        </w:rPr>
      </w:pPr>
      <w:r w:rsidRPr="00CC5536">
        <w:rPr>
          <w:bCs/>
          <w:sz w:val="24"/>
          <w:szCs w:val="28"/>
        </w:rPr>
        <w:t xml:space="preserve">Our mutual objective is to support your child’s education. To do this, we ask that feedback and complaints are both constructive and respectful. Parents are reminded to follow the school’s complaints policy or process or the </w:t>
      </w:r>
      <w:hyperlink r:id="rId16" w:history="1">
        <w:r w:rsidRPr="00CC5536">
          <w:rPr>
            <w:rStyle w:val="Hyperlink"/>
            <w:bCs/>
            <w:sz w:val="24"/>
            <w:szCs w:val="28"/>
          </w:rPr>
          <w:t>Department’s Complaints Policy</w:t>
        </w:r>
      </w:hyperlink>
      <w:r w:rsidRPr="00CC5536">
        <w:rPr>
          <w:bCs/>
          <w:sz w:val="24"/>
          <w:szCs w:val="28"/>
        </w:rPr>
        <w:t xml:space="preserve"> if you wish to raise any constructive and respectful feedback.</w:t>
      </w:r>
    </w:p>
    <w:p w14:paraId="730646C4" w14:textId="77777777" w:rsidR="00C542DB" w:rsidRPr="00CC5536" w:rsidRDefault="00C542DB" w:rsidP="00CC5536">
      <w:pPr>
        <w:rPr>
          <w:b/>
          <w:bCs/>
          <w:sz w:val="24"/>
          <w:szCs w:val="28"/>
        </w:rPr>
      </w:pPr>
      <w:r w:rsidRPr="00CC5536">
        <w:rPr>
          <w:bCs/>
          <w:sz w:val="24"/>
          <w:szCs w:val="28"/>
        </w:rPr>
        <w:t xml:space="preserve">You can find the </w:t>
      </w:r>
      <w:hyperlink r:id="rId17" w:history="1">
        <w:r w:rsidRPr="00CC5536">
          <w:rPr>
            <w:rStyle w:val="Hyperlink"/>
            <w:bCs/>
            <w:sz w:val="24"/>
            <w:szCs w:val="28"/>
          </w:rPr>
          <w:t>Respectful Behaviours within the School Community Policy</w:t>
        </w:r>
      </w:hyperlink>
      <w:r w:rsidRPr="00CC5536">
        <w:rPr>
          <w:bCs/>
          <w:sz w:val="24"/>
          <w:szCs w:val="28"/>
        </w:rPr>
        <w:t xml:space="preserve"> and other resources to build a positive relationship with our school community </w:t>
      </w:r>
      <w:hyperlink r:id="rId18" w:history="1">
        <w:r w:rsidRPr="00CC5536">
          <w:rPr>
            <w:rStyle w:val="Hyperlink"/>
            <w:bCs/>
            <w:sz w:val="24"/>
            <w:szCs w:val="28"/>
          </w:rPr>
          <w:t>here</w:t>
        </w:r>
      </w:hyperlink>
      <w:r w:rsidRPr="00CC5536">
        <w:rPr>
          <w:bCs/>
          <w:sz w:val="24"/>
          <w:szCs w:val="28"/>
        </w:rPr>
        <w:t>.</w:t>
      </w:r>
    </w:p>
    <w:p w14:paraId="52D5CED4" w14:textId="77777777" w:rsidR="00C542DB" w:rsidRPr="00CC5536" w:rsidRDefault="00C542DB" w:rsidP="00CC5536">
      <w:pPr>
        <w:rPr>
          <w:sz w:val="24"/>
          <w:szCs w:val="28"/>
        </w:rPr>
      </w:pPr>
      <w:r w:rsidRPr="00CC5536">
        <w:rPr>
          <w:bCs/>
          <w:sz w:val="24"/>
          <w:szCs w:val="28"/>
        </w:rPr>
        <w:t>[insert Principal’s name and contact details].</w:t>
      </w:r>
    </w:p>
    <w:p w14:paraId="4123D7A8" w14:textId="77777777" w:rsidR="00047A2B" w:rsidRPr="00CC5536" w:rsidRDefault="00047A2B" w:rsidP="00CC5536">
      <w:pPr>
        <w:rPr>
          <w:rFonts w:eastAsiaTheme="majorEastAsia" w:cstheme="minorHAnsi"/>
          <w:b/>
          <w:color w:val="4472C4" w:themeColor="accent1"/>
          <w:sz w:val="52"/>
          <w:szCs w:val="36"/>
          <w:lang w:val="en-AU"/>
        </w:rPr>
      </w:pPr>
      <w:r w:rsidRPr="00CC5536">
        <w:rPr>
          <w:rFonts w:cstheme="minorHAnsi"/>
          <w:sz w:val="24"/>
          <w:szCs w:val="28"/>
          <w:lang w:val="en-AU"/>
        </w:rPr>
        <w:br w:type="page"/>
      </w:r>
    </w:p>
    <w:p w14:paraId="32837C16" w14:textId="6DD9371A" w:rsidR="002A0D87" w:rsidRPr="007B1081" w:rsidRDefault="002A0D87" w:rsidP="002A0D87">
      <w:pPr>
        <w:pStyle w:val="Heading1"/>
        <w:rPr>
          <w:rFonts w:asciiTheme="minorHAnsi" w:hAnsiTheme="minorHAnsi" w:cstheme="minorHAnsi"/>
          <w:bCs/>
        </w:rPr>
      </w:pPr>
      <w:r w:rsidRPr="007B1081">
        <w:rPr>
          <w:rFonts w:asciiTheme="minorHAnsi" w:hAnsiTheme="minorHAnsi" w:cstheme="minorHAnsi"/>
          <w:lang w:val="en-AU"/>
        </w:rPr>
        <w:lastRenderedPageBreak/>
        <w:t xml:space="preserve">Suggested email </w:t>
      </w:r>
      <w:r w:rsidRPr="007B1081">
        <w:rPr>
          <w:rFonts w:asciiTheme="minorHAnsi" w:hAnsiTheme="minorHAnsi" w:cstheme="minorHAnsi"/>
          <w:bCs/>
        </w:rPr>
        <w:t>to school staff</w:t>
      </w:r>
    </w:p>
    <w:p w14:paraId="793C1907" w14:textId="77777777" w:rsidR="002A0D87" w:rsidRPr="007B1081" w:rsidRDefault="002A0D87" w:rsidP="002A0D87">
      <w:pPr>
        <w:pStyle w:val="Intro"/>
        <w:rPr>
          <w:rFonts w:cstheme="minorHAnsi"/>
        </w:rPr>
      </w:pPr>
    </w:p>
    <w:p w14:paraId="59669E9D" w14:textId="180E25E4" w:rsidR="00D577BF" w:rsidRPr="00D577BF" w:rsidRDefault="00D577BF" w:rsidP="00D577BF">
      <w:pPr>
        <w:pStyle w:val="Intro"/>
        <w:rPr>
          <w:rFonts w:cstheme="minorHAnsi"/>
        </w:rPr>
      </w:pPr>
      <w:r w:rsidRPr="00D577BF">
        <w:rPr>
          <w:rFonts w:cstheme="minorHAnsi"/>
        </w:rPr>
        <w:t xml:space="preserve">Please consider using the content below </w:t>
      </w:r>
      <w:r w:rsidRPr="00D577BF">
        <w:rPr>
          <w:rFonts w:cstheme="minorHAnsi"/>
          <w:bCs/>
        </w:rPr>
        <w:t>in an email to staff.</w:t>
      </w:r>
      <w:r w:rsidRPr="00D577BF">
        <w:rPr>
          <w:rFonts w:cstheme="minorHAnsi"/>
        </w:rPr>
        <w:t xml:space="preserve"> You can customise the content as required for your style and audiences. </w:t>
      </w:r>
    </w:p>
    <w:p w14:paraId="442D5B7D" w14:textId="77777777" w:rsidR="00242093" w:rsidRPr="00B62C35" w:rsidRDefault="00242093" w:rsidP="00242093">
      <w:pPr>
        <w:rPr>
          <w:rFonts w:ascii="Calibri" w:hAnsi="Calibri" w:cs="Calibri"/>
          <w:color w:val="000000" w:themeColor="text1"/>
          <w:sz w:val="24"/>
        </w:rPr>
      </w:pPr>
      <w:r w:rsidRPr="00B62C35">
        <w:rPr>
          <w:rFonts w:ascii="Calibri" w:hAnsi="Calibri" w:cs="Calibri"/>
          <w:color w:val="000000" w:themeColor="text1"/>
          <w:sz w:val="24"/>
        </w:rPr>
        <w:t>Dear colleagues,</w:t>
      </w:r>
    </w:p>
    <w:p w14:paraId="1B1BA6CD" w14:textId="77777777" w:rsidR="00242093" w:rsidRDefault="00242093" w:rsidP="00242093">
      <w:pPr>
        <w:rPr>
          <w:rFonts w:ascii="Calibri" w:hAnsi="Calibri" w:cs="Calibri"/>
          <w:color w:val="000000" w:themeColor="text1"/>
          <w:sz w:val="24"/>
        </w:rPr>
      </w:pPr>
      <w:r w:rsidRPr="00B62C35">
        <w:rPr>
          <w:rFonts w:ascii="Calibri" w:hAnsi="Calibri" w:cs="Calibri"/>
          <w:color w:val="000000" w:themeColor="text1"/>
          <w:sz w:val="24"/>
        </w:rPr>
        <w:t xml:space="preserve">Schools are positive places of learning where everyone has a right to feel safe. </w:t>
      </w:r>
    </w:p>
    <w:p w14:paraId="0EDAB887" w14:textId="77777777" w:rsidR="00242093" w:rsidRPr="00B62C35" w:rsidRDefault="00242093" w:rsidP="00242093">
      <w:pPr>
        <w:rPr>
          <w:rStyle w:val="eop"/>
          <w:rFonts w:ascii="Calibri" w:hAnsi="Calibri" w:cs="Calibri"/>
          <w:color w:val="000000" w:themeColor="text1"/>
          <w:sz w:val="24"/>
        </w:rPr>
      </w:pPr>
      <w:r w:rsidRPr="00B62C35">
        <w:rPr>
          <w:rFonts w:ascii="Calibri" w:hAnsi="Calibri" w:cs="Calibri"/>
          <w:color w:val="000000" w:themeColor="text1"/>
          <w:sz w:val="24"/>
        </w:rPr>
        <w:t xml:space="preserve">We all have a right to feel safe at work and protected from any aggression, violence or behaviour that </w:t>
      </w:r>
      <w:r>
        <w:rPr>
          <w:rFonts w:ascii="Calibri" w:hAnsi="Calibri" w:cs="Calibri"/>
          <w:color w:val="000000" w:themeColor="text1"/>
          <w:sz w:val="24"/>
        </w:rPr>
        <w:t>make us feel unsafe</w:t>
      </w:r>
      <w:r w:rsidRPr="00B62C35">
        <w:rPr>
          <w:rFonts w:ascii="Calibri" w:hAnsi="Calibri" w:cs="Calibri"/>
          <w:color w:val="000000" w:themeColor="text1"/>
          <w:sz w:val="24"/>
        </w:rPr>
        <w:t xml:space="preserve">. </w:t>
      </w:r>
      <w:r w:rsidRPr="00B62C35">
        <w:rPr>
          <w:rStyle w:val="normaltextrun"/>
          <w:rFonts w:ascii="Calibri" w:hAnsi="Calibri" w:cs="Calibri"/>
          <w:color w:val="000000" w:themeColor="text1"/>
          <w:sz w:val="24"/>
        </w:rPr>
        <w:t>This type of behaviour can significantly affect our health, safety and wellbeing and can also impact our colleagues and wider school community.</w:t>
      </w:r>
      <w:r w:rsidRPr="00B62C35">
        <w:rPr>
          <w:rStyle w:val="eop"/>
          <w:rFonts w:ascii="Calibri" w:hAnsi="Calibri" w:cs="Calibri"/>
          <w:color w:val="000000" w:themeColor="text1"/>
          <w:sz w:val="24"/>
        </w:rPr>
        <w:t xml:space="preserve"> </w:t>
      </w:r>
    </w:p>
    <w:p w14:paraId="77E5D367" w14:textId="77777777" w:rsidR="00242093" w:rsidRPr="00B62C35" w:rsidRDefault="00242093" w:rsidP="00242093">
      <w:pPr>
        <w:rPr>
          <w:rFonts w:ascii="Calibri" w:hAnsi="Calibri" w:cs="Calibri"/>
          <w:b/>
          <w:bCs/>
          <w:color w:val="000000" w:themeColor="text1"/>
          <w:sz w:val="24"/>
        </w:rPr>
      </w:pPr>
      <w:r w:rsidRPr="00B62C35">
        <w:rPr>
          <w:rFonts w:ascii="Calibri" w:hAnsi="Calibri" w:cs="Calibri"/>
          <w:b/>
          <w:bCs/>
          <w:color w:val="000000" w:themeColor="text1"/>
          <w:sz w:val="24"/>
        </w:rPr>
        <w:t>School Community Safety Scheme</w:t>
      </w:r>
    </w:p>
    <w:p w14:paraId="46EC17BE" w14:textId="46EBDA41" w:rsidR="00242093" w:rsidRPr="00B62C35" w:rsidRDefault="00242093" w:rsidP="00242093">
      <w:pPr>
        <w:rPr>
          <w:rFonts w:ascii="Calibri" w:hAnsi="Calibri" w:cs="Calibri"/>
          <w:sz w:val="24"/>
        </w:rPr>
      </w:pPr>
      <w:r w:rsidRPr="00B62C35">
        <w:rPr>
          <w:rFonts w:ascii="Calibri" w:hAnsi="Calibri" w:cs="Calibri"/>
          <w:sz w:val="24"/>
        </w:rPr>
        <w:t>The Department of Education and Training has strengthened the</w:t>
      </w:r>
      <w:r>
        <w:rPr>
          <w:rFonts w:ascii="Calibri" w:hAnsi="Calibri" w:cs="Calibri"/>
          <w:sz w:val="24"/>
        </w:rPr>
        <w:t xml:space="preserve"> legal</w:t>
      </w:r>
      <w:r w:rsidRPr="00B62C35">
        <w:rPr>
          <w:rFonts w:ascii="Calibri" w:hAnsi="Calibri" w:cs="Calibri"/>
          <w:sz w:val="24"/>
        </w:rPr>
        <w:t xml:space="preserve"> protections available to </w:t>
      </w:r>
      <w:bookmarkStart w:id="5" w:name="_Hlk108038897"/>
      <w:r w:rsidR="00CF1294">
        <w:rPr>
          <w:rFonts w:ascii="Calibri" w:hAnsi="Calibri" w:cs="Calibri"/>
          <w:sz w:val="24"/>
        </w:rPr>
        <w:t xml:space="preserve">all Victorian </w:t>
      </w:r>
      <w:bookmarkEnd w:id="5"/>
      <w:r w:rsidRPr="00B62C35">
        <w:rPr>
          <w:rFonts w:ascii="Calibri" w:hAnsi="Calibri" w:cs="Calibri"/>
          <w:sz w:val="24"/>
        </w:rPr>
        <w:t>school</w:t>
      </w:r>
      <w:r>
        <w:rPr>
          <w:rFonts w:ascii="Calibri" w:hAnsi="Calibri" w:cs="Calibri"/>
          <w:sz w:val="24"/>
        </w:rPr>
        <w:t>s</w:t>
      </w:r>
      <w:r w:rsidRPr="00B62C35">
        <w:rPr>
          <w:rFonts w:ascii="Calibri" w:hAnsi="Calibri" w:cs="Calibri"/>
          <w:sz w:val="24"/>
        </w:rPr>
        <w:t xml:space="preserve"> in </w:t>
      </w:r>
      <w:r>
        <w:rPr>
          <w:rFonts w:ascii="Calibri" w:hAnsi="Calibri" w:cs="Calibri"/>
          <w:sz w:val="24"/>
        </w:rPr>
        <w:t xml:space="preserve">response to unacceptable behaviour from parents, </w:t>
      </w:r>
      <w:proofErr w:type="gramStart"/>
      <w:r>
        <w:rPr>
          <w:rFonts w:ascii="Calibri" w:hAnsi="Calibri" w:cs="Calibri"/>
          <w:sz w:val="24"/>
        </w:rPr>
        <w:t>carers</w:t>
      </w:r>
      <w:proofErr w:type="gramEnd"/>
      <w:r>
        <w:rPr>
          <w:rFonts w:ascii="Calibri" w:hAnsi="Calibri" w:cs="Calibri"/>
          <w:sz w:val="24"/>
        </w:rPr>
        <w:t xml:space="preserve"> and other adults in the school community</w:t>
      </w:r>
      <w:r w:rsidRPr="00B62C35">
        <w:rPr>
          <w:rFonts w:ascii="Calibri" w:hAnsi="Calibri" w:cs="Calibri"/>
          <w:sz w:val="24"/>
        </w:rPr>
        <w:t xml:space="preserve"> </w:t>
      </w:r>
      <w:r>
        <w:rPr>
          <w:rFonts w:ascii="Calibri" w:hAnsi="Calibri" w:cs="Calibri"/>
          <w:sz w:val="24"/>
        </w:rPr>
        <w:t>by introducing the</w:t>
      </w:r>
      <w:r w:rsidRPr="00B62C35">
        <w:rPr>
          <w:rFonts w:ascii="Calibri" w:hAnsi="Calibri" w:cs="Calibri"/>
          <w:sz w:val="24"/>
        </w:rPr>
        <w:t xml:space="preserve"> School Community Safety</w:t>
      </w:r>
      <w:r>
        <w:rPr>
          <w:rFonts w:ascii="Calibri" w:hAnsi="Calibri" w:cs="Calibri"/>
          <w:sz w:val="24"/>
        </w:rPr>
        <w:t xml:space="preserve"> Order</w:t>
      </w:r>
      <w:r w:rsidRPr="00B62C35">
        <w:rPr>
          <w:rFonts w:ascii="Calibri" w:hAnsi="Calibri" w:cs="Calibri"/>
          <w:sz w:val="24"/>
        </w:rPr>
        <w:t xml:space="preserve"> Scheme. </w:t>
      </w:r>
    </w:p>
    <w:p w14:paraId="6A57C1A4" w14:textId="77777777" w:rsidR="00242093" w:rsidRPr="00B62C35" w:rsidRDefault="00242093" w:rsidP="00242093">
      <w:pPr>
        <w:rPr>
          <w:rFonts w:ascii="Calibri" w:hAnsi="Calibri" w:cs="Calibri"/>
          <w:sz w:val="24"/>
        </w:rPr>
      </w:pPr>
      <w:r w:rsidRPr="00B62C35">
        <w:rPr>
          <w:rFonts w:ascii="Calibri" w:hAnsi="Calibri" w:cs="Calibri"/>
          <w:sz w:val="24"/>
        </w:rPr>
        <w:t xml:space="preserve">Established under the </w:t>
      </w:r>
      <w:hyperlink r:id="rId19" w:history="1">
        <w:r w:rsidRPr="00B62C35">
          <w:rPr>
            <w:rStyle w:val="Hyperlink"/>
            <w:rFonts w:ascii="Calibri" w:hAnsi="Calibri" w:cs="Calibri"/>
            <w:i/>
            <w:iCs/>
            <w:sz w:val="24"/>
          </w:rPr>
          <w:t>Education and Training Reform Amendment (Protection of School Communities) Act 2021</w:t>
        </w:r>
      </w:hyperlink>
      <w:r w:rsidRPr="00B62C35">
        <w:rPr>
          <w:rFonts w:ascii="Calibri" w:hAnsi="Calibri" w:cs="Calibri"/>
          <w:sz w:val="24"/>
        </w:rPr>
        <w:t xml:space="preserve">, the Scheme provides new measures and actions when inappropriate behaviour is levelled towards people in our school community. </w:t>
      </w:r>
    </w:p>
    <w:p w14:paraId="43ACA6D1" w14:textId="77777777" w:rsidR="00242093" w:rsidRPr="004E5709" w:rsidRDefault="00242093" w:rsidP="00242093">
      <w:pPr>
        <w:rPr>
          <w:rFonts w:ascii="Calibri" w:hAnsi="Calibri" w:cs="Calibri"/>
          <w:color w:val="000000" w:themeColor="text1"/>
          <w:sz w:val="24"/>
        </w:rPr>
      </w:pPr>
      <w:r w:rsidRPr="00B62C35">
        <w:rPr>
          <w:rFonts w:ascii="Calibri" w:hAnsi="Calibri" w:cs="Calibri"/>
          <w:sz w:val="24"/>
        </w:rPr>
        <w:t>The Scheme empower</w:t>
      </w:r>
      <w:r>
        <w:rPr>
          <w:rFonts w:ascii="Calibri" w:hAnsi="Calibri" w:cs="Calibri"/>
          <w:sz w:val="24"/>
        </w:rPr>
        <w:t xml:space="preserve">s </w:t>
      </w:r>
      <w:r w:rsidRPr="00B62C35">
        <w:rPr>
          <w:rFonts w:ascii="Calibri" w:hAnsi="Calibri" w:cs="Calibri"/>
          <w:sz w:val="24"/>
        </w:rPr>
        <w:t xml:space="preserve">authorised persons, such as </w:t>
      </w:r>
      <w:proofErr w:type="gramStart"/>
      <w:r w:rsidRPr="00B62C35">
        <w:rPr>
          <w:rFonts w:ascii="Calibri" w:hAnsi="Calibri" w:cs="Calibri"/>
          <w:sz w:val="24"/>
        </w:rPr>
        <w:t>myself</w:t>
      </w:r>
      <w:proofErr w:type="gramEnd"/>
      <w:r w:rsidRPr="00B62C35">
        <w:rPr>
          <w:rFonts w:ascii="Calibri" w:hAnsi="Calibri" w:cs="Calibri"/>
          <w:sz w:val="24"/>
        </w:rPr>
        <w:t xml:space="preserve"> as principal, to issue School Community Safety Orders </w:t>
      </w:r>
      <w:r>
        <w:rPr>
          <w:rFonts w:ascii="Calibri" w:hAnsi="Calibri" w:cs="Calibri"/>
          <w:sz w:val="24"/>
        </w:rPr>
        <w:t xml:space="preserve">to </w:t>
      </w:r>
      <w:r w:rsidRPr="00B62C35">
        <w:rPr>
          <w:rFonts w:ascii="Calibri" w:hAnsi="Calibri" w:cs="Calibri"/>
          <w:sz w:val="24"/>
        </w:rPr>
        <w:t xml:space="preserve">prohibit or limit unacceptable or unreasonable behaviour. </w:t>
      </w:r>
      <w:r>
        <w:rPr>
          <w:rFonts w:ascii="Calibri" w:hAnsi="Calibri" w:cs="Calibri"/>
          <w:sz w:val="24"/>
        </w:rPr>
        <w:t>These orders are</w:t>
      </w:r>
      <w:r w:rsidRPr="00B62C35">
        <w:rPr>
          <w:rFonts w:ascii="Calibri" w:hAnsi="Calibri" w:cs="Calibri"/>
          <w:sz w:val="24"/>
        </w:rPr>
        <w:t xml:space="preserve"> a last resort </w:t>
      </w:r>
      <w:r>
        <w:rPr>
          <w:rFonts w:ascii="Calibri" w:hAnsi="Calibri" w:cs="Calibri"/>
          <w:sz w:val="24"/>
        </w:rPr>
        <w:t xml:space="preserve">option </w:t>
      </w:r>
      <w:r w:rsidRPr="00B62C35">
        <w:rPr>
          <w:rFonts w:ascii="Calibri" w:hAnsi="Calibri" w:cs="Calibri"/>
          <w:sz w:val="24"/>
        </w:rPr>
        <w:t xml:space="preserve">where </w:t>
      </w:r>
      <w:r>
        <w:rPr>
          <w:rFonts w:ascii="Calibri" w:hAnsi="Calibri" w:cs="Calibri"/>
          <w:sz w:val="24"/>
        </w:rPr>
        <w:t>they are the least restrictive option available to deal with the behaviour</w:t>
      </w:r>
      <w:r w:rsidRPr="00B62C35">
        <w:rPr>
          <w:rFonts w:ascii="Calibri" w:hAnsi="Calibri" w:cs="Calibri"/>
          <w:sz w:val="24"/>
        </w:rPr>
        <w:t xml:space="preserve">. </w:t>
      </w:r>
      <w:r>
        <w:rPr>
          <w:rFonts w:ascii="Calibri" w:hAnsi="Calibri" w:cs="Calibri"/>
          <w:color w:val="000000" w:themeColor="text1"/>
          <w:sz w:val="24"/>
        </w:rPr>
        <w:t>You can watch a</w:t>
      </w:r>
      <w:r w:rsidRPr="004E5709">
        <w:rPr>
          <w:rFonts w:ascii="Calibri" w:hAnsi="Calibri" w:cs="Calibri"/>
          <w:color w:val="000000" w:themeColor="text1"/>
          <w:sz w:val="24"/>
        </w:rPr>
        <w:t xml:space="preserve"> short </w:t>
      </w:r>
      <w:r>
        <w:rPr>
          <w:rFonts w:ascii="Calibri" w:hAnsi="Calibri" w:cs="Calibri"/>
          <w:sz w:val="24"/>
        </w:rPr>
        <w:t xml:space="preserve">video </w:t>
      </w:r>
      <w:r>
        <w:rPr>
          <w:rFonts w:ascii="Calibri" w:hAnsi="Calibri" w:cs="Calibri"/>
          <w:color w:val="000000" w:themeColor="text1"/>
          <w:sz w:val="24"/>
        </w:rPr>
        <w:t>providing</w:t>
      </w:r>
      <w:r w:rsidRPr="004E5709">
        <w:rPr>
          <w:rFonts w:ascii="Calibri" w:hAnsi="Calibri" w:cs="Calibri"/>
          <w:color w:val="000000" w:themeColor="text1"/>
          <w:sz w:val="24"/>
        </w:rPr>
        <w:t xml:space="preserve"> an overview of the Scheme</w:t>
      </w:r>
      <w:r>
        <w:rPr>
          <w:rFonts w:ascii="Calibri" w:hAnsi="Calibri" w:cs="Calibri"/>
          <w:color w:val="000000" w:themeColor="text1"/>
          <w:sz w:val="24"/>
        </w:rPr>
        <w:t xml:space="preserve"> </w:t>
      </w:r>
      <w:hyperlink r:id="rId20" w:history="1">
        <w:r w:rsidRPr="00E34A10">
          <w:rPr>
            <w:rStyle w:val="Hyperlink"/>
            <w:rFonts w:ascii="Calibri" w:hAnsi="Calibri" w:cs="Calibri"/>
            <w:sz w:val="24"/>
          </w:rPr>
          <w:t>here</w:t>
        </w:r>
      </w:hyperlink>
      <w:r>
        <w:rPr>
          <w:rFonts w:ascii="Calibri" w:hAnsi="Calibri" w:cs="Calibri"/>
          <w:color w:val="000000" w:themeColor="text1"/>
          <w:sz w:val="24"/>
        </w:rPr>
        <w:t>.</w:t>
      </w:r>
      <w:r w:rsidRPr="004E5709">
        <w:rPr>
          <w:rFonts w:ascii="Calibri" w:hAnsi="Calibri" w:cs="Calibri"/>
          <w:color w:val="000000" w:themeColor="text1"/>
          <w:sz w:val="24"/>
        </w:rPr>
        <w:t xml:space="preserve"> </w:t>
      </w:r>
    </w:p>
    <w:p w14:paraId="6AF10AF8" w14:textId="664BB4BD" w:rsidR="00242093" w:rsidRDefault="00242093" w:rsidP="00242093">
      <w:pPr>
        <w:rPr>
          <w:rFonts w:ascii="Calibri" w:hAnsi="Calibri" w:cs="Calibri"/>
          <w:color w:val="000000" w:themeColor="text1"/>
          <w:sz w:val="24"/>
        </w:rPr>
      </w:pPr>
      <w:r>
        <w:rPr>
          <w:rFonts w:ascii="Calibri" w:hAnsi="Calibri" w:cs="Calibri"/>
          <w:sz w:val="24"/>
        </w:rPr>
        <w:t xml:space="preserve">For more information, access </w:t>
      </w:r>
      <w:r>
        <w:rPr>
          <w:rFonts w:ascii="Calibri" w:hAnsi="Calibri" w:cs="Calibri"/>
          <w:color w:val="000000" w:themeColor="text1"/>
          <w:sz w:val="24"/>
        </w:rPr>
        <w:t xml:space="preserve">the </w:t>
      </w:r>
      <w:r w:rsidRPr="00242093">
        <w:rPr>
          <w:rStyle w:val="Hyperlink"/>
          <w:sz w:val="24"/>
        </w:rPr>
        <w:t xml:space="preserve">Department’s </w:t>
      </w:r>
      <w:hyperlink r:id="rId21" w:history="1">
        <w:r w:rsidRPr="00242093">
          <w:rPr>
            <w:rStyle w:val="Hyperlink"/>
            <w:sz w:val="24"/>
          </w:rPr>
          <w:t>website</w:t>
        </w:r>
      </w:hyperlink>
      <w:r w:rsidRPr="00242093">
        <w:rPr>
          <w:rStyle w:val="Hyperlink"/>
          <w:sz w:val="24"/>
        </w:rPr>
        <w:t>,</w:t>
      </w:r>
      <w:r w:rsidRPr="00B62C35">
        <w:rPr>
          <w:rFonts w:ascii="Calibri" w:hAnsi="Calibri" w:cs="Calibri"/>
          <w:color w:val="000000" w:themeColor="text1"/>
          <w:sz w:val="24"/>
        </w:rPr>
        <w:t xml:space="preserve"> which</w:t>
      </w:r>
      <w:r>
        <w:rPr>
          <w:rFonts w:ascii="Calibri" w:hAnsi="Calibri" w:cs="Calibri"/>
          <w:color w:val="000000" w:themeColor="text1"/>
          <w:sz w:val="24"/>
        </w:rPr>
        <w:t xml:space="preserve"> also includes</w:t>
      </w:r>
      <w:r w:rsidR="008F4C82">
        <w:rPr>
          <w:rFonts w:ascii="Calibri" w:hAnsi="Calibri" w:cs="Calibri"/>
          <w:color w:val="000000" w:themeColor="text1"/>
          <w:sz w:val="24"/>
        </w:rPr>
        <w:t xml:space="preserve"> </w:t>
      </w:r>
      <w:bookmarkStart w:id="6" w:name="_Hlk108041930"/>
      <w:proofErr w:type="gramStart"/>
      <w:r w:rsidR="008F4C82">
        <w:rPr>
          <w:rFonts w:ascii="Calibri" w:hAnsi="Calibri" w:cs="Calibri"/>
          <w:color w:val="000000" w:themeColor="text1"/>
          <w:sz w:val="24"/>
        </w:rPr>
        <w:t>age appropriate</w:t>
      </w:r>
      <w:proofErr w:type="gramEnd"/>
      <w:r>
        <w:rPr>
          <w:rFonts w:ascii="Calibri" w:hAnsi="Calibri" w:cs="Calibri"/>
          <w:color w:val="000000" w:themeColor="text1"/>
          <w:sz w:val="24"/>
        </w:rPr>
        <w:t xml:space="preserve"> </w:t>
      </w:r>
      <w:bookmarkEnd w:id="6"/>
      <w:r>
        <w:rPr>
          <w:rFonts w:ascii="Calibri" w:hAnsi="Calibri" w:cs="Calibri"/>
          <w:color w:val="000000" w:themeColor="text1"/>
          <w:sz w:val="24"/>
        </w:rPr>
        <w:t xml:space="preserve">information tailored to students seeking more information about the Scheme. </w:t>
      </w:r>
    </w:p>
    <w:p w14:paraId="7991FE72" w14:textId="3F318CBD" w:rsidR="00242093" w:rsidRPr="00B62C35" w:rsidRDefault="00242093" w:rsidP="00242093">
      <w:pPr>
        <w:rPr>
          <w:rFonts w:ascii="Calibri" w:hAnsi="Calibri" w:cs="Calibri"/>
          <w:b/>
          <w:bCs/>
          <w:color w:val="000000" w:themeColor="text1"/>
          <w:sz w:val="24"/>
        </w:rPr>
      </w:pPr>
      <w:r w:rsidRPr="00B62C35">
        <w:rPr>
          <w:rFonts w:ascii="Calibri" w:hAnsi="Calibri" w:cs="Calibri"/>
          <w:b/>
          <w:bCs/>
          <w:color w:val="000000" w:themeColor="text1"/>
          <w:sz w:val="24"/>
        </w:rPr>
        <w:t xml:space="preserve">Respectful Behaviours within the School Community Policy </w:t>
      </w:r>
    </w:p>
    <w:p w14:paraId="70DB4489" w14:textId="77777777" w:rsidR="00242093" w:rsidRDefault="00242093" w:rsidP="00242093">
      <w:pPr>
        <w:rPr>
          <w:rFonts w:ascii="Calibri" w:hAnsi="Calibri" w:cs="Calibri"/>
          <w:color w:val="000000" w:themeColor="text1"/>
          <w:sz w:val="24"/>
        </w:rPr>
      </w:pPr>
      <w:r w:rsidRPr="00B62C35">
        <w:rPr>
          <w:rFonts w:ascii="Calibri" w:hAnsi="Calibri" w:cs="Calibri"/>
          <w:color w:val="000000" w:themeColor="text1"/>
          <w:sz w:val="24"/>
        </w:rPr>
        <w:t xml:space="preserve">The Scheme is just one part of the Department’s initiatives to address work-related violence in schools. The Department’s </w:t>
      </w:r>
      <w:hyperlink r:id="rId22" w:history="1">
        <w:r w:rsidRPr="00B62C35">
          <w:rPr>
            <w:rStyle w:val="Hyperlink"/>
            <w:rFonts w:ascii="Calibri" w:hAnsi="Calibri" w:cs="Calibri"/>
            <w:sz w:val="24"/>
          </w:rPr>
          <w:t>Respectful Behaviours within the School Community Policy</w:t>
        </w:r>
      </w:hyperlink>
      <w:r w:rsidRPr="00B62C35">
        <w:rPr>
          <w:rStyle w:val="Hyperlink"/>
        </w:rPr>
        <w:t xml:space="preserve"> </w:t>
      </w:r>
      <w:r w:rsidRPr="00B62C35">
        <w:rPr>
          <w:rFonts w:ascii="Calibri" w:hAnsi="Calibri" w:cs="Calibri"/>
          <w:color w:val="000000" w:themeColor="text1"/>
          <w:sz w:val="24"/>
        </w:rPr>
        <w:t xml:space="preserve">on </w:t>
      </w:r>
      <w:r>
        <w:rPr>
          <w:rFonts w:ascii="Calibri" w:hAnsi="Calibri" w:cs="Calibri"/>
          <w:color w:val="000000" w:themeColor="text1"/>
          <w:sz w:val="24"/>
        </w:rPr>
        <w:t xml:space="preserve">the </w:t>
      </w:r>
      <w:r w:rsidRPr="00B62C35">
        <w:rPr>
          <w:rFonts w:ascii="Calibri" w:hAnsi="Calibri" w:cs="Calibri"/>
          <w:color w:val="000000" w:themeColor="text1"/>
          <w:sz w:val="24"/>
        </w:rPr>
        <w:t>new</w:t>
      </w:r>
      <w:r>
        <w:rPr>
          <w:rFonts w:ascii="Calibri" w:hAnsi="Calibri" w:cs="Calibri"/>
          <w:sz w:val="24"/>
        </w:rPr>
        <w:t xml:space="preserve"> </w:t>
      </w:r>
      <w:hyperlink r:id="rId23" w:history="1">
        <w:r w:rsidRPr="00E34A10">
          <w:rPr>
            <w:rStyle w:val="Hyperlink"/>
            <w:rFonts w:ascii="Calibri" w:hAnsi="Calibri" w:cs="Calibri"/>
            <w:sz w:val="24"/>
          </w:rPr>
          <w:t>Creating safer school communities page</w:t>
        </w:r>
      </w:hyperlink>
      <w:r>
        <w:rPr>
          <w:rFonts w:ascii="Calibri" w:hAnsi="Calibri" w:cs="Calibri"/>
          <w:sz w:val="24"/>
        </w:rPr>
        <w:t xml:space="preserve"> of the </w:t>
      </w:r>
      <w:r w:rsidRPr="0062671F">
        <w:rPr>
          <w:rFonts w:ascii="Calibri" w:hAnsi="Calibri" w:cs="Calibri"/>
          <w:sz w:val="24"/>
        </w:rPr>
        <w:t xml:space="preserve">Department’s </w:t>
      </w:r>
      <w:hyperlink r:id="rId24" w:history="1">
        <w:r w:rsidRPr="0062671F">
          <w:rPr>
            <w:rFonts w:ascii="Calibri" w:hAnsi="Calibri" w:cs="Calibri"/>
            <w:color w:val="000000" w:themeColor="text1"/>
            <w:sz w:val="24"/>
          </w:rPr>
          <w:t>website</w:t>
        </w:r>
      </w:hyperlink>
      <w:r w:rsidRPr="0062671F">
        <w:rPr>
          <w:rFonts w:ascii="Calibri" w:hAnsi="Calibri" w:cs="Calibri"/>
          <w:color w:val="000000" w:themeColor="text1"/>
          <w:sz w:val="24"/>
        </w:rPr>
        <w:t xml:space="preserve"> </w:t>
      </w:r>
      <w:r>
        <w:rPr>
          <w:rFonts w:ascii="Calibri" w:hAnsi="Calibri" w:cs="Calibri"/>
          <w:color w:val="000000" w:themeColor="text1"/>
          <w:sz w:val="24"/>
        </w:rPr>
        <w:t>communicates the</w:t>
      </w:r>
      <w:r w:rsidRPr="00B62C35">
        <w:rPr>
          <w:rFonts w:ascii="Calibri" w:hAnsi="Calibri" w:cs="Calibri"/>
          <w:color w:val="000000" w:themeColor="text1"/>
          <w:sz w:val="24"/>
        </w:rPr>
        <w:t xml:space="preserve"> shared responsibility </w:t>
      </w:r>
      <w:r>
        <w:rPr>
          <w:rFonts w:ascii="Calibri" w:hAnsi="Calibri" w:cs="Calibri"/>
          <w:color w:val="000000" w:themeColor="text1"/>
          <w:sz w:val="24"/>
        </w:rPr>
        <w:t>staff, parents and other adults have in</w:t>
      </w:r>
      <w:r w:rsidRPr="00B62C35">
        <w:rPr>
          <w:rFonts w:ascii="Calibri" w:hAnsi="Calibri" w:cs="Calibri"/>
          <w:color w:val="000000" w:themeColor="text1"/>
          <w:sz w:val="24"/>
        </w:rPr>
        <w:t xml:space="preserve"> behav</w:t>
      </w:r>
      <w:r>
        <w:rPr>
          <w:rFonts w:ascii="Calibri" w:hAnsi="Calibri" w:cs="Calibri"/>
          <w:color w:val="000000" w:themeColor="text1"/>
          <w:sz w:val="24"/>
        </w:rPr>
        <w:t>ing</w:t>
      </w:r>
      <w:r w:rsidRPr="00B62C35">
        <w:rPr>
          <w:rFonts w:ascii="Calibri" w:hAnsi="Calibri" w:cs="Calibri"/>
          <w:color w:val="000000" w:themeColor="text1"/>
          <w:sz w:val="24"/>
        </w:rPr>
        <w:t xml:space="preserve"> respectfully.  </w:t>
      </w:r>
    </w:p>
    <w:p w14:paraId="26E135FB" w14:textId="77777777" w:rsidR="00242093" w:rsidRDefault="00242093" w:rsidP="00242093">
      <w:pPr>
        <w:rPr>
          <w:rFonts w:ascii="Calibri" w:hAnsi="Calibri" w:cs="Calibri"/>
          <w:color w:val="000000" w:themeColor="text1"/>
          <w:sz w:val="24"/>
        </w:rPr>
      </w:pPr>
      <w:r w:rsidRPr="00B62C35">
        <w:rPr>
          <w:rFonts w:ascii="Calibri" w:hAnsi="Calibri" w:cs="Calibri"/>
          <w:color w:val="000000" w:themeColor="text1"/>
          <w:sz w:val="24"/>
        </w:rPr>
        <w:t>I encourage you to familiarise yourself with th</w:t>
      </w:r>
      <w:r>
        <w:rPr>
          <w:rFonts w:ascii="Calibri" w:hAnsi="Calibri" w:cs="Calibri"/>
          <w:color w:val="000000" w:themeColor="text1"/>
          <w:sz w:val="24"/>
        </w:rPr>
        <w:t>e policy to</w:t>
      </w:r>
      <w:r w:rsidRPr="00B62C35">
        <w:rPr>
          <w:rFonts w:ascii="Calibri" w:hAnsi="Calibri" w:cs="Calibri"/>
          <w:color w:val="000000" w:themeColor="text1"/>
          <w:sz w:val="24"/>
        </w:rPr>
        <w:t xml:space="preserve"> understand what constitutes unacceptable or unreasonable behaviours to help us set expectations of respectful behaviour within our school community.</w:t>
      </w:r>
    </w:p>
    <w:p w14:paraId="28E09B8D" w14:textId="77777777" w:rsidR="00242093" w:rsidRPr="00B62C35" w:rsidRDefault="00242093" w:rsidP="00242093">
      <w:pPr>
        <w:rPr>
          <w:rFonts w:ascii="Calibri" w:hAnsi="Calibri" w:cs="Calibri"/>
          <w:color w:val="000000" w:themeColor="text1"/>
          <w:sz w:val="24"/>
        </w:rPr>
      </w:pPr>
      <w:r>
        <w:rPr>
          <w:rFonts w:ascii="Calibri" w:hAnsi="Calibri" w:cs="Calibri"/>
          <w:color w:val="000000" w:themeColor="text1"/>
          <w:sz w:val="24"/>
        </w:rPr>
        <w:t xml:space="preserve">Please also insert the attached banner into your email signature to promote respectful behaviour in our schools. </w:t>
      </w:r>
    </w:p>
    <w:p w14:paraId="4BBC40FF" w14:textId="77777777" w:rsidR="00242093" w:rsidRPr="00B62C35" w:rsidRDefault="00242093" w:rsidP="00242093">
      <w:pPr>
        <w:rPr>
          <w:rFonts w:ascii="Calibri" w:hAnsi="Calibri" w:cs="Calibri"/>
          <w:b/>
          <w:bCs/>
          <w:color w:val="000000" w:themeColor="text1"/>
          <w:sz w:val="24"/>
        </w:rPr>
      </w:pPr>
      <w:r w:rsidRPr="00B62C35">
        <w:rPr>
          <w:rFonts w:ascii="Calibri" w:hAnsi="Calibri" w:cs="Calibri"/>
          <w:b/>
          <w:bCs/>
          <w:color w:val="000000" w:themeColor="text1"/>
          <w:sz w:val="24"/>
        </w:rPr>
        <w:t>Reporting unacceptable behaviour</w:t>
      </w:r>
    </w:p>
    <w:p w14:paraId="10164923" w14:textId="77777777" w:rsidR="00242093" w:rsidRDefault="00242093" w:rsidP="00242093">
      <w:pPr>
        <w:rPr>
          <w:rFonts w:ascii="Calibri" w:hAnsi="Calibri" w:cs="Calibri"/>
          <w:sz w:val="24"/>
        </w:rPr>
      </w:pPr>
      <w:r w:rsidRPr="00204768">
        <w:rPr>
          <w:rFonts w:ascii="Calibri" w:hAnsi="Calibri" w:cs="Calibri"/>
          <w:sz w:val="24"/>
        </w:rPr>
        <w:t xml:space="preserve">Aggression and violence have no place in our school community and should never be viewed as part of our job. I urge you to bring to my attention any </w:t>
      </w:r>
      <w:r>
        <w:rPr>
          <w:rFonts w:ascii="Calibri" w:hAnsi="Calibri" w:cs="Calibri"/>
          <w:sz w:val="24"/>
        </w:rPr>
        <w:t xml:space="preserve">unacceptable behaviour </w:t>
      </w:r>
      <w:r w:rsidRPr="00204768">
        <w:rPr>
          <w:rFonts w:ascii="Calibri" w:hAnsi="Calibri" w:cs="Calibri"/>
          <w:sz w:val="24"/>
        </w:rPr>
        <w:t xml:space="preserve">that you experience or witness at our school. </w:t>
      </w:r>
    </w:p>
    <w:p w14:paraId="26D54561" w14:textId="77777777" w:rsidR="00242093" w:rsidRPr="000266B4" w:rsidRDefault="00242093" w:rsidP="00242093">
      <w:pPr>
        <w:rPr>
          <w:rStyle w:val="eop"/>
          <w:rFonts w:ascii="Calibri" w:hAnsi="Calibri" w:cs="Calibri"/>
          <w:color w:val="000000" w:themeColor="text1"/>
          <w:sz w:val="24"/>
        </w:rPr>
      </w:pPr>
      <w:r w:rsidRPr="000266B4">
        <w:rPr>
          <w:rStyle w:val="normaltextrun"/>
          <w:rFonts w:ascii="Calibri" w:hAnsi="Calibri" w:cs="Calibri"/>
          <w:color w:val="000000" w:themeColor="text1"/>
          <w:sz w:val="24"/>
        </w:rPr>
        <w:lastRenderedPageBreak/>
        <w:t xml:space="preserve">As always, I am here to support you in these matters to ensure your health and safety is prioritised to reduce the risk of these events occurring and to help resolve any matters before they escalate to harmful behaviours. </w:t>
      </w:r>
    </w:p>
    <w:p w14:paraId="5ED36A1C" w14:textId="77777777" w:rsidR="00242093" w:rsidRPr="000266B4" w:rsidRDefault="00242093" w:rsidP="00242093">
      <w:pPr>
        <w:rPr>
          <w:rStyle w:val="normaltextrun"/>
          <w:rFonts w:ascii="Calibri" w:hAnsi="Calibri" w:cs="Calibri"/>
          <w:color w:val="000000" w:themeColor="text1"/>
          <w:sz w:val="24"/>
        </w:rPr>
      </w:pPr>
      <w:r w:rsidRPr="000266B4">
        <w:rPr>
          <w:rStyle w:val="normaltextrun"/>
          <w:rFonts w:ascii="Calibri" w:hAnsi="Calibri" w:cs="Calibri"/>
          <w:color w:val="000000" w:themeColor="text1"/>
          <w:sz w:val="24"/>
        </w:rPr>
        <w:t>If you would like any more information or to discuss this further, please reach out to me (and/or our health and safety representative/s) at any time.</w:t>
      </w:r>
    </w:p>
    <w:p w14:paraId="6F9AA623" w14:textId="77777777" w:rsidR="00242093" w:rsidRPr="00B62C35" w:rsidRDefault="00242093" w:rsidP="00242093">
      <w:pPr>
        <w:pStyle w:val="paragraph"/>
        <w:spacing w:before="0" w:beforeAutospacing="0" w:after="0" w:afterAutospacing="0"/>
        <w:textAlignment w:val="baseline"/>
        <w:rPr>
          <w:rFonts w:ascii="Calibri" w:hAnsi="Calibri" w:cs="Calibri"/>
        </w:rPr>
      </w:pPr>
      <w:r w:rsidRPr="00B62C35">
        <w:rPr>
          <w:rStyle w:val="normaltextrun"/>
          <w:rFonts w:ascii="Calibri" w:hAnsi="Calibri" w:cs="Calibri"/>
        </w:rPr>
        <w:t xml:space="preserve"> </w:t>
      </w:r>
      <w:r w:rsidRPr="00B62C35">
        <w:rPr>
          <w:rStyle w:val="eop"/>
          <w:rFonts w:ascii="Calibri" w:hAnsi="Calibri" w:cs="Calibri"/>
        </w:rPr>
        <w:t xml:space="preserve"> </w:t>
      </w:r>
    </w:p>
    <w:p w14:paraId="1AE4711F" w14:textId="77777777" w:rsidR="00242093" w:rsidRPr="00B62C35" w:rsidRDefault="00242093" w:rsidP="00242093">
      <w:pPr>
        <w:pStyle w:val="paragraph"/>
        <w:spacing w:before="0" w:beforeAutospacing="0" w:after="0" w:afterAutospacing="0"/>
        <w:textAlignment w:val="baseline"/>
        <w:rPr>
          <w:rFonts w:ascii="Calibri" w:hAnsi="Calibri" w:cs="Calibri"/>
        </w:rPr>
      </w:pPr>
      <w:r w:rsidRPr="00B62C35">
        <w:rPr>
          <w:rStyle w:val="normaltextrun"/>
          <w:rFonts w:ascii="Calibri" w:hAnsi="Calibri" w:cs="Calibri"/>
        </w:rPr>
        <w:t>Kind regards,</w:t>
      </w:r>
      <w:r w:rsidRPr="00B62C35">
        <w:rPr>
          <w:rStyle w:val="eop"/>
          <w:rFonts w:ascii="Calibri" w:hAnsi="Calibri" w:cs="Calibri"/>
        </w:rPr>
        <w:t xml:space="preserve"> </w:t>
      </w:r>
    </w:p>
    <w:p w14:paraId="48D47506" w14:textId="77777777" w:rsidR="00242093" w:rsidRPr="00B62C35" w:rsidRDefault="00242093" w:rsidP="00242093">
      <w:pPr>
        <w:pStyle w:val="paragraph"/>
        <w:spacing w:before="0" w:beforeAutospacing="0" w:after="0" w:afterAutospacing="0"/>
        <w:textAlignment w:val="baseline"/>
        <w:rPr>
          <w:rStyle w:val="eop"/>
          <w:rFonts w:ascii="Calibri" w:hAnsi="Calibri" w:cs="Calibri"/>
        </w:rPr>
      </w:pPr>
      <w:r w:rsidRPr="00B62C35">
        <w:rPr>
          <w:rStyle w:val="normaltextrun"/>
          <w:rFonts w:ascii="Calibri" w:hAnsi="Calibri" w:cs="Calibri"/>
        </w:rPr>
        <w:t>[Principal name]</w:t>
      </w:r>
      <w:r w:rsidRPr="00B62C35">
        <w:rPr>
          <w:rStyle w:val="eop"/>
          <w:rFonts w:ascii="Calibri" w:hAnsi="Calibri" w:cs="Calibri"/>
        </w:rPr>
        <w:t xml:space="preserve"> </w:t>
      </w:r>
    </w:p>
    <w:p w14:paraId="45F0BF11" w14:textId="77777777" w:rsidR="00DD144C" w:rsidRPr="000D646B" w:rsidRDefault="00DD144C" w:rsidP="00DD144C">
      <w:pPr>
        <w:pStyle w:val="paragraph"/>
        <w:spacing w:before="0" w:beforeAutospacing="0" w:after="0" w:afterAutospacing="0"/>
        <w:textAlignment w:val="baseline"/>
        <w:rPr>
          <w:rStyle w:val="normaltextrun"/>
          <w:rFonts w:ascii="Calibri" w:hAnsi="Calibri" w:cs="Calibri"/>
          <w:color w:val="000000" w:themeColor="text1"/>
          <w:sz w:val="22"/>
          <w:szCs w:val="22"/>
        </w:rPr>
      </w:pPr>
    </w:p>
    <w:p w14:paraId="3FDED8FA" w14:textId="77777777" w:rsidR="00DD144C" w:rsidRPr="000D646B" w:rsidRDefault="00DD144C" w:rsidP="00DD144C">
      <w:pPr>
        <w:pStyle w:val="Intro"/>
        <w:rPr>
          <w:rFonts w:ascii="Calibri" w:hAnsi="Calibri" w:cs="Calibri"/>
          <w:b w:val="0"/>
          <w:bCs/>
          <w:color w:val="000000" w:themeColor="text1"/>
          <w:sz w:val="22"/>
          <w:szCs w:val="22"/>
        </w:rPr>
      </w:pPr>
    </w:p>
    <w:p w14:paraId="6336B494" w14:textId="77777777" w:rsidR="00DD144C" w:rsidRPr="000D646B" w:rsidRDefault="00DD144C" w:rsidP="00DD144C">
      <w:pPr>
        <w:pStyle w:val="Intro"/>
        <w:rPr>
          <w:rFonts w:ascii="Calibri" w:hAnsi="Calibri" w:cs="Calibri"/>
          <w:color w:val="000000" w:themeColor="text1"/>
          <w:sz w:val="22"/>
          <w:szCs w:val="22"/>
        </w:rPr>
      </w:pPr>
    </w:p>
    <w:p w14:paraId="44BA6FBA" w14:textId="77777777" w:rsidR="00DD144C" w:rsidRPr="000D646B" w:rsidRDefault="00DD144C" w:rsidP="00DD144C">
      <w:pPr>
        <w:pStyle w:val="Intro"/>
        <w:rPr>
          <w:rFonts w:ascii="Calibri" w:hAnsi="Calibri" w:cs="Calibri"/>
          <w:color w:val="000000" w:themeColor="text1"/>
          <w:sz w:val="22"/>
          <w:szCs w:val="22"/>
        </w:rPr>
      </w:pPr>
    </w:p>
    <w:p w14:paraId="08C5EE50" w14:textId="2C542797" w:rsidR="00590C25" w:rsidRPr="007B1081" w:rsidRDefault="00590C25" w:rsidP="002565CD">
      <w:pPr>
        <w:pStyle w:val="Intro"/>
        <w:rPr>
          <w:rFonts w:cstheme="minorHAnsi"/>
        </w:rPr>
      </w:pPr>
    </w:p>
    <w:p w14:paraId="337F8BFF" w14:textId="5C6C8FA4" w:rsidR="00590C25" w:rsidRPr="007B1081" w:rsidRDefault="00590C25" w:rsidP="002565CD">
      <w:pPr>
        <w:pStyle w:val="Intro"/>
        <w:rPr>
          <w:rFonts w:cstheme="minorHAnsi"/>
        </w:rPr>
      </w:pPr>
    </w:p>
    <w:p w14:paraId="4BCF62F7" w14:textId="2AE56377" w:rsidR="001142D1" w:rsidRDefault="001142D1" w:rsidP="002565CD">
      <w:pPr>
        <w:pStyle w:val="Intro"/>
        <w:rPr>
          <w:rFonts w:cstheme="minorHAnsi"/>
        </w:rPr>
      </w:pPr>
    </w:p>
    <w:p w14:paraId="3D259656" w14:textId="66052D5E" w:rsidR="00242093" w:rsidRDefault="00242093" w:rsidP="002565CD">
      <w:pPr>
        <w:pStyle w:val="Intro"/>
        <w:rPr>
          <w:rFonts w:cstheme="minorHAnsi"/>
        </w:rPr>
      </w:pPr>
    </w:p>
    <w:p w14:paraId="6FAA5DF7" w14:textId="75E3BF5E" w:rsidR="00242093" w:rsidRDefault="00242093" w:rsidP="002565CD">
      <w:pPr>
        <w:pStyle w:val="Intro"/>
        <w:rPr>
          <w:rFonts w:cstheme="minorHAnsi"/>
        </w:rPr>
      </w:pPr>
    </w:p>
    <w:p w14:paraId="3D31760E" w14:textId="2D8AC922" w:rsidR="00242093" w:rsidRDefault="00242093" w:rsidP="002565CD">
      <w:pPr>
        <w:pStyle w:val="Intro"/>
        <w:rPr>
          <w:rFonts w:cstheme="minorHAnsi"/>
        </w:rPr>
      </w:pPr>
    </w:p>
    <w:p w14:paraId="4052F338" w14:textId="49498B54" w:rsidR="00242093" w:rsidRDefault="00242093" w:rsidP="002565CD">
      <w:pPr>
        <w:pStyle w:val="Intro"/>
        <w:rPr>
          <w:rFonts w:cstheme="minorHAnsi"/>
        </w:rPr>
      </w:pPr>
    </w:p>
    <w:p w14:paraId="2572E325" w14:textId="4380BCD0" w:rsidR="00242093" w:rsidRDefault="00242093" w:rsidP="002565CD">
      <w:pPr>
        <w:pStyle w:val="Intro"/>
        <w:rPr>
          <w:rFonts w:cstheme="minorHAnsi"/>
        </w:rPr>
      </w:pPr>
    </w:p>
    <w:p w14:paraId="3CD83E25" w14:textId="4ED4EF53" w:rsidR="00242093" w:rsidRDefault="00242093" w:rsidP="002565CD">
      <w:pPr>
        <w:pStyle w:val="Intro"/>
        <w:rPr>
          <w:rFonts w:cstheme="minorHAnsi"/>
        </w:rPr>
      </w:pPr>
    </w:p>
    <w:p w14:paraId="59EE33D8" w14:textId="2247C681" w:rsidR="00242093" w:rsidRDefault="00242093" w:rsidP="002565CD">
      <w:pPr>
        <w:pStyle w:val="Intro"/>
        <w:rPr>
          <w:rFonts w:cstheme="minorHAnsi"/>
        </w:rPr>
      </w:pPr>
    </w:p>
    <w:p w14:paraId="3696FEF5" w14:textId="59BFCA67" w:rsidR="00242093" w:rsidRDefault="00242093" w:rsidP="002565CD">
      <w:pPr>
        <w:pStyle w:val="Intro"/>
        <w:rPr>
          <w:rFonts w:cstheme="minorHAnsi"/>
        </w:rPr>
      </w:pPr>
    </w:p>
    <w:p w14:paraId="2DC4C39C" w14:textId="70910A9D" w:rsidR="00242093" w:rsidRDefault="00242093" w:rsidP="002565CD">
      <w:pPr>
        <w:pStyle w:val="Intro"/>
        <w:rPr>
          <w:rFonts w:cstheme="minorHAnsi"/>
        </w:rPr>
      </w:pPr>
    </w:p>
    <w:p w14:paraId="07512C2A" w14:textId="5017F5F0" w:rsidR="00242093" w:rsidRDefault="00242093" w:rsidP="002565CD">
      <w:pPr>
        <w:pStyle w:val="Intro"/>
        <w:rPr>
          <w:rFonts w:cstheme="minorHAnsi"/>
        </w:rPr>
      </w:pPr>
    </w:p>
    <w:p w14:paraId="4242D83F" w14:textId="21C2B079" w:rsidR="00242093" w:rsidRDefault="00242093" w:rsidP="002565CD">
      <w:pPr>
        <w:pStyle w:val="Intro"/>
        <w:rPr>
          <w:rFonts w:cstheme="minorHAnsi"/>
        </w:rPr>
      </w:pPr>
    </w:p>
    <w:p w14:paraId="44F8D7B7" w14:textId="77777777" w:rsidR="00242093" w:rsidRDefault="00242093" w:rsidP="002565CD">
      <w:pPr>
        <w:pStyle w:val="Intro"/>
        <w:rPr>
          <w:rFonts w:cstheme="minorHAnsi"/>
        </w:rPr>
      </w:pPr>
    </w:p>
    <w:p w14:paraId="4867F44B" w14:textId="77777777" w:rsidR="00242093" w:rsidRPr="007B1081" w:rsidRDefault="00242093" w:rsidP="002565CD">
      <w:pPr>
        <w:pStyle w:val="Intro"/>
        <w:rPr>
          <w:rFonts w:cstheme="minorHAnsi"/>
        </w:rPr>
      </w:pPr>
    </w:p>
    <w:p w14:paraId="2205502C" w14:textId="40E15CA9" w:rsidR="001142D1" w:rsidRPr="007B1081" w:rsidRDefault="001142D1" w:rsidP="002565CD">
      <w:pPr>
        <w:pStyle w:val="Intro"/>
        <w:rPr>
          <w:rFonts w:cstheme="minorHAnsi"/>
        </w:rPr>
      </w:pPr>
    </w:p>
    <w:p w14:paraId="20AC8D79" w14:textId="16BC18C7" w:rsidR="001142D1" w:rsidRPr="007B1081" w:rsidRDefault="001142D1" w:rsidP="002565CD">
      <w:pPr>
        <w:pStyle w:val="Intro"/>
        <w:rPr>
          <w:rFonts w:cstheme="minorHAnsi"/>
        </w:rPr>
      </w:pPr>
    </w:p>
    <w:p w14:paraId="490F3826" w14:textId="54F69FA4" w:rsidR="001142D1" w:rsidRDefault="001142D1" w:rsidP="002565CD">
      <w:pPr>
        <w:pStyle w:val="Intro"/>
        <w:rPr>
          <w:rFonts w:cstheme="minorHAnsi"/>
        </w:rPr>
      </w:pPr>
    </w:p>
    <w:p w14:paraId="14574B9E" w14:textId="73FCBB98" w:rsidR="00242093" w:rsidRDefault="00242093" w:rsidP="002565CD">
      <w:pPr>
        <w:pStyle w:val="Intro"/>
        <w:rPr>
          <w:rFonts w:cstheme="minorHAnsi"/>
        </w:rPr>
      </w:pPr>
    </w:p>
    <w:p w14:paraId="41B5B632" w14:textId="765D3B40" w:rsidR="00242093" w:rsidRDefault="00242093" w:rsidP="002565CD">
      <w:pPr>
        <w:pStyle w:val="Intro"/>
        <w:rPr>
          <w:rFonts w:cstheme="minorHAnsi"/>
        </w:rPr>
      </w:pPr>
    </w:p>
    <w:p w14:paraId="78DEDE11" w14:textId="77777777" w:rsidR="00242093" w:rsidRDefault="00242093" w:rsidP="00242093">
      <w:pPr>
        <w:pStyle w:val="Heading1"/>
        <w:rPr>
          <w:lang w:val="en-AU"/>
        </w:rPr>
      </w:pPr>
      <w:r>
        <w:rPr>
          <w:lang w:val="en-AU"/>
        </w:rPr>
        <w:lastRenderedPageBreak/>
        <w:t xml:space="preserve">Suggested </w:t>
      </w:r>
      <w:r w:rsidRPr="00813A0C">
        <w:rPr>
          <w:lang w:val="en-AU"/>
        </w:rPr>
        <w:t>talking points for school meetings</w:t>
      </w:r>
    </w:p>
    <w:p w14:paraId="18FA1B01" w14:textId="77777777" w:rsidR="00242093" w:rsidRPr="00D63669" w:rsidRDefault="00242093" w:rsidP="00242093">
      <w:pPr>
        <w:pStyle w:val="Intro"/>
      </w:pPr>
      <w:r w:rsidRPr="00D63669">
        <w:t>Please</w:t>
      </w:r>
      <w:r>
        <w:t xml:space="preserve"> </w:t>
      </w:r>
      <w:r w:rsidRPr="00D63669">
        <w:t>consider</w:t>
      </w:r>
      <w:r>
        <w:t xml:space="preserve"> </w:t>
      </w:r>
      <w:r w:rsidRPr="00D63669">
        <w:t>using</w:t>
      </w:r>
      <w:r>
        <w:t xml:space="preserve"> </w:t>
      </w:r>
      <w:r w:rsidRPr="00D63669">
        <w:t>the</w:t>
      </w:r>
      <w:r>
        <w:t xml:space="preserve"> </w:t>
      </w:r>
      <w:r w:rsidRPr="00D63669">
        <w:t>content</w:t>
      </w:r>
      <w:r>
        <w:t xml:space="preserve"> </w:t>
      </w:r>
      <w:r w:rsidRPr="00D63669">
        <w:t>below</w:t>
      </w:r>
      <w:r>
        <w:t xml:space="preserve"> </w:t>
      </w:r>
      <w:r w:rsidRPr="00813A0C">
        <w:t>as speaking notes for staff meetings,</w:t>
      </w:r>
      <w:r w:rsidRPr="00772B1F">
        <w:t xml:space="preserve"> health and safety committee meetings </w:t>
      </w:r>
      <w:r>
        <w:t>or</w:t>
      </w:r>
      <w:r w:rsidRPr="00772B1F">
        <w:t xml:space="preserve"> school council meetings</w:t>
      </w:r>
      <w:r w:rsidRPr="00813A0C">
        <w:t>.</w:t>
      </w:r>
      <w:r>
        <w:t xml:space="preserve"> </w:t>
      </w:r>
      <w:r w:rsidRPr="00D63669">
        <w:t>You</w:t>
      </w:r>
      <w:r>
        <w:t xml:space="preserve"> </w:t>
      </w:r>
      <w:r w:rsidRPr="00D63669">
        <w:t>can</w:t>
      </w:r>
      <w:r>
        <w:t xml:space="preserve"> </w:t>
      </w:r>
      <w:r w:rsidRPr="00D63669">
        <w:t>customise</w:t>
      </w:r>
      <w:r>
        <w:t xml:space="preserve"> </w:t>
      </w:r>
      <w:r w:rsidRPr="00D63669">
        <w:t>the</w:t>
      </w:r>
      <w:r>
        <w:t xml:space="preserve"> </w:t>
      </w:r>
      <w:r w:rsidRPr="00D63669">
        <w:t>content</w:t>
      </w:r>
      <w:r>
        <w:t xml:space="preserve"> </w:t>
      </w:r>
      <w:r w:rsidRPr="00D63669">
        <w:t>as</w:t>
      </w:r>
      <w:r>
        <w:t xml:space="preserve"> </w:t>
      </w:r>
      <w:r w:rsidRPr="00D63669">
        <w:t>required</w:t>
      </w:r>
      <w:r>
        <w:t xml:space="preserve"> </w:t>
      </w:r>
      <w:r w:rsidRPr="00D63669">
        <w:t>for</w:t>
      </w:r>
      <w:r>
        <w:t xml:space="preserve"> </w:t>
      </w:r>
      <w:r w:rsidRPr="00D63669">
        <w:t>your</w:t>
      </w:r>
      <w:r>
        <w:t xml:space="preserve"> </w:t>
      </w:r>
      <w:r w:rsidRPr="00D63669">
        <w:t>style</w:t>
      </w:r>
      <w:r>
        <w:t xml:space="preserve"> </w:t>
      </w:r>
      <w:r w:rsidRPr="00D63669">
        <w:t>and</w:t>
      </w:r>
      <w:r>
        <w:t xml:space="preserve"> </w:t>
      </w:r>
      <w:r w:rsidRPr="00D63669">
        <w:t>audiences.</w:t>
      </w:r>
      <w:r>
        <w:t xml:space="preserve"> </w:t>
      </w:r>
    </w:p>
    <w:p w14:paraId="4DEAAD56" w14:textId="77777777" w:rsidR="00242093" w:rsidRPr="00B62C35" w:rsidRDefault="00242093" w:rsidP="00242093">
      <w:pPr>
        <w:pStyle w:val="ListParagraph"/>
        <w:numPr>
          <w:ilvl w:val="0"/>
          <w:numId w:val="14"/>
        </w:numPr>
        <w:rPr>
          <w:color w:val="000000" w:themeColor="text1"/>
          <w:sz w:val="24"/>
          <w:szCs w:val="24"/>
        </w:rPr>
      </w:pPr>
      <w:r w:rsidRPr="000266B4">
        <w:rPr>
          <w:color w:val="000000" w:themeColor="text1"/>
          <w:sz w:val="24"/>
          <w:szCs w:val="24"/>
        </w:rPr>
        <w:t xml:space="preserve">We all know aggression towards staff, students or others in the school community can have a significant impact on physical and mental health, safety, and wellbeing. </w:t>
      </w:r>
      <w:r w:rsidRPr="00A81341">
        <w:rPr>
          <w:color w:val="000000" w:themeColor="text1"/>
          <w:sz w:val="24"/>
          <w:szCs w:val="24"/>
        </w:rPr>
        <w:t xml:space="preserve">Aggression and violence have no place in our school community and should never be viewed as part of the job.  </w:t>
      </w:r>
      <w:r>
        <w:rPr>
          <w:color w:val="000000" w:themeColor="text1"/>
          <w:sz w:val="24"/>
          <w:szCs w:val="24"/>
        </w:rPr>
        <w:t xml:space="preserve"> </w:t>
      </w:r>
    </w:p>
    <w:p w14:paraId="3F088A05" w14:textId="09B152BD" w:rsidR="00242093" w:rsidRPr="000266B4" w:rsidRDefault="00242093" w:rsidP="00242093">
      <w:pPr>
        <w:pStyle w:val="ListParagraph"/>
        <w:numPr>
          <w:ilvl w:val="0"/>
          <w:numId w:val="14"/>
        </w:numPr>
        <w:rPr>
          <w:color w:val="000000" w:themeColor="text1"/>
          <w:sz w:val="24"/>
          <w:szCs w:val="24"/>
        </w:rPr>
      </w:pPr>
      <w:proofErr w:type="gramStart"/>
      <w:r w:rsidRPr="00B62C35">
        <w:rPr>
          <w:color w:val="000000" w:themeColor="text1"/>
          <w:sz w:val="24"/>
          <w:szCs w:val="24"/>
        </w:rPr>
        <w:t>This is why</w:t>
      </w:r>
      <w:proofErr w:type="gramEnd"/>
      <w:r w:rsidRPr="00B62C35">
        <w:rPr>
          <w:color w:val="000000" w:themeColor="text1"/>
          <w:sz w:val="24"/>
          <w:szCs w:val="24"/>
        </w:rPr>
        <w:t xml:space="preserve"> </w:t>
      </w:r>
      <w:r w:rsidRPr="000266B4">
        <w:rPr>
          <w:color w:val="000000" w:themeColor="text1"/>
          <w:sz w:val="24"/>
          <w:szCs w:val="24"/>
        </w:rPr>
        <w:t xml:space="preserve">the Department </w:t>
      </w:r>
      <w:r w:rsidR="00CF1294">
        <w:rPr>
          <w:color w:val="000000" w:themeColor="text1"/>
          <w:sz w:val="24"/>
          <w:szCs w:val="24"/>
        </w:rPr>
        <w:t>of Education and Training</w:t>
      </w:r>
      <w:r w:rsidR="00CF1294" w:rsidRPr="000266B4">
        <w:rPr>
          <w:color w:val="000000" w:themeColor="text1"/>
          <w:sz w:val="24"/>
          <w:szCs w:val="24"/>
        </w:rPr>
        <w:t xml:space="preserve"> </w:t>
      </w:r>
      <w:r w:rsidRPr="000266B4">
        <w:rPr>
          <w:color w:val="000000" w:themeColor="text1"/>
          <w:sz w:val="24"/>
          <w:szCs w:val="24"/>
        </w:rPr>
        <w:t xml:space="preserve">has </w:t>
      </w:r>
      <w:r w:rsidRPr="00B62C35">
        <w:rPr>
          <w:color w:val="000000" w:themeColor="text1"/>
          <w:sz w:val="24"/>
          <w:szCs w:val="24"/>
        </w:rPr>
        <w:t>introduced the School Community Safety Order Scheme, which allow</w:t>
      </w:r>
      <w:r w:rsidRPr="000266B4">
        <w:rPr>
          <w:color w:val="000000" w:themeColor="text1"/>
          <w:sz w:val="24"/>
          <w:szCs w:val="24"/>
        </w:rPr>
        <w:t>s</w:t>
      </w:r>
      <w:r w:rsidRPr="00B62C35">
        <w:rPr>
          <w:color w:val="000000" w:themeColor="text1"/>
          <w:sz w:val="24"/>
          <w:szCs w:val="24"/>
        </w:rPr>
        <w:t xml:space="preserve"> </w:t>
      </w:r>
      <w:r w:rsidR="00CF1294">
        <w:rPr>
          <w:color w:val="000000" w:themeColor="text1"/>
          <w:sz w:val="24"/>
          <w:szCs w:val="24"/>
        </w:rPr>
        <w:t>me as</w:t>
      </w:r>
      <w:r>
        <w:rPr>
          <w:color w:val="000000" w:themeColor="text1"/>
          <w:sz w:val="24"/>
          <w:szCs w:val="24"/>
        </w:rPr>
        <w:t xml:space="preserve"> principal</w:t>
      </w:r>
      <w:r w:rsidRPr="00B62C35">
        <w:rPr>
          <w:color w:val="000000" w:themeColor="text1"/>
          <w:sz w:val="24"/>
          <w:szCs w:val="24"/>
        </w:rPr>
        <w:t xml:space="preserve"> to make orders to prohibit or limit unacceptable behaviour from parents, carers and other adults who engage in harmful, threatening, or abusive behaviour.</w:t>
      </w:r>
      <w:r w:rsidR="00CF1294">
        <w:rPr>
          <w:color w:val="000000" w:themeColor="text1"/>
          <w:sz w:val="24"/>
          <w:szCs w:val="24"/>
        </w:rPr>
        <w:t xml:space="preserve"> </w:t>
      </w:r>
    </w:p>
    <w:p w14:paraId="45A3AA1F" w14:textId="11C8709E" w:rsidR="00242093" w:rsidRPr="000266B4" w:rsidRDefault="00242093" w:rsidP="00242093">
      <w:pPr>
        <w:pStyle w:val="ListParagraph"/>
        <w:numPr>
          <w:ilvl w:val="0"/>
          <w:numId w:val="14"/>
        </w:numPr>
        <w:rPr>
          <w:color w:val="000000" w:themeColor="text1"/>
          <w:sz w:val="24"/>
          <w:szCs w:val="24"/>
        </w:rPr>
      </w:pPr>
      <w:r w:rsidRPr="000266B4">
        <w:rPr>
          <w:color w:val="000000" w:themeColor="text1"/>
          <w:sz w:val="24"/>
          <w:szCs w:val="24"/>
        </w:rPr>
        <w:t>The Scheme is now in place for all Victorian schools</w:t>
      </w:r>
      <w:r w:rsidR="00CF1294">
        <w:rPr>
          <w:color w:val="000000" w:themeColor="text1"/>
          <w:sz w:val="24"/>
          <w:szCs w:val="24"/>
        </w:rPr>
        <w:t>, including non-government schools,</w:t>
      </w:r>
      <w:r w:rsidRPr="000266B4">
        <w:rPr>
          <w:color w:val="000000" w:themeColor="text1"/>
          <w:sz w:val="24"/>
          <w:szCs w:val="24"/>
        </w:rPr>
        <w:t xml:space="preserve"> </w:t>
      </w:r>
      <w:r w:rsidRPr="00B62C35">
        <w:rPr>
          <w:color w:val="000000" w:themeColor="text1"/>
          <w:sz w:val="24"/>
          <w:szCs w:val="24"/>
        </w:rPr>
        <w:t>and is part of a broader strategy to manage the risks to the safety of school staff, students, and the school community.</w:t>
      </w:r>
    </w:p>
    <w:p w14:paraId="32C24BF7" w14:textId="77777777" w:rsidR="00242093" w:rsidRPr="000266B4" w:rsidRDefault="00242093" w:rsidP="00242093">
      <w:pPr>
        <w:pStyle w:val="ListParagraph"/>
        <w:numPr>
          <w:ilvl w:val="0"/>
          <w:numId w:val="14"/>
        </w:numPr>
        <w:rPr>
          <w:color w:val="000000" w:themeColor="text1"/>
          <w:sz w:val="24"/>
          <w:szCs w:val="24"/>
        </w:rPr>
      </w:pPr>
      <w:r w:rsidRPr="00B62C35">
        <w:rPr>
          <w:color w:val="000000" w:themeColor="text1"/>
          <w:sz w:val="24"/>
          <w:szCs w:val="24"/>
        </w:rPr>
        <w:t xml:space="preserve">Principals and other authorised persons in Victorian schools will be able to issue orders and set limits on how that person can behave around certain people, at certain times, at the school or other places where school activities happen. The order may also include special exceptions like times when, or areas where, </w:t>
      </w:r>
      <w:r w:rsidRPr="000266B4">
        <w:rPr>
          <w:color w:val="000000" w:themeColor="text1"/>
          <w:sz w:val="24"/>
          <w:szCs w:val="24"/>
        </w:rPr>
        <w:t>it does n</w:t>
      </w:r>
      <w:r w:rsidRPr="00B62C35">
        <w:rPr>
          <w:color w:val="000000" w:themeColor="text1"/>
          <w:sz w:val="24"/>
          <w:szCs w:val="24"/>
        </w:rPr>
        <w:t>ot apply.</w:t>
      </w:r>
    </w:p>
    <w:p w14:paraId="62E9215D" w14:textId="77777777" w:rsidR="00242093" w:rsidRPr="000266B4" w:rsidRDefault="00242093" w:rsidP="00242093">
      <w:pPr>
        <w:pStyle w:val="ListParagraph"/>
        <w:numPr>
          <w:ilvl w:val="0"/>
          <w:numId w:val="14"/>
        </w:numPr>
        <w:rPr>
          <w:color w:val="000000" w:themeColor="text1"/>
          <w:sz w:val="24"/>
          <w:szCs w:val="24"/>
        </w:rPr>
      </w:pPr>
      <w:r w:rsidRPr="00B62C35">
        <w:rPr>
          <w:color w:val="000000" w:themeColor="text1"/>
          <w:sz w:val="24"/>
          <w:szCs w:val="24"/>
        </w:rPr>
        <w:t xml:space="preserve">Orders are </w:t>
      </w:r>
      <w:r w:rsidRPr="006D79CF">
        <w:rPr>
          <w:color w:val="000000" w:themeColor="text1"/>
          <w:sz w:val="24"/>
          <w:szCs w:val="24"/>
        </w:rPr>
        <w:t>issued</w:t>
      </w:r>
      <w:r w:rsidRPr="00B62C35">
        <w:rPr>
          <w:color w:val="000000" w:themeColor="text1"/>
          <w:sz w:val="24"/>
          <w:szCs w:val="24"/>
        </w:rPr>
        <w:t xml:space="preserve"> as the very last resort </w:t>
      </w:r>
      <w:r w:rsidRPr="00B62C35">
        <w:rPr>
          <w:rFonts w:ascii="Calibri" w:hAnsi="Calibri" w:cs="Calibri"/>
          <w:sz w:val="24"/>
        </w:rPr>
        <w:t xml:space="preserve">where </w:t>
      </w:r>
      <w:r>
        <w:rPr>
          <w:rFonts w:ascii="Calibri" w:hAnsi="Calibri" w:cs="Calibri"/>
          <w:sz w:val="24"/>
        </w:rPr>
        <w:t>they are the least restrictive option available to deal with the behaviour.</w:t>
      </w:r>
    </w:p>
    <w:p w14:paraId="24B1D670" w14:textId="0A8FD97C" w:rsidR="00242093" w:rsidRPr="000266B4" w:rsidRDefault="00242093" w:rsidP="00242093">
      <w:pPr>
        <w:pStyle w:val="ListParagraph"/>
        <w:numPr>
          <w:ilvl w:val="0"/>
          <w:numId w:val="14"/>
        </w:numPr>
        <w:rPr>
          <w:color w:val="000000" w:themeColor="text1"/>
          <w:sz w:val="24"/>
          <w:szCs w:val="24"/>
        </w:rPr>
      </w:pPr>
      <w:r w:rsidRPr="000266B4">
        <w:rPr>
          <w:color w:val="000000" w:themeColor="text1"/>
          <w:sz w:val="24"/>
          <w:szCs w:val="24"/>
        </w:rPr>
        <w:t xml:space="preserve">I encourage you to </w:t>
      </w:r>
      <w:r>
        <w:rPr>
          <w:color w:val="000000" w:themeColor="text1"/>
          <w:sz w:val="24"/>
          <w:szCs w:val="24"/>
        </w:rPr>
        <w:t>access</w:t>
      </w:r>
      <w:r w:rsidRPr="000266B4">
        <w:rPr>
          <w:color w:val="000000" w:themeColor="text1"/>
          <w:sz w:val="24"/>
          <w:szCs w:val="24"/>
        </w:rPr>
        <w:t xml:space="preserve"> the</w:t>
      </w:r>
      <w:r w:rsidRPr="006D79CF">
        <w:rPr>
          <w:color w:val="000000" w:themeColor="text1"/>
          <w:sz w:val="24"/>
          <w:szCs w:val="24"/>
        </w:rPr>
        <w:t xml:space="preserve"> </w:t>
      </w:r>
      <w:r w:rsidR="00CF1294">
        <w:rPr>
          <w:color w:val="000000" w:themeColor="text1"/>
          <w:sz w:val="24"/>
          <w:szCs w:val="24"/>
        </w:rPr>
        <w:t>Department’s website</w:t>
      </w:r>
      <w:r w:rsidRPr="000266B4">
        <w:rPr>
          <w:color w:val="000000" w:themeColor="text1"/>
          <w:sz w:val="24"/>
          <w:szCs w:val="24"/>
        </w:rPr>
        <w:t xml:space="preserve"> to familiarise yourself with the Scheme. </w:t>
      </w:r>
    </w:p>
    <w:p w14:paraId="557C3E82" w14:textId="4B971EDF" w:rsidR="00242093" w:rsidRPr="000266B4" w:rsidRDefault="00242093" w:rsidP="00242093">
      <w:pPr>
        <w:pStyle w:val="ListParagraph"/>
        <w:numPr>
          <w:ilvl w:val="0"/>
          <w:numId w:val="14"/>
        </w:numPr>
        <w:rPr>
          <w:color w:val="000000" w:themeColor="text1"/>
          <w:sz w:val="24"/>
          <w:szCs w:val="24"/>
        </w:rPr>
      </w:pPr>
      <w:r w:rsidRPr="00B62C35">
        <w:rPr>
          <w:color w:val="000000" w:themeColor="text1"/>
          <w:sz w:val="24"/>
          <w:szCs w:val="24"/>
        </w:rPr>
        <w:t xml:space="preserve">I urge you to continue to bring to my attention any </w:t>
      </w:r>
      <w:r>
        <w:rPr>
          <w:color w:val="000000" w:themeColor="text1"/>
          <w:sz w:val="24"/>
          <w:szCs w:val="24"/>
        </w:rPr>
        <w:t>unacceptable behaviour</w:t>
      </w:r>
      <w:r w:rsidRPr="00B62C35">
        <w:rPr>
          <w:color w:val="000000" w:themeColor="text1"/>
          <w:sz w:val="24"/>
          <w:szCs w:val="24"/>
        </w:rPr>
        <w:t xml:space="preserve"> that you experience or witness at our school. </w:t>
      </w:r>
    </w:p>
    <w:p w14:paraId="1A76E76E" w14:textId="3FB6EF29" w:rsidR="00242093" w:rsidRDefault="00242093" w:rsidP="00242093">
      <w:pPr>
        <w:pStyle w:val="ListParagraph"/>
        <w:numPr>
          <w:ilvl w:val="0"/>
          <w:numId w:val="14"/>
        </w:numPr>
        <w:rPr>
          <w:color w:val="000000" w:themeColor="text1"/>
          <w:sz w:val="24"/>
          <w:szCs w:val="24"/>
        </w:rPr>
      </w:pPr>
      <w:r w:rsidRPr="00B62C35">
        <w:rPr>
          <w:color w:val="000000" w:themeColor="text1"/>
          <w:sz w:val="24"/>
          <w:szCs w:val="24"/>
        </w:rPr>
        <w:t>If you would like any more information or to discuss this further, please reach out to me an</w:t>
      </w:r>
      <w:r>
        <w:rPr>
          <w:color w:val="000000" w:themeColor="text1"/>
          <w:sz w:val="24"/>
          <w:szCs w:val="24"/>
        </w:rPr>
        <w:t>d</w:t>
      </w:r>
      <w:r w:rsidRPr="00B62C35">
        <w:rPr>
          <w:color w:val="000000" w:themeColor="text1"/>
          <w:sz w:val="24"/>
          <w:szCs w:val="24"/>
        </w:rPr>
        <w:t xml:space="preserve"> our health and safety representativ</w:t>
      </w:r>
      <w:r>
        <w:rPr>
          <w:color w:val="000000" w:themeColor="text1"/>
          <w:sz w:val="24"/>
          <w:szCs w:val="24"/>
        </w:rPr>
        <w:t>e</w:t>
      </w:r>
      <w:r w:rsidRPr="00B62C35">
        <w:rPr>
          <w:color w:val="000000" w:themeColor="text1"/>
          <w:sz w:val="24"/>
          <w:szCs w:val="24"/>
        </w:rPr>
        <w:t xml:space="preserve"> at any time.</w:t>
      </w:r>
    </w:p>
    <w:p w14:paraId="6801CF1C" w14:textId="39CEE0BC" w:rsidR="00242093" w:rsidRDefault="00242093" w:rsidP="00242093">
      <w:pPr>
        <w:rPr>
          <w:color w:val="000000" w:themeColor="text1"/>
          <w:sz w:val="24"/>
        </w:rPr>
      </w:pPr>
    </w:p>
    <w:p w14:paraId="509068D5" w14:textId="4F1299BB" w:rsidR="00242093" w:rsidRDefault="00242093" w:rsidP="00242093">
      <w:pPr>
        <w:rPr>
          <w:color w:val="000000" w:themeColor="text1"/>
          <w:sz w:val="24"/>
        </w:rPr>
      </w:pPr>
    </w:p>
    <w:p w14:paraId="17A0796C" w14:textId="025ED996" w:rsidR="00242093" w:rsidRDefault="00242093" w:rsidP="00242093">
      <w:pPr>
        <w:rPr>
          <w:color w:val="000000" w:themeColor="text1"/>
          <w:sz w:val="24"/>
        </w:rPr>
      </w:pPr>
    </w:p>
    <w:p w14:paraId="0BCE0F8F" w14:textId="7B37A00A" w:rsidR="00242093" w:rsidRDefault="00242093" w:rsidP="00242093">
      <w:pPr>
        <w:rPr>
          <w:color w:val="000000" w:themeColor="text1"/>
          <w:sz w:val="24"/>
        </w:rPr>
      </w:pPr>
    </w:p>
    <w:p w14:paraId="20038E38" w14:textId="4373C8F2" w:rsidR="00242093" w:rsidRDefault="00242093" w:rsidP="004E485E"/>
    <w:p w14:paraId="4BF0B425" w14:textId="6C3BCD2D" w:rsidR="00242093" w:rsidRDefault="00242093" w:rsidP="004E485E"/>
    <w:p w14:paraId="4D3B1A1A" w14:textId="6F6540DE" w:rsidR="00242093" w:rsidRDefault="00242093" w:rsidP="004E485E"/>
    <w:p w14:paraId="2F5EECD2" w14:textId="77777777" w:rsidR="00242093" w:rsidRPr="007B1081" w:rsidRDefault="00242093" w:rsidP="004E485E">
      <w:pPr>
        <w:rPr>
          <w:rFonts w:cstheme="minorHAnsi"/>
        </w:rPr>
      </w:pPr>
    </w:p>
    <w:p w14:paraId="04961509" w14:textId="77777777" w:rsidR="004E485E" w:rsidRDefault="004E485E" w:rsidP="004E485E">
      <w:pPr>
        <w:pStyle w:val="Heading1"/>
        <w:rPr>
          <w:lang w:val="en-AU"/>
        </w:rPr>
      </w:pPr>
      <w:bookmarkStart w:id="7" w:name="_Suggested_social_media"/>
      <w:bookmarkEnd w:id="7"/>
      <w:r>
        <w:lastRenderedPageBreak/>
        <w:t>Suggested social media content and email banner</w:t>
      </w:r>
    </w:p>
    <w:p w14:paraId="0CB1A0DC" w14:textId="77777777" w:rsidR="004E485E" w:rsidRPr="000266B4" w:rsidRDefault="004E485E" w:rsidP="004E485E">
      <w:pPr>
        <w:pStyle w:val="Intro"/>
      </w:pPr>
      <w:bookmarkStart w:id="8" w:name="_Suggested_social_media_1"/>
      <w:bookmarkEnd w:id="8"/>
      <w:r w:rsidRPr="000266B4">
        <w:t xml:space="preserve">Here are some sample email banners and social media posts that can be used across your own social channels to help </w:t>
      </w:r>
      <w:r>
        <w:t xml:space="preserve">promote </w:t>
      </w:r>
      <w:r w:rsidRPr="000266B4">
        <w:t xml:space="preserve">respectful behaviours in the community. </w:t>
      </w:r>
    </w:p>
    <w:p w14:paraId="1574E04E" w14:textId="77777777" w:rsidR="004E485E" w:rsidRPr="000266B4" w:rsidRDefault="004E485E" w:rsidP="004E485E">
      <w:pPr>
        <w:pStyle w:val="Intro"/>
      </w:pPr>
      <w:r w:rsidRPr="000266B4">
        <w:t>Please tag the Department of Education and Training so we can like and share your posts.</w:t>
      </w:r>
    </w:p>
    <w:p w14:paraId="3FCDD5A5" w14:textId="77777777" w:rsidR="004E485E" w:rsidRPr="000266B4" w:rsidRDefault="0063028A" w:rsidP="004E485E">
      <w:pPr>
        <w:pStyle w:val="Intro"/>
      </w:pPr>
      <w:hyperlink r:id="rId25" w:history="1">
        <w:r w:rsidR="004E485E" w:rsidRPr="000266B4">
          <w:rPr>
            <w:rStyle w:val="Hyperlink"/>
          </w:rPr>
          <w:t>DET LinkedIn</w:t>
        </w:r>
      </w:hyperlink>
    </w:p>
    <w:p w14:paraId="5689F574" w14:textId="77777777" w:rsidR="004E485E" w:rsidRPr="000266B4" w:rsidRDefault="0063028A" w:rsidP="004E485E">
      <w:pPr>
        <w:pStyle w:val="Intro"/>
        <w:rPr>
          <w:color w:val="0563C1" w:themeColor="hyperlink"/>
          <w:u w:val="single"/>
        </w:rPr>
      </w:pPr>
      <w:hyperlink r:id="rId26" w:history="1">
        <w:r w:rsidR="004E485E" w:rsidRPr="000266B4">
          <w:rPr>
            <w:rStyle w:val="Hyperlink"/>
          </w:rPr>
          <w:t>DET Twitter</w:t>
        </w:r>
      </w:hyperlink>
    </w:p>
    <w:p w14:paraId="059A4D2B" w14:textId="77777777" w:rsidR="004E485E" w:rsidRPr="00C93532" w:rsidRDefault="004E485E" w:rsidP="004E485E">
      <w:pPr>
        <w:pStyle w:val="xmsonormal"/>
        <w:rPr>
          <w:rFonts w:asciiTheme="minorHAnsi" w:hAnsiTheme="minorHAnsi" w:cstheme="minorHAnsi"/>
          <w:b/>
          <w:bCs/>
          <w:sz w:val="24"/>
          <w:szCs w:val="24"/>
        </w:rPr>
      </w:pPr>
      <w:r w:rsidRPr="000266B4">
        <w:rPr>
          <w:rFonts w:asciiTheme="majorHAnsi" w:eastAsiaTheme="majorEastAsia" w:hAnsiTheme="majorHAnsi" w:cstheme="majorBidi"/>
          <w:b/>
          <w:bCs/>
          <w:color w:val="4472C4" w:themeColor="accent1"/>
          <w:sz w:val="24"/>
          <w:szCs w:val="24"/>
          <w:lang w:val="en-GB"/>
        </w:rPr>
        <w:t>Social media post copy:</w:t>
      </w:r>
    </w:p>
    <w:p w14:paraId="0B8F1EED" w14:textId="77777777" w:rsidR="004E485E" w:rsidRPr="00C93532" w:rsidRDefault="004E485E" w:rsidP="004E485E">
      <w:pPr>
        <w:rPr>
          <w:rStyle w:val="Hyperlink"/>
          <w:rFonts w:cstheme="minorHAnsi"/>
          <w:color w:val="auto"/>
          <w:sz w:val="24"/>
          <w:u w:val="none"/>
        </w:rPr>
      </w:pPr>
      <w:bookmarkStart w:id="9" w:name="_Hlk107842177"/>
      <w:r w:rsidRPr="00C93532">
        <w:rPr>
          <w:sz w:val="24"/>
        </w:rPr>
        <w:t xml:space="preserve">We all deserve to feel safe in our school community. Respect staff, </w:t>
      </w:r>
      <w:proofErr w:type="gramStart"/>
      <w:r w:rsidRPr="00C93532">
        <w:rPr>
          <w:sz w:val="24"/>
        </w:rPr>
        <w:t>students</w:t>
      </w:r>
      <w:proofErr w:type="gramEnd"/>
      <w:r w:rsidRPr="00C93532">
        <w:rPr>
          <w:sz w:val="24"/>
        </w:rPr>
        <w:t xml:space="preserve"> and each other.</w:t>
      </w:r>
      <w:r>
        <w:rPr>
          <w:sz w:val="24"/>
        </w:rPr>
        <w:t xml:space="preserve"> </w:t>
      </w:r>
      <w:r w:rsidRPr="00C93532">
        <w:rPr>
          <w:sz w:val="24"/>
        </w:rPr>
        <w:fldChar w:fldCharType="begin"/>
      </w:r>
      <w:r w:rsidRPr="00C93532">
        <w:rPr>
          <w:sz w:val="24"/>
        </w:rPr>
        <w:instrText xml:space="preserve"> HYPERLINK "https://www.vic.gov.au/creating-safer-school-communities" </w:instrText>
      </w:r>
      <w:r w:rsidRPr="00C93532">
        <w:rPr>
          <w:sz w:val="24"/>
        </w:rPr>
        <w:fldChar w:fldCharType="separate"/>
      </w:r>
      <w:r>
        <w:rPr>
          <w:rStyle w:val="Hyperlink"/>
          <w:rFonts w:cstheme="minorHAnsi"/>
          <w:color w:val="auto"/>
          <w:sz w:val="24"/>
          <w:u w:val="none"/>
        </w:rPr>
        <w:t xml:space="preserve">Go to </w:t>
      </w:r>
      <w:r w:rsidRPr="00C93532">
        <w:rPr>
          <w:rStyle w:val="Hyperlink"/>
          <w:rFonts w:cstheme="minorHAnsi"/>
          <w:sz w:val="24"/>
        </w:rPr>
        <w:t xml:space="preserve">Creating safer school communities </w:t>
      </w:r>
      <w:r w:rsidRPr="00C93532">
        <w:rPr>
          <w:rStyle w:val="Hyperlink"/>
          <w:rFonts w:cstheme="minorHAnsi"/>
          <w:color w:val="auto"/>
          <w:sz w:val="24"/>
          <w:u w:val="none"/>
        </w:rPr>
        <w:t>for more</w:t>
      </w:r>
      <w:r>
        <w:rPr>
          <w:rStyle w:val="Hyperlink"/>
          <w:rFonts w:cstheme="minorHAnsi"/>
          <w:color w:val="auto"/>
          <w:sz w:val="24"/>
          <w:u w:val="none"/>
        </w:rPr>
        <w:t xml:space="preserve"> information</w:t>
      </w:r>
      <w:r w:rsidRPr="00C93532">
        <w:rPr>
          <w:rStyle w:val="Hyperlink"/>
          <w:rFonts w:cstheme="minorHAnsi"/>
          <w:color w:val="auto"/>
          <w:sz w:val="24"/>
          <w:u w:val="none"/>
        </w:rPr>
        <w:t>.</w:t>
      </w:r>
    </w:p>
    <w:p w14:paraId="0CA21556" w14:textId="77777777" w:rsidR="004E485E" w:rsidRPr="000266B4" w:rsidRDefault="004E485E" w:rsidP="004E485E">
      <w:pPr>
        <w:spacing w:after="240"/>
        <w:rPr>
          <w:rFonts w:asciiTheme="majorHAnsi" w:eastAsiaTheme="majorEastAsia" w:hAnsiTheme="majorHAnsi" w:cstheme="majorBidi"/>
          <w:b/>
          <w:bCs/>
          <w:color w:val="4472C4" w:themeColor="accent1"/>
          <w:sz w:val="24"/>
        </w:rPr>
      </w:pPr>
      <w:r w:rsidRPr="00C93532">
        <w:rPr>
          <w:sz w:val="24"/>
        </w:rPr>
        <w:fldChar w:fldCharType="end"/>
      </w:r>
      <w:bookmarkEnd w:id="9"/>
      <w:r w:rsidRPr="000266B4">
        <w:rPr>
          <w:rFonts w:asciiTheme="majorHAnsi" w:eastAsiaTheme="majorEastAsia" w:hAnsiTheme="majorHAnsi" w:cstheme="majorBidi"/>
          <w:b/>
          <w:bCs/>
          <w:color w:val="4472C4" w:themeColor="accent1"/>
          <w:sz w:val="24"/>
        </w:rPr>
        <w:t>Social media images</w:t>
      </w:r>
    </w:p>
    <w:p w14:paraId="4119304D" w14:textId="77777777" w:rsidR="004E485E" w:rsidRPr="00C93532" w:rsidRDefault="004E485E" w:rsidP="004E485E">
      <w:pPr>
        <w:spacing w:after="240"/>
        <w:rPr>
          <w:rStyle w:val="normaltextrun"/>
          <w:rFonts w:cstheme="minorHAnsi"/>
          <w:color w:val="000000"/>
          <w:sz w:val="24"/>
        </w:rPr>
      </w:pPr>
      <w:r w:rsidRPr="00C93532">
        <w:rPr>
          <w:rStyle w:val="normaltextrun"/>
          <w:rFonts w:cstheme="minorHAnsi"/>
          <w:color w:val="000000"/>
          <w:sz w:val="24"/>
        </w:rPr>
        <w:t xml:space="preserve">Right click and save an image to use for your social media posts. </w:t>
      </w:r>
    </w:p>
    <w:p w14:paraId="7E5ECC51" w14:textId="77777777" w:rsidR="004E485E" w:rsidRDefault="004E485E" w:rsidP="004E485E">
      <w:pPr>
        <w:rPr>
          <w:noProof/>
          <w:sz w:val="24"/>
        </w:rPr>
      </w:pPr>
      <w:r>
        <w:rPr>
          <w:noProof/>
          <w:sz w:val="24"/>
        </w:rPr>
        <w:drawing>
          <wp:inline distT="0" distB="0" distL="0" distR="0" wp14:anchorId="5127E509" wp14:editId="028A75CC">
            <wp:extent cx="3486150" cy="3486150"/>
            <wp:effectExtent l="0" t="0" r="0" b="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14:paraId="15D1312B" w14:textId="77777777" w:rsidR="004E485E" w:rsidRDefault="004E485E" w:rsidP="004E485E">
      <w:pPr>
        <w:rPr>
          <w:noProof/>
          <w:sz w:val="24"/>
        </w:rPr>
      </w:pPr>
      <w:r>
        <w:rPr>
          <w:noProof/>
          <w:sz w:val="24"/>
        </w:rPr>
        <w:lastRenderedPageBreak/>
        <w:drawing>
          <wp:inline distT="0" distB="0" distL="0" distR="0" wp14:anchorId="14D5B953" wp14:editId="6633710E">
            <wp:extent cx="3486150" cy="3486150"/>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r w:rsidRPr="00C93532">
        <w:rPr>
          <w:noProof/>
          <w:sz w:val="24"/>
        </w:rPr>
        <w:t xml:space="preserve"> </w:t>
      </w:r>
    </w:p>
    <w:p w14:paraId="15580E46" w14:textId="77777777" w:rsidR="004E485E" w:rsidRPr="00C93532" w:rsidRDefault="004E485E" w:rsidP="004E485E">
      <w:pPr>
        <w:rPr>
          <w:noProof/>
          <w:sz w:val="24"/>
        </w:rPr>
      </w:pPr>
    </w:p>
    <w:p w14:paraId="6E284A20" w14:textId="77777777" w:rsidR="004E485E" w:rsidRPr="000266B4" w:rsidRDefault="004E485E" w:rsidP="004E485E">
      <w:pPr>
        <w:rPr>
          <w:rFonts w:asciiTheme="majorHAnsi" w:eastAsiaTheme="majorEastAsia" w:hAnsiTheme="majorHAnsi" w:cstheme="majorBidi"/>
          <w:b/>
          <w:bCs/>
          <w:color w:val="4472C4" w:themeColor="accent1"/>
          <w:sz w:val="24"/>
        </w:rPr>
      </w:pPr>
      <w:r w:rsidRPr="000266B4">
        <w:rPr>
          <w:rFonts w:asciiTheme="majorHAnsi" w:eastAsiaTheme="majorEastAsia" w:hAnsiTheme="majorHAnsi" w:cstheme="majorBidi"/>
          <w:b/>
          <w:bCs/>
          <w:color w:val="4472C4" w:themeColor="accent1"/>
          <w:sz w:val="24"/>
        </w:rPr>
        <w:t>Email banners</w:t>
      </w:r>
    </w:p>
    <w:p w14:paraId="1AB09E65" w14:textId="77777777" w:rsidR="004E485E" w:rsidRPr="00C93532" w:rsidRDefault="004E485E" w:rsidP="004E485E">
      <w:pPr>
        <w:spacing w:after="240"/>
        <w:rPr>
          <w:rFonts w:cstheme="minorHAnsi"/>
          <w:color w:val="000000"/>
          <w:sz w:val="24"/>
        </w:rPr>
      </w:pPr>
      <w:r w:rsidRPr="00C93532">
        <w:rPr>
          <w:rStyle w:val="normaltextrun"/>
          <w:rFonts w:cstheme="minorHAnsi"/>
          <w:color w:val="000000"/>
          <w:sz w:val="24"/>
        </w:rPr>
        <w:t xml:space="preserve">Right click and save an image to use as an email banner. Please ensure you hyperlink your email banner to: </w:t>
      </w:r>
      <w:hyperlink r:id="rId29" w:history="1">
        <w:r w:rsidRPr="00C93532">
          <w:rPr>
            <w:rStyle w:val="normaltextrun"/>
            <w:rFonts w:cstheme="minorHAnsi"/>
            <w:color w:val="000000"/>
            <w:sz w:val="24"/>
          </w:rPr>
          <w:t>www.vic.gov.au/creating-safer-school-communities</w:t>
        </w:r>
      </w:hyperlink>
      <w:r w:rsidRPr="00C93532">
        <w:rPr>
          <w:rStyle w:val="normaltextrun"/>
          <w:rFonts w:cstheme="minorHAnsi"/>
          <w:color w:val="000000"/>
          <w:sz w:val="24"/>
        </w:rPr>
        <w:t xml:space="preserve"> </w:t>
      </w:r>
    </w:p>
    <w:p w14:paraId="04B94A68" w14:textId="77777777" w:rsidR="004E485E" w:rsidRDefault="004E485E" w:rsidP="004E485E">
      <w:pPr>
        <w:rPr>
          <w:sz w:val="24"/>
        </w:rPr>
      </w:pPr>
      <w:r>
        <w:rPr>
          <w:noProof/>
          <w:sz w:val="24"/>
        </w:rPr>
        <w:drawing>
          <wp:inline distT="0" distB="0" distL="0" distR="0" wp14:anchorId="5E851700" wp14:editId="32D050F0">
            <wp:extent cx="6600825" cy="942975"/>
            <wp:effectExtent l="0" t="0" r="9525" b="9525"/>
            <wp:docPr id="11" name="Picture 11"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00825" cy="942975"/>
                    </a:xfrm>
                    <a:prstGeom prst="rect">
                      <a:avLst/>
                    </a:prstGeom>
                    <a:noFill/>
                    <a:ln>
                      <a:noFill/>
                    </a:ln>
                  </pic:spPr>
                </pic:pic>
              </a:graphicData>
            </a:graphic>
          </wp:inline>
        </w:drawing>
      </w:r>
    </w:p>
    <w:p w14:paraId="536836B8" w14:textId="77777777" w:rsidR="004E485E" w:rsidRPr="00B62C35" w:rsidRDefault="004E485E" w:rsidP="004E485E">
      <w:pPr>
        <w:rPr>
          <w:rStyle w:val="Hyperlink"/>
          <w:rFonts w:cstheme="minorHAnsi"/>
          <w:color w:val="auto"/>
          <w:sz w:val="24"/>
          <w:u w:val="none"/>
        </w:rPr>
      </w:pPr>
      <w:r w:rsidRPr="00B62C35">
        <w:rPr>
          <w:sz w:val="24"/>
        </w:rPr>
        <w:fldChar w:fldCharType="begin"/>
      </w:r>
      <w:r w:rsidRPr="00B62C35">
        <w:rPr>
          <w:sz w:val="24"/>
        </w:rPr>
        <w:instrText xml:space="preserve"> HYPERLINK "https://www.vic.gov.au/creating-safer-school-communities" </w:instrText>
      </w:r>
      <w:r w:rsidRPr="00B62C35">
        <w:rPr>
          <w:sz w:val="24"/>
        </w:rPr>
        <w:fldChar w:fldCharType="separate"/>
      </w:r>
      <w:r>
        <w:rPr>
          <w:rStyle w:val="Hyperlink"/>
          <w:rFonts w:cstheme="minorHAnsi"/>
          <w:color w:val="auto"/>
          <w:sz w:val="24"/>
          <w:u w:val="none"/>
        </w:rPr>
        <w:t xml:space="preserve">Go to </w:t>
      </w:r>
      <w:r w:rsidRPr="00B62C35">
        <w:rPr>
          <w:rStyle w:val="Hyperlink"/>
          <w:rFonts w:cstheme="minorHAnsi"/>
          <w:sz w:val="24"/>
        </w:rPr>
        <w:t xml:space="preserve">Creating safer school communities </w:t>
      </w:r>
      <w:r w:rsidRPr="00B62C35">
        <w:rPr>
          <w:rStyle w:val="Hyperlink"/>
          <w:rFonts w:cstheme="minorHAnsi"/>
          <w:color w:val="auto"/>
          <w:sz w:val="24"/>
          <w:u w:val="none"/>
        </w:rPr>
        <w:t>for more</w:t>
      </w:r>
      <w:r>
        <w:rPr>
          <w:rStyle w:val="Hyperlink"/>
          <w:rFonts w:cstheme="minorHAnsi"/>
          <w:color w:val="auto"/>
          <w:sz w:val="24"/>
          <w:u w:val="none"/>
        </w:rPr>
        <w:t xml:space="preserve"> information</w:t>
      </w:r>
      <w:r w:rsidRPr="00B62C35">
        <w:rPr>
          <w:rStyle w:val="Hyperlink"/>
          <w:rFonts w:cstheme="minorHAnsi"/>
          <w:color w:val="auto"/>
          <w:sz w:val="24"/>
          <w:u w:val="none"/>
        </w:rPr>
        <w:t>.</w:t>
      </w:r>
    </w:p>
    <w:p w14:paraId="600820DC" w14:textId="77777777" w:rsidR="004E485E" w:rsidRPr="00C93532" w:rsidRDefault="004E485E" w:rsidP="004E485E">
      <w:pPr>
        <w:rPr>
          <w:rFonts w:cstheme="minorHAnsi"/>
          <w:color w:val="000000"/>
          <w:sz w:val="24"/>
        </w:rPr>
      </w:pPr>
      <w:r w:rsidRPr="00B62C35">
        <w:rPr>
          <w:sz w:val="24"/>
        </w:rPr>
        <w:fldChar w:fldCharType="end"/>
      </w:r>
      <w:r>
        <w:rPr>
          <w:noProof/>
          <w:sz w:val="24"/>
        </w:rPr>
        <w:drawing>
          <wp:inline distT="0" distB="0" distL="0" distR="0" wp14:anchorId="7CBDDD47" wp14:editId="1ADEE1AF">
            <wp:extent cx="6600825" cy="942975"/>
            <wp:effectExtent l="0" t="0" r="9525" b="9525"/>
            <wp:docPr id="12" name="Picture 12"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02379" cy="943197"/>
                    </a:xfrm>
                    <a:prstGeom prst="rect">
                      <a:avLst/>
                    </a:prstGeom>
                    <a:noFill/>
                    <a:ln>
                      <a:noFill/>
                    </a:ln>
                  </pic:spPr>
                </pic:pic>
              </a:graphicData>
            </a:graphic>
          </wp:inline>
        </w:drawing>
      </w:r>
    </w:p>
    <w:p w14:paraId="32E186F7" w14:textId="77777777" w:rsidR="004E485E" w:rsidRPr="00B62C35" w:rsidRDefault="004E485E" w:rsidP="004E485E">
      <w:pPr>
        <w:rPr>
          <w:rStyle w:val="Hyperlink"/>
          <w:rFonts w:cstheme="minorHAnsi"/>
          <w:color w:val="auto"/>
          <w:sz w:val="24"/>
          <w:u w:val="none"/>
        </w:rPr>
      </w:pPr>
      <w:r w:rsidRPr="00B62C35">
        <w:rPr>
          <w:sz w:val="24"/>
        </w:rPr>
        <w:fldChar w:fldCharType="begin"/>
      </w:r>
      <w:r w:rsidRPr="00B62C35">
        <w:rPr>
          <w:sz w:val="24"/>
        </w:rPr>
        <w:instrText xml:space="preserve"> HYPERLINK "https://www.vic.gov.au/creating-safer-school-communities" </w:instrText>
      </w:r>
      <w:r w:rsidRPr="00B62C35">
        <w:rPr>
          <w:sz w:val="24"/>
        </w:rPr>
        <w:fldChar w:fldCharType="separate"/>
      </w:r>
      <w:r>
        <w:rPr>
          <w:rStyle w:val="Hyperlink"/>
          <w:rFonts w:cstheme="minorHAnsi"/>
          <w:color w:val="auto"/>
          <w:sz w:val="24"/>
          <w:u w:val="none"/>
        </w:rPr>
        <w:t xml:space="preserve">Go to </w:t>
      </w:r>
      <w:r w:rsidRPr="00B62C35">
        <w:rPr>
          <w:rStyle w:val="Hyperlink"/>
          <w:rFonts w:cstheme="minorHAnsi"/>
          <w:sz w:val="24"/>
        </w:rPr>
        <w:t xml:space="preserve">Creating safer school communities </w:t>
      </w:r>
      <w:r w:rsidRPr="00B62C35">
        <w:rPr>
          <w:rStyle w:val="Hyperlink"/>
          <w:rFonts w:cstheme="minorHAnsi"/>
          <w:color w:val="auto"/>
          <w:sz w:val="24"/>
          <w:u w:val="none"/>
        </w:rPr>
        <w:t>for more</w:t>
      </w:r>
      <w:r>
        <w:rPr>
          <w:rStyle w:val="Hyperlink"/>
          <w:rFonts w:cstheme="minorHAnsi"/>
          <w:color w:val="auto"/>
          <w:sz w:val="24"/>
          <w:u w:val="none"/>
        </w:rPr>
        <w:t xml:space="preserve"> information</w:t>
      </w:r>
      <w:r w:rsidRPr="00B62C35">
        <w:rPr>
          <w:rStyle w:val="Hyperlink"/>
          <w:rFonts w:cstheme="minorHAnsi"/>
          <w:color w:val="auto"/>
          <w:sz w:val="24"/>
          <w:u w:val="none"/>
        </w:rPr>
        <w:t>.</w:t>
      </w:r>
    </w:p>
    <w:p w14:paraId="110392EA" w14:textId="77777777" w:rsidR="004E485E" w:rsidRPr="00056627" w:rsidRDefault="004E485E" w:rsidP="004E485E">
      <w:pPr>
        <w:rPr>
          <w:rFonts w:cstheme="minorHAnsi"/>
          <w:color w:val="000000"/>
        </w:rPr>
      </w:pPr>
      <w:r w:rsidRPr="00B62C35">
        <w:rPr>
          <w:sz w:val="24"/>
        </w:rPr>
        <w:fldChar w:fldCharType="end"/>
      </w:r>
    </w:p>
    <w:p w14:paraId="51DE06F7" w14:textId="73D9C637" w:rsidR="00CF1294" w:rsidRPr="00056627" w:rsidRDefault="00CF1294" w:rsidP="00CF1294">
      <w:pPr>
        <w:rPr>
          <w:rFonts w:cstheme="minorHAnsi"/>
          <w:color w:val="000000"/>
        </w:rPr>
      </w:pPr>
    </w:p>
    <w:p w14:paraId="4DBE008E" w14:textId="77777777" w:rsidR="00CF1294" w:rsidRPr="008F3D35" w:rsidRDefault="00CF1294" w:rsidP="00CF1294">
      <w:pPr>
        <w:pStyle w:val="Heading1"/>
      </w:pPr>
      <w:r>
        <w:rPr>
          <w:lang w:val="en-AU"/>
        </w:rPr>
        <w:lastRenderedPageBreak/>
        <w:t xml:space="preserve">Posters </w:t>
      </w:r>
    </w:p>
    <w:p w14:paraId="0D2824BA" w14:textId="77777777" w:rsidR="00CF1294" w:rsidRDefault="00CF1294" w:rsidP="00CF1294">
      <w:pPr>
        <w:pStyle w:val="Intro"/>
      </w:pPr>
    </w:p>
    <w:p w14:paraId="58159E94" w14:textId="77777777" w:rsidR="00CF1294" w:rsidRDefault="00CF1294" w:rsidP="00CF1294">
      <w:pPr>
        <w:pStyle w:val="Heading1"/>
        <w:rPr>
          <w:color w:val="5B9BD5" w:themeColor="accent5"/>
          <w:sz w:val="24"/>
          <w:lang w:val="en-AU"/>
        </w:rPr>
      </w:pPr>
      <w:r w:rsidRPr="00325A0D">
        <w:rPr>
          <w:color w:val="5B9BD5" w:themeColor="accent5"/>
          <w:sz w:val="24"/>
          <w:lang w:val="en-AU"/>
        </w:rPr>
        <w:t>Download</w:t>
      </w:r>
      <w:r>
        <w:rPr>
          <w:color w:val="5B9BD5" w:themeColor="accent5"/>
          <w:sz w:val="24"/>
          <w:lang w:val="en-AU"/>
        </w:rPr>
        <w:t xml:space="preserve"> </w:t>
      </w:r>
      <w:r w:rsidRPr="00325A0D">
        <w:rPr>
          <w:color w:val="5B9BD5" w:themeColor="accent5"/>
          <w:sz w:val="24"/>
          <w:lang w:val="en-AU"/>
        </w:rPr>
        <w:t>and</w:t>
      </w:r>
      <w:r>
        <w:rPr>
          <w:color w:val="5B9BD5" w:themeColor="accent5"/>
          <w:sz w:val="24"/>
          <w:lang w:val="en-AU"/>
        </w:rPr>
        <w:t xml:space="preserve"> </w:t>
      </w:r>
      <w:r w:rsidRPr="00325A0D">
        <w:rPr>
          <w:color w:val="5B9BD5" w:themeColor="accent5"/>
          <w:sz w:val="24"/>
          <w:lang w:val="en-AU"/>
        </w:rPr>
        <w:t>print</w:t>
      </w:r>
      <w:r>
        <w:rPr>
          <w:color w:val="5B9BD5" w:themeColor="accent5"/>
          <w:sz w:val="24"/>
          <w:lang w:val="en-AU"/>
        </w:rPr>
        <w:t xml:space="preserve"> </w:t>
      </w:r>
      <w:r w:rsidRPr="00325A0D">
        <w:rPr>
          <w:color w:val="5B9BD5" w:themeColor="accent5"/>
          <w:sz w:val="24"/>
          <w:lang w:val="en-AU"/>
        </w:rPr>
        <w:t>the</w:t>
      </w:r>
      <w:r>
        <w:rPr>
          <w:color w:val="5B9BD5" w:themeColor="accent5"/>
          <w:sz w:val="24"/>
          <w:lang w:val="en-AU"/>
        </w:rPr>
        <w:t xml:space="preserve"> </w:t>
      </w:r>
      <w:hyperlink r:id="rId32" w:history="1">
        <w:r w:rsidRPr="00325A0D">
          <w:rPr>
            <w:rStyle w:val="Hyperlink"/>
            <w:sz w:val="24"/>
            <w:lang w:val="en-AU"/>
          </w:rPr>
          <w:t>staff</w:t>
        </w:r>
        <w:r>
          <w:rPr>
            <w:rStyle w:val="Hyperlink"/>
            <w:sz w:val="24"/>
            <w:lang w:val="en-AU"/>
          </w:rPr>
          <w:t xml:space="preserve"> </w:t>
        </w:r>
        <w:r w:rsidRPr="00325A0D">
          <w:rPr>
            <w:rStyle w:val="Hyperlink"/>
            <w:sz w:val="24"/>
            <w:lang w:val="en-AU"/>
          </w:rPr>
          <w:t>facing</w:t>
        </w:r>
        <w:r>
          <w:rPr>
            <w:rStyle w:val="Hyperlink"/>
            <w:sz w:val="24"/>
            <w:lang w:val="en-AU"/>
          </w:rPr>
          <w:t xml:space="preserve"> </w:t>
        </w:r>
        <w:r w:rsidRPr="00325A0D">
          <w:rPr>
            <w:rStyle w:val="Hyperlink"/>
            <w:sz w:val="24"/>
            <w:lang w:val="en-AU"/>
          </w:rPr>
          <w:t>poster</w:t>
        </w:r>
      </w:hyperlink>
      <w:r>
        <w:rPr>
          <w:color w:val="5B9BD5" w:themeColor="accent5"/>
          <w:sz w:val="24"/>
          <w:lang w:val="en-AU"/>
        </w:rPr>
        <w:t xml:space="preserve"> </w:t>
      </w:r>
      <w:r w:rsidRPr="00325A0D">
        <w:rPr>
          <w:color w:val="5B9BD5" w:themeColor="accent5"/>
          <w:sz w:val="24"/>
          <w:lang w:val="en-AU"/>
        </w:rPr>
        <w:t>for</w:t>
      </w:r>
      <w:r>
        <w:rPr>
          <w:color w:val="5B9BD5" w:themeColor="accent5"/>
          <w:sz w:val="24"/>
          <w:lang w:val="en-AU"/>
        </w:rPr>
        <w:t xml:space="preserve"> </w:t>
      </w:r>
      <w:r w:rsidRPr="00325A0D">
        <w:rPr>
          <w:color w:val="5B9BD5" w:themeColor="accent5"/>
          <w:sz w:val="24"/>
          <w:lang w:val="en-AU"/>
        </w:rPr>
        <w:t>display</w:t>
      </w:r>
      <w:r>
        <w:rPr>
          <w:color w:val="5B9BD5" w:themeColor="accent5"/>
          <w:sz w:val="24"/>
          <w:lang w:val="en-AU"/>
        </w:rPr>
        <w:t xml:space="preserve"> </w:t>
      </w:r>
      <w:r w:rsidRPr="00325A0D">
        <w:rPr>
          <w:color w:val="5B9BD5" w:themeColor="accent5"/>
          <w:sz w:val="24"/>
          <w:lang w:val="en-AU"/>
        </w:rPr>
        <w:t>in</w:t>
      </w:r>
      <w:r>
        <w:rPr>
          <w:color w:val="5B9BD5" w:themeColor="accent5"/>
          <w:sz w:val="24"/>
          <w:lang w:val="en-AU"/>
        </w:rPr>
        <w:t xml:space="preserve"> </w:t>
      </w:r>
      <w:r w:rsidRPr="00325A0D">
        <w:rPr>
          <w:color w:val="5B9BD5" w:themeColor="accent5"/>
          <w:sz w:val="24"/>
          <w:lang w:val="en-AU"/>
        </w:rPr>
        <w:t>settings</w:t>
      </w:r>
      <w:r>
        <w:rPr>
          <w:color w:val="5B9BD5" w:themeColor="accent5"/>
          <w:sz w:val="24"/>
          <w:lang w:val="en-AU"/>
        </w:rPr>
        <w:t xml:space="preserve"> </w:t>
      </w:r>
      <w:r w:rsidRPr="00325A0D">
        <w:rPr>
          <w:color w:val="5B9BD5" w:themeColor="accent5"/>
          <w:sz w:val="24"/>
          <w:lang w:val="en-AU"/>
        </w:rPr>
        <w:t>reserved</w:t>
      </w:r>
      <w:r>
        <w:rPr>
          <w:color w:val="5B9BD5" w:themeColor="accent5"/>
          <w:sz w:val="24"/>
          <w:lang w:val="en-AU"/>
        </w:rPr>
        <w:t xml:space="preserve"> </w:t>
      </w:r>
      <w:r w:rsidRPr="00325A0D">
        <w:rPr>
          <w:color w:val="5B9BD5" w:themeColor="accent5"/>
          <w:sz w:val="24"/>
          <w:lang w:val="en-AU"/>
        </w:rPr>
        <w:t>for</w:t>
      </w:r>
      <w:r>
        <w:rPr>
          <w:color w:val="5B9BD5" w:themeColor="accent5"/>
          <w:sz w:val="24"/>
          <w:lang w:val="en-AU"/>
        </w:rPr>
        <w:t xml:space="preserve"> </w:t>
      </w:r>
      <w:r w:rsidRPr="00325A0D">
        <w:rPr>
          <w:color w:val="5B9BD5" w:themeColor="accent5"/>
          <w:sz w:val="24"/>
          <w:lang w:val="en-AU"/>
        </w:rPr>
        <w:t>school</w:t>
      </w:r>
      <w:r>
        <w:rPr>
          <w:color w:val="5B9BD5" w:themeColor="accent5"/>
          <w:sz w:val="24"/>
          <w:lang w:val="en-AU"/>
        </w:rPr>
        <w:t xml:space="preserve"> </w:t>
      </w:r>
      <w:r w:rsidRPr="00325A0D">
        <w:rPr>
          <w:color w:val="5B9BD5" w:themeColor="accent5"/>
          <w:sz w:val="24"/>
          <w:lang w:val="en-AU"/>
        </w:rPr>
        <w:t>staff.</w:t>
      </w:r>
    </w:p>
    <w:p w14:paraId="507177A5" w14:textId="77777777" w:rsidR="00CF1294" w:rsidRDefault="00CF1294" w:rsidP="00CF1294">
      <w:pPr>
        <w:pStyle w:val="Heading3"/>
        <w:spacing w:line="288" w:lineRule="atLeast"/>
        <w:rPr>
          <w:color w:val="5B9BD5" w:themeColor="accent5"/>
          <w:lang w:val="en-AU"/>
        </w:rPr>
      </w:pPr>
      <w:r w:rsidRPr="00325A0D">
        <w:rPr>
          <w:color w:val="5B9BD5" w:themeColor="accent5"/>
          <w:lang w:val="en-AU"/>
        </w:rPr>
        <w:t>Download</w:t>
      </w:r>
      <w:r>
        <w:rPr>
          <w:color w:val="5B9BD5" w:themeColor="accent5"/>
          <w:lang w:val="en-AU"/>
        </w:rPr>
        <w:t xml:space="preserve"> </w:t>
      </w:r>
      <w:r w:rsidRPr="00325A0D">
        <w:rPr>
          <w:color w:val="5B9BD5" w:themeColor="accent5"/>
          <w:lang w:val="en-AU"/>
        </w:rPr>
        <w:t>and</w:t>
      </w:r>
      <w:r>
        <w:rPr>
          <w:color w:val="5B9BD5" w:themeColor="accent5"/>
          <w:lang w:val="en-AU"/>
        </w:rPr>
        <w:t xml:space="preserve"> </w:t>
      </w:r>
      <w:r w:rsidRPr="00325A0D">
        <w:rPr>
          <w:color w:val="5B9BD5" w:themeColor="accent5"/>
          <w:lang w:val="en-AU"/>
        </w:rPr>
        <w:t>print</w:t>
      </w:r>
      <w:r>
        <w:rPr>
          <w:color w:val="5B9BD5" w:themeColor="accent5"/>
          <w:lang w:val="en-AU"/>
        </w:rPr>
        <w:t xml:space="preserve"> </w:t>
      </w:r>
      <w:r w:rsidRPr="00325A0D">
        <w:rPr>
          <w:color w:val="5B9BD5" w:themeColor="accent5"/>
          <w:lang w:val="en-AU"/>
        </w:rPr>
        <w:t>the</w:t>
      </w:r>
      <w:r>
        <w:rPr>
          <w:color w:val="5B9BD5" w:themeColor="accent5"/>
          <w:lang w:val="en-AU"/>
        </w:rPr>
        <w:t xml:space="preserve"> </w:t>
      </w:r>
      <w:hyperlink r:id="rId33" w:history="1">
        <w:r w:rsidRPr="00325A0D">
          <w:rPr>
            <w:rStyle w:val="Hyperlink"/>
            <w:lang w:val="en-AU"/>
          </w:rPr>
          <w:t>parent</w:t>
        </w:r>
        <w:r>
          <w:rPr>
            <w:rStyle w:val="Hyperlink"/>
            <w:lang w:val="en-AU"/>
          </w:rPr>
          <w:t xml:space="preserve"> </w:t>
        </w:r>
        <w:r w:rsidRPr="00325A0D">
          <w:rPr>
            <w:rStyle w:val="Hyperlink"/>
            <w:lang w:val="en-AU"/>
          </w:rPr>
          <w:t>facing</w:t>
        </w:r>
        <w:r>
          <w:rPr>
            <w:rStyle w:val="Hyperlink"/>
            <w:lang w:val="en-AU"/>
          </w:rPr>
          <w:t xml:space="preserve"> </w:t>
        </w:r>
        <w:r w:rsidRPr="00325A0D">
          <w:rPr>
            <w:rStyle w:val="Hyperlink"/>
            <w:lang w:val="en-AU"/>
          </w:rPr>
          <w:t>poster</w:t>
        </w:r>
      </w:hyperlink>
      <w:r>
        <w:rPr>
          <w:color w:val="5B9BD5" w:themeColor="accent5"/>
          <w:lang w:val="en-AU"/>
        </w:rPr>
        <w:t xml:space="preserve"> </w:t>
      </w:r>
      <w:r w:rsidRPr="00325A0D">
        <w:rPr>
          <w:color w:val="5B9BD5" w:themeColor="accent5"/>
          <w:lang w:val="en-AU"/>
        </w:rPr>
        <w:t>for</w:t>
      </w:r>
      <w:r>
        <w:rPr>
          <w:color w:val="5B9BD5" w:themeColor="accent5"/>
          <w:lang w:val="en-AU"/>
        </w:rPr>
        <w:t xml:space="preserve"> </w:t>
      </w:r>
      <w:r w:rsidRPr="00325A0D">
        <w:rPr>
          <w:color w:val="5B9BD5" w:themeColor="accent5"/>
          <w:lang w:val="en-AU"/>
        </w:rPr>
        <w:t>display</w:t>
      </w:r>
      <w:r>
        <w:rPr>
          <w:color w:val="5B9BD5" w:themeColor="accent5"/>
          <w:lang w:val="en-AU"/>
        </w:rPr>
        <w:t xml:space="preserve"> </w:t>
      </w:r>
      <w:r w:rsidRPr="00325A0D">
        <w:rPr>
          <w:color w:val="5B9BD5" w:themeColor="accent5"/>
          <w:lang w:val="en-AU"/>
        </w:rPr>
        <w:t>in</w:t>
      </w:r>
      <w:r>
        <w:rPr>
          <w:color w:val="5B9BD5" w:themeColor="accent5"/>
          <w:lang w:val="en-AU"/>
        </w:rPr>
        <w:t xml:space="preserve"> </w:t>
      </w:r>
      <w:r w:rsidRPr="00325A0D">
        <w:rPr>
          <w:color w:val="5B9BD5" w:themeColor="accent5"/>
          <w:lang w:val="en-AU"/>
        </w:rPr>
        <w:t>settings</w:t>
      </w:r>
      <w:r>
        <w:rPr>
          <w:color w:val="5B9BD5" w:themeColor="accent5"/>
          <w:lang w:val="en-AU"/>
        </w:rPr>
        <w:t xml:space="preserve"> </w:t>
      </w:r>
      <w:r w:rsidRPr="00325A0D">
        <w:rPr>
          <w:color w:val="5B9BD5" w:themeColor="accent5"/>
          <w:lang w:val="en-AU"/>
        </w:rPr>
        <w:t>where</w:t>
      </w:r>
      <w:r>
        <w:rPr>
          <w:color w:val="5B9BD5" w:themeColor="accent5"/>
          <w:lang w:val="en-AU"/>
        </w:rPr>
        <w:t xml:space="preserve"> </w:t>
      </w:r>
      <w:r w:rsidRPr="00325A0D">
        <w:rPr>
          <w:color w:val="5B9BD5" w:themeColor="accent5"/>
          <w:lang w:val="en-AU"/>
        </w:rPr>
        <w:t>parents,</w:t>
      </w:r>
      <w:r>
        <w:rPr>
          <w:color w:val="5B9BD5" w:themeColor="accent5"/>
          <w:lang w:val="en-AU"/>
        </w:rPr>
        <w:t xml:space="preserve"> </w:t>
      </w:r>
      <w:r w:rsidRPr="00325A0D">
        <w:rPr>
          <w:color w:val="5B9BD5" w:themeColor="accent5"/>
          <w:lang w:val="en-AU"/>
        </w:rPr>
        <w:t>carers</w:t>
      </w:r>
      <w:r>
        <w:rPr>
          <w:color w:val="5B9BD5" w:themeColor="accent5"/>
          <w:lang w:val="en-AU"/>
        </w:rPr>
        <w:t xml:space="preserve"> </w:t>
      </w:r>
      <w:r w:rsidRPr="00325A0D">
        <w:rPr>
          <w:color w:val="5B9BD5" w:themeColor="accent5"/>
          <w:lang w:val="en-AU"/>
        </w:rPr>
        <w:t>and</w:t>
      </w:r>
      <w:r>
        <w:rPr>
          <w:color w:val="5B9BD5" w:themeColor="accent5"/>
          <w:lang w:val="en-AU"/>
        </w:rPr>
        <w:t xml:space="preserve"> </w:t>
      </w:r>
      <w:r w:rsidRPr="00325A0D">
        <w:rPr>
          <w:color w:val="5B9BD5" w:themeColor="accent5"/>
          <w:lang w:val="en-AU"/>
        </w:rPr>
        <w:t>adults</w:t>
      </w:r>
      <w:r>
        <w:rPr>
          <w:color w:val="5B9BD5" w:themeColor="accent5"/>
          <w:lang w:val="en-AU"/>
        </w:rPr>
        <w:t xml:space="preserve"> </w:t>
      </w:r>
      <w:r w:rsidRPr="00325A0D">
        <w:rPr>
          <w:color w:val="5B9BD5" w:themeColor="accent5"/>
          <w:lang w:val="en-AU"/>
        </w:rPr>
        <w:t>in</w:t>
      </w:r>
      <w:r>
        <w:rPr>
          <w:color w:val="5B9BD5" w:themeColor="accent5"/>
          <w:lang w:val="en-AU"/>
        </w:rPr>
        <w:t xml:space="preserve"> </w:t>
      </w:r>
      <w:r w:rsidRPr="00325A0D">
        <w:rPr>
          <w:color w:val="5B9BD5" w:themeColor="accent5"/>
          <w:lang w:val="en-AU"/>
        </w:rPr>
        <w:t>the</w:t>
      </w:r>
      <w:r>
        <w:rPr>
          <w:color w:val="5B9BD5" w:themeColor="accent5"/>
          <w:lang w:val="en-AU"/>
        </w:rPr>
        <w:t xml:space="preserve"> </w:t>
      </w:r>
      <w:r w:rsidRPr="00325A0D">
        <w:rPr>
          <w:color w:val="5B9BD5" w:themeColor="accent5"/>
          <w:lang w:val="en-AU"/>
        </w:rPr>
        <w:t>school</w:t>
      </w:r>
      <w:r>
        <w:rPr>
          <w:color w:val="5B9BD5" w:themeColor="accent5"/>
          <w:lang w:val="en-AU"/>
        </w:rPr>
        <w:t xml:space="preserve"> </w:t>
      </w:r>
      <w:r w:rsidRPr="00325A0D">
        <w:rPr>
          <w:color w:val="5B9BD5" w:themeColor="accent5"/>
          <w:lang w:val="en-AU"/>
        </w:rPr>
        <w:t>community</w:t>
      </w:r>
      <w:r>
        <w:rPr>
          <w:color w:val="5B9BD5" w:themeColor="accent5"/>
          <w:lang w:val="en-AU"/>
        </w:rPr>
        <w:t xml:space="preserve"> </w:t>
      </w:r>
      <w:r w:rsidRPr="00325A0D">
        <w:rPr>
          <w:color w:val="5B9BD5" w:themeColor="accent5"/>
          <w:lang w:val="en-AU"/>
        </w:rPr>
        <w:t>frequent.</w:t>
      </w:r>
      <w:r>
        <w:rPr>
          <w:color w:val="5B9BD5" w:themeColor="accent5"/>
          <w:lang w:val="en-AU"/>
        </w:rPr>
        <w:t xml:space="preserve"> The poster is </w:t>
      </w:r>
      <w:r w:rsidRPr="460761CF">
        <w:rPr>
          <w:color w:val="5B9BD5" w:themeColor="accent5"/>
          <w:lang w:val="en-AU"/>
        </w:rPr>
        <w:t>available</w:t>
      </w:r>
      <w:r>
        <w:rPr>
          <w:color w:val="5B9BD5" w:themeColor="accent5"/>
          <w:lang w:val="en-AU"/>
        </w:rPr>
        <w:t xml:space="preserve"> </w:t>
      </w:r>
      <w:r w:rsidRPr="460761CF">
        <w:rPr>
          <w:color w:val="5B9BD5" w:themeColor="accent5"/>
          <w:lang w:val="en-AU"/>
        </w:rPr>
        <w:t>in</w:t>
      </w:r>
      <w:r>
        <w:rPr>
          <w:color w:val="5B9BD5" w:themeColor="accent5"/>
          <w:lang w:val="en-AU"/>
        </w:rPr>
        <w:t xml:space="preserve"> </w:t>
      </w:r>
      <w:r w:rsidRPr="460761CF">
        <w:rPr>
          <w:color w:val="5B9BD5" w:themeColor="accent5"/>
          <w:lang w:val="en-AU"/>
        </w:rPr>
        <w:t>30+</w:t>
      </w:r>
      <w:r>
        <w:rPr>
          <w:color w:val="5B9BD5" w:themeColor="accent5"/>
          <w:lang w:val="en-AU"/>
        </w:rPr>
        <w:t xml:space="preserve"> </w:t>
      </w:r>
      <w:r w:rsidRPr="460761CF">
        <w:rPr>
          <w:color w:val="5B9BD5" w:themeColor="accent5"/>
          <w:lang w:val="en-AU"/>
        </w:rPr>
        <w:t>languages</w:t>
      </w:r>
      <w:r>
        <w:rPr>
          <w:color w:val="5B9BD5" w:themeColor="accent5"/>
          <w:lang w:val="en-AU"/>
        </w:rPr>
        <w:t xml:space="preserve"> </w:t>
      </w:r>
      <w:hyperlink r:id="rId34" w:history="1">
        <w:r w:rsidRPr="67C6168B">
          <w:rPr>
            <w:rStyle w:val="Hyperlink"/>
            <w:lang w:val="en-AU"/>
          </w:rPr>
          <w:t>here</w:t>
        </w:r>
      </w:hyperlink>
      <w:r>
        <w:rPr>
          <w:color w:val="5B9BD5" w:themeColor="accent5"/>
          <w:lang w:val="en-AU"/>
        </w:rPr>
        <w:t xml:space="preserve"> under ‘</w:t>
      </w:r>
      <w:r w:rsidRPr="0097775E">
        <w:rPr>
          <w:color w:val="5B9BD5" w:themeColor="accent5"/>
          <w:lang w:val="en-AU"/>
        </w:rPr>
        <w:t>Safety</w:t>
      </w:r>
      <w:r>
        <w:rPr>
          <w:color w:val="5B9BD5" w:themeColor="accent5"/>
          <w:lang w:val="en-AU"/>
        </w:rPr>
        <w:t xml:space="preserve"> </w:t>
      </w:r>
      <w:r w:rsidRPr="0097775E">
        <w:rPr>
          <w:color w:val="5B9BD5" w:themeColor="accent5"/>
          <w:lang w:val="en-AU"/>
        </w:rPr>
        <w:t>at</w:t>
      </w:r>
      <w:r>
        <w:rPr>
          <w:color w:val="5B9BD5" w:themeColor="accent5"/>
          <w:lang w:val="en-AU"/>
        </w:rPr>
        <w:t xml:space="preserve"> </w:t>
      </w:r>
      <w:r w:rsidRPr="0097775E">
        <w:rPr>
          <w:color w:val="5B9BD5" w:themeColor="accent5"/>
          <w:lang w:val="en-AU"/>
        </w:rPr>
        <w:t>Work</w:t>
      </w:r>
      <w:r>
        <w:rPr>
          <w:color w:val="5B9BD5" w:themeColor="accent5"/>
          <w:lang w:val="en-AU"/>
        </w:rPr>
        <w:t xml:space="preserve"> </w:t>
      </w:r>
      <w:r w:rsidRPr="0097775E">
        <w:rPr>
          <w:color w:val="5B9BD5" w:themeColor="accent5"/>
          <w:lang w:val="en-AU"/>
        </w:rPr>
        <w:t>for</w:t>
      </w:r>
      <w:r>
        <w:rPr>
          <w:color w:val="5B9BD5" w:themeColor="accent5"/>
          <w:lang w:val="en-AU"/>
        </w:rPr>
        <w:t xml:space="preserve"> </w:t>
      </w:r>
      <w:r w:rsidRPr="0097775E">
        <w:rPr>
          <w:color w:val="5B9BD5" w:themeColor="accent5"/>
          <w:lang w:val="en-AU"/>
        </w:rPr>
        <w:t>School</w:t>
      </w:r>
      <w:r>
        <w:rPr>
          <w:color w:val="5B9BD5" w:themeColor="accent5"/>
          <w:lang w:val="en-AU"/>
        </w:rPr>
        <w:t xml:space="preserve"> </w:t>
      </w:r>
      <w:r w:rsidRPr="0097775E">
        <w:rPr>
          <w:color w:val="5B9BD5" w:themeColor="accent5"/>
          <w:lang w:val="en-AU"/>
        </w:rPr>
        <w:t>Staff</w:t>
      </w:r>
      <w:r>
        <w:rPr>
          <w:color w:val="5B9BD5" w:themeColor="accent5"/>
          <w:lang w:val="en-AU"/>
        </w:rPr>
        <w:t xml:space="preserve"> </w:t>
      </w:r>
      <w:r w:rsidRPr="0097775E">
        <w:rPr>
          <w:color w:val="5B9BD5" w:themeColor="accent5"/>
          <w:lang w:val="en-AU"/>
        </w:rPr>
        <w:t>communications</w:t>
      </w:r>
      <w:r>
        <w:rPr>
          <w:color w:val="5B9BD5" w:themeColor="accent5"/>
          <w:lang w:val="en-AU"/>
        </w:rPr>
        <w:t xml:space="preserve"> </w:t>
      </w:r>
      <w:r w:rsidRPr="0097775E">
        <w:rPr>
          <w:color w:val="5B9BD5" w:themeColor="accent5"/>
          <w:lang w:val="en-AU"/>
        </w:rPr>
        <w:t>material</w:t>
      </w:r>
      <w:r>
        <w:rPr>
          <w:color w:val="5B9BD5" w:themeColor="accent5"/>
          <w:lang w:val="en-AU"/>
        </w:rPr>
        <w:t xml:space="preserve">’. </w:t>
      </w:r>
    </w:p>
    <w:p w14:paraId="2C07D3A7" w14:textId="37C4EDC3" w:rsidR="00CF1294" w:rsidRDefault="00CF1294" w:rsidP="00CF1294">
      <w:pPr>
        <w:rPr>
          <w:lang w:val="en-AU"/>
        </w:rPr>
      </w:pPr>
    </w:p>
    <w:p w14:paraId="18E215F4" w14:textId="3470E963" w:rsidR="00CF1294" w:rsidRDefault="00CF1294" w:rsidP="00CF1294">
      <w:pPr>
        <w:rPr>
          <w:lang w:val="en-AU"/>
        </w:rPr>
      </w:pPr>
    </w:p>
    <w:p w14:paraId="6AB65A32" w14:textId="70AF2B32" w:rsidR="00CF1294" w:rsidRDefault="00CF1294" w:rsidP="00CF1294">
      <w:pPr>
        <w:rPr>
          <w:lang w:val="en-AU"/>
        </w:rPr>
      </w:pPr>
    </w:p>
    <w:p w14:paraId="0B1900BF" w14:textId="593E624C" w:rsidR="00CF1294" w:rsidRDefault="00CF1294" w:rsidP="00CF1294">
      <w:pPr>
        <w:rPr>
          <w:lang w:val="en-AU"/>
        </w:rPr>
      </w:pPr>
    </w:p>
    <w:p w14:paraId="494DDF51" w14:textId="4B7CFADF" w:rsidR="00CF1294" w:rsidRDefault="00CF1294" w:rsidP="00CF1294">
      <w:pPr>
        <w:rPr>
          <w:lang w:val="en-AU"/>
        </w:rPr>
      </w:pPr>
    </w:p>
    <w:p w14:paraId="14B10BB0" w14:textId="671A2E22" w:rsidR="00CF1294" w:rsidRDefault="00CF1294" w:rsidP="00CF1294">
      <w:pPr>
        <w:rPr>
          <w:lang w:val="en-AU"/>
        </w:rPr>
      </w:pPr>
    </w:p>
    <w:p w14:paraId="7268CE54" w14:textId="39C04FA5" w:rsidR="00CF1294" w:rsidRDefault="00CF1294" w:rsidP="00CF1294">
      <w:pPr>
        <w:rPr>
          <w:lang w:val="en-AU"/>
        </w:rPr>
      </w:pPr>
    </w:p>
    <w:p w14:paraId="21BC52C5" w14:textId="50C023A3" w:rsidR="00CF1294" w:rsidRDefault="00CF1294" w:rsidP="00CF1294">
      <w:pPr>
        <w:rPr>
          <w:lang w:val="en-AU"/>
        </w:rPr>
      </w:pPr>
    </w:p>
    <w:p w14:paraId="7623F668" w14:textId="5CB0FDF3" w:rsidR="00CF1294" w:rsidRDefault="00CF1294" w:rsidP="00CF1294">
      <w:pPr>
        <w:rPr>
          <w:lang w:val="en-AU"/>
        </w:rPr>
      </w:pPr>
    </w:p>
    <w:p w14:paraId="0D0B2B06" w14:textId="007E2D32" w:rsidR="00CF1294" w:rsidRDefault="00CF1294" w:rsidP="00CF1294">
      <w:pPr>
        <w:rPr>
          <w:lang w:val="en-AU"/>
        </w:rPr>
      </w:pPr>
    </w:p>
    <w:p w14:paraId="03988A7E" w14:textId="0E05C783" w:rsidR="00CF1294" w:rsidRDefault="00CF1294" w:rsidP="00CF1294">
      <w:pPr>
        <w:rPr>
          <w:lang w:val="en-AU"/>
        </w:rPr>
      </w:pPr>
    </w:p>
    <w:p w14:paraId="0EC3B35C" w14:textId="04C47E90" w:rsidR="00CF1294" w:rsidRDefault="00CF1294" w:rsidP="00CF1294">
      <w:pPr>
        <w:rPr>
          <w:lang w:val="en-AU"/>
        </w:rPr>
      </w:pPr>
    </w:p>
    <w:p w14:paraId="01381172" w14:textId="5F01F1C0" w:rsidR="00CF1294" w:rsidRDefault="00CF1294" w:rsidP="00CF1294">
      <w:pPr>
        <w:rPr>
          <w:lang w:val="en-AU"/>
        </w:rPr>
      </w:pPr>
    </w:p>
    <w:p w14:paraId="68A42CA5" w14:textId="7D51A1E9" w:rsidR="00CF1294" w:rsidRDefault="00CF1294" w:rsidP="00CF1294">
      <w:pPr>
        <w:rPr>
          <w:lang w:val="en-AU"/>
        </w:rPr>
      </w:pPr>
    </w:p>
    <w:p w14:paraId="3FBD5E08" w14:textId="5ECD3272" w:rsidR="00CF1294" w:rsidRDefault="00CF1294" w:rsidP="00CF1294">
      <w:pPr>
        <w:rPr>
          <w:lang w:val="en-AU"/>
        </w:rPr>
      </w:pPr>
    </w:p>
    <w:p w14:paraId="01151B94" w14:textId="21CFC047" w:rsidR="00CF1294" w:rsidRDefault="00CF1294" w:rsidP="00CF1294">
      <w:pPr>
        <w:rPr>
          <w:lang w:val="en-AU"/>
        </w:rPr>
      </w:pPr>
    </w:p>
    <w:p w14:paraId="3A103085" w14:textId="1A2243A9" w:rsidR="00CF1294" w:rsidRDefault="00CF1294" w:rsidP="00CF1294">
      <w:pPr>
        <w:rPr>
          <w:lang w:val="en-AU"/>
        </w:rPr>
      </w:pPr>
    </w:p>
    <w:p w14:paraId="2F8A6464" w14:textId="6B3A1A6E" w:rsidR="00CF1294" w:rsidRDefault="00CF1294" w:rsidP="00CF1294">
      <w:pPr>
        <w:rPr>
          <w:lang w:val="en-AU"/>
        </w:rPr>
      </w:pPr>
    </w:p>
    <w:p w14:paraId="2F14E074" w14:textId="4EF38A98" w:rsidR="00CF1294" w:rsidRDefault="00CF1294" w:rsidP="00CF1294">
      <w:pPr>
        <w:rPr>
          <w:lang w:val="en-AU"/>
        </w:rPr>
      </w:pPr>
    </w:p>
    <w:p w14:paraId="7018DBDB" w14:textId="04B75D51" w:rsidR="00CF1294" w:rsidRDefault="00CF1294" w:rsidP="00CF1294">
      <w:pPr>
        <w:rPr>
          <w:lang w:val="en-AU"/>
        </w:rPr>
      </w:pPr>
    </w:p>
    <w:p w14:paraId="0983B08A" w14:textId="1C1855E2" w:rsidR="00CF1294" w:rsidRDefault="00CF1294" w:rsidP="00CF1294">
      <w:pPr>
        <w:rPr>
          <w:lang w:val="en-AU"/>
        </w:rPr>
      </w:pPr>
    </w:p>
    <w:p w14:paraId="6CA377F8" w14:textId="563E6020" w:rsidR="00CF1294" w:rsidRDefault="00CF1294" w:rsidP="00CF1294">
      <w:pPr>
        <w:rPr>
          <w:lang w:val="en-AU"/>
        </w:rPr>
      </w:pPr>
    </w:p>
    <w:p w14:paraId="31FA8F5B" w14:textId="77777777" w:rsidR="00CF1294" w:rsidRDefault="00CF1294" w:rsidP="00CF1294">
      <w:pPr>
        <w:rPr>
          <w:lang w:val="en-AU"/>
        </w:rPr>
      </w:pPr>
    </w:p>
    <w:p w14:paraId="5C795EFC" w14:textId="77777777" w:rsidR="00E151EF" w:rsidRPr="00362773" w:rsidRDefault="00E151EF" w:rsidP="00E151EF">
      <w:pPr>
        <w:pStyle w:val="Heading1"/>
        <w:rPr>
          <w:bCs/>
          <w:lang w:val="en-AU"/>
        </w:rPr>
      </w:pPr>
      <w:r w:rsidRPr="00362773">
        <w:rPr>
          <w:bCs/>
          <w:lang w:val="en-AU"/>
        </w:rPr>
        <w:lastRenderedPageBreak/>
        <w:t>‘Five</w:t>
      </w:r>
      <w:r>
        <w:rPr>
          <w:bCs/>
          <w:lang w:val="en-AU"/>
        </w:rPr>
        <w:t xml:space="preserve"> </w:t>
      </w:r>
      <w:r w:rsidRPr="00362773">
        <w:rPr>
          <w:bCs/>
          <w:lang w:val="en-AU"/>
        </w:rPr>
        <w:t>minutes</w:t>
      </w:r>
      <w:r>
        <w:rPr>
          <w:bCs/>
          <w:lang w:val="en-AU"/>
        </w:rPr>
        <w:t xml:space="preserve"> </w:t>
      </w:r>
      <w:r w:rsidRPr="00362773">
        <w:rPr>
          <w:bCs/>
          <w:lang w:val="en-AU"/>
        </w:rPr>
        <w:t>with</w:t>
      </w:r>
      <w:r>
        <w:rPr>
          <w:bCs/>
          <w:lang w:val="en-AU"/>
        </w:rPr>
        <w:t xml:space="preserve"> </w:t>
      </w:r>
      <w:r w:rsidRPr="00362773">
        <w:rPr>
          <w:bCs/>
          <w:lang w:val="en-AU"/>
        </w:rPr>
        <w:t>staff’</w:t>
      </w:r>
      <w:r>
        <w:rPr>
          <w:bCs/>
          <w:lang w:val="en-AU"/>
        </w:rPr>
        <w:t xml:space="preserve"> </w:t>
      </w:r>
      <w:r w:rsidRPr="00362773">
        <w:rPr>
          <w:bCs/>
          <w:lang w:val="en-AU"/>
        </w:rPr>
        <w:t>newsletter</w:t>
      </w:r>
      <w:r>
        <w:rPr>
          <w:bCs/>
          <w:lang w:val="en-AU"/>
        </w:rPr>
        <w:t xml:space="preserve"> </w:t>
      </w:r>
      <w:r w:rsidRPr="00362773">
        <w:rPr>
          <w:bCs/>
          <w:lang w:val="en-AU"/>
        </w:rPr>
        <w:t>story</w:t>
      </w:r>
      <w:r>
        <w:rPr>
          <w:bCs/>
          <w:lang w:val="en-AU"/>
        </w:rPr>
        <w:t xml:space="preserve"> </w:t>
      </w:r>
      <w:r w:rsidRPr="00362773">
        <w:rPr>
          <w:bCs/>
          <w:lang w:val="en-AU"/>
        </w:rPr>
        <w:t>template</w:t>
      </w:r>
      <w:r>
        <w:rPr>
          <w:bCs/>
          <w:lang w:val="en-AU"/>
        </w:rPr>
        <w:t xml:space="preserve">  </w:t>
      </w:r>
      <w:r>
        <w:rPr>
          <w:lang w:val="en-AU"/>
        </w:rPr>
        <w:t xml:space="preserve"> </w:t>
      </w:r>
    </w:p>
    <w:p w14:paraId="373DDAEA" w14:textId="77777777" w:rsidR="00E151EF" w:rsidRDefault="00E151EF" w:rsidP="00E151EF">
      <w:pPr>
        <w:pStyle w:val="Intro"/>
      </w:pPr>
    </w:p>
    <w:p w14:paraId="5B041607" w14:textId="77777777" w:rsidR="00E151EF" w:rsidRPr="00624A55" w:rsidRDefault="00E151EF" w:rsidP="00E151EF">
      <w:pPr>
        <w:pStyle w:val="Intro"/>
      </w:pPr>
      <w:r>
        <w:t xml:space="preserve">Articles that profile staff in your school newsletter can humanise staff and help build empathy. </w:t>
      </w:r>
      <w:r w:rsidRPr="009B7926">
        <w:t>Use</w:t>
      </w:r>
      <w:r>
        <w:t xml:space="preserve"> </w:t>
      </w:r>
      <w:r w:rsidRPr="009B7926">
        <w:t>these</w:t>
      </w:r>
      <w:r>
        <w:t xml:space="preserve"> </w:t>
      </w:r>
      <w:r w:rsidRPr="009B7926">
        <w:t>questions</w:t>
      </w:r>
      <w:r>
        <w:t xml:space="preserve"> </w:t>
      </w:r>
      <w:r w:rsidRPr="009B7926">
        <w:t>to</w:t>
      </w:r>
      <w:r>
        <w:t xml:space="preserve"> </w:t>
      </w:r>
      <w:r w:rsidRPr="009B7926">
        <w:t>create</w:t>
      </w:r>
      <w:r>
        <w:t xml:space="preserve"> </w:t>
      </w:r>
      <w:r w:rsidRPr="009B7926">
        <w:t>profiles</w:t>
      </w:r>
      <w:r>
        <w:t xml:space="preserve"> </w:t>
      </w:r>
      <w:r w:rsidRPr="009B7926">
        <w:t>of</w:t>
      </w:r>
      <w:r>
        <w:t xml:space="preserve"> </w:t>
      </w:r>
      <w:r w:rsidRPr="009B7926">
        <w:t>school</w:t>
      </w:r>
      <w:r>
        <w:t xml:space="preserve"> </w:t>
      </w:r>
      <w:r w:rsidRPr="009B7926">
        <w:t>staff</w:t>
      </w:r>
      <w:r>
        <w:t xml:space="preserve"> </w:t>
      </w:r>
      <w:r w:rsidRPr="009B7926">
        <w:t>in</w:t>
      </w:r>
      <w:r>
        <w:t xml:space="preserve"> </w:t>
      </w:r>
      <w:r w:rsidRPr="009B7926">
        <w:t>your</w:t>
      </w:r>
      <w:r>
        <w:t xml:space="preserve"> </w:t>
      </w:r>
      <w:r w:rsidRPr="009B7926">
        <w:t>school</w:t>
      </w:r>
      <w:r>
        <w:t xml:space="preserve"> </w:t>
      </w:r>
      <w:r w:rsidRPr="009B7926">
        <w:t>newsletter</w:t>
      </w:r>
      <w:r>
        <w:t xml:space="preserve"> </w:t>
      </w:r>
      <w:r w:rsidRPr="009B7926">
        <w:t>or</w:t>
      </w:r>
      <w:r>
        <w:t xml:space="preserve"> </w:t>
      </w:r>
      <w:r w:rsidRPr="009B7926">
        <w:t>digital</w:t>
      </w:r>
      <w:r>
        <w:t xml:space="preserve"> </w:t>
      </w:r>
      <w:r w:rsidRPr="009B7926">
        <w:t>platforms.</w:t>
      </w:r>
      <w:r>
        <w:t xml:space="preserve"> </w:t>
      </w:r>
      <w:r w:rsidRPr="009B7926">
        <w:t>These</w:t>
      </w:r>
      <w:r>
        <w:t xml:space="preserve"> </w:t>
      </w:r>
      <w:r w:rsidRPr="009B7926">
        <w:t>are</w:t>
      </w:r>
      <w:r>
        <w:t xml:space="preserve"> </w:t>
      </w:r>
      <w:r w:rsidRPr="009B7926">
        <w:t>example</w:t>
      </w:r>
      <w:r>
        <w:t xml:space="preserve"> </w:t>
      </w:r>
      <w:r w:rsidRPr="009B7926">
        <w:t>questions;</w:t>
      </w:r>
      <w:r>
        <w:t xml:space="preserve"> </w:t>
      </w:r>
      <w:r w:rsidRPr="009B7926">
        <w:t>you</w:t>
      </w:r>
      <w:r>
        <w:t xml:space="preserve"> </w:t>
      </w:r>
      <w:r w:rsidRPr="009B7926">
        <w:t>may</w:t>
      </w:r>
      <w:r>
        <w:t xml:space="preserve"> </w:t>
      </w:r>
      <w:r w:rsidRPr="009B7926">
        <w:t>wish</w:t>
      </w:r>
      <w:r>
        <w:t xml:space="preserve"> </w:t>
      </w:r>
      <w:r w:rsidRPr="009B7926">
        <w:t>to</w:t>
      </w:r>
      <w:r>
        <w:t xml:space="preserve"> </w:t>
      </w:r>
      <w:r w:rsidRPr="009B7926">
        <w:t>use</w:t>
      </w:r>
      <w:r>
        <w:t xml:space="preserve"> </w:t>
      </w:r>
      <w:r w:rsidRPr="009B7926">
        <w:t>4</w:t>
      </w:r>
      <w:r>
        <w:t>–</w:t>
      </w:r>
      <w:r w:rsidRPr="009B7926">
        <w:t>6</w:t>
      </w:r>
      <w:r>
        <w:t xml:space="preserve"> </w:t>
      </w:r>
      <w:r w:rsidRPr="009B7926">
        <w:t>per</w:t>
      </w:r>
      <w:r>
        <w:t xml:space="preserve"> </w:t>
      </w:r>
      <w:r w:rsidRPr="009B7926">
        <w:t>article</w:t>
      </w:r>
      <w:r>
        <w:t xml:space="preserve"> </w:t>
      </w:r>
      <w:r w:rsidRPr="009B7926">
        <w:t>and</w:t>
      </w:r>
      <w:r>
        <w:t xml:space="preserve"> </w:t>
      </w:r>
      <w:r w:rsidRPr="009B7926">
        <w:t>rotate</w:t>
      </w:r>
      <w:r>
        <w:t xml:space="preserve"> </w:t>
      </w:r>
      <w:r w:rsidRPr="009B7926">
        <w:t>the</w:t>
      </w:r>
      <w:r>
        <w:t xml:space="preserve"> </w:t>
      </w:r>
      <w:r w:rsidRPr="009B7926">
        <w:t>questions</w:t>
      </w:r>
      <w:r>
        <w:t xml:space="preserve"> </w:t>
      </w:r>
      <w:r w:rsidRPr="009B7926">
        <w:t>or</w:t>
      </w:r>
      <w:r>
        <w:t xml:space="preserve"> </w:t>
      </w:r>
      <w:r w:rsidRPr="009B7926">
        <w:t>add</w:t>
      </w:r>
      <w:r>
        <w:t xml:space="preserve"> </w:t>
      </w:r>
      <w:r w:rsidRPr="009B7926">
        <w:t>in</w:t>
      </w:r>
      <w:r>
        <w:t xml:space="preserve"> </w:t>
      </w:r>
      <w:r w:rsidRPr="009B7926">
        <w:t>your</w:t>
      </w:r>
      <w:r>
        <w:t xml:space="preserve"> </w:t>
      </w:r>
      <w:r w:rsidRPr="009B7926">
        <w:t>own.</w:t>
      </w:r>
    </w:p>
    <w:p w14:paraId="46CDEE46" w14:textId="77777777" w:rsidR="00E151EF" w:rsidRPr="00624A55" w:rsidRDefault="00E151EF" w:rsidP="00E151EF">
      <w:pPr>
        <w:pStyle w:val="Intro"/>
      </w:pPr>
    </w:p>
    <w:p w14:paraId="653AC433" w14:textId="77777777" w:rsidR="00E151EF" w:rsidRPr="0015789C" w:rsidRDefault="00E151EF" w:rsidP="00E151EF">
      <w:pPr>
        <w:rPr>
          <w:rFonts w:cstheme="minorHAnsi"/>
          <w:b/>
          <w:bCs/>
          <w:sz w:val="24"/>
        </w:rPr>
      </w:pPr>
      <w:r w:rsidRPr="0015789C">
        <w:rPr>
          <w:rStyle w:val="normaltextrun"/>
          <w:rFonts w:cstheme="minorHAnsi"/>
          <w:b/>
          <w:bCs/>
          <w:color w:val="000000"/>
          <w:sz w:val="24"/>
          <w:u w:val="single"/>
        </w:rPr>
        <w:t>5</w:t>
      </w:r>
      <w:r>
        <w:rPr>
          <w:rStyle w:val="normaltextrun"/>
          <w:rFonts w:cstheme="minorHAnsi"/>
          <w:b/>
          <w:bCs/>
          <w:color w:val="000000"/>
          <w:sz w:val="24"/>
          <w:u w:val="single"/>
        </w:rPr>
        <w:t xml:space="preserve"> </w:t>
      </w:r>
      <w:r w:rsidRPr="0015789C">
        <w:rPr>
          <w:rStyle w:val="normaltextrun"/>
          <w:rFonts w:cstheme="minorHAnsi"/>
          <w:b/>
          <w:bCs/>
          <w:color w:val="000000"/>
          <w:sz w:val="24"/>
          <w:u w:val="single"/>
        </w:rPr>
        <w:t>minutes</w:t>
      </w:r>
      <w:r>
        <w:rPr>
          <w:rStyle w:val="normaltextrun"/>
          <w:rFonts w:cstheme="minorHAnsi"/>
          <w:b/>
          <w:bCs/>
          <w:color w:val="000000"/>
          <w:sz w:val="24"/>
          <w:u w:val="single"/>
        </w:rPr>
        <w:t xml:space="preserve"> </w:t>
      </w:r>
      <w:r w:rsidRPr="0015789C">
        <w:rPr>
          <w:rStyle w:val="normaltextrun"/>
          <w:rFonts w:cstheme="minorHAnsi"/>
          <w:b/>
          <w:bCs/>
          <w:color w:val="000000"/>
          <w:sz w:val="24"/>
          <w:u w:val="single"/>
        </w:rPr>
        <w:t>with</w:t>
      </w:r>
      <w:r>
        <w:rPr>
          <w:rStyle w:val="normaltextrun"/>
          <w:rFonts w:cstheme="minorHAnsi"/>
          <w:b/>
          <w:bCs/>
          <w:color w:val="000000"/>
          <w:sz w:val="24"/>
          <w:u w:val="single"/>
        </w:rPr>
        <w:t xml:space="preserve"> </w:t>
      </w:r>
      <w:r w:rsidRPr="0015789C">
        <w:rPr>
          <w:rStyle w:val="normaltextrun"/>
          <w:rFonts w:cstheme="minorHAnsi"/>
          <w:b/>
          <w:bCs/>
          <w:color w:val="000000"/>
          <w:sz w:val="24"/>
          <w:u w:val="single"/>
        </w:rPr>
        <w:t>[staff</w:t>
      </w:r>
      <w:r>
        <w:rPr>
          <w:rStyle w:val="normaltextrun"/>
          <w:rFonts w:cstheme="minorHAnsi"/>
          <w:b/>
          <w:bCs/>
          <w:color w:val="000000"/>
          <w:sz w:val="24"/>
          <w:u w:val="single"/>
        </w:rPr>
        <w:t xml:space="preserve"> </w:t>
      </w:r>
      <w:r w:rsidRPr="0015789C">
        <w:rPr>
          <w:rStyle w:val="normaltextrun"/>
          <w:rFonts w:cstheme="minorHAnsi"/>
          <w:b/>
          <w:bCs/>
          <w:color w:val="000000"/>
          <w:sz w:val="24"/>
          <w:u w:val="single"/>
        </w:rPr>
        <w:t>member</w:t>
      </w:r>
      <w:r>
        <w:rPr>
          <w:rStyle w:val="normaltextrun"/>
          <w:rFonts w:cstheme="minorHAnsi"/>
          <w:b/>
          <w:bCs/>
          <w:color w:val="000000"/>
          <w:sz w:val="24"/>
          <w:u w:val="single"/>
        </w:rPr>
        <w:t xml:space="preserve"> </w:t>
      </w:r>
      <w:r w:rsidRPr="0015789C">
        <w:rPr>
          <w:rStyle w:val="normaltextrun"/>
          <w:rFonts w:cstheme="minorHAnsi"/>
          <w:b/>
          <w:bCs/>
          <w:color w:val="000000"/>
          <w:sz w:val="24"/>
          <w:u w:val="single"/>
        </w:rPr>
        <w:t>name]</w:t>
      </w:r>
      <w:r>
        <w:rPr>
          <w:rStyle w:val="normaltextrun"/>
          <w:rFonts w:cstheme="minorHAnsi"/>
          <w:b/>
          <w:bCs/>
          <w:color w:val="000000"/>
          <w:sz w:val="24"/>
          <w:u w:val="single"/>
        </w:rPr>
        <w:t xml:space="preserve"> </w:t>
      </w:r>
    </w:p>
    <w:p w14:paraId="1A85D164" w14:textId="77777777" w:rsidR="00E151EF" w:rsidRPr="0015789C" w:rsidRDefault="00E151EF" w:rsidP="00E151EF">
      <w:pPr>
        <w:pStyle w:val="ListParagraph"/>
        <w:rPr>
          <w:rFonts w:cstheme="minorHAnsi"/>
          <w:b/>
          <w:bCs/>
          <w:sz w:val="24"/>
          <w:szCs w:val="24"/>
        </w:rPr>
      </w:pPr>
    </w:p>
    <w:p w14:paraId="1ABE9C48"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How</w:t>
      </w:r>
      <w:r>
        <w:rPr>
          <w:rStyle w:val="normaltextrun"/>
          <w:rFonts w:asciiTheme="minorHAnsi" w:hAnsiTheme="minorHAnsi" w:cstheme="minorHAnsi"/>
        </w:rPr>
        <w:t xml:space="preserve"> </w:t>
      </w:r>
      <w:r w:rsidRPr="0015789C">
        <w:rPr>
          <w:rStyle w:val="normaltextrun"/>
          <w:rFonts w:asciiTheme="minorHAnsi" w:hAnsiTheme="minorHAnsi" w:cstheme="minorHAnsi"/>
        </w:rPr>
        <w:t>long</w:t>
      </w:r>
      <w:r>
        <w:rPr>
          <w:rStyle w:val="normaltextrun"/>
          <w:rFonts w:asciiTheme="minorHAnsi" w:hAnsiTheme="minorHAnsi" w:cstheme="minorHAnsi"/>
        </w:rPr>
        <w:t xml:space="preserve"> </w:t>
      </w:r>
      <w:r w:rsidRPr="0015789C">
        <w:rPr>
          <w:rStyle w:val="normaltextrun"/>
          <w:rFonts w:asciiTheme="minorHAnsi" w:hAnsiTheme="minorHAnsi" w:cstheme="minorHAnsi"/>
        </w:rPr>
        <w:t>have</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worked</w:t>
      </w:r>
      <w:r>
        <w:rPr>
          <w:rStyle w:val="normaltextrun"/>
          <w:rFonts w:asciiTheme="minorHAnsi" w:hAnsiTheme="minorHAnsi" w:cstheme="minorHAnsi"/>
        </w:rPr>
        <w:t xml:space="preserve"> </w:t>
      </w:r>
      <w:r w:rsidRPr="0015789C">
        <w:rPr>
          <w:rStyle w:val="normaltextrun"/>
          <w:rFonts w:asciiTheme="minorHAnsi" w:hAnsiTheme="minorHAnsi" w:cstheme="minorHAnsi"/>
        </w:rPr>
        <w:t>at</w:t>
      </w:r>
      <w:r>
        <w:rPr>
          <w:rStyle w:val="normaltextrun"/>
          <w:rFonts w:asciiTheme="minorHAnsi" w:hAnsiTheme="minorHAnsi" w:cstheme="minorHAnsi"/>
        </w:rPr>
        <w:t xml:space="preserve"> </w:t>
      </w:r>
      <w:r w:rsidRPr="0015789C">
        <w:rPr>
          <w:rStyle w:val="normaltextrun"/>
          <w:rFonts w:asciiTheme="minorHAnsi" w:hAnsiTheme="minorHAnsi" w:cstheme="minorHAnsi"/>
        </w:rPr>
        <w:t>[school</w:t>
      </w:r>
      <w:r>
        <w:rPr>
          <w:rStyle w:val="normaltextrun"/>
          <w:rFonts w:asciiTheme="minorHAnsi" w:hAnsiTheme="minorHAnsi" w:cstheme="minorHAnsi"/>
        </w:rPr>
        <w:t xml:space="preserve"> </w:t>
      </w:r>
      <w:r w:rsidRPr="0015789C">
        <w:rPr>
          <w:rStyle w:val="normaltextrun"/>
          <w:rFonts w:asciiTheme="minorHAnsi" w:hAnsiTheme="minorHAnsi" w:cstheme="minorHAnsi"/>
        </w:rPr>
        <w:t>name]?</w:t>
      </w:r>
      <w:r>
        <w:rPr>
          <w:rStyle w:val="eop"/>
          <w:rFonts w:asciiTheme="minorHAnsi" w:hAnsiTheme="minorHAnsi" w:cstheme="minorHAnsi"/>
        </w:rPr>
        <w:t xml:space="preserve"> </w:t>
      </w:r>
    </w:p>
    <w:p w14:paraId="1D7E3D6A"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Pr>
          <w:rStyle w:val="normaltextrun"/>
          <w:rFonts w:asciiTheme="minorHAnsi" w:hAnsiTheme="minorHAnsi" w:cstheme="minorHAnsi"/>
        </w:rPr>
        <w:t xml:space="preserve"> </w:t>
      </w:r>
      <w:r w:rsidRPr="0015789C">
        <w:rPr>
          <w:rStyle w:val="normaltextrun"/>
          <w:rFonts w:asciiTheme="minorHAnsi" w:hAnsiTheme="minorHAnsi" w:cstheme="minorHAnsi"/>
        </w:rPr>
        <w:t>is</w:t>
      </w:r>
      <w:r>
        <w:rPr>
          <w:rStyle w:val="normaltextrun"/>
          <w:rFonts w:asciiTheme="minorHAnsi" w:hAnsiTheme="minorHAnsi" w:cstheme="minorHAnsi"/>
        </w:rPr>
        <w:t xml:space="preserve"> </w:t>
      </w:r>
      <w:r w:rsidRPr="0015789C">
        <w:rPr>
          <w:rStyle w:val="normaltextrun"/>
          <w:rFonts w:asciiTheme="minorHAnsi" w:hAnsiTheme="minorHAnsi" w:cstheme="minorHAnsi"/>
        </w:rPr>
        <w:t>your</w:t>
      </w:r>
      <w:r>
        <w:rPr>
          <w:rStyle w:val="normaltextrun"/>
          <w:rFonts w:asciiTheme="minorHAnsi" w:hAnsiTheme="minorHAnsi" w:cstheme="minorHAnsi"/>
        </w:rPr>
        <w:t xml:space="preserve"> </w:t>
      </w:r>
      <w:r w:rsidRPr="0015789C">
        <w:rPr>
          <w:rStyle w:val="normaltextrun"/>
          <w:rFonts w:asciiTheme="minorHAnsi" w:hAnsiTheme="minorHAnsi" w:cstheme="minorHAnsi"/>
        </w:rPr>
        <w:t>role</w:t>
      </w:r>
      <w:r>
        <w:rPr>
          <w:rStyle w:val="normaltextrun"/>
          <w:rFonts w:asciiTheme="minorHAnsi" w:hAnsiTheme="minorHAnsi" w:cstheme="minorHAnsi"/>
        </w:rPr>
        <w:t xml:space="preserve"> </w:t>
      </w:r>
      <w:r w:rsidRPr="0015789C">
        <w:rPr>
          <w:rStyle w:val="normaltextrun"/>
          <w:rFonts w:asciiTheme="minorHAnsi" w:hAnsiTheme="minorHAnsi" w:cstheme="minorHAnsi"/>
        </w:rPr>
        <w:t>at</w:t>
      </w:r>
      <w:r>
        <w:rPr>
          <w:rStyle w:val="normaltextrun"/>
          <w:rFonts w:asciiTheme="minorHAnsi" w:hAnsiTheme="minorHAnsi" w:cstheme="minorHAnsi"/>
        </w:rPr>
        <w:t xml:space="preserve"> </w:t>
      </w:r>
      <w:r w:rsidRPr="0015789C">
        <w:rPr>
          <w:rStyle w:val="normaltextrun"/>
          <w:rFonts w:asciiTheme="minorHAnsi" w:hAnsiTheme="minorHAnsi" w:cstheme="minorHAnsi"/>
        </w:rPr>
        <w:t>the</w:t>
      </w:r>
      <w:r>
        <w:rPr>
          <w:rStyle w:val="normaltextrun"/>
          <w:rFonts w:asciiTheme="minorHAnsi" w:hAnsiTheme="minorHAnsi" w:cstheme="minorHAnsi"/>
        </w:rPr>
        <w:t xml:space="preserve"> </w:t>
      </w:r>
      <w:r w:rsidRPr="0015789C">
        <w:rPr>
          <w:rStyle w:val="normaltextrun"/>
          <w:rFonts w:asciiTheme="minorHAnsi" w:hAnsiTheme="minorHAnsi" w:cstheme="minorHAnsi"/>
        </w:rPr>
        <w:t>school?</w:t>
      </w:r>
      <w:r>
        <w:rPr>
          <w:rStyle w:val="normaltextrun"/>
          <w:rFonts w:asciiTheme="minorHAnsi" w:hAnsiTheme="minorHAnsi" w:cstheme="minorHAnsi"/>
        </w:rPr>
        <w:t xml:space="preserve"> </w:t>
      </w:r>
      <w:r>
        <w:rPr>
          <w:rStyle w:val="eop"/>
          <w:rFonts w:asciiTheme="minorHAnsi" w:hAnsiTheme="minorHAnsi" w:cstheme="minorHAnsi"/>
        </w:rPr>
        <w:t xml:space="preserve"> </w:t>
      </w:r>
    </w:p>
    <w:p w14:paraId="0F06DB62"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Pr>
          <w:rStyle w:val="normaltextrun"/>
          <w:rFonts w:asciiTheme="minorHAnsi" w:hAnsiTheme="minorHAnsi" w:cstheme="minorHAnsi"/>
        </w:rPr>
        <w:t xml:space="preserve"> </w:t>
      </w:r>
      <w:r w:rsidRPr="0015789C">
        <w:rPr>
          <w:rStyle w:val="normaltextrun"/>
          <w:rFonts w:asciiTheme="minorHAnsi" w:hAnsiTheme="minorHAnsi" w:cstheme="minorHAnsi"/>
        </w:rPr>
        <w:t>is</w:t>
      </w:r>
      <w:r>
        <w:rPr>
          <w:rStyle w:val="normaltextrun"/>
          <w:rFonts w:asciiTheme="minorHAnsi" w:hAnsiTheme="minorHAnsi" w:cstheme="minorHAnsi"/>
        </w:rPr>
        <w:t xml:space="preserve"> </w:t>
      </w:r>
      <w:r w:rsidRPr="0015789C">
        <w:rPr>
          <w:rStyle w:val="normaltextrun"/>
          <w:rFonts w:asciiTheme="minorHAnsi" w:hAnsiTheme="minorHAnsi" w:cstheme="minorHAnsi"/>
        </w:rPr>
        <w:t>the</w:t>
      </w:r>
      <w:r>
        <w:rPr>
          <w:rStyle w:val="normaltextrun"/>
          <w:rFonts w:asciiTheme="minorHAnsi" w:hAnsiTheme="minorHAnsi" w:cstheme="minorHAnsi"/>
        </w:rPr>
        <w:t xml:space="preserve"> </w:t>
      </w:r>
      <w:r w:rsidRPr="0015789C">
        <w:rPr>
          <w:rStyle w:val="normaltextrun"/>
          <w:rFonts w:asciiTheme="minorHAnsi" w:hAnsiTheme="minorHAnsi" w:cstheme="minorHAnsi"/>
        </w:rPr>
        <w:t>most</w:t>
      </w:r>
      <w:r>
        <w:rPr>
          <w:rStyle w:val="normaltextrun"/>
          <w:rFonts w:asciiTheme="minorHAnsi" w:hAnsiTheme="minorHAnsi" w:cstheme="minorHAnsi"/>
        </w:rPr>
        <w:t xml:space="preserve"> </w:t>
      </w:r>
      <w:r w:rsidRPr="0015789C">
        <w:rPr>
          <w:rStyle w:val="normaltextrun"/>
          <w:rFonts w:asciiTheme="minorHAnsi" w:hAnsiTheme="minorHAnsi" w:cstheme="minorHAnsi"/>
        </w:rPr>
        <w:t>rewarding</w:t>
      </w:r>
      <w:r>
        <w:rPr>
          <w:rStyle w:val="normaltextrun"/>
          <w:rFonts w:asciiTheme="minorHAnsi" w:hAnsiTheme="minorHAnsi" w:cstheme="minorHAnsi"/>
        </w:rPr>
        <w:t xml:space="preserve"> </w:t>
      </w:r>
      <w:r w:rsidRPr="0015789C">
        <w:rPr>
          <w:rStyle w:val="normaltextrun"/>
          <w:rFonts w:asciiTheme="minorHAnsi" w:hAnsiTheme="minorHAnsi" w:cstheme="minorHAnsi"/>
        </w:rPr>
        <w:t>part</w:t>
      </w:r>
      <w:r>
        <w:rPr>
          <w:rStyle w:val="normaltextrun"/>
          <w:rFonts w:asciiTheme="minorHAnsi" w:hAnsiTheme="minorHAnsi" w:cstheme="minorHAnsi"/>
        </w:rPr>
        <w:t xml:space="preserve"> </w:t>
      </w:r>
      <w:r w:rsidRPr="0015789C">
        <w:rPr>
          <w:rStyle w:val="normaltextrun"/>
          <w:rFonts w:asciiTheme="minorHAnsi" w:hAnsiTheme="minorHAnsi" w:cstheme="minorHAnsi"/>
        </w:rPr>
        <w:t>of</w:t>
      </w:r>
      <w:r>
        <w:rPr>
          <w:rStyle w:val="normaltextrun"/>
          <w:rFonts w:asciiTheme="minorHAnsi" w:hAnsiTheme="minorHAnsi" w:cstheme="minorHAnsi"/>
        </w:rPr>
        <w:t xml:space="preserve"> </w:t>
      </w:r>
      <w:r w:rsidRPr="0015789C">
        <w:rPr>
          <w:rStyle w:val="normaltextrun"/>
          <w:rFonts w:asciiTheme="minorHAnsi" w:hAnsiTheme="minorHAnsi" w:cstheme="minorHAnsi"/>
        </w:rPr>
        <w:t>your</w:t>
      </w:r>
      <w:r>
        <w:rPr>
          <w:rStyle w:val="normaltextrun"/>
          <w:rFonts w:asciiTheme="minorHAnsi" w:hAnsiTheme="minorHAnsi" w:cstheme="minorHAnsi"/>
        </w:rPr>
        <w:t xml:space="preserve"> </w:t>
      </w:r>
      <w:r w:rsidRPr="0015789C">
        <w:rPr>
          <w:rStyle w:val="normaltextrun"/>
          <w:rFonts w:asciiTheme="minorHAnsi" w:hAnsiTheme="minorHAnsi" w:cstheme="minorHAnsi"/>
        </w:rPr>
        <w:t>job?</w:t>
      </w:r>
      <w:r>
        <w:rPr>
          <w:rStyle w:val="normaltextrun"/>
          <w:rFonts w:asciiTheme="minorHAnsi" w:hAnsiTheme="minorHAnsi" w:cstheme="minorHAnsi"/>
        </w:rPr>
        <w:t xml:space="preserve"> </w:t>
      </w:r>
      <w:r>
        <w:rPr>
          <w:rStyle w:val="eop"/>
          <w:rFonts w:asciiTheme="minorHAnsi" w:hAnsiTheme="minorHAnsi" w:cstheme="minorHAnsi"/>
        </w:rPr>
        <w:t xml:space="preserve"> </w:t>
      </w:r>
    </w:p>
    <w:p w14:paraId="151B0A35"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Pr>
          <w:rStyle w:val="normaltextrun"/>
          <w:rFonts w:asciiTheme="minorHAnsi" w:hAnsiTheme="minorHAnsi" w:cstheme="minorHAnsi"/>
        </w:rPr>
        <w:t xml:space="preserve"> </w:t>
      </w:r>
      <w:r w:rsidRPr="0015789C">
        <w:rPr>
          <w:rStyle w:val="normaltextrun"/>
          <w:rFonts w:asciiTheme="minorHAnsi" w:hAnsiTheme="minorHAnsi" w:cstheme="minorHAnsi"/>
        </w:rPr>
        <w:t>is</w:t>
      </w:r>
      <w:r>
        <w:rPr>
          <w:rStyle w:val="normaltextrun"/>
          <w:rFonts w:asciiTheme="minorHAnsi" w:hAnsiTheme="minorHAnsi" w:cstheme="minorHAnsi"/>
        </w:rPr>
        <w:t xml:space="preserve"> </w:t>
      </w:r>
      <w:r w:rsidRPr="0015789C">
        <w:rPr>
          <w:rStyle w:val="normaltextrun"/>
          <w:rFonts w:asciiTheme="minorHAnsi" w:hAnsiTheme="minorHAnsi" w:cstheme="minorHAnsi"/>
        </w:rPr>
        <w:t>your</w:t>
      </w:r>
      <w:r>
        <w:rPr>
          <w:rStyle w:val="normaltextrun"/>
          <w:rFonts w:asciiTheme="minorHAnsi" w:hAnsiTheme="minorHAnsi" w:cstheme="minorHAnsi"/>
        </w:rPr>
        <w:t xml:space="preserve"> </w:t>
      </w:r>
      <w:r w:rsidRPr="0015789C">
        <w:rPr>
          <w:rStyle w:val="normaltextrun"/>
          <w:rFonts w:asciiTheme="minorHAnsi" w:hAnsiTheme="minorHAnsi" w:cstheme="minorHAnsi"/>
        </w:rPr>
        <w:t>ideal</w:t>
      </w:r>
      <w:r>
        <w:rPr>
          <w:rStyle w:val="normaltextrun"/>
          <w:rFonts w:asciiTheme="minorHAnsi" w:hAnsiTheme="minorHAnsi" w:cstheme="minorHAnsi"/>
        </w:rPr>
        <w:t xml:space="preserve"> </w:t>
      </w:r>
      <w:r w:rsidRPr="0015789C">
        <w:rPr>
          <w:rStyle w:val="normaltextrun"/>
          <w:rFonts w:asciiTheme="minorHAnsi" w:hAnsiTheme="minorHAnsi" w:cstheme="minorHAnsi"/>
        </w:rPr>
        <w:t>way</w:t>
      </w:r>
      <w:r>
        <w:rPr>
          <w:rStyle w:val="normaltextrun"/>
          <w:rFonts w:asciiTheme="minorHAnsi" w:hAnsiTheme="minorHAnsi" w:cstheme="minorHAnsi"/>
        </w:rPr>
        <w:t xml:space="preserve"> </w:t>
      </w:r>
      <w:r w:rsidRPr="0015789C">
        <w:rPr>
          <w:rStyle w:val="normaltextrun"/>
          <w:rFonts w:asciiTheme="minorHAnsi" w:hAnsiTheme="minorHAnsi" w:cstheme="minorHAnsi"/>
        </w:rPr>
        <w:t>to</w:t>
      </w:r>
      <w:r>
        <w:rPr>
          <w:rStyle w:val="normaltextrun"/>
          <w:rFonts w:asciiTheme="minorHAnsi" w:hAnsiTheme="minorHAnsi" w:cstheme="minorHAnsi"/>
        </w:rPr>
        <w:t xml:space="preserve"> </w:t>
      </w:r>
      <w:r w:rsidRPr="0015789C">
        <w:rPr>
          <w:rStyle w:val="normaltextrun"/>
          <w:rFonts w:asciiTheme="minorHAnsi" w:hAnsiTheme="minorHAnsi" w:cstheme="minorHAnsi"/>
        </w:rPr>
        <w:t>unwind</w:t>
      </w:r>
      <w:r>
        <w:rPr>
          <w:rStyle w:val="normaltextrun"/>
          <w:rFonts w:asciiTheme="minorHAnsi" w:hAnsiTheme="minorHAnsi" w:cstheme="minorHAnsi"/>
        </w:rPr>
        <w:t xml:space="preserve"> </w:t>
      </w:r>
      <w:r w:rsidRPr="0015789C">
        <w:rPr>
          <w:rStyle w:val="normaltextrun"/>
          <w:rFonts w:asciiTheme="minorHAnsi" w:hAnsiTheme="minorHAnsi" w:cstheme="minorHAnsi"/>
        </w:rPr>
        <w:t>and</w:t>
      </w:r>
      <w:r>
        <w:rPr>
          <w:rStyle w:val="normaltextrun"/>
          <w:rFonts w:asciiTheme="minorHAnsi" w:hAnsiTheme="minorHAnsi" w:cstheme="minorHAnsi"/>
        </w:rPr>
        <w:t xml:space="preserve"> </w:t>
      </w:r>
      <w:r w:rsidRPr="0015789C">
        <w:rPr>
          <w:rStyle w:val="normaltextrun"/>
          <w:rFonts w:asciiTheme="minorHAnsi" w:hAnsiTheme="minorHAnsi" w:cstheme="minorHAnsi"/>
        </w:rPr>
        <w:t>relax?</w:t>
      </w:r>
      <w:r>
        <w:rPr>
          <w:rStyle w:val="eop"/>
          <w:rFonts w:asciiTheme="minorHAnsi" w:hAnsiTheme="minorHAnsi" w:cstheme="minorHAnsi"/>
        </w:rPr>
        <w:t xml:space="preserve"> </w:t>
      </w:r>
    </w:p>
    <w:p w14:paraId="4963514B"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proofErr w:type="gramStart"/>
      <w:r w:rsidRPr="0015789C">
        <w:rPr>
          <w:rStyle w:val="normaltextrun"/>
          <w:rFonts w:asciiTheme="minorHAnsi" w:hAnsiTheme="minorHAnsi" w:cstheme="minorHAnsi"/>
        </w:rPr>
        <w:t>What’s</w:t>
      </w:r>
      <w:proofErr w:type="gramEnd"/>
      <w:r>
        <w:rPr>
          <w:rStyle w:val="normaltextrun"/>
          <w:rFonts w:asciiTheme="minorHAnsi" w:hAnsiTheme="minorHAnsi" w:cstheme="minorHAnsi"/>
        </w:rPr>
        <w:t xml:space="preserve"> </w:t>
      </w:r>
      <w:r w:rsidRPr="0015789C">
        <w:rPr>
          <w:rStyle w:val="normaltextrun"/>
          <w:rFonts w:asciiTheme="minorHAnsi" w:hAnsiTheme="minorHAnsi" w:cstheme="minorHAnsi"/>
        </w:rPr>
        <w:t>your</w:t>
      </w:r>
      <w:r>
        <w:rPr>
          <w:rStyle w:val="normaltextrun"/>
          <w:rFonts w:asciiTheme="minorHAnsi" w:hAnsiTheme="minorHAnsi" w:cstheme="minorHAnsi"/>
        </w:rPr>
        <w:t xml:space="preserve"> </w:t>
      </w:r>
      <w:r w:rsidRPr="0015789C">
        <w:rPr>
          <w:rStyle w:val="normaltextrun"/>
          <w:rFonts w:asciiTheme="minorHAnsi" w:hAnsiTheme="minorHAnsi" w:cstheme="minorHAnsi"/>
        </w:rPr>
        <w:t>most</w:t>
      </w:r>
      <w:r>
        <w:rPr>
          <w:rStyle w:val="normaltextrun"/>
          <w:rFonts w:asciiTheme="minorHAnsi" w:hAnsiTheme="minorHAnsi" w:cstheme="minorHAnsi"/>
        </w:rPr>
        <w:t xml:space="preserve"> </w:t>
      </w:r>
      <w:r w:rsidRPr="0015789C">
        <w:rPr>
          <w:rStyle w:val="normaltextrun"/>
          <w:rFonts w:asciiTheme="minorHAnsi" w:hAnsiTheme="minorHAnsi" w:cstheme="minorHAnsi"/>
        </w:rPr>
        <w:t>fond</w:t>
      </w:r>
      <w:r>
        <w:rPr>
          <w:rStyle w:val="normaltextrun"/>
          <w:rFonts w:asciiTheme="minorHAnsi" w:hAnsiTheme="minorHAnsi" w:cstheme="minorHAnsi"/>
        </w:rPr>
        <w:t xml:space="preserve"> </w:t>
      </w:r>
      <w:r w:rsidRPr="0015789C">
        <w:rPr>
          <w:rStyle w:val="normaltextrun"/>
          <w:rFonts w:asciiTheme="minorHAnsi" w:hAnsiTheme="minorHAnsi" w:cstheme="minorHAnsi"/>
        </w:rPr>
        <w:t>childhood</w:t>
      </w:r>
      <w:r>
        <w:rPr>
          <w:rStyle w:val="normaltextrun"/>
          <w:rFonts w:asciiTheme="minorHAnsi" w:hAnsiTheme="minorHAnsi" w:cstheme="minorHAnsi"/>
        </w:rPr>
        <w:t xml:space="preserve"> </w:t>
      </w:r>
      <w:r w:rsidRPr="0015789C">
        <w:rPr>
          <w:rStyle w:val="normaltextrun"/>
          <w:rFonts w:asciiTheme="minorHAnsi" w:hAnsiTheme="minorHAnsi" w:cstheme="minorHAnsi"/>
        </w:rPr>
        <w:t>memory?</w:t>
      </w:r>
      <w:r>
        <w:rPr>
          <w:rStyle w:val="normaltextrun"/>
          <w:rFonts w:asciiTheme="minorHAnsi" w:hAnsiTheme="minorHAnsi" w:cstheme="minorHAnsi"/>
        </w:rPr>
        <w:t xml:space="preserve"> </w:t>
      </w:r>
      <w:r>
        <w:rPr>
          <w:rStyle w:val="eop"/>
          <w:rFonts w:asciiTheme="minorHAnsi" w:hAnsiTheme="minorHAnsi" w:cstheme="minorHAnsi"/>
        </w:rPr>
        <w:t xml:space="preserve"> </w:t>
      </w:r>
    </w:p>
    <w:p w14:paraId="02329360"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When</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were</w:t>
      </w:r>
      <w:r>
        <w:rPr>
          <w:rStyle w:val="normaltextrun"/>
          <w:rFonts w:asciiTheme="minorHAnsi" w:hAnsiTheme="minorHAnsi" w:cstheme="minorHAnsi"/>
        </w:rPr>
        <w:t xml:space="preserve"> </w:t>
      </w:r>
      <w:r w:rsidRPr="0015789C">
        <w:rPr>
          <w:rStyle w:val="normaltextrun"/>
          <w:rFonts w:asciiTheme="minorHAnsi" w:hAnsiTheme="minorHAnsi" w:cstheme="minorHAnsi"/>
        </w:rPr>
        <w:t>little</w:t>
      </w:r>
      <w:r>
        <w:rPr>
          <w:rStyle w:val="normaltextrun"/>
          <w:rFonts w:asciiTheme="minorHAnsi" w:hAnsiTheme="minorHAnsi" w:cstheme="minorHAnsi"/>
        </w:rPr>
        <w:t xml:space="preserve"> </w:t>
      </w:r>
      <w:r w:rsidRPr="0015789C">
        <w:rPr>
          <w:rStyle w:val="normaltextrun"/>
          <w:rFonts w:asciiTheme="minorHAnsi" w:hAnsiTheme="minorHAnsi" w:cstheme="minorHAnsi"/>
        </w:rPr>
        <w:t>what</w:t>
      </w:r>
      <w:r>
        <w:rPr>
          <w:rStyle w:val="normaltextrun"/>
          <w:rFonts w:asciiTheme="minorHAnsi" w:hAnsiTheme="minorHAnsi" w:cstheme="minorHAnsi"/>
        </w:rPr>
        <w:t xml:space="preserve"> </w:t>
      </w:r>
      <w:r w:rsidRPr="0015789C">
        <w:rPr>
          <w:rStyle w:val="normaltextrun"/>
          <w:rFonts w:asciiTheme="minorHAnsi" w:hAnsiTheme="minorHAnsi" w:cstheme="minorHAnsi"/>
        </w:rPr>
        <w:t>did</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aspire</w:t>
      </w:r>
      <w:r>
        <w:rPr>
          <w:rStyle w:val="normaltextrun"/>
          <w:rFonts w:asciiTheme="minorHAnsi" w:hAnsiTheme="minorHAnsi" w:cstheme="minorHAnsi"/>
        </w:rPr>
        <w:t xml:space="preserve"> </w:t>
      </w:r>
      <w:r w:rsidRPr="0015789C">
        <w:rPr>
          <w:rStyle w:val="normaltextrun"/>
          <w:rFonts w:asciiTheme="minorHAnsi" w:hAnsiTheme="minorHAnsi" w:cstheme="minorHAnsi"/>
        </w:rPr>
        <w:t>to</w:t>
      </w:r>
      <w:r>
        <w:rPr>
          <w:rStyle w:val="normaltextrun"/>
          <w:rFonts w:asciiTheme="minorHAnsi" w:hAnsiTheme="minorHAnsi" w:cstheme="minorHAnsi"/>
        </w:rPr>
        <w:t xml:space="preserve"> </w:t>
      </w:r>
      <w:r w:rsidRPr="0015789C">
        <w:rPr>
          <w:rStyle w:val="normaltextrun"/>
          <w:rFonts w:asciiTheme="minorHAnsi" w:hAnsiTheme="minorHAnsi" w:cstheme="minorHAnsi"/>
        </w:rPr>
        <w:t>be?</w:t>
      </w:r>
      <w:r>
        <w:rPr>
          <w:rStyle w:val="normaltextrun"/>
          <w:rFonts w:asciiTheme="minorHAnsi" w:hAnsiTheme="minorHAnsi" w:cstheme="minorHAnsi"/>
        </w:rPr>
        <w:t xml:space="preserve"> </w:t>
      </w:r>
      <w:r>
        <w:rPr>
          <w:rStyle w:val="eop"/>
          <w:rFonts w:asciiTheme="minorHAnsi" w:hAnsiTheme="minorHAnsi" w:cstheme="minorHAnsi"/>
        </w:rPr>
        <w:t xml:space="preserve"> </w:t>
      </w:r>
    </w:p>
    <w:p w14:paraId="694C7748"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Pr>
          <w:rStyle w:val="normaltextrun"/>
          <w:rFonts w:asciiTheme="minorHAnsi" w:hAnsiTheme="minorHAnsi" w:cstheme="minorHAnsi"/>
        </w:rPr>
        <w:t xml:space="preserve"> </w:t>
      </w:r>
      <w:r w:rsidRPr="0015789C">
        <w:rPr>
          <w:rStyle w:val="normaltextrun"/>
          <w:rFonts w:asciiTheme="minorHAnsi" w:hAnsiTheme="minorHAnsi" w:cstheme="minorHAnsi"/>
        </w:rPr>
        <w:t>was</w:t>
      </w:r>
      <w:r>
        <w:rPr>
          <w:rStyle w:val="normaltextrun"/>
          <w:rFonts w:asciiTheme="minorHAnsi" w:hAnsiTheme="minorHAnsi" w:cstheme="minorHAnsi"/>
        </w:rPr>
        <w:t xml:space="preserve"> </w:t>
      </w:r>
      <w:r w:rsidRPr="0015789C">
        <w:rPr>
          <w:rStyle w:val="normaltextrun"/>
          <w:rFonts w:asciiTheme="minorHAnsi" w:hAnsiTheme="minorHAnsi" w:cstheme="minorHAnsi"/>
        </w:rPr>
        <w:t>your</w:t>
      </w:r>
      <w:r>
        <w:rPr>
          <w:rStyle w:val="normaltextrun"/>
          <w:rFonts w:asciiTheme="minorHAnsi" w:hAnsiTheme="minorHAnsi" w:cstheme="minorHAnsi"/>
        </w:rPr>
        <w:t xml:space="preserve"> </w:t>
      </w:r>
      <w:r w:rsidRPr="0015789C">
        <w:rPr>
          <w:rStyle w:val="normaltextrun"/>
          <w:rFonts w:asciiTheme="minorHAnsi" w:hAnsiTheme="minorHAnsi" w:cstheme="minorHAnsi"/>
        </w:rPr>
        <w:t>favourite</w:t>
      </w:r>
      <w:r>
        <w:rPr>
          <w:rStyle w:val="normaltextrun"/>
          <w:rFonts w:asciiTheme="minorHAnsi" w:hAnsiTheme="minorHAnsi" w:cstheme="minorHAnsi"/>
        </w:rPr>
        <w:t xml:space="preserve"> </w:t>
      </w:r>
      <w:r w:rsidRPr="0015789C">
        <w:rPr>
          <w:rStyle w:val="normaltextrun"/>
          <w:rFonts w:asciiTheme="minorHAnsi" w:hAnsiTheme="minorHAnsi" w:cstheme="minorHAnsi"/>
        </w:rPr>
        <w:t>subject</w:t>
      </w:r>
      <w:r>
        <w:rPr>
          <w:rStyle w:val="normaltextrun"/>
          <w:rFonts w:asciiTheme="minorHAnsi" w:hAnsiTheme="minorHAnsi" w:cstheme="minorHAnsi"/>
        </w:rPr>
        <w:t xml:space="preserve"> </w:t>
      </w:r>
      <w:r w:rsidRPr="0015789C">
        <w:rPr>
          <w:rStyle w:val="normaltextrun"/>
          <w:rFonts w:asciiTheme="minorHAnsi" w:hAnsiTheme="minorHAnsi" w:cstheme="minorHAnsi"/>
        </w:rPr>
        <w:t>at</w:t>
      </w:r>
      <w:r>
        <w:rPr>
          <w:rStyle w:val="normaltextrun"/>
          <w:rFonts w:asciiTheme="minorHAnsi" w:hAnsiTheme="minorHAnsi" w:cstheme="minorHAnsi"/>
        </w:rPr>
        <w:t xml:space="preserve"> </w:t>
      </w:r>
      <w:r w:rsidRPr="0015789C">
        <w:rPr>
          <w:rStyle w:val="normaltextrun"/>
          <w:rFonts w:asciiTheme="minorHAnsi" w:hAnsiTheme="minorHAnsi" w:cstheme="minorHAnsi"/>
        </w:rPr>
        <w:t>school?</w:t>
      </w:r>
      <w:r>
        <w:rPr>
          <w:rStyle w:val="eop"/>
          <w:rFonts w:asciiTheme="minorHAnsi" w:hAnsiTheme="minorHAnsi" w:cstheme="minorHAnsi"/>
        </w:rPr>
        <w:t xml:space="preserve"> </w:t>
      </w:r>
    </w:p>
    <w:p w14:paraId="3588E1D9"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How</w:t>
      </w:r>
      <w:r>
        <w:rPr>
          <w:rStyle w:val="normaltextrun"/>
          <w:rFonts w:asciiTheme="minorHAnsi" w:hAnsiTheme="minorHAnsi" w:cstheme="minorHAnsi"/>
        </w:rPr>
        <w:t xml:space="preserve"> </w:t>
      </w:r>
      <w:r w:rsidRPr="0015789C">
        <w:rPr>
          <w:rStyle w:val="normaltextrun"/>
          <w:rFonts w:asciiTheme="minorHAnsi" w:hAnsiTheme="minorHAnsi" w:cstheme="minorHAnsi"/>
        </w:rPr>
        <w:t>many</w:t>
      </w:r>
      <w:r>
        <w:rPr>
          <w:rStyle w:val="normaltextrun"/>
          <w:rFonts w:asciiTheme="minorHAnsi" w:hAnsiTheme="minorHAnsi" w:cstheme="minorHAnsi"/>
        </w:rPr>
        <w:t xml:space="preserve"> </w:t>
      </w:r>
      <w:r w:rsidRPr="0015789C">
        <w:rPr>
          <w:rStyle w:val="normaltextrun"/>
          <w:rFonts w:asciiTheme="minorHAnsi" w:hAnsiTheme="minorHAnsi" w:cstheme="minorHAnsi"/>
        </w:rPr>
        <w:t>languages</w:t>
      </w:r>
      <w:r>
        <w:rPr>
          <w:rStyle w:val="normaltextrun"/>
          <w:rFonts w:asciiTheme="minorHAnsi" w:hAnsiTheme="minorHAnsi" w:cstheme="minorHAnsi"/>
        </w:rPr>
        <w:t xml:space="preserve"> </w:t>
      </w:r>
      <w:r w:rsidRPr="0015789C">
        <w:rPr>
          <w:rStyle w:val="normaltextrun"/>
          <w:rFonts w:asciiTheme="minorHAnsi" w:hAnsiTheme="minorHAnsi" w:cstheme="minorHAnsi"/>
        </w:rPr>
        <w:t>do</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speak?</w:t>
      </w:r>
      <w:r>
        <w:rPr>
          <w:rStyle w:val="eop"/>
          <w:rFonts w:asciiTheme="minorHAnsi" w:hAnsiTheme="minorHAnsi" w:cstheme="minorHAnsi"/>
        </w:rPr>
        <w:t xml:space="preserve"> </w:t>
      </w:r>
    </w:p>
    <w:p w14:paraId="5F4D0065"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Pr>
          <w:rStyle w:val="normaltextrun"/>
          <w:rFonts w:asciiTheme="minorHAnsi" w:hAnsiTheme="minorHAnsi" w:cstheme="minorHAnsi"/>
        </w:rPr>
        <w:t xml:space="preserve"> </w:t>
      </w:r>
      <w:r w:rsidRPr="0015789C">
        <w:rPr>
          <w:rStyle w:val="normaltextrun"/>
          <w:rFonts w:asciiTheme="minorHAnsi" w:hAnsiTheme="minorHAnsi" w:cstheme="minorHAnsi"/>
        </w:rPr>
        <w:t>skill</w:t>
      </w:r>
      <w:r>
        <w:rPr>
          <w:rStyle w:val="normaltextrun"/>
          <w:rFonts w:asciiTheme="minorHAnsi" w:hAnsiTheme="minorHAnsi" w:cstheme="minorHAnsi"/>
        </w:rPr>
        <w:t xml:space="preserve"> </w:t>
      </w:r>
      <w:r w:rsidRPr="0015789C">
        <w:rPr>
          <w:rStyle w:val="normaltextrun"/>
          <w:rFonts w:asciiTheme="minorHAnsi" w:hAnsiTheme="minorHAnsi" w:cstheme="minorHAnsi"/>
        </w:rPr>
        <w:t>would</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like</w:t>
      </w:r>
      <w:r>
        <w:rPr>
          <w:rStyle w:val="normaltextrun"/>
          <w:rFonts w:asciiTheme="minorHAnsi" w:hAnsiTheme="minorHAnsi" w:cstheme="minorHAnsi"/>
        </w:rPr>
        <w:t xml:space="preserve"> </w:t>
      </w:r>
      <w:r w:rsidRPr="0015789C">
        <w:rPr>
          <w:rStyle w:val="normaltextrun"/>
          <w:rFonts w:asciiTheme="minorHAnsi" w:hAnsiTheme="minorHAnsi" w:cstheme="minorHAnsi"/>
        </w:rPr>
        <w:t>to</w:t>
      </w:r>
      <w:r>
        <w:rPr>
          <w:rStyle w:val="normaltextrun"/>
          <w:rFonts w:asciiTheme="minorHAnsi" w:hAnsiTheme="minorHAnsi" w:cstheme="minorHAnsi"/>
        </w:rPr>
        <w:t xml:space="preserve"> </w:t>
      </w:r>
      <w:r w:rsidRPr="0015789C">
        <w:rPr>
          <w:rStyle w:val="normaltextrun"/>
          <w:rFonts w:asciiTheme="minorHAnsi" w:hAnsiTheme="minorHAnsi" w:cstheme="minorHAnsi"/>
        </w:rPr>
        <w:t>master?</w:t>
      </w:r>
      <w:r>
        <w:rPr>
          <w:rStyle w:val="eop"/>
          <w:rFonts w:asciiTheme="minorHAnsi" w:hAnsiTheme="minorHAnsi" w:cstheme="minorHAnsi"/>
        </w:rPr>
        <w:t xml:space="preserve"> </w:t>
      </w:r>
    </w:p>
    <w:p w14:paraId="2815163C"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Pr>
          <w:rStyle w:val="normaltextrun"/>
          <w:rFonts w:asciiTheme="minorHAnsi" w:hAnsiTheme="minorHAnsi" w:cstheme="minorHAnsi"/>
        </w:rPr>
        <w:t xml:space="preserve"> </w:t>
      </w:r>
      <w:r w:rsidRPr="0015789C">
        <w:rPr>
          <w:rStyle w:val="normaltextrun"/>
          <w:rFonts w:asciiTheme="minorHAnsi" w:hAnsiTheme="minorHAnsi" w:cstheme="minorHAnsi"/>
        </w:rPr>
        <w:t>book/tv</w:t>
      </w:r>
      <w:r>
        <w:rPr>
          <w:rStyle w:val="normaltextrun"/>
          <w:rFonts w:asciiTheme="minorHAnsi" w:hAnsiTheme="minorHAnsi" w:cstheme="minorHAnsi"/>
        </w:rPr>
        <w:t xml:space="preserve"> </w:t>
      </w:r>
      <w:r w:rsidRPr="0015789C">
        <w:rPr>
          <w:rStyle w:val="normaltextrun"/>
          <w:rFonts w:asciiTheme="minorHAnsi" w:hAnsiTheme="minorHAnsi" w:cstheme="minorHAnsi"/>
        </w:rPr>
        <w:t>series/podcasts</w:t>
      </w:r>
      <w:r>
        <w:rPr>
          <w:rStyle w:val="normaltextrun"/>
          <w:rFonts w:asciiTheme="minorHAnsi" w:hAnsiTheme="minorHAnsi" w:cstheme="minorHAnsi"/>
        </w:rPr>
        <w:t xml:space="preserve"> </w:t>
      </w:r>
      <w:r w:rsidRPr="0015789C">
        <w:rPr>
          <w:rStyle w:val="normaltextrun"/>
          <w:rFonts w:asciiTheme="minorHAnsi" w:hAnsiTheme="minorHAnsi" w:cstheme="minorHAnsi"/>
        </w:rPr>
        <w:t>are</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right</w:t>
      </w:r>
      <w:r>
        <w:rPr>
          <w:rStyle w:val="normaltextrun"/>
          <w:rFonts w:asciiTheme="minorHAnsi" w:hAnsiTheme="minorHAnsi" w:cstheme="minorHAnsi"/>
        </w:rPr>
        <w:t xml:space="preserve"> </w:t>
      </w:r>
      <w:r w:rsidRPr="0015789C">
        <w:rPr>
          <w:rStyle w:val="normaltextrun"/>
          <w:rFonts w:asciiTheme="minorHAnsi" w:hAnsiTheme="minorHAnsi" w:cstheme="minorHAnsi"/>
        </w:rPr>
        <w:t>into</w:t>
      </w:r>
      <w:r>
        <w:rPr>
          <w:rStyle w:val="normaltextrun"/>
          <w:rFonts w:asciiTheme="minorHAnsi" w:hAnsiTheme="minorHAnsi" w:cstheme="minorHAnsi"/>
        </w:rPr>
        <w:t xml:space="preserve"> </w:t>
      </w:r>
      <w:proofErr w:type="gramStart"/>
      <w:r w:rsidRPr="0015789C">
        <w:rPr>
          <w:rStyle w:val="normaltextrun"/>
          <w:rFonts w:asciiTheme="minorHAnsi" w:hAnsiTheme="minorHAnsi" w:cstheme="minorHAnsi"/>
        </w:rPr>
        <w:t>at</w:t>
      </w:r>
      <w:r>
        <w:rPr>
          <w:rStyle w:val="normaltextrun"/>
          <w:rFonts w:asciiTheme="minorHAnsi" w:hAnsiTheme="minorHAnsi" w:cstheme="minorHAnsi"/>
        </w:rPr>
        <w:t xml:space="preserve"> </w:t>
      </w:r>
      <w:r w:rsidRPr="0015789C">
        <w:rPr>
          <w:rStyle w:val="normaltextrun"/>
          <w:rFonts w:asciiTheme="minorHAnsi" w:hAnsiTheme="minorHAnsi" w:cstheme="minorHAnsi"/>
        </w:rPr>
        <w:t>the</w:t>
      </w:r>
      <w:r>
        <w:rPr>
          <w:rStyle w:val="normaltextrun"/>
          <w:rFonts w:asciiTheme="minorHAnsi" w:hAnsiTheme="minorHAnsi" w:cstheme="minorHAnsi"/>
        </w:rPr>
        <w:t xml:space="preserve"> </w:t>
      </w:r>
      <w:r w:rsidRPr="0015789C">
        <w:rPr>
          <w:rStyle w:val="normaltextrun"/>
          <w:rFonts w:asciiTheme="minorHAnsi" w:hAnsiTheme="minorHAnsi" w:cstheme="minorHAnsi"/>
        </w:rPr>
        <w:t>moment</w:t>
      </w:r>
      <w:proofErr w:type="gramEnd"/>
      <w:r w:rsidRPr="0015789C">
        <w:rPr>
          <w:rStyle w:val="normaltextrun"/>
          <w:rFonts w:asciiTheme="minorHAnsi" w:hAnsiTheme="minorHAnsi" w:cstheme="minorHAnsi"/>
        </w:rPr>
        <w:t>?</w:t>
      </w:r>
      <w:r>
        <w:rPr>
          <w:rStyle w:val="normaltextrun"/>
          <w:rFonts w:asciiTheme="minorHAnsi" w:hAnsiTheme="minorHAnsi" w:cstheme="minorHAnsi"/>
        </w:rPr>
        <w:t xml:space="preserve"> </w:t>
      </w:r>
      <w:r>
        <w:rPr>
          <w:rStyle w:val="eop"/>
          <w:rFonts w:asciiTheme="minorHAnsi" w:hAnsiTheme="minorHAnsi" w:cstheme="minorHAnsi"/>
        </w:rPr>
        <w:t xml:space="preserve"> </w:t>
      </w:r>
    </w:p>
    <w:p w14:paraId="4C02B2B8"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Pr>
          <w:rStyle w:val="normaltextrun"/>
          <w:rFonts w:asciiTheme="minorHAnsi" w:hAnsiTheme="minorHAnsi" w:cstheme="minorHAnsi"/>
        </w:rPr>
        <w:t xml:space="preserve"> </w:t>
      </w:r>
      <w:r w:rsidRPr="0015789C">
        <w:rPr>
          <w:rStyle w:val="normaltextrun"/>
          <w:rFonts w:asciiTheme="minorHAnsi" w:hAnsiTheme="minorHAnsi" w:cstheme="minorHAnsi"/>
        </w:rPr>
        <w:t>is</w:t>
      </w:r>
      <w:r>
        <w:rPr>
          <w:rStyle w:val="normaltextrun"/>
          <w:rFonts w:asciiTheme="minorHAnsi" w:hAnsiTheme="minorHAnsi" w:cstheme="minorHAnsi"/>
        </w:rPr>
        <w:t xml:space="preserve"> </w:t>
      </w:r>
      <w:r w:rsidRPr="0015789C">
        <w:rPr>
          <w:rStyle w:val="normaltextrun"/>
          <w:rFonts w:asciiTheme="minorHAnsi" w:hAnsiTheme="minorHAnsi" w:cstheme="minorHAnsi"/>
        </w:rPr>
        <w:t>your</w:t>
      </w:r>
      <w:r>
        <w:rPr>
          <w:rStyle w:val="normaltextrun"/>
          <w:rFonts w:asciiTheme="minorHAnsi" w:hAnsiTheme="minorHAnsi" w:cstheme="minorHAnsi"/>
        </w:rPr>
        <w:t xml:space="preserve"> </w:t>
      </w:r>
      <w:r w:rsidRPr="0015789C">
        <w:rPr>
          <w:rStyle w:val="normaltextrun"/>
          <w:rFonts w:asciiTheme="minorHAnsi" w:hAnsiTheme="minorHAnsi" w:cstheme="minorHAnsi"/>
        </w:rPr>
        <w:t>favourite</w:t>
      </w:r>
      <w:r>
        <w:rPr>
          <w:rStyle w:val="normaltextrun"/>
          <w:rFonts w:asciiTheme="minorHAnsi" w:hAnsiTheme="minorHAnsi" w:cstheme="minorHAnsi"/>
        </w:rPr>
        <w:t xml:space="preserve"> </w:t>
      </w:r>
      <w:r w:rsidRPr="0015789C">
        <w:rPr>
          <w:rStyle w:val="normaltextrun"/>
          <w:rFonts w:asciiTheme="minorHAnsi" w:hAnsiTheme="minorHAnsi" w:cstheme="minorHAnsi"/>
        </w:rPr>
        <w:t>sport</w:t>
      </w:r>
      <w:r>
        <w:rPr>
          <w:rStyle w:val="normaltextrun"/>
          <w:rFonts w:asciiTheme="minorHAnsi" w:hAnsiTheme="minorHAnsi" w:cstheme="minorHAnsi"/>
        </w:rPr>
        <w:t xml:space="preserve"> </w:t>
      </w:r>
      <w:r w:rsidRPr="0015789C">
        <w:rPr>
          <w:rStyle w:val="normaltextrun"/>
          <w:rFonts w:asciiTheme="minorHAnsi" w:hAnsiTheme="minorHAnsi" w:cstheme="minorHAnsi"/>
        </w:rPr>
        <w:t>to</w:t>
      </w:r>
      <w:r>
        <w:rPr>
          <w:rStyle w:val="normaltextrun"/>
          <w:rFonts w:asciiTheme="minorHAnsi" w:hAnsiTheme="minorHAnsi" w:cstheme="minorHAnsi"/>
        </w:rPr>
        <w:t xml:space="preserve"> </w:t>
      </w:r>
      <w:r w:rsidRPr="0015789C">
        <w:rPr>
          <w:rStyle w:val="normaltextrun"/>
          <w:rFonts w:asciiTheme="minorHAnsi" w:hAnsiTheme="minorHAnsi" w:cstheme="minorHAnsi"/>
        </w:rPr>
        <w:t>watch</w:t>
      </w:r>
      <w:r>
        <w:rPr>
          <w:rStyle w:val="normaltextrun"/>
          <w:rFonts w:asciiTheme="minorHAnsi" w:hAnsiTheme="minorHAnsi" w:cstheme="minorHAnsi"/>
        </w:rPr>
        <w:t xml:space="preserve"> </w:t>
      </w:r>
      <w:r w:rsidRPr="0015789C">
        <w:rPr>
          <w:rStyle w:val="normaltextrun"/>
          <w:rFonts w:asciiTheme="minorHAnsi" w:hAnsiTheme="minorHAnsi" w:cstheme="minorHAnsi"/>
        </w:rPr>
        <w:t>or</w:t>
      </w:r>
      <w:r>
        <w:rPr>
          <w:rStyle w:val="normaltextrun"/>
          <w:rFonts w:asciiTheme="minorHAnsi" w:hAnsiTheme="minorHAnsi" w:cstheme="minorHAnsi"/>
        </w:rPr>
        <w:t xml:space="preserve"> </w:t>
      </w:r>
      <w:r w:rsidRPr="0015789C">
        <w:rPr>
          <w:rStyle w:val="normaltextrun"/>
          <w:rFonts w:asciiTheme="minorHAnsi" w:hAnsiTheme="minorHAnsi" w:cstheme="minorHAnsi"/>
        </w:rPr>
        <w:t>play?</w:t>
      </w:r>
      <w:r>
        <w:rPr>
          <w:rStyle w:val="normaltextrun"/>
          <w:rFonts w:asciiTheme="minorHAnsi" w:hAnsiTheme="minorHAnsi" w:cstheme="minorHAnsi"/>
        </w:rPr>
        <w:t xml:space="preserve"> </w:t>
      </w:r>
      <w:r>
        <w:rPr>
          <w:rStyle w:val="eop"/>
          <w:rFonts w:asciiTheme="minorHAnsi" w:hAnsiTheme="minorHAnsi" w:cstheme="minorHAnsi"/>
        </w:rPr>
        <w:t xml:space="preserve"> </w:t>
      </w:r>
    </w:p>
    <w:p w14:paraId="1E8F1C28"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Do</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play</w:t>
      </w:r>
      <w:r>
        <w:rPr>
          <w:rStyle w:val="normaltextrun"/>
          <w:rFonts w:asciiTheme="minorHAnsi" w:hAnsiTheme="minorHAnsi" w:cstheme="minorHAnsi"/>
        </w:rPr>
        <w:t xml:space="preserve"> </w:t>
      </w:r>
      <w:r w:rsidRPr="0015789C">
        <w:rPr>
          <w:rStyle w:val="normaltextrun"/>
          <w:rFonts w:asciiTheme="minorHAnsi" w:hAnsiTheme="minorHAnsi" w:cstheme="minorHAnsi"/>
        </w:rPr>
        <w:t>a</w:t>
      </w:r>
      <w:r>
        <w:rPr>
          <w:rStyle w:val="normaltextrun"/>
          <w:rFonts w:asciiTheme="minorHAnsi" w:hAnsiTheme="minorHAnsi" w:cstheme="minorHAnsi"/>
        </w:rPr>
        <w:t xml:space="preserve"> </w:t>
      </w:r>
      <w:r w:rsidRPr="0015789C">
        <w:rPr>
          <w:rStyle w:val="normaltextrun"/>
          <w:rFonts w:asciiTheme="minorHAnsi" w:hAnsiTheme="minorHAnsi" w:cstheme="minorHAnsi"/>
        </w:rPr>
        <w:t>musical</w:t>
      </w:r>
      <w:r>
        <w:rPr>
          <w:rStyle w:val="normaltextrun"/>
          <w:rFonts w:asciiTheme="minorHAnsi" w:hAnsiTheme="minorHAnsi" w:cstheme="minorHAnsi"/>
        </w:rPr>
        <w:t xml:space="preserve"> </w:t>
      </w:r>
      <w:r w:rsidRPr="0015789C">
        <w:rPr>
          <w:rStyle w:val="normaltextrun"/>
          <w:rFonts w:asciiTheme="minorHAnsi" w:hAnsiTheme="minorHAnsi" w:cstheme="minorHAnsi"/>
        </w:rPr>
        <w:t>instrument?</w:t>
      </w:r>
      <w:r>
        <w:rPr>
          <w:rStyle w:val="normaltextrun"/>
          <w:rFonts w:asciiTheme="minorHAnsi" w:hAnsiTheme="minorHAnsi" w:cstheme="minorHAnsi"/>
        </w:rPr>
        <w:t xml:space="preserve"> </w:t>
      </w:r>
      <w:r w:rsidRPr="0015789C">
        <w:rPr>
          <w:rStyle w:val="normaltextrun"/>
          <w:rFonts w:asciiTheme="minorHAnsi" w:hAnsiTheme="minorHAnsi" w:cstheme="minorHAnsi"/>
        </w:rPr>
        <w:t>If</w:t>
      </w:r>
      <w:r>
        <w:rPr>
          <w:rStyle w:val="normaltextrun"/>
          <w:rFonts w:asciiTheme="minorHAnsi" w:hAnsiTheme="minorHAnsi" w:cstheme="minorHAnsi"/>
        </w:rPr>
        <w:t xml:space="preserve"> </w:t>
      </w:r>
      <w:r w:rsidRPr="0015789C">
        <w:rPr>
          <w:rStyle w:val="normaltextrun"/>
          <w:rFonts w:asciiTheme="minorHAnsi" w:hAnsiTheme="minorHAnsi" w:cstheme="minorHAnsi"/>
        </w:rPr>
        <w:t>so,</w:t>
      </w:r>
      <w:r>
        <w:rPr>
          <w:rStyle w:val="normaltextrun"/>
          <w:rFonts w:asciiTheme="minorHAnsi" w:hAnsiTheme="minorHAnsi" w:cstheme="minorHAnsi"/>
        </w:rPr>
        <w:t xml:space="preserve"> </w:t>
      </w:r>
      <w:r w:rsidRPr="0015789C">
        <w:rPr>
          <w:rStyle w:val="normaltextrun"/>
          <w:rFonts w:asciiTheme="minorHAnsi" w:hAnsiTheme="minorHAnsi" w:cstheme="minorHAnsi"/>
        </w:rPr>
        <w:t>which</w:t>
      </w:r>
      <w:r>
        <w:rPr>
          <w:rStyle w:val="normaltextrun"/>
          <w:rFonts w:asciiTheme="minorHAnsi" w:hAnsiTheme="minorHAnsi" w:cstheme="minorHAnsi"/>
        </w:rPr>
        <w:t xml:space="preserve"> </w:t>
      </w:r>
      <w:r w:rsidRPr="0015789C">
        <w:rPr>
          <w:rStyle w:val="normaltextrun"/>
          <w:rFonts w:asciiTheme="minorHAnsi" w:hAnsiTheme="minorHAnsi" w:cstheme="minorHAnsi"/>
        </w:rPr>
        <w:t>one?</w:t>
      </w:r>
      <w:r>
        <w:rPr>
          <w:rStyle w:val="eop"/>
          <w:rFonts w:asciiTheme="minorHAnsi" w:hAnsiTheme="minorHAnsi" w:cstheme="minorHAnsi"/>
        </w:rPr>
        <w:t xml:space="preserve"> </w:t>
      </w:r>
    </w:p>
    <w:p w14:paraId="7337DFCD"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What</w:t>
      </w:r>
      <w:r>
        <w:rPr>
          <w:rStyle w:val="normaltextrun"/>
          <w:rFonts w:asciiTheme="minorHAnsi" w:hAnsiTheme="minorHAnsi" w:cstheme="minorHAnsi"/>
        </w:rPr>
        <w:t xml:space="preserve"> </w:t>
      </w:r>
      <w:r w:rsidRPr="0015789C">
        <w:rPr>
          <w:rStyle w:val="normaltextrun"/>
          <w:rFonts w:asciiTheme="minorHAnsi" w:hAnsiTheme="minorHAnsi" w:cstheme="minorHAnsi"/>
        </w:rPr>
        <w:t>would</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sing</w:t>
      </w:r>
      <w:r>
        <w:rPr>
          <w:rStyle w:val="normaltextrun"/>
          <w:rFonts w:asciiTheme="minorHAnsi" w:hAnsiTheme="minorHAnsi" w:cstheme="minorHAnsi"/>
        </w:rPr>
        <w:t xml:space="preserve"> </w:t>
      </w:r>
      <w:r w:rsidRPr="0015789C">
        <w:rPr>
          <w:rStyle w:val="normaltextrun"/>
          <w:rFonts w:asciiTheme="minorHAnsi" w:hAnsiTheme="minorHAnsi" w:cstheme="minorHAnsi"/>
        </w:rPr>
        <w:t>at</w:t>
      </w:r>
      <w:r>
        <w:rPr>
          <w:rStyle w:val="normaltextrun"/>
          <w:rFonts w:asciiTheme="minorHAnsi" w:hAnsiTheme="minorHAnsi" w:cstheme="minorHAnsi"/>
        </w:rPr>
        <w:t xml:space="preserve"> </w:t>
      </w:r>
      <w:r w:rsidRPr="0015789C">
        <w:rPr>
          <w:rStyle w:val="normaltextrun"/>
          <w:rFonts w:asciiTheme="minorHAnsi" w:hAnsiTheme="minorHAnsi" w:cstheme="minorHAnsi"/>
        </w:rPr>
        <w:t>karaoke</w:t>
      </w:r>
      <w:r>
        <w:rPr>
          <w:rStyle w:val="normaltextrun"/>
          <w:rFonts w:asciiTheme="minorHAnsi" w:hAnsiTheme="minorHAnsi" w:cstheme="minorHAnsi"/>
        </w:rPr>
        <w:t xml:space="preserve"> </w:t>
      </w:r>
      <w:r w:rsidRPr="0015789C">
        <w:rPr>
          <w:rStyle w:val="normaltextrun"/>
          <w:rFonts w:asciiTheme="minorHAnsi" w:hAnsiTheme="minorHAnsi" w:cstheme="minorHAnsi"/>
        </w:rPr>
        <w:t>night?</w:t>
      </w:r>
      <w:r>
        <w:rPr>
          <w:rStyle w:val="eop"/>
          <w:rFonts w:asciiTheme="minorHAnsi" w:hAnsiTheme="minorHAnsi" w:cstheme="minorHAnsi"/>
        </w:rPr>
        <w:t xml:space="preserve"> </w:t>
      </w:r>
    </w:p>
    <w:p w14:paraId="4191C14B"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If</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could</w:t>
      </w:r>
      <w:r>
        <w:rPr>
          <w:rStyle w:val="normaltextrun"/>
          <w:rFonts w:asciiTheme="minorHAnsi" w:hAnsiTheme="minorHAnsi" w:cstheme="minorHAnsi"/>
        </w:rPr>
        <w:t xml:space="preserve"> </w:t>
      </w:r>
      <w:r w:rsidRPr="0015789C">
        <w:rPr>
          <w:rStyle w:val="normaltextrun"/>
          <w:rFonts w:asciiTheme="minorHAnsi" w:hAnsiTheme="minorHAnsi" w:cstheme="minorHAnsi"/>
        </w:rPr>
        <w:t>choose</w:t>
      </w:r>
      <w:r>
        <w:rPr>
          <w:rStyle w:val="normaltextrun"/>
          <w:rFonts w:asciiTheme="minorHAnsi" w:hAnsiTheme="minorHAnsi" w:cstheme="minorHAnsi"/>
        </w:rPr>
        <w:t xml:space="preserve"> </w:t>
      </w:r>
      <w:r w:rsidRPr="0015789C">
        <w:rPr>
          <w:rStyle w:val="normaltextrun"/>
          <w:rFonts w:asciiTheme="minorHAnsi" w:hAnsiTheme="minorHAnsi" w:cstheme="minorHAnsi"/>
        </w:rPr>
        <w:t>to</w:t>
      </w:r>
      <w:r>
        <w:rPr>
          <w:rStyle w:val="normaltextrun"/>
          <w:rFonts w:asciiTheme="minorHAnsi" w:hAnsiTheme="minorHAnsi" w:cstheme="minorHAnsi"/>
        </w:rPr>
        <w:t xml:space="preserve"> </w:t>
      </w:r>
      <w:r w:rsidRPr="0015789C">
        <w:rPr>
          <w:rStyle w:val="normaltextrun"/>
          <w:rFonts w:asciiTheme="minorHAnsi" w:hAnsiTheme="minorHAnsi" w:cstheme="minorHAnsi"/>
        </w:rPr>
        <w:t>be</w:t>
      </w:r>
      <w:r>
        <w:rPr>
          <w:rStyle w:val="normaltextrun"/>
          <w:rFonts w:asciiTheme="minorHAnsi" w:hAnsiTheme="minorHAnsi" w:cstheme="minorHAnsi"/>
        </w:rPr>
        <w:t xml:space="preserve"> </w:t>
      </w:r>
      <w:r w:rsidRPr="0015789C">
        <w:rPr>
          <w:rStyle w:val="normaltextrun"/>
          <w:rFonts w:asciiTheme="minorHAnsi" w:hAnsiTheme="minorHAnsi" w:cstheme="minorHAnsi"/>
        </w:rPr>
        <w:t>anything</w:t>
      </w:r>
      <w:r>
        <w:rPr>
          <w:rStyle w:val="normaltextrun"/>
          <w:rFonts w:asciiTheme="minorHAnsi" w:hAnsiTheme="minorHAnsi" w:cstheme="minorHAnsi"/>
        </w:rPr>
        <w:t xml:space="preserve"> </w:t>
      </w:r>
      <w:r w:rsidRPr="0015789C">
        <w:rPr>
          <w:rStyle w:val="normaltextrun"/>
          <w:rFonts w:asciiTheme="minorHAnsi" w:hAnsiTheme="minorHAnsi" w:cstheme="minorHAnsi"/>
        </w:rPr>
        <w:t>for</w:t>
      </w:r>
      <w:r>
        <w:rPr>
          <w:rStyle w:val="normaltextrun"/>
          <w:rFonts w:asciiTheme="minorHAnsi" w:hAnsiTheme="minorHAnsi" w:cstheme="minorHAnsi"/>
        </w:rPr>
        <w:t xml:space="preserve"> </w:t>
      </w:r>
      <w:r w:rsidRPr="0015789C">
        <w:rPr>
          <w:rStyle w:val="normaltextrun"/>
          <w:rFonts w:asciiTheme="minorHAnsi" w:hAnsiTheme="minorHAnsi" w:cstheme="minorHAnsi"/>
        </w:rPr>
        <w:t>a</w:t>
      </w:r>
      <w:r>
        <w:rPr>
          <w:rStyle w:val="normaltextrun"/>
          <w:rFonts w:asciiTheme="minorHAnsi" w:hAnsiTheme="minorHAnsi" w:cstheme="minorHAnsi"/>
        </w:rPr>
        <w:t xml:space="preserve"> </w:t>
      </w:r>
      <w:r w:rsidRPr="0015789C">
        <w:rPr>
          <w:rStyle w:val="normaltextrun"/>
          <w:rFonts w:asciiTheme="minorHAnsi" w:hAnsiTheme="minorHAnsi" w:cstheme="minorHAnsi"/>
        </w:rPr>
        <w:t>day,</w:t>
      </w:r>
      <w:r>
        <w:rPr>
          <w:rStyle w:val="normaltextrun"/>
          <w:rFonts w:asciiTheme="minorHAnsi" w:hAnsiTheme="minorHAnsi" w:cstheme="minorHAnsi"/>
        </w:rPr>
        <w:t xml:space="preserve"> </w:t>
      </w:r>
      <w:r w:rsidRPr="0015789C">
        <w:rPr>
          <w:rStyle w:val="normaltextrun"/>
          <w:rFonts w:asciiTheme="minorHAnsi" w:hAnsiTheme="minorHAnsi" w:cstheme="minorHAnsi"/>
        </w:rPr>
        <w:t>what</w:t>
      </w:r>
      <w:r>
        <w:rPr>
          <w:rStyle w:val="normaltextrun"/>
          <w:rFonts w:asciiTheme="minorHAnsi" w:hAnsiTheme="minorHAnsi" w:cstheme="minorHAnsi"/>
        </w:rPr>
        <w:t xml:space="preserve"> </w:t>
      </w:r>
      <w:r w:rsidRPr="0015789C">
        <w:rPr>
          <w:rStyle w:val="normaltextrun"/>
          <w:rFonts w:asciiTheme="minorHAnsi" w:hAnsiTheme="minorHAnsi" w:cstheme="minorHAnsi"/>
        </w:rPr>
        <w:t>would</w:t>
      </w:r>
      <w:r>
        <w:rPr>
          <w:rStyle w:val="normaltextrun"/>
          <w:rFonts w:asciiTheme="minorHAnsi" w:hAnsiTheme="minorHAnsi" w:cstheme="minorHAnsi"/>
        </w:rPr>
        <w:t xml:space="preserve"> </w:t>
      </w:r>
      <w:r w:rsidRPr="0015789C">
        <w:rPr>
          <w:rStyle w:val="normaltextrun"/>
          <w:rFonts w:asciiTheme="minorHAnsi" w:hAnsiTheme="minorHAnsi" w:cstheme="minorHAnsi"/>
        </w:rPr>
        <w:t>it</w:t>
      </w:r>
      <w:r>
        <w:rPr>
          <w:rStyle w:val="normaltextrun"/>
          <w:rFonts w:asciiTheme="minorHAnsi" w:hAnsiTheme="minorHAnsi" w:cstheme="minorHAnsi"/>
        </w:rPr>
        <w:t xml:space="preserve"> </w:t>
      </w:r>
      <w:r w:rsidRPr="0015789C">
        <w:rPr>
          <w:rStyle w:val="normaltextrun"/>
          <w:rFonts w:asciiTheme="minorHAnsi" w:hAnsiTheme="minorHAnsi" w:cstheme="minorHAnsi"/>
        </w:rPr>
        <w:t>be?</w:t>
      </w:r>
      <w:r>
        <w:rPr>
          <w:rStyle w:val="eop"/>
          <w:rFonts w:asciiTheme="minorHAnsi" w:hAnsiTheme="minorHAnsi" w:cstheme="minorHAnsi"/>
        </w:rPr>
        <w:t xml:space="preserve"> </w:t>
      </w:r>
    </w:p>
    <w:p w14:paraId="0FB143F9"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If</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could</w:t>
      </w:r>
      <w:r>
        <w:rPr>
          <w:rStyle w:val="normaltextrun"/>
          <w:rFonts w:asciiTheme="minorHAnsi" w:hAnsiTheme="minorHAnsi" w:cstheme="minorHAnsi"/>
        </w:rPr>
        <w:t xml:space="preserve"> </w:t>
      </w:r>
      <w:r w:rsidRPr="0015789C">
        <w:rPr>
          <w:rStyle w:val="normaltextrun"/>
          <w:rFonts w:asciiTheme="minorHAnsi" w:hAnsiTheme="minorHAnsi" w:cstheme="minorHAnsi"/>
        </w:rPr>
        <w:t>only</w:t>
      </w:r>
      <w:r>
        <w:rPr>
          <w:rStyle w:val="normaltextrun"/>
          <w:rFonts w:asciiTheme="minorHAnsi" w:hAnsiTheme="minorHAnsi" w:cstheme="minorHAnsi"/>
        </w:rPr>
        <w:t xml:space="preserve"> </w:t>
      </w:r>
      <w:r w:rsidRPr="0015789C">
        <w:rPr>
          <w:rStyle w:val="normaltextrun"/>
          <w:rFonts w:asciiTheme="minorHAnsi" w:hAnsiTheme="minorHAnsi" w:cstheme="minorHAnsi"/>
        </w:rPr>
        <w:t>eat</w:t>
      </w:r>
      <w:r>
        <w:rPr>
          <w:rStyle w:val="normaltextrun"/>
          <w:rFonts w:asciiTheme="minorHAnsi" w:hAnsiTheme="minorHAnsi" w:cstheme="minorHAnsi"/>
        </w:rPr>
        <w:t xml:space="preserve"> </w:t>
      </w:r>
      <w:r w:rsidRPr="0015789C">
        <w:rPr>
          <w:rStyle w:val="normaltextrun"/>
          <w:rFonts w:asciiTheme="minorHAnsi" w:hAnsiTheme="minorHAnsi" w:cstheme="minorHAnsi"/>
        </w:rPr>
        <w:t>one</w:t>
      </w:r>
      <w:r>
        <w:rPr>
          <w:rStyle w:val="normaltextrun"/>
          <w:rFonts w:asciiTheme="minorHAnsi" w:hAnsiTheme="minorHAnsi" w:cstheme="minorHAnsi"/>
        </w:rPr>
        <w:t xml:space="preserve"> </w:t>
      </w:r>
      <w:r w:rsidRPr="0015789C">
        <w:rPr>
          <w:rStyle w:val="normaltextrun"/>
          <w:rFonts w:asciiTheme="minorHAnsi" w:hAnsiTheme="minorHAnsi" w:cstheme="minorHAnsi"/>
        </w:rPr>
        <w:t>meal</w:t>
      </w:r>
      <w:r>
        <w:rPr>
          <w:rStyle w:val="normaltextrun"/>
          <w:rFonts w:asciiTheme="minorHAnsi" w:hAnsiTheme="minorHAnsi" w:cstheme="minorHAnsi"/>
        </w:rPr>
        <w:t xml:space="preserve"> </w:t>
      </w:r>
      <w:r w:rsidRPr="0015789C">
        <w:rPr>
          <w:rStyle w:val="normaltextrun"/>
          <w:rFonts w:asciiTheme="minorHAnsi" w:hAnsiTheme="minorHAnsi" w:cstheme="minorHAnsi"/>
        </w:rPr>
        <w:t>for</w:t>
      </w:r>
      <w:r>
        <w:rPr>
          <w:rStyle w:val="normaltextrun"/>
          <w:rFonts w:asciiTheme="minorHAnsi" w:hAnsiTheme="minorHAnsi" w:cstheme="minorHAnsi"/>
        </w:rPr>
        <w:t xml:space="preserve"> </w:t>
      </w:r>
      <w:r w:rsidRPr="0015789C">
        <w:rPr>
          <w:rStyle w:val="normaltextrun"/>
          <w:rFonts w:asciiTheme="minorHAnsi" w:hAnsiTheme="minorHAnsi" w:cstheme="minorHAnsi"/>
        </w:rPr>
        <w:t>the</w:t>
      </w:r>
      <w:r>
        <w:rPr>
          <w:rStyle w:val="normaltextrun"/>
          <w:rFonts w:asciiTheme="minorHAnsi" w:hAnsiTheme="minorHAnsi" w:cstheme="minorHAnsi"/>
        </w:rPr>
        <w:t xml:space="preserve"> </w:t>
      </w:r>
      <w:r w:rsidRPr="0015789C">
        <w:rPr>
          <w:rStyle w:val="normaltextrun"/>
          <w:rFonts w:asciiTheme="minorHAnsi" w:hAnsiTheme="minorHAnsi" w:cstheme="minorHAnsi"/>
        </w:rPr>
        <w:t>rest</w:t>
      </w:r>
      <w:r>
        <w:rPr>
          <w:rStyle w:val="normaltextrun"/>
          <w:rFonts w:asciiTheme="minorHAnsi" w:hAnsiTheme="minorHAnsi" w:cstheme="minorHAnsi"/>
        </w:rPr>
        <w:t xml:space="preserve"> </w:t>
      </w:r>
      <w:r w:rsidRPr="0015789C">
        <w:rPr>
          <w:rStyle w:val="normaltextrun"/>
          <w:rFonts w:asciiTheme="minorHAnsi" w:hAnsiTheme="minorHAnsi" w:cstheme="minorHAnsi"/>
        </w:rPr>
        <w:t>of</w:t>
      </w:r>
      <w:r>
        <w:rPr>
          <w:rStyle w:val="normaltextrun"/>
          <w:rFonts w:asciiTheme="minorHAnsi" w:hAnsiTheme="minorHAnsi" w:cstheme="minorHAnsi"/>
        </w:rPr>
        <w:t xml:space="preserve"> </w:t>
      </w:r>
      <w:r w:rsidRPr="0015789C">
        <w:rPr>
          <w:rStyle w:val="normaltextrun"/>
          <w:rFonts w:asciiTheme="minorHAnsi" w:hAnsiTheme="minorHAnsi" w:cstheme="minorHAnsi"/>
        </w:rPr>
        <w:t>your</w:t>
      </w:r>
      <w:r>
        <w:rPr>
          <w:rStyle w:val="normaltextrun"/>
          <w:rFonts w:asciiTheme="minorHAnsi" w:hAnsiTheme="minorHAnsi" w:cstheme="minorHAnsi"/>
        </w:rPr>
        <w:t xml:space="preserve"> </w:t>
      </w:r>
      <w:r w:rsidRPr="0015789C">
        <w:rPr>
          <w:rStyle w:val="normaltextrun"/>
          <w:rFonts w:asciiTheme="minorHAnsi" w:hAnsiTheme="minorHAnsi" w:cstheme="minorHAnsi"/>
        </w:rPr>
        <w:t>life,</w:t>
      </w:r>
      <w:r>
        <w:rPr>
          <w:rStyle w:val="normaltextrun"/>
          <w:rFonts w:asciiTheme="minorHAnsi" w:hAnsiTheme="minorHAnsi" w:cstheme="minorHAnsi"/>
        </w:rPr>
        <w:t xml:space="preserve"> </w:t>
      </w:r>
      <w:r w:rsidRPr="0015789C">
        <w:rPr>
          <w:rStyle w:val="normaltextrun"/>
          <w:rFonts w:asciiTheme="minorHAnsi" w:hAnsiTheme="minorHAnsi" w:cstheme="minorHAnsi"/>
        </w:rPr>
        <w:t>what</w:t>
      </w:r>
      <w:r>
        <w:rPr>
          <w:rStyle w:val="normaltextrun"/>
          <w:rFonts w:asciiTheme="minorHAnsi" w:hAnsiTheme="minorHAnsi" w:cstheme="minorHAnsi"/>
        </w:rPr>
        <w:t xml:space="preserve"> </w:t>
      </w:r>
      <w:r w:rsidRPr="0015789C">
        <w:rPr>
          <w:rStyle w:val="normaltextrun"/>
          <w:rFonts w:asciiTheme="minorHAnsi" w:hAnsiTheme="minorHAnsi" w:cstheme="minorHAnsi"/>
        </w:rPr>
        <w:t>would</w:t>
      </w:r>
      <w:r>
        <w:rPr>
          <w:rStyle w:val="normaltextrun"/>
          <w:rFonts w:asciiTheme="minorHAnsi" w:hAnsiTheme="minorHAnsi" w:cstheme="minorHAnsi"/>
        </w:rPr>
        <w:t xml:space="preserve"> </w:t>
      </w:r>
      <w:r w:rsidRPr="0015789C">
        <w:rPr>
          <w:rStyle w:val="normaltextrun"/>
          <w:rFonts w:asciiTheme="minorHAnsi" w:hAnsiTheme="minorHAnsi" w:cstheme="minorHAnsi"/>
        </w:rPr>
        <w:t>it</w:t>
      </w:r>
      <w:r>
        <w:rPr>
          <w:rStyle w:val="normaltextrun"/>
          <w:rFonts w:asciiTheme="minorHAnsi" w:hAnsiTheme="minorHAnsi" w:cstheme="minorHAnsi"/>
        </w:rPr>
        <w:t xml:space="preserve"> </w:t>
      </w:r>
      <w:r w:rsidRPr="0015789C">
        <w:rPr>
          <w:rStyle w:val="normaltextrun"/>
          <w:rFonts w:asciiTheme="minorHAnsi" w:hAnsiTheme="minorHAnsi" w:cstheme="minorHAnsi"/>
        </w:rPr>
        <w:t>be?</w:t>
      </w:r>
      <w:r>
        <w:rPr>
          <w:rStyle w:val="eop"/>
          <w:rFonts w:asciiTheme="minorHAnsi" w:hAnsiTheme="minorHAnsi" w:cstheme="minorHAnsi"/>
        </w:rPr>
        <w:t xml:space="preserve"> </w:t>
      </w:r>
    </w:p>
    <w:p w14:paraId="1E896640"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If</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were</w:t>
      </w:r>
      <w:r>
        <w:rPr>
          <w:rStyle w:val="normaltextrun"/>
          <w:rFonts w:asciiTheme="minorHAnsi" w:hAnsiTheme="minorHAnsi" w:cstheme="minorHAnsi"/>
        </w:rPr>
        <w:t xml:space="preserve"> </w:t>
      </w:r>
      <w:r w:rsidRPr="0015789C">
        <w:rPr>
          <w:rStyle w:val="normaltextrun"/>
          <w:rFonts w:asciiTheme="minorHAnsi" w:hAnsiTheme="minorHAnsi" w:cstheme="minorHAnsi"/>
        </w:rPr>
        <w:t>a</w:t>
      </w:r>
      <w:r>
        <w:rPr>
          <w:rStyle w:val="normaltextrun"/>
          <w:rFonts w:asciiTheme="minorHAnsi" w:hAnsiTheme="minorHAnsi" w:cstheme="minorHAnsi"/>
        </w:rPr>
        <w:t xml:space="preserve"> </w:t>
      </w:r>
      <w:r w:rsidRPr="0015789C">
        <w:rPr>
          <w:rStyle w:val="normaltextrun"/>
          <w:rFonts w:asciiTheme="minorHAnsi" w:hAnsiTheme="minorHAnsi" w:cstheme="minorHAnsi"/>
        </w:rPr>
        <w:t>super-hero,</w:t>
      </w:r>
      <w:r>
        <w:rPr>
          <w:rStyle w:val="normaltextrun"/>
          <w:rFonts w:asciiTheme="minorHAnsi" w:hAnsiTheme="minorHAnsi" w:cstheme="minorHAnsi"/>
        </w:rPr>
        <w:t xml:space="preserve"> </w:t>
      </w:r>
      <w:r w:rsidRPr="0015789C">
        <w:rPr>
          <w:rStyle w:val="normaltextrun"/>
          <w:rFonts w:asciiTheme="minorHAnsi" w:hAnsiTheme="minorHAnsi" w:cstheme="minorHAnsi"/>
        </w:rPr>
        <w:t>what</w:t>
      </w:r>
      <w:r>
        <w:rPr>
          <w:rStyle w:val="normaltextrun"/>
          <w:rFonts w:asciiTheme="minorHAnsi" w:hAnsiTheme="minorHAnsi" w:cstheme="minorHAnsi"/>
        </w:rPr>
        <w:t xml:space="preserve"> </w:t>
      </w:r>
      <w:r w:rsidRPr="0015789C">
        <w:rPr>
          <w:rStyle w:val="normaltextrun"/>
          <w:rFonts w:asciiTheme="minorHAnsi" w:hAnsiTheme="minorHAnsi" w:cstheme="minorHAnsi"/>
        </w:rPr>
        <w:t>powers</w:t>
      </w:r>
      <w:r>
        <w:rPr>
          <w:rStyle w:val="normaltextrun"/>
          <w:rFonts w:asciiTheme="minorHAnsi" w:hAnsiTheme="minorHAnsi" w:cstheme="minorHAnsi"/>
        </w:rPr>
        <w:t xml:space="preserve"> </w:t>
      </w:r>
      <w:r w:rsidRPr="0015789C">
        <w:rPr>
          <w:rStyle w:val="normaltextrun"/>
          <w:rFonts w:asciiTheme="minorHAnsi" w:hAnsiTheme="minorHAnsi" w:cstheme="minorHAnsi"/>
        </w:rPr>
        <w:t>would</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have?</w:t>
      </w:r>
      <w:r>
        <w:rPr>
          <w:rStyle w:val="eop"/>
          <w:rFonts w:asciiTheme="minorHAnsi" w:hAnsiTheme="minorHAnsi" w:cstheme="minorHAnsi"/>
        </w:rPr>
        <w:t xml:space="preserve"> </w:t>
      </w:r>
    </w:p>
    <w:p w14:paraId="182460F8"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proofErr w:type="gramStart"/>
      <w:r w:rsidRPr="0015789C">
        <w:rPr>
          <w:rStyle w:val="normaltextrun"/>
          <w:rFonts w:asciiTheme="minorHAnsi" w:hAnsiTheme="minorHAnsi" w:cstheme="minorHAnsi"/>
        </w:rPr>
        <w:t>What’s</w:t>
      </w:r>
      <w:proofErr w:type="gramEnd"/>
      <w:r>
        <w:rPr>
          <w:rStyle w:val="normaltextrun"/>
          <w:rFonts w:asciiTheme="minorHAnsi" w:hAnsiTheme="minorHAnsi" w:cstheme="minorHAnsi"/>
        </w:rPr>
        <w:t xml:space="preserve"> </w:t>
      </w:r>
      <w:r w:rsidRPr="0015789C">
        <w:rPr>
          <w:rStyle w:val="normaltextrun"/>
          <w:rFonts w:asciiTheme="minorHAnsi" w:hAnsiTheme="minorHAnsi" w:cstheme="minorHAnsi"/>
        </w:rPr>
        <w:t>your</w:t>
      </w:r>
      <w:r>
        <w:rPr>
          <w:rStyle w:val="normaltextrun"/>
          <w:rFonts w:asciiTheme="minorHAnsi" w:hAnsiTheme="minorHAnsi" w:cstheme="minorHAnsi"/>
        </w:rPr>
        <w:t xml:space="preserve"> </w:t>
      </w:r>
      <w:r w:rsidRPr="0015789C">
        <w:rPr>
          <w:rStyle w:val="normaltextrun"/>
          <w:rFonts w:asciiTheme="minorHAnsi" w:hAnsiTheme="minorHAnsi" w:cstheme="minorHAnsi"/>
        </w:rPr>
        <w:t>favourite</w:t>
      </w:r>
      <w:r>
        <w:rPr>
          <w:rStyle w:val="normaltextrun"/>
          <w:rFonts w:asciiTheme="minorHAnsi" w:hAnsiTheme="minorHAnsi" w:cstheme="minorHAnsi"/>
        </w:rPr>
        <w:t xml:space="preserve"> </w:t>
      </w:r>
      <w:r w:rsidRPr="0015789C">
        <w:rPr>
          <w:rStyle w:val="normaltextrun"/>
          <w:rFonts w:asciiTheme="minorHAnsi" w:hAnsiTheme="minorHAnsi" w:cstheme="minorHAnsi"/>
        </w:rPr>
        <w:t>holiday</w:t>
      </w:r>
      <w:r>
        <w:rPr>
          <w:rStyle w:val="normaltextrun"/>
          <w:rFonts w:asciiTheme="minorHAnsi" w:hAnsiTheme="minorHAnsi" w:cstheme="minorHAnsi"/>
        </w:rPr>
        <w:t xml:space="preserve"> </w:t>
      </w:r>
      <w:r w:rsidRPr="0015789C">
        <w:rPr>
          <w:rStyle w:val="normaltextrun"/>
          <w:rFonts w:asciiTheme="minorHAnsi" w:hAnsiTheme="minorHAnsi" w:cstheme="minorHAnsi"/>
        </w:rPr>
        <w:t>destination?</w:t>
      </w:r>
      <w:r>
        <w:rPr>
          <w:rStyle w:val="eop"/>
          <w:rFonts w:asciiTheme="minorHAnsi" w:hAnsiTheme="minorHAnsi" w:cstheme="minorHAnsi"/>
        </w:rPr>
        <w:t xml:space="preserve"> </w:t>
      </w:r>
    </w:p>
    <w:p w14:paraId="46A8DB04"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Who</w:t>
      </w:r>
      <w:r>
        <w:rPr>
          <w:rStyle w:val="normaltextrun"/>
          <w:rFonts w:asciiTheme="minorHAnsi" w:hAnsiTheme="minorHAnsi" w:cstheme="minorHAnsi"/>
        </w:rPr>
        <w:t xml:space="preserve"> </w:t>
      </w:r>
      <w:r w:rsidRPr="0015789C">
        <w:rPr>
          <w:rStyle w:val="normaltextrun"/>
          <w:rFonts w:asciiTheme="minorHAnsi" w:hAnsiTheme="minorHAnsi" w:cstheme="minorHAnsi"/>
        </w:rPr>
        <w:t>would</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want</w:t>
      </w:r>
      <w:r>
        <w:rPr>
          <w:rStyle w:val="normaltextrun"/>
          <w:rFonts w:asciiTheme="minorHAnsi" w:hAnsiTheme="minorHAnsi" w:cstheme="minorHAnsi"/>
        </w:rPr>
        <w:t xml:space="preserve"> </w:t>
      </w:r>
      <w:r w:rsidRPr="0015789C">
        <w:rPr>
          <w:rStyle w:val="normaltextrun"/>
          <w:rFonts w:asciiTheme="minorHAnsi" w:hAnsiTheme="minorHAnsi" w:cstheme="minorHAnsi"/>
        </w:rPr>
        <w:t>to</w:t>
      </w:r>
      <w:r>
        <w:rPr>
          <w:rStyle w:val="normaltextrun"/>
          <w:rFonts w:asciiTheme="minorHAnsi" w:hAnsiTheme="minorHAnsi" w:cstheme="minorHAnsi"/>
        </w:rPr>
        <w:t xml:space="preserve"> </w:t>
      </w:r>
      <w:r w:rsidRPr="0015789C">
        <w:rPr>
          <w:rStyle w:val="normaltextrun"/>
          <w:rFonts w:asciiTheme="minorHAnsi" w:hAnsiTheme="minorHAnsi" w:cstheme="minorHAnsi"/>
        </w:rPr>
        <w:t>play</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in</w:t>
      </w:r>
      <w:r>
        <w:rPr>
          <w:rStyle w:val="normaltextrun"/>
          <w:rFonts w:asciiTheme="minorHAnsi" w:hAnsiTheme="minorHAnsi" w:cstheme="minorHAnsi"/>
        </w:rPr>
        <w:t xml:space="preserve"> </w:t>
      </w:r>
      <w:r w:rsidRPr="0015789C">
        <w:rPr>
          <w:rStyle w:val="normaltextrun"/>
          <w:rFonts w:asciiTheme="minorHAnsi" w:hAnsiTheme="minorHAnsi" w:cstheme="minorHAnsi"/>
        </w:rPr>
        <w:t>a</w:t>
      </w:r>
      <w:r>
        <w:rPr>
          <w:rStyle w:val="normaltextrun"/>
          <w:rFonts w:asciiTheme="minorHAnsi" w:hAnsiTheme="minorHAnsi" w:cstheme="minorHAnsi"/>
        </w:rPr>
        <w:t xml:space="preserve"> </w:t>
      </w:r>
      <w:r w:rsidRPr="0015789C">
        <w:rPr>
          <w:rStyle w:val="normaltextrun"/>
          <w:rFonts w:asciiTheme="minorHAnsi" w:hAnsiTheme="minorHAnsi" w:cstheme="minorHAnsi"/>
        </w:rPr>
        <w:t>movie</w:t>
      </w:r>
      <w:r>
        <w:rPr>
          <w:rStyle w:val="normaltextrun"/>
          <w:rFonts w:asciiTheme="minorHAnsi" w:hAnsiTheme="minorHAnsi" w:cstheme="minorHAnsi"/>
        </w:rPr>
        <w:t xml:space="preserve"> </w:t>
      </w:r>
      <w:r w:rsidRPr="0015789C">
        <w:rPr>
          <w:rStyle w:val="normaltextrun"/>
          <w:rFonts w:asciiTheme="minorHAnsi" w:hAnsiTheme="minorHAnsi" w:cstheme="minorHAnsi"/>
        </w:rPr>
        <w:t>of</w:t>
      </w:r>
      <w:r>
        <w:rPr>
          <w:rStyle w:val="normaltextrun"/>
          <w:rFonts w:asciiTheme="minorHAnsi" w:hAnsiTheme="minorHAnsi" w:cstheme="minorHAnsi"/>
        </w:rPr>
        <w:t xml:space="preserve"> </w:t>
      </w:r>
      <w:r w:rsidRPr="0015789C">
        <w:rPr>
          <w:rStyle w:val="normaltextrun"/>
          <w:rFonts w:asciiTheme="minorHAnsi" w:hAnsiTheme="minorHAnsi" w:cstheme="minorHAnsi"/>
        </w:rPr>
        <w:t>your</w:t>
      </w:r>
      <w:r>
        <w:rPr>
          <w:rStyle w:val="normaltextrun"/>
          <w:rFonts w:asciiTheme="minorHAnsi" w:hAnsiTheme="minorHAnsi" w:cstheme="minorHAnsi"/>
        </w:rPr>
        <w:t xml:space="preserve"> </w:t>
      </w:r>
      <w:r w:rsidRPr="0015789C">
        <w:rPr>
          <w:rStyle w:val="normaltextrun"/>
          <w:rFonts w:asciiTheme="minorHAnsi" w:hAnsiTheme="minorHAnsi" w:cstheme="minorHAnsi"/>
        </w:rPr>
        <w:t>life?</w:t>
      </w:r>
      <w:r>
        <w:rPr>
          <w:rStyle w:val="normaltextrun"/>
          <w:rFonts w:asciiTheme="minorHAnsi" w:hAnsiTheme="minorHAnsi" w:cstheme="minorHAnsi"/>
        </w:rPr>
        <w:t xml:space="preserve"> </w:t>
      </w:r>
      <w:r>
        <w:rPr>
          <w:rStyle w:val="eop"/>
          <w:rFonts w:asciiTheme="minorHAnsi" w:hAnsiTheme="minorHAnsi" w:cstheme="minorHAnsi"/>
        </w:rPr>
        <w:t xml:space="preserve"> </w:t>
      </w:r>
    </w:p>
    <w:p w14:paraId="56E708E2" w14:textId="77777777" w:rsidR="00E151EF" w:rsidRPr="0015789C" w:rsidRDefault="00E151EF" w:rsidP="00E151EF">
      <w:pPr>
        <w:pStyle w:val="paragraph"/>
        <w:numPr>
          <w:ilvl w:val="0"/>
          <w:numId w:val="7"/>
        </w:numPr>
        <w:spacing w:before="0" w:beforeAutospacing="0" w:after="0" w:afterAutospacing="0"/>
        <w:textAlignment w:val="baseline"/>
        <w:rPr>
          <w:rFonts w:asciiTheme="minorHAnsi" w:hAnsiTheme="minorHAnsi" w:cstheme="minorHAnsi"/>
        </w:rPr>
      </w:pPr>
      <w:r w:rsidRPr="0015789C">
        <w:rPr>
          <w:rStyle w:val="normaltextrun"/>
          <w:rFonts w:asciiTheme="minorHAnsi" w:hAnsiTheme="minorHAnsi" w:cstheme="minorHAnsi"/>
        </w:rPr>
        <w:t>Do</w:t>
      </w:r>
      <w:r>
        <w:rPr>
          <w:rStyle w:val="normaltextrun"/>
          <w:rFonts w:asciiTheme="minorHAnsi" w:hAnsiTheme="minorHAnsi" w:cstheme="minorHAnsi"/>
        </w:rPr>
        <w:t xml:space="preserve"> </w:t>
      </w:r>
      <w:r w:rsidRPr="0015789C">
        <w:rPr>
          <w:rStyle w:val="normaltextrun"/>
          <w:rFonts w:asciiTheme="minorHAnsi" w:hAnsiTheme="minorHAnsi" w:cstheme="minorHAnsi"/>
        </w:rPr>
        <w:t>you</w:t>
      </w:r>
      <w:r>
        <w:rPr>
          <w:rStyle w:val="normaltextrun"/>
          <w:rFonts w:asciiTheme="minorHAnsi" w:hAnsiTheme="minorHAnsi" w:cstheme="minorHAnsi"/>
        </w:rPr>
        <w:t xml:space="preserve"> </w:t>
      </w:r>
      <w:r w:rsidRPr="0015789C">
        <w:rPr>
          <w:rStyle w:val="normaltextrun"/>
          <w:rFonts w:asciiTheme="minorHAnsi" w:hAnsiTheme="minorHAnsi" w:cstheme="minorHAnsi"/>
        </w:rPr>
        <w:t>collect</w:t>
      </w:r>
      <w:r>
        <w:rPr>
          <w:rStyle w:val="normaltextrun"/>
          <w:rFonts w:asciiTheme="minorHAnsi" w:hAnsiTheme="minorHAnsi" w:cstheme="minorHAnsi"/>
        </w:rPr>
        <w:t xml:space="preserve"> </w:t>
      </w:r>
      <w:r w:rsidRPr="0015789C">
        <w:rPr>
          <w:rStyle w:val="normaltextrun"/>
          <w:rFonts w:asciiTheme="minorHAnsi" w:hAnsiTheme="minorHAnsi" w:cstheme="minorHAnsi"/>
        </w:rPr>
        <w:t>anything?</w:t>
      </w:r>
      <w:r>
        <w:rPr>
          <w:rStyle w:val="eop"/>
          <w:rFonts w:asciiTheme="minorHAnsi" w:hAnsiTheme="minorHAnsi" w:cstheme="minorHAnsi"/>
        </w:rPr>
        <w:t xml:space="preserve"> </w:t>
      </w:r>
    </w:p>
    <w:p w14:paraId="784CBD89" w14:textId="77777777" w:rsidR="00E151EF" w:rsidRPr="0015789C" w:rsidRDefault="00E151EF" w:rsidP="00E151EF">
      <w:pPr>
        <w:spacing w:after="40"/>
        <w:rPr>
          <w:sz w:val="24"/>
        </w:rPr>
      </w:pPr>
    </w:p>
    <w:p w14:paraId="33101F24" w14:textId="77777777" w:rsidR="00E151EF" w:rsidRDefault="00E151EF" w:rsidP="00E151EF">
      <w:pPr>
        <w:spacing w:after="0"/>
        <w:ind w:right="-149"/>
        <w:rPr>
          <w:rFonts w:eastAsia="Times New Roman" w:cstheme="minorHAnsi"/>
          <w:color w:val="000000"/>
          <w:szCs w:val="22"/>
          <w:lang w:val="en-AU"/>
        </w:rPr>
      </w:pPr>
    </w:p>
    <w:p w14:paraId="0C8770FD" w14:textId="77777777" w:rsidR="00E151EF" w:rsidRDefault="00E151EF" w:rsidP="00E151EF">
      <w:pPr>
        <w:spacing w:after="0"/>
        <w:ind w:right="-149"/>
        <w:rPr>
          <w:rFonts w:eastAsia="Times New Roman" w:cstheme="minorHAnsi"/>
          <w:color w:val="000000"/>
          <w:szCs w:val="22"/>
          <w:lang w:val="en-AU"/>
        </w:rPr>
      </w:pPr>
    </w:p>
    <w:p w14:paraId="43064345" w14:textId="77777777" w:rsidR="00E151EF" w:rsidRDefault="00E151EF" w:rsidP="00E151EF">
      <w:pPr>
        <w:spacing w:after="0"/>
        <w:ind w:right="-149"/>
        <w:rPr>
          <w:rFonts w:eastAsia="Times New Roman" w:cstheme="minorHAnsi"/>
          <w:color w:val="000000"/>
          <w:szCs w:val="22"/>
          <w:lang w:val="en-AU"/>
        </w:rPr>
      </w:pPr>
    </w:p>
    <w:p w14:paraId="624F9218" w14:textId="77777777" w:rsidR="00E151EF" w:rsidRDefault="00E151EF" w:rsidP="00E151EF">
      <w:pPr>
        <w:spacing w:after="0"/>
        <w:ind w:right="-149"/>
        <w:rPr>
          <w:rFonts w:eastAsia="Times New Roman" w:cstheme="minorHAnsi"/>
          <w:color w:val="000000"/>
          <w:szCs w:val="22"/>
          <w:lang w:val="en-AU"/>
        </w:rPr>
      </w:pPr>
    </w:p>
    <w:p w14:paraId="21A48F5E" w14:textId="77777777" w:rsidR="00E151EF" w:rsidRDefault="00E151EF" w:rsidP="00E151EF">
      <w:pPr>
        <w:spacing w:after="0"/>
        <w:ind w:right="-149"/>
        <w:rPr>
          <w:rFonts w:eastAsia="Times New Roman" w:cstheme="minorHAnsi"/>
          <w:color w:val="000000"/>
          <w:szCs w:val="22"/>
          <w:lang w:val="en-AU"/>
        </w:rPr>
      </w:pPr>
    </w:p>
    <w:p w14:paraId="411CCB29" w14:textId="77777777" w:rsidR="00E151EF" w:rsidRDefault="00E151EF" w:rsidP="00E151EF">
      <w:pPr>
        <w:spacing w:after="0"/>
        <w:ind w:right="-149"/>
        <w:rPr>
          <w:rFonts w:eastAsia="Times New Roman" w:cstheme="minorHAnsi"/>
          <w:color w:val="000000"/>
          <w:szCs w:val="22"/>
          <w:lang w:val="en-AU"/>
        </w:rPr>
      </w:pPr>
    </w:p>
    <w:p w14:paraId="08AABEB6" w14:textId="77777777" w:rsidR="00E151EF" w:rsidRDefault="00E151EF" w:rsidP="00E151EF">
      <w:pPr>
        <w:spacing w:after="0"/>
        <w:ind w:right="-149"/>
        <w:rPr>
          <w:rFonts w:eastAsia="Times New Roman" w:cstheme="minorHAnsi"/>
          <w:color w:val="000000"/>
          <w:szCs w:val="22"/>
          <w:lang w:val="en-AU"/>
        </w:rPr>
      </w:pPr>
    </w:p>
    <w:p w14:paraId="59A79A72" w14:textId="0D887487" w:rsidR="0063028A" w:rsidRPr="0063028A" w:rsidRDefault="0063028A" w:rsidP="0063028A">
      <w:pPr>
        <w:pStyle w:val="Heading1"/>
        <w:rPr>
          <w:b w:val="0"/>
        </w:rPr>
      </w:pPr>
      <w:bookmarkStart w:id="10" w:name="_Relevant_resources"/>
      <w:bookmarkStart w:id="11" w:name="_Hlk86072413"/>
      <w:bookmarkEnd w:id="10"/>
      <w:r>
        <w:rPr>
          <w:bCs/>
          <w:lang w:val="en-AU"/>
        </w:rPr>
        <w:lastRenderedPageBreak/>
        <w:t>Relevant resources</w:t>
      </w:r>
      <w:r>
        <w:rPr>
          <w:bCs/>
          <w:lang w:val="en-AU"/>
        </w:rPr>
        <w:t xml:space="preserve">  </w:t>
      </w:r>
      <w:r>
        <w:rPr>
          <w:lang w:val="en-AU"/>
        </w:rPr>
        <w:t xml:space="preserve"> </w:t>
      </w:r>
    </w:p>
    <w:p w14:paraId="0DDCDD83" w14:textId="77777777" w:rsidR="0063028A" w:rsidRDefault="0063028A" w:rsidP="0063028A">
      <w:pPr>
        <w:pStyle w:val="Intro"/>
      </w:pPr>
    </w:p>
    <w:p w14:paraId="10D10D04" w14:textId="77777777" w:rsidR="0063028A" w:rsidRDefault="0063028A" w:rsidP="00E151EF">
      <w:pPr>
        <w:rPr>
          <w:b/>
          <w:bCs/>
        </w:rPr>
      </w:pPr>
    </w:p>
    <w:p w14:paraId="71BAC8FA" w14:textId="2DEA4E78" w:rsidR="00E151EF" w:rsidRPr="00F74BCC" w:rsidRDefault="00E151EF" w:rsidP="00E151EF">
      <w:pPr>
        <w:rPr>
          <w:b/>
          <w:bCs/>
        </w:rPr>
      </w:pPr>
      <w:r w:rsidRPr="00F74BCC">
        <w:rPr>
          <w:b/>
          <w:bCs/>
        </w:rPr>
        <w:t xml:space="preserve">Supports available to </w:t>
      </w:r>
      <w:r>
        <w:rPr>
          <w:b/>
          <w:bCs/>
        </w:rPr>
        <w:t>non-</w:t>
      </w:r>
      <w:r w:rsidRPr="00F74BCC">
        <w:rPr>
          <w:b/>
          <w:bCs/>
        </w:rPr>
        <w:t xml:space="preserve">government schools </w:t>
      </w:r>
    </w:p>
    <w:p w14:paraId="2D99945A" w14:textId="77777777" w:rsidR="00CF1294" w:rsidRPr="00B62C35" w:rsidRDefault="00CF1294" w:rsidP="00CF1294">
      <w:pPr>
        <w:pStyle w:val="ListParagraph"/>
        <w:numPr>
          <w:ilvl w:val="0"/>
          <w:numId w:val="13"/>
        </w:numPr>
        <w:spacing w:after="0" w:line="252" w:lineRule="auto"/>
        <w:rPr>
          <w:rFonts w:eastAsia="Times New Roman"/>
          <w:sz w:val="24"/>
          <w:szCs w:val="24"/>
        </w:rPr>
      </w:pPr>
      <w:r w:rsidRPr="00B62C35">
        <w:rPr>
          <w:rFonts w:eastAsia="Times New Roman"/>
          <w:sz w:val="24"/>
          <w:szCs w:val="24"/>
        </w:rPr>
        <w:t xml:space="preserve">The </w:t>
      </w:r>
      <w:hyperlink r:id="rId35" w:history="1">
        <w:r w:rsidRPr="00B62C35">
          <w:rPr>
            <w:rStyle w:val="Hyperlink"/>
            <w:rFonts w:eastAsia="Times New Roman"/>
            <w:sz w:val="24"/>
            <w:szCs w:val="24"/>
          </w:rPr>
          <w:t>Ministerial Guidelines</w:t>
        </w:r>
      </w:hyperlink>
      <w:r w:rsidRPr="00B62C35">
        <w:rPr>
          <w:rFonts w:eastAsia="Times New Roman"/>
          <w:sz w:val="24"/>
          <w:szCs w:val="24"/>
        </w:rPr>
        <w:t xml:space="preserve"> provide detailed sector-neutral information and guidance for people who are authorised to issue orders</w:t>
      </w:r>
      <w:r>
        <w:rPr>
          <w:rFonts w:eastAsia="Times New Roman"/>
          <w:sz w:val="24"/>
          <w:szCs w:val="24"/>
        </w:rPr>
        <w:t xml:space="preserve">. </w:t>
      </w:r>
    </w:p>
    <w:p w14:paraId="77DD0B65" w14:textId="2AB6C092" w:rsidR="00CF1294" w:rsidRPr="00B62C35" w:rsidRDefault="00CF1294" w:rsidP="00CF1294">
      <w:pPr>
        <w:pStyle w:val="ListParagraph"/>
        <w:numPr>
          <w:ilvl w:val="0"/>
          <w:numId w:val="13"/>
        </w:numPr>
        <w:spacing w:after="0" w:line="252" w:lineRule="auto"/>
        <w:rPr>
          <w:rFonts w:eastAsia="Times New Roman"/>
          <w:sz w:val="24"/>
          <w:szCs w:val="24"/>
        </w:rPr>
      </w:pPr>
      <w:r w:rsidRPr="00B62C35">
        <w:rPr>
          <w:rFonts w:eastAsia="Times New Roman"/>
          <w:sz w:val="24"/>
          <w:szCs w:val="24"/>
        </w:rPr>
        <w:t xml:space="preserve">The </w:t>
      </w:r>
      <w:hyperlink r:id="rId36" w:history="1">
        <w:r w:rsidRPr="009400CB">
          <w:rPr>
            <w:rStyle w:val="Hyperlink"/>
            <w:sz w:val="24"/>
            <w:szCs w:val="24"/>
          </w:rPr>
          <w:t xml:space="preserve">School Community Safety Order Scheme </w:t>
        </w:r>
        <w:r w:rsidRPr="009400CB">
          <w:rPr>
            <w:rStyle w:val="Hyperlink"/>
            <w:rFonts w:eastAsia="Times New Roman"/>
            <w:sz w:val="24"/>
            <w:szCs w:val="24"/>
          </w:rPr>
          <w:t>eLearn module</w:t>
        </w:r>
      </w:hyperlink>
      <w:r w:rsidRPr="00B62C35">
        <w:rPr>
          <w:rFonts w:eastAsia="Times New Roman"/>
          <w:sz w:val="24"/>
          <w:szCs w:val="24"/>
        </w:rPr>
        <w:t xml:space="preserve"> with essential information about the Scheme, such as who an order can be issued to and how to issue an order. Completion is required for all principals and other authorised persons prior to issuing an order. </w:t>
      </w:r>
    </w:p>
    <w:p w14:paraId="5B58E2E5" w14:textId="29DF62BC" w:rsidR="00CF1294" w:rsidRPr="00B62C35" w:rsidRDefault="00CF1294" w:rsidP="00CF1294">
      <w:pPr>
        <w:pStyle w:val="ListParagraph"/>
        <w:numPr>
          <w:ilvl w:val="0"/>
          <w:numId w:val="13"/>
        </w:numPr>
        <w:spacing w:after="0" w:line="252" w:lineRule="auto"/>
        <w:rPr>
          <w:rStyle w:val="Hyperlink"/>
          <w:rFonts w:eastAsia="Times New Roman"/>
          <w:color w:val="auto"/>
          <w:sz w:val="24"/>
          <w:szCs w:val="24"/>
          <w:u w:val="none"/>
        </w:rPr>
      </w:pPr>
      <w:r w:rsidRPr="00B62C35">
        <w:rPr>
          <w:sz w:val="24"/>
          <w:szCs w:val="24"/>
        </w:rPr>
        <w:t xml:space="preserve">Information about the </w:t>
      </w:r>
      <w:hyperlink r:id="rId37" w:history="1">
        <w:r w:rsidRPr="00B62C35">
          <w:rPr>
            <w:rStyle w:val="Hyperlink"/>
            <w:sz w:val="24"/>
            <w:szCs w:val="24"/>
          </w:rPr>
          <w:t>School Community Safety Order Scheme</w:t>
        </w:r>
      </w:hyperlink>
      <w:r w:rsidRPr="00B62C35">
        <w:rPr>
          <w:sz w:val="24"/>
          <w:szCs w:val="24"/>
        </w:rPr>
        <w:t xml:space="preserve"> is available on the DET website</w:t>
      </w:r>
      <w:r>
        <w:rPr>
          <w:sz w:val="24"/>
          <w:szCs w:val="24"/>
        </w:rPr>
        <w:t xml:space="preserve">, including a </w:t>
      </w:r>
      <w:hyperlink r:id="rId38" w:history="1">
        <w:r w:rsidRPr="009400CB">
          <w:rPr>
            <w:rStyle w:val="Hyperlink"/>
            <w:sz w:val="24"/>
            <w:szCs w:val="24"/>
          </w:rPr>
          <w:t>short video</w:t>
        </w:r>
      </w:hyperlink>
      <w:r w:rsidRPr="002A2A32">
        <w:rPr>
          <w:sz w:val="24"/>
          <w:szCs w:val="24"/>
        </w:rPr>
        <w:t xml:space="preserve"> </w:t>
      </w:r>
      <w:r>
        <w:rPr>
          <w:sz w:val="24"/>
          <w:szCs w:val="24"/>
        </w:rPr>
        <w:t>providing</w:t>
      </w:r>
      <w:r w:rsidRPr="002A2A32">
        <w:rPr>
          <w:sz w:val="24"/>
          <w:szCs w:val="24"/>
        </w:rPr>
        <w:t xml:space="preserve"> an overview of the Scheme.</w:t>
      </w:r>
    </w:p>
    <w:p w14:paraId="7C05635F" w14:textId="77777777" w:rsidR="00CF1294" w:rsidRPr="0035202E" w:rsidRDefault="00CF1294" w:rsidP="00CF1294">
      <w:pPr>
        <w:pStyle w:val="ListParagraph"/>
        <w:numPr>
          <w:ilvl w:val="0"/>
          <w:numId w:val="13"/>
        </w:numPr>
        <w:spacing w:after="0" w:line="252" w:lineRule="auto"/>
        <w:rPr>
          <w:rFonts w:eastAsia="Times New Roman"/>
          <w:sz w:val="24"/>
          <w:szCs w:val="24"/>
        </w:rPr>
      </w:pPr>
      <w:r w:rsidRPr="0035202E">
        <w:rPr>
          <w:rFonts w:eastAsia="Times New Roman"/>
          <w:sz w:val="24"/>
          <w:szCs w:val="24"/>
        </w:rPr>
        <w:t xml:space="preserve">The </w:t>
      </w:r>
      <w:hyperlink r:id="rId39" w:history="1">
        <w:r w:rsidRPr="0035202E">
          <w:rPr>
            <w:rStyle w:val="Hyperlink"/>
            <w:rFonts w:eastAsia="Times New Roman"/>
            <w:sz w:val="24"/>
            <w:szCs w:val="24"/>
          </w:rPr>
          <w:t>Creating safer school communities page</w:t>
        </w:r>
      </w:hyperlink>
      <w:r w:rsidRPr="0035202E">
        <w:rPr>
          <w:rFonts w:eastAsia="Times New Roman"/>
          <w:sz w:val="24"/>
          <w:szCs w:val="24"/>
        </w:rPr>
        <w:t xml:space="preserve"> on the DET website, with a link to the </w:t>
      </w:r>
      <w:hyperlink r:id="rId40" w:history="1">
        <w:r w:rsidRPr="0035202E">
          <w:rPr>
            <w:rStyle w:val="Hyperlink"/>
            <w:rFonts w:eastAsia="Times New Roman"/>
            <w:sz w:val="24"/>
            <w:szCs w:val="24"/>
          </w:rPr>
          <w:t>Respectful Behaviours within the School Community Policy</w:t>
        </w:r>
      </w:hyperlink>
      <w:r w:rsidRPr="0035202E">
        <w:rPr>
          <w:rFonts w:eastAsia="Times New Roman"/>
          <w:sz w:val="24"/>
          <w:szCs w:val="24"/>
        </w:rPr>
        <w:t>, can assist in establishing behavioural expectations for parents, carers and other adult members of the school community.  </w:t>
      </w:r>
    </w:p>
    <w:p w14:paraId="7BB9509C" w14:textId="77777777" w:rsidR="00CF1294" w:rsidRDefault="00CF1294" w:rsidP="00CF1294">
      <w:pPr>
        <w:pStyle w:val="xmsolistparagraph"/>
        <w:tabs>
          <w:tab w:val="num" w:pos="720"/>
        </w:tabs>
        <w:spacing w:after="0"/>
        <w:ind w:left="360"/>
        <w:rPr>
          <w:sz w:val="24"/>
          <w:szCs w:val="24"/>
        </w:rPr>
      </w:pPr>
    </w:p>
    <w:p w14:paraId="0F566C28" w14:textId="77777777" w:rsidR="00CF1294" w:rsidRDefault="00CF1294" w:rsidP="00CF1294">
      <w:pPr>
        <w:rPr>
          <w:b/>
          <w:bCs/>
          <w:sz w:val="24"/>
        </w:rPr>
      </w:pPr>
      <w:r>
        <w:rPr>
          <w:b/>
          <w:bCs/>
          <w:sz w:val="24"/>
        </w:rPr>
        <w:t>Information for parents</w:t>
      </w:r>
    </w:p>
    <w:p w14:paraId="017FFB33" w14:textId="235A3839" w:rsidR="00CF1294" w:rsidRPr="00CC5536" w:rsidRDefault="00CF1294" w:rsidP="00CF1294">
      <w:pPr>
        <w:pStyle w:val="xmsolistparagraph"/>
        <w:numPr>
          <w:ilvl w:val="0"/>
          <w:numId w:val="13"/>
        </w:numPr>
        <w:spacing w:before="0" w:beforeAutospacing="0" w:after="0" w:afterAutospacing="0"/>
        <w:rPr>
          <w:sz w:val="24"/>
          <w:szCs w:val="24"/>
        </w:rPr>
      </w:pPr>
      <w:bookmarkStart w:id="12" w:name="_Hlk108042001"/>
      <w:r w:rsidRPr="00CC5536">
        <w:rPr>
          <w:sz w:val="24"/>
          <w:szCs w:val="24"/>
        </w:rPr>
        <w:t xml:space="preserve">Information about the </w:t>
      </w:r>
      <w:hyperlink r:id="rId41" w:history="1">
        <w:r w:rsidRPr="00CC5536">
          <w:rPr>
            <w:rStyle w:val="Hyperlink"/>
            <w:sz w:val="24"/>
            <w:szCs w:val="24"/>
          </w:rPr>
          <w:t>School Community Safety Order Scheme</w:t>
        </w:r>
      </w:hyperlink>
      <w:r w:rsidRPr="00CC5536">
        <w:rPr>
          <w:sz w:val="24"/>
          <w:szCs w:val="24"/>
        </w:rPr>
        <w:t xml:space="preserve"> is available on the DET website. This includes a </w:t>
      </w:r>
      <w:hyperlink r:id="rId42" w:history="1">
        <w:r w:rsidRPr="00CC5536">
          <w:rPr>
            <w:rStyle w:val="Hyperlink"/>
            <w:sz w:val="24"/>
            <w:szCs w:val="24"/>
          </w:rPr>
          <w:t>short video</w:t>
        </w:r>
      </w:hyperlink>
      <w:r w:rsidRPr="00CC5536">
        <w:rPr>
          <w:sz w:val="24"/>
          <w:szCs w:val="24"/>
        </w:rPr>
        <w:t xml:space="preserve"> providing an overview of the Scheme and information for parents on appeal rights, procedural fairness for parents and carers and remaining involved in your child’s education despite an Order being made.</w:t>
      </w:r>
    </w:p>
    <w:p w14:paraId="25D47DA4" w14:textId="77777777" w:rsidR="00CF1294" w:rsidRPr="00CC5536" w:rsidRDefault="00CF1294" w:rsidP="00CF1294">
      <w:pPr>
        <w:pStyle w:val="ListParagraph"/>
        <w:numPr>
          <w:ilvl w:val="0"/>
          <w:numId w:val="13"/>
        </w:numPr>
        <w:spacing w:after="0" w:line="252" w:lineRule="auto"/>
        <w:rPr>
          <w:rFonts w:eastAsia="Times New Roman"/>
          <w:sz w:val="24"/>
          <w:szCs w:val="24"/>
        </w:rPr>
      </w:pPr>
      <w:r w:rsidRPr="00CC5536">
        <w:rPr>
          <w:rFonts w:eastAsia="Times New Roman"/>
          <w:sz w:val="24"/>
          <w:szCs w:val="24"/>
        </w:rPr>
        <w:t xml:space="preserve">The </w:t>
      </w:r>
      <w:hyperlink r:id="rId43" w:history="1">
        <w:r w:rsidRPr="00CC5536">
          <w:rPr>
            <w:rStyle w:val="Hyperlink"/>
            <w:rFonts w:eastAsia="Times New Roman"/>
            <w:sz w:val="24"/>
            <w:szCs w:val="24"/>
          </w:rPr>
          <w:t>Creating safer school communities page</w:t>
        </w:r>
      </w:hyperlink>
      <w:r w:rsidRPr="00CC5536">
        <w:rPr>
          <w:rFonts w:eastAsia="Times New Roman"/>
          <w:sz w:val="24"/>
          <w:szCs w:val="24"/>
        </w:rPr>
        <w:t xml:space="preserve"> includes a link to the </w:t>
      </w:r>
      <w:hyperlink r:id="rId44" w:history="1">
        <w:r w:rsidRPr="00CC5536">
          <w:rPr>
            <w:rStyle w:val="Hyperlink"/>
            <w:rFonts w:ascii="Calibri" w:hAnsi="Calibri" w:cs="Calibri"/>
            <w:sz w:val="24"/>
            <w:szCs w:val="24"/>
          </w:rPr>
          <w:t>Respectful Behaviours within the School Community Policy</w:t>
        </w:r>
      </w:hyperlink>
      <w:r w:rsidRPr="00CC5536">
        <w:rPr>
          <w:rStyle w:val="Hyperlink"/>
          <w:rFonts w:ascii="Calibri" w:hAnsi="Calibri" w:cs="Calibri"/>
          <w:sz w:val="24"/>
          <w:szCs w:val="24"/>
        </w:rPr>
        <w:t>,</w:t>
      </w:r>
      <w:r w:rsidRPr="00CC5536">
        <w:rPr>
          <w:rFonts w:ascii="Calibri" w:hAnsi="Calibri" w:cs="Calibri"/>
          <w:color w:val="000000" w:themeColor="text1"/>
          <w:sz w:val="24"/>
          <w:szCs w:val="24"/>
        </w:rPr>
        <w:t xml:space="preserve"> which communicates the shared responsibility staff, parents and other adults have in behaving </w:t>
      </w:r>
      <w:r w:rsidRPr="00CC5536">
        <w:rPr>
          <w:rFonts w:eastAsia="Times New Roman"/>
          <w:sz w:val="24"/>
          <w:szCs w:val="24"/>
        </w:rPr>
        <w:t xml:space="preserve">respectfully.  </w:t>
      </w:r>
    </w:p>
    <w:p w14:paraId="7E39F3C9" w14:textId="48D73728" w:rsidR="00E151EF" w:rsidRPr="00CC5536" w:rsidRDefault="0063028A" w:rsidP="006034A5">
      <w:pPr>
        <w:pStyle w:val="xmsolistparagraph"/>
        <w:numPr>
          <w:ilvl w:val="0"/>
          <w:numId w:val="13"/>
        </w:numPr>
        <w:spacing w:after="0"/>
        <w:rPr>
          <w:sz w:val="24"/>
          <w:szCs w:val="24"/>
        </w:rPr>
      </w:pPr>
      <w:hyperlink r:id="rId45" w:history="1">
        <w:r w:rsidR="00CF1294" w:rsidRPr="00CC5536">
          <w:rPr>
            <w:rStyle w:val="Hyperlink"/>
            <w:rFonts w:eastAsia="Times New Roman"/>
            <w:sz w:val="24"/>
            <w:szCs w:val="24"/>
          </w:rPr>
          <w:t>Building a positive relationship with your child's school page</w:t>
        </w:r>
      </w:hyperlink>
      <w:r w:rsidR="00CF1294" w:rsidRPr="00CC5536">
        <w:rPr>
          <w:sz w:val="24"/>
          <w:szCs w:val="24"/>
        </w:rPr>
        <w:t xml:space="preserve"> </w:t>
      </w:r>
      <w:r w:rsidR="00CF1294" w:rsidRPr="00CC5536">
        <w:rPr>
          <w:rFonts w:eastAsia="Times New Roman"/>
          <w:sz w:val="24"/>
          <w:szCs w:val="24"/>
        </w:rPr>
        <w:t>includes resources to support safe and respectful relationships in our school communities, including information about getting involved with the school, advice on how to raise a concern or complaint, and parenting support resources.</w:t>
      </w:r>
    </w:p>
    <w:p w14:paraId="5E51A629" w14:textId="6BD81D77" w:rsidR="00E151EF" w:rsidRDefault="00E151EF" w:rsidP="00E151EF">
      <w:pPr>
        <w:pStyle w:val="Copyrighttext"/>
      </w:pPr>
      <w:bookmarkStart w:id="13" w:name="_Extra_parent_support"/>
      <w:bookmarkEnd w:id="13"/>
      <w:bookmarkEnd w:id="11"/>
      <w:bookmarkEnd w:id="12"/>
    </w:p>
    <w:sectPr w:rsidR="00E151EF" w:rsidSect="006E2B9A">
      <w:headerReference w:type="default" r:id="rId46"/>
      <w:footerReference w:type="even" r:id="rId47"/>
      <w:footerReference w:type="default" r:id="rId48"/>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747B3" w14:textId="77777777" w:rsidR="00C369F8" w:rsidRDefault="00C369F8">
      <w:pPr>
        <w:spacing w:after="0"/>
      </w:pPr>
      <w:r>
        <w:separator/>
      </w:r>
    </w:p>
  </w:endnote>
  <w:endnote w:type="continuationSeparator" w:id="0">
    <w:p w14:paraId="37D63F90" w14:textId="77777777" w:rsidR="00C369F8" w:rsidRDefault="00C369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241A" w14:textId="77777777" w:rsidR="00A31926" w:rsidRDefault="007B1081"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4ABCBF0" w14:textId="77777777" w:rsidR="00A31926" w:rsidRDefault="0063028A"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CCE8" w14:textId="77777777" w:rsidR="00A31926" w:rsidRDefault="007B1081"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88DB03B" w14:textId="77777777" w:rsidR="00A31926" w:rsidRDefault="0063028A"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5F066" w14:textId="77777777" w:rsidR="00C369F8" w:rsidRDefault="00C369F8">
      <w:pPr>
        <w:spacing w:after="0"/>
      </w:pPr>
      <w:r>
        <w:separator/>
      </w:r>
    </w:p>
  </w:footnote>
  <w:footnote w:type="continuationSeparator" w:id="0">
    <w:p w14:paraId="0C0427E5" w14:textId="77777777" w:rsidR="00C369F8" w:rsidRDefault="00C369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CB28" w14:textId="77777777" w:rsidR="003967DD" w:rsidRDefault="007B1081">
    <w:pPr>
      <w:pStyle w:val="Header"/>
    </w:pPr>
    <w:r>
      <w:rPr>
        <w:noProof/>
      </w:rPr>
      <w:drawing>
        <wp:anchor distT="0" distB="0" distL="114300" distR="114300" simplePos="0" relativeHeight="251658752" behindDoc="1" locked="0" layoutInCell="1" allowOverlap="1" wp14:anchorId="6B56F8A5" wp14:editId="028DBB72">
          <wp:simplePos x="0" y="0"/>
          <wp:positionH relativeFrom="page">
            <wp:align>left</wp:align>
          </wp:positionH>
          <wp:positionV relativeFrom="page">
            <wp:align>top</wp:align>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16C"/>
    <w:multiLevelType w:val="hybridMultilevel"/>
    <w:tmpl w:val="1428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F1D3D"/>
    <w:multiLevelType w:val="hybridMultilevel"/>
    <w:tmpl w:val="073256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B12924"/>
    <w:multiLevelType w:val="hybridMultilevel"/>
    <w:tmpl w:val="2D8E0A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EBF7546"/>
    <w:multiLevelType w:val="hybridMultilevel"/>
    <w:tmpl w:val="8A5E9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1B7F99"/>
    <w:multiLevelType w:val="hybridMultilevel"/>
    <w:tmpl w:val="ABEAA7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D4E66F7"/>
    <w:multiLevelType w:val="hybridMultilevel"/>
    <w:tmpl w:val="A2EE0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849319F"/>
    <w:multiLevelType w:val="hybridMultilevel"/>
    <w:tmpl w:val="CA047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37A1DE1"/>
    <w:multiLevelType w:val="hybridMultilevel"/>
    <w:tmpl w:val="FFFFFFFF"/>
    <w:lvl w:ilvl="0" w:tplc="02025C78">
      <w:start w:val="1"/>
      <w:numFmt w:val="bullet"/>
      <w:lvlText w:val="·"/>
      <w:lvlJc w:val="left"/>
      <w:pPr>
        <w:ind w:left="720" w:hanging="360"/>
      </w:pPr>
      <w:rPr>
        <w:rFonts w:ascii="Symbol" w:hAnsi="Symbol" w:hint="default"/>
      </w:rPr>
    </w:lvl>
    <w:lvl w:ilvl="1" w:tplc="CB3C4D9A">
      <w:start w:val="1"/>
      <w:numFmt w:val="bullet"/>
      <w:lvlText w:val="o"/>
      <w:lvlJc w:val="left"/>
      <w:pPr>
        <w:ind w:left="1440" w:hanging="360"/>
      </w:pPr>
      <w:rPr>
        <w:rFonts w:ascii="Courier New" w:hAnsi="Courier New" w:hint="default"/>
      </w:rPr>
    </w:lvl>
    <w:lvl w:ilvl="2" w:tplc="7FB26FA6">
      <w:start w:val="1"/>
      <w:numFmt w:val="bullet"/>
      <w:lvlText w:val=""/>
      <w:lvlJc w:val="left"/>
      <w:pPr>
        <w:ind w:left="2160" w:hanging="360"/>
      </w:pPr>
      <w:rPr>
        <w:rFonts w:ascii="Wingdings" w:hAnsi="Wingdings" w:hint="default"/>
      </w:rPr>
    </w:lvl>
    <w:lvl w:ilvl="3" w:tplc="9F6EE6D4">
      <w:start w:val="1"/>
      <w:numFmt w:val="bullet"/>
      <w:lvlText w:val=""/>
      <w:lvlJc w:val="left"/>
      <w:pPr>
        <w:ind w:left="2880" w:hanging="360"/>
      </w:pPr>
      <w:rPr>
        <w:rFonts w:ascii="Symbol" w:hAnsi="Symbol" w:hint="default"/>
      </w:rPr>
    </w:lvl>
    <w:lvl w:ilvl="4" w:tplc="CFC42E50">
      <w:start w:val="1"/>
      <w:numFmt w:val="bullet"/>
      <w:lvlText w:val="o"/>
      <w:lvlJc w:val="left"/>
      <w:pPr>
        <w:ind w:left="3600" w:hanging="360"/>
      </w:pPr>
      <w:rPr>
        <w:rFonts w:ascii="Courier New" w:hAnsi="Courier New" w:hint="default"/>
      </w:rPr>
    </w:lvl>
    <w:lvl w:ilvl="5" w:tplc="3738BE92">
      <w:start w:val="1"/>
      <w:numFmt w:val="bullet"/>
      <w:lvlText w:val=""/>
      <w:lvlJc w:val="left"/>
      <w:pPr>
        <w:ind w:left="4320" w:hanging="360"/>
      </w:pPr>
      <w:rPr>
        <w:rFonts w:ascii="Wingdings" w:hAnsi="Wingdings" w:hint="default"/>
      </w:rPr>
    </w:lvl>
    <w:lvl w:ilvl="6" w:tplc="61AEE0F4">
      <w:start w:val="1"/>
      <w:numFmt w:val="bullet"/>
      <w:lvlText w:val=""/>
      <w:lvlJc w:val="left"/>
      <w:pPr>
        <w:ind w:left="5040" w:hanging="360"/>
      </w:pPr>
      <w:rPr>
        <w:rFonts w:ascii="Symbol" w:hAnsi="Symbol" w:hint="default"/>
      </w:rPr>
    </w:lvl>
    <w:lvl w:ilvl="7" w:tplc="B0343F76">
      <w:start w:val="1"/>
      <w:numFmt w:val="bullet"/>
      <w:lvlText w:val="o"/>
      <w:lvlJc w:val="left"/>
      <w:pPr>
        <w:ind w:left="5760" w:hanging="360"/>
      </w:pPr>
      <w:rPr>
        <w:rFonts w:ascii="Courier New" w:hAnsi="Courier New" w:hint="default"/>
      </w:rPr>
    </w:lvl>
    <w:lvl w:ilvl="8" w:tplc="1B40DCF8">
      <w:start w:val="1"/>
      <w:numFmt w:val="bullet"/>
      <w:lvlText w:val=""/>
      <w:lvlJc w:val="left"/>
      <w:pPr>
        <w:ind w:left="6480" w:hanging="360"/>
      </w:pPr>
      <w:rPr>
        <w:rFonts w:ascii="Wingdings" w:hAnsi="Wingdings" w:hint="default"/>
      </w:rPr>
    </w:lvl>
  </w:abstractNum>
  <w:abstractNum w:abstractNumId="1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4F4383"/>
    <w:multiLevelType w:val="hybridMultilevel"/>
    <w:tmpl w:val="FFFFFFFF"/>
    <w:lvl w:ilvl="0" w:tplc="762838D2">
      <w:start w:val="1"/>
      <w:numFmt w:val="bullet"/>
      <w:lvlText w:val="·"/>
      <w:lvlJc w:val="left"/>
      <w:pPr>
        <w:ind w:left="720" w:hanging="360"/>
      </w:pPr>
      <w:rPr>
        <w:rFonts w:ascii="Symbol" w:hAnsi="Symbol" w:hint="default"/>
      </w:rPr>
    </w:lvl>
    <w:lvl w:ilvl="1" w:tplc="180AAB28">
      <w:start w:val="1"/>
      <w:numFmt w:val="bullet"/>
      <w:lvlText w:val="o"/>
      <w:lvlJc w:val="left"/>
      <w:pPr>
        <w:ind w:left="1440" w:hanging="360"/>
      </w:pPr>
      <w:rPr>
        <w:rFonts w:ascii="Courier New" w:hAnsi="Courier New" w:hint="default"/>
      </w:rPr>
    </w:lvl>
    <w:lvl w:ilvl="2" w:tplc="A6B02E66">
      <w:start w:val="1"/>
      <w:numFmt w:val="bullet"/>
      <w:lvlText w:val=""/>
      <w:lvlJc w:val="left"/>
      <w:pPr>
        <w:ind w:left="2160" w:hanging="360"/>
      </w:pPr>
      <w:rPr>
        <w:rFonts w:ascii="Wingdings" w:hAnsi="Wingdings" w:hint="default"/>
      </w:rPr>
    </w:lvl>
    <w:lvl w:ilvl="3" w:tplc="5C3243A6">
      <w:start w:val="1"/>
      <w:numFmt w:val="bullet"/>
      <w:lvlText w:val=""/>
      <w:lvlJc w:val="left"/>
      <w:pPr>
        <w:ind w:left="2880" w:hanging="360"/>
      </w:pPr>
      <w:rPr>
        <w:rFonts w:ascii="Symbol" w:hAnsi="Symbol" w:hint="default"/>
      </w:rPr>
    </w:lvl>
    <w:lvl w:ilvl="4" w:tplc="8B9201A8">
      <w:start w:val="1"/>
      <w:numFmt w:val="bullet"/>
      <w:lvlText w:val="o"/>
      <w:lvlJc w:val="left"/>
      <w:pPr>
        <w:ind w:left="3600" w:hanging="360"/>
      </w:pPr>
      <w:rPr>
        <w:rFonts w:ascii="Courier New" w:hAnsi="Courier New" w:hint="default"/>
      </w:rPr>
    </w:lvl>
    <w:lvl w:ilvl="5" w:tplc="D368D534">
      <w:start w:val="1"/>
      <w:numFmt w:val="bullet"/>
      <w:lvlText w:val=""/>
      <w:lvlJc w:val="left"/>
      <w:pPr>
        <w:ind w:left="4320" w:hanging="360"/>
      </w:pPr>
      <w:rPr>
        <w:rFonts w:ascii="Wingdings" w:hAnsi="Wingdings" w:hint="default"/>
      </w:rPr>
    </w:lvl>
    <w:lvl w:ilvl="6" w:tplc="C18C8FB4">
      <w:start w:val="1"/>
      <w:numFmt w:val="bullet"/>
      <w:lvlText w:val=""/>
      <w:lvlJc w:val="left"/>
      <w:pPr>
        <w:ind w:left="5040" w:hanging="360"/>
      </w:pPr>
      <w:rPr>
        <w:rFonts w:ascii="Symbol" w:hAnsi="Symbol" w:hint="default"/>
      </w:rPr>
    </w:lvl>
    <w:lvl w:ilvl="7" w:tplc="6E121B06">
      <w:start w:val="1"/>
      <w:numFmt w:val="bullet"/>
      <w:lvlText w:val="o"/>
      <w:lvlJc w:val="left"/>
      <w:pPr>
        <w:ind w:left="5760" w:hanging="360"/>
      </w:pPr>
      <w:rPr>
        <w:rFonts w:ascii="Courier New" w:hAnsi="Courier New" w:hint="default"/>
      </w:rPr>
    </w:lvl>
    <w:lvl w:ilvl="8" w:tplc="FC981996">
      <w:start w:val="1"/>
      <w:numFmt w:val="bullet"/>
      <w:lvlText w:val=""/>
      <w:lvlJc w:val="left"/>
      <w:pPr>
        <w:ind w:left="6480" w:hanging="360"/>
      </w:pPr>
      <w:rPr>
        <w:rFonts w:ascii="Wingdings" w:hAnsi="Wingdings" w:hint="default"/>
      </w:rPr>
    </w:lvl>
  </w:abstractNum>
  <w:abstractNum w:abstractNumId="13" w15:restartNumberingAfterBreak="0">
    <w:nsid w:val="77251ECE"/>
    <w:multiLevelType w:val="hybridMultilevel"/>
    <w:tmpl w:val="DAD01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16468814">
    <w:abstractNumId w:val="6"/>
  </w:num>
  <w:num w:numId="2" w16cid:durableId="654839124">
    <w:abstractNumId w:val="11"/>
  </w:num>
  <w:num w:numId="3" w16cid:durableId="1509521518">
    <w:abstractNumId w:val="4"/>
  </w:num>
  <w:num w:numId="4" w16cid:durableId="983973495">
    <w:abstractNumId w:val="5"/>
  </w:num>
  <w:num w:numId="5" w16cid:durableId="1608005912">
    <w:abstractNumId w:val="1"/>
  </w:num>
  <w:num w:numId="6" w16cid:durableId="1964729760">
    <w:abstractNumId w:val="0"/>
  </w:num>
  <w:num w:numId="7" w16cid:durableId="1149203783">
    <w:abstractNumId w:val="13"/>
  </w:num>
  <w:num w:numId="8" w16cid:durableId="391124946">
    <w:abstractNumId w:val="10"/>
  </w:num>
  <w:num w:numId="9" w16cid:durableId="260450224">
    <w:abstractNumId w:val="12"/>
  </w:num>
  <w:num w:numId="10" w16cid:durableId="1877887379">
    <w:abstractNumId w:val="3"/>
  </w:num>
  <w:num w:numId="11" w16cid:durableId="178858170">
    <w:abstractNumId w:val="7"/>
  </w:num>
  <w:num w:numId="12" w16cid:durableId="1165393058">
    <w:abstractNumId w:val="8"/>
  </w:num>
  <w:num w:numId="13" w16cid:durableId="910775936">
    <w:abstractNumId w:val="2"/>
  </w:num>
  <w:num w:numId="14" w16cid:durableId="2592916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843"/>
    <w:rsid w:val="00014FD6"/>
    <w:rsid w:val="00047A2B"/>
    <w:rsid w:val="00056627"/>
    <w:rsid w:val="000850ED"/>
    <w:rsid w:val="000B76C8"/>
    <w:rsid w:val="000D08C5"/>
    <w:rsid w:val="000D646B"/>
    <w:rsid w:val="000D7837"/>
    <w:rsid w:val="000E342F"/>
    <w:rsid w:val="000F6D71"/>
    <w:rsid w:val="001142D1"/>
    <w:rsid w:val="00191FCE"/>
    <w:rsid w:val="001A43AF"/>
    <w:rsid w:val="001A6956"/>
    <w:rsid w:val="001E00D8"/>
    <w:rsid w:val="001E210E"/>
    <w:rsid w:val="00242093"/>
    <w:rsid w:val="0024736D"/>
    <w:rsid w:val="00251074"/>
    <w:rsid w:val="002565CD"/>
    <w:rsid w:val="0027648E"/>
    <w:rsid w:val="002A0D87"/>
    <w:rsid w:val="002A29DD"/>
    <w:rsid w:val="002D558B"/>
    <w:rsid w:val="002D6AB4"/>
    <w:rsid w:val="002E6F80"/>
    <w:rsid w:val="0031476E"/>
    <w:rsid w:val="00320458"/>
    <w:rsid w:val="00325A0D"/>
    <w:rsid w:val="00332B88"/>
    <w:rsid w:val="003544D9"/>
    <w:rsid w:val="00362773"/>
    <w:rsid w:val="00382331"/>
    <w:rsid w:val="003E063A"/>
    <w:rsid w:val="00411451"/>
    <w:rsid w:val="00427843"/>
    <w:rsid w:val="004671CB"/>
    <w:rsid w:val="004908B3"/>
    <w:rsid w:val="004B73E7"/>
    <w:rsid w:val="004C5F56"/>
    <w:rsid w:val="004E3BFA"/>
    <w:rsid w:val="004E485E"/>
    <w:rsid w:val="00524F98"/>
    <w:rsid w:val="00590C25"/>
    <w:rsid w:val="00594AB2"/>
    <w:rsid w:val="005C4347"/>
    <w:rsid w:val="005F6859"/>
    <w:rsid w:val="00600097"/>
    <w:rsid w:val="006004E5"/>
    <w:rsid w:val="00600A35"/>
    <w:rsid w:val="006034A5"/>
    <w:rsid w:val="006129CA"/>
    <w:rsid w:val="00617DB8"/>
    <w:rsid w:val="00622647"/>
    <w:rsid w:val="00625183"/>
    <w:rsid w:val="0063028A"/>
    <w:rsid w:val="006304BA"/>
    <w:rsid w:val="00643003"/>
    <w:rsid w:val="00647F32"/>
    <w:rsid w:val="00666676"/>
    <w:rsid w:val="00672E6A"/>
    <w:rsid w:val="006853BC"/>
    <w:rsid w:val="00693AE6"/>
    <w:rsid w:val="006A33B2"/>
    <w:rsid w:val="006F1987"/>
    <w:rsid w:val="00767D44"/>
    <w:rsid w:val="007703A7"/>
    <w:rsid w:val="007801AA"/>
    <w:rsid w:val="007966F9"/>
    <w:rsid w:val="007A1B9A"/>
    <w:rsid w:val="007B1081"/>
    <w:rsid w:val="007C4916"/>
    <w:rsid w:val="008039F8"/>
    <w:rsid w:val="00821977"/>
    <w:rsid w:val="008935B1"/>
    <w:rsid w:val="008A5013"/>
    <w:rsid w:val="008B64D9"/>
    <w:rsid w:val="008B7729"/>
    <w:rsid w:val="008D17F7"/>
    <w:rsid w:val="008F4C82"/>
    <w:rsid w:val="00921AC5"/>
    <w:rsid w:val="00925550"/>
    <w:rsid w:val="009400CB"/>
    <w:rsid w:val="0095698B"/>
    <w:rsid w:val="00964510"/>
    <w:rsid w:val="00970E19"/>
    <w:rsid w:val="009B2CFA"/>
    <w:rsid w:val="009B7926"/>
    <w:rsid w:val="009D0C43"/>
    <w:rsid w:val="009E205A"/>
    <w:rsid w:val="009E6944"/>
    <w:rsid w:val="009F3E2F"/>
    <w:rsid w:val="009F65C0"/>
    <w:rsid w:val="00A2340D"/>
    <w:rsid w:val="00A31832"/>
    <w:rsid w:val="00A352E0"/>
    <w:rsid w:val="00A83F0D"/>
    <w:rsid w:val="00A941AD"/>
    <w:rsid w:val="00A97473"/>
    <w:rsid w:val="00AA0D07"/>
    <w:rsid w:val="00AA18B1"/>
    <w:rsid w:val="00B42890"/>
    <w:rsid w:val="00B541B0"/>
    <w:rsid w:val="00B65142"/>
    <w:rsid w:val="00B81159"/>
    <w:rsid w:val="00B82459"/>
    <w:rsid w:val="00BC587A"/>
    <w:rsid w:val="00BD2CF1"/>
    <w:rsid w:val="00BD5058"/>
    <w:rsid w:val="00BD5CC3"/>
    <w:rsid w:val="00BE520A"/>
    <w:rsid w:val="00C149FC"/>
    <w:rsid w:val="00C23C79"/>
    <w:rsid w:val="00C251CB"/>
    <w:rsid w:val="00C369F8"/>
    <w:rsid w:val="00C542DB"/>
    <w:rsid w:val="00CB5AC6"/>
    <w:rsid w:val="00CC5536"/>
    <w:rsid w:val="00CF1294"/>
    <w:rsid w:val="00D10770"/>
    <w:rsid w:val="00D5507F"/>
    <w:rsid w:val="00D577BF"/>
    <w:rsid w:val="00D63669"/>
    <w:rsid w:val="00D8325A"/>
    <w:rsid w:val="00DD144C"/>
    <w:rsid w:val="00DF17EB"/>
    <w:rsid w:val="00E151EF"/>
    <w:rsid w:val="00EB41A7"/>
    <w:rsid w:val="00EE08FC"/>
    <w:rsid w:val="00F01DF1"/>
    <w:rsid w:val="00F072B7"/>
    <w:rsid w:val="00F16263"/>
    <w:rsid w:val="00F450AA"/>
    <w:rsid w:val="00F454ED"/>
    <w:rsid w:val="00F728EE"/>
    <w:rsid w:val="00F760F5"/>
    <w:rsid w:val="00F84797"/>
    <w:rsid w:val="00FC4D17"/>
    <w:rsid w:val="00FF2645"/>
    <w:rsid w:val="6812C82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36114"/>
  <w15:chartTrackingRefBased/>
  <w15:docId w15:val="{2CE275CD-CE55-40A2-988F-CB7C9EE2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843"/>
    <w:pPr>
      <w:spacing w:after="120" w:line="240" w:lineRule="auto"/>
    </w:pPr>
    <w:rPr>
      <w:szCs w:val="24"/>
      <w:lang w:val="en-GB"/>
    </w:rPr>
  </w:style>
  <w:style w:type="paragraph" w:styleId="Heading1">
    <w:name w:val="heading 1"/>
    <w:basedOn w:val="Normal"/>
    <w:next w:val="Normal"/>
    <w:link w:val="Heading1Char"/>
    <w:uiPriority w:val="9"/>
    <w:qFormat/>
    <w:rsid w:val="00427843"/>
    <w:pPr>
      <w:keepNext/>
      <w:keepLines/>
      <w:spacing w:before="240"/>
      <w:outlineLvl w:val="0"/>
    </w:pPr>
    <w:rPr>
      <w:rFonts w:asciiTheme="majorHAnsi" w:eastAsiaTheme="majorEastAsia" w:hAnsiTheme="majorHAnsi" w:cs="Times New Roman (Headings CS)"/>
      <w:b/>
      <w:color w:val="4472C4" w:themeColor="accent1"/>
      <w:sz w:val="48"/>
      <w:szCs w:val="32"/>
    </w:rPr>
  </w:style>
  <w:style w:type="paragraph" w:styleId="Heading2">
    <w:name w:val="heading 2"/>
    <w:basedOn w:val="Normal"/>
    <w:next w:val="Normal"/>
    <w:link w:val="Heading2Char"/>
    <w:uiPriority w:val="9"/>
    <w:unhideWhenUsed/>
    <w:qFormat/>
    <w:rsid w:val="00427843"/>
    <w:pPr>
      <w:keepNext/>
      <w:keepLines/>
      <w:spacing w:before="40"/>
      <w:outlineLvl w:val="1"/>
    </w:pPr>
    <w:rPr>
      <w:rFonts w:asciiTheme="majorHAnsi" w:eastAsiaTheme="majorEastAsia" w:hAnsiTheme="majorHAnsi" w:cs="Times New Roman (Headings CS)"/>
      <w:b/>
      <w:color w:val="5B9BD5" w:themeColor="accent5"/>
      <w:sz w:val="32"/>
      <w:szCs w:val="26"/>
    </w:rPr>
  </w:style>
  <w:style w:type="paragraph" w:styleId="Heading3">
    <w:name w:val="heading 3"/>
    <w:basedOn w:val="Normal"/>
    <w:next w:val="Normal"/>
    <w:link w:val="Heading3Char"/>
    <w:uiPriority w:val="9"/>
    <w:unhideWhenUsed/>
    <w:qFormat/>
    <w:rsid w:val="00427843"/>
    <w:pPr>
      <w:keepNext/>
      <w:keepLines/>
      <w:spacing w:before="40"/>
      <w:outlineLvl w:val="2"/>
    </w:pPr>
    <w:rPr>
      <w:rFonts w:asciiTheme="majorHAnsi" w:eastAsiaTheme="majorEastAsia" w:hAnsiTheme="majorHAnsi" w:cstheme="majorBidi"/>
      <w:b/>
      <w:color w:val="4472C4"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843"/>
    <w:rPr>
      <w:rFonts w:asciiTheme="majorHAnsi" w:eastAsiaTheme="majorEastAsia" w:hAnsiTheme="majorHAnsi" w:cs="Times New Roman (Headings CS)"/>
      <w:b/>
      <w:color w:val="4472C4" w:themeColor="accent1"/>
      <w:sz w:val="48"/>
      <w:szCs w:val="32"/>
      <w:lang w:val="en-GB"/>
    </w:rPr>
  </w:style>
  <w:style w:type="character" w:customStyle="1" w:styleId="Heading2Char">
    <w:name w:val="Heading 2 Char"/>
    <w:basedOn w:val="DefaultParagraphFont"/>
    <w:link w:val="Heading2"/>
    <w:uiPriority w:val="9"/>
    <w:rsid w:val="00427843"/>
    <w:rPr>
      <w:rFonts w:asciiTheme="majorHAnsi" w:eastAsiaTheme="majorEastAsia" w:hAnsiTheme="majorHAnsi" w:cs="Times New Roman (Headings CS)"/>
      <w:b/>
      <w:color w:val="5B9BD5" w:themeColor="accent5"/>
      <w:sz w:val="32"/>
      <w:szCs w:val="26"/>
      <w:lang w:val="en-GB"/>
    </w:rPr>
  </w:style>
  <w:style w:type="character" w:customStyle="1" w:styleId="Heading3Char">
    <w:name w:val="Heading 3 Char"/>
    <w:basedOn w:val="DefaultParagraphFont"/>
    <w:link w:val="Heading3"/>
    <w:uiPriority w:val="9"/>
    <w:rsid w:val="00427843"/>
    <w:rPr>
      <w:rFonts w:asciiTheme="majorHAnsi" w:eastAsiaTheme="majorEastAsia" w:hAnsiTheme="majorHAnsi" w:cstheme="majorBidi"/>
      <w:b/>
      <w:color w:val="4472C4" w:themeColor="accent1"/>
      <w:sz w:val="24"/>
      <w:szCs w:val="24"/>
      <w:lang w:val="en-GB"/>
    </w:rPr>
  </w:style>
  <w:style w:type="paragraph" w:styleId="Header">
    <w:name w:val="header"/>
    <w:basedOn w:val="Normal"/>
    <w:link w:val="HeaderChar"/>
    <w:uiPriority w:val="99"/>
    <w:unhideWhenUsed/>
    <w:rsid w:val="00427843"/>
    <w:pPr>
      <w:tabs>
        <w:tab w:val="center" w:pos="4513"/>
        <w:tab w:val="right" w:pos="9026"/>
      </w:tabs>
    </w:pPr>
  </w:style>
  <w:style w:type="character" w:customStyle="1" w:styleId="HeaderChar">
    <w:name w:val="Header Char"/>
    <w:basedOn w:val="DefaultParagraphFont"/>
    <w:link w:val="Header"/>
    <w:uiPriority w:val="99"/>
    <w:rsid w:val="00427843"/>
    <w:rPr>
      <w:szCs w:val="24"/>
      <w:lang w:val="en-GB"/>
    </w:rPr>
  </w:style>
  <w:style w:type="paragraph" w:styleId="Footer">
    <w:name w:val="footer"/>
    <w:basedOn w:val="Normal"/>
    <w:link w:val="FooterChar"/>
    <w:uiPriority w:val="99"/>
    <w:unhideWhenUsed/>
    <w:rsid w:val="00427843"/>
    <w:pPr>
      <w:tabs>
        <w:tab w:val="center" w:pos="4513"/>
        <w:tab w:val="right" w:pos="9026"/>
      </w:tabs>
    </w:pPr>
  </w:style>
  <w:style w:type="character" w:customStyle="1" w:styleId="FooterChar">
    <w:name w:val="Footer Char"/>
    <w:basedOn w:val="DefaultParagraphFont"/>
    <w:link w:val="Footer"/>
    <w:uiPriority w:val="99"/>
    <w:rsid w:val="00427843"/>
    <w:rPr>
      <w:szCs w:val="24"/>
      <w:lang w:val="en-GB"/>
    </w:rPr>
  </w:style>
  <w:style w:type="paragraph" w:customStyle="1" w:styleId="Intro">
    <w:name w:val="Intro"/>
    <w:basedOn w:val="Normal"/>
    <w:qFormat/>
    <w:rsid w:val="00427843"/>
    <w:pPr>
      <w:pBdr>
        <w:top w:val="single" w:sz="4" w:space="1" w:color="5B9BD5" w:themeColor="accent5"/>
      </w:pBdr>
    </w:pPr>
    <w:rPr>
      <w:b/>
      <w:color w:val="5B9BD5" w:themeColor="accent5"/>
      <w:sz w:val="24"/>
      <w:lang w:val="en-AU"/>
    </w:rPr>
  </w:style>
  <w:style w:type="paragraph" w:styleId="Quote">
    <w:name w:val="Quote"/>
    <w:basedOn w:val="Normal"/>
    <w:next w:val="Normal"/>
    <w:link w:val="QuoteChar"/>
    <w:uiPriority w:val="29"/>
    <w:qFormat/>
    <w:rsid w:val="00427843"/>
    <w:pPr>
      <w:spacing w:before="120"/>
      <w:ind w:left="284" w:right="284"/>
    </w:pPr>
    <w:rPr>
      <w:i/>
      <w:iCs/>
      <w:color w:val="44546A" w:themeColor="text2"/>
    </w:rPr>
  </w:style>
  <w:style w:type="character" w:customStyle="1" w:styleId="QuoteChar">
    <w:name w:val="Quote Char"/>
    <w:basedOn w:val="DefaultParagraphFont"/>
    <w:link w:val="Quote"/>
    <w:uiPriority w:val="29"/>
    <w:rsid w:val="00427843"/>
    <w:rPr>
      <w:i/>
      <w:iCs/>
      <w:color w:val="44546A" w:themeColor="text2"/>
      <w:szCs w:val="24"/>
      <w:lang w:val="en-GB"/>
    </w:rPr>
  </w:style>
  <w:style w:type="paragraph" w:customStyle="1" w:styleId="Bullet1">
    <w:name w:val="Bullet 1"/>
    <w:basedOn w:val="Normal"/>
    <w:next w:val="Normal"/>
    <w:qFormat/>
    <w:rsid w:val="00427843"/>
    <w:pPr>
      <w:numPr>
        <w:numId w:val="2"/>
      </w:numPr>
      <w:ind w:left="284" w:hanging="284"/>
    </w:pPr>
    <w:rPr>
      <w:lang w:val="en-AU"/>
    </w:rPr>
  </w:style>
  <w:style w:type="paragraph" w:customStyle="1" w:styleId="Bullet2">
    <w:name w:val="Bullet 2"/>
    <w:basedOn w:val="Bullet1"/>
    <w:qFormat/>
    <w:rsid w:val="00427843"/>
    <w:pPr>
      <w:numPr>
        <w:numId w:val="1"/>
      </w:numPr>
    </w:pPr>
  </w:style>
  <w:style w:type="paragraph" w:customStyle="1" w:styleId="Numberlist">
    <w:name w:val="Number list"/>
    <w:basedOn w:val="Normal"/>
    <w:next w:val="Normal"/>
    <w:qFormat/>
    <w:rsid w:val="00427843"/>
    <w:pPr>
      <w:numPr>
        <w:numId w:val="4"/>
      </w:numPr>
      <w:ind w:left="284" w:hanging="284"/>
    </w:pPr>
    <w:rPr>
      <w:lang w:val="en-AU"/>
    </w:rPr>
  </w:style>
  <w:style w:type="table" w:styleId="TableGrid">
    <w:name w:val="Table Grid"/>
    <w:basedOn w:val="TableNormal"/>
    <w:uiPriority w:val="39"/>
    <w:rsid w:val="00427843"/>
    <w:pPr>
      <w:spacing w:after="0" w:line="240" w:lineRule="auto"/>
    </w:pPr>
    <w:rPr>
      <w:sz w:val="20"/>
      <w:szCs w:val="24"/>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5B9BD5" w:themeFill="accent5"/>
      </w:tcPr>
    </w:tblStylePr>
    <w:tblStylePr w:type="firstCol">
      <w:rPr>
        <w:color w:val="000000" w:themeColor="text1"/>
      </w:rPr>
    </w:tblStylePr>
  </w:style>
  <w:style w:type="paragraph" w:customStyle="1" w:styleId="TableHead">
    <w:name w:val="Table Head"/>
    <w:basedOn w:val="Normal"/>
    <w:qFormat/>
    <w:rsid w:val="00427843"/>
    <w:rPr>
      <w:b/>
      <w:color w:val="FFFFFF" w:themeColor="background1"/>
      <w:lang w:val="en-AU"/>
    </w:rPr>
  </w:style>
  <w:style w:type="character" w:styleId="PageNumber">
    <w:name w:val="page number"/>
    <w:basedOn w:val="DefaultParagraphFont"/>
    <w:uiPriority w:val="99"/>
    <w:semiHidden/>
    <w:unhideWhenUsed/>
    <w:rsid w:val="00427843"/>
  </w:style>
  <w:style w:type="paragraph" w:customStyle="1" w:styleId="Alphabetlist">
    <w:name w:val="Alphabet list"/>
    <w:basedOn w:val="Numberlist"/>
    <w:qFormat/>
    <w:rsid w:val="00427843"/>
    <w:pPr>
      <w:numPr>
        <w:numId w:val="3"/>
      </w:numPr>
      <w:ind w:left="568" w:hanging="284"/>
    </w:pPr>
  </w:style>
  <w:style w:type="character" w:styleId="Strong">
    <w:name w:val="Strong"/>
    <w:basedOn w:val="DefaultParagraphFont"/>
    <w:uiPriority w:val="22"/>
    <w:qFormat/>
    <w:rsid w:val="00427843"/>
    <w:rPr>
      <w:b/>
      <w:bCs/>
    </w:rPr>
  </w:style>
  <w:style w:type="paragraph" w:styleId="FootnoteText">
    <w:name w:val="footnote text"/>
    <w:basedOn w:val="Normal"/>
    <w:link w:val="FootnoteTextChar"/>
    <w:uiPriority w:val="99"/>
    <w:unhideWhenUsed/>
    <w:rsid w:val="00427843"/>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427843"/>
    <w:rPr>
      <w:rFonts w:ascii="Arial" w:eastAsiaTheme="minorEastAsia" w:hAnsi="Arial" w:cs="Arial"/>
      <w:sz w:val="11"/>
      <w:szCs w:val="11"/>
      <w:lang w:val="en-US"/>
    </w:rPr>
  </w:style>
  <w:style w:type="character" w:styleId="Hyperlink">
    <w:name w:val="Hyperlink"/>
    <w:basedOn w:val="DefaultParagraphFont"/>
    <w:uiPriority w:val="99"/>
    <w:unhideWhenUsed/>
    <w:rsid w:val="00427843"/>
    <w:rPr>
      <w:color w:val="0563C1" w:themeColor="hyperlink"/>
      <w:u w:val="single"/>
    </w:rPr>
  </w:style>
  <w:style w:type="character" w:customStyle="1" w:styleId="apple-converted-space">
    <w:name w:val="apple-converted-space"/>
    <w:basedOn w:val="DefaultParagraphFont"/>
    <w:rsid w:val="00427843"/>
  </w:style>
  <w:style w:type="paragraph" w:customStyle="1" w:styleId="Copyrighttext">
    <w:name w:val="Copyright text"/>
    <w:basedOn w:val="Normal"/>
    <w:qFormat/>
    <w:rsid w:val="00427843"/>
    <w:pPr>
      <w:spacing w:after="40"/>
    </w:pPr>
    <w:rPr>
      <w:sz w:val="12"/>
      <w:szCs w:val="12"/>
    </w:rPr>
  </w:style>
  <w:style w:type="character" w:styleId="UnresolvedMention">
    <w:name w:val="Unresolved Mention"/>
    <w:basedOn w:val="DefaultParagraphFont"/>
    <w:uiPriority w:val="99"/>
    <w:semiHidden/>
    <w:unhideWhenUsed/>
    <w:rsid w:val="00BD2CF1"/>
    <w:rPr>
      <w:color w:val="605E5C"/>
      <w:shd w:val="clear" w:color="auto" w:fill="E1DFDD"/>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5F6859"/>
    <w:pPr>
      <w:spacing w:after="160" w:line="259" w:lineRule="auto"/>
      <w:ind w:left="720"/>
      <w:contextualSpacing/>
    </w:pPr>
    <w:rPr>
      <w:szCs w:val="22"/>
      <w:lang w:val="en-AU"/>
    </w:rPr>
  </w:style>
  <w:style w:type="paragraph" w:customStyle="1" w:styleId="paragraph">
    <w:name w:val="paragraph"/>
    <w:basedOn w:val="Normal"/>
    <w:rsid w:val="00590C25"/>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590C25"/>
  </w:style>
  <w:style w:type="character" w:customStyle="1" w:styleId="eop">
    <w:name w:val="eop"/>
    <w:basedOn w:val="DefaultParagraphFont"/>
    <w:rsid w:val="00590C25"/>
  </w:style>
  <w:style w:type="character" w:styleId="FollowedHyperlink">
    <w:name w:val="FollowedHyperlink"/>
    <w:basedOn w:val="DefaultParagraphFont"/>
    <w:uiPriority w:val="99"/>
    <w:semiHidden/>
    <w:unhideWhenUsed/>
    <w:rsid w:val="00AA0D07"/>
    <w:rPr>
      <w:color w:val="954F72" w:themeColor="followedHyperlink"/>
      <w:u w:val="single"/>
    </w:rPr>
  </w:style>
  <w:style w:type="paragraph" w:customStyle="1" w:styleId="xmsonormal">
    <w:name w:val="x_msonormal"/>
    <w:basedOn w:val="Normal"/>
    <w:rsid w:val="00F072B7"/>
    <w:pPr>
      <w:spacing w:after="0"/>
    </w:pPr>
    <w:rPr>
      <w:rFonts w:ascii="Calibri" w:hAnsi="Calibri" w:cs="Calibri"/>
      <w:szCs w:val="22"/>
      <w:lang w:val="en-AU" w:eastAsia="en-AU"/>
    </w:rPr>
  </w:style>
  <w:style w:type="character" w:styleId="CommentReference">
    <w:name w:val="annotation reference"/>
    <w:basedOn w:val="DefaultParagraphFont"/>
    <w:uiPriority w:val="99"/>
    <w:semiHidden/>
    <w:unhideWhenUsed/>
    <w:rsid w:val="00DD144C"/>
    <w:rPr>
      <w:sz w:val="16"/>
      <w:szCs w:val="16"/>
    </w:rPr>
  </w:style>
  <w:style w:type="paragraph" w:styleId="CommentText">
    <w:name w:val="annotation text"/>
    <w:basedOn w:val="Normal"/>
    <w:link w:val="CommentTextChar"/>
    <w:uiPriority w:val="99"/>
    <w:semiHidden/>
    <w:unhideWhenUsed/>
    <w:rsid w:val="00DD144C"/>
    <w:rPr>
      <w:sz w:val="20"/>
      <w:szCs w:val="20"/>
    </w:rPr>
  </w:style>
  <w:style w:type="character" w:customStyle="1" w:styleId="CommentTextChar">
    <w:name w:val="Comment Text Char"/>
    <w:basedOn w:val="DefaultParagraphFont"/>
    <w:link w:val="CommentText"/>
    <w:uiPriority w:val="99"/>
    <w:semiHidden/>
    <w:rsid w:val="00DD144C"/>
    <w:rPr>
      <w:sz w:val="20"/>
      <w:szCs w:val="20"/>
      <w:lang w:val="en-GB"/>
    </w:rPr>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locked/>
    <w:rsid w:val="00DD144C"/>
  </w:style>
  <w:style w:type="paragraph" w:styleId="NormalWeb">
    <w:name w:val="Normal (Web)"/>
    <w:basedOn w:val="Normal"/>
    <w:uiPriority w:val="99"/>
    <w:unhideWhenUsed/>
    <w:rsid w:val="00DD144C"/>
    <w:pPr>
      <w:spacing w:before="100" w:beforeAutospacing="1" w:after="100" w:afterAutospacing="1"/>
    </w:pPr>
    <w:rPr>
      <w:rFonts w:ascii="Times New Roman" w:eastAsia="Times New Roman" w:hAnsi="Times New Roman" w:cs="Times New Roman"/>
      <w:sz w:val="24"/>
      <w:lang w:val="en-AU" w:eastAsia="en-AU"/>
    </w:rPr>
  </w:style>
  <w:style w:type="paragraph" w:customStyle="1" w:styleId="xmsolistparagraph">
    <w:name w:val="xmsolistparagraph"/>
    <w:basedOn w:val="Normal"/>
    <w:rsid w:val="00E151EF"/>
    <w:pPr>
      <w:spacing w:before="100" w:beforeAutospacing="1" w:after="100" w:afterAutospacing="1"/>
    </w:pPr>
    <w:rPr>
      <w:rFonts w:ascii="Calibri" w:hAnsi="Calibri" w:cs="Calibri"/>
      <w:szCs w:val="22"/>
      <w:lang w:val="en-AU" w:eastAsia="en-AU"/>
    </w:rPr>
  </w:style>
  <w:style w:type="paragraph" w:styleId="CommentSubject">
    <w:name w:val="annotation subject"/>
    <w:basedOn w:val="CommentText"/>
    <w:next w:val="CommentText"/>
    <w:link w:val="CommentSubjectChar"/>
    <w:uiPriority w:val="99"/>
    <w:semiHidden/>
    <w:unhideWhenUsed/>
    <w:rsid w:val="00C542DB"/>
    <w:rPr>
      <w:b/>
      <w:bCs/>
    </w:rPr>
  </w:style>
  <w:style w:type="character" w:customStyle="1" w:styleId="CommentSubjectChar">
    <w:name w:val="Comment Subject Char"/>
    <w:basedOn w:val="CommentTextChar"/>
    <w:link w:val="CommentSubject"/>
    <w:uiPriority w:val="99"/>
    <w:semiHidden/>
    <w:rsid w:val="00C542DB"/>
    <w:rPr>
      <w:b/>
      <w:bCs/>
      <w:sz w:val="20"/>
      <w:szCs w:val="20"/>
      <w:lang w:val="en-GB"/>
    </w:rPr>
  </w:style>
  <w:style w:type="paragraph" w:styleId="Revision">
    <w:name w:val="Revision"/>
    <w:hidden/>
    <w:uiPriority w:val="99"/>
    <w:semiHidden/>
    <w:rsid w:val="00CF1294"/>
    <w:pPr>
      <w:spacing w:after="0" w:line="240" w:lineRule="auto"/>
    </w:pPr>
    <w:rPr>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723185699/0195aac2e2" TargetMode="External"/><Relationship Id="rId18" Type="http://schemas.openxmlformats.org/officeDocument/2006/relationships/hyperlink" Target="https://www.vic.gov.au/building-positive-relationship-your-childs-school" TargetMode="External"/><Relationship Id="rId26" Type="http://schemas.openxmlformats.org/officeDocument/2006/relationships/hyperlink" Target="https://twitter.com/DETVic" TargetMode="External"/><Relationship Id="rId39" Type="http://schemas.openxmlformats.org/officeDocument/2006/relationships/hyperlink" Target="https://www.vic.gov.au/creating-safer-school-communities" TargetMode="External"/><Relationship Id="rId21" Type="http://schemas.openxmlformats.org/officeDocument/2006/relationships/hyperlink" Target="https://www.vic.gov.au/school-community-safety-orders" TargetMode="External"/><Relationship Id="rId34" Type="http://schemas.openxmlformats.org/officeDocument/2006/relationships/hyperlink" Target="https://www2.education.vic.gov.au/pal/occupational-violence-and-aggression-schools/resources" TargetMode="External"/><Relationship Id="rId42" Type="http://schemas.openxmlformats.org/officeDocument/2006/relationships/hyperlink" Target="https://vimeo.com/723185699/0195aac2e2"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2.education.vic.gov.au/pal/complaints/policy" TargetMode="External"/><Relationship Id="rId29" Type="http://schemas.openxmlformats.org/officeDocument/2006/relationships/hyperlink" Target="https://aus01.safelinks.protection.outlook.com/?url=http%3A%2F%2Fwww.vic.gov.au%2Fcreating-safer-school-communities&amp;data=05%7C01%7CMary.Sammut%40education.vic.gov.au%7Cb622735c2c0e4c3ae71508da55bd67dc%7Cd96cb3371a8744cfb69b3cec334a4c1f%7C0%7C0%7C637916569221490648%7CUnknown%7CTWFpbGZsb3d8eyJWIjoiMC4wLjAwMDAiLCJQIjoiV2luMzIiLCJBTiI6Ik1haWwiLCJXVCI6Mn0%3D%7C3000%7C%7C%7C&amp;sdata=0HEL92%2B5y9RqtUa%2B%2BSFMONlD4SDZ6pn760B7CUSJCg4%3D&amp;reserved=0" TargetMode="External"/><Relationship Id="rId11" Type="http://schemas.openxmlformats.org/officeDocument/2006/relationships/image" Target="media/image1.png"/><Relationship Id="rId24" Type="http://schemas.openxmlformats.org/officeDocument/2006/relationships/hyperlink" Target="https://www.vic.gov.au/school-community-safety-orders" TargetMode="External"/><Relationship Id="rId32" Type="http://schemas.openxmlformats.org/officeDocument/2006/relationships/hyperlink" Target="https://www.education.vic.gov.au/hrweb/Documents/OHS/Staffposter-SafetyatWork.pdf" TargetMode="External"/><Relationship Id="rId37" Type="http://schemas.openxmlformats.org/officeDocument/2006/relationships/hyperlink" Target="https://www.vic.gov.au/school-community-safety-orders" TargetMode="External"/><Relationship Id="rId40" Type="http://schemas.openxmlformats.org/officeDocument/2006/relationships/hyperlink" Target="https://www.education.vic.gov.au/Pages/Respectful-Behaviours-within-the-School-Community-Policy.aspx" TargetMode="External"/><Relationship Id="rId45" Type="http://schemas.openxmlformats.org/officeDocument/2006/relationships/hyperlink" Target="https://www.vic.gov.au/building-positive-relationship-your-childs-school" TargetMode="External"/><Relationship Id="rId5" Type="http://schemas.openxmlformats.org/officeDocument/2006/relationships/numbering" Target="numbering.xml"/><Relationship Id="rId15" Type="http://schemas.openxmlformats.org/officeDocument/2006/relationships/hyperlink" Target="https://www.education.vic.gov.au/Pages/Respectful-Behaviours-within-the-School-Community-Policy.aspx" TargetMode="External"/><Relationship Id="rId23" Type="http://schemas.openxmlformats.org/officeDocument/2006/relationships/hyperlink" Target="https://www.vic.gov.au/creating-safer-school-communities" TargetMode="External"/><Relationship Id="rId28" Type="http://schemas.openxmlformats.org/officeDocument/2006/relationships/image" Target="media/image3.png"/><Relationship Id="rId36" Type="http://schemas.openxmlformats.org/officeDocument/2006/relationships/hyperlink" Target="https://edupay.eduweb.vic.gov.au/psp/EDUPPRD1/EMPLOYEE/PSFT_LM/c/LM_OD_EMPLOYEE_FL.LM_CRS_DTL_FL.GBL?Page=LM_CRS_DTL_FL&amp;Action=U&amp;LM_ACT_ID=5545&amp;LM_CI_ID=1841&amp;NAV=URL"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egislation.vic.gov.au/bills/education-and-training-reform-amendment-protection-school-communities-bill-2021" TargetMode="External"/><Relationship Id="rId31" Type="http://schemas.openxmlformats.org/officeDocument/2006/relationships/image" Target="media/image5.png"/><Relationship Id="rId44" Type="http://schemas.openxmlformats.org/officeDocument/2006/relationships/hyperlink" Target="https://www.education.vic.gov.au/Pages/Respectful-Behaviours-within-the-School-Community-Policy.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school-community-safety-orders" TargetMode="External"/><Relationship Id="rId22" Type="http://schemas.openxmlformats.org/officeDocument/2006/relationships/hyperlink" Target="https://www.education.vic.gov.au/Pages/Respectful-Behaviours-within-the-School-Community-Policy.aspx" TargetMode="Externa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hyperlink" Target="https://aus01.safelinks.protection.outlook.com/?url=https%3A%2F%2Fwww.vic.gov.au%2Fschool-community-safety-orders-ministerial-guidelines-templates&amp;data=05%7C01%7CMary.Sammut%40education.vic.gov.au%7C6ffa2da7f0144bea9c6408da5e11cfb0%7Cd96cb3371a8744cfb69b3cec334a4c1f%7C0%7C0%7C637925727838015752%7CUnknown%7CTWFpbGZsb3d8eyJWIjoiMC4wLjAwMDAiLCJQIjoiV2luMzIiLCJBTiI6Ik1haWwiLCJXVCI6Mn0%3D%7C3000%7C%7C%7C&amp;sdata=A7IqGed1PXNscVugt2aaHDuDPC0mfD92IlzafsUO7DY%3D&amp;reserved=0" TargetMode="External"/><Relationship Id="rId43" Type="http://schemas.openxmlformats.org/officeDocument/2006/relationships/hyperlink" Target="https://www.vic.gov.au/creating-safer-school-communities" TargetMode="External"/><Relationship Id="rId48" Type="http://schemas.openxmlformats.org/officeDocument/2006/relationships/footer" Target="footer2.xml"/><Relationship Id="rId8" Type="http://schemas.openxmlformats.org/officeDocument/2006/relationships/webSettings" Target="webSettings.xml"/><Relationship Id="rId12" Type="http://schemas.openxmlformats.org/officeDocument/2006/relationships/hyperlink" Target="https://www.vic.gov.au/school-community-safety-orders" TargetMode="External"/><Relationship Id="rId17" Type="http://schemas.openxmlformats.org/officeDocument/2006/relationships/hyperlink" Target="https://www.education.vic.gov.au/Pages/Respectful-Behaviours-within-the-School-Community-Policy.aspx" TargetMode="External"/><Relationship Id="rId25" Type="http://schemas.openxmlformats.org/officeDocument/2006/relationships/hyperlink" Target="https://www.google.com/url?sa=t&amp;rct=j&amp;q=&amp;esrc=s&amp;source=web&amp;cd=&amp;cad=rja&amp;uact=8&amp;ved=2ahUKEwjpxeDyhrfyAhVl7XMBHclNC5wQFnoECAIQAQ&amp;url=https%3A%2F%2Fau.linkedin.com%2Fcompany%2Fdetvic&amp;usg=AOvVaw0qejYAUPoD9mY9R-31lYgm" TargetMode="External"/><Relationship Id="rId33" Type="http://schemas.openxmlformats.org/officeDocument/2006/relationships/hyperlink" Target="https://www.education.vic.gov.au/hrweb/Documents/OHS/Parentposter-SafetyatWork.pdf" TargetMode="External"/><Relationship Id="rId38" Type="http://schemas.openxmlformats.org/officeDocument/2006/relationships/hyperlink" Target="https://vimeo.com/723185699/0195aac2e2" TargetMode="External"/><Relationship Id="rId46" Type="http://schemas.openxmlformats.org/officeDocument/2006/relationships/header" Target="header1.xml"/><Relationship Id="rId20" Type="http://schemas.openxmlformats.org/officeDocument/2006/relationships/hyperlink" Target="https://vimeo.com/723185699/0195aac2e2" TargetMode="External"/><Relationship Id="rId41" Type="http://schemas.openxmlformats.org/officeDocument/2006/relationships/hyperlink" Target="https://www.vic.gov.au/school-community-safety-order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bb5ce4db-eb21-467d-b968-528655912a38">441</Topic>
    <Expired xmlns="bb5ce4db-eb21-467d-b968-528655912a38">false</Expir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92198-708C-421E-AD92-EEE778BF0136}">
  <ds:schemaRefs>
    <ds:schemaRef ds:uri="http://schemas.microsoft.com/office/infopath/2007/PartnerControls"/>
    <ds:schemaRef ds:uri="http://purl.org/dc/dcmitype/"/>
    <ds:schemaRef ds:uri="http://www.w3.org/XML/1998/namespace"/>
    <ds:schemaRef ds:uri="http://purl.org/dc/terms/"/>
    <ds:schemaRef ds:uri="http://schemas.openxmlformats.org/package/2006/metadata/core-properties"/>
    <ds:schemaRef ds:uri="http://schemas.microsoft.com/office/2006/documentManagement/types"/>
    <ds:schemaRef ds:uri="http://schemas.microsoft.com/office/2006/metadata/properties"/>
    <ds:schemaRef ds:uri="http://schemas.microsoft.com/Sharepoint/v3"/>
    <ds:schemaRef ds:uri="04f06fea-4a06-4e5c-9d52-11edbbee147f"/>
    <ds:schemaRef ds:uri="e9cd4066-4b6f-4ba3-ae85-b624a9073355"/>
    <ds:schemaRef ds:uri="http://schemas.microsoft.com/sharepoint/v3"/>
    <ds:schemaRef ds:uri="http://purl.org/dc/elements/1.1/"/>
  </ds:schemaRefs>
</ds:datastoreItem>
</file>

<file path=customXml/itemProps2.xml><?xml version="1.0" encoding="utf-8"?>
<ds:datastoreItem xmlns:ds="http://schemas.openxmlformats.org/officeDocument/2006/customXml" ds:itemID="{04DDC828-0A97-41A3-80E8-9B9E5AB1AF46}">
  <ds:schemaRefs>
    <ds:schemaRef ds:uri="http://schemas.microsoft.com/sharepoint/v3/contenttype/forms"/>
  </ds:schemaRefs>
</ds:datastoreItem>
</file>

<file path=customXml/itemProps3.xml><?xml version="1.0" encoding="utf-8"?>
<ds:datastoreItem xmlns:ds="http://schemas.openxmlformats.org/officeDocument/2006/customXml" ds:itemID="{BF1F7A32-7D64-48D2-A24C-D5F0B3486200}">
  <ds:schemaRefs>
    <ds:schemaRef ds:uri="http://schemas.microsoft.com/sharepoint/events"/>
  </ds:schemaRefs>
</ds:datastoreItem>
</file>

<file path=customXml/itemProps4.xml><?xml version="1.0" encoding="utf-8"?>
<ds:datastoreItem xmlns:ds="http://schemas.openxmlformats.org/officeDocument/2006/customXml" ds:itemID="{F83AB944-37C3-4271-BB4D-B27AA01DCCBD}"/>
</file>

<file path=docProps/app.xml><?xml version="1.0" encoding="utf-8"?>
<Properties xmlns="http://schemas.openxmlformats.org/officeDocument/2006/extended-properties" xmlns:vt="http://schemas.openxmlformats.org/officeDocument/2006/docPropsVTypes">
  <Template>Normal.dotm</Template>
  <TotalTime>84</TotalTime>
  <Pages>12</Pages>
  <Words>2538</Words>
  <Characters>14472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SCSO Scheme Communications Toolkit - Non-Government School Peak Bodies</dc:title>
  <dc:subject>Safe at Work for School Staff</dc:subject>
  <dc:creator>Jess O'Brien</dc:creator>
  <cp:keywords/>
  <dc:description/>
  <cp:lastModifiedBy>Mary Sammut</cp:lastModifiedBy>
  <cp:revision>20</cp:revision>
  <dcterms:created xsi:type="dcterms:W3CDTF">2022-06-22T02:16:00Z</dcterms:created>
  <dcterms:modified xsi:type="dcterms:W3CDTF">2022-07-07T07:31:00Z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DET_EDRMS_RCS">
    <vt:lpwstr>4;#1.2.2 Project Documentation|a3ce4c3c-7960-4756-834e-8cbbf9028802</vt:lpwstr>
  </property>
  <property fmtid="{D5CDD505-2E9C-101B-9397-08002B2CF9AE}" pid="4" name="RecordPoint_WorkflowType">
    <vt:lpwstr>ActiveSubmitStub</vt:lpwstr>
  </property>
  <property fmtid="{D5CDD505-2E9C-101B-9397-08002B2CF9AE}" pid="5" name="RecordPoint_ActiveItemSiteId">
    <vt:lpwstr>{9bd553d7-75bb-42c2-b3eb-09f776436aea}</vt:lpwstr>
  </property>
  <property fmtid="{D5CDD505-2E9C-101B-9397-08002B2CF9AE}" pid="6" name="RecordPoint_ActiveItemListId">
    <vt:lpwstr>{04f06fea-4a06-4e5c-9d52-11edbbee147f}</vt:lpwstr>
  </property>
  <property fmtid="{D5CDD505-2E9C-101B-9397-08002B2CF9AE}" pid="7" name="RecordPoint_ActiveItemUniqueId">
    <vt:lpwstr>{6bf4fca3-6887-4f76-90d7-6365fa202514}</vt:lpwstr>
  </property>
  <property fmtid="{D5CDD505-2E9C-101B-9397-08002B2CF9AE}" pid="8" name="RecordPoint_ActiveItemWebId">
    <vt:lpwstr>{d5c65e0f-6217-4eb9-bbad-30574491c15b}</vt:lpwstr>
  </property>
  <property fmtid="{D5CDD505-2E9C-101B-9397-08002B2CF9AE}" pid="9" name="DET_EDRMS_BusUnit">
    <vt:lpwstr/>
  </property>
  <property fmtid="{D5CDD505-2E9C-101B-9397-08002B2CF9AE}" pid="10" name="DET_EDRMS_SecClass">
    <vt:lpwstr/>
  </property>
  <property fmtid="{D5CDD505-2E9C-101B-9397-08002B2CF9AE}" pid="11" name="RecordPoint_RecordNumberSubmitted">
    <vt:lpwstr>R20220391973</vt:lpwstr>
  </property>
  <property fmtid="{D5CDD505-2E9C-101B-9397-08002B2CF9AE}" pid="12" name="RecordPoint_SubmissionCompleted">
    <vt:lpwstr>2022-07-07T17:32:57.4108451+10:00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DEECD_Author">
    <vt:lpwstr>120;#HRWeb|4e014723-a4da-42a2-b679-c90ea77e3371</vt:lpwstr>
  </property>
  <property fmtid="{D5CDD505-2E9C-101B-9397-08002B2CF9AE}" pid="17" name="DEECD_ItemType">
    <vt:lpwstr>97;#Guide / Manual|b3949c2d-9e4b-4ecf-ba30-8067d8603b3b</vt:lpwstr>
  </property>
  <property fmtid="{D5CDD505-2E9C-101B-9397-08002B2CF9AE}" pid="18" name="DEECD_SubjectCategory">
    <vt:lpwstr/>
  </property>
  <property fmtid="{D5CDD505-2E9C-101B-9397-08002B2CF9AE}" pid="19" name="DEECD_Audience">
    <vt:lpwstr>118;#Principals|a4f56333-bce8-49bd-95df-bc27ddd10ec3</vt:lpwstr>
  </property>
</Properties>
</file>