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B2E3" w14:textId="77777777" w:rsidR="009927AC" w:rsidRPr="00D2360F" w:rsidRDefault="009927AC" w:rsidP="009927AC">
      <w:pPr>
        <w:pStyle w:val="Heading1"/>
        <w:rPr>
          <w:sz w:val="40"/>
          <w:szCs w:val="40"/>
          <w:lang w:val="en-AU"/>
        </w:rPr>
      </w:pPr>
      <w:r w:rsidRPr="00D2360F">
        <w:rPr>
          <w:sz w:val="40"/>
          <w:szCs w:val="40"/>
          <w:lang w:val="en-AU"/>
        </w:rPr>
        <w:t>INFORMATION FOR PARENTS/CARERS: EXEMPTING STUDENTS FROM SCHOOL ATTENDANCE FOR EMPLOYMENT IN THE ENTERTAINMENT INDUSTRY</w:t>
      </w:r>
    </w:p>
    <w:p w14:paraId="75B804F5" w14:textId="5009BBB4" w:rsidR="0086560E" w:rsidRDefault="0086560E" w:rsidP="0086560E">
      <w:pPr>
        <w:pStyle w:val="Intro"/>
      </w:pPr>
      <w:r>
        <w:t xml:space="preserve">This factsheet contains information for parents/carers of all Victorian students (Government, Catholic and Independent schools) on the process for students undertaking employment in the entertainment industry during school hours. </w:t>
      </w:r>
    </w:p>
    <w:p w14:paraId="1FC1A7F1" w14:textId="77777777" w:rsidR="00D46FA4" w:rsidRPr="000B00FD" w:rsidRDefault="00D46FA4" w:rsidP="00D46FA4">
      <w:pPr>
        <w:pStyle w:val="Heading2"/>
      </w:pPr>
      <w:r>
        <w:t>OVERVIEW</w:t>
      </w:r>
    </w:p>
    <w:p w14:paraId="635493ED" w14:textId="39563CF4" w:rsidR="00D46FA4" w:rsidRDefault="00D46FA4" w:rsidP="00D46FA4">
      <w:pPr>
        <w:rPr>
          <w:lang w:val="en-AU"/>
        </w:rPr>
      </w:pPr>
      <w:r>
        <w:rPr>
          <w:lang w:val="en-US"/>
        </w:rPr>
        <w:t xml:space="preserve">Under the </w:t>
      </w:r>
      <w:r>
        <w:rPr>
          <w:i/>
          <w:iCs/>
          <w:lang w:val="en-US"/>
        </w:rPr>
        <w:t>Education and Training Reform Act 2006</w:t>
      </w:r>
      <w:r>
        <w:rPr>
          <w:lang w:val="en-US"/>
        </w:rPr>
        <w:t xml:space="preserve"> (Vic), schooling is compulsory for students </w:t>
      </w:r>
      <w:r w:rsidR="00D2360F">
        <w:rPr>
          <w:lang w:val="en-US"/>
        </w:rPr>
        <w:t>who have turned 6 until they turn 17</w:t>
      </w:r>
      <w:r>
        <w:rPr>
          <w:lang w:val="en-US"/>
        </w:rPr>
        <w:t xml:space="preserve"> unless an exemption has been granted. Any student of compulsory school age </w:t>
      </w:r>
      <w:r w:rsidRPr="00216529">
        <w:rPr>
          <w:lang w:val="en-US"/>
        </w:rPr>
        <w:t>wishing to be employed in the entertainment industry during school hours requires a written exemption from school attendance (</w:t>
      </w:r>
      <w:r>
        <w:rPr>
          <w:lang w:val="en-US"/>
        </w:rPr>
        <w:t>e</w:t>
      </w:r>
      <w:r w:rsidRPr="00216529">
        <w:rPr>
          <w:lang w:val="en-US"/>
        </w:rPr>
        <w:t>xemption)</w:t>
      </w:r>
      <w:r>
        <w:rPr>
          <w:lang w:val="en-US"/>
        </w:rPr>
        <w:t xml:space="preserve"> before undertaking employment.</w:t>
      </w:r>
      <w:r w:rsidRPr="00216529">
        <w:rPr>
          <w:lang w:val="en-US"/>
        </w:rPr>
        <w:t xml:space="preserve"> </w:t>
      </w:r>
      <w:r w:rsidRPr="008A15E0">
        <w:rPr>
          <w:lang w:val="en-AU"/>
        </w:rPr>
        <w:t xml:space="preserve">An </w:t>
      </w:r>
      <w:r>
        <w:rPr>
          <w:lang w:val="en-AU"/>
        </w:rPr>
        <w:t>e</w:t>
      </w:r>
      <w:r w:rsidRPr="008A15E0">
        <w:rPr>
          <w:lang w:val="en-AU"/>
        </w:rPr>
        <w:t xml:space="preserve">xemption is not required for </w:t>
      </w:r>
      <w:r>
        <w:rPr>
          <w:lang w:val="en-AU"/>
        </w:rPr>
        <w:t xml:space="preserve">students undertaking </w:t>
      </w:r>
      <w:r w:rsidRPr="008A15E0">
        <w:rPr>
          <w:lang w:val="en-AU"/>
        </w:rPr>
        <w:t xml:space="preserve">employment in the entertainment industry outside of school hours. </w:t>
      </w:r>
    </w:p>
    <w:p w14:paraId="3EBBE0F6" w14:textId="6F00A167" w:rsidR="00D46FA4" w:rsidRDefault="00D46FA4" w:rsidP="00D46FA4">
      <w:bookmarkStart w:id="0" w:name="_Hlk57372449"/>
      <w:r>
        <w:t>School attendance is vital to a child’s education</w:t>
      </w:r>
      <w:r w:rsidR="00FB3B4F">
        <w:t>,</w:t>
      </w:r>
      <w:r>
        <w:t xml:space="preserve"> and students learn new things at school every day. A student who misses one day a fortnight will miss four weeks in a year and more than a year of school by year 10. Children also make and maintain important social connections at school with their friends and teachers </w:t>
      </w:r>
      <w:r w:rsidR="00FB3B4F">
        <w:t xml:space="preserve">through </w:t>
      </w:r>
      <w:r>
        <w:t>their attendance.</w:t>
      </w:r>
    </w:p>
    <w:bookmarkEnd w:id="0"/>
    <w:p w14:paraId="48B20C7E" w14:textId="77777777" w:rsidR="00D46FA4" w:rsidRDefault="00D46FA4" w:rsidP="00D46FA4">
      <w:pPr>
        <w:rPr>
          <w:lang w:val="en-US"/>
        </w:rPr>
      </w:pPr>
      <w:r w:rsidRPr="00216529">
        <w:rPr>
          <w:lang w:val="en-US"/>
        </w:rPr>
        <w:t>It is</w:t>
      </w:r>
      <w:r>
        <w:rPr>
          <w:lang w:val="en-US"/>
        </w:rPr>
        <w:t xml:space="preserve"> unlawful </w:t>
      </w:r>
      <w:r w:rsidRPr="00216529">
        <w:rPr>
          <w:lang w:val="en-US"/>
        </w:rPr>
        <w:t xml:space="preserve">under the </w:t>
      </w:r>
      <w:r w:rsidRPr="00216529">
        <w:rPr>
          <w:i/>
          <w:lang w:val="en-US"/>
        </w:rPr>
        <w:t>Child Employment Act 2003</w:t>
      </w:r>
      <w:r w:rsidRPr="00216529">
        <w:rPr>
          <w:lang w:val="en-US"/>
        </w:rPr>
        <w:t xml:space="preserve"> for a </w:t>
      </w:r>
      <w:r>
        <w:rPr>
          <w:lang w:val="en-US"/>
        </w:rPr>
        <w:t xml:space="preserve">child under 15 to </w:t>
      </w:r>
      <w:r w:rsidRPr="00216529">
        <w:rPr>
          <w:lang w:val="en-US"/>
        </w:rPr>
        <w:t xml:space="preserve">be employed during school hours without an </w:t>
      </w:r>
      <w:r>
        <w:rPr>
          <w:lang w:val="en-US"/>
        </w:rPr>
        <w:t>e</w:t>
      </w:r>
      <w:r w:rsidRPr="00216529">
        <w:rPr>
          <w:lang w:val="en-US"/>
        </w:rPr>
        <w:t xml:space="preserve">xemption. </w:t>
      </w:r>
      <w:bookmarkStart w:id="1" w:name="_Hlk57041131"/>
      <w:r w:rsidRPr="007D3FCB">
        <w:rPr>
          <w:lang w:val="en-US"/>
        </w:rPr>
        <w:t>This applies to all Victorian students, including government, Catholic and independent school students.</w:t>
      </w:r>
      <w:r>
        <w:rPr>
          <w:lang w:val="en-US"/>
        </w:rPr>
        <w:t xml:space="preserve"> </w:t>
      </w:r>
      <w:bookmarkEnd w:id="1"/>
      <w:r>
        <w:rPr>
          <w:lang w:val="en-US"/>
        </w:rPr>
        <w:t>S</w:t>
      </w:r>
      <w:r w:rsidRPr="00216529">
        <w:rPr>
          <w:lang w:val="en-US"/>
        </w:rPr>
        <w:t>tudent</w:t>
      </w:r>
      <w:r>
        <w:rPr>
          <w:lang w:val="en-US"/>
        </w:rPr>
        <w:t>s</w:t>
      </w:r>
      <w:r w:rsidRPr="00216529">
        <w:rPr>
          <w:lang w:val="en-US"/>
        </w:rPr>
        <w:t xml:space="preserve"> must continue to attend school until an </w:t>
      </w:r>
      <w:r>
        <w:rPr>
          <w:lang w:val="en-US"/>
        </w:rPr>
        <w:t>e</w:t>
      </w:r>
      <w:r w:rsidRPr="00216529">
        <w:rPr>
          <w:lang w:val="en-US"/>
        </w:rPr>
        <w:t>xemption is granted.</w:t>
      </w:r>
    </w:p>
    <w:p w14:paraId="7196106B" w14:textId="24889A85" w:rsidR="00D46FA4" w:rsidRDefault="00D46FA4" w:rsidP="00D46FA4">
      <w:pPr>
        <w:rPr>
          <w:lang w:val="en-US"/>
        </w:rPr>
      </w:pPr>
      <w:r w:rsidRPr="00216529">
        <w:rPr>
          <w:b/>
          <w:lang w:val="en-US"/>
        </w:rPr>
        <w:t>At</w:t>
      </w:r>
      <w:r>
        <w:rPr>
          <w:b/>
          <w:lang w:val="en-US"/>
        </w:rPr>
        <w:t xml:space="preserve"> a school, only the </w:t>
      </w:r>
      <w:r w:rsidR="00125513">
        <w:rPr>
          <w:b/>
          <w:lang w:val="en-US"/>
        </w:rPr>
        <w:t>principal</w:t>
      </w:r>
      <w:r w:rsidRPr="00216529">
        <w:rPr>
          <w:b/>
          <w:lang w:val="en-US"/>
        </w:rPr>
        <w:t xml:space="preserve"> </w:t>
      </w:r>
      <w:r>
        <w:rPr>
          <w:b/>
          <w:lang w:val="en-US"/>
        </w:rPr>
        <w:t>may</w:t>
      </w:r>
      <w:r w:rsidRPr="00216529">
        <w:rPr>
          <w:b/>
          <w:lang w:val="en-US"/>
        </w:rPr>
        <w:t xml:space="preserve"> grant an </w:t>
      </w:r>
      <w:r>
        <w:rPr>
          <w:b/>
          <w:lang w:val="en-US"/>
        </w:rPr>
        <w:t>e</w:t>
      </w:r>
      <w:r w:rsidRPr="00216529">
        <w:rPr>
          <w:b/>
          <w:lang w:val="en-US"/>
        </w:rPr>
        <w:t xml:space="preserve">xemption </w:t>
      </w:r>
      <w:r>
        <w:rPr>
          <w:b/>
          <w:lang w:val="en-US"/>
        </w:rPr>
        <w:t>–</w:t>
      </w:r>
      <w:r w:rsidRPr="00216529">
        <w:rPr>
          <w:b/>
          <w:lang w:val="en-US"/>
        </w:rPr>
        <w:t xml:space="preserve"> other school staff </w:t>
      </w:r>
      <w:r>
        <w:rPr>
          <w:b/>
          <w:lang w:val="en-US"/>
        </w:rPr>
        <w:t>may not</w:t>
      </w:r>
      <w:r w:rsidRPr="00216529">
        <w:rPr>
          <w:b/>
          <w:lang w:val="en-US"/>
        </w:rPr>
        <w:t xml:space="preserve"> </w:t>
      </w:r>
      <w:r>
        <w:rPr>
          <w:b/>
          <w:lang w:val="en-US"/>
        </w:rPr>
        <w:t>make a decision on an</w:t>
      </w:r>
      <w:r w:rsidRPr="00216529">
        <w:rPr>
          <w:b/>
          <w:lang w:val="en-US"/>
        </w:rPr>
        <w:t xml:space="preserve"> </w:t>
      </w:r>
      <w:r>
        <w:rPr>
          <w:b/>
          <w:lang w:val="en-US"/>
        </w:rPr>
        <w:t>a</w:t>
      </w:r>
      <w:r w:rsidRPr="00216529">
        <w:rPr>
          <w:b/>
          <w:lang w:val="en-US"/>
        </w:rPr>
        <w:t>pplication</w:t>
      </w:r>
      <w:r w:rsidRPr="00216529">
        <w:rPr>
          <w:lang w:val="en-US"/>
        </w:rPr>
        <w:t xml:space="preserve">. </w:t>
      </w:r>
      <w:r>
        <w:rPr>
          <w:lang w:val="en-US"/>
        </w:rPr>
        <w:t>Parents/carers may seek a review of refused applications</w:t>
      </w:r>
      <w:r w:rsidR="00E84D8B">
        <w:rPr>
          <w:lang w:val="en-US"/>
        </w:rPr>
        <w:t xml:space="preserve"> from the Regional Director (or Di</w:t>
      </w:r>
      <w:r w:rsidR="0049319A">
        <w:rPr>
          <w:lang w:val="en-US"/>
        </w:rPr>
        <w:t>ocesan Director for Catholic schools)</w:t>
      </w:r>
      <w:r>
        <w:rPr>
          <w:lang w:val="en-US"/>
        </w:rPr>
        <w:t>.</w:t>
      </w:r>
    </w:p>
    <w:p w14:paraId="2500C020" w14:textId="426B99E7" w:rsidR="00D46FA4" w:rsidRDefault="00D46FA4" w:rsidP="00D46FA4">
      <w:pPr>
        <w:rPr>
          <w:lang w:val="en-US"/>
        </w:rPr>
      </w:pPr>
      <w:r>
        <w:rPr>
          <w:lang w:val="en-US"/>
        </w:rPr>
        <w:t>Employers who employ children under the age of 15 must also hold a valid child employment licence.</w:t>
      </w:r>
    </w:p>
    <w:p w14:paraId="28D74ACB" w14:textId="36DBF0AA" w:rsidR="00D46FA4" w:rsidRDefault="00D46FA4" w:rsidP="00D46FA4">
      <w:pPr>
        <w:rPr>
          <w:lang w:val="en-AU"/>
        </w:rPr>
      </w:pPr>
      <w:bookmarkStart w:id="2" w:name="_Hlk57210037"/>
      <w:r>
        <w:rPr>
          <w:lang w:val="en-AU"/>
        </w:rPr>
        <w:t xml:space="preserve">Parents, carers and students may visit the </w:t>
      </w:r>
      <w:hyperlink r:id="rId12" w:history="1">
        <w:r w:rsidRPr="00EF23F8">
          <w:rPr>
            <w:rStyle w:val="Hyperlink"/>
            <w:szCs w:val="22"/>
          </w:rPr>
          <w:t>Wage In</w:t>
        </w:r>
        <w:r w:rsidR="00E461F1">
          <w:rPr>
            <w:rStyle w:val="Hyperlink"/>
            <w:szCs w:val="22"/>
          </w:rPr>
          <w:t>s</w:t>
        </w:r>
        <w:r w:rsidRPr="00EF23F8">
          <w:rPr>
            <w:rStyle w:val="Hyperlink"/>
            <w:szCs w:val="22"/>
          </w:rPr>
          <w:t>pectorate Victoria</w:t>
        </w:r>
      </w:hyperlink>
      <w:r>
        <w:rPr>
          <w:szCs w:val="22"/>
        </w:rPr>
        <w:t xml:space="preserve"> </w:t>
      </w:r>
      <w:r>
        <w:rPr>
          <w:lang w:val="en-AU"/>
        </w:rPr>
        <w:t xml:space="preserve">website or contact the Wage Inspectorate </w:t>
      </w:r>
      <w:r>
        <w:rPr>
          <w:szCs w:val="22"/>
          <w:lang w:val="en-AU"/>
        </w:rPr>
        <w:t>by phone</w:t>
      </w:r>
      <w:r w:rsidRPr="00D319D3">
        <w:rPr>
          <w:szCs w:val="22"/>
          <w:lang w:val="en-AU"/>
        </w:rPr>
        <w:t xml:space="preserve"> </w:t>
      </w:r>
      <w:r w:rsidR="0049319A">
        <w:rPr>
          <w:szCs w:val="22"/>
          <w:lang w:val="en-AU"/>
        </w:rPr>
        <w:t xml:space="preserve">at </w:t>
      </w:r>
      <w:r w:rsidRPr="00D319D3">
        <w:rPr>
          <w:szCs w:val="22"/>
          <w:lang w:val="en-AU"/>
        </w:rPr>
        <w:t>1800 287 287</w:t>
      </w:r>
      <w:r w:rsidRPr="00EF23F8">
        <w:t xml:space="preserve"> </w:t>
      </w:r>
      <w:r w:rsidRPr="00EF23F8">
        <w:rPr>
          <w:szCs w:val="22"/>
          <w:lang w:val="en-AU"/>
        </w:rPr>
        <w:t xml:space="preserve">or email </w:t>
      </w:r>
      <w:hyperlink r:id="rId13" w:history="1">
        <w:r w:rsidRPr="007E4F10">
          <w:rPr>
            <w:rStyle w:val="Hyperlink"/>
            <w:rFonts w:cstheme="minorHAnsi"/>
            <w:szCs w:val="22"/>
          </w:rPr>
          <w:t>childemployment@wageinspectorate.vic.gov.au</w:t>
        </w:r>
      </w:hyperlink>
      <w:r>
        <w:rPr>
          <w:rStyle w:val="cf01"/>
        </w:rPr>
        <w:t xml:space="preserve"> </w:t>
      </w:r>
      <w:r w:rsidRPr="008A15E0">
        <w:rPr>
          <w:lang w:val="en-AU"/>
        </w:rPr>
        <w:t>for more information.</w:t>
      </w:r>
    </w:p>
    <w:bookmarkEnd w:id="2"/>
    <w:p w14:paraId="665D05F1" w14:textId="6C63642D" w:rsidR="00D46FA4" w:rsidRPr="00624A55" w:rsidRDefault="00D46FA4" w:rsidP="00D46FA4">
      <w:pPr>
        <w:pStyle w:val="Heading2"/>
        <w:rPr>
          <w:lang w:val="en-AU"/>
        </w:rPr>
      </w:pPr>
      <w:r w:rsidRPr="00811A7F">
        <w:rPr>
          <w:lang w:val="en-AU"/>
        </w:rPr>
        <w:t>APPLY</w:t>
      </w:r>
      <w:r>
        <w:rPr>
          <w:lang w:val="en-AU"/>
        </w:rPr>
        <w:t>ING</w:t>
      </w:r>
      <w:r w:rsidRPr="00811A7F">
        <w:rPr>
          <w:lang w:val="en-AU"/>
        </w:rPr>
        <w:t xml:space="preserve"> FOR AN EXEMPTION</w:t>
      </w:r>
    </w:p>
    <w:p w14:paraId="19B9D13C" w14:textId="77777777" w:rsidR="00D46FA4" w:rsidRPr="00216529" w:rsidRDefault="00D46FA4" w:rsidP="00D46FA4">
      <w:pPr>
        <w:rPr>
          <w:lang w:val="en-US"/>
        </w:rPr>
      </w:pPr>
      <w:r w:rsidRPr="00216529">
        <w:rPr>
          <w:lang w:val="en-US"/>
        </w:rPr>
        <w:t>A</w:t>
      </w:r>
      <w:r w:rsidRPr="00216529">
        <w:rPr>
          <w:b/>
          <w:lang w:val="en-US"/>
        </w:rPr>
        <w:t xml:space="preserve"> </w:t>
      </w:r>
      <w:r w:rsidRPr="00D61C10">
        <w:rPr>
          <w:bCs/>
          <w:lang w:val="en-US"/>
        </w:rPr>
        <w:t>written</w:t>
      </w:r>
      <w:r w:rsidRPr="00762D87">
        <w:rPr>
          <w:bCs/>
          <w:lang w:val="en-US"/>
        </w:rPr>
        <w:t xml:space="preserve"> </w:t>
      </w:r>
      <w:r>
        <w:rPr>
          <w:lang w:val="en-US"/>
        </w:rPr>
        <w:t>e</w:t>
      </w:r>
      <w:r w:rsidRPr="00216529">
        <w:rPr>
          <w:lang w:val="en-US"/>
        </w:rPr>
        <w:t xml:space="preserve">xemption is required for any student </w:t>
      </w:r>
      <w:r>
        <w:rPr>
          <w:lang w:val="en-US"/>
        </w:rPr>
        <w:t>to be</w:t>
      </w:r>
      <w:r w:rsidRPr="00216529">
        <w:rPr>
          <w:lang w:val="en-US"/>
        </w:rPr>
        <w:t xml:space="preserve"> employ</w:t>
      </w:r>
      <w:r>
        <w:rPr>
          <w:lang w:val="en-US"/>
        </w:rPr>
        <w:t>ed</w:t>
      </w:r>
      <w:r w:rsidRPr="00216529">
        <w:rPr>
          <w:lang w:val="en-US"/>
        </w:rPr>
        <w:t xml:space="preserve"> in the entertainment industry during school hours. An </w:t>
      </w:r>
      <w:r>
        <w:rPr>
          <w:lang w:val="en-US"/>
        </w:rPr>
        <w:t>e</w:t>
      </w:r>
      <w:r w:rsidRPr="00216529">
        <w:rPr>
          <w:lang w:val="en-US"/>
        </w:rPr>
        <w:t>xemption is not required for employment outside of school hours.</w:t>
      </w:r>
    </w:p>
    <w:p w14:paraId="089CA6BE" w14:textId="7D8B2782" w:rsidR="00D46FA4" w:rsidRPr="00811A7F" w:rsidRDefault="00D46FA4" w:rsidP="00D46FA4">
      <w:pPr>
        <w:rPr>
          <w:lang w:val="en-AU"/>
        </w:rPr>
      </w:pPr>
      <w:r w:rsidRPr="00811A7F">
        <w:rPr>
          <w:lang w:val="en-AU"/>
        </w:rPr>
        <w:t xml:space="preserve">To apply for an </w:t>
      </w:r>
      <w:r>
        <w:rPr>
          <w:lang w:val="en-AU"/>
        </w:rPr>
        <w:t>e</w:t>
      </w:r>
      <w:r w:rsidRPr="00811A7F">
        <w:rPr>
          <w:lang w:val="en-AU"/>
        </w:rPr>
        <w:t xml:space="preserve">xemption, </w:t>
      </w:r>
      <w:r>
        <w:rPr>
          <w:lang w:val="en-AU"/>
        </w:rPr>
        <w:t xml:space="preserve">the student’s </w:t>
      </w:r>
      <w:r w:rsidRPr="00811A7F">
        <w:rPr>
          <w:lang w:val="en-AU"/>
        </w:rPr>
        <w:t>parent/carer must su</w:t>
      </w:r>
      <w:r w:rsidRPr="00AF232F">
        <w:rPr>
          <w:lang w:val="en-AU"/>
        </w:rPr>
        <w:t xml:space="preserve">bmit an application form: </w:t>
      </w:r>
      <w:hyperlink r:id="rId14" w:history="1">
        <w:r w:rsidR="00D2360F" w:rsidRPr="00061E72">
          <w:rPr>
            <w:rStyle w:val="Hyperlink"/>
            <w:lang w:val="en-AU"/>
          </w:rPr>
          <w:t>S</w:t>
        </w:r>
        <w:r w:rsidRPr="00061E72">
          <w:rPr>
            <w:rStyle w:val="Hyperlink"/>
            <w:lang w:val="en-AU"/>
          </w:rPr>
          <w:t xml:space="preserve">chool </w:t>
        </w:r>
        <w:r w:rsidR="00D2360F" w:rsidRPr="00061E72">
          <w:rPr>
            <w:rStyle w:val="Hyperlink"/>
            <w:lang w:val="en-AU"/>
          </w:rPr>
          <w:t>Attendance E</w:t>
        </w:r>
        <w:r w:rsidRPr="00061E72">
          <w:rPr>
            <w:rStyle w:val="Hyperlink"/>
            <w:lang w:val="en-AU"/>
          </w:rPr>
          <w:t xml:space="preserve">xemption for </w:t>
        </w:r>
        <w:r w:rsidR="00D2360F" w:rsidRPr="00061E72">
          <w:rPr>
            <w:rStyle w:val="Hyperlink"/>
            <w:lang w:val="en-AU"/>
          </w:rPr>
          <w:t>E</w:t>
        </w:r>
        <w:r w:rsidRPr="00061E72">
          <w:rPr>
            <w:rStyle w:val="Hyperlink"/>
            <w:lang w:val="en-AU"/>
          </w:rPr>
          <w:t xml:space="preserve">mployment in the </w:t>
        </w:r>
        <w:r w:rsidR="00D2360F" w:rsidRPr="00061E72">
          <w:rPr>
            <w:rStyle w:val="Hyperlink"/>
            <w:lang w:val="en-AU"/>
          </w:rPr>
          <w:t>E</w:t>
        </w:r>
        <w:r w:rsidRPr="00061E72">
          <w:rPr>
            <w:rStyle w:val="Hyperlink"/>
            <w:lang w:val="en-AU"/>
          </w:rPr>
          <w:t xml:space="preserve">ntertainment </w:t>
        </w:r>
        <w:r w:rsidR="00D2360F" w:rsidRPr="00061E72">
          <w:rPr>
            <w:rStyle w:val="Hyperlink"/>
            <w:lang w:val="en-AU"/>
          </w:rPr>
          <w:t>I</w:t>
        </w:r>
        <w:r w:rsidRPr="00061E72">
          <w:rPr>
            <w:rStyle w:val="Hyperlink"/>
            <w:lang w:val="en-AU"/>
          </w:rPr>
          <w:t>ndustry</w:t>
        </w:r>
      </w:hyperlink>
      <w:r w:rsidRPr="00AF232F">
        <w:rPr>
          <w:lang w:val="en-AU"/>
        </w:rPr>
        <w:t xml:space="preserve"> </w:t>
      </w:r>
      <w:r w:rsidRPr="00811A7F">
        <w:rPr>
          <w:lang w:val="en-AU"/>
        </w:rPr>
        <w:t xml:space="preserve">to the </w:t>
      </w:r>
      <w:r>
        <w:rPr>
          <w:lang w:val="en-AU"/>
        </w:rPr>
        <w:t>student</w:t>
      </w:r>
      <w:r w:rsidRPr="00811A7F">
        <w:rPr>
          <w:lang w:val="en-AU"/>
        </w:rPr>
        <w:t>’s school.</w:t>
      </w:r>
    </w:p>
    <w:p w14:paraId="7CB5867C" w14:textId="3242634E" w:rsidR="00D46FA4" w:rsidRPr="00811A7F" w:rsidRDefault="00D46FA4" w:rsidP="00D46FA4">
      <w:pPr>
        <w:rPr>
          <w:lang w:val="en-AU"/>
        </w:rPr>
      </w:pPr>
      <w:bookmarkStart w:id="3" w:name="_Hlk57207713"/>
      <w:r w:rsidRPr="00811A7F">
        <w:rPr>
          <w:lang w:val="en-AU"/>
        </w:rPr>
        <w:t xml:space="preserve">It is the </w:t>
      </w:r>
      <w:r w:rsidR="000D3220">
        <w:rPr>
          <w:lang w:val="en-AU"/>
        </w:rPr>
        <w:t xml:space="preserve">responsibility of the </w:t>
      </w:r>
      <w:r w:rsidR="00C62843">
        <w:rPr>
          <w:lang w:val="en-AU"/>
        </w:rPr>
        <w:t>parents</w:t>
      </w:r>
      <w:r w:rsidRPr="00811A7F">
        <w:rPr>
          <w:lang w:val="en-AU"/>
        </w:rPr>
        <w:t>/</w:t>
      </w:r>
      <w:r w:rsidR="00C62843">
        <w:rPr>
          <w:lang w:val="en-AU"/>
        </w:rPr>
        <w:t xml:space="preserve">carers </w:t>
      </w:r>
      <w:r w:rsidRPr="00811A7F">
        <w:rPr>
          <w:lang w:val="en-AU"/>
        </w:rPr>
        <w:t xml:space="preserve">to ensure </w:t>
      </w:r>
      <w:r w:rsidR="00335C68">
        <w:rPr>
          <w:lang w:val="en-AU"/>
        </w:rPr>
        <w:t xml:space="preserve">that </w:t>
      </w:r>
      <w:r>
        <w:rPr>
          <w:lang w:val="en-AU"/>
        </w:rPr>
        <w:t xml:space="preserve">the </w:t>
      </w:r>
      <w:r w:rsidRPr="00811A7F">
        <w:rPr>
          <w:lang w:val="en-AU"/>
        </w:rPr>
        <w:t xml:space="preserve">sections of the form </w:t>
      </w:r>
      <w:r>
        <w:rPr>
          <w:lang w:val="en-AU"/>
        </w:rPr>
        <w:t xml:space="preserve">for parents/carers </w:t>
      </w:r>
      <w:r w:rsidRPr="00811A7F">
        <w:rPr>
          <w:lang w:val="en-AU"/>
        </w:rPr>
        <w:t>are complete</w:t>
      </w:r>
      <w:r w:rsidR="00335C68">
        <w:rPr>
          <w:lang w:val="en-AU"/>
        </w:rPr>
        <w:t>d</w:t>
      </w:r>
      <w:r w:rsidRPr="00811A7F">
        <w:rPr>
          <w:lang w:val="en-AU"/>
        </w:rPr>
        <w:t xml:space="preserve">. </w:t>
      </w:r>
      <w:bookmarkEnd w:id="3"/>
      <w:r w:rsidRPr="00811A7F">
        <w:rPr>
          <w:lang w:val="en-AU"/>
        </w:rPr>
        <w:t xml:space="preserve">Incomplete </w:t>
      </w:r>
      <w:r>
        <w:rPr>
          <w:lang w:val="en-AU"/>
        </w:rPr>
        <w:t>a</w:t>
      </w:r>
      <w:r w:rsidRPr="00811A7F">
        <w:rPr>
          <w:lang w:val="en-AU"/>
        </w:rPr>
        <w:t xml:space="preserve">pplications </w:t>
      </w:r>
      <w:r>
        <w:rPr>
          <w:lang w:val="en-AU"/>
        </w:rPr>
        <w:t>may</w:t>
      </w:r>
      <w:r w:rsidRPr="00811A7F">
        <w:rPr>
          <w:lang w:val="en-AU"/>
        </w:rPr>
        <w:t xml:space="preserve"> not be accepted by the school</w:t>
      </w:r>
      <w:r>
        <w:rPr>
          <w:lang w:val="en-AU"/>
        </w:rPr>
        <w:t xml:space="preserve"> and may be returned to the parent/carer to complete</w:t>
      </w:r>
      <w:r w:rsidRPr="00811A7F">
        <w:rPr>
          <w:lang w:val="en-AU"/>
        </w:rPr>
        <w:t>.</w:t>
      </w:r>
      <w:r>
        <w:rPr>
          <w:lang w:val="en-AU"/>
        </w:rPr>
        <w:t xml:space="preserve"> Parents/carers may seek </w:t>
      </w:r>
      <w:r w:rsidR="00342D5C">
        <w:rPr>
          <w:lang w:val="en-AU"/>
        </w:rPr>
        <w:t>assistance</w:t>
      </w:r>
      <w:r w:rsidR="00C62843">
        <w:rPr>
          <w:lang w:val="en-AU"/>
        </w:rPr>
        <w:t xml:space="preserve"> </w:t>
      </w:r>
      <w:r>
        <w:rPr>
          <w:lang w:val="en-AU"/>
        </w:rPr>
        <w:t>from the school to complete the application.</w:t>
      </w:r>
    </w:p>
    <w:p w14:paraId="5AF53D7A" w14:textId="45BC5D63" w:rsidR="00D46FA4" w:rsidRPr="00811A7F" w:rsidRDefault="00D46FA4" w:rsidP="00D46FA4">
      <w:pPr>
        <w:rPr>
          <w:lang w:val="en-AU"/>
        </w:rPr>
      </w:pPr>
      <w:r>
        <w:rPr>
          <w:lang w:val="en-AU"/>
        </w:rPr>
        <w:lastRenderedPageBreak/>
        <w:t>After</w:t>
      </w:r>
      <w:r w:rsidRPr="00811A7F">
        <w:rPr>
          <w:lang w:val="en-AU"/>
        </w:rPr>
        <w:t xml:space="preserve"> receiving the </w:t>
      </w:r>
      <w:r>
        <w:rPr>
          <w:lang w:val="en-AU"/>
        </w:rPr>
        <w:t>a</w:t>
      </w:r>
      <w:r w:rsidRPr="00811A7F">
        <w:rPr>
          <w:lang w:val="en-AU"/>
        </w:rPr>
        <w:t xml:space="preserve">pplication, the </w:t>
      </w:r>
      <w:r w:rsidR="00477472">
        <w:rPr>
          <w:lang w:val="en-AU"/>
        </w:rPr>
        <w:t>principal</w:t>
      </w:r>
      <w:r w:rsidRPr="00811A7F">
        <w:rPr>
          <w:lang w:val="en-AU"/>
        </w:rPr>
        <w:t xml:space="preserve"> will complete the remaining sections of the form and </w:t>
      </w:r>
      <w:r>
        <w:rPr>
          <w:lang w:val="en-AU"/>
        </w:rPr>
        <w:t>decide whether to grant an</w:t>
      </w:r>
      <w:r w:rsidRPr="00811A7F">
        <w:rPr>
          <w:lang w:val="en-AU"/>
        </w:rPr>
        <w:t xml:space="preserve"> </w:t>
      </w:r>
      <w:r>
        <w:rPr>
          <w:lang w:val="en-AU"/>
        </w:rPr>
        <w:t>e</w:t>
      </w:r>
      <w:r w:rsidRPr="00811A7F">
        <w:rPr>
          <w:lang w:val="en-AU"/>
        </w:rPr>
        <w:t>xemption</w:t>
      </w:r>
      <w:r>
        <w:rPr>
          <w:lang w:val="en-AU"/>
        </w:rPr>
        <w:t>,</w:t>
      </w:r>
      <w:r w:rsidRPr="00811A7F">
        <w:rPr>
          <w:lang w:val="en-AU"/>
        </w:rPr>
        <w:t xml:space="preserve"> </w:t>
      </w:r>
      <w:r>
        <w:rPr>
          <w:lang w:val="en-AU"/>
        </w:rPr>
        <w:t>including</w:t>
      </w:r>
      <w:r w:rsidRPr="00811A7F">
        <w:rPr>
          <w:lang w:val="en-AU"/>
        </w:rPr>
        <w:t xml:space="preserve"> </w:t>
      </w:r>
      <w:r>
        <w:rPr>
          <w:lang w:val="en-AU"/>
        </w:rPr>
        <w:t xml:space="preserve">if </w:t>
      </w:r>
      <w:r w:rsidRPr="00811A7F">
        <w:rPr>
          <w:lang w:val="en-AU"/>
        </w:rPr>
        <w:t>any educational conditions apply.</w:t>
      </w:r>
      <w:r>
        <w:rPr>
          <w:lang w:val="en-AU"/>
        </w:rPr>
        <w:t xml:space="preserve"> </w:t>
      </w:r>
      <w:r w:rsidRPr="00811A7F">
        <w:rPr>
          <w:lang w:val="en-AU"/>
        </w:rPr>
        <w:t>The</w:t>
      </w:r>
      <w:r>
        <w:rPr>
          <w:lang w:val="en-AU"/>
        </w:rPr>
        <w:t xml:space="preserve"> </w:t>
      </w:r>
      <w:r w:rsidR="00477472">
        <w:rPr>
          <w:lang w:val="en-AU"/>
        </w:rPr>
        <w:t>principal</w:t>
      </w:r>
      <w:r w:rsidRPr="00811A7F">
        <w:rPr>
          <w:lang w:val="en-AU"/>
        </w:rPr>
        <w:t xml:space="preserve"> will provide a copy of the completed form</w:t>
      </w:r>
      <w:r>
        <w:rPr>
          <w:lang w:val="en-AU"/>
        </w:rPr>
        <w:t xml:space="preserve"> and their decision</w:t>
      </w:r>
      <w:r w:rsidRPr="00811A7F">
        <w:rPr>
          <w:lang w:val="en-AU"/>
        </w:rPr>
        <w:t xml:space="preserve"> to the following:</w:t>
      </w:r>
    </w:p>
    <w:p w14:paraId="0D446A09" w14:textId="77777777" w:rsidR="00D46FA4" w:rsidRPr="00811A7F" w:rsidRDefault="00D46FA4" w:rsidP="00D46FA4">
      <w:pPr>
        <w:pStyle w:val="ListParagraph"/>
        <w:numPr>
          <w:ilvl w:val="0"/>
          <w:numId w:val="18"/>
        </w:numPr>
        <w:rPr>
          <w:lang w:val="en-AU"/>
        </w:rPr>
      </w:pPr>
      <w:bookmarkStart w:id="4" w:name="_Hlk73971378"/>
      <w:r w:rsidRPr="00811A7F">
        <w:rPr>
          <w:lang w:val="en-AU"/>
        </w:rPr>
        <w:t xml:space="preserve">The </w:t>
      </w:r>
      <w:r>
        <w:rPr>
          <w:lang w:val="en-AU"/>
        </w:rPr>
        <w:t>student/</w:t>
      </w:r>
      <w:r w:rsidRPr="00811A7F">
        <w:rPr>
          <w:lang w:val="en-AU"/>
        </w:rPr>
        <w:t xml:space="preserve">parent/carer </w:t>
      </w:r>
      <w:r>
        <w:rPr>
          <w:lang w:val="en-AU"/>
        </w:rPr>
        <w:t>(within seven days)</w:t>
      </w:r>
    </w:p>
    <w:p w14:paraId="14A48049" w14:textId="0B54A005" w:rsidR="00D46FA4" w:rsidRPr="00811A7F" w:rsidRDefault="00D46FA4" w:rsidP="00D46FA4">
      <w:pPr>
        <w:pStyle w:val="ListParagraph"/>
        <w:numPr>
          <w:ilvl w:val="0"/>
          <w:numId w:val="18"/>
        </w:numPr>
        <w:rPr>
          <w:lang w:val="en-AU"/>
        </w:rPr>
      </w:pPr>
      <w:r w:rsidRPr="00811A7F">
        <w:rPr>
          <w:lang w:val="en-AU"/>
        </w:rPr>
        <w:t xml:space="preserve">The Department of Education </w:t>
      </w:r>
      <w:r>
        <w:rPr>
          <w:lang w:val="en-AU"/>
        </w:rPr>
        <w:t>R</w:t>
      </w:r>
      <w:r w:rsidRPr="00811A7F">
        <w:rPr>
          <w:lang w:val="en-AU"/>
        </w:rPr>
        <w:t xml:space="preserve">egional </w:t>
      </w:r>
      <w:r>
        <w:rPr>
          <w:lang w:val="en-AU"/>
        </w:rPr>
        <w:t>D</w:t>
      </w:r>
      <w:r w:rsidRPr="00811A7F">
        <w:rPr>
          <w:lang w:val="en-AU"/>
        </w:rPr>
        <w:t>irector for government and independent schools</w:t>
      </w:r>
      <w:r>
        <w:rPr>
          <w:lang w:val="en-AU"/>
        </w:rPr>
        <w:t xml:space="preserve"> </w:t>
      </w:r>
      <w:r w:rsidRPr="00811A7F">
        <w:rPr>
          <w:lang w:val="en-AU"/>
        </w:rPr>
        <w:t xml:space="preserve">or </w:t>
      </w:r>
      <w:r>
        <w:rPr>
          <w:lang w:val="en-AU"/>
        </w:rPr>
        <w:t>D</w:t>
      </w:r>
      <w:r w:rsidRPr="00811A7F">
        <w:rPr>
          <w:lang w:val="en-AU"/>
        </w:rPr>
        <w:t xml:space="preserve">iocesan </w:t>
      </w:r>
      <w:r>
        <w:rPr>
          <w:lang w:val="en-AU"/>
        </w:rPr>
        <w:t>D</w:t>
      </w:r>
      <w:r w:rsidRPr="00811A7F">
        <w:rPr>
          <w:lang w:val="en-AU"/>
        </w:rPr>
        <w:t xml:space="preserve">irector for </w:t>
      </w:r>
      <w:r>
        <w:rPr>
          <w:lang w:val="en-AU"/>
        </w:rPr>
        <w:t>C</w:t>
      </w:r>
      <w:r w:rsidRPr="00811A7F">
        <w:rPr>
          <w:lang w:val="en-AU"/>
        </w:rPr>
        <w:t>atholic schools</w:t>
      </w:r>
      <w:r>
        <w:rPr>
          <w:lang w:val="en-AU"/>
        </w:rPr>
        <w:t xml:space="preserve"> (within seven days)</w:t>
      </w:r>
    </w:p>
    <w:p w14:paraId="05DA4006" w14:textId="5B044122" w:rsidR="00D46FA4" w:rsidRDefault="00D46FA4" w:rsidP="00D46FA4">
      <w:pPr>
        <w:rPr>
          <w:lang w:val="en-AU"/>
        </w:rPr>
      </w:pPr>
      <w:bookmarkStart w:id="5" w:name="_Hlk57040568"/>
      <w:bookmarkEnd w:id="4"/>
      <w:r>
        <w:rPr>
          <w:lang w:val="en-AU"/>
        </w:rPr>
        <w:t>P</w:t>
      </w:r>
      <w:r w:rsidRPr="00811A7F">
        <w:rPr>
          <w:lang w:val="en-AU"/>
        </w:rPr>
        <w:t xml:space="preserve">arents/carers </w:t>
      </w:r>
      <w:r>
        <w:rPr>
          <w:lang w:val="en-AU"/>
        </w:rPr>
        <w:t>may</w:t>
      </w:r>
      <w:r w:rsidRPr="00811A7F">
        <w:rPr>
          <w:lang w:val="en-AU"/>
        </w:rPr>
        <w:t xml:space="preserve"> have conversations with the </w:t>
      </w:r>
      <w:r w:rsidR="00477472">
        <w:rPr>
          <w:lang w:val="en-AU"/>
        </w:rPr>
        <w:t>principal</w:t>
      </w:r>
      <w:r w:rsidRPr="00811A7F">
        <w:rPr>
          <w:lang w:val="en-AU"/>
        </w:rPr>
        <w:t xml:space="preserve"> </w:t>
      </w:r>
      <w:r>
        <w:rPr>
          <w:lang w:val="en-AU"/>
        </w:rPr>
        <w:t xml:space="preserve">before </w:t>
      </w:r>
      <w:r w:rsidRPr="00811A7F">
        <w:rPr>
          <w:lang w:val="en-AU"/>
        </w:rPr>
        <w:t xml:space="preserve">submitting an </w:t>
      </w:r>
      <w:r>
        <w:rPr>
          <w:lang w:val="en-AU"/>
        </w:rPr>
        <w:t>a</w:t>
      </w:r>
      <w:r w:rsidRPr="00811A7F">
        <w:rPr>
          <w:lang w:val="en-AU"/>
        </w:rPr>
        <w:t>pplication</w:t>
      </w:r>
      <w:r w:rsidR="00E32F4F">
        <w:rPr>
          <w:lang w:val="en-AU"/>
        </w:rPr>
        <w:t>. However,</w:t>
      </w:r>
      <w:r>
        <w:rPr>
          <w:lang w:val="en-AU"/>
        </w:rPr>
        <w:t xml:space="preserve"> </w:t>
      </w:r>
      <w:r w:rsidRPr="00811A7F">
        <w:rPr>
          <w:lang w:val="en-AU"/>
        </w:rPr>
        <w:t xml:space="preserve">the </w:t>
      </w:r>
      <w:r w:rsidR="0015645C">
        <w:rPr>
          <w:lang w:val="en-AU"/>
        </w:rPr>
        <w:t>p</w:t>
      </w:r>
      <w:r w:rsidRPr="00811A7F">
        <w:rPr>
          <w:lang w:val="en-AU"/>
        </w:rPr>
        <w:t xml:space="preserve">rincipal </w:t>
      </w:r>
      <w:r>
        <w:rPr>
          <w:lang w:val="en-AU"/>
        </w:rPr>
        <w:t>must provide their decision on the application in writing.</w:t>
      </w:r>
      <w:r w:rsidRPr="00811A7F">
        <w:rPr>
          <w:lang w:val="en-AU"/>
        </w:rPr>
        <w:t xml:space="preserve"> </w:t>
      </w:r>
      <w:r>
        <w:rPr>
          <w:lang w:val="en-AU"/>
        </w:rPr>
        <w:t>A</w:t>
      </w:r>
      <w:r w:rsidRPr="00811A7F">
        <w:rPr>
          <w:lang w:val="en-AU"/>
        </w:rPr>
        <w:t xml:space="preserve">n </w:t>
      </w:r>
      <w:r>
        <w:rPr>
          <w:lang w:val="en-AU"/>
        </w:rPr>
        <w:t>a</w:t>
      </w:r>
      <w:r w:rsidRPr="00811A7F">
        <w:rPr>
          <w:lang w:val="en-AU"/>
        </w:rPr>
        <w:t xml:space="preserve">pplication must be submitted for all </w:t>
      </w:r>
      <w:r>
        <w:rPr>
          <w:lang w:val="en-AU"/>
        </w:rPr>
        <w:t>e</w:t>
      </w:r>
      <w:r w:rsidRPr="00811A7F">
        <w:rPr>
          <w:lang w:val="en-AU"/>
        </w:rPr>
        <w:t>xemptions</w:t>
      </w:r>
      <w:r w:rsidR="00E32F4F">
        <w:rPr>
          <w:lang w:val="en-AU"/>
        </w:rPr>
        <w:t>,</w:t>
      </w:r>
      <w:r w:rsidRPr="00811A7F">
        <w:rPr>
          <w:lang w:val="en-AU"/>
        </w:rPr>
        <w:t xml:space="preserve"> and a decision </w:t>
      </w:r>
      <w:r>
        <w:rPr>
          <w:lang w:val="en-AU"/>
        </w:rPr>
        <w:t>is</w:t>
      </w:r>
      <w:r w:rsidRPr="00811A7F">
        <w:rPr>
          <w:lang w:val="en-AU"/>
        </w:rPr>
        <w:t xml:space="preserve"> </w:t>
      </w:r>
      <w:r w:rsidR="003B0316">
        <w:rPr>
          <w:lang w:val="en-AU"/>
        </w:rPr>
        <w:t>only confirmed once</w:t>
      </w:r>
      <w:r w:rsidRPr="00811A7F">
        <w:rPr>
          <w:lang w:val="en-AU"/>
        </w:rPr>
        <w:t xml:space="preserve"> it is in writing</w:t>
      </w:r>
      <w:r>
        <w:rPr>
          <w:lang w:val="en-AU"/>
        </w:rPr>
        <w:t>.</w:t>
      </w:r>
      <w:bookmarkEnd w:id="5"/>
      <w:r w:rsidRPr="00811A7F">
        <w:rPr>
          <w:lang w:val="en-AU"/>
        </w:rPr>
        <w:t xml:space="preserve"> </w:t>
      </w:r>
    </w:p>
    <w:p w14:paraId="4365F9B2" w14:textId="312686F2" w:rsidR="00D46FA4" w:rsidRPr="000B00FD" w:rsidRDefault="00D46FA4" w:rsidP="00D46FA4">
      <w:pPr>
        <w:pStyle w:val="Heading2"/>
      </w:pPr>
      <w:r w:rsidRPr="000B00FD">
        <w:t>CONS</w:t>
      </w:r>
      <w:r>
        <w:t xml:space="preserve">IDERATIONS FOR </w:t>
      </w:r>
      <w:r w:rsidRPr="000B00FD">
        <w:t>GRANT</w:t>
      </w:r>
      <w:r>
        <w:t>ING OR REFUSING</w:t>
      </w:r>
      <w:r w:rsidRPr="000B00FD">
        <w:t xml:space="preserve"> AN EX</w:t>
      </w:r>
      <w:r>
        <w:t xml:space="preserve">EMPTION </w:t>
      </w:r>
    </w:p>
    <w:p w14:paraId="3A28F43C" w14:textId="19B57B62" w:rsidR="00D46FA4" w:rsidRDefault="00D46FA4" w:rsidP="00D46FA4">
      <w:pPr>
        <w:jc w:val="both"/>
        <w:rPr>
          <w:spacing w:val="2"/>
        </w:rPr>
      </w:pPr>
      <w:bookmarkStart w:id="6" w:name="_Hlk57041935"/>
      <w:r>
        <w:t xml:space="preserve">The </w:t>
      </w:r>
      <w:r w:rsidR="00477472">
        <w:t>principal</w:t>
      </w:r>
      <w:r>
        <w:t xml:space="preserve"> must consider the following when making a decision about an exemption:</w:t>
      </w:r>
      <w:bookmarkEnd w:id="6"/>
    </w:p>
    <w:p w14:paraId="65781B38" w14:textId="1B525BAE" w:rsidR="00D0395D" w:rsidRPr="00C62843" w:rsidRDefault="00D46FA4" w:rsidP="00D0395D">
      <w:pPr>
        <w:pStyle w:val="ListParagraph"/>
        <w:numPr>
          <w:ilvl w:val="0"/>
          <w:numId w:val="27"/>
        </w:numPr>
        <w:rPr>
          <w:lang w:val="en-US"/>
        </w:rPr>
      </w:pPr>
      <w:bookmarkStart w:id="7" w:name="_Hlk57041957"/>
      <w:r w:rsidRPr="00C62843">
        <w:rPr>
          <w:lang w:val="en-US"/>
        </w:rPr>
        <w:t>Whether the child meets the requirements for exemption</w:t>
      </w:r>
      <w:r w:rsidR="00EA4B97" w:rsidRPr="00C62843">
        <w:rPr>
          <w:lang w:val="en-US"/>
        </w:rPr>
        <w:t xml:space="preserve">, including that </w:t>
      </w:r>
      <w:r w:rsidR="008441D5" w:rsidRPr="00C62843">
        <w:rPr>
          <w:lang w:val="en-US"/>
        </w:rPr>
        <w:t xml:space="preserve">they are of compulsory school age and the proposed employment is </w:t>
      </w:r>
      <w:r w:rsidR="008344FD" w:rsidRPr="00C62843">
        <w:rPr>
          <w:lang w:val="en-US"/>
        </w:rPr>
        <w:t xml:space="preserve">in the entertainment industry. </w:t>
      </w:r>
      <w:r w:rsidR="00CE615C" w:rsidRPr="00C62843">
        <w:rPr>
          <w:lang w:val="en-US"/>
        </w:rPr>
        <w:t xml:space="preserve">Entertainment means any form of entertainment and </w:t>
      </w:r>
      <w:r w:rsidR="00C62843" w:rsidRPr="00C62843">
        <w:rPr>
          <w:lang w:val="en-US"/>
        </w:rPr>
        <w:t>includes:</w:t>
      </w:r>
      <w:r w:rsidR="006516F8" w:rsidRPr="00C62843">
        <w:rPr>
          <w:lang w:val="en-US"/>
        </w:rPr>
        <w:t xml:space="preserve"> </w:t>
      </w:r>
    </w:p>
    <w:p w14:paraId="373CD639" w14:textId="77777777" w:rsidR="00D0395D" w:rsidRPr="00C62843" w:rsidRDefault="00D0395D" w:rsidP="00D0395D">
      <w:pPr>
        <w:pStyle w:val="ListParagraph"/>
        <w:numPr>
          <w:ilvl w:val="2"/>
          <w:numId w:val="27"/>
        </w:numPr>
        <w:rPr>
          <w:lang w:val="en-US"/>
        </w:rPr>
      </w:pPr>
      <w:r w:rsidRPr="00C62843">
        <w:rPr>
          <w:lang w:val="en-US"/>
        </w:rPr>
        <w:t>singing, dancing, or acting</w:t>
      </w:r>
    </w:p>
    <w:p w14:paraId="33F3289E" w14:textId="77777777" w:rsidR="00D0395D" w:rsidRPr="00C62843" w:rsidRDefault="00D0395D" w:rsidP="00D0395D">
      <w:pPr>
        <w:pStyle w:val="ListParagraph"/>
        <w:numPr>
          <w:ilvl w:val="2"/>
          <w:numId w:val="27"/>
        </w:numPr>
        <w:rPr>
          <w:lang w:val="en-US"/>
        </w:rPr>
      </w:pPr>
      <w:r w:rsidRPr="00C62843">
        <w:rPr>
          <w:lang w:val="en-US"/>
        </w:rPr>
        <w:t>playing a musical instrument</w:t>
      </w:r>
    </w:p>
    <w:p w14:paraId="1269FC0F" w14:textId="7F1DFED8" w:rsidR="00D0395D" w:rsidRPr="00C62843" w:rsidRDefault="00D0395D" w:rsidP="00D0395D">
      <w:pPr>
        <w:pStyle w:val="ListParagraph"/>
        <w:numPr>
          <w:ilvl w:val="2"/>
          <w:numId w:val="27"/>
        </w:numPr>
        <w:rPr>
          <w:lang w:val="en-US"/>
        </w:rPr>
      </w:pPr>
      <w:r w:rsidRPr="00C62843">
        <w:rPr>
          <w:lang w:val="en-US"/>
        </w:rPr>
        <w:t>appearing in a radio, television, film or internet program or production or any similar program or production</w:t>
      </w:r>
    </w:p>
    <w:p w14:paraId="06F789F1" w14:textId="77777777" w:rsidR="00D0395D" w:rsidRPr="00C62843" w:rsidRDefault="00D0395D" w:rsidP="00D0395D">
      <w:pPr>
        <w:pStyle w:val="ListParagraph"/>
        <w:numPr>
          <w:ilvl w:val="2"/>
          <w:numId w:val="27"/>
        </w:numPr>
        <w:rPr>
          <w:lang w:val="en-US"/>
        </w:rPr>
      </w:pPr>
      <w:r w:rsidRPr="00C62843">
        <w:rPr>
          <w:lang w:val="en-US"/>
        </w:rPr>
        <w:t>modelling</w:t>
      </w:r>
    </w:p>
    <w:p w14:paraId="6173A8C2" w14:textId="77777777" w:rsidR="00D0395D" w:rsidRPr="00C62843" w:rsidRDefault="00D0395D" w:rsidP="00D0395D">
      <w:pPr>
        <w:pStyle w:val="ListParagraph"/>
        <w:numPr>
          <w:ilvl w:val="2"/>
          <w:numId w:val="27"/>
        </w:numPr>
        <w:rPr>
          <w:lang w:val="en-US"/>
        </w:rPr>
      </w:pPr>
      <w:r w:rsidRPr="00C62843">
        <w:rPr>
          <w:lang w:val="en-US"/>
        </w:rPr>
        <w:t>appearing in promotional events or advertising</w:t>
      </w:r>
    </w:p>
    <w:p w14:paraId="2D1DFBE3" w14:textId="77777777" w:rsidR="00D0395D" w:rsidRPr="00C62843" w:rsidRDefault="00D0395D" w:rsidP="00D0395D">
      <w:pPr>
        <w:pStyle w:val="ListParagraph"/>
        <w:numPr>
          <w:ilvl w:val="2"/>
          <w:numId w:val="27"/>
        </w:numPr>
        <w:rPr>
          <w:lang w:val="en-US"/>
        </w:rPr>
      </w:pPr>
      <w:r w:rsidRPr="00C62843">
        <w:rPr>
          <w:lang w:val="en-US"/>
        </w:rPr>
        <w:t>working as a photographic subject, whether still or moving</w:t>
      </w:r>
    </w:p>
    <w:p w14:paraId="7254EC08" w14:textId="77777777" w:rsidR="00D0395D" w:rsidRPr="00C62843" w:rsidRDefault="00D0395D" w:rsidP="00D0395D">
      <w:pPr>
        <w:pStyle w:val="ListParagraph"/>
        <w:numPr>
          <w:ilvl w:val="2"/>
          <w:numId w:val="27"/>
        </w:numPr>
        <w:rPr>
          <w:lang w:val="en-US"/>
        </w:rPr>
      </w:pPr>
      <w:r w:rsidRPr="00C62843">
        <w:rPr>
          <w:lang w:val="en-US"/>
        </w:rPr>
        <w:t>working in or in relation to a circus</w:t>
      </w:r>
    </w:p>
    <w:p w14:paraId="3EEFF46E" w14:textId="77777777" w:rsidR="00D0395D" w:rsidRPr="00C62843" w:rsidRDefault="00D0395D" w:rsidP="00D0395D">
      <w:pPr>
        <w:pStyle w:val="ListParagraph"/>
        <w:numPr>
          <w:ilvl w:val="2"/>
          <w:numId w:val="27"/>
        </w:numPr>
        <w:rPr>
          <w:lang w:val="en-US"/>
        </w:rPr>
      </w:pPr>
      <w:r w:rsidRPr="00C62843">
        <w:rPr>
          <w:lang w:val="en-US"/>
        </w:rPr>
        <w:t>taking part in a performance that is recorded for use in a subsequent entertainment or exhibition.</w:t>
      </w:r>
    </w:p>
    <w:p w14:paraId="1680EDD0" w14:textId="43C43986" w:rsidR="00D0395D" w:rsidRPr="00C62843" w:rsidRDefault="00D0395D" w:rsidP="00D0395D">
      <w:pPr>
        <w:pStyle w:val="ListParagraph"/>
        <w:numPr>
          <w:ilvl w:val="2"/>
          <w:numId w:val="27"/>
        </w:numPr>
        <w:rPr>
          <w:lang w:val="en-US"/>
        </w:rPr>
      </w:pPr>
      <w:r w:rsidRPr="00C62843">
        <w:rPr>
          <w:lang w:val="en-US"/>
        </w:rPr>
        <w:t>work</w:t>
      </w:r>
      <w:r w:rsidR="00F65873" w:rsidRPr="00C62843">
        <w:rPr>
          <w:lang w:val="en-US"/>
        </w:rPr>
        <w:t>ing</w:t>
      </w:r>
      <w:r w:rsidRPr="00C62843">
        <w:rPr>
          <w:lang w:val="en-US"/>
        </w:rPr>
        <w:t xml:space="preserve"> in musical theatre, plays, </w:t>
      </w:r>
      <w:r w:rsidR="00C62843" w:rsidRPr="00C62843">
        <w:rPr>
          <w:lang w:val="en-US"/>
        </w:rPr>
        <w:t>operas,</w:t>
      </w:r>
      <w:r w:rsidRPr="00C62843">
        <w:rPr>
          <w:lang w:val="en-US"/>
        </w:rPr>
        <w:t xml:space="preserve"> or other live entertainment.</w:t>
      </w:r>
    </w:p>
    <w:p w14:paraId="502E8214" w14:textId="7E0CA575" w:rsidR="00D46FA4" w:rsidRPr="00C62843" w:rsidRDefault="00D0395D">
      <w:pPr>
        <w:pStyle w:val="ListParagraph"/>
        <w:numPr>
          <w:ilvl w:val="2"/>
          <w:numId w:val="27"/>
        </w:numPr>
        <w:rPr>
          <w:lang w:val="en-US"/>
        </w:rPr>
      </w:pPr>
      <w:r w:rsidRPr="00C62843">
        <w:rPr>
          <w:lang w:val="en-US"/>
        </w:rPr>
        <w:t>performing in a shopping centre</w:t>
      </w:r>
    </w:p>
    <w:p w14:paraId="5E9EDA74" w14:textId="27FC8678" w:rsidR="0050109B" w:rsidRPr="00C62843" w:rsidRDefault="0050109B" w:rsidP="00C62843">
      <w:pPr>
        <w:pStyle w:val="ListParagraph"/>
        <w:numPr>
          <w:ilvl w:val="2"/>
          <w:numId w:val="27"/>
        </w:numPr>
        <w:rPr>
          <w:lang w:val="en-US"/>
        </w:rPr>
      </w:pPr>
      <w:r w:rsidRPr="00C62843">
        <w:rPr>
          <w:lang w:val="en-US"/>
        </w:rPr>
        <w:t xml:space="preserve">preparatory activities </w:t>
      </w:r>
      <w:r w:rsidR="00D85B2B" w:rsidRPr="00C62843">
        <w:rPr>
          <w:lang w:val="en-US"/>
        </w:rPr>
        <w:t xml:space="preserve">to the entertainment (except screen tests before the child is booked for the entertainment </w:t>
      </w:r>
      <w:r w:rsidR="0040046C" w:rsidRPr="00C62843">
        <w:rPr>
          <w:lang w:val="en-US"/>
        </w:rPr>
        <w:t>or casting walk-ons).</w:t>
      </w:r>
    </w:p>
    <w:p w14:paraId="50FA1576" w14:textId="77777777" w:rsidR="00185E8D" w:rsidRPr="00185E8D" w:rsidRDefault="00C13247" w:rsidP="00D46FA4">
      <w:pPr>
        <w:pStyle w:val="ListParagraph"/>
        <w:numPr>
          <w:ilvl w:val="0"/>
          <w:numId w:val="19"/>
        </w:numPr>
        <w:jc w:val="both"/>
      </w:pPr>
      <w:r w:rsidRPr="00185E8D">
        <w:rPr>
          <w:rFonts w:cstheme="minorHAnsi"/>
          <w:lang w:val="en-US"/>
        </w:rPr>
        <w:t>Whether the application has been submitted by at least one parent/carer of the child</w:t>
      </w:r>
      <w:r>
        <w:rPr>
          <w:rFonts w:ascii="VIC" w:hAnsi="VIC"/>
          <w:lang w:val="en-US"/>
        </w:rPr>
        <w:t>.</w:t>
      </w:r>
      <w:bookmarkEnd w:id="7"/>
    </w:p>
    <w:p w14:paraId="14DF8974" w14:textId="4C576CE9" w:rsidR="00D46FA4" w:rsidRPr="00811A7F" w:rsidRDefault="00D46FA4" w:rsidP="00D46FA4">
      <w:pPr>
        <w:pStyle w:val="ListParagraph"/>
        <w:numPr>
          <w:ilvl w:val="0"/>
          <w:numId w:val="19"/>
        </w:numPr>
        <w:jc w:val="both"/>
      </w:pPr>
      <w:r>
        <w:t>W</w:t>
      </w:r>
      <w:r w:rsidRPr="00811A7F">
        <w:t xml:space="preserve">hether an </w:t>
      </w:r>
      <w:r>
        <w:t>e</w:t>
      </w:r>
      <w:r w:rsidRPr="00811A7F">
        <w:t>xemption would adversely affect the student’s education, taking into account:</w:t>
      </w:r>
    </w:p>
    <w:p w14:paraId="5EA8EF38" w14:textId="77777777" w:rsidR="00D46FA4" w:rsidRDefault="00D46FA4" w:rsidP="00D46FA4">
      <w:pPr>
        <w:pStyle w:val="ListParagraph"/>
        <w:numPr>
          <w:ilvl w:val="1"/>
          <w:numId w:val="21"/>
        </w:numPr>
        <w:jc w:val="both"/>
      </w:pPr>
      <w:r>
        <w:t>the short-term and long-term benefits to the student</w:t>
      </w:r>
    </w:p>
    <w:p w14:paraId="11EE2D82" w14:textId="33D1A959" w:rsidR="00D46FA4" w:rsidRDefault="00D46FA4" w:rsidP="00D46FA4">
      <w:pPr>
        <w:pStyle w:val="ListParagraph"/>
        <w:numPr>
          <w:ilvl w:val="1"/>
          <w:numId w:val="21"/>
        </w:numPr>
        <w:jc w:val="both"/>
      </w:pPr>
      <w:r>
        <w:t xml:space="preserve">the student’s educational needs, </w:t>
      </w:r>
      <w:r w:rsidR="00E461F1" w:rsidRPr="00811A7F">
        <w:rPr>
          <w:spacing w:val="4"/>
        </w:rPr>
        <w:t>attitudes,</w:t>
      </w:r>
      <w:r w:rsidRPr="00811A7F">
        <w:rPr>
          <w:spacing w:val="4"/>
        </w:rPr>
        <w:t xml:space="preserve"> and employment </w:t>
      </w:r>
      <w:r>
        <w:t xml:space="preserve">prospects, and </w:t>
      </w:r>
    </w:p>
    <w:p w14:paraId="795498DC" w14:textId="77777777" w:rsidR="00D46FA4" w:rsidRDefault="00D46FA4" w:rsidP="00D46FA4">
      <w:pPr>
        <w:pStyle w:val="ListParagraph"/>
        <w:numPr>
          <w:ilvl w:val="1"/>
          <w:numId w:val="21"/>
        </w:numPr>
      </w:pPr>
      <w:r>
        <w:t xml:space="preserve">the </w:t>
      </w:r>
      <w:r w:rsidRPr="00811A7F">
        <w:rPr>
          <w:spacing w:val="4"/>
        </w:rPr>
        <w:t>family’s</w:t>
      </w:r>
      <w:r>
        <w:rPr>
          <w:spacing w:val="57"/>
        </w:rPr>
        <w:t xml:space="preserve"> </w:t>
      </w:r>
      <w:r>
        <w:t>views.</w:t>
      </w:r>
    </w:p>
    <w:p w14:paraId="3D791873" w14:textId="52F724D8" w:rsidR="00D46FA4" w:rsidRPr="00216529" w:rsidRDefault="00D46FA4" w:rsidP="00D46FA4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Whether</w:t>
      </w:r>
      <w:r w:rsidRPr="00216529">
        <w:rPr>
          <w:lang w:val="en-US"/>
        </w:rPr>
        <w:t xml:space="preserve"> there are possible alternate arrangements to </w:t>
      </w:r>
      <w:r>
        <w:rPr>
          <w:lang w:val="en-US"/>
        </w:rPr>
        <w:t>e</w:t>
      </w:r>
      <w:r w:rsidRPr="00216529">
        <w:rPr>
          <w:lang w:val="en-US"/>
        </w:rPr>
        <w:t>xemption</w:t>
      </w:r>
      <w:r>
        <w:rPr>
          <w:lang w:val="en-US"/>
        </w:rPr>
        <w:t>,</w:t>
      </w:r>
      <w:r w:rsidRPr="00216529">
        <w:rPr>
          <w:lang w:val="en-US"/>
        </w:rPr>
        <w:t xml:space="preserve"> </w:t>
      </w:r>
      <w:r>
        <w:rPr>
          <w:lang w:val="en-US"/>
        </w:rPr>
        <w:t>for example, whether the work</w:t>
      </w:r>
      <w:r w:rsidRPr="00BE58AB">
        <w:rPr>
          <w:lang w:val="en-US"/>
        </w:rPr>
        <w:t xml:space="preserve"> </w:t>
      </w:r>
      <w:r w:rsidR="00956CBC">
        <w:rPr>
          <w:lang w:val="en-US"/>
        </w:rPr>
        <w:t xml:space="preserve">could </w:t>
      </w:r>
      <w:r w:rsidRPr="00BE58AB">
        <w:rPr>
          <w:lang w:val="en-US"/>
        </w:rPr>
        <w:t>be undertaken after school or on weekends</w:t>
      </w:r>
      <w:r>
        <w:rPr>
          <w:lang w:val="en-US"/>
        </w:rPr>
        <w:t>.</w:t>
      </w:r>
    </w:p>
    <w:p w14:paraId="69ABB63D" w14:textId="13F62EB2" w:rsidR="00D46FA4" w:rsidRDefault="00D46FA4" w:rsidP="00D46FA4">
      <w:bookmarkStart w:id="8" w:name="_Hlk57212179"/>
      <w:r>
        <w:t xml:space="preserve">Under the </w:t>
      </w:r>
      <w:r w:rsidR="001D2762">
        <w:t>Mandatory Code of Practice for the Employment of Children in Entertainment (2014) (the Code)</w:t>
      </w:r>
      <w:r w:rsidR="00F84D55">
        <w:t>,</w:t>
      </w:r>
      <w:r w:rsidR="001D2762">
        <w:t xml:space="preserve"> </w:t>
      </w:r>
      <w:r>
        <w:t>s</w:t>
      </w:r>
      <w:r w:rsidRPr="00216529">
        <w:t>tudent</w:t>
      </w:r>
      <w:r>
        <w:t>s</w:t>
      </w:r>
      <w:r w:rsidRPr="00216529">
        <w:t xml:space="preserve"> under the age of 15 can only engage in a maximum of 40 hours of combined work and education in any </w:t>
      </w:r>
      <w:r w:rsidR="00E461F1">
        <w:t>seven</w:t>
      </w:r>
      <w:r w:rsidR="00E461F1" w:rsidRPr="00216529">
        <w:t>-day</w:t>
      </w:r>
      <w:r w:rsidRPr="00216529">
        <w:t xml:space="preserve"> week. The student’s employer holds responsibility for ensuring</w:t>
      </w:r>
      <w:r>
        <w:t xml:space="preserve"> this is not exceeded</w:t>
      </w:r>
      <w:r w:rsidR="00971897">
        <w:t>; however</w:t>
      </w:r>
      <w:r w:rsidR="00AC6A4B">
        <w:t>,</w:t>
      </w:r>
      <w:r>
        <w:t xml:space="preserve"> </w:t>
      </w:r>
      <w:r w:rsidR="0038249F">
        <w:t>p</w:t>
      </w:r>
      <w:r w:rsidRPr="00216529">
        <w:t xml:space="preserve">rincipals </w:t>
      </w:r>
      <w:r>
        <w:t xml:space="preserve">may </w:t>
      </w:r>
      <w:r w:rsidRPr="00216529">
        <w:t xml:space="preserve">consider these maximum hours when assessing </w:t>
      </w:r>
      <w:r>
        <w:t>the impact of any exemption on the student’s education.</w:t>
      </w:r>
    </w:p>
    <w:p w14:paraId="7B7B206B" w14:textId="632D5292" w:rsidR="00D46FA4" w:rsidRDefault="00D46FA4" w:rsidP="00D46FA4">
      <w:bookmarkStart w:id="9" w:name="_Hlk57044825"/>
      <w:bookmarkEnd w:id="8"/>
      <w:r>
        <w:t xml:space="preserve">If the </w:t>
      </w:r>
      <w:r w:rsidR="00EA493A">
        <w:t>p</w:t>
      </w:r>
      <w:r>
        <w:t xml:space="preserve">rincipal grants the </w:t>
      </w:r>
      <w:r w:rsidR="00E461F1">
        <w:t>exemption,</w:t>
      </w:r>
      <w:r>
        <w:t xml:space="preserve"> they will: </w:t>
      </w:r>
    </w:p>
    <w:p w14:paraId="3D97960B" w14:textId="73A384E4" w:rsidR="00D46FA4" w:rsidRPr="00811A7F" w:rsidRDefault="00956CBC" w:rsidP="00D46FA4">
      <w:pPr>
        <w:pStyle w:val="ListParagraph"/>
        <w:numPr>
          <w:ilvl w:val="0"/>
          <w:numId w:val="20"/>
        </w:numPr>
      </w:pPr>
      <w:r>
        <w:t>d</w:t>
      </w:r>
      <w:r w:rsidR="00D46FA4" w:rsidRPr="00811A7F">
        <w:t>ecid</w:t>
      </w:r>
      <w:r w:rsidR="00D46FA4">
        <w:t>e</w:t>
      </w:r>
      <w:r w:rsidR="00D46FA4" w:rsidRPr="00811A7F">
        <w:t xml:space="preserve"> if any educational requirements or conditions </w:t>
      </w:r>
      <w:r w:rsidR="00AC6A4B">
        <w:t xml:space="preserve">are </w:t>
      </w:r>
      <w:r w:rsidR="00D46FA4">
        <w:t xml:space="preserve">required </w:t>
      </w:r>
      <w:r w:rsidR="00D46FA4" w:rsidRPr="00811A7F">
        <w:t xml:space="preserve">as part of the </w:t>
      </w:r>
      <w:r w:rsidR="00E461F1">
        <w:t>e</w:t>
      </w:r>
      <w:r w:rsidR="00E461F1" w:rsidRPr="00811A7F">
        <w:t>xemption.</w:t>
      </w:r>
    </w:p>
    <w:p w14:paraId="7B63F07F" w14:textId="632E0A93" w:rsidR="00D46FA4" w:rsidRDefault="00956CBC" w:rsidP="00D46FA4">
      <w:pPr>
        <w:pStyle w:val="ListParagraph"/>
        <w:numPr>
          <w:ilvl w:val="0"/>
          <w:numId w:val="20"/>
        </w:numPr>
      </w:pPr>
      <w:r>
        <w:t>s</w:t>
      </w:r>
      <w:r w:rsidR="00D46FA4" w:rsidRPr="00811A7F">
        <w:t xml:space="preserve">pecify the date/s of the </w:t>
      </w:r>
      <w:r w:rsidR="00D46FA4">
        <w:t>e</w:t>
      </w:r>
      <w:r w:rsidR="00D46FA4" w:rsidRPr="00811A7F">
        <w:t>xemption</w:t>
      </w:r>
      <w:r w:rsidR="00D46FA4">
        <w:t xml:space="preserve"> (exemptions may not be approved for more than</w:t>
      </w:r>
      <w:r w:rsidR="00D46FA4" w:rsidRPr="00811A7F">
        <w:t xml:space="preserve"> 12 months</w:t>
      </w:r>
      <w:r w:rsidR="00D46FA4">
        <w:t>)</w:t>
      </w:r>
      <w:r w:rsidR="00D46FA4" w:rsidRPr="00811A7F">
        <w:t>.</w:t>
      </w:r>
    </w:p>
    <w:p w14:paraId="440E236F" w14:textId="77777777" w:rsidR="00D46FA4" w:rsidRDefault="00D46FA4" w:rsidP="00D46FA4">
      <w:r>
        <w:lastRenderedPageBreak/>
        <w:t>Regional and Diocesan Directors will review applications against the same criteria (as detailed above).</w:t>
      </w:r>
      <w:bookmarkEnd w:id="9"/>
    </w:p>
    <w:p w14:paraId="6D72375B" w14:textId="77777777" w:rsidR="00D46FA4" w:rsidRDefault="00D46FA4" w:rsidP="00D46FA4">
      <w:pPr>
        <w:pStyle w:val="Heading3"/>
      </w:pPr>
      <w:r>
        <w:t xml:space="preserve">Tutoring and other conditions </w:t>
      </w:r>
    </w:p>
    <w:p w14:paraId="51C29CB0" w14:textId="746F16B2" w:rsidR="00D46FA4" w:rsidRDefault="00D46FA4" w:rsidP="00D46FA4">
      <w:r>
        <w:t xml:space="preserve">When granting an exemption, </w:t>
      </w:r>
      <w:r w:rsidR="00510D61">
        <w:t>p</w:t>
      </w:r>
      <w:r>
        <w:t xml:space="preserve">rincipals decide whether any educational requirements or conditions are </w:t>
      </w:r>
      <w:r w:rsidR="00A27CA9">
        <w:t>necessary</w:t>
      </w:r>
      <w:r>
        <w:t xml:space="preserve">, including the amount of any tutoring and in what subjects. For example, the </w:t>
      </w:r>
      <w:r w:rsidR="00510D61">
        <w:t>p</w:t>
      </w:r>
      <w:r>
        <w:t>rincipal may require your child to sit exams</w:t>
      </w:r>
      <w:r w:rsidR="00A27CA9">
        <w:t xml:space="preserve"> and</w:t>
      </w:r>
      <w:r>
        <w:t xml:space="preserve"> attend certain school functions, events and/or classes.</w:t>
      </w:r>
    </w:p>
    <w:p w14:paraId="3201E4E1" w14:textId="33EF1FE6" w:rsidR="00D46FA4" w:rsidRDefault="00D46FA4" w:rsidP="00D46FA4">
      <w:bookmarkStart w:id="10" w:name="_Hlk57188168"/>
      <w:bookmarkStart w:id="11" w:name="_Hlk73972052"/>
      <w:r>
        <w:t xml:space="preserve">If the student is under 15 and a </w:t>
      </w:r>
      <w:r w:rsidR="00510D61">
        <w:t>p</w:t>
      </w:r>
      <w:r>
        <w:t xml:space="preserve">rincipal specifies tutoring as </w:t>
      </w:r>
      <w:r w:rsidR="00572E09">
        <w:t xml:space="preserve">a </w:t>
      </w:r>
      <w:r>
        <w:t xml:space="preserve">condition of the exemption, </w:t>
      </w:r>
      <w:r w:rsidRPr="00624693">
        <w:rPr>
          <w:b/>
          <w:bCs/>
          <w:spacing w:val="5"/>
        </w:rPr>
        <w:t xml:space="preserve">the Code requires the </w:t>
      </w:r>
      <w:r>
        <w:rPr>
          <w:b/>
          <w:spacing w:val="5"/>
        </w:rPr>
        <w:t xml:space="preserve">student’s </w:t>
      </w:r>
      <w:r>
        <w:rPr>
          <w:b/>
        </w:rPr>
        <w:t>employer</w:t>
      </w:r>
      <w:r w:rsidR="00035A00">
        <w:rPr>
          <w:b/>
        </w:rPr>
        <w:t xml:space="preserve"> to</w:t>
      </w:r>
      <w:r>
        <w:rPr>
          <w:b/>
        </w:rPr>
        <w:t xml:space="preserve"> engage a tutor to provide the education required</w:t>
      </w:r>
      <w:r w:rsidRPr="00624693">
        <w:rPr>
          <w:bCs/>
        </w:rPr>
        <w:t>.</w:t>
      </w:r>
      <w:bookmarkEnd w:id="10"/>
      <w:r>
        <w:t xml:space="preserve"> </w:t>
      </w:r>
    </w:p>
    <w:bookmarkEnd w:id="11"/>
    <w:p w14:paraId="0DB65685" w14:textId="294BE055" w:rsidR="00D46FA4" w:rsidRDefault="00D46FA4" w:rsidP="00D46FA4">
      <w:r>
        <w:t xml:space="preserve">If the student is under 15 years </w:t>
      </w:r>
      <w:r w:rsidR="00185E8D">
        <w:t xml:space="preserve">old </w:t>
      </w:r>
      <w:r>
        <w:t xml:space="preserve">and the school </w:t>
      </w:r>
      <w:r w:rsidR="00FA7E2A">
        <w:t>p</w:t>
      </w:r>
      <w:r>
        <w:t>rincipal does not specify tutoring requirements</w:t>
      </w:r>
      <w:r w:rsidR="00A27CA9">
        <w:t>,</w:t>
      </w:r>
      <w:r>
        <w:t xml:space="preserve"> </w:t>
      </w:r>
      <w:r>
        <w:rPr>
          <w:szCs w:val="22"/>
          <w:lang w:val="en-AU"/>
        </w:rPr>
        <w:t xml:space="preserve">the </w:t>
      </w:r>
      <w:r w:rsidRPr="00D319D3">
        <w:rPr>
          <w:szCs w:val="22"/>
          <w:lang w:val="en-AU"/>
        </w:rPr>
        <w:t>Code</w:t>
      </w:r>
      <w:r>
        <w:t xml:space="preserve"> sets minimum education requirements. The Code requires that</w:t>
      </w:r>
      <w:r w:rsidRPr="004C59EA">
        <w:t xml:space="preserve"> once a student is absent from school for the equivalent of </w:t>
      </w:r>
      <w:r>
        <w:t>nine</w:t>
      </w:r>
      <w:r w:rsidRPr="004C59EA">
        <w:t xml:space="preserve"> days for employment with the same employer, the employer must engage a tutor to provide at least </w:t>
      </w:r>
      <w:r>
        <w:t>two</w:t>
      </w:r>
      <w:r w:rsidRPr="004C59EA">
        <w:t xml:space="preserve"> hours of education on each school day for the remainder of the employment (or an average of 10 hours of tutoring per week over </w:t>
      </w:r>
      <w:r>
        <w:t>a</w:t>
      </w:r>
      <w:r w:rsidRPr="004C59EA">
        <w:t xml:space="preserve"> </w:t>
      </w:r>
      <w:r w:rsidR="00E461F1">
        <w:t>four-week</w:t>
      </w:r>
      <w:r w:rsidRPr="004C59EA">
        <w:t xml:space="preserve"> period).</w:t>
      </w:r>
    </w:p>
    <w:p w14:paraId="2721EA6F" w14:textId="38B74607" w:rsidR="00D46FA4" w:rsidRDefault="00D46FA4" w:rsidP="00D46FA4">
      <w:pPr>
        <w:rPr>
          <w:highlight w:val="cyan"/>
        </w:rPr>
      </w:pPr>
      <w:r w:rsidRPr="00ED149F">
        <w:rPr>
          <w:lang w:val="en-US"/>
        </w:rPr>
        <w:t>The employer must ensure the tutor is given a proper opportunity to consult with the student’s school and develop an education plan for the student in consultation with the school.</w:t>
      </w:r>
      <w:r>
        <w:rPr>
          <w:lang w:val="en-US"/>
        </w:rPr>
        <w:t xml:space="preserve"> </w:t>
      </w:r>
      <w:r w:rsidRPr="00ED149F">
        <w:rPr>
          <w:lang w:val="en-US"/>
        </w:rPr>
        <w:t xml:space="preserve">This normally involves the tutor being allocated time to visit the child’s school and meet with the class teacher or </w:t>
      </w:r>
      <w:r w:rsidR="00FA7E2A">
        <w:rPr>
          <w:lang w:val="en-US"/>
        </w:rPr>
        <w:t>p</w:t>
      </w:r>
      <w:r w:rsidRPr="00ED149F">
        <w:rPr>
          <w:lang w:val="en-US"/>
        </w:rPr>
        <w:t>rincipal and develop an education</w:t>
      </w:r>
      <w:r>
        <w:rPr>
          <w:lang w:val="en-US"/>
        </w:rPr>
        <w:t xml:space="preserve"> </w:t>
      </w:r>
      <w:r w:rsidRPr="00ED149F">
        <w:rPr>
          <w:lang w:val="en-US"/>
        </w:rPr>
        <w:t>plan to meet the needs of the child.</w:t>
      </w:r>
      <w:r w:rsidRPr="00ED149F">
        <w:t xml:space="preserve"> </w:t>
      </w:r>
      <w:r>
        <w:t>There is usually ongoing liaison during the course of the employment to monitor progress and vary the plan as required.</w:t>
      </w:r>
    </w:p>
    <w:p w14:paraId="5B2B6E0D" w14:textId="77777777" w:rsidR="00D46FA4" w:rsidRPr="000E6305" w:rsidRDefault="00D46FA4" w:rsidP="00D46FA4">
      <w:r>
        <w:t>The Code also requires that:</w:t>
      </w:r>
    </w:p>
    <w:p w14:paraId="2C29DEBC" w14:textId="7F4C484D" w:rsidR="00D46FA4" w:rsidRPr="00BA7F29" w:rsidRDefault="00956CBC" w:rsidP="00D46FA4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t</w:t>
      </w:r>
      <w:r w:rsidR="00D46FA4" w:rsidRPr="002C1E20">
        <w:rPr>
          <w:lang w:val="en-US"/>
        </w:rPr>
        <w:t xml:space="preserve">utors are registered teachers who </w:t>
      </w:r>
      <w:r w:rsidR="00D46FA4">
        <w:rPr>
          <w:lang w:val="en-US"/>
        </w:rPr>
        <w:t>are</w:t>
      </w:r>
      <w:r w:rsidR="00D46FA4" w:rsidRPr="002C1E20">
        <w:rPr>
          <w:lang w:val="en-US"/>
        </w:rPr>
        <w:t xml:space="preserve"> appropriately qualified to teach the student having </w:t>
      </w:r>
      <w:r w:rsidR="00D46FA4" w:rsidRPr="00BA7F29">
        <w:rPr>
          <w:lang w:val="en-US"/>
        </w:rPr>
        <w:t>regard to their age and level of education</w:t>
      </w:r>
      <w:r w:rsidR="00D46FA4">
        <w:rPr>
          <w:lang w:val="en-US"/>
        </w:rPr>
        <w:t>.</w:t>
      </w:r>
    </w:p>
    <w:p w14:paraId="5D52AF5B" w14:textId="2C7EB0AE" w:rsidR="00D46FA4" w:rsidRPr="00BA7F29" w:rsidRDefault="00956CBC" w:rsidP="00D46FA4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t</w:t>
      </w:r>
      <w:r w:rsidR="00D46FA4" w:rsidRPr="00582AF4">
        <w:rPr>
          <w:lang w:val="en-US"/>
        </w:rPr>
        <w:t>he employer must provide an area of sufficient space and facilities of sufficient quality to enable the tutor to provide appropriate education to the child</w:t>
      </w:r>
      <w:r w:rsidR="00D46FA4">
        <w:rPr>
          <w:lang w:val="en-US"/>
        </w:rPr>
        <w:t>.</w:t>
      </w:r>
    </w:p>
    <w:p w14:paraId="481E26D3" w14:textId="134CBCAF" w:rsidR="00D46FA4" w:rsidRPr="00681D1C" w:rsidRDefault="00956CBC" w:rsidP="00D46FA4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t</w:t>
      </w:r>
      <w:r w:rsidR="00D46FA4">
        <w:rPr>
          <w:lang w:val="en-US"/>
        </w:rPr>
        <w:t>he employer must ensure exclusive access to the area and facilities for the tutor and student while education is being provided.</w:t>
      </w:r>
    </w:p>
    <w:p w14:paraId="47C454A7" w14:textId="01EF4544" w:rsidR="00D46FA4" w:rsidRPr="000E6305" w:rsidRDefault="00956CBC" w:rsidP="00D46FA4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t</w:t>
      </w:r>
      <w:r w:rsidR="00D46FA4" w:rsidRPr="000E6305">
        <w:rPr>
          <w:lang w:val="en-US"/>
        </w:rPr>
        <w:t>he employer must ensure they keep records of the hours of tutoring provided to the stu</w:t>
      </w:r>
      <w:r w:rsidR="00D46FA4">
        <w:rPr>
          <w:lang w:val="en-US"/>
        </w:rPr>
        <w:t>dent and the curriculum covered.</w:t>
      </w:r>
      <w:r w:rsidR="00D46FA4" w:rsidRPr="000E6305">
        <w:rPr>
          <w:lang w:val="en-US"/>
        </w:rPr>
        <w:t xml:space="preserve"> </w:t>
      </w:r>
    </w:p>
    <w:p w14:paraId="51F06900" w14:textId="53410450" w:rsidR="00D46FA4" w:rsidRPr="000E6305" w:rsidRDefault="00956CBC" w:rsidP="00D46FA4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t</w:t>
      </w:r>
      <w:r w:rsidR="00D46FA4" w:rsidRPr="000E6305">
        <w:rPr>
          <w:lang w:val="en-US"/>
        </w:rPr>
        <w:t>he employer is responsible for covering tutoring expenses</w:t>
      </w:r>
      <w:r w:rsidR="00D46FA4">
        <w:rPr>
          <w:lang w:val="en-US"/>
        </w:rPr>
        <w:t xml:space="preserve"> (unless the tutoring is in excess of those required to be provided in accordance with the Code)</w:t>
      </w:r>
      <w:r w:rsidR="00D46FA4" w:rsidRPr="000E6305">
        <w:rPr>
          <w:lang w:val="en-US"/>
        </w:rPr>
        <w:t xml:space="preserve">. </w:t>
      </w:r>
    </w:p>
    <w:p w14:paraId="0EF91924" w14:textId="0EF44FE2" w:rsidR="00D46FA4" w:rsidRDefault="00D46FA4" w:rsidP="00D46FA4">
      <w:r>
        <w:t xml:space="preserve">Parents/carers may wish to speak to the school </w:t>
      </w:r>
      <w:r w:rsidR="00FA7E2A">
        <w:t>p</w:t>
      </w:r>
      <w:r>
        <w:t xml:space="preserve">rincipal about amending tutoring requirements if </w:t>
      </w:r>
      <w:r w:rsidR="007C6FAC" w:rsidRPr="007C6FAC">
        <w:t>they feel it would assist your child to balance their educational and employment</w:t>
      </w:r>
      <w:r>
        <w:t xml:space="preserve"> needs.</w:t>
      </w:r>
    </w:p>
    <w:p w14:paraId="05464263" w14:textId="370A9D7B" w:rsidR="00D46FA4" w:rsidRPr="000E6305" w:rsidRDefault="00D46FA4" w:rsidP="00D46FA4">
      <w:bookmarkStart w:id="12" w:name="_Hlk73972132"/>
      <w:r>
        <w:t xml:space="preserve">If the </w:t>
      </w:r>
      <w:r w:rsidR="00FA7E2A">
        <w:t>p</w:t>
      </w:r>
      <w:r>
        <w:t xml:space="preserve">rincipal wishes to amend any tutoring or other education requirements or conditions, </w:t>
      </w:r>
      <w:r w:rsidR="00FA7E2A">
        <w:t>p</w:t>
      </w:r>
      <w:r>
        <w:t>rincipals</w:t>
      </w:r>
      <w:r w:rsidRPr="000E6305">
        <w:t xml:space="preserve"> must </w:t>
      </w:r>
      <w:r>
        <w:t>record</w:t>
      </w:r>
      <w:r w:rsidRPr="000E6305">
        <w:t xml:space="preserve"> the changes in writing by: </w:t>
      </w:r>
    </w:p>
    <w:p w14:paraId="736D8E4D" w14:textId="411CF6AF" w:rsidR="00D46FA4" w:rsidRPr="000E6305" w:rsidRDefault="0063015E" w:rsidP="00D46FA4">
      <w:pPr>
        <w:pStyle w:val="ListParagraph"/>
        <w:numPr>
          <w:ilvl w:val="0"/>
          <w:numId w:val="25"/>
        </w:numPr>
        <w:rPr>
          <w:lang w:val="en-US"/>
        </w:rPr>
      </w:pPr>
      <w:bookmarkStart w:id="13" w:name="_Hlk73972153"/>
      <w:bookmarkEnd w:id="12"/>
      <w:r>
        <w:rPr>
          <w:lang w:val="en-US"/>
        </w:rPr>
        <w:t>m</w:t>
      </w:r>
      <w:r w:rsidR="00D46FA4" w:rsidRPr="000E6305">
        <w:rPr>
          <w:lang w:val="en-US"/>
        </w:rPr>
        <w:t xml:space="preserve">aking an amendment to the </w:t>
      </w:r>
      <w:r w:rsidR="00D46FA4">
        <w:rPr>
          <w:lang w:val="en-US"/>
        </w:rPr>
        <w:t>a</w:t>
      </w:r>
      <w:r w:rsidR="00D46FA4" w:rsidRPr="000E6305">
        <w:rPr>
          <w:lang w:val="en-US"/>
        </w:rPr>
        <w:t xml:space="preserve">pplication form, or </w:t>
      </w:r>
    </w:p>
    <w:bookmarkEnd w:id="13"/>
    <w:p w14:paraId="4CF924F8" w14:textId="3A33E727" w:rsidR="00D46FA4" w:rsidRPr="000E6305" w:rsidRDefault="0063015E" w:rsidP="00D46FA4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p</w:t>
      </w:r>
      <w:r w:rsidR="00D46FA4" w:rsidRPr="000E6305">
        <w:rPr>
          <w:lang w:val="en-US"/>
        </w:rPr>
        <w:t>roviding official notice detailing the amendments (</w:t>
      </w:r>
      <w:r w:rsidR="00E461F1" w:rsidRPr="000E6305">
        <w:rPr>
          <w:lang w:val="en-US"/>
        </w:rPr>
        <w:t>e.g.,</w:t>
      </w:r>
      <w:r w:rsidR="00D46FA4" w:rsidRPr="000E6305">
        <w:rPr>
          <w:lang w:val="en-US"/>
        </w:rPr>
        <w:t xml:space="preserve"> via a letter or email on school letterhead).</w:t>
      </w:r>
    </w:p>
    <w:p w14:paraId="0D0C27D2" w14:textId="38D4B9F0" w:rsidR="00D46FA4" w:rsidRPr="000E6305" w:rsidRDefault="00D46FA4" w:rsidP="00D46FA4">
      <w:r>
        <w:t xml:space="preserve">The </w:t>
      </w:r>
      <w:r w:rsidR="002F6C4E">
        <w:t>p</w:t>
      </w:r>
      <w:r>
        <w:t>rincipal must then</w:t>
      </w:r>
      <w:r w:rsidRPr="000E6305">
        <w:t xml:space="preserve"> forward </w:t>
      </w:r>
      <w:r>
        <w:t xml:space="preserve">a copy of the changes </w:t>
      </w:r>
      <w:r w:rsidRPr="000E6305">
        <w:t xml:space="preserve">to the </w:t>
      </w:r>
      <w:r>
        <w:t>student/</w:t>
      </w:r>
      <w:r w:rsidRPr="000E6305">
        <w:t xml:space="preserve">parent/carer and the </w:t>
      </w:r>
      <w:r>
        <w:t>R</w:t>
      </w:r>
      <w:r w:rsidRPr="000E6305">
        <w:t>egional</w:t>
      </w:r>
      <w:r>
        <w:t>/D</w:t>
      </w:r>
      <w:r w:rsidRPr="000E6305">
        <w:t xml:space="preserve">iocesan </w:t>
      </w:r>
      <w:r>
        <w:t>D</w:t>
      </w:r>
      <w:r w:rsidRPr="000E6305">
        <w:t>irector.</w:t>
      </w:r>
    </w:p>
    <w:p w14:paraId="26606215" w14:textId="77777777" w:rsidR="00D46FA4" w:rsidRDefault="00D46FA4" w:rsidP="00D46FA4">
      <w:pPr>
        <w:pStyle w:val="Heading3"/>
        <w:rPr>
          <w:rFonts w:ascii="Calibri" w:hAnsi="Calibri" w:cs="Calibri"/>
          <w:bCs/>
        </w:rPr>
      </w:pPr>
      <w:r>
        <w:rPr>
          <w:rFonts w:eastAsiaTheme="minorHAnsi"/>
          <w:lang w:val="en-AU"/>
        </w:rPr>
        <w:t xml:space="preserve">Child Employment Licence </w:t>
      </w:r>
    </w:p>
    <w:p w14:paraId="5A9F7B58" w14:textId="37B3C279" w:rsidR="00D46FA4" w:rsidRDefault="00D46FA4" w:rsidP="00D46FA4">
      <w:r w:rsidRPr="00811A7F">
        <w:rPr>
          <w:spacing w:val="3"/>
        </w:rPr>
        <w:t xml:space="preserve">In addition to being exempt from </w:t>
      </w:r>
      <w:r w:rsidRPr="00A80BA1">
        <w:rPr>
          <w:spacing w:val="3"/>
          <w:szCs w:val="22"/>
        </w:rPr>
        <w:t xml:space="preserve">school attendance, </w:t>
      </w:r>
      <w:r>
        <w:rPr>
          <w:spacing w:val="3"/>
          <w:szCs w:val="22"/>
        </w:rPr>
        <w:t xml:space="preserve">Employers who employ children under the age of 15 must also hold a valid child employment licence before they can legally employ a child.  </w:t>
      </w:r>
      <w:r>
        <w:rPr>
          <w:szCs w:val="22"/>
        </w:rPr>
        <w:t>Schools are not involved in the Child Employment Licence process.</w:t>
      </w:r>
      <w:r w:rsidRPr="00A80BA1">
        <w:rPr>
          <w:szCs w:val="22"/>
        </w:rPr>
        <w:t xml:space="preserve"> Potential employers </w:t>
      </w:r>
      <w:r w:rsidRPr="00A80BA1">
        <w:rPr>
          <w:szCs w:val="22"/>
        </w:rPr>
        <w:lastRenderedPageBreak/>
        <w:t>must apply for</w:t>
      </w:r>
      <w:r>
        <w:rPr>
          <w:szCs w:val="22"/>
        </w:rPr>
        <w:t xml:space="preserve"> a licence</w:t>
      </w:r>
      <w:r w:rsidRPr="00A80BA1">
        <w:rPr>
          <w:szCs w:val="22"/>
        </w:rPr>
        <w:t xml:space="preserve"> </w:t>
      </w:r>
      <w:r>
        <w:rPr>
          <w:szCs w:val="22"/>
        </w:rPr>
        <w:t xml:space="preserve">through </w:t>
      </w:r>
      <w:r w:rsidRPr="00A8633F">
        <w:rPr>
          <w:szCs w:val="22"/>
        </w:rPr>
        <w:t xml:space="preserve">Wage </w:t>
      </w:r>
      <w:r w:rsidR="00E461F1" w:rsidRPr="00A8633F">
        <w:rPr>
          <w:szCs w:val="22"/>
        </w:rPr>
        <w:t>Inspectorate</w:t>
      </w:r>
      <w:r w:rsidRPr="00A8633F">
        <w:rPr>
          <w:szCs w:val="22"/>
        </w:rPr>
        <w:t xml:space="preserve"> Victoria</w:t>
      </w:r>
      <w:r>
        <w:rPr>
          <w:szCs w:val="22"/>
        </w:rPr>
        <w:t xml:space="preserve"> </w:t>
      </w:r>
      <w:r w:rsidRPr="00A80BA1">
        <w:rPr>
          <w:szCs w:val="22"/>
        </w:rPr>
        <w:t>and be granted the</w:t>
      </w:r>
      <w:r w:rsidRPr="00746B2F">
        <w:rPr>
          <w:color w:val="666666" w:themeColor="text2" w:themeTint="99"/>
          <w:spacing w:val="3"/>
          <w:szCs w:val="22"/>
        </w:rPr>
        <w:t xml:space="preserve"> </w:t>
      </w:r>
      <w:r w:rsidRPr="005F43EC">
        <w:rPr>
          <w:rFonts w:cstheme="minorHAnsi"/>
          <w:spacing w:val="3"/>
          <w:szCs w:val="22"/>
        </w:rPr>
        <w:t xml:space="preserve">Child Employment </w:t>
      </w:r>
      <w:r>
        <w:rPr>
          <w:rFonts w:cstheme="minorHAnsi"/>
          <w:spacing w:val="3"/>
          <w:szCs w:val="22"/>
        </w:rPr>
        <w:t xml:space="preserve">Licence </w:t>
      </w:r>
      <w:r w:rsidRPr="00A80BA1">
        <w:rPr>
          <w:szCs w:val="22"/>
        </w:rPr>
        <w:t>before</w:t>
      </w:r>
      <w:r w:rsidRPr="00811A7F">
        <w:t xml:space="preserve"> they can </w:t>
      </w:r>
      <w:r w:rsidR="005E47A9">
        <w:t xml:space="preserve">legally </w:t>
      </w:r>
      <w:r w:rsidRPr="00811A7F">
        <w:t xml:space="preserve">employ a </w:t>
      </w:r>
      <w:r w:rsidR="005E47A9">
        <w:t>child</w:t>
      </w:r>
      <w:r w:rsidRPr="00811A7F">
        <w:t xml:space="preserve">. </w:t>
      </w:r>
    </w:p>
    <w:p w14:paraId="334BD641" w14:textId="4FA297DB" w:rsidR="00D46FA4" w:rsidRDefault="00D46FA4" w:rsidP="00D46FA4">
      <w:pPr>
        <w:rPr>
          <w:szCs w:val="22"/>
          <w:lang w:val="en-AU"/>
        </w:rPr>
      </w:pPr>
      <w:bookmarkStart w:id="14" w:name="_Hlk57200590"/>
      <w:r>
        <w:rPr>
          <w:lang w:val="en-US"/>
        </w:rPr>
        <w:t xml:space="preserve">Further information about Child Employment Licence is available on the </w:t>
      </w:r>
      <w:hyperlink r:id="rId15" w:history="1">
        <w:r w:rsidRPr="00EF23F8">
          <w:rPr>
            <w:rStyle w:val="Hyperlink"/>
            <w:szCs w:val="22"/>
          </w:rPr>
          <w:t>Wage In</w:t>
        </w:r>
        <w:r w:rsidR="00E461F1">
          <w:rPr>
            <w:rStyle w:val="Hyperlink"/>
            <w:szCs w:val="22"/>
          </w:rPr>
          <w:t>s</w:t>
        </w:r>
        <w:r w:rsidRPr="00EF23F8">
          <w:rPr>
            <w:rStyle w:val="Hyperlink"/>
            <w:szCs w:val="22"/>
          </w:rPr>
          <w:t>pectorate Victoria</w:t>
        </w:r>
      </w:hyperlink>
      <w:r>
        <w:rPr>
          <w:szCs w:val="22"/>
        </w:rPr>
        <w:t xml:space="preserve"> website, and</w:t>
      </w:r>
      <w:r>
        <w:rPr>
          <w:lang w:val="en-US"/>
        </w:rPr>
        <w:t xml:space="preserve"> student/parents/carers may contact the Wage Inspectorate</w:t>
      </w:r>
      <w:r>
        <w:rPr>
          <w:szCs w:val="22"/>
          <w:lang w:val="en-AU"/>
        </w:rPr>
        <w:t xml:space="preserve"> by phone on</w:t>
      </w:r>
      <w:r w:rsidRPr="00D319D3">
        <w:rPr>
          <w:szCs w:val="22"/>
          <w:lang w:val="en-AU"/>
        </w:rPr>
        <w:t xml:space="preserve"> 1800 287 287</w:t>
      </w:r>
      <w:r w:rsidRPr="00EF23F8">
        <w:t xml:space="preserve"> </w:t>
      </w:r>
      <w:r w:rsidRPr="00EF23F8">
        <w:rPr>
          <w:szCs w:val="22"/>
          <w:lang w:val="en-AU"/>
        </w:rPr>
        <w:t>or email</w:t>
      </w:r>
      <w:bookmarkStart w:id="15" w:name="_Hlk57200644"/>
      <w:r>
        <w:rPr>
          <w:szCs w:val="22"/>
          <w:lang w:val="en-AU"/>
        </w:rPr>
        <w:t xml:space="preserve"> childemployment@wageinspectorate.vic.gov.au.</w:t>
      </w:r>
      <w:bookmarkEnd w:id="15"/>
    </w:p>
    <w:bookmarkEnd w:id="14"/>
    <w:p w14:paraId="7F675C0B" w14:textId="68FB9534" w:rsidR="00D46FA4" w:rsidRDefault="00D46FA4" w:rsidP="00D46FA4">
      <w:pPr>
        <w:pStyle w:val="Heading2"/>
        <w:rPr>
          <w:rFonts w:eastAsiaTheme="minorHAnsi"/>
          <w:lang w:val="en-AU"/>
        </w:rPr>
      </w:pPr>
      <w:r>
        <w:rPr>
          <w:rFonts w:eastAsiaTheme="minorHAnsi"/>
          <w:lang w:val="en-AU"/>
        </w:rPr>
        <w:t>P</w:t>
      </w:r>
      <w:r w:rsidR="005C1DB4">
        <w:rPr>
          <w:rFonts w:eastAsiaTheme="minorHAnsi"/>
          <w:lang w:val="en-AU"/>
        </w:rPr>
        <w:t>ARENT/CARER AND EMPLOYER</w:t>
      </w:r>
      <w:r>
        <w:rPr>
          <w:rFonts w:eastAsiaTheme="minorHAnsi"/>
          <w:lang w:val="en-AU"/>
        </w:rPr>
        <w:t xml:space="preserve"> R</w:t>
      </w:r>
      <w:r w:rsidR="005C1DB4">
        <w:rPr>
          <w:rFonts w:eastAsiaTheme="minorHAnsi"/>
          <w:lang w:val="en-AU"/>
        </w:rPr>
        <w:t>ESPONSIBILITIES</w:t>
      </w:r>
      <w:r>
        <w:rPr>
          <w:rFonts w:eastAsiaTheme="minorHAnsi"/>
          <w:lang w:val="en-AU"/>
        </w:rPr>
        <w:t xml:space="preserve"> </w:t>
      </w:r>
    </w:p>
    <w:p w14:paraId="3B43096F" w14:textId="77777777" w:rsidR="00D46FA4" w:rsidRPr="00D319D3" w:rsidRDefault="00D46FA4" w:rsidP="00D46FA4">
      <w:pPr>
        <w:rPr>
          <w:rFonts w:cstheme="minorHAnsi"/>
          <w:spacing w:val="2"/>
          <w:szCs w:val="22"/>
        </w:rPr>
      </w:pPr>
      <w:r w:rsidRPr="00D319D3">
        <w:rPr>
          <w:rFonts w:cstheme="minorHAnsi"/>
          <w:spacing w:val="2"/>
          <w:szCs w:val="22"/>
        </w:rPr>
        <w:t xml:space="preserve">Parents/carers and employers have </w:t>
      </w:r>
      <w:r>
        <w:rPr>
          <w:rFonts w:cstheme="minorHAnsi"/>
          <w:spacing w:val="2"/>
          <w:szCs w:val="22"/>
        </w:rPr>
        <w:t>important</w:t>
      </w:r>
      <w:r w:rsidRPr="00D319D3">
        <w:rPr>
          <w:rFonts w:cstheme="minorHAnsi"/>
          <w:spacing w:val="2"/>
          <w:szCs w:val="22"/>
        </w:rPr>
        <w:t xml:space="preserve"> responsibilities </w:t>
      </w:r>
      <w:r>
        <w:rPr>
          <w:rFonts w:cstheme="minorHAnsi"/>
          <w:spacing w:val="2"/>
          <w:szCs w:val="22"/>
        </w:rPr>
        <w:t>for their child when they are exempted from school for</w:t>
      </w:r>
      <w:r w:rsidRPr="00D319D3">
        <w:rPr>
          <w:rFonts w:cstheme="minorHAnsi"/>
          <w:spacing w:val="2"/>
          <w:szCs w:val="22"/>
        </w:rPr>
        <w:t xml:space="preserve"> employment in the entertainment industry. These </w:t>
      </w:r>
      <w:r>
        <w:rPr>
          <w:rFonts w:cstheme="minorHAnsi"/>
          <w:spacing w:val="2"/>
          <w:szCs w:val="22"/>
        </w:rPr>
        <w:t xml:space="preserve">responsibilities </w:t>
      </w:r>
      <w:r w:rsidRPr="00D319D3">
        <w:rPr>
          <w:rFonts w:cstheme="minorHAnsi"/>
          <w:spacing w:val="2"/>
          <w:szCs w:val="22"/>
        </w:rPr>
        <w:t xml:space="preserve">are designed to keep children and young people safe, free from exploitation and engaged in education. </w:t>
      </w:r>
    </w:p>
    <w:p w14:paraId="15CDAF7C" w14:textId="77777777" w:rsidR="00D46FA4" w:rsidRPr="00D319D3" w:rsidRDefault="00D46FA4" w:rsidP="00D46FA4">
      <w:pPr>
        <w:pStyle w:val="Heading3"/>
        <w:rPr>
          <w:lang w:val="en-AU"/>
        </w:rPr>
      </w:pPr>
      <w:r>
        <w:rPr>
          <w:lang w:val="en-AU"/>
        </w:rPr>
        <w:t>P</w:t>
      </w:r>
      <w:r w:rsidRPr="00D319D3">
        <w:rPr>
          <w:lang w:val="en-AU"/>
        </w:rPr>
        <w:t>arents/carers</w:t>
      </w:r>
    </w:p>
    <w:p w14:paraId="0ED1D874" w14:textId="77777777" w:rsidR="00D46FA4" w:rsidRPr="00D319D3" w:rsidRDefault="00D46FA4" w:rsidP="00D46FA4">
      <w:pPr>
        <w:rPr>
          <w:szCs w:val="22"/>
          <w:lang w:val="en-AU"/>
        </w:rPr>
      </w:pPr>
      <w:r w:rsidRPr="00D319D3">
        <w:rPr>
          <w:szCs w:val="22"/>
          <w:lang w:val="en-AU"/>
        </w:rPr>
        <w:t>Parents/carers are responsible for:</w:t>
      </w:r>
    </w:p>
    <w:p w14:paraId="23699AA8" w14:textId="581B4A34" w:rsidR="00D46FA4" w:rsidRPr="00D319D3" w:rsidRDefault="00956CBC" w:rsidP="00D46FA4">
      <w:pPr>
        <w:pStyle w:val="ListParagraph"/>
        <w:numPr>
          <w:ilvl w:val="0"/>
          <w:numId w:val="23"/>
        </w:numPr>
        <w:rPr>
          <w:szCs w:val="22"/>
          <w:lang w:val="en-AU"/>
        </w:rPr>
      </w:pPr>
      <w:r>
        <w:rPr>
          <w:szCs w:val="22"/>
          <w:lang w:val="en-AU"/>
        </w:rPr>
        <w:t>e</w:t>
      </w:r>
      <w:r w:rsidR="00D46FA4" w:rsidRPr="00D319D3">
        <w:rPr>
          <w:szCs w:val="22"/>
          <w:lang w:val="en-AU"/>
        </w:rPr>
        <w:t xml:space="preserve">nsuring they have sufficient information about the proposed employment before </w:t>
      </w:r>
      <w:r w:rsidR="00D46FA4">
        <w:rPr>
          <w:szCs w:val="22"/>
          <w:lang w:val="en-AU"/>
        </w:rPr>
        <w:t>agreeing</w:t>
      </w:r>
    </w:p>
    <w:p w14:paraId="255EE192" w14:textId="0E346166" w:rsidR="00D46FA4" w:rsidRPr="00D319D3" w:rsidRDefault="00956CBC" w:rsidP="00D46FA4">
      <w:pPr>
        <w:pStyle w:val="ListParagraph"/>
        <w:numPr>
          <w:ilvl w:val="0"/>
          <w:numId w:val="23"/>
        </w:numPr>
        <w:rPr>
          <w:szCs w:val="22"/>
          <w:lang w:val="en-AU"/>
        </w:rPr>
      </w:pPr>
      <w:r>
        <w:rPr>
          <w:szCs w:val="22"/>
          <w:lang w:val="en-AU"/>
        </w:rPr>
        <w:t>c</w:t>
      </w:r>
      <w:r w:rsidR="00D46FA4" w:rsidRPr="00D319D3">
        <w:rPr>
          <w:szCs w:val="22"/>
          <w:lang w:val="en-AU"/>
        </w:rPr>
        <w:t xml:space="preserve">onsidering if the absences from school </w:t>
      </w:r>
      <w:r w:rsidR="005E47A9">
        <w:rPr>
          <w:szCs w:val="22"/>
          <w:lang w:val="en-AU"/>
        </w:rPr>
        <w:t xml:space="preserve">required </w:t>
      </w:r>
      <w:r w:rsidR="00D46FA4">
        <w:rPr>
          <w:szCs w:val="22"/>
          <w:lang w:val="en-AU"/>
        </w:rPr>
        <w:t>for employment in the entertainment industry</w:t>
      </w:r>
      <w:r w:rsidR="005E47A9">
        <w:rPr>
          <w:szCs w:val="22"/>
          <w:lang w:val="en-AU"/>
        </w:rPr>
        <w:t>,</w:t>
      </w:r>
      <w:r w:rsidR="00D46FA4" w:rsidRPr="00D319D3">
        <w:rPr>
          <w:szCs w:val="22"/>
          <w:lang w:val="en-AU"/>
        </w:rPr>
        <w:t xml:space="preserve"> and the work </w:t>
      </w:r>
      <w:r w:rsidR="00D46FA4">
        <w:rPr>
          <w:szCs w:val="22"/>
          <w:lang w:val="en-AU"/>
        </w:rPr>
        <w:t>itself</w:t>
      </w:r>
      <w:r w:rsidR="005E47A9">
        <w:rPr>
          <w:szCs w:val="22"/>
          <w:lang w:val="en-AU"/>
        </w:rPr>
        <w:t>,</w:t>
      </w:r>
      <w:r w:rsidR="00D46FA4">
        <w:rPr>
          <w:szCs w:val="22"/>
          <w:lang w:val="en-AU"/>
        </w:rPr>
        <w:t xml:space="preserve"> </w:t>
      </w:r>
      <w:r w:rsidR="00D46FA4" w:rsidRPr="00D319D3">
        <w:rPr>
          <w:szCs w:val="22"/>
          <w:lang w:val="en-AU"/>
        </w:rPr>
        <w:t xml:space="preserve">are appropriate </w:t>
      </w:r>
      <w:r w:rsidR="00D46FA4">
        <w:rPr>
          <w:szCs w:val="22"/>
          <w:lang w:val="en-AU"/>
        </w:rPr>
        <w:t xml:space="preserve">for their child </w:t>
      </w:r>
      <w:r w:rsidR="00D46FA4" w:rsidRPr="00D319D3">
        <w:rPr>
          <w:szCs w:val="22"/>
          <w:lang w:val="en-AU"/>
        </w:rPr>
        <w:t>and in their</w:t>
      </w:r>
      <w:r w:rsidR="00D46FA4">
        <w:rPr>
          <w:szCs w:val="22"/>
          <w:lang w:val="en-AU"/>
        </w:rPr>
        <w:t xml:space="preserve"> child’s</w:t>
      </w:r>
      <w:r w:rsidR="00D46FA4" w:rsidRPr="00D319D3">
        <w:rPr>
          <w:szCs w:val="22"/>
          <w:lang w:val="en-AU"/>
        </w:rPr>
        <w:t xml:space="preserve"> best interest</w:t>
      </w:r>
      <w:r w:rsidR="00D46FA4">
        <w:rPr>
          <w:szCs w:val="22"/>
          <w:lang w:val="en-AU"/>
        </w:rPr>
        <w:t>s</w:t>
      </w:r>
    </w:p>
    <w:p w14:paraId="44005CE7" w14:textId="2DF0716F" w:rsidR="00D46FA4" w:rsidRPr="00D319D3" w:rsidRDefault="00956CBC" w:rsidP="00D46FA4">
      <w:pPr>
        <w:pStyle w:val="ListParagraph"/>
        <w:numPr>
          <w:ilvl w:val="0"/>
          <w:numId w:val="23"/>
        </w:numPr>
        <w:rPr>
          <w:szCs w:val="22"/>
          <w:lang w:val="en-AU"/>
        </w:rPr>
      </w:pPr>
      <w:r>
        <w:rPr>
          <w:szCs w:val="22"/>
          <w:lang w:val="en-AU"/>
        </w:rPr>
        <w:t>a</w:t>
      </w:r>
      <w:r w:rsidR="00D46FA4" w:rsidRPr="00D319D3">
        <w:rPr>
          <w:szCs w:val="22"/>
          <w:lang w:val="en-AU"/>
        </w:rPr>
        <w:t xml:space="preserve">pplying in writing to the </w:t>
      </w:r>
      <w:r w:rsidR="002F6C4E">
        <w:rPr>
          <w:szCs w:val="22"/>
          <w:lang w:val="en-AU"/>
        </w:rPr>
        <w:t>p</w:t>
      </w:r>
      <w:r w:rsidR="00D46FA4" w:rsidRPr="00D319D3">
        <w:rPr>
          <w:szCs w:val="22"/>
          <w:lang w:val="en-AU"/>
        </w:rPr>
        <w:t xml:space="preserve">rincipal for an Exemption for any employment during school hours. This must be done by </w:t>
      </w:r>
      <w:r w:rsidR="00D46FA4" w:rsidRPr="00AF232F">
        <w:rPr>
          <w:szCs w:val="22"/>
          <w:lang w:val="en-AU"/>
        </w:rPr>
        <w:t xml:space="preserve">completing an application for </w:t>
      </w:r>
      <w:hyperlink r:id="rId16" w:history="1">
        <w:r w:rsidR="005E47A9" w:rsidRPr="00061E72">
          <w:rPr>
            <w:rStyle w:val="Hyperlink"/>
            <w:szCs w:val="22"/>
            <w:lang w:val="en-AU"/>
          </w:rPr>
          <w:t>S</w:t>
        </w:r>
        <w:r w:rsidR="00D46FA4" w:rsidRPr="00061E72">
          <w:rPr>
            <w:rStyle w:val="Hyperlink"/>
            <w:szCs w:val="22"/>
            <w:lang w:val="en-AU"/>
          </w:rPr>
          <w:t>chool</w:t>
        </w:r>
        <w:r w:rsidR="005E47A9" w:rsidRPr="00061E72">
          <w:rPr>
            <w:rStyle w:val="Hyperlink"/>
            <w:szCs w:val="22"/>
            <w:lang w:val="en-AU"/>
          </w:rPr>
          <w:t xml:space="preserve"> Attendance</w:t>
        </w:r>
        <w:r w:rsidR="00D46FA4" w:rsidRPr="00061E72">
          <w:rPr>
            <w:rStyle w:val="Hyperlink"/>
            <w:szCs w:val="22"/>
            <w:lang w:val="en-AU"/>
          </w:rPr>
          <w:t xml:space="preserve"> </w:t>
        </w:r>
        <w:r w:rsidR="005E47A9" w:rsidRPr="00061E72">
          <w:rPr>
            <w:rStyle w:val="Hyperlink"/>
            <w:szCs w:val="22"/>
            <w:lang w:val="en-AU"/>
          </w:rPr>
          <w:t>E</w:t>
        </w:r>
        <w:r w:rsidR="00D46FA4" w:rsidRPr="00061E72">
          <w:rPr>
            <w:rStyle w:val="Hyperlink"/>
            <w:szCs w:val="22"/>
            <w:lang w:val="en-AU"/>
          </w:rPr>
          <w:t xml:space="preserve">xemption for </w:t>
        </w:r>
        <w:r w:rsidR="005E47A9" w:rsidRPr="00061E72">
          <w:rPr>
            <w:rStyle w:val="Hyperlink"/>
            <w:szCs w:val="22"/>
            <w:lang w:val="en-AU"/>
          </w:rPr>
          <w:t>W</w:t>
        </w:r>
        <w:r w:rsidR="00D46FA4" w:rsidRPr="00061E72">
          <w:rPr>
            <w:rStyle w:val="Hyperlink"/>
            <w:szCs w:val="22"/>
            <w:lang w:val="en-AU"/>
          </w:rPr>
          <w:t xml:space="preserve">ork in the </w:t>
        </w:r>
        <w:r w:rsidR="005E47A9" w:rsidRPr="00061E72">
          <w:rPr>
            <w:rStyle w:val="Hyperlink"/>
            <w:szCs w:val="22"/>
            <w:lang w:val="en-AU"/>
          </w:rPr>
          <w:t>E</w:t>
        </w:r>
        <w:r w:rsidR="00D46FA4" w:rsidRPr="00061E72">
          <w:rPr>
            <w:rStyle w:val="Hyperlink"/>
            <w:szCs w:val="22"/>
            <w:lang w:val="en-AU"/>
          </w:rPr>
          <w:t xml:space="preserve">ntertainment </w:t>
        </w:r>
        <w:r w:rsidR="005E47A9" w:rsidRPr="00061E72">
          <w:rPr>
            <w:rStyle w:val="Hyperlink"/>
            <w:szCs w:val="22"/>
            <w:lang w:val="en-AU"/>
          </w:rPr>
          <w:t>I</w:t>
        </w:r>
        <w:r w:rsidR="00D46FA4" w:rsidRPr="00061E72">
          <w:rPr>
            <w:rStyle w:val="Hyperlink"/>
            <w:szCs w:val="22"/>
            <w:lang w:val="en-AU"/>
          </w:rPr>
          <w:t>ndustry form</w:t>
        </w:r>
      </w:hyperlink>
    </w:p>
    <w:p w14:paraId="5CF8F2F7" w14:textId="732F31ED" w:rsidR="00D46FA4" w:rsidRPr="00D319D3" w:rsidRDefault="00956CBC" w:rsidP="00D46FA4">
      <w:pPr>
        <w:pStyle w:val="ListParagraph"/>
        <w:numPr>
          <w:ilvl w:val="0"/>
          <w:numId w:val="23"/>
        </w:numPr>
        <w:rPr>
          <w:szCs w:val="22"/>
          <w:lang w:val="en-AU"/>
        </w:rPr>
      </w:pPr>
      <w:r>
        <w:rPr>
          <w:szCs w:val="22"/>
          <w:lang w:val="en-AU"/>
        </w:rPr>
        <w:t>k</w:t>
      </w:r>
      <w:r w:rsidR="00D46FA4" w:rsidRPr="00D319D3">
        <w:rPr>
          <w:szCs w:val="22"/>
          <w:lang w:val="en-AU"/>
        </w:rPr>
        <w:t xml:space="preserve">eeping a record of all information required to complete the </w:t>
      </w:r>
      <w:r w:rsidR="00D46FA4">
        <w:rPr>
          <w:szCs w:val="22"/>
          <w:lang w:val="en-AU"/>
        </w:rPr>
        <w:t>a</w:t>
      </w:r>
      <w:r w:rsidR="00D46FA4" w:rsidRPr="00D319D3">
        <w:rPr>
          <w:szCs w:val="22"/>
          <w:lang w:val="en-AU"/>
        </w:rPr>
        <w:t xml:space="preserve">pplication form, including: </w:t>
      </w:r>
    </w:p>
    <w:p w14:paraId="558DE0E5" w14:textId="77777777" w:rsidR="00D46FA4" w:rsidRPr="00D319D3" w:rsidRDefault="00D46FA4" w:rsidP="00D46FA4">
      <w:pPr>
        <w:pStyle w:val="ListParagraph"/>
        <w:numPr>
          <w:ilvl w:val="1"/>
          <w:numId w:val="23"/>
        </w:numPr>
        <w:rPr>
          <w:szCs w:val="22"/>
          <w:lang w:val="en-AU"/>
        </w:rPr>
      </w:pPr>
      <w:r w:rsidRPr="00D319D3">
        <w:rPr>
          <w:szCs w:val="22"/>
          <w:lang w:val="en-AU"/>
        </w:rPr>
        <w:t>past Exemptions submitted (granted and refused)</w:t>
      </w:r>
    </w:p>
    <w:p w14:paraId="3EF99200" w14:textId="3968B90D" w:rsidR="00D46FA4" w:rsidRPr="00D319D3" w:rsidRDefault="00D46FA4" w:rsidP="00D46FA4">
      <w:pPr>
        <w:pStyle w:val="ListParagraph"/>
        <w:numPr>
          <w:ilvl w:val="1"/>
          <w:numId w:val="23"/>
        </w:numPr>
        <w:rPr>
          <w:szCs w:val="22"/>
          <w:lang w:val="en-AU"/>
        </w:rPr>
      </w:pPr>
      <w:r w:rsidRPr="00D319D3">
        <w:rPr>
          <w:szCs w:val="22"/>
          <w:lang w:val="en-AU"/>
        </w:rPr>
        <w:t>days their child has been absent for employment</w:t>
      </w:r>
      <w:r>
        <w:rPr>
          <w:szCs w:val="22"/>
          <w:lang w:val="en-AU"/>
        </w:rPr>
        <w:t xml:space="preserve"> </w:t>
      </w:r>
      <w:r w:rsidR="004F599F">
        <w:rPr>
          <w:szCs w:val="22"/>
          <w:lang w:val="en-AU"/>
        </w:rPr>
        <w:t>reasons.</w:t>
      </w:r>
      <w:r w:rsidRPr="00D319D3">
        <w:rPr>
          <w:szCs w:val="22"/>
          <w:lang w:val="en-AU"/>
        </w:rPr>
        <w:t xml:space="preserve"> </w:t>
      </w:r>
    </w:p>
    <w:p w14:paraId="0762D78E" w14:textId="3EA231B3" w:rsidR="00D46FA4" w:rsidRPr="00D319D3" w:rsidRDefault="00D46FA4" w:rsidP="00D46FA4">
      <w:pPr>
        <w:pStyle w:val="ListParagraph"/>
        <w:numPr>
          <w:ilvl w:val="1"/>
          <w:numId w:val="23"/>
        </w:numPr>
        <w:rPr>
          <w:szCs w:val="22"/>
          <w:lang w:val="en-AU"/>
        </w:rPr>
      </w:pPr>
      <w:r w:rsidRPr="00D319D3">
        <w:rPr>
          <w:szCs w:val="22"/>
          <w:lang w:val="en-AU"/>
        </w:rPr>
        <w:t>number of hours of tutoring their child has received</w:t>
      </w:r>
      <w:r w:rsidR="00F75863">
        <w:rPr>
          <w:szCs w:val="22"/>
          <w:lang w:val="en-AU"/>
        </w:rPr>
        <w:t>.</w:t>
      </w:r>
    </w:p>
    <w:p w14:paraId="75F415FC" w14:textId="749B4BC1" w:rsidR="00D46FA4" w:rsidRPr="00D319D3" w:rsidRDefault="00D46FA4" w:rsidP="00D46FA4">
      <w:pPr>
        <w:pStyle w:val="ListParagraph"/>
        <w:numPr>
          <w:ilvl w:val="1"/>
          <w:numId w:val="23"/>
        </w:numPr>
        <w:rPr>
          <w:szCs w:val="22"/>
          <w:lang w:val="en-AU"/>
        </w:rPr>
      </w:pPr>
      <w:r w:rsidRPr="00D319D3">
        <w:rPr>
          <w:szCs w:val="22"/>
          <w:lang w:val="en-AU"/>
        </w:rPr>
        <w:t xml:space="preserve">employer details and </w:t>
      </w:r>
      <w:r>
        <w:rPr>
          <w:szCs w:val="22"/>
          <w:lang w:val="en-AU"/>
        </w:rPr>
        <w:t>information about</w:t>
      </w:r>
      <w:r w:rsidRPr="00D319D3">
        <w:rPr>
          <w:szCs w:val="22"/>
          <w:lang w:val="en-AU"/>
        </w:rPr>
        <w:t xml:space="preserve"> the nature of the work and proposed dates </w:t>
      </w:r>
    </w:p>
    <w:p w14:paraId="2FFC559D" w14:textId="57E87F5E" w:rsidR="00D46FA4" w:rsidRPr="00D319D3" w:rsidRDefault="00956CBC" w:rsidP="00D46FA4">
      <w:pPr>
        <w:pStyle w:val="ListParagraph"/>
        <w:numPr>
          <w:ilvl w:val="0"/>
          <w:numId w:val="23"/>
        </w:numPr>
        <w:rPr>
          <w:szCs w:val="22"/>
          <w:lang w:val="en-AU"/>
        </w:rPr>
      </w:pPr>
      <w:r>
        <w:rPr>
          <w:szCs w:val="22"/>
          <w:lang w:val="en-AU"/>
        </w:rPr>
        <w:t>e</w:t>
      </w:r>
      <w:r w:rsidR="00D46FA4" w:rsidRPr="00D319D3">
        <w:rPr>
          <w:szCs w:val="22"/>
          <w:lang w:val="en-AU"/>
        </w:rPr>
        <w:t xml:space="preserve">nsuring their child attends school unless an </w:t>
      </w:r>
      <w:r w:rsidR="00D46FA4">
        <w:rPr>
          <w:szCs w:val="22"/>
          <w:lang w:val="en-AU"/>
        </w:rPr>
        <w:t>e</w:t>
      </w:r>
      <w:r w:rsidR="00D46FA4" w:rsidRPr="00D319D3">
        <w:rPr>
          <w:szCs w:val="22"/>
          <w:lang w:val="en-AU"/>
        </w:rPr>
        <w:t>xemption is granted</w:t>
      </w:r>
    </w:p>
    <w:p w14:paraId="7E6D459E" w14:textId="600C2259" w:rsidR="00D46FA4" w:rsidRPr="00D319D3" w:rsidRDefault="00956CBC" w:rsidP="00D46FA4">
      <w:pPr>
        <w:pStyle w:val="ListParagraph"/>
        <w:numPr>
          <w:ilvl w:val="0"/>
          <w:numId w:val="23"/>
        </w:numPr>
        <w:rPr>
          <w:szCs w:val="22"/>
          <w:lang w:val="en-AU"/>
        </w:rPr>
      </w:pPr>
      <w:r>
        <w:rPr>
          <w:szCs w:val="22"/>
          <w:lang w:val="en-AU"/>
        </w:rPr>
        <w:t>e</w:t>
      </w:r>
      <w:r w:rsidR="00D46FA4" w:rsidRPr="00D319D3">
        <w:rPr>
          <w:szCs w:val="22"/>
          <w:lang w:val="en-AU"/>
        </w:rPr>
        <w:t xml:space="preserve">nsuring their child does not engage in any employment during school hours without an </w:t>
      </w:r>
      <w:r w:rsidR="00D46FA4">
        <w:rPr>
          <w:szCs w:val="22"/>
          <w:lang w:val="en-AU"/>
        </w:rPr>
        <w:t>e</w:t>
      </w:r>
      <w:r w:rsidR="00D46FA4" w:rsidRPr="00D319D3">
        <w:rPr>
          <w:szCs w:val="22"/>
          <w:lang w:val="en-AU"/>
        </w:rPr>
        <w:t xml:space="preserve">xemption </w:t>
      </w:r>
    </w:p>
    <w:p w14:paraId="4114B995" w14:textId="4C8E95C9" w:rsidR="00D46FA4" w:rsidRPr="001607E6" w:rsidRDefault="00956CBC" w:rsidP="00D46FA4">
      <w:pPr>
        <w:pStyle w:val="ListParagraph"/>
        <w:numPr>
          <w:ilvl w:val="0"/>
          <w:numId w:val="23"/>
        </w:numPr>
        <w:rPr>
          <w:szCs w:val="22"/>
          <w:lang w:val="en-AU"/>
        </w:rPr>
      </w:pPr>
      <w:r>
        <w:rPr>
          <w:szCs w:val="22"/>
          <w:lang w:val="en-AU"/>
        </w:rPr>
        <w:t>p</w:t>
      </w:r>
      <w:r w:rsidR="00D46FA4" w:rsidRPr="00D319D3">
        <w:rPr>
          <w:szCs w:val="22"/>
          <w:lang w:val="en-AU"/>
        </w:rPr>
        <w:t xml:space="preserve">roviding a copy of the granted </w:t>
      </w:r>
      <w:r w:rsidR="00D46FA4">
        <w:rPr>
          <w:szCs w:val="22"/>
          <w:lang w:val="en-AU"/>
        </w:rPr>
        <w:t>e</w:t>
      </w:r>
      <w:r w:rsidR="00D46FA4" w:rsidRPr="00D319D3">
        <w:rPr>
          <w:szCs w:val="22"/>
          <w:lang w:val="en-AU"/>
        </w:rPr>
        <w:t>xemption to their child’s employer before employment begins</w:t>
      </w:r>
      <w:r w:rsidR="00D46FA4">
        <w:rPr>
          <w:szCs w:val="22"/>
          <w:lang w:val="en-AU"/>
        </w:rPr>
        <w:t>.</w:t>
      </w:r>
    </w:p>
    <w:p w14:paraId="53205448" w14:textId="53CB9B42" w:rsidR="00D46FA4" w:rsidRPr="00D319D3" w:rsidRDefault="00D46FA4" w:rsidP="00D46FA4">
      <w:pPr>
        <w:rPr>
          <w:szCs w:val="22"/>
          <w:lang w:val="en-AU"/>
        </w:rPr>
      </w:pPr>
      <w:r w:rsidRPr="00D319D3">
        <w:rPr>
          <w:szCs w:val="22"/>
          <w:lang w:val="en-AU"/>
        </w:rPr>
        <w:t>I</w:t>
      </w:r>
      <w:r>
        <w:rPr>
          <w:szCs w:val="22"/>
          <w:lang w:val="en-AU"/>
        </w:rPr>
        <w:t>f the student’s</w:t>
      </w:r>
      <w:r w:rsidRPr="00D319D3">
        <w:rPr>
          <w:szCs w:val="22"/>
          <w:lang w:val="en-AU"/>
        </w:rPr>
        <w:t xml:space="preserve"> parents are separated, the parent submitting the </w:t>
      </w:r>
      <w:r>
        <w:rPr>
          <w:szCs w:val="22"/>
          <w:lang w:val="en-AU"/>
        </w:rPr>
        <w:t>a</w:t>
      </w:r>
      <w:r w:rsidRPr="00D319D3">
        <w:rPr>
          <w:szCs w:val="22"/>
          <w:lang w:val="en-AU"/>
        </w:rPr>
        <w:t xml:space="preserve">pplication </w:t>
      </w:r>
      <w:r>
        <w:rPr>
          <w:szCs w:val="22"/>
          <w:lang w:val="en-AU"/>
        </w:rPr>
        <w:t>should</w:t>
      </w:r>
      <w:r w:rsidRPr="00D319D3">
        <w:rPr>
          <w:szCs w:val="22"/>
          <w:lang w:val="en-AU"/>
        </w:rPr>
        <w:t xml:space="preserve"> have parental responsibility and</w:t>
      </w:r>
      <w:r w:rsidR="00337FA3">
        <w:rPr>
          <w:szCs w:val="22"/>
          <w:lang w:val="en-AU"/>
        </w:rPr>
        <w:t>,</w:t>
      </w:r>
      <w:r w:rsidRPr="00D319D3">
        <w:rPr>
          <w:szCs w:val="22"/>
          <w:lang w:val="en-AU"/>
        </w:rPr>
        <w:t xml:space="preserve"> to the best of their knowledge, not be aware that the other parent objects to the </w:t>
      </w:r>
      <w:r>
        <w:rPr>
          <w:szCs w:val="22"/>
          <w:lang w:val="en-AU"/>
        </w:rPr>
        <w:t>a</w:t>
      </w:r>
      <w:r w:rsidRPr="00D319D3">
        <w:rPr>
          <w:szCs w:val="22"/>
          <w:lang w:val="en-AU"/>
        </w:rPr>
        <w:t xml:space="preserve">pplication and school exemption. </w:t>
      </w:r>
    </w:p>
    <w:p w14:paraId="1A4E2F1E" w14:textId="77777777" w:rsidR="00D46FA4" w:rsidRPr="00D319D3" w:rsidRDefault="00D46FA4" w:rsidP="00D46FA4">
      <w:pPr>
        <w:pStyle w:val="Heading3"/>
        <w:rPr>
          <w:lang w:val="en-AU"/>
        </w:rPr>
      </w:pPr>
      <w:r w:rsidRPr="00D319D3">
        <w:rPr>
          <w:lang w:val="en-AU"/>
        </w:rPr>
        <w:t>Employer</w:t>
      </w:r>
    </w:p>
    <w:p w14:paraId="44724706" w14:textId="77777777" w:rsidR="00D46FA4" w:rsidRPr="00D319D3" w:rsidRDefault="00D46FA4" w:rsidP="00D46FA4">
      <w:pPr>
        <w:rPr>
          <w:szCs w:val="22"/>
          <w:lang w:val="en-AU"/>
        </w:rPr>
      </w:pPr>
      <w:r>
        <w:rPr>
          <w:szCs w:val="22"/>
          <w:lang w:val="en-AU"/>
        </w:rPr>
        <w:t>E</w:t>
      </w:r>
      <w:r w:rsidRPr="00D319D3">
        <w:rPr>
          <w:szCs w:val="22"/>
          <w:lang w:val="en-AU"/>
        </w:rPr>
        <w:t>mployer</w:t>
      </w:r>
      <w:r>
        <w:rPr>
          <w:szCs w:val="22"/>
          <w:lang w:val="en-AU"/>
        </w:rPr>
        <w:t>s have important</w:t>
      </w:r>
      <w:r w:rsidRPr="00D319D3">
        <w:rPr>
          <w:szCs w:val="22"/>
          <w:lang w:val="en-AU"/>
        </w:rPr>
        <w:t xml:space="preserve"> responsibilities </w:t>
      </w:r>
      <w:r>
        <w:rPr>
          <w:szCs w:val="22"/>
          <w:lang w:val="en-AU"/>
        </w:rPr>
        <w:t>for</w:t>
      </w:r>
      <w:r w:rsidRPr="00D319D3">
        <w:rPr>
          <w:szCs w:val="22"/>
          <w:lang w:val="en-AU"/>
        </w:rPr>
        <w:t xml:space="preserve"> children and young people </w:t>
      </w:r>
      <w:r>
        <w:rPr>
          <w:szCs w:val="22"/>
          <w:lang w:val="en-AU"/>
        </w:rPr>
        <w:t xml:space="preserve">employed </w:t>
      </w:r>
      <w:r w:rsidRPr="00D319D3">
        <w:rPr>
          <w:szCs w:val="22"/>
          <w:lang w:val="en-AU"/>
        </w:rPr>
        <w:t>in the entertainment industry</w:t>
      </w:r>
      <w:r>
        <w:rPr>
          <w:szCs w:val="22"/>
          <w:lang w:val="en-AU"/>
        </w:rPr>
        <w:t xml:space="preserve">, including: </w:t>
      </w:r>
    </w:p>
    <w:p w14:paraId="6F1B82B3" w14:textId="6537A279" w:rsidR="00D46FA4" w:rsidRPr="00B11CD5" w:rsidRDefault="00956CBC" w:rsidP="00D46FA4">
      <w:pPr>
        <w:pStyle w:val="ListParagraph"/>
        <w:numPr>
          <w:ilvl w:val="0"/>
          <w:numId w:val="23"/>
        </w:numPr>
        <w:rPr>
          <w:szCs w:val="22"/>
          <w:lang w:val="en-AU"/>
        </w:rPr>
      </w:pPr>
      <w:r>
        <w:rPr>
          <w:szCs w:val="22"/>
          <w:lang w:val="en-AU"/>
        </w:rPr>
        <w:t>o</w:t>
      </w:r>
      <w:r w:rsidR="00D46FA4" w:rsidRPr="00B11CD5">
        <w:rPr>
          <w:szCs w:val="22"/>
          <w:lang w:val="en-AU"/>
        </w:rPr>
        <w:t xml:space="preserve">btaining a Child Employment </w:t>
      </w:r>
      <w:r w:rsidR="00D46FA4">
        <w:rPr>
          <w:szCs w:val="22"/>
          <w:lang w:val="en-AU"/>
        </w:rPr>
        <w:t>Licence</w:t>
      </w:r>
      <w:r w:rsidR="00D46FA4" w:rsidRPr="00B11CD5">
        <w:rPr>
          <w:szCs w:val="22"/>
          <w:lang w:val="en-AU"/>
        </w:rPr>
        <w:t xml:space="preserve"> from Wage Inspectorate Victoria prior to employing a child under 15 years </w:t>
      </w:r>
    </w:p>
    <w:p w14:paraId="0D71FED9" w14:textId="792D36D0" w:rsidR="00D46FA4" w:rsidRPr="00D319D3" w:rsidRDefault="00956CBC" w:rsidP="00D46FA4">
      <w:pPr>
        <w:pStyle w:val="ListParagraph"/>
        <w:numPr>
          <w:ilvl w:val="0"/>
          <w:numId w:val="23"/>
        </w:numPr>
        <w:rPr>
          <w:szCs w:val="22"/>
          <w:lang w:val="en-AU"/>
        </w:rPr>
      </w:pPr>
      <w:r>
        <w:rPr>
          <w:szCs w:val="22"/>
          <w:lang w:val="en-AU"/>
        </w:rPr>
        <w:t>e</w:t>
      </w:r>
      <w:r w:rsidR="00D46FA4" w:rsidRPr="00D319D3">
        <w:rPr>
          <w:szCs w:val="22"/>
          <w:lang w:val="en-AU"/>
        </w:rPr>
        <w:t>nsuring that the employed child or young person is supervised at all times by a person who holds a current and up-to-date Working with Children Check (employee)</w:t>
      </w:r>
    </w:p>
    <w:p w14:paraId="694A7B02" w14:textId="546E9E8F" w:rsidR="00D46FA4" w:rsidRDefault="00956CBC" w:rsidP="00D46FA4">
      <w:pPr>
        <w:pStyle w:val="ListParagraph"/>
        <w:numPr>
          <w:ilvl w:val="0"/>
          <w:numId w:val="23"/>
        </w:numPr>
        <w:rPr>
          <w:szCs w:val="22"/>
          <w:lang w:val="en-AU"/>
        </w:rPr>
      </w:pPr>
      <w:r>
        <w:rPr>
          <w:szCs w:val="22"/>
          <w:lang w:val="en-AU"/>
        </w:rPr>
        <w:t>e</w:t>
      </w:r>
      <w:r w:rsidR="00D46FA4" w:rsidRPr="00D319D3">
        <w:rPr>
          <w:szCs w:val="22"/>
          <w:lang w:val="en-AU"/>
        </w:rPr>
        <w:t xml:space="preserve">nsuring they receive a copy of a granted </w:t>
      </w:r>
      <w:r w:rsidR="00D46FA4">
        <w:rPr>
          <w:szCs w:val="22"/>
          <w:lang w:val="en-AU"/>
        </w:rPr>
        <w:t>E</w:t>
      </w:r>
      <w:r w:rsidR="00D46FA4" w:rsidRPr="00D319D3">
        <w:rPr>
          <w:szCs w:val="22"/>
          <w:lang w:val="en-AU"/>
        </w:rPr>
        <w:t xml:space="preserve">xemption </w:t>
      </w:r>
      <w:r w:rsidR="00D46FA4">
        <w:rPr>
          <w:szCs w:val="22"/>
          <w:lang w:val="en-AU"/>
        </w:rPr>
        <w:t>before the</w:t>
      </w:r>
      <w:r w:rsidR="00D46FA4" w:rsidRPr="00D319D3">
        <w:rPr>
          <w:szCs w:val="22"/>
          <w:lang w:val="en-AU"/>
        </w:rPr>
        <w:t xml:space="preserve"> employment </w:t>
      </w:r>
      <w:r w:rsidR="00D46FA4">
        <w:rPr>
          <w:szCs w:val="22"/>
          <w:lang w:val="en-AU"/>
        </w:rPr>
        <w:t>starts</w:t>
      </w:r>
    </w:p>
    <w:p w14:paraId="695DF40F" w14:textId="641656A6" w:rsidR="00D46FA4" w:rsidRDefault="00956CBC" w:rsidP="00D46FA4">
      <w:pPr>
        <w:pStyle w:val="ListParagraph"/>
        <w:numPr>
          <w:ilvl w:val="0"/>
          <w:numId w:val="23"/>
        </w:numPr>
        <w:rPr>
          <w:szCs w:val="22"/>
          <w:lang w:val="en-AU"/>
        </w:rPr>
      </w:pPr>
      <w:r>
        <w:rPr>
          <w:szCs w:val="22"/>
          <w:lang w:val="en-AU"/>
        </w:rPr>
        <w:t>e</w:t>
      </w:r>
      <w:r w:rsidR="00D46FA4">
        <w:rPr>
          <w:szCs w:val="22"/>
          <w:lang w:val="en-AU"/>
        </w:rPr>
        <w:t>nsuring they receive a copy of the parental consent form</w:t>
      </w:r>
    </w:p>
    <w:p w14:paraId="5468D8B6" w14:textId="51197634" w:rsidR="00D46FA4" w:rsidRPr="00D319D3" w:rsidRDefault="00956CBC" w:rsidP="00D46FA4">
      <w:pPr>
        <w:pStyle w:val="ListParagraph"/>
        <w:numPr>
          <w:ilvl w:val="0"/>
          <w:numId w:val="23"/>
        </w:numPr>
        <w:rPr>
          <w:szCs w:val="22"/>
          <w:lang w:val="en-AU"/>
        </w:rPr>
      </w:pPr>
      <w:r>
        <w:rPr>
          <w:szCs w:val="22"/>
          <w:lang w:val="en-AU"/>
        </w:rPr>
        <w:t>e</w:t>
      </w:r>
      <w:r w:rsidR="00D46FA4">
        <w:rPr>
          <w:szCs w:val="22"/>
          <w:lang w:val="en-AU"/>
        </w:rPr>
        <w:t xml:space="preserve">nsuring they receive the Child Information </w:t>
      </w:r>
      <w:r w:rsidR="004F599F">
        <w:rPr>
          <w:szCs w:val="22"/>
          <w:lang w:val="en-AU"/>
        </w:rPr>
        <w:t>form</w:t>
      </w:r>
    </w:p>
    <w:p w14:paraId="554EA238" w14:textId="06EADCCA" w:rsidR="00D46FA4" w:rsidRPr="00BA7F29" w:rsidRDefault="00956CBC" w:rsidP="00D46FA4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e</w:t>
      </w:r>
      <w:r w:rsidR="00D46FA4">
        <w:rPr>
          <w:lang w:val="en-US"/>
        </w:rPr>
        <w:t>nsuring the t</w:t>
      </w:r>
      <w:r w:rsidR="00D46FA4" w:rsidRPr="002C1E20">
        <w:rPr>
          <w:lang w:val="en-US"/>
        </w:rPr>
        <w:t xml:space="preserve">utor </w:t>
      </w:r>
      <w:r w:rsidR="00D46FA4">
        <w:rPr>
          <w:lang w:val="en-US"/>
        </w:rPr>
        <w:t>is a</w:t>
      </w:r>
      <w:r w:rsidR="00D46FA4" w:rsidRPr="002C1E20">
        <w:rPr>
          <w:lang w:val="en-US"/>
        </w:rPr>
        <w:t xml:space="preserve"> registered teacher who is appropriately qualified to teach the student having </w:t>
      </w:r>
      <w:r w:rsidR="00D46FA4" w:rsidRPr="00BA7F29">
        <w:rPr>
          <w:lang w:val="en-US"/>
        </w:rPr>
        <w:t>regard to their age and level of education</w:t>
      </w:r>
    </w:p>
    <w:p w14:paraId="44B231F5" w14:textId="4FA951E6" w:rsidR="00D46FA4" w:rsidRPr="00BA7F29" w:rsidRDefault="00956CBC" w:rsidP="00D46FA4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lastRenderedPageBreak/>
        <w:t>e</w:t>
      </w:r>
      <w:r w:rsidR="00D46FA4" w:rsidRPr="00681D1C">
        <w:rPr>
          <w:lang w:val="en-US"/>
        </w:rPr>
        <w:t>nsur</w:t>
      </w:r>
      <w:r w:rsidR="00D46FA4">
        <w:rPr>
          <w:lang w:val="en-US"/>
        </w:rPr>
        <w:t>ing</w:t>
      </w:r>
      <w:r w:rsidR="00D46FA4" w:rsidRPr="00681D1C">
        <w:rPr>
          <w:lang w:val="en-US"/>
        </w:rPr>
        <w:t xml:space="preserve"> the tutor is given a proper opportunity to consult with the student’s school and develop an education plan for the student in consultation with the school</w:t>
      </w:r>
    </w:p>
    <w:p w14:paraId="03336843" w14:textId="7C3B43EE" w:rsidR="00D46FA4" w:rsidRPr="00BA7F29" w:rsidRDefault="00956CBC" w:rsidP="00D46FA4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p</w:t>
      </w:r>
      <w:r w:rsidR="00D46FA4" w:rsidRPr="00681D1C">
        <w:rPr>
          <w:lang w:val="en-US"/>
        </w:rPr>
        <w:t>rovid</w:t>
      </w:r>
      <w:r w:rsidR="00D46FA4">
        <w:rPr>
          <w:lang w:val="en-US"/>
        </w:rPr>
        <w:t>ing</w:t>
      </w:r>
      <w:r w:rsidR="00D46FA4" w:rsidRPr="00681D1C">
        <w:rPr>
          <w:lang w:val="en-US"/>
        </w:rPr>
        <w:t xml:space="preserve"> an area of sufficient space and facilities of sufficient quality to enable the tutor to provide appropriate education to the child</w:t>
      </w:r>
    </w:p>
    <w:p w14:paraId="6633872A" w14:textId="7CB2ACA4" w:rsidR="00D46FA4" w:rsidRPr="00681D1C" w:rsidRDefault="00956CBC" w:rsidP="00D46FA4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e</w:t>
      </w:r>
      <w:r w:rsidR="00D46FA4">
        <w:rPr>
          <w:lang w:val="en-US"/>
        </w:rPr>
        <w:t>nsuring exclusive access to the area and facilities for the tutor and student while education is being provided</w:t>
      </w:r>
    </w:p>
    <w:p w14:paraId="61D53245" w14:textId="434234B3" w:rsidR="00D46FA4" w:rsidRPr="000E6305" w:rsidRDefault="00956CBC" w:rsidP="00D46FA4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k</w:t>
      </w:r>
      <w:r w:rsidR="00D46FA4">
        <w:rPr>
          <w:lang w:val="en-US"/>
        </w:rPr>
        <w:t>eeping</w:t>
      </w:r>
      <w:r w:rsidR="00D46FA4" w:rsidRPr="000E6305">
        <w:rPr>
          <w:lang w:val="en-US"/>
        </w:rPr>
        <w:t xml:space="preserve"> records of the hours of tutoring provided to the stu</w:t>
      </w:r>
      <w:r w:rsidR="00D46FA4">
        <w:rPr>
          <w:lang w:val="en-US"/>
        </w:rPr>
        <w:t>dent and the curriculum covered</w:t>
      </w:r>
    </w:p>
    <w:p w14:paraId="4AF67402" w14:textId="55C69A1B" w:rsidR="00D46FA4" w:rsidRPr="000E6305" w:rsidRDefault="006D143B" w:rsidP="00D46FA4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c</w:t>
      </w:r>
      <w:r w:rsidR="00D46FA4" w:rsidRPr="000E6305">
        <w:rPr>
          <w:lang w:val="en-US"/>
        </w:rPr>
        <w:t>overing tutoring expenses</w:t>
      </w:r>
      <w:r w:rsidR="00D46FA4">
        <w:rPr>
          <w:lang w:val="en-US"/>
        </w:rPr>
        <w:t xml:space="preserve"> (unless the tutoring is in excess of those required to be provided in accordance with the Code)</w:t>
      </w:r>
    </w:p>
    <w:p w14:paraId="6BCD3CA0" w14:textId="43495B68" w:rsidR="00D46FA4" w:rsidRDefault="006D143B" w:rsidP="00D46FA4">
      <w:pPr>
        <w:pStyle w:val="ListParagraph"/>
        <w:numPr>
          <w:ilvl w:val="0"/>
          <w:numId w:val="23"/>
        </w:numPr>
        <w:rPr>
          <w:lang w:val="en-AU"/>
        </w:rPr>
      </w:pPr>
      <w:r>
        <w:rPr>
          <w:szCs w:val="22"/>
          <w:lang w:val="en-AU"/>
        </w:rPr>
        <w:t>c</w:t>
      </w:r>
      <w:r w:rsidR="00D46FA4" w:rsidRPr="00D319D3">
        <w:rPr>
          <w:szCs w:val="22"/>
          <w:lang w:val="en-AU"/>
        </w:rPr>
        <w:t>omply</w:t>
      </w:r>
      <w:r w:rsidR="00D46FA4">
        <w:rPr>
          <w:szCs w:val="22"/>
          <w:lang w:val="en-AU"/>
        </w:rPr>
        <w:t>ing</w:t>
      </w:r>
      <w:r w:rsidR="00D46FA4" w:rsidRPr="00D319D3">
        <w:rPr>
          <w:szCs w:val="22"/>
          <w:lang w:val="en-AU"/>
        </w:rPr>
        <w:t xml:space="preserve"> with any tutoring or educational conditions and requirements specified by the </w:t>
      </w:r>
      <w:r w:rsidR="00C63142">
        <w:rPr>
          <w:szCs w:val="22"/>
          <w:lang w:val="en-AU"/>
        </w:rPr>
        <w:t>principal</w:t>
      </w:r>
      <w:r w:rsidR="00D46FA4" w:rsidRPr="00D319D3">
        <w:rPr>
          <w:szCs w:val="22"/>
          <w:lang w:val="en-AU"/>
        </w:rPr>
        <w:t xml:space="preserve"> (or the Code)</w:t>
      </w:r>
      <w:r w:rsidR="00D46FA4">
        <w:rPr>
          <w:szCs w:val="22"/>
          <w:lang w:val="en-AU"/>
        </w:rPr>
        <w:t>.</w:t>
      </w:r>
    </w:p>
    <w:p w14:paraId="2D6CF1A0" w14:textId="77777777" w:rsidR="000566D0" w:rsidRDefault="000566D0" w:rsidP="000566D0">
      <w:pPr>
        <w:pStyle w:val="Heading2"/>
        <w:rPr>
          <w:lang w:val="en-AU"/>
        </w:rPr>
      </w:pPr>
      <w:r>
        <w:t>REVIEW OF REFUSED EXEMPTIONS</w:t>
      </w:r>
    </w:p>
    <w:p w14:paraId="477E4A8F" w14:textId="1066B82B" w:rsidR="000566D0" w:rsidRDefault="000566D0" w:rsidP="000566D0">
      <w:r w:rsidRPr="00B571A2">
        <w:t>A decision to refuse an exemption is subject to review and final determination by the Regional Director (or Diocesan Director for Catholic schools)</w:t>
      </w:r>
      <w:r>
        <w:t xml:space="preserve"> </w:t>
      </w:r>
      <w:r w:rsidRPr="00B571A2">
        <w:t xml:space="preserve">within 14 days of the Regional/Diocesan Director receiving the </w:t>
      </w:r>
      <w:r w:rsidR="00C63142" w:rsidRPr="00B571A2">
        <w:t>principal’s</w:t>
      </w:r>
      <w:r w:rsidRPr="00B571A2">
        <w:t xml:space="preserve"> decision</w:t>
      </w:r>
      <w:r>
        <w:t>.</w:t>
      </w:r>
    </w:p>
    <w:p w14:paraId="52FF3C12" w14:textId="59FF1D12" w:rsidR="000566D0" w:rsidRDefault="000566D0" w:rsidP="000566D0">
      <w:r>
        <w:t xml:space="preserve">Parents/carers may email their Department of Education Regional Office (or </w:t>
      </w:r>
      <w:r w:rsidRPr="00827896">
        <w:t xml:space="preserve">Diocesan Catholic </w:t>
      </w:r>
      <w:r>
        <w:t>E</w:t>
      </w:r>
      <w:r w:rsidRPr="00827896">
        <w:t xml:space="preserve">ducation </w:t>
      </w:r>
      <w:r>
        <w:t>O</w:t>
      </w:r>
      <w:r w:rsidRPr="00827896">
        <w:t>ffice</w:t>
      </w:r>
      <w:r>
        <w:t xml:space="preserve"> for Catholic schools) to ask for a review. Parents/carers </w:t>
      </w:r>
      <w:r w:rsidR="00287335">
        <w:t>must</w:t>
      </w:r>
      <w:r>
        <w:t xml:space="preserve"> attach a copy of the completed application and </w:t>
      </w:r>
      <w:r w:rsidR="00C63142">
        <w:t>p</w:t>
      </w:r>
      <w:r>
        <w:t xml:space="preserve">rincipal’s decision to their email request and any other information they wish to be considered. Contact details for Department of Education Regional offices and </w:t>
      </w:r>
      <w:r w:rsidRPr="00827896">
        <w:t xml:space="preserve">Diocesan Catholic </w:t>
      </w:r>
      <w:r>
        <w:t>E</w:t>
      </w:r>
      <w:r w:rsidRPr="00827896">
        <w:t xml:space="preserve">ducation </w:t>
      </w:r>
      <w:r>
        <w:t>O</w:t>
      </w:r>
      <w:r w:rsidRPr="00827896">
        <w:t>ffice</w:t>
      </w:r>
      <w:r>
        <w:t>s are at the end of this factsheet.</w:t>
      </w:r>
    </w:p>
    <w:p w14:paraId="24B05C80" w14:textId="10BD8EF1" w:rsidR="000566D0" w:rsidRPr="00354832" w:rsidRDefault="000566D0" w:rsidP="000566D0">
      <w:pPr>
        <w:rPr>
          <w:lang w:val="en-US"/>
        </w:rPr>
      </w:pPr>
      <w:r>
        <w:rPr>
          <w:bCs/>
          <w:lang w:val="en-US"/>
        </w:rPr>
        <w:t xml:space="preserve">The Regional/Diocesan Director’s uses the same considerations to review a decision as the </w:t>
      </w:r>
      <w:r w:rsidR="00287335">
        <w:rPr>
          <w:bCs/>
          <w:lang w:val="en-US"/>
        </w:rPr>
        <w:t>principal</w:t>
      </w:r>
      <w:r>
        <w:rPr>
          <w:bCs/>
          <w:lang w:val="en-US"/>
        </w:rPr>
        <w:t xml:space="preserve"> (see the considerations for granting or refusing an exemption section below).</w:t>
      </w:r>
      <w:r>
        <w:rPr>
          <w:lang w:val="en-US"/>
        </w:rPr>
        <w:t xml:space="preserve"> Regional/Diocesan Directors may seek further information, including from the </w:t>
      </w:r>
      <w:r w:rsidR="00287335">
        <w:rPr>
          <w:lang w:val="en-US"/>
        </w:rPr>
        <w:t>principal</w:t>
      </w:r>
      <w:r>
        <w:rPr>
          <w:lang w:val="en-US"/>
        </w:rPr>
        <w:t xml:space="preserve"> and parent/carer, before making their final decision.</w:t>
      </w:r>
    </w:p>
    <w:p w14:paraId="1CD96BCD" w14:textId="77777777" w:rsidR="000566D0" w:rsidRDefault="000566D0" w:rsidP="000566D0">
      <w:r>
        <w:t>The Regional/Diocesan Director will provide a copy of the final decision</w:t>
      </w:r>
      <w:r w:rsidRPr="00354832">
        <w:t xml:space="preserve"> in writing</w:t>
      </w:r>
      <w:r>
        <w:t xml:space="preserve"> </w:t>
      </w:r>
      <w:r w:rsidRPr="00354832">
        <w:t xml:space="preserve">to </w:t>
      </w:r>
      <w:r>
        <w:t>the:</w:t>
      </w:r>
    </w:p>
    <w:p w14:paraId="5C094E05" w14:textId="77777777" w:rsidR="000566D0" w:rsidRDefault="000566D0" w:rsidP="000566D0">
      <w:pPr>
        <w:pStyle w:val="ListParagraph"/>
        <w:numPr>
          <w:ilvl w:val="0"/>
          <w:numId w:val="26"/>
        </w:numPr>
      </w:pPr>
      <w:r>
        <w:t>student/</w:t>
      </w:r>
      <w:r w:rsidRPr="00354832">
        <w:t>parent/carer</w:t>
      </w:r>
    </w:p>
    <w:p w14:paraId="6C02F8A5" w14:textId="77777777" w:rsidR="000566D0" w:rsidRDefault="000566D0" w:rsidP="000566D0">
      <w:pPr>
        <w:pStyle w:val="ListParagraph"/>
        <w:numPr>
          <w:ilvl w:val="0"/>
          <w:numId w:val="26"/>
        </w:numPr>
      </w:pPr>
      <w:r>
        <w:t>p</w:t>
      </w:r>
      <w:r w:rsidRPr="00354832">
        <w:t>rincipal</w:t>
      </w:r>
      <w:r>
        <w:t>.</w:t>
      </w:r>
    </w:p>
    <w:p w14:paraId="3B9BC667" w14:textId="527F575B" w:rsidR="00D46FA4" w:rsidRDefault="00D46FA4" w:rsidP="00D46FA4">
      <w:pPr>
        <w:pStyle w:val="Heading2"/>
        <w:rPr>
          <w:lang w:val="en-AU"/>
        </w:rPr>
      </w:pPr>
      <w:r w:rsidRPr="00D319D3">
        <w:rPr>
          <w:lang w:val="en-AU"/>
        </w:rPr>
        <w:t>Contacts</w:t>
      </w:r>
    </w:p>
    <w:p w14:paraId="6217360E" w14:textId="5A888FEA" w:rsidR="00D46FA4" w:rsidRPr="00F5500B" w:rsidRDefault="00D46FA4" w:rsidP="00D46FA4">
      <w:pPr>
        <w:pStyle w:val="Heading3"/>
        <w:rPr>
          <w:lang w:val="en"/>
        </w:rPr>
      </w:pPr>
      <w:r>
        <w:rPr>
          <w:lang w:val="en"/>
        </w:rPr>
        <w:t>D</w:t>
      </w:r>
      <w:r w:rsidR="00551EAA">
        <w:rPr>
          <w:lang w:val="en"/>
        </w:rPr>
        <w:t xml:space="preserve">epartment of </w:t>
      </w:r>
      <w:r>
        <w:rPr>
          <w:lang w:val="en"/>
        </w:rPr>
        <w:t>E</w:t>
      </w:r>
      <w:r w:rsidR="00551EAA">
        <w:rPr>
          <w:lang w:val="en"/>
        </w:rPr>
        <w:t>ducation</w:t>
      </w:r>
      <w:r>
        <w:rPr>
          <w:lang w:val="en"/>
        </w:rPr>
        <w:t xml:space="preserve"> Regional Offices</w:t>
      </w:r>
    </w:p>
    <w:p w14:paraId="2F81B2B8" w14:textId="77777777" w:rsidR="00D46FA4" w:rsidRPr="00582AF4" w:rsidRDefault="00D46FA4" w:rsidP="00D46FA4">
      <w:pPr>
        <w:rPr>
          <w:b/>
          <w:bCs/>
          <w:lang w:val="en-US"/>
        </w:rPr>
      </w:pPr>
      <w:r w:rsidRPr="00582AF4">
        <w:rPr>
          <w:b/>
          <w:bCs/>
          <w:lang w:val="en-US"/>
        </w:rPr>
        <w:t>North Eastern Victoria</w:t>
      </w:r>
    </w:p>
    <w:p w14:paraId="1DB20B72" w14:textId="77777777" w:rsidR="00D46FA4" w:rsidRPr="00F5500B" w:rsidRDefault="00D46FA4" w:rsidP="00D46FA4">
      <w:pPr>
        <w:rPr>
          <w:lang w:val="en"/>
        </w:rPr>
      </w:pPr>
      <w:r w:rsidRPr="00F5500B">
        <w:rPr>
          <w:lang w:val="en-US"/>
        </w:rPr>
        <w:t xml:space="preserve">Phone: </w:t>
      </w:r>
      <w:r w:rsidRPr="00F5500B">
        <w:rPr>
          <w:lang w:val="en"/>
        </w:rPr>
        <w:t>1300 333 231</w:t>
      </w:r>
    </w:p>
    <w:p w14:paraId="526DDCA5" w14:textId="7DE2E859" w:rsidR="00D46FA4" w:rsidRPr="00F5500B" w:rsidRDefault="00D46FA4" w:rsidP="00D46FA4">
      <w:pPr>
        <w:rPr>
          <w:lang w:val="en-US"/>
        </w:rPr>
      </w:pPr>
      <w:r w:rsidRPr="00F5500B">
        <w:rPr>
          <w:lang w:val="en-US"/>
        </w:rPr>
        <w:t xml:space="preserve">Email: </w:t>
      </w:r>
      <w:hyperlink r:id="rId17" w:history="1">
        <w:r w:rsidR="00551EAA" w:rsidRPr="002F3ED2">
          <w:rPr>
            <w:rStyle w:val="Hyperlink"/>
            <w:lang w:val="en"/>
          </w:rPr>
          <w:t>nevr@education.vic.gov.au</w:t>
        </w:r>
      </w:hyperlink>
      <w:r>
        <w:rPr>
          <w:lang w:val="en-AU"/>
        </w:rPr>
        <w:t xml:space="preserve"> </w:t>
      </w:r>
    </w:p>
    <w:p w14:paraId="5BB683AD" w14:textId="77777777" w:rsidR="00D46FA4" w:rsidRPr="00582AF4" w:rsidRDefault="00D46FA4" w:rsidP="00D46FA4">
      <w:pPr>
        <w:rPr>
          <w:bCs/>
          <w:lang w:val="en"/>
        </w:rPr>
      </w:pPr>
      <w:r w:rsidRPr="00582AF4">
        <w:rPr>
          <w:b/>
          <w:bCs/>
          <w:lang w:val="en"/>
        </w:rPr>
        <w:t>North Western Victoria</w:t>
      </w:r>
    </w:p>
    <w:p w14:paraId="03E6669B" w14:textId="77777777" w:rsidR="00D46FA4" w:rsidRPr="00F5500B" w:rsidRDefault="00D46FA4" w:rsidP="00D46FA4">
      <w:pPr>
        <w:rPr>
          <w:lang w:val="en"/>
        </w:rPr>
      </w:pPr>
      <w:r w:rsidRPr="00F5500B">
        <w:rPr>
          <w:lang w:val="en-US"/>
        </w:rPr>
        <w:t xml:space="preserve">Phone: </w:t>
      </w:r>
      <w:r w:rsidRPr="005D5CA0">
        <w:rPr>
          <w:lang w:val="en"/>
        </w:rPr>
        <w:t>1300 338 691</w:t>
      </w:r>
    </w:p>
    <w:p w14:paraId="38FB0B38" w14:textId="19F5F8E4" w:rsidR="00D46FA4" w:rsidRPr="00F5500B" w:rsidRDefault="00D46FA4" w:rsidP="00D46FA4">
      <w:pPr>
        <w:rPr>
          <w:lang w:val="en-US"/>
        </w:rPr>
      </w:pPr>
      <w:r w:rsidRPr="00F5500B">
        <w:rPr>
          <w:lang w:val="en-US"/>
        </w:rPr>
        <w:t xml:space="preserve">Email: </w:t>
      </w:r>
      <w:hyperlink r:id="rId18" w:history="1">
        <w:r w:rsidR="00551EAA" w:rsidRPr="002F3ED2">
          <w:rPr>
            <w:rStyle w:val="Hyperlink"/>
            <w:lang w:val="en"/>
          </w:rPr>
          <w:t>nwvr@education.vic.gov.au</w:t>
        </w:r>
      </w:hyperlink>
      <w:r>
        <w:rPr>
          <w:lang w:val="en-AU"/>
        </w:rPr>
        <w:t xml:space="preserve"> </w:t>
      </w:r>
    </w:p>
    <w:p w14:paraId="11EA450E" w14:textId="77777777" w:rsidR="00D46FA4" w:rsidRPr="00582AF4" w:rsidRDefault="00D46FA4" w:rsidP="00D46FA4">
      <w:pPr>
        <w:rPr>
          <w:bCs/>
          <w:lang w:val="en"/>
        </w:rPr>
      </w:pPr>
      <w:r w:rsidRPr="00582AF4">
        <w:rPr>
          <w:b/>
          <w:bCs/>
          <w:lang w:val="en"/>
        </w:rPr>
        <w:t xml:space="preserve">South Eastern Victoria </w:t>
      </w:r>
    </w:p>
    <w:p w14:paraId="6367D82A" w14:textId="77777777" w:rsidR="00D46FA4" w:rsidRPr="00F5500B" w:rsidRDefault="00D46FA4" w:rsidP="00D46FA4">
      <w:pPr>
        <w:rPr>
          <w:lang w:val="en"/>
        </w:rPr>
      </w:pPr>
      <w:r w:rsidRPr="00F5500B">
        <w:rPr>
          <w:lang w:val="en-US"/>
        </w:rPr>
        <w:t xml:space="preserve">Phone: </w:t>
      </w:r>
      <w:r w:rsidRPr="005D5CA0">
        <w:rPr>
          <w:lang w:val="en"/>
        </w:rPr>
        <w:t>1300 338 738</w:t>
      </w:r>
    </w:p>
    <w:p w14:paraId="21DCB84C" w14:textId="1892EE04" w:rsidR="00D46FA4" w:rsidRPr="00F5500B" w:rsidRDefault="00D46FA4" w:rsidP="00D46FA4">
      <w:pPr>
        <w:rPr>
          <w:lang w:val="en-US"/>
        </w:rPr>
      </w:pPr>
      <w:r w:rsidRPr="00F5500B">
        <w:rPr>
          <w:lang w:val="en-US"/>
        </w:rPr>
        <w:t xml:space="preserve">Email: </w:t>
      </w:r>
      <w:hyperlink r:id="rId19" w:history="1">
        <w:r w:rsidR="00551EAA" w:rsidRPr="002F3ED2">
          <w:rPr>
            <w:rStyle w:val="Hyperlink"/>
            <w:lang w:val="en"/>
          </w:rPr>
          <w:t>sevr@education.vic.gov.au</w:t>
        </w:r>
      </w:hyperlink>
      <w:r>
        <w:rPr>
          <w:lang w:val="en-AU"/>
        </w:rPr>
        <w:t xml:space="preserve"> </w:t>
      </w:r>
    </w:p>
    <w:p w14:paraId="2B970ACF" w14:textId="337538F7" w:rsidR="00D46FA4" w:rsidRPr="00582AF4" w:rsidRDefault="00D46FA4" w:rsidP="00D46FA4">
      <w:pPr>
        <w:rPr>
          <w:bCs/>
          <w:lang w:val="en"/>
        </w:rPr>
      </w:pPr>
      <w:r w:rsidRPr="00582AF4">
        <w:rPr>
          <w:b/>
          <w:bCs/>
          <w:lang w:val="en"/>
        </w:rPr>
        <w:t xml:space="preserve">South </w:t>
      </w:r>
      <w:r w:rsidR="00551EAA">
        <w:rPr>
          <w:b/>
          <w:bCs/>
          <w:lang w:val="en"/>
        </w:rPr>
        <w:t>W</w:t>
      </w:r>
      <w:r w:rsidRPr="00582AF4">
        <w:rPr>
          <w:b/>
          <w:bCs/>
          <w:lang w:val="en"/>
        </w:rPr>
        <w:t>estern Victoria</w:t>
      </w:r>
    </w:p>
    <w:p w14:paraId="5C8680D0" w14:textId="77777777" w:rsidR="00D46FA4" w:rsidRPr="00F5500B" w:rsidRDefault="00D46FA4" w:rsidP="00D46FA4">
      <w:pPr>
        <w:rPr>
          <w:lang w:val="en"/>
        </w:rPr>
      </w:pPr>
      <w:r w:rsidRPr="00F5500B">
        <w:rPr>
          <w:lang w:val="en-US"/>
        </w:rPr>
        <w:t xml:space="preserve">Phone: </w:t>
      </w:r>
      <w:r w:rsidRPr="005D5CA0">
        <w:rPr>
          <w:lang w:val="en"/>
        </w:rPr>
        <w:t>1300 333 232</w:t>
      </w:r>
    </w:p>
    <w:p w14:paraId="2F088EB2" w14:textId="532D592F" w:rsidR="00D46FA4" w:rsidRPr="00582AF4" w:rsidRDefault="00D46FA4" w:rsidP="00D46FA4">
      <w:pPr>
        <w:rPr>
          <w:lang w:val="en"/>
        </w:rPr>
      </w:pPr>
      <w:r w:rsidRPr="00F5500B">
        <w:rPr>
          <w:lang w:val="en-US"/>
        </w:rPr>
        <w:lastRenderedPageBreak/>
        <w:t xml:space="preserve">Email: </w:t>
      </w:r>
      <w:hyperlink r:id="rId20" w:history="1">
        <w:r w:rsidR="00551EAA" w:rsidRPr="002F3ED2">
          <w:rPr>
            <w:rStyle w:val="Hyperlink"/>
            <w:lang w:val="en"/>
          </w:rPr>
          <w:t>swvr@education.vic.gov.au</w:t>
        </w:r>
      </w:hyperlink>
    </w:p>
    <w:p w14:paraId="7657020D" w14:textId="77777777" w:rsidR="00D46FA4" w:rsidRPr="00582AF4" w:rsidRDefault="00D46FA4" w:rsidP="00D46FA4">
      <w:pPr>
        <w:rPr>
          <w:rFonts w:asciiTheme="majorHAnsi" w:eastAsiaTheme="majorEastAsia" w:hAnsiTheme="majorHAnsi" w:cstheme="majorBidi"/>
          <w:b/>
          <w:color w:val="000000" w:themeColor="text1"/>
          <w:sz w:val="12"/>
          <w:szCs w:val="12"/>
          <w:lang w:val="en-US"/>
        </w:rPr>
      </w:pPr>
    </w:p>
    <w:p w14:paraId="02F6A031" w14:textId="77777777" w:rsidR="00D46FA4" w:rsidRPr="005D5CA0" w:rsidRDefault="00D46FA4" w:rsidP="00D46FA4">
      <w:pPr>
        <w:rPr>
          <w:rFonts w:asciiTheme="majorHAnsi" w:eastAsiaTheme="majorEastAsia" w:hAnsiTheme="majorHAnsi" w:cstheme="majorBidi"/>
          <w:b/>
          <w:color w:val="000000" w:themeColor="text1"/>
          <w:sz w:val="24"/>
          <w:lang w:val="en-US"/>
        </w:rPr>
      </w:pPr>
      <w:r w:rsidRPr="005D5CA0">
        <w:rPr>
          <w:rFonts w:asciiTheme="majorHAnsi" w:eastAsiaTheme="majorEastAsia" w:hAnsiTheme="majorHAnsi" w:cstheme="majorBidi"/>
          <w:b/>
          <w:color w:val="000000" w:themeColor="text1"/>
          <w:sz w:val="24"/>
          <w:lang w:val="en-US"/>
        </w:rPr>
        <w:t>For Independent schools</w:t>
      </w:r>
    </w:p>
    <w:p w14:paraId="4A6C27D4" w14:textId="797C458E" w:rsidR="00D46FA4" w:rsidRDefault="00D46FA4" w:rsidP="00D46FA4">
      <w:r w:rsidRPr="00F5500B">
        <w:t xml:space="preserve">To assist Independent schools </w:t>
      </w:r>
      <w:r w:rsidR="00551EAA">
        <w:t xml:space="preserve">to </w:t>
      </w:r>
      <w:r w:rsidRPr="00F5500B">
        <w:t>identify which D</w:t>
      </w:r>
      <w:r w:rsidR="00551EAA">
        <w:t xml:space="preserve">epartment of </w:t>
      </w:r>
      <w:r w:rsidRPr="00F5500B">
        <w:t>E</w:t>
      </w:r>
      <w:r w:rsidR="00551EAA">
        <w:t>ducation</w:t>
      </w:r>
      <w:r w:rsidRPr="00F5500B">
        <w:t xml:space="preserve"> </w:t>
      </w:r>
      <w:r w:rsidR="00551EAA">
        <w:t>R</w:t>
      </w:r>
      <w:r w:rsidRPr="00F5500B">
        <w:t>egion they are in,</w:t>
      </w:r>
      <w:r>
        <w:t xml:space="preserve"> please visit: </w:t>
      </w:r>
    </w:p>
    <w:p w14:paraId="7D0802A6" w14:textId="7AC2C377" w:rsidR="00D46FA4" w:rsidRPr="00582AF4" w:rsidRDefault="00000000" w:rsidP="00D46FA4">
      <w:hyperlink r:id="rId21" w:history="1">
        <w:r w:rsidR="00D46FA4" w:rsidRPr="00D72FC1">
          <w:rPr>
            <w:rStyle w:val="Hyperlink"/>
          </w:rPr>
          <w:t>https://www.education.vic.gov.au/about/department/structure/Pages/regions.aspx</w:t>
        </w:r>
      </w:hyperlink>
      <w:r w:rsidR="00D46FA4">
        <w:t xml:space="preserve">  </w:t>
      </w:r>
    </w:p>
    <w:p w14:paraId="375A9AF5" w14:textId="77777777" w:rsidR="00D46FA4" w:rsidRPr="00582AF4" w:rsidRDefault="00D46FA4" w:rsidP="00D46FA4">
      <w:pPr>
        <w:pStyle w:val="Heading3"/>
      </w:pPr>
      <w:bookmarkStart w:id="16" w:name="_Hlk57373452"/>
      <w:r w:rsidRPr="00582AF4">
        <w:t>C</w:t>
      </w:r>
      <w:r w:rsidRPr="00FC47F0">
        <w:t>atholic Education Diocesan Director contacts</w:t>
      </w:r>
      <w:r w:rsidRPr="00582AF4">
        <w:t xml:space="preserve"> </w:t>
      </w:r>
    </w:p>
    <w:p w14:paraId="29F77E33" w14:textId="77777777" w:rsidR="00D46FA4" w:rsidRDefault="00D46FA4" w:rsidP="00D46FA4">
      <w:pPr>
        <w:rPr>
          <w:szCs w:val="22"/>
          <w:lang w:val="en-AU"/>
        </w:rPr>
      </w:pPr>
      <w:r w:rsidRPr="00D319D3">
        <w:rPr>
          <w:szCs w:val="22"/>
          <w:lang w:val="en-AU"/>
        </w:rPr>
        <w:t xml:space="preserve">To find out which </w:t>
      </w:r>
      <w:r>
        <w:rPr>
          <w:szCs w:val="22"/>
          <w:lang w:val="en-AU"/>
        </w:rPr>
        <w:t>Diocese</w:t>
      </w:r>
      <w:r w:rsidRPr="00D319D3">
        <w:rPr>
          <w:szCs w:val="22"/>
          <w:lang w:val="en-AU"/>
        </w:rPr>
        <w:t xml:space="preserve"> your child’s school is in, </w:t>
      </w:r>
      <w:r>
        <w:rPr>
          <w:szCs w:val="22"/>
          <w:lang w:val="en-AU"/>
        </w:rPr>
        <w:t>please visit:</w:t>
      </w:r>
    </w:p>
    <w:p w14:paraId="16B13229" w14:textId="77777777" w:rsidR="00D46FA4" w:rsidRDefault="00000000" w:rsidP="00D46FA4">
      <w:pPr>
        <w:rPr>
          <w:szCs w:val="22"/>
          <w:lang w:val="en-AU"/>
        </w:rPr>
      </w:pPr>
      <w:hyperlink r:id="rId22" w:history="1">
        <w:r w:rsidR="00D46FA4" w:rsidRPr="000F4A7D">
          <w:rPr>
            <w:rStyle w:val="Hyperlink"/>
            <w:szCs w:val="22"/>
            <w:lang w:val="en-AU"/>
          </w:rPr>
          <w:t>http://www.cecv.catholic.edu.au/About-Us/Dioceses</w:t>
        </w:r>
      </w:hyperlink>
      <w:r w:rsidR="00D46FA4">
        <w:rPr>
          <w:szCs w:val="22"/>
          <w:lang w:val="en-AU"/>
        </w:rPr>
        <w:t xml:space="preserve"> </w:t>
      </w:r>
      <w:r w:rsidR="00D46FA4" w:rsidRPr="00D319D3">
        <w:rPr>
          <w:szCs w:val="22"/>
          <w:lang w:val="en-AU"/>
        </w:rPr>
        <w:t xml:space="preserve"> </w:t>
      </w:r>
    </w:p>
    <w:p w14:paraId="26DE1B40" w14:textId="77777777" w:rsidR="00D46FA4" w:rsidRPr="00582AF4" w:rsidRDefault="00D46FA4" w:rsidP="00D46FA4">
      <w:pPr>
        <w:rPr>
          <w:b/>
          <w:color w:val="000000" w:themeColor="text2"/>
          <w:szCs w:val="22"/>
          <w:lang w:val="en-AU"/>
        </w:rPr>
      </w:pPr>
      <w:r w:rsidRPr="00582AF4">
        <w:rPr>
          <w:b/>
          <w:color w:val="000000" w:themeColor="text2"/>
          <w:szCs w:val="22"/>
          <w:lang w:val="en-AU"/>
        </w:rPr>
        <w:t xml:space="preserve">Catholic Education Melbourne </w:t>
      </w:r>
    </w:p>
    <w:p w14:paraId="31C81D40" w14:textId="77777777" w:rsidR="00D46FA4" w:rsidRPr="00582AF4" w:rsidRDefault="00D46FA4" w:rsidP="00D46FA4">
      <w:pPr>
        <w:rPr>
          <w:color w:val="000000" w:themeColor="text2"/>
          <w:szCs w:val="22"/>
          <w:lang w:val="en-AU"/>
        </w:rPr>
      </w:pPr>
      <w:r w:rsidRPr="00582AF4">
        <w:rPr>
          <w:color w:val="000000" w:themeColor="text2"/>
          <w:szCs w:val="22"/>
          <w:lang w:val="en-AU"/>
        </w:rPr>
        <w:t>Phone: 03 9267 0228</w:t>
      </w:r>
    </w:p>
    <w:p w14:paraId="6516E029" w14:textId="77777777" w:rsidR="00D46FA4" w:rsidRPr="00582AF4" w:rsidRDefault="00D46FA4" w:rsidP="00D46FA4">
      <w:pPr>
        <w:rPr>
          <w:b/>
          <w:color w:val="000000" w:themeColor="text2"/>
          <w:szCs w:val="22"/>
          <w:lang w:val="en-AU"/>
        </w:rPr>
      </w:pPr>
      <w:r w:rsidRPr="00582AF4">
        <w:rPr>
          <w:b/>
          <w:color w:val="000000" w:themeColor="text2"/>
          <w:szCs w:val="22"/>
          <w:lang w:val="en-AU"/>
        </w:rPr>
        <w:t xml:space="preserve">Catholic Education Office Ballarat </w:t>
      </w:r>
    </w:p>
    <w:p w14:paraId="39A282C6" w14:textId="77777777" w:rsidR="00D46FA4" w:rsidRPr="00582AF4" w:rsidRDefault="00D46FA4" w:rsidP="00D46FA4">
      <w:pPr>
        <w:rPr>
          <w:color w:val="000000" w:themeColor="text2"/>
          <w:szCs w:val="22"/>
          <w:lang w:val="en-AU"/>
        </w:rPr>
      </w:pPr>
      <w:r w:rsidRPr="00582AF4">
        <w:rPr>
          <w:color w:val="000000" w:themeColor="text2"/>
          <w:szCs w:val="22"/>
          <w:lang w:val="en-AU"/>
        </w:rPr>
        <w:t>Phone: 03 5337 7135</w:t>
      </w:r>
    </w:p>
    <w:p w14:paraId="2A7FC5C4" w14:textId="77777777" w:rsidR="00D46FA4" w:rsidRPr="00582AF4" w:rsidRDefault="00D46FA4" w:rsidP="00D46FA4">
      <w:pPr>
        <w:rPr>
          <w:b/>
          <w:color w:val="000000" w:themeColor="text2"/>
          <w:szCs w:val="22"/>
          <w:lang w:val="en-AU"/>
        </w:rPr>
      </w:pPr>
      <w:r w:rsidRPr="00582AF4">
        <w:rPr>
          <w:b/>
          <w:color w:val="000000" w:themeColor="text2"/>
          <w:szCs w:val="22"/>
          <w:lang w:val="en-AU"/>
        </w:rPr>
        <w:t xml:space="preserve">Catholic Education Office Sale </w:t>
      </w:r>
    </w:p>
    <w:p w14:paraId="02D2AFE5" w14:textId="77777777" w:rsidR="00D46FA4" w:rsidRPr="00582AF4" w:rsidRDefault="00D46FA4" w:rsidP="00D46FA4">
      <w:pPr>
        <w:rPr>
          <w:color w:val="000000" w:themeColor="text2"/>
          <w:szCs w:val="22"/>
          <w:lang w:val="en-AU"/>
        </w:rPr>
      </w:pPr>
      <w:r w:rsidRPr="00582AF4">
        <w:rPr>
          <w:color w:val="000000" w:themeColor="text2"/>
          <w:szCs w:val="22"/>
          <w:lang w:val="en-AU"/>
        </w:rPr>
        <w:t>Phone: 03 5622 6600</w:t>
      </w:r>
    </w:p>
    <w:p w14:paraId="67B2A6CD" w14:textId="77777777" w:rsidR="00D46FA4" w:rsidRPr="00582AF4" w:rsidRDefault="00D46FA4" w:rsidP="00D46FA4">
      <w:pPr>
        <w:rPr>
          <w:b/>
          <w:color w:val="000000" w:themeColor="text2"/>
          <w:szCs w:val="22"/>
          <w:lang w:val="en-AU"/>
        </w:rPr>
      </w:pPr>
      <w:r w:rsidRPr="00582AF4">
        <w:rPr>
          <w:b/>
          <w:color w:val="000000" w:themeColor="text2"/>
          <w:szCs w:val="22"/>
          <w:lang w:val="en-AU"/>
        </w:rPr>
        <w:t xml:space="preserve">Catholic Education Sandhurst </w:t>
      </w:r>
    </w:p>
    <w:p w14:paraId="4BB5F2AC" w14:textId="77777777" w:rsidR="00D46FA4" w:rsidRDefault="00D46FA4" w:rsidP="00D46FA4">
      <w:pPr>
        <w:rPr>
          <w:szCs w:val="22"/>
          <w:lang w:val="en-AU"/>
        </w:rPr>
      </w:pPr>
      <w:r>
        <w:rPr>
          <w:szCs w:val="22"/>
          <w:lang w:val="en-AU"/>
        </w:rPr>
        <w:t>Phone: 03 5443 2377</w:t>
      </w:r>
    </w:p>
    <w:bookmarkEnd w:id="16"/>
    <w:p w14:paraId="1E2B860E" w14:textId="77777777" w:rsidR="00D46FA4" w:rsidRPr="00FC47F0" w:rsidRDefault="00D46FA4" w:rsidP="00D46FA4">
      <w:pPr>
        <w:pStyle w:val="Heading3"/>
      </w:pPr>
      <w:r w:rsidRPr="00FC47F0">
        <w:t>W</w:t>
      </w:r>
      <w:r>
        <w:t>age Inspectorate Victoria</w:t>
      </w:r>
    </w:p>
    <w:p w14:paraId="06C28B33" w14:textId="77777777" w:rsidR="00D46FA4" w:rsidRDefault="00D46FA4" w:rsidP="00D46FA4">
      <w:pPr>
        <w:rPr>
          <w:szCs w:val="22"/>
          <w:lang w:val="en-AU"/>
        </w:rPr>
      </w:pPr>
      <w:r w:rsidRPr="00D319D3">
        <w:rPr>
          <w:szCs w:val="22"/>
          <w:lang w:val="en-AU"/>
        </w:rPr>
        <w:t>Phone: 1800 287 287</w:t>
      </w:r>
      <w:r>
        <w:rPr>
          <w:szCs w:val="22"/>
          <w:lang w:val="en-AU"/>
        </w:rPr>
        <w:t xml:space="preserve"> </w:t>
      </w:r>
    </w:p>
    <w:p w14:paraId="7062DB45" w14:textId="77777777" w:rsidR="00D46FA4" w:rsidRDefault="00D46FA4" w:rsidP="00D46FA4">
      <w:pPr>
        <w:rPr>
          <w:lang w:val="en-US"/>
        </w:rPr>
      </w:pPr>
      <w:r w:rsidRPr="00F5500B">
        <w:rPr>
          <w:lang w:val="en-US"/>
        </w:rPr>
        <w:t xml:space="preserve">Email: </w:t>
      </w:r>
      <w:r>
        <w:rPr>
          <w:lang w:val="en-US"/>
        </w:rPr>
        <w:t>childemployment@wageinspectorate.vic.gov.au</w:t>
      </w:r>
    </w:p>
    <w:p w14:paraId="1B82EBAB" w14:textId="77A4B5F2" w:rsidR="00D46FA4" w:rsidRPr="00582AF4" w:rsidRDefault="00D46FA4" w:rsidP="00D46FA4">
      <w:pPr>
        <w:rPr>
          <w:lang w:val="en-US"/>
        </w:rPr>
      </w:pPr>
      <w:r>
        <w:rPr>
          <w:lang w:val="en-US"/>
        </w:rPr>
        <w:t xml:space="preserve">Website: </w:t>
      </w:r>
      <w:hyperlink r:id="rId23" w:history="1">
        <w:r w:rsidRPr="00EF23F8">
          <w:rPr>
            <w:rStyle w:val="Hyperlink"/>
            <w:szCs w:val="22"/>
          </w:rPr>
          <w:t xml:space="preserve">Wage </w:t>
        </w:r>
        <w:r w:rsidR="005C1DB4" w:rsidRPr="00EF23F8">
          <w:rPr>
            <w:rStyle w:val="Hyperlink"/>
            <w:szCs w:val="22"/>
          </w:rPr>
          <w:t>Inspectorate</w:t>
        </w:r>
        <w:r w:rsidRPr="00EF23F8">
          <w:rPr>
            <w:rStyle w:val="Hyperlink"/>
            <w:szCs w:val="22"/>
          </w:rPr>
          <w:t xml:space="preserve"> Victoria</w:t>
        </w:r>
      </w:hyperlink>
    </w:p>
    <w:p w14:paraId="0897AD81" w14:textId="77777777" w:rsidR="00D46FA4" w:rsidRDefault="00D46FA4" w:rsidP="00D46FA4">
      <w:pPr>
        <w:spacing w:after="0"/>
        <w:rPr>
          <w:szCs w:val="22"/>
          <w:lang w:val="en-AU"/>
        </w:rPr>
      </w:pPr>
    </w:p>
    <w:p w14:paraId="3DE7F20C" w14:textId="77777777" w:rsidR="00D46FA4" w:rsidRPr="00F5500B" w:rsidRDefault="00D46FA4" w:rsidP="00D46FA4">
      <w:pPr>
        <w:pStyle w:val="Heading2"/>
      </w:pPr>
      <w:r w:rsidRPr="00F5500B">
        <w:t xml:space="preserve">FURTHER INFORMATION </w:t>
      </w:r>
    </w:p>
    <w:p w14:paraId="063D9B71" w14:textId="77777777" w:rsidR="00D46FA4" w:rsidRPr="00F5500B" w:rsidRDefault="00D46FA4" w:rsidP="00D46FA4">
      <w:pPr>
        <w:pStyle w:val="Heading3"/>
      </w:pPr>
      <w:r w:rsidRPr="00F5500B">
        <w:t xml:space="preserve">Related </w:t>
      </w:r>
      <w:r>
        <w:t>information</w:t>
      </w:r>
      <w:r w:rsidRPr="00F5500B">
        <w:t>:</w:t>
      </w:r>
    </w:p>
    <w:p w14:paraId="0480F2CE" w14:textId="0DB0134B" w:rsidR="00D46FA4" w:rsidRPr="00C62843" w:rsidRDefault="00061E72" w:rsidP="00D46FA4">
      <w:pPr>
        <w:pStyle w:val="ListParagraph"/>
        <w:numPr>
          <w:ilvl w:val="0"/>
          <w:numId w:val="24"/>
        </w:numPr>
        <w:rPr>
          <w:lang w:val="en-US"/>
        </w:rPr>
      </w:pPr>
      <w:hyperlink r:id="rId24" w:history="1">
        <w:r w:rsidR="00D46FA4" w:rsidRPr="00061E72">
          <w:rPr>
            <w:rStyle w:val="Hyperlink"/>
            <w:lang w:val="en-US"/>
          </w:rPr>
          <w:t>Application form: school exemption for employment in the entertainment</w:t>
        </w:r>
      </w:hyperlink>
    </w:p>
    <w:p w14:paraId="61EF7784" w14:textId="10058E0C" w:rsidR="00D46FA4" w:rsidRPr="00C62843" w:rsidRDefault="00061E72" w:rsidP="00D46FA4">
      <w:pPr>
        <w:pStyle w:val="ListParagraph"/>
        <w:numPr>
          <w:ilvl w:val="0"/>
          <w:numId w:val="24"/>
        </w:numPr>
        <w:rPr>
          <w:lang w:val="en-US"/>
        </w:rPr>
      </w:pPr>
      <w:hyperlink r:id="rId25" w:history="1">
        <w:r w:rsidR="00D46FA4" w:rsidRPr="00061E72">
          <w:rPr>
            <w:rStyle w:val="Hyperlink"/>
            <w:lang w:val="en-US"/>
          </w:rPr>
          <w:t>Guidance for Victorian schools: exempting students from school attendance for employment in the entertainment industry</w:t>
        </w:r>
      </w:hyperlink>
    </w:p>
    <w:p w14:paraId="3AC8E303" w14:textId="504A9524" w:rsidR="00D46FA4" w:rsidRDefault="00D46FA4" w:rsidP="00D46FA4">
      <w:r w:rsidRPr="00F5500B">
        <w:t>For more information</w:t>
      </w:r>
      <w:r>
        <w:t xml:space="preserve"> on school policy and guidance for exemption from school attendance</w:t>
      </w:r>
      <w:r w:rsidR="00B2512F">
        <w:t>,</w:t>
      </w:r>
      <w:r>
        <w:t xml:space="preserve"> see:</w:t>
      </w:r>
    </w:p>
    <w:p w14:paraId="47B9BEAF" w14:textId="77777777" w:rsidR="00D46FA4" w:rsidRDefault="00000000" w:rsidP="00D46FA4">
      <w:hyperlink r:id="rId26" w:history="1">
        <w:r w:rsidR="00D46FA4" w:rsidRPr="00346925">
          <w:rPr>
            <w:rStyle w:val="Hyperlink"/>
          </w:rPr>
          <w:t>https://www2.education.vic.gov.au/pal/exemption-school-attendance-and-enrolment/policy</w:t>
        </w:r>
      </w:hyperlink>
    </w:p>
    <w:p w14:paraId="3BD51C30" w14:textId="32F75DD1" w:rsidR="00D46FA4" w:rsidRDefault="00D46FA4" w:rsidP="00D46FA4">
      <w:r>
        <w:t>For more information on child employment, Child Employment Licences or the Mandatory Code of Practice for the Employment of Children in Entertainment</w:t>
      </w:r>
      <w:r w:rsidR="00B2512F">
        <w:t>,</w:t>
      </w:r>
      <w:r>
        <w:t xml:space="preserve"> see:</w:t>
      </w:r>
    </w:p>
    <w:p w14:paraId="5FEB4E43" w14:textId="4CFBFAC1" w:rsidR="005C1DB4" w:rsidRDefault="00000000" w:rsidP="00D46FA4">
      <w:hyperlink r:id="rId27" w:history="1">
        <w:r w:rsidR="005C1DB4" w:rsidRPr="00C518E3">
          <w:rPr>
            <w:rStyle w:val="Hyperlink"/>
          </w:rPr>
          <w:t>https://www.vic.gov.au/child-employment-permits</w:t>
        </w:r>
      </w:hyperlink>
    </w:p>
    <w:p w14:paraId="79A72464" w14:textId="6AC86E07" w:rsidR="00D46FA4" w:rsidRDefault="00D46FA4" w:rsidP="00D46FA4">
      <w:r>
        <w:t>For more information on the definition of parental responsibility</w:t>
      </w:r>
      <w:r w:rsidR="00B2512F">
        <w:t>,</w:t>
      </w:r>
      <w:r>
        <w:t xml:space="preserve"> see:</w:t>
      </w:r>
    </w:p>
    <w:p w14:paraId="1C2C110F" w14:textId="77777777" w:rsidR="00D46FA4" w:rsidRDefault="00000000" w:rsidP="00D46FA4">
      <w:hyperlink r:id="rId28" w:history="1">
        <w:r w:rsidR="00D46FA4" w:rsidRPr="00661E45">
          <w:rPr>
            <w:rStyle w:val="Hyperlink"/>
          </w:rPr>
          <w:t>https://www.education.vic.gov.au/school/principals/spag/safety/Pages/parentalresponsibility.aspx</w:t>
        </w:r>
      </w:hyperlink>
      <w:r w:rsidR="00D46FA4">
        <w:t xml:space="preserve"> </w:t>
      </w:r>
    </w:p>
    <w:sectPr w:rsidR="00D46FA4" w:rsidSect="00B47FF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2155" w:right="1134" w:bottom="170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42E5" w14:textId="77777777" w:rsidR="00CE6A25" w:rsidRDefault="00CE6A25" w:rsidP="003967DD">
      <w:pPr>
        <w:spacing w:after="0"/>
      </w:pPr>
      <w:r>
        <w:separator/>
      </w:r>
    </w:p>
  </w:endnote>
  <w:endnote w:type="continuationSeparator" w:id="0">
    <w:p w14:paraId="42F80AE7" w14:textId="77777777" w:rsidR="00CE6A25" w:rsidRDefault="00CE6A25" w:rsidP="003967DD">
      <w:pPr>
        <w:spacing w:after="0"/>
      </w:pPr>
      <w:r>
        <w:continuationSeparator/>
      </w:r>
    </w:p>
  </w:endnote>
  <w:endnote w:type="continuationNotice" w:id="1">
    <w:p w14:paraId="2E8D97AC" w14:textId="77777777" w:rsidR="00CE6A25" w:rsidRDefault="00CE6A2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3BB6" w14:textId="77777777" w:rsidR="00DC48EE" w:rsidRDefault="00DC4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1130" w14:textId="77777777" w:rsidR="00CE6A25" w:rsidRDefault="00CE6A25" w:rsidP="003967DD">
      <w:pPr>
        <w:spacing w:after="0"/>
      </w:pPr>
      <w:r>
        <w:separator/>
      </w:r>
    </w:p>
  </w:footnote>
  <w:footnote w:type="continuationSeparator" w:id="0">
    <w:p w14:paraId="5A14C331" w14:textId="77777777" w:rsidR="00CE6A25" w:rsidRDefault="00CE6A25" w:rsidP="003967DD">
      <w:pPr>
        <w:spacing w:after="0"/>
      </w:pPr>
      <w:r>
        <w:continuationSeparator/>
      </w:r>
    </w:p>
  </w:footnote>
  <w:footnote w:type="continuationNotice" w:id="1">
    <w:p w14:paraId="7F5826F7" w14:textId="77777777" w:rsidR="00CE6A25" w:rsidRDefault="00CE6A2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1E0E" w14:textId="38D41D0D" w:rsidR="00B47FF8" w:rsidRDefault="00B47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65062C08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B093" w14:textId="59E298A1" w:rsidR="00B47FF8" w:rsidRDefault="00B47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33341"/>
    <w:multiLevelType w:val="hybridMultilevel"/>
    <w:tmpl w:val="17E05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E6A05"/>
    <w:multiLevelType w:val="hybridMultilevel"/>
    <w:tmpl w:val="C8166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87991"/>
    <w:multiLevelType w:val="hybridMultilevel"/>
    <w:tmpl w:val="31E6A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D3714"/>
    <w:multiLevelType w:val="hybridMultilevel"/>
    <w:tmpl w:val="7AB26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06D4B"/>
    <w:multiLevelType w:val="hybridMultilevel"/>
    <w:tmpl w:val="27AA2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826DF"/>
    <w:multiLevelType w:val="hybridMultilevel"/>
    <w:tmpl w:val="D4F45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972E2"/>
    <w:multiLevelType w:val="hybridMultilevel"/>
    <w:tmpl w:val="21C4C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5690F"/>
    <w:multiLevelType w:val="hybridMultilevel"/>
    <w:tmpl w:val="424A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D087E"/>
    <w:multiLevelType w:val="hybridMultilevel"/>
    <w:tmpl w:val="18D2A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521DF"/>
    <w:multiLevelType w:val="hybridMultilevel"/>
    <w:tmpl w:val="55DAF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6"/>
  </w:num>
  <w:num w:numId="13" w16cid:durableId="1077093040">
    <w:abstractNumId w:val="23"/>
  </w:num>
  <w:num w:numId="14" w16cid:durableId="548568946">
    <w:abstractNumId w:val="25"/>
  </w:num>
  <w:num w:numId="15" w16cid:durableId="1307275789">
    <w:abstractNumId w:val="13"/>
  </w:num>
  <w:num w:numId="16" w16cid:durableId="1422794765">
    <w:abstractNumId w:val="20"/>
  </w:num>
  <w:num w:numId="17" w16cid:durableId="2083717576">
    <w:abstractNumId w:val="14"/>
  </w:num>
  <w:num w:numId="18" w16cid:durableId="1205211810">
    <w:abstractNumId w:val="11"/>
  </w:num>
  <w:num w:numId="19" w16cid:durableId="1922445164">
    <w:abstractNumId w:val="17"/>
  </w:num>
  <w:num w:numId="20" w16cid:durableId="161353998">
    <w:abstractNumId w:val="15"/>
  </w:num>
  <w:num w:numId="21" w16cid:durableId="2034918060">
    <w:abstractNumId w:val="19"/>
  </w:num>
  <w:num w:numId="22" w16cid:durableId="791360399">
    <w:abstractNumId w:val="18"/>
  </w:num>
  <w:num w:numId="23" w16cid:durableId="597979544">
    <w:abstractNumId w:val="12"/>
  </w:num>
  <w:num w:numId="24" w16cid:durableId="697507850">
    <w:abstractNumId w:val="24"/>
  </w:num>
  <w:num w:numId="25" w16cid:durableId="1499954886">
    <w:abstractNumId w:val="22"/>
  </w:num>
  <w:num w:numId="26" w16cid:durableId="1248810961">
    <w:abstractNumId w:val="21"/>
  </w:num>
  <w:num w:numId="27" w16cid:durableId="108163550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35A00"/>
    <w:rsid w:val="00037539"/>
    <w:rsid w:val="000566D0"/>
    <w:rsid w:val="00061E72"/>
    <w:rsid w:val="00080DA9"/>
    <w:rsid w:val="000861DD"/>
    <w:rsid w:val="000A47D4"/>
    <w:rsid w:val="000C600E"/>
    <w:rsid w:val="000D3220"/>
    <w:rsid w:val="00105E8B"/>
    <w:rsid w:val="00122369"/>
    <w:rsid w:val="00122CA8"/>
    <w:rsid w:val="00125513"/>
    <w:rsid w:val="00150E0F"/>
    <w:rsid w:val="0015645C"/>
    <w:rsid w:val="00157212"/>
    <w:rsid w:val="0016287D"/>
    <w:rsid w:val="00185E8D"/>
    <w:rsid w:val="001B03CB"/>
    <w:rsid w:val="001B7049"/>
    <w:rsid w:val="001C24E2"/>
    <w:rsid w:val="001D0D94"/>
    <w:rsid w:val="001D13F9"/>
    <w:rsid w:val="001D2762"/>
    <w:rsid w:val="001F39DD"/>
    <w:rsid w:val="002512BE"/>
    <w:rsid w:val="00272179"/>
    <w:rsid w:val="00275FB8"/>
    <w:rsid w:val="00287335"/>
    <w:rsid w:val="002A4A96"/>
    <w:rsid w:val="002E3BED"/>
    <w:rsid w:val="002F41D7"/>
    <w:rsid w:val="002F6115"/>
    <w:rsid w:val="002F6C4E"/>
    <w:rsid w:val="00312720"/>
    <w:rsid w:val="00313651"/>
    <w:rsid w:val="00335C68"/>
    <w:rsid w:val="00337CB2"/>
    <w:rsid w:val="00337FA3"/>
    <w:rsid w:val="00342D5C"/>
    <w:rsid w:val="00343AFC"/>
    <w:rsid w:val="0034745C"/>
    <w:rsid w:val="0038249F"/>
    <w:rsid w:val="003967DD"/>
    <w:rsid w:val="003A4C39"/>
    <w:rsid w:val="003B0316"/>
    <w:rsid w:val="0040046C"/>
    <w:rsid w:val="0042333B"/>
    <w:rsid w:val="00431FB6"/>
    <w:rsid w:val="00443E58"/>
    <w:rsid w:val="00477472"/>
    <w:rsid w:val="0049319A"/>
    <w:rsid w:val="004A2E74"/>
    <w:rsid w:val="004B2ED6"/>
    <w:rsid w:val="004D7CA4"/>
    <w:rsid w:val="004F599F"/>
    <w:rsid w:val="00500ADA"/>
    <w:rsid w:val="0050109B"/>
    <w:rsid w:val="00510D61"/>
    <w:rsid w:val="00512BBA"/>
    <w:rsid w:val="00551EAA"/>
    <w:rsid w:val="00555277"/>
    <w:rsid w:val="00567CF0"/>
    <w:rsid w:val="00572E09"/>
    <w:rsid w:val="00584366"/>
    <w:rsid w:val="005A4F12"/>
    <w:rsid w:val="005C1DB4"/>
    <w:rsid w:val="005D476F"/>
    <w:rsid w:val="005E0713"/>
    <w:rsid w:val="005E47A9"/>
    <w:rsid w:val="00624A55"/>
    <w:rsid w:val="0063015E"/>
    <w:rsid w:val="006516F8"/>
    <w:rsid w:val="006523D7"/>
    <w:rsid w:val="006671CE"/>
    <w:rsid w:val="006A1F8A"/>
    <w:rsid w:val="006A25AC"/>
    <w:rsid w:val="006C45C0"/>
    <w:rsid w:val="006D143B"/>
    <w:rsid w:val="006D416C"/>
    <w:rsid w:val="006E2B9A"/>
    <w:rsid w:val="006E746E"/>
    <w:rsid w:val="00702937"/>
    <w:rsid w:val="00710CED"/>
    <w:rsid w:val="00716A3D"/>
    <w:rsid w:val="007310D0"/>
    <w:rsid w:val="00735566"/>
    <w:rsid w:val="00767573"/>
    <w:rsid w:val="007B556E"/>
    <w:rsid w:val="007C6FAC"/>
    <w:rsid w:val="007D3E38"/>
    <w:rsid w:val="007D40FC"/>
    <w:rsid w:val="007E71DF"/>
    <w:rsid w:val="007F6B6F"/>
    <w:rsid w:val="008065DA"/>
    <w:rsid w:val="008344FD"/>
    <w:rsid w:val="008441D5"/>
    <w:rsid w:val="0086560E"/>
    <w:rsid w:val="00890680"/>
    <w:rsid w:val="00892E24"/>
    <w:rsid w:val="008A6EDE"/>
    <w:rsid w:val="008B1737"/>
    <w:rsid w:val="008F3D35"/>
    <w:rsid w:val="00934E38"/>
    <w:rsid w:val="00952690"/>
    <w:rsid w:val="00954B9A"/>
    <w:rsid w:val="00956CBC"/>
    <w:rsid w:val="0096744D"/>
    <w:rsid w:val="00971897"/>
    <w:rsid w:val="009927AC"/>
    <w:rsid w:val="0099358C"/>
    <w:rsid w:val="009C261E"/>
    <w:rsid w:val="009C4478"/>
    <w:rsid w:val="009C4D74"/>
    <w:rsid w:val="009F6A77"/>
    <w:rsid w:val="00A02B08"/>
    <w:rsid w:val="00A064BF"/>
    <w:rsid w:val="00A27CA9"/>
    <w:rsid w:val="00A31926"/>
    <w:rsid w:val="00A710DF"/>
    <w:rsid w:val="00AA3071"/>
    <w:rsid w:val="00AC6A4B"/>
    <w:rsid w:val="00B21562"/>
    <w:rsid w:val="00B2512F"/>
    <w:rsid w:val="00B448C1"/>
    <w:rsid w:val="00B47FF8"/>
    <w:rsid w:val="00B707D9"/>
    <w:rsid w:val="00B775D4"/>
    <w:rsid w:val="00BA5296"/>
    <w:rsid w:val="00BC3C4A"/>
    <w:rsid w:val="00C129C7"/>
    <w:rsid w:val="00C13247"/>
    <w:rsid w:val="00C539BB"/>
    <w:rsid w:val="00C62843"/>
    <w:rsid w:val="00C63142"/>
    <w:rsid w:val="00C85196"/>
    <w:rsid w:val="00CC5AA8"/>
    <w:rsid w:val="00CD5993"/>
    <w:rsid w:val="00CE615C"/>
    <w:rsid w:val="00CE6A25"/>
    <w:rsid w:val="00CE7916"/>
    <w:rsid w:val="00D0395D"/>
    <w:rsid w:val="00D17E55"/>
    <w:rsid w:val="00D2360F"/>
    <w:rsid w:val="00D46FA4"/>
    <w:rsid w:val="00D50133"/>
    <w:rsid w:val="00D8386B"/>
    <w:rsid w:val="00D85B2B"/>
    <w:rsid w:val="00D9777A"/>
    <w:rsid w:val="00DC48EE"/>
    <w:rsid w:val="00DC4D0D"/>
    <w:rsid w:val="00E32F4F"/>
    <w:rsid w:val="00E34263"/>
    <w:rsid w:val="00E34721"/>
    <w:rsid w:val="00E4317E"/>
    <w:rsid w:val="00E461F1"/>
    <w:rsid w:val="00E47519"/>
    <w:rsid w:val="00E5030B"/>
    <w:rsid w:val="00E64758"/>
    <w:rsid w:val="00E66395"/>
    <w:rsid w:val="00E77EB9"/>
    <w:rsid w:val="00E84D8B"/>
    <w:rsid w:val="00E87E91"/>
    <w:rsid w:val="00EA493A"/>
    <w:rsid w:val="00EA4B97"/>
    <w:rsid w:val="00EC343D"/>
    <w:rsid w:val="00F20CEC"/>
    <w:rsid w:val="00F5271F"/>
    <w:rsid w:val="00F6509E"/>
    <w:rsid w:val="00F65873"/>
    <w:rsid w:val="00F75863"/>
    <w:rsid w:val="00F84D55"/>
    <w:rsid w:val="00F94715"/>
    <w:rsid w:val="00FA7E2A"/>
    <w:rsid w:val="00FB3B4F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0EF0C75C-BDBB-4EF2-A3D4-F1B0B92D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D46FA4"/>
    <w:pPr>
      <w:ind w:left="720"/>
      <w:contextualSpacing/>
    </w:pPr>
  </w:style>
  <w:style w:type="character" w:customStyle="1" w:styleId="cf01">
    <w:name w:val="cf01"/>
    <w:basedOn w:val="DefaultParagraphFont"/>
    <w:rsid w:val="00D46FA4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7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7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C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6CB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ildemployment@wageinspectorate.vic.gov.au" TargetMode="External"/><Relationship Id="rId18" Type="http://schemas.openxmlformats.org/officeDocument/2006/relationships/hyperlink" Target="mailto:nwvr@education.vic.gov.au" TargetMode="External"/><Relationship Id="rId26" Type="http://schemas.openxmlformats.org/officeDocument/2006/relationships/hyperlink" Target="https://www2.education.vic.gov.au/pal/exemption-school-attendance-and-enrolment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about/department/structure/Pages/regions.aspx" TargetMode="External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vic.gov.au/child-employment-permits" TargetMode="External"/><Relationship Id="rId17" Type="http://schemas.openxmlformats.org/officeDocument/2006/relationships/hyperlink" Target="mailto:nevr@education.vic.gov.au" TargetMode="External"/><Relationship Id="rId25" Type="http://schemas.openxmlformats.org/officeDocument/2006/relationships/hyperlink" Target="https://www2.education.vic.gov.au/pal/exemption-school-attendance-and-enrolment/guidance/4-exemption-process-students-who-have-not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L/application-school-exemption-employment-in-entertainment-industry.docx" TargetMode="External"/><Relationship Id="rId20" Type="http://schemas.openxmlformats.org/officeDocument/2006/relationships/hyperlink" Target="mailto:swvr@education.vic.gov.a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education.vic.gov.au/PAL/application-school-exemption-employment-in-entertainment-industry.docx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ic.gov.au/child-employment-permits" TargetMode="External"/><Relationship Id="rId23" Type="http://schemas.openxmlformats.org/officeDocument/2006/relationships/hyperlink" Target="https://www.vic.gov.au/child-employment-permits" TargetMode="External"/><Relationship Id="rId28" Type="http://schemas.openxmlformats.org/officeDocument/2006/relationships/hyperlink" Target="https://www.education.vic.gov.au/school/principals/spag/safety/Pages/parentalresponsibility.aspx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sevr@education.vic.gov.au" TargetMode="External"/><Relationship Id="rId31" Type="http://schemas.openxmlformats.org/officeDocument/2006/relationships/footer" Target="footer1.xml"/><Relationship Id="rId35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PAL/application-school-exemption-employment-in-entertainment-industry.docx" TargetMode="External"/><Relationship Id="rId22" Type="http://schemas.openxmlformats.org/officeDocument/2006/relationships/hyperlink" Target="http://www.cecv.catholic.edu.au/About-Us/Dioceses" TargetMode="External"/><Relationship Id="rId27" Type="http://schemas.openxmlformats.org/officeDocument/2006/relationships/hyperlink" Target="https://www.vic.gov.au/child-employment-permits" TargetMode="External"/><Relationship Id="rId30" Type="http://schemas.openxmlformats.org/officeDocument/2006/relationships/header" Target="header2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121</Topic>
    <Expired xmlns="bb5ce4db-eb21-467d-b968-528655912a38">false</Expi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8f5b685d-58fd-461e-95d0-0d3a70e174a2"/>
    <ds:schemaRef ds:uri="http://schemas.microsoft.com/Sharepoint/v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F411C-3824-499C-BEF9-0A2FEBE5F3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F2FFB2-EE94-4C3A-AE1D-025710806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Leigh Dennis</cp:lastModifiedBy>
  <cp:revision>3</cp:revision>
  <dcterms:created xsi:type="dcterms:W3CDTF">2023-08-29T01:50:00Z</dcterms:created>
  <dcterms:modified xsi:type="dcterms:W3CDTF">2023-09-07T01:08:00Z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RecordPoint_WorkflowType">
    <vt:lpwstr>ActiveSubmitStub</vt:lpwstr>
  </property>
  <property fmtid="{D5CDD505-2E9C-101B-9397-08002B2CF9AE}" pid="6" name="DET_EDRMS_BusUnit">
    <vt:lpwstr/>
  </property>
  <property fmtid="{D5CDD505-2E9C-101B-9397-08002B2CF9AE}" pid="7" name="DET_EDRMS_SecClass">
    <vt:lpwstr/>
  </property>
  <property fmtid="{D5CDD505-2E9C-101B-9397-08002B2CF9AE}" pid="8" name="RecordPoint_SubmissionCompleted">
    <vt:lpwstr>2023-06-01T14:51:52.8413864+10:00</vt:lpwstr>
  </property>
  <property fmtid="{D5CDD505-2E9C-101B-9397-08002B2CF9AE}" pid="9" name="RecordPoint_ActiveItemUniqueId">
    <vt:lpwstr>{4eebe1cf-7a68-47b1-8110-fba0e4b8a136}</vt:lpwstr>
  </property>
  <property fmtid="{D5CDD505-2E9C-101B-9397-08002B2CF9AE}" pid="10" name="RecordPoint_ActiveItemWebId">
    <vt:lpwstr>{8f5b685d-58fd-461e-95d0-0d3a70e174a2}</vt:lpwstr>
  </property>
  <property fmtid="{D5CDD505-2E9C-101B-9397-08002B2CF9AE}" pid="11" name="RecordPoint_ActiveItemSiteId">
    <vt:lpwstr>{dc5a239e-ba74-426a-8f60-16f844554cc2}</vt:lpwstr>
  </property>
  <property fmtid="{D5CDD505-2E9C-101B-9397-08002B2CF9AE}" pid="12" name="RecordPoint_ActiveItemListId">
    <vt:lpwstr>{a062a620-1a37-4d10-a025-3788c6c4f019}</vt:lpwstr>
  </property>
  <property fmtid="{D5CDD505-2E9C-101B-9397-08002B2CF9AE}" pid="13" name="RecordPoint_RecordNumberSubmitted">
    <vt:lpwstr>R20230283527</vt:lpwstr>
  </property>
  <property fmtid="{D5CDD505-2E9C-101B-9397-08002B2CF9AE}" pid="14" name="GrammarlyDocumentId">
    <vt:lpwstr>8a7b38f8da4b92b86dad25b8d7bea3cc09d880c6cf111f78dc737146a93009b1</vt:lpwstr>
  </property>
</Properties>
</file>