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39B2" w14:textId="3576BBCA" w:rsidR="00563A03" w:rsidRDefault="00953864" w:rsidP="00563A03">
      <w:pPr>
        <w:pStyle w:val="Heading1"/>
        <w:jc w:val="center"/>
        <w:rPr>
          <w:sz w:val="44"/>
          <w:szCs w:val="30"/>
        </w:rPr>
      </w:pPr>
      <w:r w:rsidRPr="00953864">
        <w:rPr>
          <w:sz w:val="44"/>
          <w:szCs w:val="30"/>
        </w:rPr>
        <w:t>Framewo</w:t>
      </w:r>
      <w:r w:rsidR="00563A03">
        <w:rPr>
          <w:sz w:val="44"/>
          <w:szCs w:val="30"/>
        </w:rPr>
        <w:t>rk for Improving Student Outcomes (FISO 2.0)</w:t>
      </w:r>
    </w:p>
    <w:p w14:paraId="270F0322" w14:textId="77777777" w:rsidR="000239D8" w:rsidRPr="000239D8" w:rsidRDefault="000239D8" w:rsidP="000239D8"/>
    <w:p w14:paraId="522BC7F9" w14:textId="27635A15" w:rsidR="000239D8" w:rsidRPr="000239D8" w:rsidRDefault="003443B4" w:rsidP="000239D8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6504E80" wp14:editId="55DB772B">
            <wp:extent cx="6116320" cy="611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9D8" w:rsidRPr="000239D8" w:rsidSect="000239D8"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74F3" w14:textId="77777777" w:rsidR="003C0AA8" w:rsidRDefault="003C0AA8" w:rsidP="003967DD">
      <w:pPr>
        <w:spacing w:after="0"/>
      </w:pPr>
      <w:r>
        <w:separator/>
      </w:r>
    </w:p>
  </w:endnote>
  <w:endnote w:type="continuationSeparator" w:id="0">
    <w:p w14:paraId="690F36BE" w14:textId="77777777" w:rsidR="003C0AA8" w:rsidRDefault="003C0AA8" w:rsidP="003967DD">
      <w:pPr>
        <w:spacing w:after="0"/>
      </w:pPr>
      <w:r>
        <w:continuationSeparator/>
      </w:r>
    </w:p>
  </w:endnote>
  <w:endnote w:type="continuationNotice" w:id="1">
    <w:p w14:paraId="1EF52B66" w14:textId="77777777" w:rsidR="003C0AA8" w:rsidRDefault="003C0A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4FF8" w14:textId="77777777" w:rsidR="00F42D7D" w:rsidRDefault="00F42D7D" w:rsidP="00F42D7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89E49" w14:textId="77777777" w:rsidR="00F42D7D" w:rsidRDefault="00F42D7D" w:rsidP="00A31926">
    <w:pPr>
      <w:pStyle w:val="Footer"/>
      <w:ind w:firstLine="360"/>
    </w:pPr>
  </w:p>
  <w:p w14:paraId="096A1E4B" w14:textId="77777777" w:rsidR="00F42D7D" w:rsidRDefault="00F42D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06D" w14:textId="77777777" w:rsidR="00B15A55" w:rsidRDefault="00FA6B66" w:rsidP="00FA6B66">
    <w:pPr>
      <w:pStyle w:val="paragraph"/>
      <w:spacing w:before="0" w:beforeAutospacing="0" w:after="0" w:afterAutospacing="0"/>
      <w:ind w:right="3390"/>
      <w:textAlignment w:val="baseline"/>
      <w:rPr>
        <w:rStyle w:val="normaltextrun"/>
        <w:rFonts w:ascii="Arial" w:hAnsi="Arial" w:cs="Arial"/>
        <w:sz w:val="12"/>
        <w:szCs w:val="12"/>
        <w:lang w:val="en-US"/>
      </w:rPr>
    </w:pPr>
    <w:r>
      <w:rPr>
        <w:rStyle w:val="normaltextrun"/>
        <w:rFonts w:ascii="Calibri" w:hAnsi="Calibri" w:cs="Calibri"/>
        <w:sz w:val="12"/>
        <w:szCs w:val="12"/>
        <w:lang w:val="en-US"/>
      </w:rPr>
      <w:t>© State of Victoria (Department of Education and </w:t>
    </w:r>
    <w:r>
      <w:rPr>
        <w:rStyle w:val="normaltextrun"/>
        <w:rFonts w:ascii="Arial" w:hAnsi="Arial" w:cs="Arial"/>
        <w:sz w:val="12"/>
        <w:szCs w:val="12"/>
        <w:lang w:val="en-US"/>
      </w:rPr>
      <w:t>Training) 2021</w:t>
    </w:r>
  </w:p>
  <w:p w14:paraId="0AA1F8AF" w14:textId="7F208563" w:rsidR="00FA6B66" w:rsidRDefault="00FA6B66" w:rsidP="00FA6B66">
    <w:pPr>
      <w:pStyle w:val="paragraph"/>
      <w:spacing w:before="0" w:beforeAutospacing="0" w:after="0" w:afterAutospacing="0"/>
      <w:ind w:right="339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Arial" w:eastAsiaTheme="majorEastAsia" w:hAnsi="Arial" w:cs="Arial"/>
        <w:sz w:val="12"/>
        <w:szCs w:val="12"/>
      </w:rPr>
      <w:t> </w:t>
    </w:r>
  </w:p>
  <w:p w14:paraId="02CE0833" w14:textId="22AABA02" w:rsidR="00FA6B66" w:rsidRDefault="00FA6B66" w:rsidP="00FA6B66">
    <w:pPr>
      <w:pStyle w:val="paragraph"/>
      <w:spacing w:before="0" w:beforeAutospacing="0" w:after="0" w:afterAutospacing="0"/>
      <w:ind w:right="3390"/>
      <w:textAlignment w:val="baseline"/>
      <w:rPr>
        <w:rStyle w:val="eop"/>
        <w:rFonts w:ascii="Arial" w:eastAsiaTheme="majorEastAsia" w:hAnsi="Arial" w:cs="Arial"/>
        <w:sz w:val="12"/>
        <w:szCs w:val="12"/>
      </w:rPr>
    </w:pPr>
    <w:r>
      <w:rPr>
        <w:rFonts w:asciiTheme="minorHAnsi" w:eastAsiaTheme="minorHAnsi" w:hAnsiTheme="minorHAnsi" w:cstheme="minorBidi"/>
        <w:caps/>
        <w:noProof/>
        <w:color w:val="E57100" w:themeColor="accent1"/>
        <w:sz w:val="22"/>
        <w:lang w:val="en-GB" w:eastAsia="en-US"/>
      </w:rPr>
      <w:drawing>
        <wp:inline distT="0" distB="0" distL="0" distR="0" wp14:anchorId="77B8CB40" wp14:editId="075A3F87">
          <wp:extent cx="370205" cy="130810"/>
          <wp:effectExtent l="0" t="0" r="0" b="254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Arial" w:eastAsiaTheme="majorEastAsia" w:hAnsi="Arial" w:cs="Arial"/>
        <w:sz w:val="12"/>
        <w:szCs w:val="12"/>
      </w:rPr>
      <w:t> </w:t>
    </w:r>
  </w:p>
  <w:p w14:paraId="0AAEB25A" w14:textId="77777777" w:rsidR="00B15A55" w:rsidRDefault="00B15A55" w:rsidP="00FA6B66">
    <w:pPr>
      <w:pStyle w:val="paragraph"/>
      <w:spacing w:before="0" w:beforeAutospacing="0" w:after="0" w:afterAutospacing="0"/>
      <w:ind w:right="3390"/>
      <w:textAlignment w:val="baseline"/>
      <w:rPr>
        <w:rFonts w:ascii="Segoe UI" w:hAnsi="Segoe UI" w:cs="Segoe UI"/>
        <w:sz w:val="18"/>
        <w:szCs w:val="18"/>
      </w:rPr>
    </w:pPr>
  </w:p>
  <w:p w14:paraId="351D4FF7" w14:textId="5BF5C8AD" w:rsidR="00FA6B66" w:rsidRDefault="00FA6B66" w:rsidP="00FA6B66">
    <w:pPr>
      <w:pStyle w:val="paragraph"/>
      <w:spacing w:before="0" w:beforeAutospacing="0" w:after="0" w:afterAutospacing="0"/>
      <w:ind w:right="339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2"/>
        <w:szCs w:val="12"/>
        <w:lang w:val="en-US"/>
      </w:rPr>
      <w:t>The FISO</w:t>
    </w:r>
    <w:r w:rsidR="00B15A55">
      <w:rPr>
        <w:rStyle w:val="normaltextrun"/>
        <w:rFonts w:ascii="Arial" w:hAnsi="Arial" w:cs="Arial"/>
        <w:sz w:val="12"/>
        <w:szCs w:val="12"/>
        <w:lang w:val="en-US"/>
      </w:rPr>
      <w:t xml:space="preserve"> </w:t>
    </w:r>
    <w:r>
      <w:rPr>
        <w:rStyle w:val="normaltextrun"/>
        <w:rFonts w:ascii="Arial" w:hAnsi="Arial" w:cs="Arial"/>
        <w:sz w:val="12"/>
        <w:szCs w:val="12"/>
        <w:lang w:val="en-US"/>
      </w:rPr>
      <w:t>2.0</w:t>
    </w:r>
    <w:r w:rsidR="00B15A55">
      <w:rPr>
        <w:rStyle w:val="normaltextrun"/>
        <w:rFonts w:ascii="Arial" w:hAnsi="Arial" w:cs="Arial"/>
        <w:sz w:val="12"/>
        <w:szCs w:val="12"/>
        <w:lang w:val="en-US"/>
      </w:rPr>
      <w:t xml:space="preserve"> </w:t>
    </w:r>
    <w:r>
      <w:rPr>
        <w:rStyle w:val="normaltextrun"/>
        <w:rFonts w:ascii="Arial" w:hAnsi="Arial" w:cs="Arial"/>
        <w:sz w:val="12"/>
        <w:szCs w:val="12"/>
        <w:lang w:val="en-US"/>
      </w:rPr>
      <w:t>is provided under a Creative Commons Attribution 4.0 International </w:t>
    </w:r>
    <w:proofErr w:type="spellStart"/>
    <w:r>
      <w:rPr>
        <w:rStyle w:val="normaltextrun"/>
        <w:rFonts w:ascii="Arial" w:hAnsi="Arial" w:cs="Arial"/>
        <w:sz w:val="12"/>
        <w:szCs w:val="12"/>
        <w:lang w:val="en-US"/>
      </w:rPr>
      <w:t>licence</w:t>
    </w:r>
    <w:proofErr w:type="spellEnd"/>
    <w:r>
      <w:rPr>
        <w:rStyle w:val="normaltextrun"/>
        <w:rFonts w:ascii="Arial" w:hAnsi="Arial" w:cs="Arial"/>
        <w:sz w:val="12"/>
        <w:szCs w:val="12"/>
        <w:lang w:val="en-US"/>
      </w:rPr>
      <w:t>. You are free to re-use the work under that </w:t>
    </w:r>
    <w:proofErr w:type="spellStart"/>
    <w:r>
      <w:rPr>
        <w:rStyle w:val="normaltextrun"/>
        <w:rFonts w:ascii="Arial" w:hAnsi="Arial" w:cs="Arial"/>
        <w:sz w:val="12"/>
        <w:szCs w:val="12"/>
        <w:lang w:val="en-US"/>
      </w:rPr>
      <w:t>licence</w:t>
    </w:r>
    <w:proofErr w:type="spellEnd"/>
    <w:r>
      <w:rPr>
        <w:rStyle w:val="normaltextrun"/>
        <w:rFonts w:ascii="Arial" w:hAnsi="Arial" w:cs="Arial"/>
        <w:sz w:val="12"/>
        <w:szCs w:val="12"/>
        <w:lang w:val="en-US"/>
      </w:rPr>
      <w:t>, on the condition that you credit the State of Victoria (Department of Education and Training), indicate if changes were made and comply with the other </w:t>
    </w:r>
    <w:proofErr w:type="spellStart"/>
    <w:r>
      <w:rPr>
        <w:rStyle w:val="normaltextrun"/>
        <w:rFonts w:ascii="Arial" w:hAnsi="Arial" w:cs="Arial"/>
        <w:sz w:val="12"/>
        <w:szCs w:val="12"/>
        <w:lang w:val="en-US"/>
      </w:rPr>
      <w:t>licence</w:t>
    </w:r>
    <w:proofErr w:type="spellEnd"/>
    <w:r>
      <w:rPr>
        <w:rStyle w:val="normaltextrun"/>
        <w:rFonts w:ascii="Arial" w:hAnsi="Arial" w:cs="Arial"/>
        <w:sz w:val="12"/>
        <w:szCs w:val="12"/>
        <w:lang w:val="en-US"/>
      </w:rPr>
      <w:t> terms, see: </w:t>
    </w:r>
    <w:hyperlink r:id="rId2" w:tgtFrame="_blank" w:history="1">
      <w:r>
        <w:rPr>
          <w:rStyle w:val="normaltextrun"/>
          <w:rFonts w:ascii="Arial" w:hAnsi="Arial" w:cs="Arial"/>
          <w:color w:val="0090DA"/>
          <w:sz w:val="12"/>
          <w:szCs w:val="12"/>
          <w:u w:val="single"/>
          <w:lang w:val="en-US"/>
        </w:rPr>
        <w:t>Creative Commons Attribution 4.0 International</w:t>
      </w:r>
    </w:hyperlink>
    <w:r>
      <w:rPr>
        <w:rStyle w:val="normaltextrun"/>
        <w:rFonts w:ascii="Arial" w:hAnsi="Arial" w:cs="Arial"/>
        <w:sz w:val="12"/>
        <w:szCs w:val="12"/>
        <w:lang w:val="en-US"/>
      </w:rPr>
      <w:t> </w:t>
    </w:r>
    <w:r>
      <w:rPr>
        <w:rStyle w:val="eop"/>
        <w:rFonts w:ascii="Arial" w:eastAsiaTheme="majorEastAsia" w:hAnsi="Arial" w:cs="Arial"/>
        <w:sz w:val="12"/>
        <w:szCs w:val="12"/>
      </w:rPr>
      <w:t> </w:t>
    </w:r>
  </w:p>
  <w:p w14:paraId="40917C7E" w14:textId="77777777" w:rsidR="00FA6B66" w:rsidRDefault="00FA6B66" w:rsidP="00FA6B66">
    <w:pPr>
      <w:pStyle w:val="paragraph"/>
      <w:spacing w:before="0" w:beforeAutospacing="0" w:after="0" w:afterAutospacing="0"/>
      <w:ind w:right="339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2"/>
        <w:szCs w:val="12"/>
        <w:lang w:val="en-US"/>
      </w:rPr>
      <w:t>The </w:t>
    </w:r>
    <w:proofErr w:type="spellStart"/>
    <w:r>
      <w:rPr>
        <w:rStyle w:val="normaltextrun"/>
        <w:rFonts w:ascii="Arial" w:hAnsi="Arial" w:cs="Arial"/>
        <w:sz w:val="12"/>
        <w:szCs w:val="12"/>
        <w:lang w:val="en-US"/>
      </w:rPr>
      <w:t>licence</w:t>
    </w:r>
    <w:proofErr w:type="spellEnd"/>
    <w:r>
      <w:rPr>
        <w:rStyle w:val="normaltextrun"/>
        <w:rFonts w:ascii="Arial" w:hAnsi="Arial" w:cs="Arial"/>
        <w:sz w:val="12"/>
        <w:szCs w:val="12"/>
        <w:lang w:val="en-US"/>
      </w:rPr>
      <w:t> does not apply to:</w:t>
    </w:r>
    <w:r>
      <w:rPr>
        <w:rStyle w:val="eop"/>
        <w:rFonts w:ascii="Arial" w:eastAsiaTheme="majorEastAsia" w:hAnsi="Arial" w:cs="Arial"/>
        <w:sz w:val="12"/>
        <w:szCs w:val="12"/>
      </w:rPr>
      <w:t> </w:t>
    </w:r>
  </w:p>
  <w:p w14:paraId="2861BC60" w14:textId="77777777" w:rsidR="00FA6B66" w:rsidRDefault="00FA6B66" w:rsidP="00FA6B66">
    <w:pPr>
      <w:pStyle w:val="paragraph"/>
      <w:numPr>
        <w:ilvl w:val="0"/>
        <w:numId w:val="34"/>
      </w:numPr>
      <w:spacing w:before="0" w:beforeAutospacing="0" w:after="0" w:afterAutospacing="0"/>
      <w:ind w:firstLine="0"/>
      <w:textAlignment w:val="baseline"/>
      <w:rPr>
        <w:rFonts w:ascii="Arial" w:hAnsi="Arial" w:cs="Arial"/>
        <w:sz w:val="12"/>
        <w:szCs w:val="12"/>
      </w:rPr>
    </w:pPr>
    <w:r>
      <w:rPr>
        <w:rStyle w:val="normaltextrun"/>
        <w:rFonts w:ascii="Arial" w:hAnsi="Arial" w:cs="Arial"/>
        <w:sz w:val="12"/>
        <w:szCs w:val="12"/>
        <w:lang w:val="en-US"/>
      </w:rPr>
      <w:t xml:space="preserve">any images, photographs, </w:t>
    </w:r>
    <w:proofErr w:type="gramStart"/>
    <w:r>
      <w:rPr>
        <w:rStyle w:val="normaltextrun"/>
        <w:rFonts w:ascii="Arial" w:hAnsi="Arial" w:cs="Arial"/>
        <w:sz w:val="12"/>
        <w:szCs w:val="12"/>
        <w:lang w:val="en-US"/>
      </w:rPr>
      <w:t>trademarks</w:t>
    </w:r>
    <w:proofErr w:type="gramEnd"/>
    <w:r>
      <w:rPr>
        <w:rStyle w:val="normaltextrun"/>
        <w:rFonts w:ascii="Arial" w:hAnsi="Arial" w:cs="Arial"/>
        <w:sz w:val="12"/>
        <w:szCs w:val="12"/>
        <w:lang w:val="en-US"/>
      </w:rPr>
      <w:t xml:space="preserve"> or branding, including the Victorian Government logo and the DET logo; and</w:t>
    </w:r>
    <w:r>
      <w:rPr>
        <w:rStyle w:val="eop"/>
        <w:rFonts w:ascii="Arial" w:eastAsiaTheme="majorEastAsia" w:hAnsi="Arial" w:cs="Arial"/>
        <w:sz w:val="12"/>
        <w:szCs w:val="12"/>
      </w:rPr>
      <w:t> </w:t>
    </w:r>
  </w:p>
  <w:p w14:paraId="4884771B" w14:textId="77777777" w:rsidR="00FA6B66" w:rsidRDefault="00FA6B66" w:rsidP="00FA6B66">
    <w:pPr>
      <w:pStyle w:val="paragraph"/>
      <w:numPr>
        <w:ilvl w:val="0"/>
        <w:numId w:val="34"/>
      </w:numPr>
      <w:spacing w:before="0" w:beforeAutospacing="0" w:after="0" w:afterAutospacing="0"/>
      <w:ind w:firstLine="0"/>
      <w:textAlignment w:val="baseline"/>
      <w:rPr>
        <w:rFonts w:ascii="Arial" w:hAnsi="Arial" w:cs="Arial"/>
        <w:sz w:val="12"/>
        <w:szCs w:val="12"/>
      </w:rPr>
    </w:pPr>
    <w:r>
      <w:rPr>
        <w:rStyle w:val="normaltextrun"/>
        <w:rFonts w:ascii="Arial" w:hAnsi="Arial" w:cs="Arial"/>
        <w:sz w:val="12"/>
        <w:szCs w:val="12"/>
        <w:lang w:val="en-US"/>
      </w:rPr>
      <w:t>content supplied by third parties.</w:t>
    </w:r>
    <w:r>
      <w:rPr>
        <w:rStyle w:val="eop"/>
        <w:rFonts w:ascii="Arial" w:eastAsiaTheme="majorEastAsia" w:hAnsi="Arial" w:cs="Arial"/>
        <w:sz w:val="12"/>
        <w:szCs w:val="12"/>
      </w:rPr>
      <w:t> </w:t>
    </w:r>
  </w:p>
  <w:p w14:paraId="1CDA248C" w14:textId="77777777" w:rsidR="00FA6B66" w:rsidRDefault="00FA6B66" w:rsidP="00FA6B66">
    <w:pPr>
      <w:pStyle w:val="paragraph"/>
      <w:spacing w:before="0" w:beforeAutospacing="0" w:after="0" w:afterAutospacing="0"/>
      <w:ind w:right="339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2"/>
        <w:szCs w:val="12"/>
        <w:lang w:val="en-US"/>
      </w:rPr>
      <w:t>Copyright queries may be directed to </w:t>
    </w:r>
    <w:hyperlink r:id="rId3" w:tgtFrame="_blank" w:history="1">
      <w:r>
        <w:rPr>
          <w:rStyle w:val="normaltextrun"/>
          <w:rFonts w:ascii="Arial" w:hAnsi="Arial" w:cs="Arial"/>
          <w:color w:val="0090DA"/>
          <w:sz w:val="12"/>
          <w:szCs w:val="12"/>
          <w:u w:val="single"/>
          <w:lang w:val="en-US"/>
        </w:rPr>
        <w:t>copyright@education.vic.gov.au</w:t>
      </w:r>
    </w:hyperlink>
    <w:r>
      <w:rPr>
        <w:rStyle w:val="eop"/>
        <w:rFonts w:ascii="Arial" w:eastAsiaTheme="majorEastAsia" w:hAnsi="Arial" w:cs="Arial"/>
        <w:color w:val="0090DA"/>
        <w:sz w:val="12"/>
        <w:szCs w:val="12"/>
      </w:rPr>
      <w:t> </w:t>
    </w:r>
  </w:p>
  <w:p w14:paraId="1AE529DE" w14:textId="5DF0D6A0" w:rsidR="00FA6B66" w:rsidRDefault="00FA6B66">
    <w:pPr>
      <w:pStyle w:val="Footer"/>
      <w:jc w:val="center"/>
      <w:rPr>
        <w:caps/>
        <w:noProof/>
        <w:color w:val="E57100" w:themeColor="accent1"/>
      </w:rPr>
    </w:pPr>
  </w:p>
  <w:p w14:paraId="3C4D4E22" w14:textId="6483E298" w:rsidR="00F42D7D" w:rsidRDefault="00FA6B66" w:rsidP="00FA6B66">
    <w:pPr>
      <w:tabs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EAB" w14:textId="77777777" w:rsidR="003C0AA8" w:rsidRDefault="003C0AA8" w:rsidP="003967DD">
      <w:pPr>
        <w:spacing w:after="0"/>
      </w:pPr>
      <w:r>
        <w:separator/>
      </w:r>
    </w:p>
  </w:footnote>
  <w:footnote w:type="continuationSeparator" w:id="0">
    <w:p w14:paraId="2007114E" w14:textId="77777777" w:rsidR="003C0AA8" w:rsidRDefault="003C0AA8" w:rsidP="003967DD">
      <w:pPr>
        <w:spacing w:after="0"/>
      </w:pPr>
      <w:r>
        <w:continuationSeparator/>
      </w:r>
    </w:p>
  </w:footnote>
  <w:footnote w:type="continuationNotice" w:id="1">
    <w:p w14:paraId="1F011FA8" w14:textId="77777777" w:rsidR="003C0AA8" w:rsidRDefault="003C0A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4E1C" w14:textId="77777777" w:rsidR="00F42D7D" w:rsidRDefault="00F42D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86C87" wp14:editId="49ABE6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4497E" w14:textId="77777777" w:rsidR="00F42D7D" w:rsidRDefault="00F42D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1080D"/>
    <w:multiLevelType w:val="multilevel"/>
    <w:tmpl w:val="06DA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8F58F1"/>
    <w:multiLevelType w:val="multilevel"/>
    <w:tmpl w:val="E09C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A54898"/>
    <w:multiLevelType w:val="hybridMultilevel"/>
    <w:tmpl w:val="86F2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F75F0"/>
    <w:multiLevelType w:val="hybridMultilevel"/>
    <w:tmpl w:val="99168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111B4"/>
    <w:multiLevelType w:val="hybridMultilevel"/>
    <w:tmpl w:val="BEE29166"/>
    <w:lvl w:ilvl="0" w:tplc="6890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E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2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436F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927C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E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8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C6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244E1A"/>
    <w:multiLevelType w:val="multilevel"/>
    <w:tmpl w:val="EAE626D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33999"/>
    <w:multiLevelType w:val="hybridMultilevel"/>
    <w:tmpl w:val="D2020E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6D38A0"/>
    <w:multiLevelType w:val="hybridMultilevel"/>
    <w:tmpl w:val="287C75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94640"/>
    <w:multiLevelType w:val="hybridMultilevel"/>
    <w:tmpl w:val="CF28D9A4"/>
    <w:lvl w:ilvl="0" w:tplc="CA28F1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65D6D63"/>
    <w:multiLevelType w:val="hybridMultilevel"/>
    <w:tmpl w:val="97727E3A"/>
    <w:lvl w:ilvl="0" w:tplc="1A52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64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E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0F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6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E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A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A8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47F22"/>
    <w:multiLevelType w:val="hybridMultilevel"/>
    <w:tmpl w:val="05084F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9725044"/>
    <w:multiLevelType w:val="hybridMultilevel"/>
    <w:tmpl w:val="17965618"/>
    <w:lvl w:ilvl="0" w:tplc="2B3E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6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7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8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CE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42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A2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6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2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1E2C28"/>
    <w:multiLevelType w:val="hybridMultilevel"/>
    <w:tmpl w:val="47E0C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5"/>
  </w:num>
  <w:num w:numId="14">
    <w:abstractNumId w:val="26"/>
  </w:num>
  <w:num w:numId="15">
    <w:abstractNumId w:val="17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0"/>
  </w:num>
  <w:num w:numId="21">
    <w:abstractNumId w:val="11"/>
  </w:num>
  <w:num w:numId="22">
    <w:abstractNumId w:val="14"/>
  </w:num>
  <w:num w:numId="23">
    <w:abstractNumId w:val="23"/>
  </w:num>
  <w:num w:numId="24">
    <w:abstractNumId w:val="15"/>
  </w:num>
  <w:num w:numId="25">
    <w:abstractNumId w:val="17"/>
  </w:num>
  <w:num w:numId="26">
    <w:abstractNumId w:val="13"/>
  </w:num>
  <w:num w:numId="27">
    <w:abstractNumId w:val="17"/>
  </w:num>
  <w:num w:numId="28">
    <w:abstractNumId w:val="24"/>
  </w:num>
  <w:num w:numId="29">
    <w:abstractNumId w:val="16"/>
  </w:num>
  <w:num w:numId="30">
    <w:abstractNumId w:val="27"/>
  </w:num>
  <w:num w:numId="31">
    <w:abstractNumId w:val="17"/>
  </w:num>
  <w:num w:numId="32">
    <w:abstractNumId w:val="17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120"/>
    <w:rsid w:val="0000439D"/>
    <w:rsid w:val="0000575B"/>
    <w:rsid w:val="000057F6"/>
    <w:rsid w:val="00007280"/>
    <w:rsid w:val="00010D84"/>
    <w:rsid w:val="000110A1"/>
    <w:rsid w:val="00011F31"/>
    <w:rsid w:val="00013339"/>
    <w:rsid w:val="00014344"/>
    <w:rsid w:val="000153C6"/>
    <w:rsid w:val="00020ECC"/>
    <w:rsid w:val="000238B0"/>
    <w:rsid w:val="000239D8"/>
    <w:rsid w:val="00023ABC"/>
    <w:rsid w:val="000256E2"/>
    <w:rsid w:val="00032103"/>
    <w:rsid w:val="00032320"/>
    <w:rsid w:val="00032368"/>
    <w:rsid w:val="00032B01"/>
    <w:rsid w:val="0003586F"/>
    <w:rsid w:val="0003650E"/>
    <w:rsid w:val="00037FDC"/>
    <w:rsid w:val="0005418C"/>
    <w:rsid w:val="0005562F"/>
    <w:rsid w:val="0006291B"/>
    <w:rsid w:val="00063B26"/>
    <w:rsid w:val="00064D7E"/>
    <w:rsid w:val="00066573"/>
    <w:rsid w:val="00067026"/>
    <w:rsid w:val="00072C1E"/>
    <w:rsid w:val="00080DA9"/>
    <w:rsid w:val="000861DD"/>
    <w:rsid w:val="00086515"/>
    <w:rsid w:val="000870B4"/>
    <w:rsid w:val="00090F9E"/>
    <w:rsid w:val="00092A00"/>
    <w:rsid w:val="0009578A"/>
    <w:rsid w:val="000A435D"/>
    <w:rsid w:val="000A47D4"/>
    <w:rsid w:val="000B5724"/>
    <w:rsid w:val="000B71AC"/>
    <w:rsid w:val="000B78F2"/>
    <w:rsid w:val="000C600E"/>
    <w:rsid w:val="000C640F"/>
    <w:rsid w:val="000C741F"/>
    <w:rsid w:val="000C74EF"/>
    <w:rsid w:val="000C7551"/>
    <w:rsid w:val="000D43E7"/>
    <w:rsid w:val="000D5AAB"/>
    <w:rsid w:val="000D7B7E"/>
    <w:rsid w:val="000E3427"/>
    <w:rsid w:val="000E4449"/>
    <w:rsid w:val="000E4AD2"/>
    <w:rsid w:val="000E6396"/>
    <w:rsid w:val="000F1DBB"/>
    <w:rsid w:val="000F1E74"/>
    <w:rsid w:val="0010388A"/>
    <w:rsid w:val="001214A0"/>
    <w:rsid w:val="00122369"/>
    <w:rsid w:val="001228C5"/>
    <w:rsid w:val="00122F21"/>
    <w:rsid w:val="0013141A"/>
    <w:rsid w:val="00131DB0"/>
    <w:rsid w:val="001358C7"/>
    <w:rsid w:val="001361AF"/>
    <w:rsid w:val="00136D51"/>
    <w:rsid w:val="001379D0"/>
    <w:rsid w:val="00141D1F"/>
    <w:rsid w:val="00141D22"/>
    <w:rsid w:val="00142F7E"/>
    <w:rsid w:val="00150E0F"/>
    <w:rsid w:val="001512C3"/>
    <w:rsid w:val="00157212"/>
    <w:rsid w:val="00160A2D"/>
    <w:rsid w:val="00160E23"/>
    <w:rsid w:val="0016222B"/>
    <w:rsid w:val="0016254A"/>
    <w:rsid w:val="0016287D"/>
    <w:rsid w:val="00163ECF"/>
    <w:rsid w:val="00164700"/>
    <w:rsid w:val="00165115"/>
    <w:rsid w:val="00166059"/>
    <w:rsid w:val="001665E6"/>
    <w:rsid w:val="00166600"/>
    <w:rsid w:val="001815FE"/>
    <w:rsid w:val="001836EA"/>
    <w:rsid w:val="00187D85"/>
    <w:rsid w:val="001966AB"/>
    <w:rsid w:val="001A267C"/>
    <w:rsid w:val="001A454C"/>
    <w:rsid w:val="001A66B8"/>
    <w:rsid w:val="001A754F"/>
    <w:rsid w:val="001B5F18"/>
    <w:rsid w:val="001B7E7E"/>
    <w:rsid w:val="001C16EF"/>
    <w:rsid w:val="001C372C"/>
    <w:rsid w:val="001C4E6D"/>
    <w:rsid w:val="001C580C"/>
    <w:rsid w:val="001C6593"/>
    <w:rsid w:val="001D0D94"/>
    <w:rsid w:val="001D13F9"/>
    <w:rsid w:val="001D403C"/>
    <w:rsid w:val="001D71D2"/>
    <w:rsid w:val="001D7D45"/>
    <w:rsid w:val="001E0A61"/>
    <w:rsid w:val="001E3207"/>
    <w:rsid w:val="001E3B52"/>
    <w:rsid w:val="001E7BB9"/>
    <w:rsid w:val="001F1C33"/>
    <w:rsid w:val="001F39DD"/>
    <w:rsid w:val="001F4061"/>
    <w:rsid w:val="001F6BAE"/>
    <w:rsid w:val="002009FB"/>
    <w:rsid w:val="0020290F"/>
    <w:rsid w:val="00203404"/>
    <w:rsid w:val="0020708B"/>
    <w:rsid w:val="00210A29"/>
    <w:rsid w:val="002177EA"/>
    <w:rsid w:val="002306F8"/>
    <w:rsid w:val="00230927"/>
    <w:rsid w:val="002316B7"/>
    <w:rsid w:val="002334B2"/>
    <w:rsid w:val="00234DB0"/>
    <w:rsid w:val="002351A6"/>
    <w:rsid w:val="00241F1A"/>
    <w:rsid w:val="00244BAE"/>
    <w:rsid w:val="00244F2F"/>
    <w:rsid w:val="00246230"/>
    <w:rsid w:val="002512BE"/>
    <w:rsid w:val="00253D44"/>
    <w:rsid w:val="0025423E"/>
    <w:rsid w:val="0025466D"/>
    <w:rsid w:val="00255157"/>
    <w:rsid w:val="00275FB8"/>
    <w:rsid w:val="00277B3C"/>
    <w:rsid w:val="00293A09"/>
    <w:rsid w:val="00294CB9"/>
    <w:rsid w:val="00295779"/>
    <w:rsid w:val="00295A6D"/>
    <w:rsid w:val="00297FC9"/>
    <w:rsid w:val="002A1DD0"/>
    <w:rsid w:val="002A4A96"/>
    <w:rsid w:val="002A6173"/>
    <w:rsid w:val="002B0A3F"/>
    <w:rsid w:val="002B609A"/>
    <w:rsid w:val="002C09EC"/>
    <w:rsid w:val="002C0A1E"/>
    <w:rsid w:val="002C7F7E"/>
    <w:rsid w:val="002D157D"/>
    <w:rsid w:val="002D2C0C"/>
    <w:rsid w:val="002D3234"/>
    <w:rsid w:val="002D5011"/>
    <w:rsid w:val="002D5C0A"/>
    <w:rsid w:val="002E0889"/>
    <w:rsid w:val="002E35D6"/>
    <w:rsid w:val="002E3BED"/>
    <w:rsid w:val="002E72C8"/>
    <w:rsid w:val="002E7304"/>
    <w:rsid w:val="002E77EB"/>
    <w:rsid w:val="002F41D7"/>
    <w:rsid w:val="002F5D90"/>
    <w:rsid w:val="002F5E3C"/>
    <w:rsid w:val="002F6115"/>
    <w:rsid w:val="002F66CB"/>
    <w:rsid w:val="002F6FD2"/>
    <w:rsid w:val="00301DCA"/>
    <w:rsid w:val="00305889"/>
    <w:rsid w:val="00305F2D"/>
    <w:rsid w:val="003072E4"/>
    <w:rsid w:val="00312720"/>
    <w:rsid w:val="0031408E"/>
    <w:rsid w:val="00314177"/>
    <w:rsid w:val="00317C37"/>
    <w:rsid w:val="00320F5E"/>
    <w:rsid w:val="00323515"/>
    <w:rsid w:val="00332D5B"/>
    <w:rsid w:val="003376D3"/>
    <w:rsid w:val="00343AFC"/>
    <w:rsid w:val="003443B4"/>
    <w:rsid w:val="00345ABA"/>
    <w:rsid w:val="00346863"/>
    <w:rsid w:val="0034745C"/>
    <w:rsid w:val="003511E0"/>
    <w:rsid w:val="003601BF"/>
    <w:rsid w:val="00370253"/>
    <w:rsid w:val="0037389E"/>
    <w:rsid w:val="00381F0A"/>
    <w:rsid w:val="003824A6"/>
    <w:rsid w:val="00383E6A"/>
    <w:rsid w:val="003841B8"/>
    <w:rsid w:val="00394069"/>
    <w:rsid w:val="003945B1"/>
    <w:rsid w:val="003950D4"/>
    <w:rsid w:val="00395BF9"/>
    <w:rsid w:val="003967DD"/>
    <w:rsid w:val="003A3EE0"/>
    <w:rsid w:val="003A4C39"/>
    <w:rsid w:val="003A4EFD"/>
    <w:rsid w:val="003B15B2"/>
    <w:rsid w:val="003B481B"/>
    <w:rsid w:val="003B535F"/>
    <w:rsid w:val="003C0AA8"/>
    <w:rsid w:val="003C39DE"/>
    <w:rsid w:val="003C7762"/>
    <w:rsid w:val="003D17E2"/>
    <w:rsid w:val="003D48C9"/>
    <w:rsid w:val="003D5BD4"/>
    <w:rsid w:val="003D5BF6"/>
    <w:rsid w:val="003E139A"/>
    <w:rsid w:val="003E3DE2"/>
    <w:rsid w:val="003E56AB"/>
    <w:rsid w:val="003E6F3C"/>
    <w:rsid w:val="003F3D28"/>
    <w:rsid w:val="003F5C99"/>
    <w:rsid w:val="003F7502"/>
    <w:rsid w:val="00406E18"/>
    <w:rsid w:val="00407622"/>
    <w:rsid w:val="004201A3"/>
    <w:rsid w:val="0042151E"/>
    <w:rsid w:val="0042333B"/>
    <w:rsid w:val="004357AB"/>
    <w:rsid w:val="00436B06"/>
    <w:rsid w:val="004413FF"/>
    <w:rsid w:val="004424D1"/>
    <w:rsid w:val="0044333D"/>
    <w:rsid w:val="0044376B"/>
    <w:rsid w:val="00443E58"/>
    <w:rsid w:val="00445A9E"/>
    <w:rsid w:val="004463CE"/>
    <w:rsid w:val="004512CC"/>
    <w:rsid w:val="00453EA2"/>
    <w:rsid w:val="004610C8"/>
    <w:rsid w:val="004667BA"/>
    <w:rsid w:val="004671F1"/>
    <w:rsid w:val="00476E03"/>
    <w:rsid w:val="0048323B"/>
    <w:rsid w:val="00484D3B"/>
    <w:rsid w:val="00491B91"/>
    <w:rsid w:val="00495721"/>
    <w:rsid w:val="004A2E74"/>
    <w:rsid w:val="004B0DBC"/>
    <w:rsid w:val="004B1704"/>
    <w:rsid w:val="004B2C2E"/>
    <w:rsid w:val="004B2CAD"/>
    <w:rsid w:val="004B2ED6"/>
    <w:rsid w:val="004B6D3F"/>
    <w:rsid w:val="004C0FE7"/>
    <w:rsid w:val="004C30F6"/>
    <w:rsid w:val="004C44BA"/>
    <w:rsid w:val="004D0AA0"/>
    <w:rsid w:val="004D77A8"/>
    <w:rsid w:val="004E0804"/>
    <w:rsid w:val="004E2B9B"/>
    <w:rsid w:val="004E71D3"/>
    <w:rsid w:val="004F23E0"/>
    <w:rsid w:val="004F251E"/>
    <w:rsid w:val="004F500D"/>
    <w:rsid w:val="004F6650"/>
    <w:rsid w:val="00500ADA"/>
    <w:rsid w:val="0050257B"/>
    <w:rsid w:val="00504494"/>
    <w:rsid w:val="00504548"/>
    <w:rsid w:val="00505C8C"/>
    <w:rsid w:val="00512BBA"/>
    <w:rsid w:val="00521133"/>
    <w:rsid w:val="00525B4D"/>
    <w:rsid w:val="00527526"/>
    <w:rsid w:val="00533364"/>
    <w:rsid w:val="00534CC0"/>
    <w:rsid w:val="00537EA6"/>
    <w:rsid w:val="0054068B"/>
    <w:rsid w:val="00542B46"/>
    <w:rsid w:val="00545B0B"/>
    <w:rsid w:val="00553A6F"/>
    <w:rsid w:val="00555277"/>
    <w:rsid w:val="00555A58"/>
    <w:rsid w:val="0055675E"/>
    <w:rsid w:val="00557F53"/>
    <w:rsid w:val="005606D3"/>
    <w:rsid w:val="00563A03"/>
    <w:rsid w:val="00565346"/>
    <w:rsid w:val="00567CF0"/>
    <w:rsid w:val="00570517"/>
    <w:rsid w:val="00575722"/>
    <w:rsid w:val="00581CD2"/>
    <w:rsid w:val="00584366"/>
    <w:rsid w:val="00587CBF"/>
    <w:rsid w:val="00587E40"/>
    <w:rsid w:val="0059582F"/>
    <w:rsid w:val="005A20DD"/>
    <w:rsid w:val="005A4F12"/>
    <w:rsid w:val="005C5469"/>
    <w:rsid w:val="005D063C"/>
    <w:rsid w:val="005D2055"/>
    <w:rsid w:val="005D29DA"/>
    <w:rsid w:val="005E0713"/>
    <w:rsid w:val="005E1FF7"/>
    <w:rsid w:val="005E2701"/>
    <w:rsid w:val="005E7B73"/>
    <w:rsid w:val="005F252D"/>
    <w:rsid w:val="005F29BC"/>
    <w:rsid w:val="005F3964"/>
    <w:rsid w:val="0061481C"/>
    <w:rsid w:val="00614F42"/>
    <w:rsid w:val="00615260"/>
    <w:rsid w:val="00616D51"/>
    <w:rsid w:val="006219F7"/>
    <w:rsid w:val="00624A55"/>
    <w:rsid w:val="00624AC7"/>
    <w:rsid w:val="00625400"/>
    <w:rsid w:val="006305EE"/>
    <w:rsid w:val="006326F3"/>
    <w:rsid w:val="00633959"/>
    <w:rsid w:val="0063695D"/>
    <w:rsid w:val="00647E38"/>
    <w:rsid w:val="006522D7"/>
    <w:rsid w:val="006523D7"/>
    <w:rsid w:val="00652419"/>
    <w:rsid w:val="00652D5F"/>
    <w:rsid w:val="00653EDB"/>
    <w:rsid w:val="0065440A"/>
    <w:rsid w:val="006671CE"/>
    <w:rsid w:val="00672C47"/>
    <w:rsid w:val="006734F9"/>
    <w:rsid w:val="00677FD2"/>
    <w:rsid w:val="00683809"/>
    <w:rsid w:val="006849AC"/>
    <w:rsid w:val="00687ECE"/>
    <w:rsid w:val="00694AA0"/>
    <w:rsid w:val="006A0A5D"/>
    <w:rsid w:val="006A1F8A"/>
    <w:rsid w:val="006A25AC"/>
    <w:rsid w:val="006B03DE"/>
    <w:rsid w:val="006B1010"/>
    <w:rsid w:val="006B1ABC"/>
    <w:rsid w:val="006B491D"/>
    <w:rsid w:val="006C2DCD"/>
    <w:rsid w:val="006C45C0"/>
    <w:rsid w:val="006D26A1"/>
    <w:rsid w:val="006D5113"/>
    <w:rsid w:val="006D66F2"/>
    <w:rsid w:val="006E216E"/>
    <w:rsid w:val="006E2B4A"/>
    <w:rsid w:val="006E2B9A"/>
    <w:rsid w:val="006F0758"/>
    <w:rsid w:val="006F3B4C"/>
    <w:rsid w:val="00700AA7"/>
    <w:rsid w:val="00704809"/>
    <w:rsid w:val="00707372"/>
    <w:rsid w:val="00707F41"/>
    <w:rsid w:val="00710CED"/>
    <w:rsid w:val="0071745D"/>
    <w:rsid w:val="00720123"/>
    <w:rsid w:val="00720C93"/>
    <w:rsid w:val="00731594"/>
    <w:rsid w:val="00735566"/>
    <w:rsid w:val="00737103"/>
    <w:rsid w:val="00742448"/>
    <w:rsid w:val="00742CF8"/>
    <w:rsid w:val="0075486F"/>
    <w:rsid w:val="00754E48"/>
    <w:rsid w:val="0075540C"/>
    <w:rsid w:val="00757AE4"/>
    <w:rsid w:val="00767573"/>
    <w:rsid w:val="00767CB3"/>
    <w:rsid w:val="007769D2"/>
    <w:rsid w:val="007773E3"/>
    <w:rsid w:val="00785389"/>
    <w:rsid w:val="00786CB1"/>
    <w:rsid w:val="00796730"/>
    <w:rsid w:val="007975C0"/>
    <w:rsid w:val="007A1AF1"/>
    <w:rsid w:val="007A2926"/>
    <w:rsid w:val="007A3831"/>
    <w:rsid w:val="007A4DDA"/>
    <w:rsid w:val="007B254B"/>
    <w:rsid w:val="007B311A"/>
    <w:rsid w:val="007B3CA6"/>
    <w:rsid w:val="007B556E"/>
    <w:rsid w:val="007C1C9D"/>
    <w:rsid w:val="007C2D8E"/>
    <w:rsid w:val="007C6642"/>
    <w:rsid w:val="007C6BD2"/>
    <w:rsid w:val="007C70A8"/>
    <w:rsid w:val="007D1626"/>
    <w:rsid w:val="007D2A35"/>
    <w:rsid w:val="007D2E2E"/>
    <w:rsid w:val="007D3E38"/>
    <w:rsid w:val="007D40FC"/>
    <w:rsid w:val="007E7950"/>
    <w:rsid w:val="007F0897"/>
    <w:rsid w:val="007F2049"/>
    <w:rsid w:val="007F2851"/>
    <w:rsid w:val="007F430C"/>
    <w:rsid w:val="007F43CA"/>
    <w:rsid w:val="008023AA"/>
    <w:rsid w:val="008065DA"/>
    <w:rsid w:val="00806926"/>
    <w:rsid w:val="00810309"/>
    <w:rsid w:val="0081119C"/>
    <w:rsid w:val="00812102"/>
    <w:rsid w:val="0081644C"/>
    <w:rsid w:val="00816ACE"/>
    <w:rsid w:val="00823996"/>
    <w:rsid w:val="00826D81"/>
    <w:rsid w:val="00827242"/>
    <w:rsid w:val="00827B67"/>
    <w:rsid w:val="00830BCF"/>
    <w:rsid w:val="00832A3B"/>
    <w:rsid w:val="00833E82"/>
    <w:rsid w:val="00834631"/>
    <w:rsid w:val="008357DD"/>
    <w:rsid w:val="00840077"/>
    <w:rsid w:val="0085002B"/>
    <w:rsid w:val="00851241"/>
    <w:rsid w:val="00852B57"/>
    <w:rsid w:val="008560AC"/>
    <w:rsid w:val="0086209C"/>
    <w:rsid w:val="008626AD"/>
    <w:rsid w:val="00863FB1"/>
    <w:rsid w:val="008649B2"/>
    <w:rsid w:val="00867B3F"/>
    <w:rsid w:val="00872948"/>
    <w:rsid w:val="00876DC7"/>
    <w:rsid w:val="008821EC"/>
    <w:rsid w:val="00886C69"/>
    <w:rsid w:val="00887952"/>
    <w:rsid w:val="00890680"/>
    <w:rsid w:val="00891548"/>
    <w:rsid w:val="00892E24"/>
    <w:rsid w:val="00893998"/>
    <w:rsid w:val="0089410A"/>
    <w:rsid w:val="008A57D3"/>
    <w:rsid w:val="008B0797"/>
    <w:rsid w:val="008B1737"/>
    <w:rsid w:val="008C122F"/>
    <w:rsid w:val="008C5ED9"/>
    <w:rsid w:val="008D26FA"/>
    <w:rsid w:val="008D49D6"/>
    <w:rsid w:val="008D69C1"/>
    <w:rsid w:val="008D78E0"/>
    <w:rsid w:val="008E2A72"/>
    <w:rsid w:val="008E3D6B"/>
    <w:rsid w:val="008E65D5"/>
    <w:rsid w:val="008E6CD7"/>
    <w:rsid w:val="008F2F83"/>
    <w:rsid w:val="008F3D35"/>
    <w:rsid w:val="008F5FF6"/>
    <w:rsid w:val="00905A4A"/>
    <w:rsid w:val="00907D88"/>
    <w:rsid w:val="00910ADD"/>
    <w:rsid w:val="009130ED"/>
    <w:rsid w:val="00914891"/>
    <w:rsid w:val="009148F4"/>
    <w:rsid w:val="00921D0D"/>
    <w:rsid w:val="009223E1"/>
    <w:rsid w:val="0092436A"/>
    <w:rsid w:val="00926DAD"/>
    <w:rsid w:val="009272C0"/>
    <w:rsid w:val="0093126A"/>
    <w:rsid w:val="0094611E"/>
    <w:rsid w:val="00947C15"/>
    <w:rsid w:val="00951E75"/>
    <w:rsid w:val="00952690"/>
    <w:rsid w:val="00953864"/>
    <w:rsid w:val="00953CAA"/>
    <w:rsid w:val="00953FA3"/>
    <w:rsid w:val="00954B9A"/>
    <w:rsid w:val="00954D4F"/>
    <w:rsid w:val="00955A52"/>
    <w:rsid w:val="00961838"/>
    <w:rsid w:val="0096336C"/>
    <w:rsid w:val="0096394E"/>
    <w:rsid w:val="00966106"/>
    <w:rsid w:val="009661B0"/>
    <w:rsid w:val="009669DC"/>
    <w:rsid w:val="00974C55"/>
    <w:rsid w:val="0097692F"/>
    <w:rsid w:val="00984DC7"/>
    <w:rsid w:val="0099271E"/>
    <w:rsid w:val="0099358C"/>
    <w:rsid w:val="009960C4"/>
    <w:rsid w:val="009971EA"/>
    <w:rsid w:val="009A71DC"/>
    <w:rsid w:val="009A730D"/>
    <w:rsid w:val="009B2787"/>
    <w:rsid w:val="009B3941"/>
    <w:rsid w:val="009B5FD7"/>
    <w:rsid w:val="009B7AE6"/>
    <w:rsid w:val="009B7F11"/>
    <w:rsid w:val="009C1C79"/>
    <w:rsid w:val="009C201C"/>
    <w:rsid w:val="009C20E2"/>
    <w:rsid w:val="009C4C59"/>
    <w:rsid w:val="009C7D0B"/>
    <w:rsid w:val="009D0FD6"/>
    <w:rsid w:val="009D3C87"/>
    <w:rsid w:val="009D4690"/>
    <w:rsid w:val="009D614C"/>
    <w:rsid w:val="009D6484"/>
    <w:rsid w:val="009D6C83"/>
    <w:rsid w:val="009D6F65"/>
    <w:rsid w:val="009D6F6A"/>
    <w:rsid w:val="009E025A"/>
    <w:rsid w:val="009E3211"/>
    <w:rsid w:val="009E61F6"/>
    <w:rsid w:val="009F1C38"/>
    <w:rsid w:val="009F6A77"/>
    <w:rsid w:val="009F7180"/>
    <w:rsid w:val="009F7DDD"/>
    <w:rsid w:val="00A00B15"/>
    <w:rsid w:val="00A06E66"/>
    <w:rsid w:val="00A07FFD"/>
    <w:rsid w:val="00A15E33"/>
    <w:rsid w:val="00A214B2"/>
    <w:rsid w:val="00A23802"/>
    <w:rsid w:val="00A31926"/>
    <w:rsid w:val="00A327EE"/>
    <w:rsid w:val="00A33653"/>
    <w:rsid w:val="00A343B6"/>
    <w:rsid w:val="00A36971"/>
    <w:rsid w:val="00A41A8E"/>
    <w:rsid w:val="00A443CB"/>
    <w:rsid w:val="00A45B22"/>
    <w:rsid w:val="00A541F9"/>
    <w:rsid w:val="00A54B27"/>
    <w:rsid w:val="00A60D70"/>
    <w:rsid w:val="00A652D6"/>
    <w:rsid w:val="00A66CD7"/>
    <w:rsid w:val="00A66FB1"/>
    <w:rsid w:val="00A677CE"/>
    <w:rsid w:val="00A710DF"/>
    <w:rsid w:val="00A71B10"/>
    <w:rsid w:val="00A72AE1"/>
    <w:rsid w:val="00A732F1"/>
    <w:rsid w:val="00A743A9"/>
    <w:rsid w:val="00A87983"/>
    <w:rsid w:val="00A87DA9"/>
    <w:rsid w:val="00A9094C"/>
    <w:rsid w:val="00A91586"/>
    <w:rsid w:val="00AA00BE"/>
    <w:rsid w:val="00AA0BB4"/>
    <w:rsid w:val="00AA0DDB"/>
    <w:rsid w:val="00AA1D0E"/>
    <w:rsid w:val="00AA1E92"/>
    <w:rsid w:val="00AA7C21"/>
    <w:rsid w:val="00AB04BE"/>
    <w:rsid w:val="00AC1EFD"/>
    <w:rsid w:val="00AC1FFD"/>
    <w:rsid w:val="00AC5709"/>
    <w:rsid w:val="00AD6D6B"/>
    <w:rsid w:val="00AE05A6"/>
    <w:rsid w:val="00AE33E1"/>
    <w:rsid w:val="00AE3A18"/>
    <w:rsid w:val="00AE706D"/>
    <w:rsid w:val="00AF242C"/>
    <w:rsid w:val="00AF29ED"/>
    <w:rsid w:val="00AF4C77"/>
    <w:rsid w:val="00AF6FAD"/>
    <w:rsid w:val="00AF75C1"/>
    <w:rsid w:val="00AF7ADA"/>
    <w:rsid w:val="00B00090"/>
    <w:rsid w:val="00B1080A"/>
    <w:rsid w:val="00B133FA"/>
    <w:rsid w:val="00B15A55"/>
    <w:rsid w:val="00B17482"/>
    <w:rsid w:val="00B21562"/>
    <w:rsid w:val="00B21E08"/>
    <w:rsid w:val="00B22006"/>
    <w:rsid w:val="00B33114"/>
    <w:rsid w:val="00B425C4"/>
    <w:rsid w:val="00B446A0"/>
    <w:rsid w:val="00B44F17"/>
    <w:rsid w:val="00B45C00"/>
    <w:rsid w:val="00B51670"/>
    <w:rsid w:val="00B558B9"/>
    <w:rsid w:val="00B55AB6"/>
    <w:rsid w:val="00B57026"/>
    <w:rsid w:val="00B6120D"/>
    <w:rsid w:val="00B61FE9"/>
    <w:rsid w:val="00B70737"/>
    <w:rsid w:val="00B7482A"/>
    <w:rsid w:val="00B75178"/>
    <w:rsid w:val="00B775D4"/>
    <w:rsid w:val="00B775F0"/>
    <w:rsid w:val="00B77726"/>
    <w:rsid w:val="00B80884"/>
    <w:rsid w:val="00B82D33"/>
    <w:rsid w:val="00B83563"/>
    <w:rsid w:val="00B84C50"/>
    <w:rsid w:val="00B859BF"/>
    <w:rsid w:val="00B87555"/>
    <w:rsid w:val="00B87C5C"/>
    <w:rsid w:val="00B90DBB"/>
    <w:rsid w:val="00BA1C87"/>
    <w:rsid w:val="00BA2271"/>
    <w:rsid w:val="00BA41E8"/>
    <w:rsid w:val="00BB10EA"/>
    <w:rsid w:val="00BB127A"/>
    <w:rsid w:val="00BB2CCD"/>
    <w:rsid w:val="00BC17D3"/>
    <w:rsid w:val="00BC2C9E"/>
    <w:rsid w:val="00BD21CF"/>
    <w:rsid w:val="00BD4A43"/>
    <w:rsid w:val="00BE0115"/>
    <w:rsid w:val="00BE7C52"/>
    <w:rsid w:val="00BF07C6"/>
    <w:rsid w:val="00BF3B9E"/>
    <w:rsid w:val="00C02903"/>
    <w:rsid w:val="00C167C5"/>
    <w:rsid w:val="00C175A2"/>
    <w:rsid w:val="00C25DA3"/>
    <w:rsid w:val="00C30EC4"/>
    <w:rsid w:val="00C4053C"/>
    <w:rsid w:val="00C4167D"/>
    <w:rsid w:val="00C50881"/>
    <w:rsid w:val="00C51A0F"/>
    <w:rsid w:val="00C539BB"/>
    <w:rsid w:val="00C5491D"/>
    <w:rsid w:val="00C646E8"/>
    <w:rsid w:val="00C64BFD"/>
    <w:rsid w:val="00C65BBA"/>
    <w:rsid w:val="00C707BE"/>
    <w:rsid w:val="00C74152"/>
    <w:rsid w:val="00C75615"/>
    <w:rsid w:val="00C7592C"/>
    <w:rsid w:val="00C77EE1"/>
    <w:rsid w:val="00C8073D"/>
    <w:rsid w:val="00C85264"/>
    <w:rsid w:val="00C86D59"/>
    <w:rsid w:val="00C96E5F"/>
    <w:rsid w:val="00C97132"/>
    <w:rsid w:val="00CA25D0"/>
    <w:rsid w:val="00CA3E07"/>
    <w:rsid w:val="00CA7AB0"/>
    <w:rsid w:val="00CC5AA8"/>
    <w:rsid w:val="00CC703F"/>
    <w:rsid w:val="00CC707B"/>
    <w:rsid w:val="00CD294F"/>
    <w:rsid w:val="00CD49BD"/>
    <w:rsid w:val="00CD5993"/>
    <w:rsid w:val="00CE1C0F"/>
    <w:rsid w:val="00CE7916"/>
    <w:rsid w:val="00CF1E43"/>
    <w:rsid w:val="00CF441C"/>
    <w:rsid w:val="00CF4BB2"/>
    <w:rsid w:val="00CF4D4C"/>
    <w:rsid w:val="00D04F52"/>
    <w:rsid w:val="00D111DD"/>
    <w:rsid w:val="00D1531F"/>
    <w:rsid w:val="00D17E55"/>
    <w:rsid w:val="00D20503"/>
    <w:rsid w:val="00D215EF"/>
    <w:rsid w:val="00D2335A"/>
    <w:rsid w:val="00D2469A"/>
    <w:rsid w:val="00D33B9E"/>
    <w:rsid w:val="00D3420A"/>
    <w:rsid w:val="00D34913"/>
    <w:rsid w:val="00D37AA9"/>
    <w:rsid w:val="00D403E5"/>
    <w:rsid w:val="00D409F8"/>
    <w:rsid w:val="00D62563"/>
    <w:rsid w:val="00D64AD7"/>
    <w:rsid w:val="00D65D8F"/>
    <w:rsid w:val="00D8317A"/>
    <w:rsid w:val="00D83ABE"/>
    <w:rsid w:val="00D90625"/>
    <w:rsid w:val="00D91AA3"/>
    <w:rsid w:val="00D961B7"/>
    <w:rsid w:val="00D976F7"/>
    <w:rsid w:val="00D9777A"/>
    <w:rsid w:val="00DA14BB"/>
    <w:rsid w:val="00DA1615"/>
    <w:rsid w:val="00DA195E"/>
    <w:rsid w:val="00DA2F24"/>
    <w:rsid w:val="00DA6319"/>
    <w:rsid w:val="00DB07FB"/>
    <w:rsid w:val="00DB0FA7"/>
    <w:rsid w:val="00DC4D0D"/>
    <w:rsid w:val="00DC798C"/>
    <w:rsid w:val="00DD37C3"/>
    <w:rsid w:val="00DD3886"/>
    <w:rsid w:val="00DD3D5F"/>
    <w:rsid w:val="00DD4148"/>
    <w:rsid w:val="00DE0F0B"/>
    <w:rsid w:val="00DE31C4"/>
    <w:rsid w:val="00DF00E8"/>
    <w:rsid w:val="00DF5138"/>
    <w:rsid w:val="00DF5BE1"/>
    <w:rsid w:val="00E00605"/>
    <w:rsid w:val="00E03652"/>
    <w:rsid w:val="00E048FD"/>
    <w:rsid w:val="00E073F9"/>
    <w:rsid w:val="00E07B14"/>
    <w:rsid w:val="00E1022E"/>
    <w:rsid w:val="00E1586A"/>
    <w:rsid w:val="00E179DF"/>
    <w:rsid w:val="00E2159B"/>
    <w:rsid w:val="00E241C5"/>
    <w:rsid w:val="00E24570"/>
    <w:rsid w:val="00E31EE7"/>
    <w:rsid w:val="00E321E0"/>
    <w:rsid w:val="00E34263"/>
    <w:rsid w:val="00E34721"/>
    <w:rsid w:val="00E40DD4"/>
    <w:rsid w:val="00E4211D"/>
    <w:rsid w:val="00E4317E"/>
    <w:rsid w:val="00E466FD"/>
    <w:rsid w:val="00E4698D"/>
    <w:rsid w:val="00E47519"/>
    <w:rsid w:val="00E5030B"/>
    <w:rsid w:val="00E53513"/>
    <w:rsid w:val="00E54A01"/>
    <w:rsid w:val="00E5502E"/>
    <w:rsid w:val="00E571A8"/>
    <w:rsid w:val="00E64758"/>
    <w:rsid w:val="00E72608"/>
    <w:rsid w:val="00E73E58"/>
    <w:rsid w:val="00E75B50"/>
    <w:rsid w:val="00E77EB9"/>
    <w:rsid w:val="00E81DA0"/>
    <w:rsid w:val="00E82EBF"/>
    <w:rsid w:val="00EA09C2"/>
    <w:rsid w:val="00EA2981"/>
    <w:rsid w:val="00EA4339"/>
    <w:rsid w:val="00EA4695"/>
    <w:rsid w:val="00EA4880"/>
    <w:rsid w:val="00EA6EB6"/>
    <w:rsid w:val="00EB37F3"/>
    <w:rsid w:val="00EC42FC"/>
    <w:rsid w:val="00EC4474"/>
    <w:rsid w:val="00EC545B"/>
    <w:rsid w:val="00ED3B6A"/>
    <w:rsid w:val="00ED3FD6"/>
    <w:rsid w:val="00ED51F9"/>
    <w:rsid w:val="00ED7F23"/>
    <w:rsid w:val="00EE2612"/>
    <w:rsid w:val="00EE3086"/>
    <w:rsid w:val="00EE31BA"/>
    <w:rsid w:val="00EE3CA9"/>
    <w:rsid w:val="00EF39E2"/>
    <w:rsid w:val="00EF6306"/>
    <w:rsid w:val="00EF7F72"/>
    <w:rsid w:val="00F0250D"/>
    <w:rsid w:val="00F05BB7"/>
    <w:rsid w:val="00F100C2"/>
    <w:rsid w:val="00F22AD0"/>
    <w:rsid w:val="00F26844"/>
    <w:rsid w:val="00F322A9"/>
    <w:rsid w:val="00F32449"/>
    <w:rsid w:val="00F3624C"/>
    <w:rsid w:val="00F3630C"/>
    <w:rsid w:val="00F36BC4"/>
    <w:rsid w:val="00F408F8"/>
    <w:rsid w:val="00F42D7D"/>
    <w:rsid w:val="00F43241"/>
    <w:rsid w:val="00F43644"/>
    <w:rsid w:val="00F4499F"/>
    <w:rsid w:val="00F4642D"/>
    <w:rsid w:val="00F470BD"/>
    <w:rsid w:val="00F52394"/>
    <w:rsid w:val="00F5271F"/>
    <w:rsid w:val="00F56ADA"/>
    <w:rsid w:val="00F57C8C"/>
    <w:rsid w:val="00F62D35"/>
    <w:rsid w:val="00F70FB0"/>
    <w:rsid w:val="00F80802"/>
    <w:rsid w:val="00F85B6F"/>
    <w:rsid w:val="00F87F0C"/>
    <w:rsid w:val="00F9399E"/>
    <w:rsid w:val="00F94715"/>
    <w:rsid w:val="00F94782"/>
    <w:rsid w:val="00F9623A"/>
    <w:rsid w:val="00FA03B9"/>
    <w:rsid w:val="00FA21DC"/>
    <w:rsid w:val="00FA6B66"/>
    <w:rsid w:val="00FA7BD7"/>
    <w:rsid w:val="00FB4D40"/>
    <w:rsid w:val="00FC36CF"/>
    <w:rsid w:val="00FE04D2"/>
    <w:rsid w:val="00FE0C9F"/>
    <w:rsid w:val="00FE134F"/>
    <w:rsid w:val="00FE506B"/>
    <w:rsid w:val="00FE5946"/>
    <w:rsid w:val="00FF70C1"/>
    <w:rsid w:val="00FF7D4E"/>
    <w:rsid w:val="064426DC"/>
    <w:rsid w:val="11737952"/>
    <w:rsid w:val="174E0D99"/>
    <w:rsid w:val="17F6A8DA"/>
    <w:rsid w:val="23085952"/>
    <w:rsid w:val="28515EEC"/>
    <w:rsid w:val="2E32D963"/>
    <w:rsid w:val="3D0286A1"/>
    <w:rsid w:val="4B75AAB1"/>
    <w:rsid w:val="4EC91A3A"/>
    <w:rsid w:val="5E1758B8"/>
    <w:rsid w:val="5E810FDE"/>
    <w:rsid w:val="6FA1CFF2"/>
    <w:rsid w:val="77B8E553"/>
    <w:rsid w:val="7DC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2C11D"/>
  <w14:defaultImageDpi w14:val="32767"/>
  <w15:chartTrackingRefBased/>
  <w15:docId w15:val="{A5EC7EAD-CBAA-4CC7-B8AF-E5A13ED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6173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0"/>
    <w:qFormat/>
    <w:rsid w:val="00D34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4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67CB3"/>
  </w:style>
  <w:style w:type="character" w:customStyle="1" w:styleId="eop">
    <w:name w:val="eop"/>
    <w:basedOn w:val="DefaultParagraphFont"/>
    <w:rsid w:val="00767CB3"/>
  </w:style>
  <w:style w:type="paragraph" w:styleId="NormalWeb">
    <w:name w:val="Normal (Web)"/>
    <w:basedOn w:val="Normal"/>
    <w:uiPriority w:val="99"/>
    <w:semiHidden/>
    <w:unhideWhenUsed/>
    <w:rsid w:val="00B875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FA6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8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095">
          <w:marLeft w:val="2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768">
          <w:marLeft w:val="2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190">
          <w:marLeft w:val="2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149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89">
          <w:marLeft w:val="110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03">
          <w:marLeft w:val="110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94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yright@education.vic.gov.au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infopath/2007/PartnerControls"/>
    <ds:schemaRef ds:uri="57593366-3ae2-4a9d-96a1-7debb190cccf"/>
    <ds:schemaRef ds:uri="http://purl.org/dc/elements/1.1/"/>
    <ds:schemaRef ds:uri="http://schemas.microsoft.com/office/2006/documentManagement/types"/>
    <ds:schemaRef ds:uri="9d1b7bda-591c-47da-9caa-5034d9c45462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9F3DB4-240C-4499-B2B8-0C6BAE040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Billimoria, David P</dc:creator>
  <cp:keywords/>
  <dc:description/>
  <cp:lastModifiedBy>Clorinda Siemienowicz</cp:lastModifiedBy>
  <cp:revision>9</cp:revision>
  <dcterms:created xsi:type="dcterms:W3CDTF">2021-10-15T04:50:00Z</dcterms:created>
  <dcterms:modified xsi:type="dcterms:W3CDTF">2021-10-15T04:57:00Z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