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815D7" w14:textId="289F316B" w:rsidR="00A63D55" w:rsidRPr="00A63D55" w:rsidRDefault="00B72960" w:rsidP="009E5FC7">
      <w:pPr>
        <w:pStyle w:val="Covertitle"/>
        <w:spacing w:line="276" w:lineRule="auto"/>
        <w:jc w:val="both"/>
      </w:pPr>
      <w:bookmarkStart w:id="0" w:name="_Hlk97305204"/>
      <w:r>
        <w:t>Inclusive Student Voice Tool</w:t>
      </w:r>
      <w:r w:rsidR="00781EBD">
        <w:t>k</w:t>
      </w:r>
      <w:r>
        <w:t>it</w:t>
      </w:r>
    </w:p>
    <w:p w14:paraId="1753ED42" w14:textId="77777777" w:rsidR="00DA3218" w:rsidRDefault="00DA3218" w:rsidP="009E5FC7">
      <w:pPr>
        <w:pStyle w:val="Caption"/>
        <w:spacing w:line="276" w:lineRule="auto"/>
        <w:jc w:val="both"/>
      </w:pPr>
    </w:p>
    <w:bookmarkEnd w:id="0"/>
    <w:p w14:paraId="2BE6D8BB" w14:textId="463C6DFA" w:rsidR="00DB56FA" w:rsidRPr="00DB56FA" w:rsidRDefault="00DB56FA" w:rsidP="009E5FC7">
      <w:pPr>
        <w:spacing w:line="276" w:lineRule="auto"/>
        <w:jc w:val="both"/>
        <w:rPr>
          <w:lang w:val="en-AU"/>
        </w:rPr>
        <w:sectPr w:rsidR="00DB56FA" w:rsidRPr="00DB56FA" w:rsidSect="004A3A6A">
          <w:headerReference w:type="default" r:id="rId12"/>
          <w:footerReference w:type="even" r:id="rId13"/>
          <w:footerReference w:type="default" r:id="rId14"/>
          <w:pgSz w:w="11900" w:h="16840"/>
          <w:pgMar w:top="2552" w:right="1134" w:bottom="1701" w:left="1134" w:header="709" w:footer="709" w:gutter="0"/>
          <w:cols w:space="708"/>
          <w:docGrid w:linePitch="360"/>
        </w:sectPr>
      </w:pPr>
    </w:p>
    <w:p w14:paraId="7B6D5393" w14:textId="77777777" w:rsidR="004D338F" w:rsidRDefault="004D338F" w:rsidP="009E5FC7">
      <w:pPr>
        <w:pStyle w:val="Heading1"/>
        <w:spacing w:line="276" w:lineRule="auto"/>
        <w:jc w:val="both"/>
      </w:pPr>
      <w:bookmarkStart w:id="1" w:name="_Toc97738868"/>
      <w:bookmarkStart w:id="2" w:name="_Toc98150990"/>
      <w:r>
        <w:lastRenderedPageBreak/>
        <w:t>Acknowledgements</w:t>
      </w:r>
      <w:bookmarkEnd w:id="1"/>
      <w:bookmarkEnd w:id="2"/>
      <w:r>
        <w:t xml:space="preserve"> </w:t>
      </w:r>
    </w:p>
    <w:p w14:paraId="0642BD25" w14:textId="18357FE5" w:rsidR="00D76EE1" w:rsidRDefault="00D76EE1" w:rsidP="009E5FC7">
      <w:pPr>
        <w:spacing w:line="276" w:lineRule="auto"/>
        <w:jc w:val="both"/>
      </w:pPr>
      <w:r w:rsidRPr="04D78FF5">
        <w:t xml:space="preserve">The Department of Education and Training (the </w:t>
      </w:r>
      <w:r w:rsidR="00A328DC">
        <w:t>d</w:t>
      </w:r>
      <w:r w:rsidRPr="04D78FF5">
        <w:t>epartment) acknowledges and pays</w:t>
      </w:r>
      <w:r w:rsidRPr="04D78FF5">
        <w:rPr>
          <w:b/>
          <w:bCs/>
          <w:caps/>
        </w:rPr>
        <w:t xml:space="preserve"> </w:t>
      </w:r>
      <w:r w:rsidRPr="04D78FF5">
        <w:t>respects to Elders and all Victorian Aboriginal communities. We honour</w:t>
      </w:r>
      <w:r w:rsidRPr="04D78FF5">
        <w:rPr>
          <w:b/>
          <w:bCs/>
          <w:caps/>
        </w:rPr>
        <w:t xml:space="preserve"> </w:t>
      </w:r>
      <w:r w:rsidRPr="04D78FF5">
        <w:t>and respect Traditional Owners, past and present, and value the rich</w:t>
      </w:r>
      <w:r w:rsidRPr="04D78FF5">
        <w:rPr>
          <w:b/>
          <w:bCs/>
          <w:caps/>
        </w:rPr>
        <w:t xml:space="preserve"> </w:t>
      </w:r>
      <w:r w:rsidRPr="04D78FF5">
        <w:t>culture and history of the First Peoples of this land.</w:t>
      </w:r>
    </w:p>
    <w:p w14:paraId="0097D141" w14:textId="77777777" w:rsidR="009F5EBD" w:rsidRPr="006F37E9" w:rsidRDefault="009F5EBD" w:rsidP="009E5FC7">
      <w:pPr>
        <w:spacing w:line="276" w:lineRule="auto"/>
        <w:jc w:val="both"/>
      </w:pPr>
    </w:p>
    <w:p w14:paraId="5B58387F" w14:textId="4066934E" w:rsidR="00D76EE1" w:rsidRDefault="00D76EE1" w:rsidP="009E5FC7">
      <w:pPr>
        <w:spacing w:line="276" w:lineRule="auto"/>
        <w:jc w:val="both"/>
        <w:rPr>
          <w:rFonts w:cstheme="minorHAnsi"/>
          <w:bCs/>
          <w:szCs w:val="22"/>
        </w:rPr>
      </w:pPr>
      <w:r w:rsidRPr="00F5244F">
        <w:rPr>
          <w:rFonts w:cstheme="minorHAnsi"/>
          <w:bCs/>
          <w:iCs/>
          <w:szCs w:val="22"/>
        </w:rPr>
        <w:t xml:space="preserve">This </w:t>
      </w:r>
      <w:r w:rsidR="00C35195">
        <w:rPr>
          <w:rFonts w:cstheme="minorHAnsi"/>
          <w:bCs/>
          <w:iCs/>
          <w:szCs w:val="22"/>
        </w:rPr>
        <w:t>toolkit</w:t>
      </w:r>
      <w:r w:rsidR="00C35195" w:rsidRPr="00F5244F">
        <w:rPr>
          <w:rFonts w:cstheme="minorHAnsi"/>
          <w:bCs/>
          <w:iCs/>
          <w:szCs w:val="22"/>
        </w:rPr>
        <w:t xml:space="preserve"> </w:t>
      </w:r>
      <w:r w:rsidRPr="00F5244F">
        <w:rPr>
          <w:rFonts w:cstheme="minorHAnsi"/>
          <w:bCs/>
          <w:iCs/>
          <w:szCs w:val="22"/>
        </w:rPr>
        <w:t>has been adapted with permission from</w:t>
      </w:r>
      <w:r w:rsidRPr="00F5244F">
        <w:rPr>
          <w:rFonts w:cstheme="minorHAnsi"/>
          <w:b/>
          <w:iCs/>
          <w:szCs w:val="22"/>
        </w:rPr>
        <w:t xml:space="preserve"> </w:t>
      </w:r>
      <w:r w:rsidRPr="00F5244F">
        <w:rPr>
          <w:rFonts w:cstheme="minorHAnsi"/>
          <w:szCs w:val="22"/>
        </w:rPr>
        <w:t xml:space="preserve">Jenkin, E., Wilson, E., </w:t>
      </w:r>
      <w:proofErr w:type="spellStart"/>
      <w:r w:rsidRPr="00F5244F">
        <w:rPr>
          <w:rFonts w:cstheme="minorHAnsi"/>
          <w:szCs w:val="22"/>
        </w:rPr>
        <w:t>Murfitt</w:t>
      </w:r>
      <w:proofErr w:type="spellEnd"/>
      <w:r w:rsidRPr="00F5244F">
        <w:rPr>
          <w:rFonts w:cstheme="minorHAnsi"/>
          <w:szCs w:val="22"/>
        </w:rPr>
        <w:t xml:space="preserve">, K., Clarke, M., </w:t>
      </w:r>
      <w:proofErr w:type="spellStart"/>
      <w:r w:rsidRPr="00F5244F">
        <w:rPr>
          <w:rFonts w:cstheme="minorHAnsi"/>
          <w:szCs w:val="22"/>
        </w:rPr>
        <w:t>Campain</w:t>
      </w:r>
      <w:proofErr w:type="spellEnd"/>
      <w:r w:rsidRPr="00F5244F">
        <w:rPr>
          <w:rFonts w:cstheme="minorHAnsi"/>
          <w:szCs w:val="22"/>
        </w:rPr>
        <w:t xml:space="preserve">, R. and Stockman, L. (2015) </w:t>
      </w:r>
      <w:r w:rsidRPr="00F5244F">
        <w:rPr>
          <w:rFonts w:cstheme="minorHAnsi"/>
          <w:i/>
          <w:iCs/>
          <w:szCs w:val="22"/>
        </w:rPr>
        <w:t>Inclusive Practice for Research with Students with Disability: A Guide</w:t>
      </w:r>
      <w:r w:rsidRPr="00F5244F">
        <w:rPr>
          <w:rFonts w:cstheme="minorHAnsi"/>
          <w:iCs/>
          <w:szCs w:val="22"/>
        </w:rPr>
        <w:t xml:space="preserve">. The authors would like to acknowledge previous contributions from </w:t>
      </w:r>
      <w:r w:rsidR="00EC06E2">
        <w:rPr>
          <w:rFonts w:cstheme="minorHAnsi"/>
          <w:iCs/>
          <w:szCs w:val="22"/>
        </w:rPr>
        <w:t xml:space="preserve">children </w:t>
      </w:r>
      <w:r w:rsidRPr="00F5244F">
        <w:rPr>
          <w:rFonts w:cstheme="minorHAnsi"/>
          <w:iCs/>
          <w:szCs w:val="22"/>
        </w:rPr>
        <w:t>with disabilit</w:t>
      </w:r>
      <w:r w:rsidR="008A4FA4">
        <w:rPr>
          <w:rFonts w:cstheme="minorHAnsi"/>
          <w:iCs/>
          <w:szCs w:val="22"/>
        </w:rPr>
        <w:t xml:space="preserve">y </w:t>
      </w:r>
      <w:r w:rsidRPr="00F5244F">
        <w:rPr>
          <w:rFonts w:cstheme="minorHAnsi"/>
          <w:iCs/>
          <w:szCs w:val="22"/>
        </w:rPr>
        <w:t xml:space="preserve">and their families along with dedicated staff in Vanuatu and Papua New Guinea. This guide was funded by the </w:t>
      </w:r>
      <w:r w:rsidRPr="00F5244F">
        <w:rPr>
          <w:rFonts w:cstheme="minorHAnsi"/>
          <w:szCs w:val="22"/>
        </w:rPr>
        <w:t>Department of Foreign Affairs and Trade</w:t>
      </w:r>
      <w:r w:rsidRPr="00F5244F">
        <w:rPr>
          <w:rFonts w:cstheme="minorHAnsi"/>
          <w:iCs/>
          <w:szCs w:val="22"/>
        </w:rPr>
        <w:t xml:space="preserve"> and developed in partnership with Save the Children (Vanuatu and Papua New Guinea), </w:t>
      </w:r>
      <w:r w:rsidRPr="00F5244F">
        <w:rPr>
          <w:rFonts w:cstheme="minorHAnsi"/>
          <w:szCs w:val="22"/>
        </w:rPr>
        <w:t xml:space="preserve">Vanuatu Disability Promotion and Advocacy Association (VDPA) and the former </w:t>
      </w:r>
      <w:r w:rsidRPr="00F5244F">
        <w:rPr>
          <w:rFonts w:cstheme="minorHAnsi"/>
          <w:bCs/>
          <w:szCs w:val="22"/>
        </w:rPr>
        <w:t>Papua New Guinea Assembly of Disabled Persons.</w:t>
      </w:r>
    </w:p>
    <w:p w14:paraId="627C3E18" w14:textId="3BB86D34" w:rsidR="00D76EE1" w:rsidRDefault="00CC0881" w:rsidP="009E5FC7">
      <w:pPr>
        <w:spacing w:line="276" w:lineRule="auto"/>
        <w:jc w:val="both"/>
        <w:rPr>
          <w:rFonts w:cstheme="minorHAnsi"/>
          <w:bCs/>
          <w:szCs w:val="22"/>
        </w:rPr>
      </w:pPr>
      <w:r>
        <w:rPr>
          <w:rFonts w:cstheme="minorHAnsi"/>
          <w:bCs/>
          <w:szCs w:val="22"/>
        </w:rPr>
        <w:t xml:space="preserve">This toolkit was developed collaboratively between the </w:t>
      </w:r>
      <w:r w:rsidR="00A328DC">
        <w:rPr>
          <w:rFonts w:cstheme="minorHAnsi"/>
          <w:bCs/>
          <w:szCs w:val="22"/>
        </w:rPr>
        <w:t>d</w:t>
      </w:r>
      <w:r>
        <w:rPr>
          <w:rFonts w:cstheme="minorHAnsi"/>
          <w:bCs/>
          <w:szCs w:val="22"/>
        </w:rPr>
        <w:t xml:space="preserve">epartment and Deakin University. </w:t>
      </w:r>
    </w:p>
    <w:p w14:paraId="669D278A" w14:textId="336219BB" w:rsidR="00254A76" w:rsidRPr="00CD4038" w:rsidRDefault="00254A76" w:rsidP="009E5FC7">
      <w:pPr>
        <w:spacing w:line="276" w:lineRule="auto"/>
        <w:jc w:val="both"/>
        <w:rPr>
          <w:rFonts w:cstheme="minorHAnsi"/>
          <w:bCs/>
          <w:szCs w:val="22"/>
        </w:rPr>
      </w:pPr>
      <w:r>
        <w:t xml:space="preserve">Jenkin, E., Cross, J., Germaine, D., Wilson, </w:t>
      </w:r>
      <w:proofErr w:type="gramStart"/>
      <w:r>
        <w:t>E,.</w:t>
      </w:r>
      <w:proofErr w:type="gramEnd"/>
      <w:r>
        <w:t xml:space="preserve"> </w:t>
      </w:r>
      <w:proofErr w:type="spellStart"/>
      <w:r>
        <w:t>Murfitt</w:t>
      </w:r>
      <w:proofErr w:type="spellEnd"/>
      <w:r>
        <w:t xml:space="preserve">, K., </w:t>
      </w:r>
      <w:proofErr w:type="spellStart"/>
      <w:r>
        <w:t>Campain</w:t>
      </w:r>
      <w:proofErr w:type="spellEnd"/>
      <w:r>
        <w:t xml:space="preserve">, R., (2021). </w:t>
      </w:r>
      <w:r>
        <w:rPr>
          <w:i/>
          <w:iCs/>
        </w:rPr>
        <w:t xml:space="preserve">Inclusive Student Voice Tool Kit., </w:t>
      </w:r>
      <w:r>
        <w:t>Department of Education and Training, Victoria.</w:t>
      </w:r>
    </w:p>
    <w:p w14:paraId="5E177E3A" w14:textId="77777777" w:rsidR="00254A76" w:rsidRPr="00F5244F" w:rsidRDefault="00254A76" w:rsidP="009E5FC7">
      <w:pPr>
        <w:spacing w:line="276" w:lineRule="auto"/>
        <w:jc w:val="both"/>
        <w:rPr>
          <w:rFonts w:cstheme="minorHAnsi"/>
          <w:bCs/>
          <w:szCs w:val="22"/>
        </w:rPr>
      </w:pPr>
    </w:p>
    <w:p w14:paraId="53671661" w14:textId="269A587A" w:rsidR="00D76EE1" w:rsidRPr="00F5244F" w:rsidRDefault="00D76EE1" w:rsidP="009E5FC7">
      <w:pPr>
        <w:spacing w:line="276" w:lineRule="auto"/>
        <w:jc w:val="both"/>
        <w:rPr>
          <w:b/>
          <w:bCs/>
        </w:rPr>
      </w:pPr>
      <w:r w:rsidRPr="2009CA6B">
        <w:t xml:space="preserve">We thank Youth Disability Advocacy Service (YDAS) </w:t>
      </w:r>
      <w:r>
        <w:t xml:space="preserve">for </w:t>
      </w:r>
      <w:r w:rsidR="00844195">
        <w:t xml:space="preserve">input and </w:t>
      </w:r>
      <w:r>
        <w:t>contributions</w:t>
      </w:r>
      <w:r w:rsidR="00844195">
        <w:t xml:space="preserve"> to the development of the toolkit</w:t>
      </w:r>
      <w:r w:rsidR="00084A8A">
        <w:t xml:space="preserve">. </w:t>
      </w:r>
      <w:r w:rsidR="00EC06E2">
        <w:t>YDAS has contributed significantly to the practice guidance and s</w:t>
      </w:r>
      <w:r w:rsidR="00316DEF">
        <w:t>ome practice examples in this toolkit are sourced from YDAS workshop participants</w:t>
      </w:r>
      <w:r w:rsidR="00BF3EFD">
        <w:t>, who are disabled young people.</w:t>
      </w:r>
    </w:p>
    <w:p w14:paraId="34D26426" w14:textId="77777777" w:rsidR="00D76EE1" w:rsidRPr="00F5244F" w:rsidRDefault="00D76EE1" w:rsidP="009E5FC7">
      <w:pPr>
        <w:spacing w:line="276" w:lineRule="auto"/>
        <w:jc w:val="both"/>
        <w:rPr>
          <w:rFonts w:cstheme="minorHAnsi"/>
          <w:b/>
          <w:szCs w:val="22"/>
        </w:rPr>
      </w:pPr>
    </w:p>
    <w:p w14:paraId="0658E8A4" w14:textId="77777777" w:rsidR="00D76EE1" w:rsidRPr="00F5244F" w:rsidRDefault="00D76EE1" w:rsidP="009E5FC7">
      <w:pPr>
        <w:spacing w:line="276" w:lineRule="auto"/>
        <w:jc w:val="both"/>
        <w:rPr>
          <w:rFonts w:cstheme="minorHAnsi"/>
          <w:b/>
          <w:szCs w:val="22"/>
        </w:rPr>
      </w:pPr>
      <w:r w:rsidRPr="00F5244F">
        <w:rPr>
          <w:rFonts w:cstheme="minorHAnsi"/>
          <w:b/>
          <w:szCs w:val="22"/>
        </w:rPr>
        <w:t>Feedback</w:t>
      </w:r>
    </w:p>
    <w:p w14:paraId="788F1AF0" w14:textId="5E27E48E" w:rsidR="00BA665D" w:rsidRDefault="00D76EE1" w:rsidP="009E5FC7">
      <w:pPr>
        <w:autoSpaceDE w:val="0"/>
        <w:autoSpaceDN w:val="0"/>
        <w:adjustRightInd w:val="0"/>
        <w:spacing w:line="276" w:lineRule="auto"/>
        <w:jc w:val="both"/>
        <w:rPr>
          <w:rFonts w:cstheme="minorHAnsi"/>
          <w:szCs w:val="22"/>
          <w:lang w:val="en-AU"/>
        </w:rPr>
      </w:pPr>
      <w:r w:rsidRPr="00F5244F">
        <w:rPr>
          <w:rFonts w:cstheme="minorHAnsi"/>
          <w:szCs w:val="22"/>
          <w:lang w:val="en-AU"/>
        </w:rPr>
        <w:t xml:space="preserve">The </w:t>
      </w:r>
      <w:r w:rsidR="00A328DC">
        <w:rPr>
          <w:rFonts w:cstheme="minorHAnsi"/>
          <w:szCs w:val="22"/>
          <w:lang w:val="en-AU"/>
        </w:rPr>
        <w:t>d</w:t>
      </w:r>
      <w:r w:rsidRPr="00F5244F">
        <w:rPr>
          <w:rFonts w:cstheme="minorHAnsi"/>
          <w:szCs w:val="22"/>
          <w:lang w:val="en-AU"/>
        </w:rPr>
        <w:t>epartment welcomes questions, comments and feedback on</w:t>
      </w:r>
      <w:r w:rsidR="00183623">
        <w:rPr>
          <w:rFonts w:cstheme="minorHAnsi"/>
          <w:szCs w:val="22"/>
          <w:lang w:val="en-AU"/>
        </w:rPr>
        <w:t xml:space="preserve"> the</w:t>
      </w:r>
      <w:r w:rsidRPr="00F5244F">
        <w:rPr>
          <w:rFonts w:cstheme="minorHAnsi"/>
          <w:szCs w:val="22"/>
          <w:lang w:val="en-AU"/>
        </w:rPr>
        <w:t xml:space="preserve"> </w:t>
      </w:r>
      <w:r w:rsidR="00183623">
        <w:rPr>
          <w:rFonts w:cstheme="minorHAnsi"/>
          <w:b/>
          <w:bCs/>
          <w:szCs w:val="22"/>
          <w:lang w:val="en-AU"/>
        </w:rPr>
        <w:t>Inclusive Student Voice</w:t>
      </w:r>
      <w:r w:rsidRPr="00F5244F">
        <w:rPr>
          <w:rFonts w:cstheme="minorHAnsi"/>
          <w:b/>
          <w:bCs/>
          <w:szCs w:val="22"/>
          <w:lang w:val="en-AU"/>
        </w:rPr>
        <w:t xml:space="preserve"> Toolkit</w:t>
      </w:r>
      <w:r w:rsidRPr="00F5244F">
        <w:rPr>
          <w:rFonts w:cstheme="minorHAnsi"/>
          <w:szCs w:val="22"/>
          <w:lang w:val="en-AU"/>
        </w:rPr>
        <w:t xml:space="preserve">. Your engagement and contribution will contribute to </w:t>
      </w:r>
      <w:r w:rsidR="00F04868">
        <w:rPr>
          <w:rFonts w:cstheme="minorHAnsi"/>
          <w:szCs w:val="22"/>
          <w:lang w:val="en-AU"/>
        </w:rPr>
        <w:t>its</w:t>
      </w:r>
      <w:r w:rsidRPr="00F5244F">
        <w:rPr>
          <w:rFonts w:cstheme="minorHAnsi"/>
          <w:szCs w:val="22"/>
          <w:lang w:val="en-AU"/>
        </w:rPr>
        <w:t xml:space="preserve"> ongoing development and improvemen</w:t>
      </w:r>
      <w:r w:rsidR="00F04868">
        <w:rPr>
          <w:rFonts w:cstheme="minorHAnsi"/>
          <w:szCs w:val="22"/>
          <w:lang w:val="en-AU"/>
        </w:rPr>
        <w:t>t</w:t>
      </w:r>
      <w:r w:rsidRPr="00F5244F">
        <w:rPr>
          <w:rFonts w:cstheme="minorHAnsi"/>
          <w:szCs w:val="22"/>
          <w:lang w:val="en-AU"/>
        </w:rPr>
        <w:t xml:space="preserve">. </w:t>
      </w:r>
    </w:p>
    <w:p w14:paraId="1BE17F19" w14:textId="08F46FE3" w:rsidR="00D76EE1" w:rsidRDefault="00D76EE1" w:rsidP="009E5FC7">
      <w:pPr>
        <w:autoSpaceDE w:val="0"/>
        <w:autoSpaceDN w:val="0"/>
        <w:adjustRightInd w:val="0"/>
        <w:spacing w:line="276" w:lineRule="auto"/>
        <w:jc w:val="both"/>
        <w:rPr>
          <w:rFonts w:cstheme="minorHAnsi"/>
          <w:szCs w:val="22"/>
          <w:lang w:val="en-AU"/>
        </w:rPr>
      </w:pPr>
      <w:r w:rsidRPr="00F5244F">
        <w:rPr>
          <w:rFonts w:cstheme="minorHAnsi"/>
          <w:szCs w:val="22"/>
          <w:lang w:val="en-AU"/>
        </w:rPr>
        <w:t xml:space="preserve">To contact the </w:t>
      </w:r>
      <w:r w:rsidR="00A328DC">
        <w:rPr>
          <w:rFonts w:cstheme="minorHAnsi"/>
          <w:szCs w:val="22"/>
          <w:lang w:val="en-AU"/>
        </w:rPr>
        <w:t>d</w:t>
      </w:r>
      <w:r w:rsidRPr="00F5244F">
        <w:rPr>
          <w:rFonts w:cstheme="minorHAnsi"/>
          <w:szCs w:val="22"/>
          <w:lang w:val="en-AU"/>
        </w:rPr>
        <w:t xml:space="preserve">epartment </w:t>
      </w:r>
      <w:r>
        <w:rPr>
          <w:rFonts w:cstheme="minorHAnsi"/>
          <w:szCs w:val="22"/>
          <w:lang w:val="en-AU"/>
        </w:rPr>
        <w:t>about</w:t>
      </w:r>
      <w:r w:rsidR="004E5D69">
        <w:rPr>
          <w:rFonts w:cstheme="minorHAnsi"/>
          <w:szCs w:val="22"/>
          <w:lang w:val="en-AU"/>
        </w:rPr>
        <w:t xml:space="preserve"> </w:t>
      </w:r>
      <w:r w:rsidR="00F04868">
        <w:rPr>
          <w:rFonts w:cstheme="minorHAnsi"/>
          <w:szCs w:val="22"/>
          <w:lang w:val="en-AU"/>
        </w:rPr>
        <w:t>the toolkit</w:t>
      </w:r>
      <w:r w:rsidR="0038506D">
        <w:rPr>
          <w:rFonts w:cstheme="minorHAnsi"/>
          <w:szCs w:val="22"/>
          <w:lang w:val="en-AU"/>
        </w:rPr>
        <w:t xml:space="preserve"> email</w:t>
      </w:r>
      <w:r w:rsidRPr="00F5244F">
        <w:rPr>
          <w:rFonts w:cstheme="minorHAnsi"/>
          <w:szCs w:val="22"/>
          <w:lang w:val="en-AU"/>
        </w:rPr>
        <w:t xml:space="preserve">: </w:t>
      </w:r>
      <w:hyperlink r:id="rId15">
        <w:r w:rsidRPr="1852CC0C">
          <w:rPr>
            <w:rStyle w:val="Hyperlink"/>
            <w:lang w:val="en-AU"/>
          </w:rPr>
          <w:t>disability.inclusion@education.vic.gov.au</w:t>
        </w:r>
      </w:hyperlink>
      <w:r w:rsidRPr="1852CC0C">
        <w:rPr>
          <w:lang w:val="en-AU"/>
        </w:rPr>
        <w:t xml:space="preserve"> </w:t>
      </w:r>
    </w:p>
    <w:p w14:paraId="7B9C04C4" w14:textId="112850AA" w:rsidR="004D338F" w:rsidRDefault="004D338F" w:rsidP="009E5FC7">
      <w:pPr>
        <w:spacing w:after="0" w:line="276" w:lineRule="auto"/>
        <w:jc w:val="both"/>
        <w:rPr>
          <w:rFonts w:cs="Times New Roman (Body CS)"/>
          <w:b/>
          <w:color w:val="201547" w:themeColor="text1"/>
          <w:sz w:val="48"/>
          <w:lang w:val="en-AU"/>
        </w:rPr>
      </w:pPr>
    </w:p>
    <w:p w14:paraId="716A654A" w14:textId="2DD6BEF0" w:rsidR="00760650" w:rsidRDefault="00760650" w:rsidP="009E5FC7">
      <w:pPr>
        <w:spacing w:after="0" w:line="276" w:lineRule="auto"/>
        <w:jc w:val="both"/>
        <w:rPr>
          <w:rFonts w:cs="Times New Roman (Body CS)"/>
          <w:b/>
          <w:color w:val="201547" w:themeColor="text1"/>
          <w:sz w:val="48"/>
          <w:lang w:val="en-AU"/>
        </w:rPr>
      </w:pPr>
      <w:r>
        <w:br w:type="page"/>
      </w:r>
    </w:p>
    <w:p w14:paraId="0692BD75" w14:textId="4F89B826" w:rsidR="00DA3218" w:rsidRPr="00895870" w:rsidRDefault="004A3A6A" w:rsidP="009E5FC7">
      <w:pPr>
        <w:pStyle w:val="Covertitle"/>
        <w:spacing w:line="276" w:lineRule="auto"/>
        <w:jc w:val="both"/>
      </w:pPr>
      <w:r w:rsidRPr="00895870">
        <w:lastRenderedPageBreak/>
        <w:t>Contents</w:t>
      </w:r>
    </w:p>
    <w:p w14:paraId="6679926C" w14:textId="6D36B8EF" w:rsidR="00EF50F1" w:rsidRDefault="00A81AA7">
      <w:pPr>
        <w:pStyle w:val="TOC1"/>
        <w:rPr>
          <w:rFonts w:asciiTheme="minorHAnsi" w:hAnsiTheme="minorHAnsi" w:cstheme="minorBidi"/>
          <w:b w:val="0"/>
          <w:noProof/>
          <w:color w:val="auto"/>
          <w:szCs w:val="22"/>
          <w:lang w:val="en-AU" w:eastAsia="en-AU"/>
        </w:rPr>
      </w:pPr>
      <w:r>
        <w:rPr>
          <w:rFonts w:cstheme="minorHAnsi"/>
          <w:color w:val="755CCF" w:themeColor="text1" w:themeTint="80"/>
          <w:sz w:val="13"/>
          <w:szCs w:val="13"/>
        </w:rPr>
        <w:fldChar w:fldCharType="begin"/>
      </w:r>
      <w:r>
        <w:rPr>
          <w:rFonts w:cstheme="minorHAnsi"/>
          <w:color w:val="755CCF" w:themeColor="text1" w:themeTint="80"/>
          <w:sz w:val="13"/>
          <w:szCs w:val="13"/>
        </w:rPr>
        <w:instrText xml:space="preserve"> TOC \o "1-2" \h \z \u </w:instrText>
      </w:r>
      <w:r>
        <w:rPr>
          <w:rFonts w:cstheme="minorHAnsi"/>
          <w:color w:val="755CCF" w:themeColor="text1" w:themeTint="80"/>
          <w:sz w:val="13"/>
          <w:szCs w:val="13"/>
        </w:rPr>
        <w:fldChar w:fldCharType="separate"/>
      </w:r>
      <w:hyperlink w:anchor="_Toc98150990" w:history="1">
        <w:r w:rsidR="00EF50F1" w:rsidRPr="007233EC">
          <w:rPr>
            <w:rStyle w:val="Hyperlink"/>
            <w:noProof/>
          </w:rPr>
          <w:t>Acknowledgements</w:t>
        </w:r>
        <w:r w:rsidR="00EF50F1">
          <w:rPr>
            <w:noProof/>
            <w:webHidden/>
          </w:rPr>
          <w:tab/>
        </w:r>
        <w:r w:rsidR="00EF50F1">
          <w:rPr>
            <w:noProof/>
            <w:webHidden/>
          </w:rPr>
          <w:fldChar w:fldCharType="begin"/>
        </w:r>
        <w:r w:rsidR="00EF50F1">
          <w:rPr>
            <w:noProof/>
            <w:webHidden/>
          </w:rPr>
          <w:instrText xml:space="preserve"> PAGEREF _Toc98150990 \h </w:instrText>
        </w:r>
        <w:r w:rsidR="00EF50F1">
          <w:rPr>
            <w:noProof/>
            <w:webHidden/>
          </w:rPr>
        </w:r>
        <w:r w:rsidR="00EF50F1">
          <w:rPr>
            <w:noProof/>
            <w:webHidden/>
          </w:rPr>
          <w:fldChar w:fldCharType="separate"/>
        </w:r>
        <w:r w:rsidR="00EF50F1">
          <w:rPr>
            <w:noProof/>
            <w:webHidden/>
          </w:rPr>
          <w:t>2</w:t>
        </w:r>
        <w:r w:rsidR="00EF50F1">
          <w:rPr>
            <w:noProof/>
            <w:webHidden/>
          </w:rPr>
          <w:fldChar w:fldCharType="end"/>
        </w:r>
      </w:hyperlink>
    </w:p>
    <w:p w14:paraId="60F334A4" w14:textId="22182407" w:rsidR="00EF50F1" w:rsidRDefault="00FE15FA">
      <w:pPr>
        <w:pStyle w:val="TOC1"/>
        <w:rPr>
          <w:rFonts w:asciiTheme="minorHAnsi" w:hAnsiTheme="minorHAnsi" w:cstheme="minorBidi"/>
          <w:b w:val="0"/>
          <w:noProof/>
          <w:color w:val="auto"/>
          <w:szCs w:val="22"/>
          <w:lang w:val="en-AU" w:eastAsia="en-AU"/>
        </w:rPr>
      </w:pPr>
      <w:hyperlink w:anchor="_Toc98150991" w:history="1">
        <w:r w:rsidR="00EF50F1" w:rsidRPr="007233EC">
          <w:rPr>
            <w:rStyle w:val="Hyperlink"/>
            <w:noProof/>
            <w:lang w:val="en-AU"/>
          </w:rPr>
          <w:t>Inclusive Student Voice Toolkit</w:t>
        </w:r>
        <w:r w:rsidR="00EF50F1">
          <w:rPr>
            <w:noProof/>
            <w:webHidden/>
          </w:rPr>
          <w:tab/>
        </w:r>
        <w:r w:rsidR="00EF50F1">
          <w:rPr>
            <w:noProof/>
            <w:webHidden/>
          </w:rPr>
          <w:fldChar w:fldCharType="begin"/>
        </w:r>
        <w:r w:rsidR="00EF50F1">
          <w:rPr>
            <w:noProof/>
            <w:webHidden/>
          </w:rPr>
          <w:instrText xml:space="preserve"> PAGEREF _Toc98150991 \h </w:instrText>
        </w:r>
        <w:r w:rsidR="00EF50F1">
          <w:rPr>
            <w:noProof/>
            <w:webHidden/>
          </w:rPr>
        </w:r>
        <w:r w:rsidR="00EF50F1">
          <w:rPr>
            <w:noProof/>
            <w:webHidden/>
          </w:rPr>
          <w:fldChar w:fldCharType="separate"/>
        </w:r>
        <w:r w:rsidR="00EF50F1">
          <w:rPr>
            <w:noProof/>
            <w:webHidden/>
          </w:rPr>
          <w:t>4</w:t>
        </w:r>
        <w:r w:rsidR="00EF50F1">
          <w:rPr>
            <w:noProof/>
            <w:webHidden/>
          </w:rPr>
          <w:fldChar w:fldCharType="end"/>
        </w:r>
      </w:hyperlink>
    </w:p>
    <w:p w14:paraId="6D3757A2" w14:textId="572B3672" w:rsidR="00EF50F1" w:rsidRDefault="00FE15FA">
      <w:pPr>
        <w:pStyle w:val="TOC2"/>
        <w:rPr>
          <w:rFonts w:asciiTheme="minorHAnsi" w:hAnsiTheme="minorHAnsi" w:cstheme="minorBidi"/>
          <w:noProof/>
          <w:color w:val="auto"/>
          <w:szCs w:val="22"/>
          <w:lang w:val="en-AU" w:eastAsia="en-AU"/>
        </w:rPr>
      </w:pPr>
      <w:hyperlink w:anchor="_Toc98150992" w:history="1">
        <w:r w:rsidR="00EF50F1" w:rsidRPr="007233EC">
          <w:rPr>
            <w:rStyle w:val="Hyperlink"/>
            <w:noProof/>
            <w:lang w:val="en-AU"/>
          </w:rPr>
          <w:t>Summary of the inclusive student voice tools</w:t>
        </w:r>
        <w:r w:rsidR="00EF50F1">
          <w:rPr>
            <w:noProof/>
            <w:webHidden/>
          </w:rPr>
          <w:tab/>
        </w:r>
        <w:r w:rsidR="00EF50F1">
          <w:rPr>
            <w:noProof/>
            <w:webHidden/>
          </w:rPr>
          <w:fldChar w:fldCharType="begin"/>
        </w:r>
        <w:r w:rsidR="00EF50F1">
          <w:rPr>
            <w:noProof/>
            <w:webHidden/>
          </w:rPr>
          <w:instrText xml:space="preserve"> PAGEREF _Toc98150992 \h </w:instrText>
        </w:r>
        <w:r w:rsidR="00EF50F1">
          <w:rPr>
            <w:noProof/>
            <w:webHidden/>
          </w:rPr>
        </w:r>
        <w:r w:rsidR="00EF50F1">
          <w:rPr>
            <w:noProof/>
            <w:webHidden/>
          </w:rPr>
          <w:fldChar w:fldCharType="separate"/>
        </w:r>
        <w:r w:rsidR="00EF50F1">
          <w:rPr>
            <w:noProof/>
            <w:webHidden/>
          </w:rPr>
          <w:t>4</w:t>
        </w:r>
        <w:r w:rsidR="00EF50F1">
          <w:rPr>
            <w:noProof/>
            <w:webHidden/>
          </w:rPr>
          <w:fldChar w:fldCharType="end"/>
        </w:r>
      </w:hyperlink>
    </w:p>
    <w:p w14:paraId="7F29DCCE" w14:textId="77CD6A49" w:rsidR="00EF50F1" w:rsidRDefault="00FE15FA">
      <w:pPr>
        <w:pStyle w:val="TOC2"/>
        <w:rPr>
          <w:rFonts w:asciiTheme="minorHAnsi" w:hAnsiTheme="minorHAnsi" w:cstheme="minorBidi"/>
          <w:noProof/>
          <w:color w:val="auto"/>
          <w:szCs w:val="22"/>
          <w:lang w:val="en-AU" w:eastAsia="en-AU"/>
        </w:rPr>
      </w:pPr>
      <w:hyperlink w:anchor="_Toc98150993" w:history="1">
        <w:r w:rsidR="00EF50F1" w:rsidRPr="007233EC">
          <w:rPr>
            <w:rStyle w:val="Hyperlink"/>
            <w:noProof/>
            <w:lang w:val="en-AU"/>
          </w:rPr>
          <w:t>Functional needs and potential adjustments</w:t>
        </w:r>
        <w:r w:rsidR="00EF50F1">
          <w:rPr>
            <w:noProof/>
            <w:webHidden/>
          </w:rPr>
          <w:tab/>
        </w:r>
        <w:r w:rsidR="00EF50F1">
          <w:rPr>
            <w:noProof/>
            <w:webHidden/>
          </w:rPr>
          <w:fldChar w:fldCharType="begin"/>
        </w:r>
        <w:r w:rsidR="00EF50F1">
          <w:rPr>
            <w:noProof/>
            <w:webHidden/>
          </w:rPr>
          <w:instrText xml:space="preserve"> PAGEREF _Toc98150993 \h </w:instrText>
        </w:r>
        <w:r w:rsidR="00EF50F1">
          <w:rPr>
            <w:noProof/>
            <w:webHidden/>
          </w:rPr>
        </w:r>
        <w:r w:rsidR="00EF50F1">
          <w:rPr>
            <w:noProof/>
            <w:webHidden/>
          </w:rPr>
          <w:fldChar w:fldCharType="separate"/>
        </w:r>
        <w:r w:rsidR="00EF50F1">
          <w:rPr>
            <w:noProof/>
            <w:webHidden/>
          </w:rPr>
          <w:t>9</w:t>
        </w:r>
        <w:r w:rsidR="00EF50F1">
          <w:rPr>
            <w:noProof/>
            <w:webHidden/>
          </w:rPr>
          <w:fldChar w:fldCharType="end"/>
        </w:r>
      </w:hyperlink>
    </w:p>
    <w:p w14:paraId="0408CDE4" w14:textId="2F7A53EB" w:rsidR="00EF50F1" w:rsidRDefault="00FE15FA">
      <w:pPr>
        <w:pStyle w:val="TOC2"/>
        <w:rPr>
          <w:rFonts w:asciiTheme="minorHAnsi" w:hAnsiTheme="minorHAnsi" w:cstheme="minorBidi"/>
          <w:noProof/>
          <w:color w:val="auto"/>
          <w:szCs w:val="22"/>
          <w:lang w:val="en-AU" w:eastAsia="en-AU"/>
        </w:rPr>
      </w:pPr>
      <w:hyperlink w:anchor="_Toc98150994" w:history="1">
        <w:r w:rsidR="00EF50F1" w:rsidRPr="007233EC">
          <w:rPr>
            <w:rStyle w:val="Hyperlink"/>
            <w:noProof/>
          </w:rPr>
          <w:t>Questions to explore with students</w:t>
        </w:r>
        <w:r w:rsidR="00EF50F1">
          <w:rPr>
            <w:noProof/>
            <w:webHidden/>
          </w:rPr>
          <w:tab/>
        </w:r>
        <w:r w:rsidR="00EF50F1">
          <w:rPr>
            <w:noProof/>
            <w:webHidden/>
          </w:rPr>
          <w:fldChar w:fldCharType="begin"/>
        </w:r>
        <w:r w:rsidR="00EF50F1">
          <w:rPr>
            <w:noProof/>
            <w:webHidden/>
          </w:rPr>
          <w:instrText xml:space="preserve"> PAGEREF _Toc98150994 \h </w:instrText>
        </w:r>
        <w:r w:rsidR="00EF50F1">
          <w:rPr>
            <w:noProof/>
            <w:webHidden/>
          </w:rPr>
        </w:r>
        <w:r w:rsidR="00EF50F1">
          <w:rPr>
            <w:noProof/>
            <w:webHidden/>
          </w:rPr>
          <w:fldChar w:fldCharType="separate"/>
        </w:r>
        <w:r w:rsidR="00EF50F1">
          <w:rPr>
            <w:noProof/>
            <w:webHidden/>
          </w:rPr>
          <w:t>11</w:t>
        </w:r>
        <w:r w:rsidR="00EF50F1">
          <w:rPr>
            <w:noProof/>
            <w:webHidden/>
          </w:rPr>
          <w:fldChar w:fldCharType="end"/>
        </w:r>
      </w:hyperlink>
    </w:p>
    <w:p w14:paraId="60CF4B77" w14:textId="31E46528" w:rsidR="00EF50F1" w:rsidRDefault="00FE15FA">
      <w:pPr>
        <w:pStyle w:val="TOC2"/>
        <w:rPr>
          <w:rFonts w:asciiTheme="minorHAnsi" w:hAnsiTheme="minorHAnsi" w:cstheme="minorBidi"/>
          <w:noProof/>
          <w:color w:val="auto"/>
          <w:szCs w:val="22"/>
          <w:lang w:val="en-AU" w:eastAsia="en-AU"/>
        </w:rPr>
      </w:pPr>
      <w:hyperlink w:anchor="_Toc98150995" w:history="1">
        <w:r w:rsidR="00EF50F1" w:rsidRPr="007233EC">
          <w:rPr>
            <w:rStyle w:val="Hyperlink"/>
            <w:noProof/>
          </w:rPr>
          <w:t>Communicating with students</w:t>
        </w:r>
        <w:r w:rsidR="00EF50F1">
          <w:rPr>
            <w:noProof/>
            <w:webHidden/>
          </w:rPr>
          <w:tab/>
        </w:r>
        <w:r w:rsidR="00EF50F1">
          <w:rPr>
            <w:noProof/>
            <w:webHidden/>
          </w:rPr>
          <w:fldChar w:fldCharType="begin"/>
        </w:r>
        <w:r w:rsidR="00EF50F1">
          <w:rPr>
            <w:noProof/>
            <w:webHidden/>
          </w:rPr>
          <w:instrText xml:space="preserve"> PAGEREF _Toc98150995 \h </w:instrText>
        </w:r>
        <w:r w:rsidR="00EF50F1">
          <w:rPr>
            <w:noProof/>
            <w:webHidden/>
          </w:rPr>
        </w:r>
        <w:r w:rsidR="00EF50F1">
          <w:rPr>
            <w:noProof/>
            <w:webHidden/>
          </w:rPr>
          <w:fldChar w:fldCharType="separate"/>
        </w:r>
        <w:r w:rsidR="00EF50F1">
          <w:rPr>
            <w:noProof/>
            <w:webHidden/>
          </w:rPr>
          <w:t>13</w:t>
        </w:r>
        <w:r w:rsidR="00EF50F1">
          <w:rPr>
            <w:noProof/>
            <w:webHidden/>
          </w:rPr>
          <w:fldChar w:fldCharType="end"/>
        </w:r>
      </w:hyperlink>
    </w:p>
    <w:p w14:paraId="0B8EF172" w14:textId="717F60BC" w:rsidR="00EF50F1" w:rsidRDefault="00FE15FA">
      <w:pPr>
        <w:pStyle w:val="TOC2"/>
        <w:rPr>
          <w:rFonts w:asciiTheme="minorHAnsi" w:hAnsiTheme="minorHAnsi" w:cstheme="minorBidi"/>
          <w:noProof/>
          <w:color w:val="auto"/>
          <w:szCs w:val="22"/>
          <w:lang w:val="en-AU" w:eastAsia="en-AU"/>
        </w:rPr>
      </w:pPr>
      <w:hyperlink w:anchor="_Toc98150996" w:history="1">
        <w:r w:rsidR="00EF50F1" w:rsidRPr="007233EC">
          <w:rPr>
            <w:rStyle w:val="Hyperlink"/>
            <w:noProof/>
          </w:rPr>
          <w:t>Getting to know the student</w:t>
        </w:r>
        <w:r w:rsidR="00EF50F1">
          <w:rPr>
            <w:noProof/>
            <w:webHidden/>
          </w:rPr>
          <w:tab/>
        </w:r>
        <w:r w:rsidR="00EF50F1">
          <w:rPr>
            <w:noProof/>
            <w:webHidden/>
          </w:rPr>
          <w:fldChar w:fldCharType="begin"/>
        </w:r>
        <w:r w:rsidR="00EF50F1">
          <w:rPr>
            <w:noProof/>
            <w:webHidden/>
          </w:rPr>
          <w:instrText xml:space="preserve"> PAGEREF _Toc98150996 \h </w:instrText>
        </w:r>
        <w:r w:rsidR="00EF50F1">
          <w:rPr>
            <w:noProof/>
            <w:webHidden/>
          </w:rPr>
        </w:r>
        <w:r w:rsidR="00EF50F1">
          <w:rPr>
            <w:noProof/>
            <w:webHidden/>
          </w:rPr>
          <w:fldChar w:fldCharType="separate"/>
        </w:r>
        <w:r w:rsidR="00EF50F1">
          <w:rPr>
            <w:noProof/>
            <w:webHidden/>
          </w:rPr>
          <w:t>15</w:t>
        </w:r>
        <w:r w:rsidR="00EF50F1">
          <w:rPr>
            <w:noProof/>
            <w:webHidden/>
          </w:rPr>
          <w:fldChar w:fldCharType="end"/>
        </w:r>
      </w:hyperlink>
    </w:p>
    <w:p w14:paraId="05D15465" w14:textId="5D948A6F" w:rsidR="00EF50F1" w:rsidRDefault="00FE15FA">
      <w:pPr>
        <w:pStyle w:val="TOC2"/>
        <w:rPr>
          <w:rFonts w:asciiTheme="minorHAnsi" w:hAnsiTheme="minorHAnsi" w:cstheme="minorBidi"/>
          <w:noProof/>
          <w:color w:val="auto"/>
          <w:szCs w:val="22"/>
          <w:lang w:val="en-AU" w:eastAsia="en-AU"/>
        </w:rPr>
      </w:pPr>
      <w:hyperlink w:anchor="_Toc98150997" w:history="1">
        <w:r w:rsidR="00EF50F1" w:rsidRPr="007233EC">
          <w:rPr>
            <w:rStyle w:val="Hyperlink"/>
            <w:noProof/>
          </w:rPr>
          <w:t>Photo library</w:t>
        </w:r>
        <w:r w:rsidR="00EF50F1">
          <w:rPr>
            <w:noProof/>
            <w:webHidden/>
          </w:rPr>
          <w:tab/>
        </w:r>
        <w:r w:rsidR="00EF50F1">
          <w:rPr>
            <w:noProof/>
            <w:webHidden/>
          </w:rPr>
          <w:fldChar w:fldCharType="begin"/>
        </w:r>
        <w:r w:rsidR="00EF50F1">
          <w:rPr>
            <w:noProof/>
            <w:webHidden/>
          </w:rPr>
          <w:instrText xml:space="preserve"> PAGEREF _Toc98150997 \h </w:instrText>
        </w:r>
        <w:r w:rsidR="00EF50F1">
          <w:rPr>
            <w:noProof/>
            <w:webHidden/>
          </w:rPr>
        </w:r>
        <w:r w:rsidR="00EF50F1">
          <w:rPr>
            <w:noProof/>
            <w:webHidden/>
          </w:rPr>
          <w:fldChar w:fldCharType="separate"/>
        </w:r>
        <w:r w:rsidR="00EF50F1">
          <w:rPr>
            <w:noProof/>
            <w:webHidden/>
          </w:rPr>
          <w:t>17</w:t>
        </w:r>
        <w:r w:rsidR="00EF50F1">
          <w:rPr>
            <w:noProof/>
            <w:webHidden/>
          </w:rPr>
          <w:fldChar w:fldCharType="end"/>
        </w:r>
      </w:hyperlink>
    </w:p>
    <w:p w14:paraId="4A9F6016" w14:textId="2BAC8F16" w:rsidR="00EF50F1" w:rsidRDefault="00FE15FA">
      <w:pPr>
        <w:pStyle w:val="TOC2"/>
        <w:rPr>
          <w:rFonts w:asciiTheme="minorHAnsi" w:hAnsiTheme="minorHAnsi" w:cstheme="minorBidi"/>
          <w:noProof/>
          <w:color w:val="auto"/>
          <w:szCs w:val="22"/>
          <w:lang w:val="en-AU" w:eastAsia="en-AU"/>
        </w:rPr>
      </w:pPr>
      <w:hyperlink w:anchor="_Toc98150998" w:history="1">
        <w:r w:rsidR="00EF50F1" w:rsidRPr="007233EC">
          <w:rPr>
            <w:rStyle w:val="Hyperlink"/>
            <w:noProof/>
          </w:rPr>
          <w:t>Story in a bag</w:t>
        </w:r>
        <w:r w:rsidR="00EF50F1">
          <w:rPr>
            <w:noProof/>
            <w:webHidden/>
          </w:rPr>
          <w:tab/>
        </w:r>
        <w:r w:rsidR="00EF50F1">
          <w:rPr>
            <w:noProof/>
            <w:webHidden/>
          </w:rPr>
          <w:fldChar w:fldCharType="begin"/>
        </w:r>
        <w:r w:rsidR="00EF50F1">
          <w:rPr>
            <w:noProof/>
            <w:webHidden/>
          </w:rPr>
          <w:instrText xml:space="preserve"> PAGEREF _Toc98150998 \h </w:instrText>
        </w:r>
        <w:r w:rsidR="00EF50F1">
          <w:rPr>
            <w:noProof/>
            <w:webHidden/>
          </w:rPr>
        </w:r>
        <w:r w:rsidR="00EF50F1">
          <w:rPr>
            <w:noProof/>
            <w:webHidden/>
          </w:rPr>
          <w:fldChar w:fldCharType="separate"/>
        </w:r>
        <w:r w:rsidR="00EF50F1">
          <w:rPr>
            <w:noProof/>
            <w:webHidden/>
          </w:rPr>
          <w:t>21</w:t>
        </w:r>
        <w:r w:rsidR="00EF50F1">
          <w:rPr>
            <w:noProof/>
            <w:webHidden/>
          </w:rPr>
          <w:fldChar w:fldCharType="end"/>
        </w:r>
      </w:hyperlink>
    </w:p>
    <w:p w14:paraId="5F360B13" w14:textId="3A8F9420" w:rsidR="00EF50F1" w:rsidRDefault="00FE15FA">
      <w:pPr>
        <w:pStyle w:val="TOC2"/>
        <w:rPr>
          <w:rFonts w:asciiTheme="minorHAnsi" w:hAnsiTheme="minorHAnsi" w:cstheme="minorBidi"/>
          <w:noProof/>
          <w:color w:val="auto"/>
          <w:szCs w:val="22"/>
          <w:lang w:val="en-AU" w:eastAsia="en-AU"/>
        </w:rPr>
      </w:pPr>
      <w:hyperlink w:anchor="_Toc98150999" w:history="1">
        <w:r w:rsidR="00EF50F1" w:rsidRPr="007233EC">
          <w:rPr>
            <w:rStyle w:val="Hyperlink"/>
            <w:noProof/>
          </w:rPr>
          <w:t>Sound library</w:t>
        </w:r>
        <w:r w:rsidR="00EF50F1">
          <w:rPr>
            <w:noProof/>
            <w:webHidden/>
          </w:rPr>
          <w:tab/>
        </w:r>
        <w:r w:rsidR="00EF50F1">
          <w:rPr>
            <w:noProof/>
            <w:webHidden/>
          </w:rPr>
          <w:fldChar w:fldCharType="begin"/>
        </w:r>
        <w:r w:rsidR="00EF50F1">
          <w:rPr>
            <w:noProof/>
            <w:webHidden/>
          </w:rPr>
          <w:instrText xml:space="preserve"> PAGEREF _Toc98150999 \h </w:instrText>
        </w:r>
        <w:r w:rsidR="00EF50F1">
          <w:rPr>
            <w:noProof/>
            <w:webHidden/>
          </w:rPr>
        </w:r>
        <w:r w:rsidR="00EF50F1">
          <w:rPr>
            <w:noProof/>
            <w:webHidden/>
          </w:rPr>
          <w:fldChar w:fldCharType="separate"/>
        </w:r>
        <w:r w:rsidR="00EF50F1">
          <w:rPr>
            <w:noProof/>
            <w:webHidden/>
          </w:rPr>
          <w:t>24</w:t>
        </w:r>
        <w:r w:rsidR="00EF50F1">
          <w:rPr>
            <w:noProof/>
            <w:webHidden/>
          </w:rPr>
          <w:fldChar w:fldCharType="end"/>
        </w:r>
      </w:hyperlink>
    </w:p>
    <w:p w14:paraId="3753C500" w14:textId="6E348AFB" w:rsidR="00EF50F1" w:rsidRDefault="00FE15FA">
      <w:pPr>
        <w:pStyle w:val="TOC2"/>
        <w:rPr>
          <w:rFonts w:asciiTheme="minorHAnsi" w:hAnsiTheme="minorHAnsi" w:cstheme="minorBidi"/>
          <w:noProof/>
          <w:color w:val="auto"/>
          <w:szCs w:val="22"/>
          <w:lang w:val="en-AU" w:eastAsia="en-AU"/>
        </w:rPr>
      </w:pPr>
      <w:hyperlink w:anchor="_Toc98151000" w:history="1">
        <w:r w:rsidR="00EF50F1" w:rsidRPr="007233EC">
          <w:rPr>
            <w:rStyle w:val="Hyperlink"/>
            <w:noProof/>
          </w:rPr>
          <w:t>Character</w:t>
        </w:r>
        <w:r w:rsidR="00EF50F1">
          <w:rPr>
            <w:noProof/>
            <w:webHidden/>
          </w:rPr>
          <w:tab/>
        </w:r>
        <w:r w:rsidR="00EF50F1">
          <w:rPr>
            <w:noProof/>
            <w:webHidden/>
          </w:rPr>
          <w:fldChar w:fldCharType="begin"/>
        </w:r>
        <w:r w:rsidR="00EF50F1">
          <w:rPr>
            <w:noProof/>
            <w:webHidden/>
          </w:rPr>
          <w:instrText xml:space="preserve"> PAGEREF _Toc98151000 \h </w:instrText>
        </w:r>
        <w:r w:rsidR="00EF50F1">
          <w:rPr>
            <w:noProof/>
            <w:webHidden/>
          </w:rPr>
        </w:r>
        <w:r w:rsidR="00EF50F1">
          <w:rPr>
            <w:noProof/>
            <w:webHidden/>
          </w:rPr>
          <w:fldChar w:fldCharType="separate"/>
        </w:r>
        <w:r w:rsidR="00EF50F1">
          <w:rPr>
            <w:noProof/>
            <w:webHidden/>
          </w:rPr>
          <w:t>28</w:t>
        </w:r>
        <w:r w:rsidR="00EF50F1">
          <w:rPr>
            <w:noProof/>
            <w:webHidden/>
          </w:rPr>
          <w:fldChar w:fldCharType="end"/>
        </w:r>
      </w:hyperlink>
    </w:p>
    <w:p w14:paraId="23B95676" w14:textId="0A6E925E" w:rsidR="00EF50F1" w:rsidRDefault="00FE15FA">
      <w:pPr>
        <w:pStyle w:val="TOC2"/>
        <w:rPr>
          <w:rFonts w:asciiTheme="minorHAnsi" w:hAnsiTheme="minorHAnsi" w:cstheme="minorBidi"/>
          <w:noProof/>
          <w:color w:val="auto"/>
          <w:szCs w:val="22"/>
          <w:lang w:val="en-AU" w:eastAsia="en-AU"/>
        </w:rPr>
      </w:pPr>
      <w:hyperlink w:anchor="_Toc98151001" w:history="1">
        <w:r w:rsidR="00EF50F1" w:rsidRPr="007233EC">
          <w:rPr>
            <w:rStyle w:val="Hyperlink"/>
            <w:noProof/>
          </w:rPr>
          <w:t>Drawing</w:t>
        </w:r>
        <w:r w:rsidR="00EF50F1">
          <w:rPr>
            <w:noProof/>
            <w:webHidden/>
          </w:rPr>
          <w:tab/>
        </w:r>
        <w:r w:rsidR="00EF50F1">
          <w:rPr>
            <w:noProof/>
            <w:webHidden/>
          </w:rPr>
          <w:fldChar w:fldCharType="begin"/>
        </w:r>
        <w:r w:rsidR="00EF50F1">
          <w:rPr>
            <w:noProof/>
            <w:webHidden/>
          </w:rPr>
          <w:instrText xml:space="preserve"> PAGEREF _Toc98151001 \h </w:instrText>
        </w:r>
        <w:r w:rsidR="00EF50F1">
          <w:rPr>
            <w:noProof/>
            <w:webHidden/>
          </w:rPr>
        </w:r>
        <w:r w:rsidR="00EF50F1">
          <w:rPr>
            <w:noProof/>
            <w:webHidden/>
          </w:rPr>
          <w:fldChar w:fldCharType="separate"/>
        </w:r>
        <w:r w:rsidR="00EF50F1">
          <w:rPr>
            <w:noProof/>
            <w:webHidden/>
          </w:rPr>
          <w:t>32</w:t>
        </w:r>
        <w:r w:rsidR="00EF50F1">
          <w:rPr>
            <w:noProof/>
            <w:webHidden/>
          </w:rPr>
          <w:fldChar w:fldCharType="end"/>
        </w:r>
      </w:hyperlink>
    </w:p>
    <w:p w14:paraId="1836AEF5" w14:textId="1D469D08" w:rsidR="00EF50F1" w:rsidRDefault="00FE15FA">
      <w:pPr>
        <w:pStyle w:val="TOC2"/>
        <w:rPr>
          <w:rFonts w:asciiTheme="minorHAnsi" w:hAnsiTheme="minorHAnsi" w:cstheme="minorBidi"/>
          <w:noProof/>
          <w:color w:val="auto"/>
          <w:szCs w:val="22"/>
          <w:lang w:val="en-AU" w:eastAsia="en-AU"/>
        </w:rPr>
      </w:pPr>
      <w:hyperlink w:anchor="_Toc98151002" w:history="1">
        <w:r w:rsidR="00EF50F1" w:rsidRPr="007233EC">
          <w:rPr>
            <w:rStyle w:val="Hyperlink"/>
            <w:noProof/>
          </w:rPr>
          <w:t>Camera</w:t>
        </w:r>
        <w:r w:rsidR="00EF50F1">
          <w:rPr>
            <w:noProof/>
            <w:webHidden/>
          </w:rPr>
          <w:tab/>
        </w:r>
        <w:r w:rsidR="00EF50F1">
          <w:rPr>
            <w:noProof/>
            <w:webHidden/>
          </w:rPr>
          <w:fldChar w:fldCharType="begin"/>
        </w:r>
        <w:r w:rsidR="00EF50F1">
          <w:rPr>
            <w:noProof/>
            <w:webHidden/>
          </w:rPr>
          <w:instrText xml:space="preserve"> PAGEREF _Toc98151002 \h </w:instrText>
        </w:r>
        <w:r w:rsidR="00EF50F1">
          <w:rPr>
            <w:noProof/>
            <w:webHidden/>
          </w:rPr>
        </w:r>
        <w:r w:rsidR="00EF50F1">
          <w:rPr>
            <w:noProof/>
            <w:webHidden/>
          </w:rPr>
          <w:fldChar w:fldCharType="separate"/>
        </w:r>
        <w:r w:rsidR="00EF50F1">
          <w:rPr>
            <w:noProof/>
            <w:webHidden/>
          </w:rPr>
          <w:t>34</w:t>
        </w:r>
        <w:r w:rsidR="00EF50F1">
          <w:rPr>
            <w:noProof/>
            <w:webHidden/>
          </w:rPr>
          <w:fldChar w:fldCharType="end"/>
        </w:r>
      </w:hyperlink>
    </w:p>
    <w:p w14:paraId="04E2A86D" w14:textId="6444203B" w:rsidR="00EF50F1" w:rsidRDefault="00FE15FA">
      <w:pPr>
        <w:pStyle w:val="TOC2"/>
        <w:rPr>
          <w:rFonts w:asciiTheme="minorHAnsi" w:hAnsiTheme="minorHAnsi" w:cstheme="minorBidi"/>
          <w:noProof/>
          <w:color w:val="auto"/>
          <w:szCs w:val="22"/>
          <w:lang w:val="en-AU" w:eastAsia="en-AU"/>
        </w:rPr>
      </w:pPr>
      <w:hyperlink w:anchor="_Toc98151003" w:history="1">
        <w:r w:rsidR="00EF50F1" w:rsidRPr="007233EC">
          <w:rPr>
            <w:rStyle w:val="Hyperlink"/>
            <w:noProof/>
          </w:rPr>
          <w:t>Guided tour</w:t>
        </w:r>
        <w:r w:rsidR="00EF50F1">
          <w:rPr>
            <w:noProof/>
            <w:webHidden/>
          </w:rPr>
          <w:tab/>
        </w:r>
        <w:r w:rsidR="00EF50F1">
          <w:rPr>
            <w:noProof/>
            <w:webHidden/>
          </w:rPr>
          <w:fldChar w:fldCharType="begin"/>
        </w:r>
        <w:r w:rsidR="00EF50F1">
          <w:rPr>
            <w:noProof/>
            <w:webHidden/>
          </w:rPr>
          <w:instrText xml:space="preserve"> PAGEREF _Toc98151003 \h </w:instrText>
        </w:r>
        <w:r w:rsidR="00EF50F1">
          <w:rPr>
            <w:noProof/>
            <w:webHidden/>
          </w:rPr>
        </w:r>
        <w:r w:rsidR="00EF50F1">
          <w:rPr>
            <w:noProof/>
            <w:webHidden/>
          </w:rPr>
          <w:fldChar w:fldCharType="separate"/>
        </w:r>
        <w:r w:rsidR="00EF50F1">
          <w:rPr>
            <w:noProof/>
            <w:webHidden/>
          </w:rPr>
          <w:t>37</w:t>
        </w:r>
        <w:r w:rsidR="00EF50F1">
          <w:rPr>
            <w:noProof/>
            <w:webHidden/>
          </w:rPr>
          <w:fldChar w:fldCharType="end"/>
        </w:r>
      </w:hyperlink>
    </w:p>
    <w:p w14:paraId="066412A7" w14:textId="16C64145" w:rsidR="00EF50F1" w:rsidRDefault="00FE15FA">
      <w:pPr>
        <w:pStyle w:val="TOC2"/>
        <w:rPr>
          <w:rFonts w:asciiTheme="minorHAnsi" w:hAnsiTheme="minorHAnsi" w:cstheme="minorBidi"/>
          <w:noProof/>
          <w:color w:val="auto"/>
          <w:szCs w:val="22"/>
          <w:lang w:val="en-AU" w:eastAsia="en-AU"/>
        </w:rPr>
      </w:pPr>
      <w:hyperlink w:anchor="_Toc98151004" w:history="1">
        <w:r w:rsidR="00EF50F1" w:rsidRPr="007233EC">
          <w:rPr>
            <w:rStyle w:val="Hyperlink"/>
            <w:noProof/>
          </w:rPr>
          <w:t>Story telling</w:t>
        </w:r>
        <w:r w:rsidR="00EF50F1">
          <w:rPr>
            <w:noProof/>
            <w:webHidden/>
          </w:rPr>
          <w:tab/>
        </w:r>
        <w:r w:rsidR="00EF50F1">
          <w:rPr>
            <w:noProof/>
            <w:webHidden/>
          </w:rPr>
          <w:fldChar w:fldCharType="begin"/>
        </w:r>
        <w:r w:rsidR="00EF50F1">
          <w:rPr>
            <w:noProof/>
            <w:webHidden/>
          </w:rPr>
          <w:instrText xml:space="preserve"> PAGEREF _Toc98151004 \h </w:instrText>
        </w:r>
        <w:r w:rsidR="00EF50F1">
          <w:rPr>
            <w:noProof/>
            <w:webHidden/>
          </w:rPr>
        </w:r>
        <w:r w:rsidR="00EF50F1">
          <w:rPr>
            <w:noProof/>
            <w:webHidden/>
          </w:rPr>
          <w:fldChar w:fldCharType="separate"/>
        </w:r>
        <w:r w:rsidR="00EF50F1">
          <w:rPr>
            <w:noProof/>
            <w:webHidden/>
          </w:rPr>
          <w:t>39</w:t>
        </w:r>
        <w:r w:rsidR="00EF50F1">
          <w:rPr>
            <w:noProof/>
            <w:webHidden/>
          </w:rPr>
          <w:fldChar w:fldCharType="end"/>
        </w:r>
      </w:hyperlink>
    </w:p>
    <w:p w14:paraId="482C34DC" w14:textId="7256596D" w:rsidR="00EF50F1" w:rsidRDefault="00FE15FA">
      <w:pPr>
        <w:pStyle w:val="TOC2"/>
        <w:rPr>
          <w:rFonts w:asciiTheme="minorHAnsi" w:hAnsiTheme="minorHAnsi" w:cstheme="minorBidi"/>
          <w:noProof/>
          <w:color w:val="auto"/>
          <w:szCs w:val="22"/>
          <w:lang w:val="en-AU" w:eastAsia="en-AU"/>
        </w:rPr>
      </w:pPr>
      <w:hyperlink w:anchor="_Toc98151005" w:history="1">
        <w:r w:rsidR="00EF50F1" w:rsidRPr="007233EC">
          <w:rPr>
            <w:rStyle w:val="Hyperlink"/>
            <w:noProof/>
          </w:rPr>
          <w:t>Feeling okay</w:t>
        </w:r>
        <w:r w:rsidR="00EF50F1">
          <w:rPr>
            <w:noProof/>
            <w:webHidden/>
          </w:rPr>
          <w:tab/>
        </w:r>
        <w:r w:rsidR="00EF50F1">
          <w:rPr>
            <w:noProof/>
            <w:webHidden/>
          </w:rPr>
          <w:fldChar w:fldCharType="begin"/>
        </w:r>
        <w:r w:rsidR="00EF50F1">
          <w:rPr>
            <w:noProof/>
            <w:webHidden/>
          </w:rPr>
          <w:instrText xml:space="preserve"> PAGEREF _Toc98151005 \h </w:instrText>
        </w:r>
        <w:r w:rsidR="00EF50F1">
          <w:rPr>
            <w:noProof/>
            <w:webHidden/>
          </w:rPr>
        </w:r>
        <w:r w:rsidR="00EF50F1">
          <w:rPr>
            <w:noProof/>
            <w:webHidden/>
          </w:rPr>
          <w:fldChar w:fldCharType="separate"/>
        </w:r>
        <w:r w:rsidR="00EF50F1">
          <w:rPr>
            <w:noProof/>
            <w:webHidden/>
          </w:rPr>
          <w:t>41</w:t>
        </w:r>
        <w:r w:rsidR="00EF50F1">
          <w:rPr>
            <w:noProof/>
            <w:webHidden/>
          </w:rPr>
          <w:fldChar w:fldCharType="end"/>
        </w:r>
      </w:hyperlink>
    </w:p>
    <w:p w14:paraId="62F4AB7E" w14:textId="05689FA9" w:rsidR="00EF50F1" w:rsidRDefault="00FE15FA">
      <w:pPr>
        <w:pStyle w:val="TOC1"/>
        <w:rPr>
          <w:rFonts w:asciiTheme="minorHAnsi" w:hAnsiTheme="minorHAnsi" w:cstheme="minorBidi"/>
          <w:b w:val="0"/>
          <w:noProof/>
          <w:color w:val="auto"/>
          <w:szCs w:val="22"/>
          <w:lang w:val="en-AU" w:eastAsia="en-AU"/>
        </w:rPr>
      </w:pPr>
      <w:hyperlink w:anchor="_Toc98151006" w:history="1">
        <w:r w:rsidR="00EF50F1" w:rsidRPr="007233EC">
          <w:rPr>
            <w:rStyle w:val="Hyperlink"/>
            <w:noProof/>
            <w:lang w:val="en-AU"/>
          </w:rPr>
          <w:t>Professional reading and resources</w:t>
        </w:r>
        <w:r w:rsidR="00EF50F1">
          <w:rPr>
            <w:noProof/>
            <w:webHidden/>
          </w:rPr>
          <w:tab/>
        </w:r>
        <w:r w:rsidR="00EF50F1">
          <w:rPr>
            <w:noProof/>
            <w:webHidden/>
          </w:rPr>
          <w:fldChar w:fldCharType="begin"/>
        </w:r>
        <w:r w:rsidR="00EF50F1">
          <w:rPr>
            <w:noProof/>
            <w:webHidden/>
          </w:rPr>
          <w:instrText xml:space="preserve"> PAGEREF _Toc98151006 \h </w:instrText>
        </w:r>
        <w:r w:rsidR="00EF50F1">
          <w:rPr>
            <w:noProof/>
            <w:webHidden/>
          </w:rPr>
        </w:r>
        <w:r w:rsidR="00EF50F1">
          <w:rPr>
            <w:noProof/>
            <w:webHidden/>
          </w:rPr>
          <w:fldChar w:fldCharType="separate"/>
        </w:r>
        <w:r w:rsidR="00EF50F1">
          <w:rPr>
            <w:noProof/>
            <w:webHidden/>
          </w:rPr>
          <w:t>43</w:t>
        </w:r>
        <w:r w:rsidR="00EF50F1">
          <w:rPr>
            <w:noProof/>
            <w:webHidden/>
          </w:rPr>
          <w:fldChar w:fldCharType="end"/>
        </w:r>
      </w:hyperlink>
    </w:p>
    <w:p w14:paraId="467ADB9D" w14:textId="5F63FD3A" w:rsidR="00DA3218" w:rsidRDefault="00A81AA7" w:rsidP="009E5FC7">
      <w:pPr>
        <w:spacing w:after="40" w:line="276" w:lineRule="auto"/>
        <w:jc w:val="both"/>
        <w:rPr>
          <w:rFonts w:cstheme="minorHAnsi"/>
          <w:color w:val="755CCF" w:themeColor="text1" w:themeTint="80"/>
          <w:sz w:val="13"/>
          <w:szCs w:val="13"/>
        </w:rPr>
      </w:pPr>
      <w:r>
        <w:rPr>
          <w:rFonts w:cstheme="minorHAnsi"/>
          <w:color w:val="755CCF" w:themeColor="text1" w:themeTint="80"/>
          <w:sz w:val="13"/>
          <w:szCs w:val="13"/>
        </w:rPr>
        <w:fldChar w:fldCharType="end"/>
      </w:r>
    </w:p>
    <w:p w14:paraId="2082F487" w14:textId="77777777" w:rsidR="00DA3218" w:rsidRPr="007F2207" w:rsidRDefault="00991057" w:rsidP="009E5FC7">
      <w:pPr>
        <w:spacing w:line="276" w:lineRule="auto"/>
        <w:jc w:val="both"/>
        <w:rPr>
          <w:lang w:val="en-AU"/>
        </w:rPr>
        <w:sectPr w:rsidR="00DA3218" w:rsidRPr="007F2207" w:rsidSect="00D9091E">
          <w:headerReference w:type="default" r:id="rId16"/>
          <w:footerReference w:type="default" r:id="rId17"/>
          <w:pgSz w:w="11900" w:h="16840"/>
          <w:pgMar w:top="2552" w:right="1134" w:bottom="1701" w:left="1134" w:header="709" w:footer="709" w:gutter="0"/>
          <w:cols w:space="708"/>
          <w:docGrid w:linePitch="360"/>
        </w:sectPr>
      </w:pPr>
      <w:r>
        <w:rPr>
          <w:lang w:val="en-AU"/>
        </w:rPr>
        <w:softHyphen/>
      </w:r>
      <w:r>
        <w:rPr>
          <w:lang w:val="en-AU"/>
        </w:rPr>
        <w:softHyphen/>
      </w:r>
    </w:p>
    <w:p w14:paraId="3E7080F5" w14:textId="180EED5E" w:rsidR="00624A55" w:rsidRPr="00624A55" w:rsidRDefault="00A81AA7" w:rsidP="009E5FC7">
      <w:pPr>
        <w:pStyle w:val="Heading1"/>
        <w:spacing w:line="276" w:lineRule="auto"/>
        <w:jc w:val="both"/>
        <w:rPr>
          <w:lang w:val="en-AU"/>
        </w:rPr>
      </w:pPr>
      <w:bookmarkStart w:id="3" w:name="_Toc82534045"/>
      <w:bookmarkStart w:id="4" w:name="_Toc97738869"/>
      <w:bookmarkStart w:id="5" w:name="_Toc98150991"/>
      <w:r>
        <w:rPr>
          <w:lang w:val="en-AU"/>
        </w:rPr>
        <w:lastRenderedPageBreak/>
        <w:t>Inclusive Student Voice Toolkit</w:t>
      </w:r>
      <w:bookmarkEnd w:id="3"/>
      <w:bookmarkEnd w:id="4"/>
      <w:bookmarkEnd w:id="5"/>
      <w:r>
        <w:rPr>
          <w:lang w:val="en-AU"/>
        </w:rPr>
        <w:t xml:space="preserve"> </w:t>
      </w:r>
    </w:p>
    <w:p w14:paraId="2AC59605" w14:textId="07E39875" w:rsidR="00A81AA7" w:rsidRDefault="5D89E91F" w:rsidP="00652802">
      <w:pPr>
        <w:spacing w:line="276" w:lineRule="auto"/>
        <w:jc w:val="both"/>
      </w:pPr>
      <w:r>
        <w:t>Th</w:t>
      </w:r>
      <w:r w:rsidR="37E8093D">
        <w:t>e</w:t>
      </w:r>
      <w:r>
        <w:t xml:space="preserve"> toolkit has been developed </w:t>
      </w:r>
      <w:r w:rsidR="066AF65E">
        <w:t xml:space="preserve">to support </w:t>
      </w:r>
      <w:r w:rsidR="00F94AC7">
        <w:t xml:space="preserve">the implementation of </w:t>
      </w:r>
      <w:hyperlink r:id="rId18" w:history="1">
        <w:r w:rsidR="066AF65E" w:rsidRPr="04D78FF5">
          <w:rPr>
            <w:rStyle w:val="Hyperlink"/>
          </w:rPr>
          <w:t>Disability Inclusion</w:t>
        </w:r>
      </w:hyperlink>
      <w:r w:rsidR="066AF65E">
        <w:t xml:space="preserve"> and to </w:t>
      </w:r>
      <w:r>
        <w:t xml:space="preserve">complement </w:t>
      </w:r>
      <w:hyperlink r:id="rId19" w:history="1">
        <w:r w:rsidRPr="04D78FF5">
          <w:rPr>
            <w:rStyle w:val="Hyperlink"/>
          </w:rPr>
          <w:t>Amplify</w:t>
        </w:r>
      </w:hyperlink>
      <w:r w:rsidR="066AF65E">
        <w:t>. The toolkit</w:t>
      </w:r>
      <w:r>
        <w:t xml:space="preserve"> </w:t>
      </w:r>
      <w:r w:rsidR="066AF65E">
        <w:t>provides</w:t>
      </w:r>
      <w:r>
        <w:t xml:space="preserve"> accessible and multi-modal tools to support </w:t>
      </w:r>
      <w:r w:rsidR="00F94AC7">
        <w:t xml:space="preserve">the </w:t>
      </w:r>
      <w:r>
        <w:t xml:space="preserve">voice, </w:t>
      </w:r>
      <w:proofErr w:type="gramStart"/>
      <w:r>
        <w:t>agency</w:t>
      </w:r>
      <w:proofErr w:type="gramEnd"/>
      <w:r>
        <w:t xml:space="preserve"> and leadership </w:t>
      </w:r>
      <w:r w:rsidR="00F94AC7">
        <w:t>of</w:t>
      </w:r>
      <w:r>
        <w:t xml:space="preserve"> students with disability. </w:t>
      </w:r>
      <w:r w:rsidR="00442219">
        <w:t xml:space="preserve">It is developed primarily for use by school staff and regional staff in preparation </w:t>
      </w:r>
      <w:r w:rsidR="00515F2C">
        <w:t>for</w:t>
      </w:r>
      <w:r w:rsidR="00442219">
        <w:t xml:space="preserve"> the Disability Inclusion Profile. The toolkit can also be used by parents and to support any purpose related to inclusive student voice, </w:t>
      </w:r>
      <w:proofErr w:type="gramStart"/>
      <w:r w:rsidR="00442219">
        <w:t>agency</w:t>
      </w:r>
      <w:proofErr w:type="gramEnd"/>
      <w:r w:rsidR="00442219">
        <w:t xml:space="preserve"> and leadership. </w:t>
      </w:r>
      <w:r w:rsidR="3550F6B3" w:rsidRPr="04D78FF5">
        <w:t>Some tools are tactile, others are sound or picture</w:t>
      </w:r>
      <w:r w:rsidR="582E50F6" w:rsidRPr="04D78FF5">
        <w:t>-</w:t>
      </w:r>
      <w:r w:rsidR="3550F6B3" w:rsidRPr="04D78FF5">
        <w:t>based and students can choose tools that suit their interests.</w:t>
      </w:r>
    </w:p>
    <w:p w14:paraId="14A229E8" w14:textId="487CE5EB" w:rsidR="007C10AE" w:rsidRDefault="00A90598" w:rsidP="00652802">
      <w:pPr>
        <w:spacing w:line="276" w:lineRule="auto"/>
        <w:jc w:val="both"/>
      </w:pPr>
      <w:r w:rsidRPr="04D78FF5">
        <w:t>The tools are designed to suit a range of accessibility needs and are non-literacy based. The tools are flexible and designed to be adapted</w:t>
      </w:r>
      <w:r w:rsidR="002362E6">
        <w:t xml:space="preserve"> to</w:t>
      </w:r>
      <w:r w:rsidRPr="04D78FF5">
        <w:t xml:space="preserve"> suit each student’s age, interests, </w:t>
      </w:r>
      <w:r w:rsidR="00E71E8B">
        <w:t>disability</w:t>
      </w:r>
      <w:r w:rsidR="00B51304">
        <w:t>, communication modality</w:t>
      </w:r>
      <w:r w:rsidRPr="04D78FF5">
        <w:t xml:space="preserve"> and participation needs. Each tool has a description and some basic tips about how </w:t>
      </w:r>
      <w:r>
        <w:t>it</w:t>
      </w:r>
      <w:r w:rsidRPr="04D78FF5">
        <w:t xml:space="preserve"> could be used. </w:t>
      </w:r>
    </w:p>
    <w:p w14:paraId="23502B3C" w14:textId="77777777" w:rsidR="003D5979" w:rsidRDefault="003D5979" w:rsidP="003D5979">
      <w:pPr>
        <w:pStyle w:val="Heading2"/>
        <w:spacing w:line="276" w:lineRule="auto"/>
        <w:jc w:val="both"/>
        <w:rPr>
          <w:lang w:val="en-AU"/>
        </w:rPr>
      </w:pPr>
      <w:bookmarkStart w:id="6" w:name="_Toc98150992"/>
      <w:bookmarkStart w:id="7" w:name="_Toc97738870"/>
      <w:r>
        <w:rPr>
          <w:lang w:val="en-AU"/>
        </w:rPr>
        <w:t>Summary of the inclusive student voice tools</w:t>
      </w:r>
      <w:bookmarkEnd w:id="6"/>
    </w:p>
    <w:p w14:paraId="55976EEB" w14:textId="50A66339" w:rsidR="003D5979" w:rsidRPr="005B7D4F" w:rsidRDefault="003D5979" w:rsidP="00652802">
      <w:pPr>
        <w:pStyle w:val="Intro"/>
        <w:spacing w:line="276" w:lineRule="auto"/>
        <w:jc w:val="both"/>
        <w:rPr>
          <w:color w:val="auto"/>
          <w:lang w:val="en-GB"/>
        </w:rPr>
      </w:pPr>
      <w:r w:rsidRPr="005B7D4F">
        <w:rPr>
          <w:color w:val="auto"/>
          <w:lang w:val="en-GB"/>
        </w:rPr>
        <w:t xml:space="preserve">This table provides an overview and description of the tools in this kit. </w:t>
      </w:r>
      <w:r w:rsidR="00CA06AC" w:rsidRPr="005B7D4F">
        <w:rPr>
          <w:color w:val="auto"/>
          <w:lang w:val="en-GB"/>
        </w:rPr>
        <w:t>Use the links to jump to</w:t>
      </w:r>
      <w:r w:rsidR="00E86572" w:rsidRPr="005B7D4F">
        <w:rPr>
          <w:color w:val="auto"/>
          <w:lang w:val="en-GB"/>
        </w:rPr>
        <w:t xml:space="preserve"> the relevant section of this document. </w:t>
      </w:r>
    </w:p>
    <w:p w14:paraId="2D870A35" w14:textId="77777777" w:rsidR="003D5979" w:rsidRPr="005B7D4F" w:rsidRDefault="003D5979" w:rsidP="00652802">
      <w:pPr>
        <w:pStyle w:val="Intro"/>
        <w:spacing w:line="276" w:lineRule="auto"/>
        <w:jc w:val="both"/>
        <w:rPr>
          <w:color w:val="auto"/>
        </w:rPr>
      </w:pPr>
      <w:r w:rsidRPr="005B7D4F">
        <w:rPr>
          <w:color w:val="auto"/>
        </w:rPr>
        <w:t xml:space="preserve">The tools facilitate and support the views of students with disability. Tools are a means to generate </w:t>
      </w:r>
      <w:r w:rsidRPr="005B7D4F">
        <w:rPr>
          <w:color w:val="auto"/>
          <w:lang w:val="en-GB"/>
        </w:rPr>
        <w:t>communication</w:t>
      </w:r>
      <w:r w:rsidRPr="005B7D4F">
        <w:rPr>
          <w:color w:val="auto"/>
        </w:rPr>
        <w:t xml:space="preserve"> and conversation in a more playful, accessible and supported way. The focus is on what is communicated both through using the tools and through the conversation that occurs around this activity. The tools are based on extensive research and practical use in various contexts.</w:t>
      </w:r>
    </w:p>
    <w:p w14:paraId="309F6F1E" w14:textId="77777777" w:rsidR="003D5979" w:rsidRPr="005B7D4F" w:rsidRDefault="003D5979" w:rsidP="00652802">
      <w:pPr>
        <w:pStyle w:val="Intro"/>
        <w:spacing w:line="276" w:lineRule="auto"/>
        <w:jc w:val="both"/>
        <w:rPr>
          <w:color w:val="auto"/>
        </w:rPr>
      </w:pPr>
      <w:r w:rsidRPr="005B7D4F">
        <w:rPr>
          <w:color w:val="auto"/>
        </w:rPr>
        <w:t xml:space="preserve">The practice considerations describe the student characteristics and functional needs that each tool is </w:t>
      </w:r>
      <w:r w:rsidRPr="005B7D4F">
        <w:rPr>
          <w:color w:val="auto"/>
          <w:lang w:val="en-GB"/>
        </w:rPr>
        <w:t>intended</w:t>
      </w:r>
      <w:r w:rsidRPr="005B7D4F">
        <w:rPr>
          <w:color w:val="auto"/>
        </w:rPr>
        <w:t xml:space="preserve"> to best support. Before assuming which tools will be accessible for specific students, it is important to ask students for their input on which tools are appropriate to meet their needs.  </w:t>
      </w:r>
    </w:p>
    <w:p w14:paraId="6F769FE5" w14:textId="77777777" w:rsidR="003D5979" w:rsidRDefault="003D5979" w:rsidP="003D5979">
      <w:pPr>
        <w:spacing w:after="0" w:line="276" w:lineRule="auto"/>
        <w:jc w:val="both"/>
        <w:rPr>
          <w:lang w:val="en-AU"/>
        </w:rPr>
      </w:pPr>
    </w:p>
    <w:tbl>
      <w:tblPr>
        <w:tblStyle w:val="TableGrid31"/>
        <w:tblW w:w="9493" w:type="dxa"/>
        <w:tblLook w:val="04A0" w:firstRow="1" w:lastRow="0" w:firstColumn="1" w:lastColumn="0" w:noHBand="0" w:noVBand="1"/>
      </w:tblPr>
      <w:tblGrid>
        <w:gridCol w:w="1413"/>
        <w:gridCol w:w="4111"/>
        <w:gridCol w:w="3969"/>
      </w:tblGrid>
      <w:tr w:rsidR="003D5979" w:rsidRPr="00F5244F" w14:paraId="562AA2B2" w14:textId="77777777" w:rsidTr="009654DD">
        <w:tc>
          <w:tcPr>
            <w:tcW w:w="1413" w:type="dxa"/>
            <w:shd w:val="clear" w:color="auto" w:fill="002060"/>
          </w:tcPr>
          <w:p w14:paraId="34E117C4" w14:textId="77777777" w:rsidR="003D5979" w:rsidRPr="00551BB6" w:rsidRDefault="003D5979" w:rsidP="002B0E1F">
            <w:pPr>
              <w:spacing w:line="276" w:lineRule="auto"/>
              <w:contextualSpacing/>
              <w:jc w:val="both"/>
              <w:rPr>
                <w:rFonts w:cstheme="minorHAnsi"/>
                <w:b/>
                <w:color w:val="FFFFFF" w:themeColor="background1"/>
              </w:rPr>
            </w:pPr>
            <w:r w:rsidRPr="00551BB6">
              <w:rPr>
                <w:rFonts w:cstheme="minorHAnsi"/>
                <w:b/>
                <w:color w:val="FFFFFF" w:themeColor="background1"/>
              </w:rPr>
              <w:t>Tool</w:t>
            </w:r>
          </w:p>
        </w:tc>
        <w:tc>
          <w:tcPr>
            <w:tcW w:w="4111" w:type="dxa"/>
            <w:shd w:val="clear" w:color="auto" w:fill="002060"/>
          </w:tcPr>
          <w:p w14:paraId="3A59928B" w14:textId="77777777" w:rsidR="003D5979" w:rsidRPr="00551BB6" w:rsidRDefault="003D5979" w:rsidP="002B0E1F">
            <w:pPr>
              <w:spacing w:line="276" w:lineRule="auto"/>
              <w:contextualSpacing/>
              <w:jc w:val="both"/>
              <w:rPr>
                <w:b/>
                <w:bCs/>
                <w:color w:val="FFFFFF" w:themeColor="background1"/>
              </w:rPr>
            </w:pPr>
            <w:r w:rsidRPr="00551BB6">
              <w:rPr>
                <w:b/>
                <w:bCs/>
                <w:color w:val="FFFFFF" w:themeColor="background1"/>
              </w:rPr>
              <w:t xml:space="preserve">Summary </w:t>
            </w:r>
          </w:p>
        </w:tc>
        <w:tc>
          <w:tcPr>
            <w:tcW w:w="3969" w:type="dxa"/>
            <w:shd w:val="clear" w:color="auto" w:fill="002060"/>
          </w:tcPr>
          <w:p w14:paraId="1957BE42" w14:textId="77777777" w:rsidR="003D5979" w:rsidRPr="00551BB6" w:rsidRDefault="003D5979" w:rsidP="002B0E1F">
            <w:pPr>
              <w:spacing w:line="276" w:lineRule="auto"/>
              <w:ind w:right="-1226"/>
              <w:contextualSpacing/>
              <w:jc w:val="both"/>
              <w:rPr>
                <w:rFonts w:cstheme="minorHAnsi"/>
                <w:b/>
                <w:color w:val="FFFFFF" w:themeColor="background1"/>
              </w:rPr>
            </w:pPr>
            <w:r w:rsidRPr="00551BB6">
              <w:rPr>
                <w:rFonts w:cstheme="minorHAnsi"/>
                <w:b/>
                <w:color w:val="FFFFFF" w:themeColor="background1"/>
              </w:rPr>
              <w:t>Practice considerations</w:t>
            </w:r>
          </w:p>
        </w:tc>
      </w:tr>
      <w:tr w:rsidR="003D5979" w:rsidRPr="00F5244F" w14:paraId="5495966E" w14:textId="77777777" w:rsidTr="00EF50F1">
        <w:tc>
          <w:tcPr>
            <w:tcW w:w="1413" w:type="dxa"/>
            <w:shd w:val="clear" w:color="auto" w:fill="F2F2F2" w:themeFill="background1" w:themeFillShade="F2"/>
          </w:tcPr>
          <w:p w14:paraId="3CB073C3" w14:textId="77777777" w:rsidR="003D5979" w:rsidRPr="00A24CBF" w:rsidRDefault="00FE15FA" w:rsidP="002B0E1F">
            <w:pPr>
              <w:spacing w:line="276" w:lineRule="auto"/>
              <w:jc w:val="both"/>
              <w:rPr>
                <w:rFonts w:cstheme="minorHAnsi"/>
                <w:b/>
                <w:color w:val="201547" w:themeColor="text1"/>
              </w:rPr>
            </w:pPr>
            <w:hyperlink w:anchor="_Photo_library_1" w:history="1">
              <w:r w:rsidR="003D5979" w:rsidRPr="003B1E9C">
                <w:rPr>
                  <w:rStyle w:val="Hyperlink"/>
                  <w:rFonts w:cstheme="minorHAnsi"/>
                  <w:b/>
                </w:rPr>
                <w:t xml:space="preserve">Photo </w:t>
              </w:r>
              <w:r w:rsidR="003D5979">
                <w:rPr>
                  <w:rStyle w:val="Hyperlink"/>
                  <w:rFonts w:cstheme="minorHAnsi"/>
                  <w:b/>
                </w:rPr>
                <w:t>l</w:t>
              </w:r>
              <w:r w:rsidR="003D5979" w:rsidRPr="003B1E9C">
                <w:rPr>
                  <w:rStyle w:val="Hyperlink"/>
                  <w:rFonts w:cstheme="minorHAnsi"/>
                  <w:b/>
                </w:rPr>
                <w:t>ibrary</w:t>
              </w:r>
            </w:hyperlink>
          </w:p>
        </w:tc>
        <w:tc>
          <w:tcPr>
            <w:tcW w:w="4111" w:type="dxa"/>
          </w:tcPr>
          <w:p w14:paraId="6D7EDD0F" w14:textId="385BA44F" w:rsidR="003D5979" w:rsidRPr="005B7D4F" w:rsidRDefault="003D5979" w:rsidP="001F5B91">
            <w:pPr>
              <w:spacing w:line="276" w:lineRule="auto"/>
              <w:jc w:val="both"/>
              <w:rPr>
                <w:rFonts w:cstheme="minorHAnsi"/>
                <w:sz w:val="20"/>
                <w:szCs w:val="20"/>
              </w:rPr>
            </w:pPr>
            <w:r w:rsidRPr="005B7D4F">
              <w:rPr>
                <w:rFonts w:cstheme="minorHAnsi"/>
                <w:sz w:val="20"/>
                <w:szCs w:val="20"/>
              </w:rPr>
              <w:t>Students select photos from an existing or custom-made photo library. The photos act as a prompt to conversation and to help identify their strengths, needs and interests</w:t>
            </w:r>
            <w:r w:rsidR="001F5B91">
              <w:rPr>
                <w:rFonts w:cstheme="minorHAnsi"/>
                <w:sz w:val="20"/>
                <w:szCs w:val="20"/>
              </w:rPr>
              <w:t>.</w:t>
            </w:r>
            <w:r w:rsidRPr="005B7D4F">
              <w:rPr>
                <w:rFonts w:cstheme="minorHAnsi"/>
                <w:sz w:val="20"/>
                <w:szCs w:val="20"/>
              </w:rPr>
              <w:t xml:space="preserve"> </w:t>
            </w:r>
          </w:p>
        </w:tc>
        <w:tc>
          <w:tcPr>
            <w:tcW w:w="3969" w:type="dxa"/>
          </w:tcPr>
          <w:p w14:paraId="36F36A3B" w14:textId="14A393FE" w:rsidR="003D5979" w:rsidRPr="005B7D4F" w:rsidRDefault="00035DE2" w:rsidP="002B0E1F">
            <w:pPr>
              <w:spacing w:line="276" w:lineRule="auto"/>
              <w:jc w:val="both"/>
              <w:rPr>
                <w:rFonts w:cstheme="minorHAnsi"/>
                <w:sz w:val="20"/>
                <w:szCs w:val="20"/>
              </w:rPr>
            </w:pPr>
            <w:r>
              <w:rPr>
                <w:rFonts w:eastAsia="Wingdings" w:cstheme="minorHAnsi"/>
                <w:sz w:val="20"/>
                <w:szCs w:val="20"/>
              </w:rPr>
              <w:sym w:font="Wingdings" w:char="F0FC"/>
            </w:r>
            <w:r>
              <w:rPr>
                <w:rFonts w:eastAsia="Wingdings" w:cstheme="minorHAnsi"/>
                <w:sz w:val="20"/>
                <w:szCs w:val="20"/>
              </w:rPr>
              <w:t xml:space="preserve"> </w:t>
            </w:r>
            <w:r w:rsidR="003D5979" w:rsidRPr="005B7D4F">
              <w:rPr>
                <w:rFonts w:cstheme="minorHAnsi"/>
                <w:sz w:val="20"/>
                <w:szCs w:val="20"/>
              </w:rPr>
              <w:t>Especially useful for students who have an intellectual disability, are Deaf or hard of hearing, and very young students.</w:t>
            </w:r>
          </w:p>
          <w:p w14:paraId="36B2C2F8" w14:textId="77777777" w:rsidR="00035DE2" w:rsidRDefault="00035DE2" w:rsidP="002B0E1F">
            <w:pPr>
              <w:spacing w:line="276" w:lineRule="auto"/>
              <w:jc w:val="both"/>
              <w:rPr>
                <w:rFonts w:cstheme="minorHAnsi"/>
                <w:sz w:val="20"/>
                <w:szCs w:val="20"/>
              </w:rPr>
            </w:pPr>
            <w:r>
              <w:rPr>
                <w:rFonts w:eastAsia="Wingdings" w:cstheme="minorHAnsi"/>
                <w:sz w:val="20"/>
                <w:szCs w:val="20"/>
              </w:rPr>
              <w:sym w:font="Wingdings" w:char="F0FC"/>
            </w:r>
            <w:r w:rsidRPr="005B7D4F">
              <w:rPr>
                <w:rFonts w:cstheme="minorHAnsi"/>
                <w:sz w:val="20"/>
                <w:szCs w:val="20"/>
              </w:rPr>
              <w:t xml:space="preserve"> May suit some students with low vision</w:t>
            </w:r>
            <w:r>
              <w:rPr>
                <w:rFonts w:cstheme="minorHAnsi"/>
                <w:sz w:val="20"/>
                <w:szCs w:val="20"/>
              </w:rPr>
              <w:t>.</w:t>
            </w:r>
          </w:p>
          <w:p w14:paraId="1ADE1342" w14:textId="02EE64B9" w:rsidR="003D5979" w:rsidRPr="005B7D4F" w:rsidRDefault="00F66821" w:rsidP="002B0E1F">
            <w:pPr>
              <w:spacing w:line="276" w:lineRule="auto"/>
              <w:jc w:val="both"/>
              <w:rPr>
                <w:rFonts w:cstheme="minorHAnsi"/>
                <w:sz w:val="20"/>
                <w:szCs w:val="20"/>
              </w:rPr>
            </w:pPr>
            <w:r w:rsidRPr="001F5B91">
              <w:rPr>
                <w:rFonts w:cstheme="minorHAnsi"/>
                <w:sz w:val="24"/>
                <w:szCs w:val="24"/>
              </w:rPr>
              <w:t>×</w:t>
            </w:r>
            <w:r w:rsidR="003D5979" w:rsidRPr="005B7D4F">
              <w:rPr>
                <w:rFonts w:cstheme="minorHAnsi"/>
                <w:sz w:val="20"/>
                <w:szCs w:val="20"/>
              </w:rPr>
              <w:t xml:space="preserve"> Not suitable for students who are blind</w:t>
            </w:r>
            <w:r>
              <w:rPr>
                <w:rFonts w:cstheme="minorHAnsi"/>
                <w:sz w:val="20"/>
                <w:szCs w:val="20"/>
              </w:rPr>
              <w:t>.</w:t>
            </w:r>
          </w:p>
        </w:tc>
      </w:tr>
      <w:tr w:rsidR="003D5979" w:rsidRPr="00F5244F" w14:paraId="5B4AD874" w14:textId="77777777" w:rsidTr="00EF50F1">
        <w:tc>
          <w:tcPr>
            <w:tcW w:w="1413" w:type="dxa"/>
            <w:shd w:val="clear" w:color="auto" w:fill="F2F2F2" w:themeFill="background1" w:themeFillShade="F2"/>
          </w:tcPr>
          <w:p w14:paraId="09B8D06F" w14:textId="77777777" w:rsidR="003D5979" w:rsidRPr="00A24CBF" w:rsidRDefault="00FE15FA" w:rsidP="002B0E1F">
            <w:pPr>
              <w:spacing w:line="276" w:lineRule="auto"/>
              <w:rPr>
                <w:rFonts w:cstheme="minorHAnsi"/>
                <w:b/>
                <w:color w:val="201547" w:themeColor="text1"/>
              </w:rPr>
            </w:pPr>
            <w:hyperlink w:anchor="_Story_in_a" w:history="1">
              <w:r w:rsidR="003D5979" w:rsidRPr="003B1E9C">
                <w:rPr>
                  <w:rStyle w:val="Hyperlink"/>
                  <w:rFonts w:cstheme="minorHAnsi"/>
                  <w:b/>
                </w:rPr>
                <w:t>Story in a bag</w:t>
              </w:r>
            </w:hyperlink>
          </w:p>
        </w:tc>
        <w:tc>
          <w:tcPr>
            <w:tcW w:w="4111" w:type="dxa"/>
          </w:tcPr>
          <w:p w14:paraId="1220D6F8" w14:textId="77777777" w:rsidR="003D5979" w:rsidRPr="005B7D4F" w:rsidRDefault="003D5979" w:rsidP="002B0E1F">
            <w:pPr>
              <w:spacing w:line="276" w:lineRule="auto"/>
              <w:contextualSpacing/>
              <w:jc w:val="both"/>
              <w:rPr>
                <w:rFonts w:cstheme="minorHAnsi"/>
                <w:sz w:val="20"/>
                <w:szCs w:val="20"/>
              </w:rPr>
            </w:pPr>
            <w:r w:rsidRPr="005B7D4F">
              <w:rPr>
                <w:rFonts w:cstheme="minorHAnsi"/>
                <w:sz w:val="20"/>
                <w:szCs w:val="20"/>
              </w:rPr>
              <w:t xml:space="preserve">Students pick a selection of familiar, everyday objects such as stationery, lunch boxes and sport equipment from a bag and identify them. Like the photo library, items are tactile prompts for conversation. </w:t>
            </w:r>
          </w:p>
        </w:tc>
        <w:tc>
          <w:tcPr>
            <w:tcW w:w="3969" w:type="dxa"/>
          </w:tcPr>
          <w:p w14:paraId="10E394C1" w14:textId="25C1D08D" w:rsidR="003D5979" w:rsidRPr="005B7D4F" w:rsidRDefault="00035DE2" w:rsidP="002B0E1F">
            <w:pPr>
              <w:spacing w:line="276" w:lineRule="auto"/>
              <w:jc w:val="both"/>
              <w:rPr>
                <w:rFonts w:cstheme="minorHAnsi"/>
                <w:sz w:val="20"/>
                <w:szCs w:val="20"/>
              </w:rPr>
            </w:pPr>
            <w:r>
              <w:rPr>
                <w:rFonts w:eastAsia="Wingdings" w:cstheme="minorHAnsi"/>
                <w:sz w:val="20"/>
                <w:szCs w:val="20"/>
              </w:rPr>
              <w:sym w:font="Wingdings" w:char="F0FC"/>
            </w:r>
            <w:r>
              <w:rPr>
                <w:rFonts w:eastAsia="Wingdings" w:cstheme="minorHAnsi"/>
                <w:sz w:val="20"/>
                <w:szCs w:val="20"/>
              </w:rPr>
              <w:t xml:space="preserve"> </w:t>
            </w:r>
            <w:r w:rsidR="003D5979" w:rsidRPr="005B7D4F">
              <w:rPr>
                <w:rFonts w:cstheme="minorHAnsi"/>
                <w:sz w:val="20"/>
                <w:szCs w:val="20"/>
              </w:rPr>
              <w:t xml:space="preserve">Originally designed for students who are blind or have low </w:t>
            </w:r>
            <w:proofErr w:type="gramStart"/>
            <w:r w:rsidR="003D5979" w:rsidRPr="005B7D4F">
              <w:rPr>
                <w:rFonts w:cstheme="minorHAnsi"/>
                <w:sz w:val="20"/>
                <w:szCs w:val="20"/>
              </w:rPr>
              <w:t>vision, but</w:t>
            </w:r>
            <w:proofErr w:type="gramEnd"/>
            <w:r w:rsidR="003D5979" w:rsidRPr="005B7D4F">
              <w:rPr>
                <w:rFonts w:cstheme="minorHAnsi"/>
                <w:sz w:val="20"/>
                <w:szCs w:val="20"/>
              </w:rPr>
              <w:t xml:space="preserve"> is enjoyed by students with other disabilities too.</w:t>
            </w:r>
          </w:p>
          <w:p w14:paraId="05CE6D7C" w14:textId="0FC9BDA8" w:rsidR="003D5979" w:rsidRPr="005B7D4F" w:rsidRDefault="001F5B91" w:rsidP="001F5B91">
            <w:pPr>
              <w:spacing w:line="276" w:lineRule="auto"/>
              <w:rPr>
                <w:rFonts w:cstheme="minorHAnsi"/>
                <w:sz w:val="20"/>
                <w:szCs w:val="20"/>
              </w:rPr>
            </w:pPr>
            <w:r w:rsidRPr="001F5B91">
              <w:rPr>
                <w:rFonts w:cstheme="minorHAnsi"/>
                <w:sz w:val="24"/>
                <w:szCs w:val="24"/>
              </w:rPr>
              <w:t>×</w:t>
            </w:r>
            <w:r w:rsidRPr="005B7D4F">
              <w:rPr>
                <w:rFonts w:cstheme="minorHAnsi"/>
                <w:sz w:val="20"/>
                <w:szCs w:val="20"/>
              </w:rPr>
              <w:t xml:space="preserve"> </w:t>
            </w:r>
            <w:r w:rsidR="003D5979" w:rsidRPr="005B7D4F">
              <w:rPr>
                <w:rFonts w:cstheme="minorHAnsi"/>
                <w:sz w:val="20"/>
                <w:szCs w:val="20"/>
              </w:rPr>
              <w:t>May not suit students with tactile sensitivities</w:t>
            </w:r>
            <w:r>
              <w:rPr>
                <w:rFonts w:cstheme="minorHAnsi"/>
                <w:sz w:val="20"/>
                <w:szCs w:val="20"/>
              </w:rPr>
              <w:t>.</w:t>
            </w:r>
            <w:r w:rsidR="003D5979" w:rsidRPr="005B7D4F">
              <w:rPr>
                <w:rFonts w:cstheme="minorHAnsi"/>
                <w:sz w:val="20"/>
                <w:szCs w:val="20"/>
              </w:rPr>
              <w:t xml:space="preserve"> </w:t>
            </w:r>
          </w:p>
        </w:tc>
      </w:tr>
      <w:tr w:rsidR="003D5979" w:rsidRPr="00F5244F" w14:paraId="332F1BA5" w14:textId="77777777" w:rsidTr="00EF50F1">
        <w:tc>
          <w:tcPr>
            <w:tcW w:w="1413" w:type="dxa"/>
            <w:shd w:val="clear" w:color="auto" w:fill="F2F2F2" w:themeFill="background1" w:themeFillShade="F2"/>
          </w:tcPr>
          <w:p w14:paraId="615ED300" w14:textId="77777777" w:rsidR="003D5979" w:rsidRPr="00A24CBF" w:rsidRDefault="00FE15FA" w:rsidP="002B0E1F">
            <w:pPr>
              <w:spacing w:line="276" w:lineRule="auto"/>
              <w:jc w:val="both"/>
              <w:rPr>
                <w:rFonts w:cstheme="minorHAnsi"/>
                <w:b/>
                <w:color w:val="201547" w:themeColor="text1"/>
              </w:rPr>
            </w:pPr>
            <w:hyperlink w:anchor="_Sound_library" w:history="1">
              <w:r w:rsidR="003D5979" w:rsidRPr="003B1E9C">
                <w:rPr>
                  <w:rStyle w:val="Hyperlink"/>
                  <w:rFonts w:cstheme="minorHAnsi"/>
                  <w:b/>
                </w:rPr>
                <w:t xml:space="preserve">Sound </w:t>
              </w:r>
              <w:r w:rsidR="003D5979">
                <w:rPr>
                  <w:rStyle w:val="Hyperlink"/>
                  <w:rFonts w:cstheme="minorHAnsi"/>
                  <w:b/>
                </w:rPr>
                <w:t>l</w:t>
              </w:r>
              <w:r w:rsidR="003D5979" w:rsidRPr="003B1E9C">
                <w:rPr>
                  <w:rStyle w:val="Hyperlink"/>
                  <w:rFonts w:cstheme="minorHAnsi"/>
                  <w:b/>
                </w:rPr>
                <w:t>ibrary</w:t>
              </w:r>
            </w:hyperlink>
          </w:p>
        </w:tc>
        <w:tc>
          <w:tcPr>
            <w:tcW w:w="4111" w:type="dxa"/>
          </w:tcPr>
          <w:p w14:paraId="0DD18051" w14:textId="77777777" w:rsidR="003D5979" w:rsidRPr="005B7D4F" w:rsidRDefault="003D5979" w:rsidP="002B0E1F">
            <w:pPr>
              <w:spacing w:line="276" w:lineRule="auto"/>
              <w:contextualSpacing/>
              <w:jc w:val="both"/>
              <w:rPr>
                <w:rFonts w:cstheme="minorHAnsi"/>
                <w:sz w:val="20"/>
                <w:szCs w:val="20"/>
              </w:rPr>
            </w:pPr>
            <w:r w:rsidRPr="005B7D4F">
              <w:rPr>
                <w:rFonts w:cstheme="minorHAnsi"/>
                <w:sz w:val="20"/>
                <w:szCs w:val="20"/>
              </w:rPr>
              <w:t xml:space="preserve">Students listen to a library of sounds and identify the sounds. Like the photo library </w:t>
            </w:r>
            <w:r w:rsidRPr="005B7D4F">
              <w:rPr>
                <w:rFonts w:cstheme="minorHAnsi"/>
                <w:sz w:val="20"/>
                <w:szCs w:val="20"/>
              </w:rPr>
              <w:lastRenderedPageBreak/>
              <w:t>and story in a bag, the sounds are used as prompts for conversation.</w:t>
            </w:r>
          </w:p>
        </w:tc>
        <w:tc>
          <w:tcPr>
            <w:tcW w:w="3969" w:type="dxa"/>
          </w:tcPr>
          <w:p w14:paraId="39346AAF" w14:textId="6C8B4050" w:rsidR="003D5979" w:rsidRPr="005B7D4F" w:rsidRDefault="00035DE2" w:rsidP="002B0E1F">
            <w:pPr>
              <w:spacing w:line="276" w:lineRule="auto"/>
              <w:jc w:val="both"/>
              <w:rPr>
                <w:rFonts w:cstheme="minorHAnsi"/>
                <w:sz w:val="20"/>
                <w:szCs w:val="20"/>
              </w:rPr>
            </w:pPr>
            <w:r>
              <w:rPr>
                <w:rFonts w:eastAsia="Wingdings" w:cstheme="minorHAnsi"/>
                <w:sz w:val="20"/>
                <w:szCs w:val="20"/>
              </w:rPr>
              <w:lastRenderedPageBreak/>
              <w:sym w:font="Wingdings" w:char="F0FC"/>
            </w:r>
            <w:r>
              <w:rPr>
                <w:rFonts w:eastAsia="Wingdings" w:cstheme="minorHAnsi"/>
                <w:sz w:val="20"/>
                <w:szCs w:val="20"/>
              </w:rPr>
              <w:t xml:space="preserve"> </w:t>
            </w:r>
            <w:r w:rsidR="003D5979" w:rsidRPr="005B7D4F">
              <w:rPr>
                <w:rFonts w:cstheme="minorHAnsi"/>
                <w:sz w:val="20"/>
                <w:szCs w:val="20"/>
              </w:rPr>
              <w:t xml:space="preserve">Originally designed for students who are blind or low vision but is enjoyed by students with other disabilities too. </w:t>
            </w:r>
          </w:p>
          <w:p w14:paraId="2AED8B73" w14:textId="094176FA" w:rsidR="003D5979" w:rsidRPr="005B7D4F" w:rsidRDefault="001F5B91" w:rsidP="002B0E1F">
            <w:pPr>
              <w:spacing w:line="276" w:lineRule="auto"/>
              <w:jc w:val="both"/>
              <w:rPr>
                <w:rFonts w:cstheme="minorHAnsi"/>
                <w:sz w:val="20"/>
                <w:szCs w:val="20"/>
              </w:rPr>
            </w:pPr>
            <w:r w:rsidRPr="001F5B91">
              <w:rPr>
                <w:rFonts w:cstheme="minorHAnsi"/>
                <w:sz w:val="24"/>
                <w:szCs w:val="24"/>
              </w:rPr>
              <w:lastRenderedPageBreak/>
              <w:t>×</w:t>
            </w:r>
            <w:r w:rsidRPr="005B7D4F">
              <w:rPr>
                <w:rFonts w:cstheme="minorHAnsi"/>
                <w:sz w:val="20"/>
                <w:szCs w:val="20"/>
              </w:rPr>
              <w:t xml:space="preserve"> </w:t>
            </w:r>
            <w:r w:rsidR="003D5979" w:rsidRPr="005B7D4F">
              <w:rPr>
                <w:rFonts w:cstheme="minorHAnsi"/>
                <w:sz w:val="20"/>
                <w:szCs w:val="20"/>
              </w:rPr>
              <w:t>Not suitable for students who are Deaf</w:t>
            </w:r>
            <w:r>
              <w:rPr>
                <w:rFonts w:cstheme="minorHAnsi"/>
                <w:sz w:val="20"/>
                <w:szCs w:val="20"/>
              </w:rPr>
              <w:t>.</w:t>
            </w:r>
          </w:p>
          <w:p w14:paraId="760B8661" w14:textId="6C11D212" w:rsidR="003D5979" w:rsidRPr="005B7D4F" w:rsidRDefault="00715709" w:rsidP="002B0E1F">
            <w:pPr>
              <w:spacing w:line="276" w:lineRule="auto"/>
              <w:jc w:val="both"/>
              <w:rPr>
                <w:rFonts w:cstheme="minorHAnsi"/>
                <w:sz w:val="20"/>
                <w:szCs w:val="20"/>
              </w:rPr>
            </w:pPr>
            <w:r>
              <w:rPr>
                <w:rFonts w:eastAsia="Wingdings" w:cstheme="minorHAnsi"/>
                <w:sz w:val="20"/>
                <w:szCs w:val="20"/>
              </w:rPr>
              <w:sym w:font="Wingdings" w:char="F0FC"/>
            </w:r>
            <w:r w:rsidR="003D5979" w:rsidRPr="005B7D4F">
              <w:rPr>
                <w:rFonts w:cstheme="minorHAnsi"/>
                <w:sz w:val="20"/>
                <w:szCs w:val="20"/>
              </w:rPr>
              <w:t xml:space="preserve"> May suit some students who are hard of hearing.</w:t>
            </w:r>
          </w:p>
        </w:tc>
      </w:tr>
      <w:tr w:rsidR="003D5979" w:rsidRPr="00F5244F" w14:paraId="031DC8FB" w14:textId="77777777" w:rsidTr="00EF50F1">
        <w:tc>
          <w:tcPr>
            <w:tcW w:w="1413" w:type="dxa"/>
            <w:shd w:val="clear" w:color="auto" w:fill="F2F2F2" w:themeFill="background1" w:themeFillShade="F2"/>
          </w:tcPr>
          <w:p w14:paraId="31444BB4" w14:textId="77777777" w:rsidR="003D5979" w:rsidRPr="00A24CBF" w:rsidRDefault="00FE15FA" w:rsidP="002B0E1F">
            <w:pPr>
              <w:spacing w:line="276" w:lineRule="auto"/>
              <w:contextualSpacing/>
              <w:jc w:val="both"/>
              <w:rPr>
                <w:rFonts w:cstheme="minorHAnsi"/>
                <w:b/>
                <w:color w:val="201547" w:themeColor="text1"/>
              </w:rPr>
            </w:pPr>
            <w:hyperlink w:anchor="_Character" w:history="1">
              <w:r w:rsidR="003D5979" w:rsidRPr="009F6192">
                <w:rPr>
                  <w:rStyle w:val="Hyperlink"/>
                  <w:rFonts w:cstheme="minorHAnsi"/>
                  <w:b/>
                </w:rPr>
                <w:t>Character</w:t>
              </w:r>
            </w:hyperlink>
          </w:p>
        </w:tc>
        <w:tc>
          <w:tcPr>
            <w:tcW w:w="4111" w:type="dxa"/>
          </w:tcPr>
          <w:p w14:paraId="24190C2A" w14:textId="1F806419" w:rsidR="003D5979" w:rsidRPr="005B7D4F" w:rsidRDefault="003D5979" w:rsidP="002B0E1F">
            <w:pPr>
              <w:spacing w:line="276" w:lineRule="auto"/>
              <w:jc w:val="both"/>
              <w:rPr>
                <w:rFonts w:cstheme="minorHAnsi"/>
                <w:sz w:val="20"/>
                <w:szCs w:val="20"/>
              </w:rPr>
            </w:pPr>
            <w:r w:rsidRPr="005B7D4F">
              <w:rPr>
                <w:rFonts w:cstheme="minorHAnsi"/>
                <w:sz w:val="20"/>
                <w:szCs w:val="20"/>
              </w:rPr>
              <w:t>An animal, soft toy or doll is used for young or shy students to refer to rather than themselves. For example</w:t>
            </w:r>
            <w:r w:rsidR="000652FB">
              <w:rPr>
                <w:rFonts w:cstheme="minorHAnsi"/>
                <w:sz w:val="20"/>
                <w:szCs w:val="20"/>
              </w:rPr>
              <w:t>,</w:t>
            </w:r>
            <w:r w:rsidRPr="005B7D4F">
              <w:rPr>
                <w:rFonts w:cstheme="minorHAnsi"/>
                <w:sz w:val="20"/>
                <w:szCs w:val="20"/>
              </w:rPr>
              <w:t xml:space="preserve"> ‘imagine this kangaroo is you, what do you think the kangaroo likes about being here at school?’</w:t>
            </w:r>
          </w:p>
          <w:p w14:paraId="6FF45D94" w14:textId="77777777" w:rsidR="003D5979" w:rsidRPr="005B7D4F" w:rsidRDefault="003D5979" w:rsidP="002B0E1F">
            <w:pPr>
              <w:spacing w:line="276" w:lineRule="auto"/>
              <w:contextualSpacing/>
              <w:jc w:val="both"/>
              <w:rPr>
                <w:rFonts w:cstheme="minorHAnsi"/>
                <w:sz w:val="20"/>
                <w:szCs w:val="20"/>
              </w:rPr>
            </w:pPr>
            <w:r w:rsidRPr="005B7D4F">
              <w:rPr>
                <w:rFonts w:cstheme="minorHAnsi"/>
                <w:sz w:val="20"/>
                <w:szCs w:val="20"/>
              </w:rPr>
              <w:t>Older students may like to create an avatar for themselves and refer to the avatar about likes and dislikes.</w:t>
            </w:r>
          </w:p>
        </w:tc>
        <w:tc>
          <w:tcPr>
            <w:tcW w:w="3969" w:type="dxa"/>
          </w:tcPr>
          <w:p w14:paraId="0CB6EB0F" w14:textId="076E921F" w:rsidR="003D5979" w:rsidRPr="005B7D4F" w:rsidRDefault="00035DE2" w:rsidP="002B0E1F">
            <w:pPr>
              <w:spacing w:line="276" w:lineRule="auto"/>
              <w:jc w:val="both"/>
              <w:rPr>
                <w:rFonts w:cstheme="minorHAnsi"/>
                <w:sz w:val="20"/>
                <w:szCs w:val="20"/>
              </w:rPr>
            </w:pPr>
            <w:r>
              <w:rPr>
                <w:rFonts w:eastAsia="Wingdings" w:cstheme="minorHAnsi"/>
                <w:sz w:val="20"/>
                <w:szCs w:val="20"/>
              </w:rPr>
              <w:sym w:font="Wingdings" w:char="F0FC"/>
            </w:r>
            <w:r>
              <w:rPr>
                <w:rFonts w:eastAsia="Wingdings" w:cstheme="minorHAnsi"/>
                <w:sz w:val="20"/>
                <w:szCs w:val="20"/>
              </w:rPr>
              <w:t xml:space="preserve"> </w:t>
            </w:r>
            <w:r w:rsidR="003D5979" w:rsidRPr="005B7D4F">
              <w:rPr>
                <w:rFonts w:cstheme="minorHAnsi"/>
                <w:sz w:val="20"/>
                <w:szCs w:val="20"/>
              </w:rPr>
              <w:t xml:space="preserve">Suits students who are shy or quiet. Students may have a favourite toy that they would like to use. </w:t>
            </w:r>
          </w:p>
          <w:p w14:paraId="6C28DB69" w14:textId="6D26C9D7" w:rsidR="003D5979" w:rsidRDefault="00035DE2" w:rsidP="002B0E1F">
            <w:pPr>
              <w:spacing w:line="276" w:lineRule="auto"/>
              <w:jc w:val="both"/>
              <w:rPr>
                <w:rFonts w:cstheme="minorHAnsi"/>
                <w:sz w:val="20"/>
                <w:szCs w:val="20"/>
              </w:rPr>
            </w:pPr>
            <w:r>
              <w:rPr>
                <w:rFonts w:eastAsia="Wingdings" w:cstheme="minorHAnsi"/>
                <w:sz w:val="20"/>
                <w:szCs w:val="20"/>
              </w:rPr>
              <w:sym w:font="Wingdings" w:char="F0FC"/>
            </w:r>
            <w:r>
              <w:rPr>
                <w:rFonts w:eastAsia="Wingdings" w:cstheme="minorHAnsi"/>
                <w:sz w:val="20"/>
                <w:szCs w:val="20"/>
              </w:rPr>
              <w:t xml:space="preserve"> </w:t>
            </w:r>
            <w:r w:rsidR="003D5979" w:rsidRPr="005B7D4F">
              <w:rPr>
                <w:rFonts w:cstheme="minorHAnsi"/>
                <w:sz w:val="20"/>
                <w:szCs w:val="20"/>
              </w:rPr>
              <w:t>The avatar would suit students that enjoy using technology.</w:t>
            </w:r>
          </w:p>
          <w:p w14:paraId="60644E54" w14:textId="76764ABF" w:rsidR="00035DE2" w:rsidRPr="005B7D4F" w:rsidRDefault="00035DE2" w:rsidP="002B0E1F">
            <w:pPr>
              <w:spacing w:line="276" w:lineRule="auto"/>
              <w:jc w:val="both"/>
              <w:rPr>
                <w:rFonts w:cstheme="minorHAnsi"/>
                <w:sz w:val="20"/>
                <w:szCs w:val="20"/>
              </w:rPr>
            </w:pPr>
            <w:r w:rsidRPr="005B7D4F">
              <w:rPr>
                <w:rFonts w:cstheme="minorHAnsi"/>
                <w:sz w:val="20"/>
                <w:szCs w:val="20"/>
              </w:rPr>
              <w:t>Can be adapted to suit the student’s age.</w:t>
            </w:r>
          </w:p>
        </w:tc>
      </w:tr>
      <w:tr w:rsidR="003D5979" w:rsidRPr="00F5244F" w14:paraId="2519F2DC" w14:textId="77777777" w:rsidTr="00EF50F1">
        <w:tc>
          <w:tcPr>
            <w:tcW w:w="1413" w:type="dxa"/>
            <w:shd w:val="clear" w:color="auto" w:fill="F2F2F2" w:themeFill="background1" w:themeFillShade="F2"/>
          </w:tcPr>
          <w:p w14:paraId="28B3FE35" w14:textId="77777777" w:rsidR="003D5979" w:rsidRPr="00A24CBF" w:rsidRDefault="00FE15FA" w:rsidP="002B0E1F">
            <w:pPr>
              <w:spacing w:line="276" w:lineRule="auto"/>
              <w:contextualSpacing/>
              <w:jc w:val="both"/>
              <w:rPr>
                <w:rFonts w:cstheme="minorHAnsi"/>
                <w:b/>
                <w:color w:val="201547" w:themeColor="text1"/>
              </w:rPr>
            </w:pPr>
            <w:hyperlink w:anchor="_Drawing" w:history="1">
              <w:r w:rsidR="003D5979" w:rsidRPr="009F6192">
                <w:rPr>
                  <w:rStyle w:val="Hyperlink"/>
                  <w:rFonts w:cstheme="minorHAnsi"/>
                  <w:b/>
                </w:rPr>
                <w:t>Drawing</w:t>
              </w:r>
            </w:hyperlink>
          </w:p>
        </w:tc>
        <w:tc>
          <w:tcPr>
            <w:tcW w:w="4111" w:type="dxa"/>
          </w:tcPr>
          <w:p w14:paraId="1C2BF380" w14:textId="74518162" w:rsidR="003D5979" w:rsidRPr="005B7D4F" w:rsidRDefault="003D5979" w:rsidP="002B0E1F">
            <w:pPr>
              <w:spacing w:line="276" w:lineRule="auto"/>
              <w:contextualSpacing/>
              <w:jc w:val="both"/>
              <w:rPr>
                <w:rFonts w:cstheme="minorHAnsi"/>
                <w:sz w:val="20"/>
                <w:szCs w:val="20"/>
              </w:rPr>
            </w:pPr>
            <w:r w:rsidRPr="005B7D4F">
              <w:rPr>
                <w:rFonts w:cstheme="minorHAnsi"/>
                <w:sz w:val="20"/>
                <w:szCs w:val="20"/>
              </w:rPr>
              <w:t>Students are encouraged to draw or paint as a method to express voice either through the artwork or as part of the conversation that occurs alongside the activity. Students can draw or paint on paper, a mask, or draw in the sand or dirt using their finger or a stick.</w:t>
            </w:r>
          </w:p>
          <w:p w14:paraId="5D29417A" w14:textId="77777777" w:rsidR="003D5979" w:rsidRPr="005B7D4F" w:rsidRDefault="003D5979" w:rsidP="002B0E1F">
            <w:pPr>
              <w:spacing w:line="276" w:lineRule="auto"/>
              <w:contextualSpacing/>
              <w:jc w:val="both"/>
              <w:rPr>
                <w:rFonts w:cstheme="minorHAnsi"/>
                <w:sz w:val="20"/>
                <w:szCs w:val="20"/>
              </w:rPr>
            </w:pPr>
          </w:p>
        </w:tc>
        <w:tc>
          <w:tcPr>
            <w:tcW w:w="3969" w:type="dxa"/>
          </w:tcPr>
          <w:p w14:paraId="12C1C635" w14:textId="765B4358" w:rsidR="003D5979" w:rsidRPr="005B7D4F" w:rsidRDefault="00035DE2" w:rsidP="002B0E1F">
            <w:pPr>
              <w:spacing w:line="276" w:lineRule="auto"/>
              <w:jc w:val="both"/>
              <w:rPr>
                <w:rFonts w:cstheme="minorHAnsi"/>
                <w:sz w:val="20"/>
                <w:szCs w:val="20"/>
              </w:rPr>
            </w:pPr>
            <w:r>
              <w:rPr>
                <w:rFonts w:eastAsia="Wingdings" w:cstheme="minorHAnsi"/>
                <w:sz w:val="20"/>
                <w:szCs w:val="20"/>
              </w:rPr>
              <w:sym w:font="Wingdings" w:char="F0FC"/>
            </w:r>
            <w:r>
              <w:rPr>
                <w:rFonts w:eastAsia="Wingdings" w:cstheme="minorHAnsi"/>
                <w:sz w:val="20"/>
                <w:szCs w:val="20"/>
              </w:rPr>
              <w:t xml:space="preserve"> </w:t>
            </w:r>
            <w:r w:rsidR="003D5979" w:rsidRPr="005B7D4F">
              <w:rPr>
                <w:rFonts w:cstheme="minorHAnsi"/>
                <w:sz w:val="20"/>
                <w:szCs w:val="20"/>
              </w:rPr>
              <w:t xml:space="preserve">May suit students who are familiar with drawing and enjoy the activity. </w:t>
            </w:r>
          </w:p>
          <w:p w14:paraId="2EDD8D69" w14:textId="7BD21E8C" w:rsidR="003D5979" w:rsidRPr="005B7D4F" w:rsidRDefault="001F5B91" w:rsidP="001F5B91">
            <w:pPr>
              <w:spacing w:line="276" w:lineRule="auto"/>
              <w:rPr>
                <w:rFonts w:cstheme="minorHAnsi"/>
                <w:sz w:val="20"/>
                <w:szCs w:val="20"/>
              </w:rPr>
            </w:pPr>
            <w:r w:rsidRPr="001F5B91">
              <w:rPr>
                <w:rFonts w:cstheme="minorHAnsi"/>
                <w:sz w:val="24"/>
                <w:szCs w:val="24"/>
              </w:rPr>
              <w:t>×</w:t>
            </w:r>
            <w:r w:rsidRPr="005B7D4F">
              <w:rPr>
                <w:rFonts w:cstheme="minorHAnsi"/>
                <w:sz w:val="20"/>
                <w:szCs w:val="20"/>
              </w:rPr>
              <w:t xml:space="preserve"> </w:t>
            </w:r>
            <w:r w:rsidR="003D5979" w:rsidRPr="005B7D4F">
              <w:rPr>
                <w:rFonts w:cstheme="minorHAnsi"/>
                <w:sz w:val="20"/>
                <w:szCs w:val="20"/>
              </w:rPr>
              <w:t>Not suitable for students who are blind</w:t>
            </w:r>
            <w:r>
              <w:rPr>
                <w:rFonts w:cstheme="minorHAnsi"/>
                <w:sz w:val="20"/>
                <w:szCs w:val="20"/>
              </w:rPr>
              <w:t>.</w:t>
            </w:r>
          </w:p>
          <w:p w14:paraId="0486CACB" w14:textId="71C17441" w:rsidR="003D5979" w:rsidRPr="005B7D4F" w:rsidRDefault="00715709" w:rsidP="001F5B91">
            <w:pPr>
              <w:spacing w:line="276" w:lineRule="auto"/>
              <w:rPr>
                <w:rFonts w:cstheme="minorHAnsi"/>
                <w:sz w:val="20"/>
                <w:szCs w:val="20"/>
              </w:rPr>
            </w:pPr>
            <w:r>
              <w:rPr>
                <w:rFonts w:eastAsia="Wingdings" w:cstheme="minorHAnsi"/>
                <w:sz w:val="20"/>
                <w:szCs w:val="20"/>
              </w:rPr>
              <w:sym w:font="Wingdings" w:char="F0FC"/>
            </w:r>
            <w:r w:rsidR="003D5979" w:rsidRPr="005B7D4F">
              <w:rPr>
                <w:rFonts w:cstheme="minorHAnsi"/>
                <w:sz w:val="20"/>
                <w:szCs w:val="20"/>
              </w:rPr>
              <w:t xml:space="preserve"> May suit some students with low vision</w:t>
            </w:r>
            <w:r w:rsidR="001F5B91">
              <w:rPr>
                <w:rFonts w:cstheme="minorHAnsi"/>
                <w:sz w:val="20"/>
                <w:szCs w:val="20"/>
              </w:rPr>
              <w:t>.</w:t>
            </w:r>
          </w:p>
          <w:p w14:paraId="421E7276" w14:textId="05EAE764" w:rsidR="003D5979" w:rsidRPr="005B7D4F" w:rsidRDefault="001F5B91" w:rsidP="001F5B91">
            <w:pPr>
              <w:spacing w:line="276" w:lineRule="auto"/>
              <w:rPr>
                <w:rFonts w:cstheme="minorHAnsi"/>
                <w:sz w:val="20"/>
                <w:szCs w:val="20"/>
              </w:rPr>
            </w:pPr>
            <w:r w:rsidRPr="001F5B91">
              <w:rPr>
                <w:rFonts w:cstheme="minorHAnsi"/>
                <w:sz w:val="24"/>
                <w:szCs w:val="24"/>
              </w:rPr>
              <w:t>×</w:t>
            </w:r>
            <w:r w:rsidRPr="005B7D4F">
              <w:rPr>
                <w:rFonts w:cstheme="minorHAnsi"/>
                <w:sz w:val="20"/>
                <w:szCs w:val="20"/>
              </w:rPr>
              <w:t xml:space="preserve"> </w:t>
            </w:r>
            <w:r w:rsidR="003D5979" w:rsidRPr="005B7D4F">
              <w:rPr>
                <w:rFonts w:cstheme="minorHAnsi"/>
                <w:sz w:val="20"/>
                <w:szCs w:val="20"/>
              </w:rPr>
              <w:t>May not suit students with tactile sensitivities</w:t>
            </w:r>
            <w:r>
              <w:rPr>
                <w:rFonts w:cstheme="minorHAnsi"/>
                <w:sz w:val="20"/>
                <w:szCs w:val="20"/>
              </w:rPr>
              <w:t>.</w:t>
            </w:r>
          </w:p>
        </w:tc>
      </w:tr>
      <w:tr w:rsidR="003D5979" w:rsidRPr="00F5244F" w14:paraId="3938A829" w14:textId="77777777" w:rsidTr="00EF50F1">
        <w:tc>
          <w:tcPr>
            <w:tcW w:w="1413" w:type="dxa"/>
            <w:shd w:val="clear" w:color="auto" w:fill="F2F2F2" w:themeFill="background1" w:themeFillShade="F2"/>
          </w:tcPr>
          <w:p w14:paraId="6F869B2A" w14:textId="77777777" w:rsidR="003D5979" w:rsidRPr="00A24CBF" w:rsidRDefault="00FE15FA" w:rsidP="002B0E1F">
            <w:pPr>
              <w:spacing w:line="276" w:lineRule="auto"/>
              <w:contextualSpacing/>
              <w:jc w:val="both"/>
              <w:rPr>
                <w:rFonts w:cstheme="minorHAnsi"/>
                <w:b/>
                <w:color w:val="201547" w:themeColor="text1"/>
              </w:rPr>
            </w:pPr>
            <w:hyperlink w:anchor="_Camera" w:history="1">
              <w:r w:rsidR="003D5979" w:rsidRPr="009F6192">
                <w:rPr>
                  <w:rStyle w:val="Hyperlink"/>
                  <w:rFonts w:cstheme="minorHAnsi"/>
                  <w:b/>
                </w:rPr>
                <w:t>Camera</w:t>
              </w:r>
            </w:hyperlink>
          </w:p>
        </w:tc>
        <w:tc>
          <w:tcPr>
            <w:tcW w:w="4111" w:type="dxa"/>
          </w:tcPr>
          <w:p w14:paraId="19FB91C5" w14:textId="77777777" w:rsidR="003D5979" w:rsidRPr="005B7D4F" w:rsidRDefault="003D5979" w:rsidP="002B0E1F">
            <w:pPr>
              <w:spacing w:line="276" w:lineRule="auto"/>
              <w:jc w:val="both"/>
              <w:rPr>
                <w:rFonts w:eastAsiaTheme="majorEastAsia" w:cstheme="minorHAnsi"/>
                <w:sz w:val="20"/>
                <w:szCs w:val="20"/>
              </w:rPr>
            </w:pPr>
            <w:r w:rsidRPr="005B7D4F">
              <w:rPr>
                <w:rFonts w:eastAsiaTheme="majorEastAsia" w:cstheme="minorHAnsi"/>
                <w:sz w:val="20"/>
                <w:szCs w:val="20"/>
              </w:rPr>
              <w:t xml:space="preserve">Students take photos in their school surroundings of their likes/interests and dislikes or objects/places they wish to discuss further. Photos may be printed out and students may choose to write about them, they can also share the photos on their own device. </w:t>
            </w:r>
          </w:p>
          <w:p w14:paraId="6314019D" w14:textId="77777777" w:rsidR="003D5979" w:rsidRPr="005B7D4F" w:rsidRDefault="003D5979" w:rsidP="002B0E1F">
            <w:pPr>
              <w:spacing w:line="276" w:lineRule="auto"/>
              <w:jc w:val="both"/>
              <w:rPr>
                <w:rFonts w:eastAsiaTheme="majorEastAsia" w:cstheme="minorHAnsi"/>
                <w:sz w:val="20"/>
                <w:szCs w:val="20"/>
              </w:rPr>
            </w:pPr>
            <w:r w:rsidRPr="005B7D4F">
              <w:rPr>
                <w:rFonts w:eastAsiaTheme="majorEastAsia" w:cstheme="minorHAnsi"/>
                <w:sz w:val="20"/>
                <w:szCs w:val="20"/>
              </w:rPr>
              <w:t xml:space="preserve">Work within your school’s photo policy. </w:t>
            </w:r>
          </w:p>
          <w:p w14:paraId="118ED614" w14:textId="77777777" w:rsidR="003D5979" w:rsidRPr="005B7D4F" w:rsidRDefault="003D5979" w:rsidP="002B0E1F">
            <w:pPr>
              <w:spacing w:line="276" w:lineRule="auto"/>
              <w:jc w:val="both"/>
              <w:rPr>
                <w:rFonts w:eastAsiaTheme="majorEastAsia" w:cstheme="minorHAnsi"/>
                <w:sz w:val="20"/>
                <w:szCs w:val="20"/>
              </w:rPr>
            </w:pPr>
            <w:r w:rsidRPr="005B7D4F">
              <w:rPr>
                <w:rFonts w:eastAsiaTheme="majorEastAsia" w:cstheme="minorHAnsi"/>
                <w:sz w:val="20"/>
                <w:szCs w:val="20"/>
              </w:rPr>
              <w:t>Encourage the student to use technology that suits them to take the photos.</w:t>
            </w:r>
          </w:p>
        </w:tc>
        <w:tc>
          <w:tcPr>
            <w:tcW w:w="3969" w:type="dxa"/>
          </w:tcPr>
          <w:p w14:paraId="2E0D9C6F" w14:textId="06059018" w:rsidR="003D5979" w:rsidRPr="005B7D4F" w:rsidRDefault="00035DE2" w:rsidP="002B0E1F">
            <w:pPr>
              <w:spacing w:line="276" w:lineRule="auto"/>
              <w:jc w:val="both"/>
              <w:rPr>
                <w:rFonts w:cstheme="minorHAnsi"/>
                <w:sz w:val="20"/>
                <w:szCs w:val="20"/>
              </w:rPr>
            </w:pPr>
            <w:r>
              <w:rPr>
                <w:rFonts w:eastAsia="Wingdings" w:cstheme="minorHAnsi"/>
                <w:sz w:val="20"/>
                <w:szCs w:val="20"/>
              </w:rPr>
              <w:sym w:font="Wingdings" w:char="F0FC"/>
            </w:r>
            <w:r>
              <w:rPr>
                <w:rFonts w:eastAsia="Wingdings" w:cstheme="minorHAnsi"/>
                <w:sz w:val="20"/>
                <w:szCs w:val="20"/>
              </w:rPr>
              <w:t xml:space="preserve"> </w:t>
            </w:r>
            <w:r w:rsidR="003D5979" w:rsidRPr="005B7D4F">
              <w:rPr>
                <w:rFonts w:cstheme="minorHAnsi"/>
                <w:sz w:val="20"/>
                <w:szCs w:val="20"/>
              </w:rPr>
              <w:t>Suits students who like to be on the move</w:t>
            </w:r>
            <w:r w:rsidR="001F5B91">
              <w:rPr>
                <w:rFonts w:cstheme="minorHAnsi"/>
                <w:sz w:val="20"/>
                <w:szCs w:val="20"/>
              </w:rPr>
              <w:t>.</w:t>
            </w:r>
          </w:p>
          <w:p w14:paraId="5B372278" w14:textId="682D0257" w:rsidR="003D5979" w:rsidRPr="005B7D4F" w:rsidRDefault="001F5B91" w:rsidP="002B0E1F">
            <w:pPr>
              <w:spacing w:line="276" w:lineRule="auto"/>
              <w:jc w:val="both"/>
              <w:rPr>
                <w:rFonts w:cstheme="minorHAnsi"/>
                <w:sz w:val="20"/>
                <w:szCs w:val="20"/>
              </w:rPr>
            </w:pPr>
            <w:r w:rsidRPr="001F5B91">
              <w:rPr>
                <w:rFonts w:cstheme="minorHAnsi"/>
                <w:sz w:val="24"/>
                <w:szCs w:val="24"/>
              </w:rPr>
              <w:t>×</w:t>
            </w:r>
            <w:r w:rsidRPr="005B7D4F">
              <w:rPr>
                <w:rFonts w:cstheme="minorHAnsi"/>
                <w:sz w:val="20"/>
                <w:szCs w:val="20"/>
              </w:rPr>
              <w:t xml:space="preserve"> </w:t>
            </w:r>
            <w:r w:rsidR="003D5979" w:rsidRPr="005B7D4F">
              <w:rPr>
                <w:rFonts w:cstheme="minorHAnsi"/>
                <w:sz w:val="20"/>
                <w:szCs w:val="20"/>
              </w:rPr>
              <w:t>Not suitable for students who are blind</w:t>
            </w:r>
            <w:r>
              <w:rPr>
                <w:rFonts w:cstheme="minorHAnsi"/>
                <w:sz w:val="20"/>
                <w:szCs w:val="20"/>
              </w:rPr>
              <w:t>.</w:t>
            </w:r>
          </w:p>
          <w:p w14:paraId="57B9A731" w14:textId="77777777" w:rsidR="003D5979" w:rsidRDefault="00715709" w:rsidP="002B0E1F">
            <w:pPr>
              <w:spacing w:line="276" w:lineRule="auto"/>
              <w:jc w:val="both"/>
              <w:rPr>
                <w:rFonts w:cstheme="minorHAnsi"/>
                <w:sz w:val="20"/>
                <w:szCs w:val="20"/>
              </w:rPr>
            </w:pPr>
            <w:r>
              <w:rPr>
                <w:rFonts w:eastAsia="Wingdings" w:cstheme="minorHAnsi"/>
                <w:sz w:val="20"/>
                <w:szCs w:val="20"/>
              </w:rPr>
              <w:sym w:font="Wingdings" w:char="F0FC"/>
            </w:r>
            <w:r w:rsidR="003D5979" w:rsidRPr="005B7D4F">
              <w:rPr>
                <w:rFonts w:cstheme="minorHAnsi"/>
                <w:sz w:val="20"/>
                <w:szCs w:val="20"/>
              </w:rPr>
              <w:t xml:space="preserve"> May suit some students with low vision</w:t>
            </w:r>
            <w:r w:rsidR="001F5B91">
              <w:rPr>
                <w:rFonts w:cstheme="minorHAnsi"/>
                <w:sz w:val="20"/>
                <w:szCs w:val="20"/>
              </w:rPr>
              <w:t>.</w:t>
            </w:r>
          </w:p>
          <w:p w14:paraId="084FFA3D" w14:textId="77777777" w:rsidR="00035DE2" w:rsidRPr="005B7D4F" w:rsidRDefault="00035DE2" w:rsidP="00035DE2">
            <w:pPr>
              <w:spacing w:line="276" w:lineRule="auto"/>
              <w:jc w:val="both"/>
              <w:rPr>
                <w:rFonts w:cstheme="minorHAnsi"/>
                <w:sz w:val="20"/>
                <w:szCs w:val="20"/>
              </w:rPr>
            </w:pPr>
            <w:r w:rsidRPr="005B7D4F">
              <w:rPr>
                <w:rFonts w:cstheme="minorHAnsi"/>
                <w:sz w:val="20"/>
                <w:szCs w:val="20"/>
              </w:rPr>
              <w:t>Some students may require assistance to take photos of their choice</w:t>
            </w:r>
            <w:r>
              <w:rPr>
                <w:rFonts w:cstheme="minorHAnsi"/>
                <w:sz w:val="20"/>
                <w:szCs w:val="20"/>
              </w:rPr>
              <w:t>.</w:t>
            </w:r>
          </w:p>
          <w:p w14:paraId="6D322EC2" w14:textId="23538FA0" w:rsidR="00035DE2" w:rsidRPr="005B7D4F" w:rsidRDefault="00035DE2" w:rsidP="002B0E1F">
            <w:pPr>
              <w:spacing w:line="276" w:lineRule="auto"/>
              <w:jc w:val="both"/>
              <w:rPr>
                <w:rFonts w:cstheme="minorHAnsi"/>
                <w:sz w:val="20"/>
                <w:szCs w:val="20"/>
              </w:rPr>
            </w:pPr>
          </w:p>
        </w:tc>
      </w:tr>
      <w:tr w:rsidR="003D5979" w:rsidRPr="00F5244F" w14:paraId="6F0A811B" w14:textId="77777777" w:rsidTr="00EF50F1">
        <w:tc>
          <w:tcPr>
            <w:tcW w:w="1413" w:type="dxa"/>
            <w:shd w:val="clear" w:color="auto" w:fill="F2F2F2" w:themeFill="background1" w:themeFillShade="F2"/>
          </w:tcPr>
          <w:p w14:paraId="4D980516" w14:textId="77777777" w:rsidR="003D5979" w:rsidRPr="00A24CBF" w:rsidRDefault="00FE15FA" w:rsidP="002B0E1F">
            <w:pPr>
              <w:spacing w:line="276" w:lineRule="auto"/>
              <w:contextualSpacing/>
              <w:jc w:val="both"/>
              <w:rPr>
                <w:rFonts w:cstheme="minorHAnsi"/>
                <w:b/>
                <w:color w:val="201547" w:themeColor="text1"/>
              </w:rPr>
            </w:pPr>
            <w:hyperlink w:anchor="_Guided_tour" w:history="1">
              <w:r w:rsidR="003D5979" w:rsidRPr="009F6192">
                <w:rPr>
                  <w:rStyle w:val="Hyperlink"/>
                  <w:rFonts w:cstheme="minorHAnsi"/>
                  <w:b/>
                </w:rPr>
                <w:t xml:space="preserve">Guided </w:t>
              </w:r>
              <w:r w:rsidR="003D5979">
                <w:rPr>
                  <w:rStyle w:val="Hyperlink"/>
                  <w:rFonts w:cstheme="minorHAnsi"/>
                  <w:b/>
                </w:rPr>
                <w:t>t</w:t>
              </w:r>
              <w:r w:rsidR="003D5979" w:rsidRPr="009F6192">
                <w:rPr>
                  <w:rStyle w:val="Hyperlink"/>
                  <w:rFonts w:cstheme="minorHAnsi"/>
                  <w:b/>
                </w:rPr>
                <w:t>our</w:t>
              </w:r>
            </w:hyperlink>
          </w:p>
        </w:tc>
        <w:tc>
          <w:tcPr>
            <w:tcW w:w="4111" w:type="dxa"/>
          </w:tcPr>
          <w:p w14:paraId="5C07EED0" w14:textId="77777777" w:rsidR="003D5979" w:rsidRPr="005B7D4F" w:rsidRDefault="003D5979" w:rsidP="002B0E1F">
            <w:pPr>
              <w:spacing w:line="276" w:lineRule="auto"/>
              <w:jc w:val="both"/>
              <w:rPr>
                <w:rFonts w:eastAsiaTheme="majorEastAsia" w:cstheme="minorHAnsi"/>
                <w:sz w:val="20"/>
                <w:szCs w:val="20"/>
              </w:rPr>
            </w:pPr>
            <w:r w:rsidRPr="005B7D4F">
              <w:rPr>
                <w:rFonts w:cstheme="minorHAnsi"/>
                <w:sz w:val="20"/>
                <w:szCs w:val="20"/>
              </w:rPr>
              <w:t>Students walk or mobilise with their support person and describe places that they enjoy being in, are important to them or feel safe in. Encourage students to discuss their reasons for identifying these places.</w:t>
            </w:r>
          </w:p>
        </w:tc>
        <w:tc>
          <w:tcPr>
            <w:tcW w:w="3969" w:type="dxa"/>
          </w:tcPr>
          <w:p w14:paraId="14C3B37D" w14:textId="77777777" w:rsidR="003D5979" w:rsidRDefault="00715709" w:rsidP="002B0E1F">
            <w:pPr>
              <w:spacing w:line="276" w:lineRule="auto"/>
              <w:jc w:val="both"/>
              <w:rPr>
                <w:rFonts w:cstheme="minorHAnsi"/>
                <w:sz w:val="20"/>
                <w:szCs w:val="20"/>
              </w:rPr>
            </w:pPr>
            <w:r>
              <w:rPr>
                <w:rFonts w:eastAsia="Wingdings" w:cstheme="minorHAnsi"/>
                <w:sz w:val="20"/>
                <w:szCs w:val="20"/>
              </w:rPr>
              <w:sym w:font="Wingdings" w:char="F0FC"/>
            </w:r>
            <w:r>
              <w:rPr>
                <w:rFonts w:cstheme="minorHAnsi"/>
                <w:sz w:val="20"/>
                <w:szCs w:val="20"/>
              </w:rPr>
              <w:t xml:space="preserve"> </w:t>
            </w:r>
            <w:r w:rsidR="003D5979" w:rsidRPr="005B7D4F">
              <w:rPr>
                <w:rFonts w:cstheme="minorHAnsi"/>
                <w:sz w:val="20"/>
                <w:szCs w:val="20"/>
              </w:rPr>
              <w:t>Suits students who like to be on the move</w:t>
            </w:r>
            <w:r w:rsidR="001F5B91">
              <w:rPr>
                <w:rFonts w:cstheme="minorHAnsi"/>
                <w:sz w:val="20"/>
                <w:szCs w:val="20"/>
              </w:rPr>
              <w:t>.</w:t>
            </w:r>
          </w:p>
          <w:p w14:paraId="67D4F010" w14:textId="764EF08A" w:rsidR="00035DE2" w:rsidRPr="005B7D4F" w:rsidRDefault="00035DE2" w:rsidP="002B0E1F">
            <w:pPr>
              <w:spacing w:line="276" w:lineRule="auto"/>
              <w:jc w:val="both"/>
              <w:rPr>
                <w:rFonts w:cstheme="minorHAnsi"/>
                <w:sz w:val="20"/>
                <w:szCs w:val="20"/>
              </w:rPr>
            </w:pPr>
            <w:r w:rsidRPr="005B7D4F">
              <w:rPr>
                <w:rFonts w:cstheme="minorHAnsi"/>
                <w:sz w:val="20"/>
                <w:szCs w:val="20"/>
              </w:rPr>
              <w:t xml:space="preserve">Some students </w:t>
            </w:r>
            <w:r>
              <w:rPr>
                <w:rFonts w:cstheme="minorHAnsi"/>
                <w:sz w:val="20"/>
                <w:szCs w:val="20"/>
              </w:rPr>
              <w:t xml:space="preserve">may </w:t>
            </w:r>
            <w:r w:rsidRPr="005B7D4F">
              <w:rPr>
                <w:rFonts w:cstheme="minorHAnsi"/>
                <w:sz w:val="20"/>
                <w:szCs w:val="20"/>
              </w:rPr>
              <w:t>require assistance with mobility</w:t>
            </w:r>
            <w:r>
              <w:rPr>
                <w:rFonts w:cstheme="minorHAnsi"/>
                <w:sz w:val="20"/>
                <w:szCs w:val="20"/>
              </w:rPr>
              <w:t>.</w:t>
            </w:r>
          </w:p>
        </w:tc>
      </w:tr>
      <w:tr w:rsidR="003D5979" w:rsidRPr="00F5244F" w14:paraId="089E682A" w14:textId="77777777" w:rsidTr="00EF50F1">
        <w:tc>
          <w:tcPr>
            <w:tcW w:w="1413" w:type="dxa"/>
            <w:shd w:val="clear" w:color="auto" w:fill="F2F2F2" w:themeFill="background1" w:themeFillShade="F2"/>
          </w:tcPr>
          <w:p w14:paraId="0107ED36" w14:textId="77777777" w:rsidR="003D5979" w:rsidRPr="00A24CBF" w:rsidRDefault="00FE15FA" w:rsidP="002B0E1F">
            <w:pPr>
              <w:spacing w:line="276" w:lineRule="auto"/>
              <w:contextualSpacing/>
              <w:jc w:val="both"/>
              <w:rPr>
                <w:rFonts w:cstheme="minorHAnsi"/>
                <w:b/>
                <w:color w:val="201547" w:themeColor="text1"/>
              </w:rPr>
            </w:pPr>
            <w:hyperlink w:anchor="_Story_telling" w:history="1">
              <w:r w:rsidR="003D5979" w:rsidRPr="009F6192">
                <w:rPr>
                  <w:rStyle w:val="Hyperlink"/>
                  <w:rFonts w:cstheme="minorHAnsi"/>
                  <w:b/>
                </w:rPr>
                <w:t>Story telling</w:t>
              </w:r>
            </w:hyperlink>
          </w:p>
        </w:tc>
        <w:tc>
          <w:tcPr>
            <w:tcW w:w="4111" w:type="dxa"/>
          </w:tcPr>
          <w:p w14:paraId="2823E299" w14:textId="77777777" w:rsidR="003D5979" w:rsidRPr="005B7D4F" w:rsidRDefault="003D5979" w:rsidP="002B0E1F">
            <w:pPr>
              <w:spacing w:line="276" w:lineRule="auto"/>
              <w:contextualSpacing/>
              <w:jc w:val="both"/>
              <w:rPr>
                <w:rFonts w:cstheme="minorHAnsi"/>
                <w:sz w:val="20"/>
                <w:szCs w:val="20"/>
              </w:rPr>
            </w:pPr>
            <w:r w:rsidRPr="005B7D4F">
              <w:rPr>
                <w:rFonts w:cstheme="minorHAnsi"/>
                <w:sz w:val="20"/>
                <w:szCs w:val="20"/>
              </w:rPr>
              <w:t xml:space="preserve">Stories and discussion are used to help the student communicate their ideas. This tool is especially effective when there is a rapport between students and staff. </w:t>
            </w:r>
          </w:p>
        </w:tc>
        <w:tc>
          <w:tcPr>
            <w:tcW w:w="3969" w:type="dxa"/>
          </w:tcPr>
          <w:p w14:paraId="03B8C0FB" w14:textId="6D05561D" w:rsidR="003D5979" w:rsidRPr="005B7D4F" w:rsidRDefault="00715709" w:rsidP="002B0E1F">
            <w:pPr>
              <w:spacing w:line="276" w:lineRule="auto"/>
              <w:jc w:val="both"/>
              <w:rPr>
                <w:rFonts w:cstheme="minorHAnsi"/>
                <w:sz w:val="20"/>
                <w:szCs w:val="20"/>
              </w:rPr>
            </w:pPr>
            <w:r>
              <w:rPr>
                <w:rFonts w:eastAsia="Wingdings" w:cstheme="minorHAnsi"/>
                <w:sz w:val="20"/>
                <w:szCs w:val="20"/>
              </w:rPr>
              <w:sym w:font="Wingdings" w:char="F0FC"/>
            </w:r>
            <w:r w:rsidR="003D5979" w:rsidRPr="005B7D4F">
              <w:rPr>
                <w:rFonts w:cstheme="minorHAnsi"/>
                <w:sz w:val="20"/>
                <w:szCs w:val="20"/>
              </w:rPr>
              <w:t xml:space="preserve"> Suits students who are articulate in speech or Auslan.</w:t>
            </w:r>
          </w:p>
          <w:p w14:paraId="61D02167" w14:textId="3717E3B3" w:rsidR="003D5979" w:rsidRPr="005B7D4F" w:rsidRDefault="00715709" w:rsidP="002B0E1F">
            <w:pPr>
              <w:spacing w:line="276" w:lineRule="auto"/>
              <w:jc w:val="both"/>
              <w:rPr>
                <w:rFonts w:cstheme="minorHAnsi"/>
                <w:sz w:val="20"/>
                <w:szCs w:val="20"/>
              </w:rPr>
            </w:pPr>
            <w:r>
              <w:rPr>
                <w:rFonts w:eastAsia="Wingdings" w:cstheme="minorHAnsi"/>
                <w:sz w:val="20"/>
                <w:szCs w:val="20"/>
              </w:rPr>
              <w:sym w:font="Wingdings" w:char="F0FC"/>
            </w:r>
            <w:r w:rsidR="003D5979" w:rsidRPr="005B7D4F">
              <w:rPr>
                <w:rFonts w:cstheme="minorHAnsi"/>
                <w:sz w:val="20"/>
                <w:szCs w:val="20"/>
              </w:rPr>
              <w:t xml:space="preserve"> Suits students from cultures where story telling is a culturally safe and familiar activity.</w:t>
            </w:r>
          </w:p>
        </w:tc>
      </w:tr>
      <w:tr w:rsidR="003D5979" w:rsidRPr="00F5244F" w14:paraId="0BC84F97" w14:textId="77777777" w:rsidTr="00EF50F1">
        <w:tc>
          <w:tcPr>
            <w:tcW w:w="1413" w:type="dxa"/>
            <w:shd w:val="clear" w:color="auto" w:fill="F2F2F2" w:themeFill="background1" w:themeFillShade="F2"/>
          </w:tcPr>
          <w:p w14:paraId="400ED917" w14:textId="77777777" w:rsidR="003D5979" w:rsidRPr="00A24CBF" w:rsidRDefault="00FE15FA" w:rsidP="002B0E1F">
            <w:pPr>
              <w:spacing w:line="276" w:lineRule="auto"/>
              <w:contextualSpacing/>
              <w:jc w:val="both"/>
              <w:rPr>
                <w:b/>
                <w:bCs/>
                <w:color w:val="201547" w:themeColor="text1"/>
              </w:rPr>
            </w:pPr>
            <w:hyperlink w:anchor="_Feeling_okay" w:history="1">
              <w:r w:rsidR="003D5979" w:rsidRPr="009F6192">
                <w:rPr>
                  <w:rStyle w:val="Hyperlink"/>
                  <w:b/>
                  <w:bCs/>
                </w:rPr>
                <w:t xml:space="preserve">Feeling okay </w:t>
              </w:r>
            </w:hyperlink>
          </w:p>
        </w:tc>
        <w:tc>
          <w:tcPr>
            <w:tcW w:w="4111" w:type="dxa"/>
          </w:tcPr>
          <w:p w14:paraId="14AB2C49" w14:textId="77777777" w:rsidR="003D5979" w:rsidRPr="005B7D4F" w:rsidRDefault="003D5979" w:rsidP="002B0E1F">
            <w:pPr>
              <w:spacing w:line="276" w:lineRule="auto"/>
              <w:contextualSpacing/>
              <w:jc w:val="both"/>
              <w:rPr>
                <w:rFonts w:cstheme="minorHAnsi"/>
                <w:sz w:val="20"/>
                <w:szCs w:val="20"/>
              </w:rPr>
            </w:pPr>
            <w:r w:rsidRPr="005B7D4F">
              <w:rPr>
                <w:rFonts w:cstheme="minorHAnsi"/>
                <w:sz w:val="20"/>
                <w:szCs w:val="20"/>
              </w:rPr>
              <w:t xml:space="preserve">Ideas to help the student to feel okay after students share something that upsets or worries them. </w:t>
            </w:r>
          </w:p>
        </w:tc>
        <w:tc>
          <w:tcPr>
            <w:tcW w:w="3969" w:type="dxa"/>
          </w:tcPr>
          <w:p w14:paraId="05CEB9B3" w14:textId="77777777" w:rsidR="003D5979" w:rsidRPr="005B7D4F" w:rsidRDefault="003D5979" w:rsidP="002B0E1F">
            <w:pPr>
              <w:spacing w:line="276" w:lineRule="auto"/>
              <w:contextualSpacing/>
              <w:jc w:val="both"/>
              <w:rPr>
                <w:rFonts w:cstheme="minorHAnsi"/>
                <w:sz w:val="20"/>
                <w:szCs w:val="20"/>
              </w:rPr>
            </w:pPr>
            <w:r w:rsidRPr="005B7D4F">
              <w:rPr>
                <w:rFonts w:cstheme="minorHAnsi"/>
                <w:sz w:val="20"/>
                <w:szCs w:val="20"/>
              </w:rPr>
              <w:t>Can be pictorial or word based depending on what suits the student.</w:t>
            </w:r>
          </w:p>
          <w:p w14:paraId="66B6BEF3" w14:textId="77777777" w:rsidR="003D5979" w:rsidRPr="005B7D4F" w:rsidRDefault="003D5979" w:rsidP="002B0E1F">
            <w:pPr>
              <w:spacing w:line="276" w:lineRule="auto"/>
              <w:contextualSpacing/>
              <w:jc w:val="both"/>
              <w:rPr>
                <w:rFonts w:cstheme="minorHAnsi"/>
                <w:sz w:val="20"/>
                <w:szCs w:val="20"/>
              </w:rPr>
            </w:pPr>
          </w:p>
        </w:tc>
      </w:tr>
    </w:tbl>
    <w:p w14:paraId="5FA2D297" w14:textId="1168E4C1" w:rsidR="003D5979" w:rsidRPr="009654DD" w:rsidRDefault="003D5979" w:rsidP="009654DD">
      <w:pPr>
        <w:spacing w:after="0"/>
        <w:rPr>
          <w:rFonts w:asciiTheme="majorHAnsi" w:eastAsiaTheme="majorEastAsia" w:hAnsiTheme="majorHAnsi" w:cs="Times New Roman (Headings CS)"/>
          <w:b/>
          <w:color w:val="004C97" w:themeColor="accent2"/>
          <w:sz w:val="32"/>
          <w:szCs w:val="26"/>
          <w:lang w:val="en-AU"/>
        </w:rPr>
      </w:pPr>
      <w:r w:rsidRPr="009654DD">
        <w:rPr>
          <w:rFonts w:asciiTheme="majorHAnsi" w:eastAsiaTheme="majorEastAsia" w:hAnsiTheme="majorHAnsi" w:cs="Times New Roman (Headings CS)"/>
          <w:b/>
          <w:color w:val="004C97" w:themeColor="accent2"/>
          <w:sz w:val="32"/>
          <w:szCs w:val="26"/>
          <w:lang w:val="en-AU"/>
        </w:rPr>
        <w:lastRenderedPageBreak/>
        <w:t>Purpose of the toolkit</w:t>
      </w:r>
    </w:p>
    <w:bookmarkEnd w:id="7"/>
    <w:p w14:paraId="4F077ECA" w14:textId="0C7C73CF" w:rsidR="0028279B" w:rsidRPr="0028279B" w:rsidRDefault="00A04639" w:rsidP="009E5FC7">
      <w:pPr>
        <w:spacing w:line="276" w:lineRule="auto"/>
        <w:jc w:val="both"/>
        <w:rPr>
          <w:rFonts w:cstheme="minorHAnsi"/>
          <w:szCs w:val="22"/>
        </w:rPr>
      </w:pPr>
      <w:r>
        <w:fldChar w:fldCharType="begin"/>
      </w:r>
      <w:r>
        <w:instrText xml:space="preserve"> HYPERLINK "https://fuse.education.vic.gov.au/pages/amplify" </w:instrText>
      </w:r>
      <w:r>
        <w:fldChar w:fldCharType="separate"/>
      </w:r>
      <w:r w:rsidR="001C6EDD" w:rsidRPr="04D78FF5">
        <w:rPr>
          <w:rStyle w:val="Hyperlink"/>
        </w:rPr>
        <w:t>Amplify</w:t>
      </w:r>
      <w:r>
        <w:rPr>
          <w:rStyle w:val="Hyperlink"/>
        </w:rPr>
        <w:fldChar w:fldCharType="end"/>
      </w:r>
      <w:r w:rsidR="001C6EDD" w:rsidRPr="00342C6D">
        <w:rPr>
          <w:rFonts w:cstheme="minorHAnsi"/>
          <w:szCs w:val="22"/>
        </w:rPr>
        <w:t xml:space="preserve"> provides a suite of resources to support student voice, </w:t>
      </w:r>
      <w:proofErr w:type="gramStart"/>
      <w:r w:rsidR="001C6EDD" w:rsidRPr="00342C6D">
        <w:rPr>
          <w:rFonts w:cstheme="minorHAnsi"/>
          <w:szCs w:val="22"/>
        </w:rPr>
        <w:t>agency</w:t>
      </w:r>
      <w:proofErr w:type="gramEnd"/>
      <w:r w:rsidR="001C6EDD" w:rsidRPr="00342C6D">
        <w:rPr>
          <w:rFonts w:cstheme="minorHAnsi"/>
          <w:szCs w:val="22"/>
        </w:rPr>
        <w:t xml:space="preserve"> and leadership for all students, including students with disability. </w:t>
      </w:r>
      <w:r w:rsidR="0028279B">
        <w:rPr>
          <w:rFonts w:cstheme="minorHAnsi"/>
          <w:szCs w:val="22"/>
        </w:rPr>
        <w:t>Th</w:t>
      </w:r>
      <w:r w:rsidR="001C6EDD">
        <w:rPr>
          <w:rFonts w:cstheme="minorHAnsi"/>
          <w:szCs w:val="22"/>
        </w:rPr>
        <w:t>e Inclusive Student Voice</w:t>
      </w:r>
      <w:r w:rsidR="0028279B">
        <w:rPr>
          <w:rFonts w:cstheme="minorHAnsi"/>
          <w:szCs w:val="22"/>
        </w:rPr>
        <w:t xml:space="preserve"> toolkit </w:t>
      </w:r>
      <w:r w:rsidR="00801E32">
        <w:rPr>
          <w:rFonts w:cstheme="minorHAnsi"/>
          <w:szCs w:val="22"/>
        </w:rPr>
        <w:t>has been developed to cater specifically for</w:t>
      </w:r>
      <w:r w:rsidR="0028279B">
        <w:rPr>
          <w:rFonts w:cstheme="minorHAnsi"/>
          <w:szCs w:val="22"/>
        </w:rPr>
        <w:t xml:space="preserve"> students who may be non-</w:t>
      </w:r>
      <w:r w:rsidR="00063BC7">
        <w:rPr>
          <w:rFonts w:cstheme="minorHAnsi"/>
          <w:szCs w:val="22"/>
        </w:rPr>
        <w:t>speaking</w:t>
      </w:r>
      <w:r w:rsidR="0028279B">
        <w:rPr>
          <w:rFonts w:cstheme="minorHAnsi"/>
          <w:szCs w:val="22"/>
        </w:rPr>
        <w:t xml:space="preserve"> or have low</w:t>
      </w:r>
      <w:r w:rsidR="006205B0">
        <w:rPr>
          <w:rFonts w:cstheme="minorHAnsi"/>
          <w:szCs w:val="22"/>
        </w:rPr>
        <w:t>er</w:t>
      </w:r>
      <w:r w:rsidR="0028279B">
        <w:rPr>
          <w:rFonts w:cstheme="minorHAnsi"/>
          <w:szCs w:val="22"/>
        </w:rPr>
        <w:t xml:space="preserve"> </w:t>
      </w:r>
      <w:r w:rsidR="00161CCF">
        <w:rPr>
          <w:rFonts w:cstheme="minorHAnsi"/>
          <w:szCs w:val="22"/>
        </w:rPr>
        <w:t xml:space="preserve">levels of </w:t>
      </w:r>
      <w:r w:rsidR="0028279B">
        <w:rPr>
          <w:rFonts w:cstheme="minorHAnsi"/>
          <w:szCs w:val="22"/>
        </w:rPr>
        <w:t>literacy. The multi-modal tools are also suitable for any student who prefer</w:t>
      </w:r>
      <w:r w:rsidR="00E335B8">
        <w:rPr>
          <w:rFonts w:cstheme="minorHAnsi"/>
          <w:szCs w:val="22"/>
        </w:rPr>
        <w:t>s</w:t>
      </w:r>
      <w:r w:rsidR="0028279B">
        <w:rPr>
          <w:rFonts w:cstheme="minorHAnsi"/>
          <w:szCs w:val="22"/>
        </w:rPr>
        <w:t xml:space="preserve"> visual, audio, tactile, place or character</w:t>
      </w:r>
      <w:r w:rsidR="001608A3">
        <w:rPr>
          <w:rFonts w:cstheme="minorHAnsi"/>
          <w:szCs w:val="22"/>
        </w:rPr>
        <w:t>-</w:t>
      </w:r>
      <w:r w:rsidR="0028279B">
        <w:rPr>
          <w:rFonts w:cstheme="minorHAnsi"/>
          <w:szCs w:val="22"/>
        </w:rPr>
        <w:t xml:space="preserve">based prompts. </w:t>
      </w:r>
      <w:r w:rsidR="006B6715">
        <w:rPr>
          <w:rFonts w:cstheme="minorHAnsi"/>
          <w:szCs w:val="22"/>
        </w:rPr>
        <w:t xml:space="preserve">This </w:t>
      </w:r>
      <w:r w:rsidR="006B6715" w:rsidRPr="00652802">
        <w:t>toolkit</w:t>
      </w:r>
      <w:r w:rsidR="006B6715">
        <w:rPr>
          <w:rFonts w:cstheme="minorHAnsi"/>
          <w:szCs w:val="22"/>
        </w:rPr>
        <w:t xml:space="preserve"> expands on the existing </w:t>
      </w:r>
      <w:r w:rsidR="00967CAA">
        <w:rPr>
          <w:rFonts w:cstheme="minorHAnsi"/>
          <w:szCs w:val="22"/>
        </w:rPr>
        <w:t xml:space="preserve">Disability Inclusion </w:t>
      </w:r>
      <w:hyperlink r:id="rId20" w:history="1">
        <w:r w:rsidR="006B6715" w:rsidRPr="006B6715">
          <w:rPr>
            <w:rStyle w:val="Hyperlink"/>
            <w:rFonts w:cstheme="minorHAnsi"/>
            <w:szCs w:val="22"/>
          </w:rPr>
          <w:t>Student Voice Tool</w:t>
        </w:r>
      </w:hyperlink>
      <w:r w:rsidR="006B6715">
        <w:rPr>
          <w:rFonts w:cstheme="minorHAnsi"/>
          <w:szCs w:val="22"/>
        </w:rPr>
        <w:t xml:space="preserve"> that is literacy</w:t>
      </w:r>
      <w:r w:rsidR="00E335B8">
        <w:rPr>
          <w:rFonts w:cstheme="minorHAnsi"/>
          <w:szCs w:val="22"/>
        </w:rPr>
        <w:t>-based</w:t>
      </w:r>
      <w:r w:rsidR="006B6715">
        <w:rPr>
          <w:rFonts w:cstheme="minorHAnsi"/>
          <w:szCs w:val="22"/>
        </w:rPr>
        <w:t xml:space="preserve"> and verbally oriented. </w:t>
      </w:r>
      <w:r w:rsidR="00923B59">
        <w:rPr>
          <w:rFonts w:cstheme="minorHAnsi"/>
          <w:szCs w:val="22"/>
        </w:rPr>
        <w:t xml:space="preserve">The intention is to provide </w:t>
      </w:r>
      <w:r w:rsidR="00847993">
        <w:rPr>
          <w:rFonts w:cstheme="minorHAnsi"/>
          <w:szCs w:val="22"/>
        </w:rPr>
        <w:t xml:space="preserve">a range of </w:t>
      </w:r>
      <w:r w:rsidR="00923B59">
        <w:rPr>
          <w:rFonts w:cstheme="minorHAnsi"/>
          <w:szCs w:val="22"/>
        </w:rPr>
        <w:t xml:space="preserve">flexible options that students can choose, and that can be tailored to meet individual needs. </w:t>
      </w:r>
    </w:p>
    <w:p w14:paraId="0C2AB0FB" w14:textId="3EE484CA" w:rsidR="007B5960" w:rsidRPr="00EC7C44" w:rsidRDefault="007B5960" w:rsidP="009E5FC7">
      <w:pPr>
        <w:spacing w:line="276" w:lineRule="auto"/>
        <w:jc w:val="both"/>
      </w:pPr>
      <w:r>
        <w:t xml:space="preserve">The toolkit has been designed to support student voice in the Disability Inclusion Profile. The toolkit may also be </w:t>
      </w:r>
      <w:r w:rsidRPr="00EC7C44">
        <w:t xml:space="preserve">used more broadly for any purpose related to student voice, agency, </w:t>
      </w:r>
      <w:proofErr w:type="gramStart"/>
      <w:r w:rsidRPr="00EC7C44">
        <w:t>leadership</w:t>
      </w:r>
      <w:proofErr w:type="gramEnd"/>
      <w:r w:rsidRPr="00EC7C44">
        <w:t xml:space="preserve"> and inclusion, for example: </w:t>
      </w:r>
    </w:p>
    <w:p w14:paraId="5CD43F02" w14:textId="77777777" w:rsidR="007B5960" w:rsidRPr="007B5960" w:rsidRDefault="007B5960" w:rsidP="009E5FC7">
      <w:pPr>
        <w:pStyle w:val="ListParagraph"/>
        <w:numPr>
          <w:ilvl w:val="0"/>
          <w:numId w:val="47"/>
        </w:numPr>
        <w:spacing w:line="276" w:lineRule="auto"/>
        <w:jc w:val="both"/>
        <w:rPr>
          <w:rFonts w:asciiTheme="minorHAnsi" w:hAnsiTheme="minorHAnsi" w:cstheme="minorHAnsi"/>
          <w:sz w:val="22"/>
          <w:szCs w:val="22"/>
        </w:rPr>
      </w:pPr>
      <w:r w:rsidRPr="007B5960">
        <w:rPr>
          <w:rFonts w:asciiTheme="minorHAnsi" w:hAnsiTheme="minorHAnsi" w:cstheme="minorHAnsi"/>
          <w:sz w:val="22"/>
          <w:szCs w:val="22"/>
        </w:rPr>
        <w:t xml:space="preserve">The toolkit can be used to identify student strengths and goals as part of developing </w:t>
      </w:r>
      <w:hyperlink r:id="rId21" w:history="1">
        <w:r w:rsidRPr="007B5960">
          <w:rPr>
            <w:rStyle w:val="Hyperlink"/>
            <w:rFonts w:asciiTheme="minorHAnsi" w:hAnsiTheme="minorHAnsi" w:cstheme="minorHAnsi"/>
            <w:sz w:val="22"/>
            <w:szCs w:val="22"/>
          </w:rPr>
          <w:t>Individual Education Plans</w:t>
        </w:r>
      </w:hyperlink>
      <w:r w:rsidRPr="007B5960">
        <w:rPr>
          <w:rFonts w:asciiTheme="minorHAnsi" w:hAnsiTheme="minorHAnsi" w:cstheme="minorHAnsi"/>
          <w:sz w:val="22"/>
          <w:szCs w:val="22"/>
        </w:rPr>
        <w:t xml:space="preserve"> (IEPs). </w:t>
      </w:r>
    </w:p>
    <w:p w14:paraId="7DF42ADE" w14:textId="2BD91C0C" w:rsidR="00C2297E" w:rsidRPr="00C2297E" w:rsidRDefault="007B5960" w:rsidP="009E5FC7">
      <w:pPr>
        <w:pStyle w:val="ListParagraph"/>
        <w:numPr>
          <w:ilvl w:val="0"/>
          <w:numId w:val="47"/>
        </w:numPr>
        <w:spacing w:line="276" w:lineRule="auto"/>
        <w:jc w:val="both"/>
        <w:rPr>
          <w:rFonts w:asciiTheme="minorHAnsi" w:hAnsiTheme="minorHAnsi" w:cstheme="minorHAnsi"/>
          <w:sz w:val="22"/>
          <w:szCs w:val="22"/>
        </w:rPr>
      </w:pPr>
      <w:r w:rsidRPr="007B5960">
        <w:rPr>
          <w:rFonts w:asciiTheme="minorHAnsi" w:hAnsiTheme="minorHAnsi" w:cstheme="minorHAnsi"/>
          <w:sz w:val="22"/>
          <w:szCs w:val="22"/>
        </w:rPr>
        <w:t xml:space="preserve">The toolkit can support implementation of </w:t>
      </w:r>
      <w:hyperlink r:id="rId22" w:history="1">
        <w:r w:rsidRPr="007B5960">
          <w:rPr>
            <w:rStyle w:val="Hyperlink"/>
            <w:rFonts w:asciiTheme="minorHAnsi" w:hAnsiTheme="minorHAnsi" w:cstheme="minorHAnsi"/>
            <w:sz w:val="22"/>
            <w:szCs w:val="22"/>
          </w:rPr>
          <w:t>FISO 2.0</w:t>
        </w:r>
      </w:hyperlink>
      <w:r w:rsidRPr="007B5960">
        <w:rPr>
          <w:rFonts w:asciiTheme="minorHAnsi" w:hAnsiTheme="minorHAnsi" w:cstheme="minorHAnsi"/>
          <w:sz w:val="22"/>
          <w:szCs w:val="22"/>
        </w:rPr>
        <w:t xml:space="preserve"> by building student engagement. </w:t>
      </w:r>
      <w:r w:rsidR="00C2297E">
        <w:rPr>
          <w:rFonts w:asciiTheme="minorHAnsi" w:hAnsiTheme="minorHAnsi" w:cstheme="minorHAnsi"/>
          <w:sz w:val="22"/>
          <w:szCs w:val="22"/>
        </w:rPr>
        <w:t xml:space="preserve">The toolkit can support students to undertake curriculum planning. </w:t>
      </w:r>
    </w:p>
    <w:p w14:paraId="59C08D0F" w14:textId="52C87250" w:rsidR="00041434" w:rsidRDefault="009500E6" w:rsidP="009E5FC7">
      <w:pPr>
        <w:pStyle w:val="Heading3"/>
        <w:spacing w:line="276" w:lineRule="auto"/>
        <w:jc w:val="both"/>
      </w:pPr>
      <w:bookmarkStart w:id="8" w:name="_Toc97738871"/>
      <w:r>
        <w:t xml:space="preserve">Student </w:t>
      </w:r>
      <w:r w:rsidR="00EF36F0">
        <w:t>v</w:t>
      </w:r>
      <w:r>
        <w:t>oice and the Disability Inclusion Profile</w:t>
      </w:r>
      <w:bookmarkEnd w:id="8"/>
      <w:r>
        <w:t xml:space="preserve"> </w:t>
      </w:r>
    </w:p>
    <w:p w14:paraId="578DB92B" w14:textId="77777777" w:rsidR="00F02585" w:rsidRDefault="009500E6" w:rsidP="009E5FC7">
      <w:pPr>
        <w:spacing w:line="276" w:lineRule="auto"/>
        <w:jc w:val="both"/>
      </w:pPr>
      <w:r w:rsidRPr="009500E6">
        <w:t>The Disability Inclusion Profile is a new strengths-based process to help schools and families identify each student’s strengths, interests</w:t>
      </w:r>
      <w:r w:rsidR="009D6C65">
        <w:t xml:space="preserve">, </w:t>
      </w:r>
      <w:r w:rsidRPr="009500E6">
        <w:t xml:space="preserve">needs, and the adjustments that will help support </w:t>
      </w:r>
      <w:r w:rsidR="00BF3EFD">
        <w:t xml:space="preserve">their </w:t>
      </w:r>
      <w:r w:rsidRPr="009500E6">
        <w:t xml:space="preserve">learning. Student voice is central to the Disability Inclusion Profile. </w:t>
      </w:r>
    </w:p>
    <w:p w14:paraId="134068F5" w14:textId="148BF048" w:rsidR="009500E6" w:rsidRDefault="009500E6" w:rsidP="009E5FC7">
      <w:pPr>
        <w:spacing w:line="276" w:lineRule="auto"/>
        <w:jc w:val="both"/>
      </w:pPr>
      <w:r w:rsidRPr="009500E6">
        <w:t>The toolkit is designed to support the process of eliciting student voice, strengths, interests</w:t>
      </w:r>
      <w:r w:rsidR="00BF3EFD">
        <w:t>, needs</w:t>
      </w:r>
      <w:r w:rsidRPr="009500E6">
        <w:t xml:space="preserve"> and goals prior to and/or during the profile meeting. The student and key people who understand the student’s education and support needs will complete the profile together: family and caregivers, school staff and others, as appropriate. Detailed information about the Disability Inclusion Profile is available at the </w:t>
      </w:r>
      <w:hyperlink r:id="rId23" w:history="1">
        <w:r w:rsidRPr="00276CD3">
          <w:rPr>
            <w:rStyle w:val="Hyperlink"/>
          </w:rPr>
          <w:t>Policy and Advisory Library</w:t>
        </w:r>
      </w:hyperlink>
      <w:r>
        <w:t xml:space="preserve">. </w:t>
      </w:r>
    </w:p>
    <w:p w14:paraId="3951D637" w14:textId="58F319B1" w:rsidR="008433B7" w:rsidRDefault="006E3344" w:rsidP="00A04639">
      <w:pPr>
        <w:spacing w:line="276" w:lineRule="auto"/>
        <w:jc w:val="both"/>
      </w:pPr>
      <w:r>
        <w:t>The Disability Inclusion Profile records the student voice input, including whether a student attends the profile meeting, or provides documentation or materials beforehand. Where no student voice input is provided, the profile facilitator will consider whether this may indicate that the student requires additional support with communication or if the student is choosing not to provide information.</w:t>
      </w:r>
      <w:bookmarkStart w:id="9" w:name="_Toc97738872"/>
    </w:p>
    <w:p w14:paraId="57EFC581" w14:textId="204CB1E8" w:rsidR="1949596C" w:rsidRDefault="1949596C" w:rsidP="009E5FC7">
      <w:pPr>
        <w:pStyle w:val="Heading3"/>
        <w:spacing w:line="276" w:lineRule="auto"/>
        <w:jc w:val="both"/>
      </w:pPr>
      <w:r>
        <w:t>Supporting student voice</w:t>
      </w:r>
      <w:bookmarkEnd w:id="9"/>
    </w:p>
    <w:p w14:paraId="39789891" w14:textId="1EA3DE70" w:rsidR="330AA7E8" w:rsidRDefault="00DD69BE" w:rsidP="009E5FC7">
      <w:pPr>
        <w:spacing w:line="276" w:lineRule="auto"/>
        <w:jc w:val="both"/>
        <w:rPr>
          <w:lang w:val="en-AU"/>
        </w:rPr>
      </w:pPr>
      <w:r>
        <w:rPr>
          <w:lang w:val="en-AU"/>
        </w:rPr>
        <w:t xml:space="preserve">Many students </w:t>
      </w:r>
      <w:r w:rsidR="00BF3EFD">
        <w:rPr>
          <w:lang w:val="en-AU"/>
        </w:rPr>
        <w:t xml:space="preserve">can </w:t>
      </w:r>
      <w:r>
        <w:rPr>
          <w:lang w:val="en-AU"/>
        </w:rPr>
        <w:t xml:space="preserve">use </w:t>
      </w:r>
      <w:r w:rsidR="000D5027">
        <w:rPr>
          <w:lang w:val="en-AU"/>
        </w:rPr>
        <w:t xml:space="preserve">these </w:t>
      </w:r>
      <w:r>
        <w:rPr>
          <w:lang w:val="en-AU"/>
        </w:rPr>
        <w:t xml:space="preserve">tools independently and </w:t>
      </w:r>
      <w:r w:rsidR="330AA7E8" w:rsidRPr="04D78FF5">
        <w:rPr>
          <w:lang w:val="en-AU"/>
        </w:rPr>
        <w:t>in a self-directed manner</w:t>
      </w:r>
      <w:r>
        <w:rPr>
          <w:lang w:val="en-AU"/>
        </w:rPr>
        <w:t xml:space="preserve">. For students that </w:t>
      </w:r>
      <w:r w:rsidR="00B51304">
        <w:rPr>
          <w:lang w:val="en-AU"/>
        </w:rPr>
        <w:t xml:space="preserve">may </w:t>
      </w:r>
      <w:r w:rsidR="330AA7E8" w:rsidRPr="04D78FF5">
        <w:rPr>
          <w:lang w:val="en-AU"/>
        </w:rPr>
        <w:t>need support</w:t>
      </w:r>
      <w:r>
        <w:rPr>
          <w:lang w:val="en-AU"/>
        </w:rPr>
        <w:t>,</w:t>
      </w:r>
      <w:r w:rsidR="330AA7E8" w:rsidRPr="04D78FF5">
        <w:rPr>
          <w:lang w:val="en-AU"/>
        </w:rPr>
        <w:t xml:space="preserve"> </w:t>
      </w:r>
      <w:r w:rsidR="00BB2DEB">
        <w:rPr>
          <w:lang w:val="en-AU"/>
        </w:rPr>
        <w:t>the toolkit</w:t>
      </w:r>
      <w:r w:rsidR="330AA7E8" w:rsidRPr="04D78FF5">
        <w:rPr>
          <w:lang w:val="en-AU"/>
        </w:rPr>
        <w:t xml:space="preserve"> include</w:t>
      </w:r>
      <w:r w:rsidR="00BB2DEB">
        <w:rPr>
          <w:lang w:val="en-AU"/>
        </w:rPr>
        <w:t>s</w:t>
      </w:r>
      <w:r w:rsidR="330AA7E8" w:rsidRPr="04D78FF5">
        <w:rPr>
          <w:lang w:val="en-AU"/>
        </w:rPr>
        <w:t xml:space="preserve"> guidance for a </w:t>
      </w:r>
      <w:r w:rsidR="00BB2DEB">
        <w:rPr>
          <w:lang w:val="en-AU"/>
        </w:rPr>
        <w:t>support</w:t>
      </w:r>
      <w:r w:rsidR="330AA7E8" w:rsidRPr="04D78FF5">
        <w:rPr>
          <w:lang w:val="en-AU"/>
        </w:rPr>
        <w:t xml:space="preserve"> person </w:t>
      </w:r>
      <w:r w:rsidR="41B23223" w:rsidRPr="04D78FF5">
        <w:rPr>
          <w:lang w:val="en-AU"/>
        </w:rPr>
        <w:t xml:space="preserve">or people </w:t>
      </w:r>
      <w:r w:rsidR="330AA7E8" w:rsidRPr="04D78FF5">
        <w:rPr>
          <w:lang w:val="en-AU"/>
        </w:rPr>
        <w:t xml:space="preserve">to </w:t>
      </w:r>
      <w:r w:rsidR="00BB2DEB" w:rsidRPr="04D78FF5">
        <w:rPr>
          <w:lang w:val="en-AU"/>
        </w:rPr>
        <w:t>help</w:t>
      </w:r>
      <w:r w:rsidR="330AA7E8" w:rsidRPr="04D78FF5">
        <w:rPr>
          <w:lang w:val="en-AU"/>
        </w:rPr>
        <w:t xml:space="preserve"> students express their voice. </w:t>
      </w:r>
      <w:r w:rsidR="330AA7E8" w:rsidRPr="00652802">
        <w:t>This</w:t>
      </w:r>
      <w:r w:rsidR="330AA7E8" w:rsidRPr="04D78FF5">
        <w:rPr>
          <w:lang w:val="en-AU"/>
        </w:rPr>
        <w:t xml:space="preserve"> could be </w:t>
      </w:r>
      <w:r w:rsidR="729E9DA2" w:rsidRPr="04D78FF5">
        <w:rPr>
          <w:lang w:val="en-AU"/>
        </w:rPr>
        <w:t>a teacher, inclusion coordinator,</w:t>
      </w:r>
      <w:r w:rsidR="330AA7E8" w:rsidRPr="04D78FF5">
        <w:rPr>
          <w:lang w:val="en-AU"/>
        </w:rPr>
        <w:t xml:space="preserve"> educational support staff member,</w:t>
      </w:r>
      <w:r w:rsidR="1EDBF179" w:rsidRPr="04D78FF5">
        <w:rPr>
          <w:lang w:val="en-AU"/>
        </w:rPr>
        <w:t xml:space="preserve"> </w:t>
      </w:r>
      <w:r w:rsidR="330AA7E8" w:rsidRPr="04D78FF5">
        <w:rPr>
          <w:lang w:val="en-AU"/>
        </w:rPr>
        <w:t>allied health practitioner or other staff member</w:t>
      </w:r>
      <w:r w:rsidR="00EA7B28">
        <w:rPr>
          <w:lang w:val="en-AU"/>
        </w:rPr>
        <w:t xml:space="preserve">. </w:t>
      </w:r>
      <w:r w:rsidR="25DAA627" w:rsidRPr="04D78FF5">
        <w:rPr>
          <w:lang w:val="en-AU"/>
        </w:rPr>
        <w:t>Students may have a preference about the staff member/s they want to work with</w:t>
      </w:r>
      <w:r w:rsidR="00BF3EFD">
        <w:rPr>
          <w:lang w:val="en-AU"/>
        </w:rPr>
        <w:t>, and that should be respected for the best chance of engagement in the process</w:t>
      </w:r>
      <w:r w:rsidR="25DAA627" w:rsidRPr="04D78FF5">
        <w:rPr>
          <w:lang w:val="en-AU"/>
        </w:rPr>
        <w:t xml:space="preserve">. </w:t>
      </w:r>
      <w:r w:rsidR="330AA7E8" w:rsidRPr="04D78FF5">
        <w:rPr>
          <w:lang w:val="en-AU"/>
        </w:rPr>
        <w:t>Throughout th</w:t>
      </w:r>
      <w:r w:rsidR="00EA7B28">
        <w:rPr>
          <w:lang w:val="en-AU"/>
        </w:rPr>
        <w:t>e</w:t>
      </w:r>
      <w:r w:rsidR="330AA7E8" w:rsidRPr="04D78FF5">
        <w:rPr>
          <w:lang w:val="en-AU"/>
        </w:rPr>
        <w:t xml:space="preserve"> </w:t>
      </w:r>
      <w:r w:rsidR="00EA7B28">
        <w:rPr>
          <w:lang w:val="en-AU"/>
        </w:rPr>
        <w:t>toolkit</w:t>
      </w:r>
      <w:r w:rsidR="330AA7E8" w:rsidRPr="04D78FF5">
        <w:rPr>
          <w:lang w:val="en-AU"/>
        </w:rPr>
        <w:t>, the support person</w:t>
      </w:r>
      <w:r w:rsidR="5DED3CDE" w:rsidRPr="04D78FF5">
        <w:rPr>
          <w:lang w:val="en-AU"/>
        </w:rPr>
        <w:t xml:space="preserve"> or people</w:t>
      </w:r>
      <w:r w:rsidR="330AA7E8" w:rsidRPr="04D78FF5">
        <w:rPr>
          <w:lang w:val="en-AU"/>
        </w:rPr>
        <w:t xml:space="preserve"> </w:t>
      </w:r>
      <w:r w:rsidR="6AAC9D9F" w:rsidRPr="04D78FF5">
        <w:rPr>
          <w:lang w:val="en-AU"/>
        </w:rPr>
        <w:t>are</w:t>
      </w:r>
      <w:r w:rsidR="330AA7E8" w:rsidRPr="04D78FF5">
        <w:rPr>
          <w:lang w:val="en-AU"/>
        </w:rPr>
        <w:t xml:space="preserve"> referred to as ‘staff’. </w:t>
      </w:r>
    </w:p>
    <w:p w14:paraId="090FB313" w14:textId="1E54057A" w:rsidR="330AA7E8" w:rsidRPr="0029023C" w:rsidRDefault="330AA7E8" w:rsidP="009E5FC7">
      <w:pPr>
        <w:spacing w:line="276" w:lineRule="auto"/>
        <w:jc w:val="both"/>
        <w:rPr>
          <w:lang w:val="en-AU"/>
        </w:rPr>
      </w:pPr>
      <w:r w:rsidRPr="04D78FF5">
        <w:rPr>
          <w:lang w:val="en-AU"/>
        </w:rPr>
        <w:t xml:space="preserve">Generally, </w:t>
      </w:r>
      <w:r w:rsidRPr="00652802">
        <w:t>students</w:t>
      </w:r>
      <w:r w:rsidRPr="04D78FF5">
        <w:rPr>
          <w:lang w:val="en-AU"/>
        </w:rPr>
        <w:t xml:space="preserve"> will know the support person who helps them use these tools. For situations where the student and staff member don’t know each other, it is important to take time to establish </w:t>
      </w:r>
      <w:r w:rsidR="00B51304">
        <w:rPr>
          <w:lang w:val="en-AU"/>
        </w:rPr>
        <w:lastRenderedPageBreak/>
        <w:t>rapport.</w:t>
      </w:r>
      <w:r w:rsidRPr="04D78FF5">
        <w:rPr>
          <w:lang w:val="en-AU"/>
        </w:rPr>
        <w:t xml:space="preserve"> </w:t>
      </w:r>
      <w:r w:rsidRPr="04D78FF5">
        <w:t xml:space="preserve">Staff need to adapt to the diversity of students such as their age, language, personality, gender, cultural </w:t>
      </w:r>
      <w:proofErr w:type="gramStart"/>
      <w:r w:rsidRPr="04D78FF5">
        <w:t>context</w:t>
      </w:r>
      <w:proofErr w:type="gramEnd"/>
      <w:r w:rsidRPr="04D78FF5">
        <w:t xml:space="preserve"> and individual interests. </w:t>
      </w:r>
      <w:r w:rsidR="018B6D31" w:rsidRPr="04D78FF5">
        <w:t xml:space="preserve">The </w:t>
      </w:r>
      <w:r w:rsidRPr="04D78FF5">
        <w:t>level of participation will vary according to a student’s age, interest</w:t>
      </w:r>
      <w:r w:rsidR="6BBAF706" w:rsidRPr="04D78FF5">
        <w:t>s</w:t>
      </w:r>
      <w:r w:rsidRPr="04D78FF5">
        <w:t xml:space="preserve">, personality, comfort, setting, </w:t>
      </w:r>
      <w:r w:rsidR="748927D6" w:rsidRPr="04D78FF5">
        <w:t>functional needs</w:t>
      </w:r>
      <w:r w:rsidRPr="04D78FF5">
        <w:t xml:space="preserve"> and </w:t>
      </w:r>
      <w:r w:rsidR="00B51304">
        <w:t>rapport</w:t>
      </w:r>
      <w:r w:rsidRPr="04D78FF5">
        <w:t xml:space="preserve"> with the staff.</w:t>
      </w:r>
      <w:r w:rsidR="250C9DDC" w:rsidRPr="04D78FF5">
        <w:t xml:space="preserve"> </w:t>
      </w:r>
    </w:p>
    <w:p w14:paraId="2A1FA3B8" w14:textId="6701C7E6" w:rsidR="008433B7" w:rsidRDefault="00616ABC" w:rsidP="00A04639">
      <w:pPr>
        <w:spacing w:line="276" w:lineRule="auto"/>
        <w:jc w:val="both"/>
        <w:rPr>
          <w:lang w:val="en-AU"/>
        </w:rPr>
      </w:pPr>
      <w:r>
        <w:rPr>
          <w:lang w:val="en-AU"/>
        </w:rPr>
        <w:t>While t</w:t>
      </w:r>
      <w:r w:rsidR="2BF526BB" w:rsidRPr="04D78FF5">
        <w:rPr>
          <w:lang w:val="en-AU"/>
        </w:rPr>
        <w:t xml:space="preserve">he </w:t>
      </w:r>
      <w:r w:rsidR="005062EC">
        <w:rPr>
          <w:lang w:val="en-AU"/>
        </w:rPr>
        <w:t xml:space="preserve">toolkit describes how the tools can be used in a school setting, </w:t>
      </w:r>
      <w:r>
        <w:rPr>
          <w:lang w:val="en-AU"/>
        </w:rPr>
        <w:t>the</w:t>
      </w:r>
      <w:r w:rsidR="00126839">
        <w:rPr>
          <w:lang w:val="en-AU"/>
        </w:rPr>
        <w:t xml:space="preserve"> tools</w:t>
      </w:r>
      <w:r w:rsidR="2BF526BB" w:rsidRPr="04D78FF5">
        <w:rPr>
          <w:lang w:val="en-AU"/>
        </w:rPr>
        <w:t xml:space="preserve"> can also be used at home or in the </w:t>
      </w:r>
      <w:r w:rsidR="2BF526BB" w:rsidRPr="00652802">
        <w:t>student’s</w:t>
      </w:r>
      <w:r w:rsidR="2BF526BB" w:rsidRPr="04D78FF5">
        <w:rPr>
          <w:lang w:val="en-AU"/>
        </w:rPr>
        <w:t xml:space="preserve"> community</w:t>
      </w:r>
      <w:r w:rsidR="0053686A">
        <w:rPr>
          <w:lang w:val="en-AU"/>
        </w:rPr>
        <w:t>, with parents, guardians</w:t>
      </w:r>
      <w:r w:rsidR="008D314C">
        <w:rPr>
          <w:lang w:val="en-AU"/>
        </w:rPr>
        <w:t xml:space="preserve"> and</w:t>
      </w:r>
      <w:r w:rsidR="0053686A">
        <w:rPr>
          <w:lang w:val="en-AU"/>
        </w:rPr>
        <w:t xml:space="preserve"> caregivers</w:t>
      </w:r>
      <w:r w:rsidR="2BF526BB" w:rsidRPr="04D78FF5">
        <w:rPr>
          <w:lang w:val="en-AU"/>
        </w:rPr>
        <w:t xml:space="preserve"> </w:t>
      </w:r>
      <w:r w:rsidR="008D314C">
        <w:rPr>
          <w:lang w:val="en-AU"/>
        </w:rPr>
        <w:t>according to the student and family’s preferences</w:t>
      </w:r>
      <w:r w:rsidRPr="04D78FF5">
        <w:rPr>
          <w:lang w:val="en-AU"/>
        </w:rPr>
        <w:t>.</w:t>
      </w:r>
      <w:r>
        <w:rPr>
          <w:lang w:val="en-AU"/>
        </w:rPr>
        <w:t xml:space="preserve"> </w:t>
      </w:r>
      <w:r w:rsidR="005B4B87">
        <w:rPr>
          <w:lang w:val="en-AU"/>
        </w:rPr>
        <w:t xml:space="preserve">Some tools include a description and guidance about use at home or in the community. </w:t>
      </w:r>
      <w:bookmarkStart w:id="10" w:name="_Toc97738873"/>
    </w:p>
    <w:p w14:paraId="7BDD7F14" w14:textId="1393DA05" w:rsidR="006106D7" w:rsidRDefault="006106D7" w:rsidP="009E5FC7">
      <w:pPr>
        <w:pStyle w:val="Heading3"/>
        <w:spacing w:line="276" w:lineRule="auto"/>
        <w:jc w:val="both"/>
        <w:rPr>
          <w:lang w:val="en-AU"/>
        </w:rPr>
      </w:pPr>
      <w:r>
        <w:rPr>
          <w:lang w:val="en-AU"/>
        </w:rPr>
        <w:t xml:space="preserve">Student </w:t>
      </w:r>
      <w:r w:rsidR="00A650D4">
        <w:rPr>
          <w:lang w:val="en-AU"/>
        </w:rPr>
        <w:t>p</w:t>
      </w:r>
      <w:r>
        <w:rPr>
          <w:lang w:val="en-AU"/>
        </w:rPr>
        <w:t xml:space="preserve">articipation in the </w:t>
      </w:r>
      <w:r w:rsidR="006E5BD5">
        <w:rPr>
          <w:lang w:val="en-AU"/>
        </w:rPr>
        <w:t>D</w:t>
      </w:r>
      <w:r>
        <w:rPr>
          <w:lang w:val="en-AU"/>
        </w:rPr>
        <w:t>isability Inclusion Profile is voluntary</w:t>
      </w:r>
      <w:bookmarkEnd w:id="10"/>
      <w:r>
        <w:rPr>
          <w:lang w:val="en-AU"/>
        </w:rPr>
        <w:t xml:space="preserve"> </w:t>
      </w:r>
    </w:p>
    <w:p w14:paraId="2668868A" w14:textId="7801EDE8" w:rsidR="00716738" w:rsidRPr="00652802" w:rsidRDefault="31D71707" w:rsidP="003B4984">
      <w:pPr>
        <w:spacing w:line="276" w:lineRule="auto"/>
        <w:jc w:val="both"/>
      </w:pPr>
      <w:r w:rsidRPr="04D78FF5">
        <w:t xml:space="preserve">Students need to be </w:t>
      </w:r>
      <w:r w:rsidR="677A2EAC" w:rsidRPr="04D78FF5">
        <w:t>informed</w:t>
      </w:r>
      <w:r w:rsidR="3137D458" w:rsidRPr="04D78FF5">
        <w:t xml:space="preserve"> </w:t>
      </w:r>
      <w:r w:rsidR="677A2EAC" w:rsidRPr="04D78FF5">
        <w:t>about the Disability Inclusion Profile and their choice to participate</w:t>
      </w:r>
      <w:r w:rsidR="002B259E">
        <w:t xml:space="preserve"> or not</w:t>
      </w:r>
      <w:r w:rsidR="677A2EAC" w:rsidRPr="04D78FF5">
        <w:t>.</w:t>
      </w:r>
      <w:r w:rsidR="04C34758" w:rsidRPr="04D78FF5">
        <w:t xml:space="preserve"> </w:t>
      </w:r>
      <w:r w:rsidR="5BEB79F4" w:rsidRPr="00652802">
        <w:t xml:space="preserve">Students will be encouraged to express their feelings, </w:t>
      </w:r>
      <w:proofErr w:type="gramStart"/>
      <w:r w:rsidR="5BEB79F4" w:rsidRPr="00652802">
        <w:t>interests</w:t>
      </w:r>
      <w:proofErr w:type="gramEnd"/>
      <w:r w:rsidR="5BEB79F4" w:rsidRPr="00652802">
        <w:t xml:space="preserve"> and priorities. Students may need reassurance that this process is </w:t>
      </w:r>
      <w:r w:rsidR="1B7959F5" w:rsidRPr="00652802">
        <w:t>not school</w:t>
      </w:r>
      <w:r w:rsidR="008D20F5" w:rsidRPr="00652802">
        <w:t>-</w:t>
      </w:r>
      <w:r w:rsidR="1B7959F5" w:rsidRPr="00652802">
        <w:t>work and will not be assessed</w:t>
      </w:r>
      <w:r w:rsidR="006F63C8" w:rsidRPr="00652802">
        <w:t>.</w:t>
      </w:r>
      <w:r w:rsidR="5BEB79F4" w:rsidRPr="00652802">
        <w:t xml:space="preserve"> </w:t>
      </w:r>
      <w:r w:rsidR="006F63C8" w:rsidRPr="00652802">
        <w:t>S</w:t>
      </w:r>
      <w:r w:rsidR="5BEB79F4" w:rsidRPr="00652802">
        <w:t>tudents can choose how much they would like to participate</w:t>
      </w:r>
      <w:r w:rsidR="00785DCF" w:rsidRPr="00652802">
        <w:t xml:space="preserve"> and what information they would like to share</w:t>
      </w:r>
      <w:r w:rsidR="5BEB79F4" w:rsidRPr="00652802">
        <w:t>.</w:t>
      </w:r>
      <w:r w:rsidR="679688B3" w:rsidRPr="00652802">
        <w:t xml:space="preserve"> </w:t>
      </w:r>
    </w:p>
    <w:p w14:paraId="1A1ED82E" w14:textId="52583AE9" w:rsidR="008D20F5" w:rsidRPr="00E15911" w:rsidRDefault="00BF3EFD" w:rsidP="003B4984">
      <w:pPr>
        <w:spacing w:line="276" w:lineRule="auto"/>
        <w:jc w:val="both"/>
        <w:rPr>
          <w:lang w:val="en-AU"/>
        </w:rPr>
      </w:pPr>
      <w:r w:rsidRPr="00652802">
        <w:t>When given adequate time and when information is provided in an accessible format, it is expected that m</w:t>
      </w:r>
      <w:r w:rsidR="15F22FBE" w:rsidRPr="00652802">
        <w:t xml:space="preserve">ost students will be able to </w:t>
      </w:r>
      <w:r w:rsidR="5F8F06D7" w:rsidRPr="00652802">
        <w:t>understand the</w:t>
      </w:r>
      <w:r w:rsidR="15F22FBE" w:rsidRPr="00652802">
        <w:t xml:space="preserve"> Disability Inclusion Profile process and make informed decisions. Information about the Disability Inclusion Profile </w:t>
      </w:r>
      <w:r w:rsidR="00702AB0" w:rsidRPr="00652802">
        <w:t xml:space="preserve">should </w:t>
      </w:r>
      <w:r w:rsidR="15F22FBE" w:rsidRPr="00652802">
        <w:t>be provided in different formats</w:t>
      </w:r>
      <w:r w:rsidR="00702AB0" w:rsidRPr="00652802">
        <w:t>, dependent on student need,</w:t>
      </w:r>
      <w:r w:rsidR="15F22FBE" w:rsidRPr="00652802">
        <w:t xml:space="preserve"> and </w:t>
      </w:r>
      <w:r w:rsidR="004370A1" w:rsidRPr="00652802">
        <w:t xml:space="preserve">the tools in this kit can be helpful for communicating about the profile itself. For example, staff </w:t>
      </w:r>
      <w:r w:rsidR="15F22FBE" w:rsidRPr="00652802">
        <w:t xml:space="preserve">may include </w:t>
      </w:r>
      <w:r w:rsidR="07D31A21" w:rsidRPr="00652802">
        <w:t>Easy English</w:t>
      </w:r>
      <w:r w:rsidR="15F22FBE" w:rsidRPr="00652802">
        <w:t xml:space="preserve">, </w:t>
      </w:r>
      <w:proofErr w:type="gramStart"/>
      <w:r w:rsidR="15F22FBE" w:rsidRPr="00652802">
        <w:t>pictures</w:t>
      </w:r>
      <w:proofErr w:type="gramEnd"/>
      <w:r w:rsidR="15F22FBE" w:rsidRPr="00652802">
        <w:t xml:space="preserve"> and symbols, Auslan, use of a soft toy or doll that students can communicate with, stickers indicating thumbs up and down, pictures of facial expressions,</w:t>
      </w:r>
      <w:r w:rsidR="15F22FBE" w:rsidRPr="00E15911">
        <w:rPr>
          <w:lang w:val="en-AU"/>
        </w:rPr>
        <w:t xml:space="preserve"> cameras, and drawing. Observing students’ facial expressions and body language can be valuable for staff to ascertain assent or dissent.</w:t>
      </w:r>
      <w:r w:rsidR="00D21E34" w:rsidRPr="00E15911">
        <w:rPr>
          <w:lang w:val="en-AU"/>
        </w:rPr>
        <w:t xml:space="preserve"> </w:t>
      </w:r>
      <w:r w:rsidR="7B2D16A4" w:rsidRPr="00E15911">
        <w:rPr>
          <w:lang w:val="en-AU"/>
        </w:rPr>
        <w:t>An Easy English explanation of Disability Inclusion is available</w:t>
      </w:r>
      <w:r w:rsidR="7B2D16A4" w:rsidRPr="04D78FF5">
        <w:t xml:space="preserve"> </w:t>
      </w:r>
      <w:hyperlink r:id="rId24" w:history="1">
        <w:r w:rsidR="7B2D16A4" w:rsidRPr="04D78FF5">
          <w:rPr>
            <w:rStyle w:val="Hyperlink"/>
          </w:rPr>
          <w:t>here</w:t>
        </w:r>
      </w:hyperlink>
      <w:r w:rsidR="7B2D16A4" w:rsidRPr="04D78FF5">
        <w:t xml:space="preserve">. </w:t>
      </w:r>
    </w:p>
    <w:p w14:paraId="26149AF3" w14:textId="28BF96DC" w:rsidR="00577F58" w:rsidRPr="009E5FC7" w:rsidRDefault="1C3C2B94" w:rsidP="001608A3">
      <w:pPr>
        <w:spacing w:line="276" w:lineRule="auto"/>
        <w:jc w:val="both"/>
        <w:rPr>
          <w:lang w:val="en-AU"/>
        </w:rPr>
      </w:pPr>
      <w:r w:rsidRPr="00E15911">
        <w:rPr>
          <w:lang w:val="en-AU"/>
        </w:rPr>
        <w:t xml:space="preserve">In many situations, the staff member supporting the student to use the tools will have a role in listening to </w:t>
      </w:r>
      <w:r w:rsidRPr="00652802">
        <w:t>the</w:t>
      </w:r>
      <w:r w:rsidRPr="00E15911">
        <w:rPr>
          <w:lang w:val="en-AU"/>
        </w:rPr>
        <w:t xml:space="preserve"> student’s expression and documenting or </w:t>
      </w:r>
      <w:r w:rsidR="00B51304">
        <w:rPr>
          <w:lang w:val="en-AU"/>
        </w:rPr>
        <w:t>relaying</w:t>
      </w:r>
      <w:r w:rsidR="00B51304" w:rsidRPr="00E15911">
        <w:rPr>
          <w:lang w:val="en-AU"/>
        </w:rPr>
        <w:t xml:space="preserve"> </w:t>
      </w:r>
      <w:r w:rsidRPr="00E15911">
        <w:rPr>
          <w:lang w:val="en-AU"/>
        </w:rPr>
        <w:t>the student’s input. Students should have the opportunity to review and confirm their input before it is provided to the Disability Inclusion Profile process.</w:t>
      </w:r>
    </w:p>
    <w:p w14:paraId="565B42C6" w14:textId="13CF8D35" w:rsidR="00983F0F" w:rsidRPr="00EC7410" w:rsidRDefault="00983F0F" w:rsidP="001608A3">
      <w:pPr>
        <w:spacing w:after="0" w:line="276" w:lineRule="auto"/>
        <w:jc w:val="both"/>
        <w:rPr>
          <w:lang w:val="en-AU"/>
        </w:rPr>
      </w:pPr>
      <w:r>
        <w:rPr>
          <w:lang w:val="en-AU"/>
        </w:rPr>
        <w:br w:type="page"/>
      </w:r>
    </w:p>
    <w:p w14:paraId="785322AA" w14:textId="49682BBB" w:rsidR="006A3A09" w:rsidRPr="00EC7410" w:rsidRDefault="00AC5EEA" w:rsidP="009E5FC7">
      <w:pPr>
        <w:pStyle w:val="Heading2"/>
        <w:spacing w:line="276" w:lineRule="auto"/>
        <w:jc w:val="both"/>
        <w:rPr>
          <w:rFonts w:asciiTheme="minorHAnsi" w:hAnsiTheme="minorHAnsi"/>
          <w:sz w:val="22"/>
          <w:lang w:val="en-AU"/>
        </w:rPr>
      </w:pPr>
      <w:bookmarkStart w:id="11" w:name="_Toc82534046"/>
      <w:bookmarkStart w:id="12" w:name="_Toc97738875"/>
      <w:bookmarkStart w:id="13" w:name="_Toc98150993"/>
      <w:r>
        <w:rPr>
          <w:lang w:val="en-AU"/>
        </w:rPr>
        <w:lastRenderedPageBreak/>
        <w:t>Functional need</w:t>
      </w:r>
      <w:r w:rsidR="009F3F41">
        <w:rPr>
          <w:lang w:val="en-AU"/>
        </w:rPr>
        <w:t>s</w:t>
      </w:r>
      <w:r>
        <w:rPr>
          <w:lang w:val="en-AU"/>
        </w:rPr>
        <w:t xml:space="preserve"> and </w:t>
      </w:r>
      <w:r w:rsidR="006715AE">
        <w:rPr>
          <w:lang w:val="en-AU"/>
        </w:rPr>
        <w:t xml:space="preserve">potential </w:t>
      </w:r>
      <w:r>
        <w:rPr>
          <w:lang w:val="en-AU"/>
        </w:rPr>
        <w:t>adjustments</w:t>
      </w:r>
      <w:bookmarkEnd w:id="11"/>
      <w:bookmarkEnd w:id="12"/>
      <w:bookmarkEnd w:id="13"/>
      <w:r>
        <w:rPr>
          <w:lang w:val="en-AU"/>
        </w:rPr>
        <w:t xml:space="preserve"> </w:t>
      </w:r>
    </w:p>
    <w:p w14:paraId="4CB68322" w14:textId="58CAFF60" w:rsidR="009D26CC" w:rsidRPr="00472C2E" w:rsidRDefault="009D26CC" w:rsidP="009E5FC7">
      <w:pPr>
        <w:spacing w:line="276" w:lineRule="auto"/>
        <w:jc w:val="both"/>
        <w:rPr>
          <w:lang w:val="en-AU"/>
        </w:rPr>
      </w:pPr>
      <w:r>
        <w:rPr>
          <w:lang w:val="en-AU"/>
        </w:rPr>
        <w:t xml:space="preserve">In addition to </w:t>
      </w:r>
      <w:r w:rsidR="00EC7410">
        <w:rPr>
          <w:lang w:val="en-AU"/>
        </w:rPr>
        <w:t>different tools</w:t>
      </w:r>
      <w:r>
        <w:rPr>
          <w:lang w:val="en-AU"/>
        </w:rPr>
        <w:t xml:space="preserve"> suiting different </w:t>
      </w:r>
      <w:r w:rsidR="009438B7">
        <w:rPr>
          <w:lang w:val="en-AU"/>
        </w:rPr>
        <w:t>needs</w:t>
      </w:r>
      <w:r>
        <w:rPr>
          <w:lang w:val="en-AU"/>
        </w:rPr>
        <w:t>, the table below describes potential adjustments and strategies for engaging with students</w:t>
      </w:r>
      <w:r w:rsidR="00B72BBF">
        <w:rPr>
          <w:lang w:val="en-AU"/>
        </w:rPr>
        <w:t xml:space="preserve">. </w:t>
      </w:r>
      <w:r w:rsidR="00532B29">
        <w:rPr>
          <w:lang w:val="en-AU"/>
        </w:rPr>
        <w:t xml:space="preserve">Prior to engaging with students in the activities listed in the toolkit, this table will help you to consider the supports and adjustments that students may need and put these in place as much as possible.  </w:t>
      </w:r>
    </w:p>
    <w:tbl>
      <w:tblPr>
        <w:tblStyle w:val="TableGrid2"/>
        <w:tblW w:w="9634" w:type="dxa"/>
        <w:tblLook w:val="04A0" w:firstRow="1" w:lastRow="0" w:firstColumn="1" w:lastColumn="0" w:noHBand="0" w:noVBand="1"/>
      </w:tblPr>
      <w:tblGrid>
        <w:gridCol w:w="1995"/>
        <w:gridCol w:w="7639"/>
      </w:tblGrid>
      <w:tr w:rsidR="00620E29" w:rsidRPr="00F5244F" w14:paraId="2969CC1D" w14:textId="77777777" w:rsidTr="009654DD">
        <w:trPr>
          <w:tblHeader/>
        </w:trPr>
        <w:tc>
          <w:tcPr>
            <w:tcW w:w="1995" w:type="dxa"/>
            <w:tcBorders>
              <w:bottom w:val="single" w:sz="4" w:space="0" w:color="auto"/>
            </w:tcBorders>
            <w:shd w:val="clear" w:color="auto" w:fill="002060"/>
          </w:tcPr>
          <w:p w14:paraId="7C7A6ECD" w14:textId="77777777" w:rsidR="00620E29" w:rsidRPr="00F5244F" w:rsidRDefault="556F9F28" w:rsidP="003B4984">
            <w:pPr>
              <w:spacing w:line="276" w:lineRule="auto"/>
              <w:rPr>
                <w:color w:val="FFFFFF" w:themeColor="background1"/>
              </w:rPr>
            </w:pPr>
            <w:bookmarkStart w:id="14" w:name="_Toc416966023"/>
            <w:bookmarkStart w:id="15" w:name="_Toc82528867"/>
            <w:r w:rsidRPr="1A65B8DD">
              <w:rPr>
                <w:b/>
                <w:bCs/>
                <w:color w:val="FFFFFF" w:themeColor="background1"/>
              </w:rPr>
              <w:t>Area of functional need</w:t>
            </w:r>
          </w:p>
        </w:tc>
        <w:tc>
          <w:tcPr>
            <w:tcW w:w="7639" w:type="dxa"/>
            <w:shd w:val="clear" w:color="auto" w:fill="002060"/>
          </w:tcPr>
          <w:p w14:paraId="7FF9B38B" w14:textId="18C35629" w:rsidR="00620E29" w:rsidRPr="00F5244F" w:rsidRDefault="0065605B" w:rsidP="003B4984">
            <w:pPr>
              <w:spacing w:line="276" w:lineRule="auto"/>
              <w:rPr>
                <w:rFonts w:cstheme="minorHAnsi"/>
                <w:color w:val="FFFFFF" w:themeColor="background1"/>
              </w:rPr>
            </w:pPr>
            <w:r>
              <w:rPr>
                <w:rFonts w:cstheme="minorHAnsi"/>
                <w:b/>
                <w:bCs/>
                <w:color w:val="FFFFFF" w:themeColor="background1"/>
              </w:rPr>
              <w:t>Examples of adjustments and s</w:t>
            </w:r>
            <w:r w:rsidR="00620E29" w:rsidRPr="00F5244F">
              <w:rPr>
                <w:rFonts w:cstheme="minorHAnsi"/>
                <w:b/>
                <w:bCs/>
                <w:color w:val="FFFFFF" w:themeColor="background1"/>
              </w:rPr>
              <w:t xml:space="preserve">trategies </w:t>
            </w:r>
          </w:p>
        </w:tc>
      </w:tr>
      <w:tr w:rsidR="00620E29" w:rsidRPr="00F5244F" w14:paraId="49340F81" w14:textId="77777777" w:rsidTr="004866BC">
        <w:tc>
          <w:tcPr>
            <w:tcW w:w="1995" w:type="dxa"/>
            <w:shd w:val="clear" w:color="auto" w:fill="E7E6E6" w:themeFill="background2"/>
          </w:tcPr>
          <w:p w14:paraId="5AC84EAC" w14:textId="77777777" w:rsidR="00620E29" w:rsidRPr="005B7D4F" w:rsidRDefault="00620E29" w:rsidP="003B4984">
            <w:pPr>
              <w:spacing w:line="276" w:lineRule="auto"/>
              <w:rPr>
                <w:rFonts w:cstheme="minorHAnsi"/>
                <w:b/>
                <w:color w:val="201547" w:themeColor="text1"/>
                <w:sz w:val="20"/>
                <w:szCs w:val="20"/>
              </w:rPr>
            </w:pPr>
            <w:r w:rsidRPr="005B7D4F">
              <w:rPr>
                <w:rFonts w:cstheme="minorHAnsi"/>
                <w:b/>
                <w:color w:val="201547" w:themeColor="text1"/>
                <w:sz w:val="20"/>
                <w:szCs w:val="20"/>
              </w:rPr>
              <w:t>Vision</w:t>
            </w:r>
          </w:p>
        </w:tc>
        <w:tc>
          <w:tcPr>
            <w:tcW w:w="7639" w:type="dxa"/>
          </w:tcPr>
          <w:p w14:paraId="517F0A07" w14:textId="0F907FC6" w:rsidR="00620E29" w:rsidRPr="007979A0" w:rsidRDefault="06C8B466" w:rsidP="003B4984">
            <w:pPr>
              <w:numPr>
                <w:ilvl w:val="0"/>
                <w:numId w:val="25"/>
              </w:numPr>
              <w:tabs>
                <w:tab w:val="num" w:pos="224"/>
              </w:tabs>
              <w:spacing w:after="0" w:line="276" w:lineRule="auto"/>
              <w:ind w:left="224" w:hanging="224"/>
              <w:rPr>
                <w:sz w:val="20"/>
                <w:szCs w:val="20"/>
              </w:rPr>
            </w:pPr>
            <w:r w:rsidRPr="007979A0">
              <w:rPr>
                <w:sz w:val="20"/>
                <w:szCs w:val="20"/>
              </w:rPr>
              <w:t>Offer tactile</w:t>
            </w:r>
            <w:r w:rsidR="0151E021" w:rsidRPr="007979A0">
              <w:rPr>
                <w:sz w:val="20"/>
                <w:szCs w:val="20"/>
              </w:rPr>
              <w:t xml:space="preserve">, electronic, </w:t>
            </w:r>
            <w:r w:rsidRPr="007979A0">
              <w:rPr>
                <w:sz w:val="20"/>
                <w:szCs w:val="20"/>
              </w:rPr>
              <w:t>and</w:t>
            </w:r>
            <w:r w:rsidR="0069E7C6" w:rsidRPr="007979A0">
              <w:rPr>
                <w:sz w:val="20"/>
                <w:szCs w:val="20"/>
              </w:rPr>
              <w:t>/or</w:t>
            </w:r>
            <w:r w:rsidRPr="007979A0">
              <w:rPr>
                <w:sz w:val="20"/>
                <w:szCs w:val="20"/>
              </w:rPr>
              <w:t xml:space="preserve"> aural prompts</w:t>
            </w:r>
            <w:r w:rsidR="00C236AB">
              <w:rPr>
                <w:sz w:val="20"/>
                <w:szCs w:val="20"/>
              </w:rPr>
              <w:t>,</w:t>
            </w:r>
            <w:r w:rsidRPr="007979A0">
              <w:rPr>
                <w:sz w:val="20"/>
                <w:szCs w:val="20"/>
              </w:rPr>
              <w:t xml:space="preserve"> such as </w:t>
            </w:r>
            <w:r w:rsidR="000D088B" w:rsidRPr="007979A0">
              <w:rPr>
                <w:sz w:val="20"/>
                <w:szCs w:val="20"/>
              </w:rPr>
              <w:t xml:space="preserve">the </w:t>
            </w:r>
            <w:r w:rsidRPr="007979A0">
              <w:rPr>
                <w:sz w:val="20"/>
                <w:szCs w:val="20"/>
              </w:rPr>
              <w:t>opportunity to hear questions</w:t>
            </w:r>
            <w:r w:rsidR="4060E070" w:rsidRPr="007979A0">
              <w:rPr>
                <w:sz w:val="20"/>
                <w:szCs w:val="20"/>
              </w:rPr>
              <w:t xml:space="preserve">, use </w:t>
            </w:r>
            <w:r w:rsidR="000D088B" w:rsidRPr="007979A0">
              <w:rPr>
                <w:sz w:val="20"/>
                <w:szCs w:val="20"/>
              </w:rPr>
              <w:t xml:space="preserve">a </w:t>
            </w:r>
            <w:r w:rsidR="4060E070" w:rsidRPr="007979A0">
              <w:rPr>
                <w:sz w:val="20"/>
                <w:szCs w:val="20"/>
              </w:rPr>
              <w:t>screen</w:t>
            </w:r>
            <w:r w:rsidR="00F14802" w:rsidRPr="007979A0">
              <w:rPr>
                <w:sz w:val="20"/>
                <w:szCs w:val="20"/>
              </w:rPr>
              <w:t>-</w:t>
            </w:r>
            <w:r w:rsidR="4060E070" w:rsidRPr="007979A0">
              <w:rPr>
                <w:sz w:val="20"/>
                <w:szCs w:val="20"/>
              </w:rPr>
              <w:t xml:space="preserve">reader </w:t>
            </w:r>
            <w:r w:rsidR="000D088B" w:rsidRPr="007979A0">
              <w:rPr>
                <w:sz w:val="20"/>
                <w:szCs w:val="20"/>
              </w:rPr>
              <w:t>with a</w:t>
            </w:r>
            <w:r w:rsidR="4060E070" w:rsidRPr="007979A0">
              <w:rPr>
                <w:sz w:val="20"/>
                <w:szCs w:val="20"/>
              </w:rPr>
              <w:t xml:space="preserve"> computer,</w:t>
            </w:r>
            <w:r w:rsidRPr="007979A0">
              <w:rPr>
                <w:sz w:val="20"/>
                <w:szCs w:val="20"/>
              </w:rPr>
              <w:t xml:space="preserve"> or to feel objects associated with </w:t>
            </w:r>
            <w:r w:rsidR="006715AE" w:rsidRPr="007979A0">
              <w:rPr>
                <w:sz w:val="20"/>
                <w:szCs w:val="20"/>
              </w:rPr>
              <w:t>question and/or the answer.</w:t>
            </w:r>
          </w:p>
          <w:p w14:paraId="11B09DD1" w14:textId="35829045" w:rsidR="00620E29" w:rsidRPr="007979A0" w:rsidRDefault="06C8B466" w:rsidP="003B4984">
            <w:pPr>
              <w:numPr>
                <w:ilvl w:val="0"/>
                <w:numId w:val="25"/>
              </w:numPr>
              <w:tabs>
                <w:tab w:val="num" w:pos="224"/>
              </w:tabs>
              <w:spacing w:after="0" w:line="276" w:lineRule="auto"/>
              <w:ind w:left="224" w:hanging="224"/>
              <w:rPr>
                <w:rFonts w:cstheme="minorHAnsi"/>
                <w:sz w:val="20"/>
                <w:szCs w:val="20"/>
              </w:rPr>
            </w:pPr>
            <w:r w:rsidRPr="007979A0">
              <w:rPr>
                <w:sz w:val="20"/>
                <w:szCs w:val="20"/>
              </w:rPr>
              <w:t>Use large font and high contrast in text and pictures</w:t>
            </w:r>
            <w:r w:rsidR="00C236AB">
              <w:rPr>
                <w:sz w:val="20"/>
                <w:szCs w:val="20"/>
              </w:rPr>
              <w:t>.</w:t>
            </w:r>
          </w:p>
          <w:p w14:paraId="3FA30449" w14:textId="479DDF4A" w:rsidR="00620E29" w:rsidRPr="007979A0" w:rsidRDefault="06C8B466" w:rsidP="003B4984">
            <w:pPr>
              <w:numPr>
                <w:ilvl w:val="0"/>
                <w:numId w:val="25"/>
              </w:numPr>
              <w:tabs>
                <w:tab w:val="num" w:pos="224"/>
              </w:tabs>
              <w:spacing w:after="0" w:line="276" w:lineRule="auto"/>
              <w:ind w:left="224" w:hanging="224"/>
              <w:rPr>
                <w:sz w:val="20"/>
                <w:szCs w:val="20"/>
              </w:rPr>
            </w:pPr>
            <w:r w:rsidRPr="007979A0">
              <w:rPr>
                <w:sz w:val="20"/>
                <w:szCs w:val="20"/>
              </w:rPr>
              <w:t xml:space="preserve">Offer a Braille translation of questions if </w:t>
            </w:r>
            <w:r w:rsidR="00532B29" w:rsidRPr="007979A0">
              <w:rPr>
                <w:sz w:val="20"/>
                <w:szCs w:val="20"/>
              </w:rPr>
              <w:t>student</w:t>
            </w:r>
            <w:r w:rsidRPr="007979A0">
              <w:rPr>
                <w:sz w:val="20"/>
                <w:szCs w:val="20"/>
              </w:rPr>
              <w:t xml:space="preserve"> uses Braille, and opportunity to respond in Braille</w:t>
            </w:r>
            <w:r w:rsidR="6AEB4B7C" w:rsidRPr="007979A0">
              <w:rPr>
                <w:sz w:val="20"/>
                <w:szCs w:val="20"/>
              </w:rPr>
              <w:t xml:space="preserve">, or </w:t>
            </w:r>
            <w:r w:rsidR="190C17C4" w:rsidRPr="007979A0">
              <w:rPr>
                <w:sz w:val="20"/>
                <w:szCs w:val="20"/>
              </w:rPr>
              <w:t>electronic version</w:t>
            </w:r>
            <w:r w:rsidRPr="007979A0">
              <w:rPr>
                <w:sz w:val="20"/>
                <w:szCs w:val="20"/>
              </w:rPr>
              <w:t>.</w:t>
            </w:r>
          </w:p>
          <w:p w14:paraId="6BE8488C" w14:textId="7DE75096" w:rsidR="00620E29" w:rsidRPr="007979A0" w:rsidRDefault="06C8B466" w:rsidP="003B4984">
            <w:pPr>
              <w:numPr>
                <w:ilvl w:val="0"/>
                <w:numId w:val="25"/>
              </w:numPr>
              <w:tabs>
                <w:tab w:val="num" w:pos="224"/>
              </w:tabs>
              <w:spacing w:after="0" w:line="276" w:lineRule="auto"/>
              <w:ind w:left="224" w:hanging="224"/>
              <w:rPr>
                <w:rFonts w:cstheme="minorHAnsi"/>
                <w:sz w:val="20"/>
                <w:szCs w:val="20"/>
              </w:rPr>
            </w:pPr>
            <w:r w:rsidRPr="007979A0">
              <w:rPr>
                <w:sz w:val="20"/>
                <w:szCs w:val="20"/>
              </w:rPr>
              <w:t>Offer opportunity to audio tape answers to questions and listen back over their answer to check this.</w:t>
            </w:r>
          </w:p>
        </w:tc>
      </w:tr>
      <w:tr w:rsidR="00620E29" w:rsidRPr="00F5244F" w14:paraId="0678DFD7" w14:textId="77777777" w:rsidTr="004866BC">
        <w:tc>
          <w:tcPr>
            <w:tcW w:w="1995" w:type="dxa"/>
            <w:shd w:val="clear" w:color="auto" w:fill="E7E6E6" w:themeFill="background2"/>
          </w:tcPr>
          <w:p w14:paraId="6D43B063" w14:textId="77777777" w:rsidR="00620E29" w:rsidRPr="005B7D4F" w:rsidRDefault="00620E29" w:rsidP="003B4984">
            <w:pPr>
              <w:spacing w:line="276" w:lineRule="auto"/>
              <w:rPr>
                <w:rFonts w:cstheme="minorHAnsi"/>
                <w:b/>
                <w:color w:val="201547" w:themeColor="text1"/>
                <w:sz w:val="20"/>
                <w:szCs w:val="20"/>
              </w:rPr>
            </w:pPr>
            <w:r w:rsidRPr="005B7D4F">
              <w:rPr>
                <w:rFonts w:cstheme="minorHAnsi"/>
                <w:b/>
                <w:color w:val="201547" w:themeColor="text1"/>
                <w:sz w:val="20"/>
                <w:szCs w:val="20"/>
              </w:rPr>
              <w:t>Hearing</w:t>
            </w:r>
          </w:p>
        </w:tc>
        <w:tc>
          <w:tcPr>
            <w:tcW w:w="7639" w:type="dxa"/>
          </w:tcPr>
          <w:p w14:paraId="58D2AEB7" w14:textId="7D37C906" w:rsidR="00620E29" w:rsidRPr="007979A0" w:rsidRDefault="60905036" w:rsidP="003B4984">
            <w:pPr>
              <w:numPr>
                <w:ilvl w:val="0"/>
                <w:numId w:val="26"/>
              </w:numPr>
              <w:tabs>
                <w:tab w:val="num" w:pos="224"/>
              </w:tabs>
              <w:spacing w:after="0" w:line="276" w:lineRule="auto"/>
              <w:ind w:left="224" w:hanging="224"/>
              <w:rPr>
                <w:sz w:val="20"/>
                <w:szCs w:val="20"/>
              </w:rPr>
            </w:pPr>
            <w:r w:rsidRPr="007979A0">
              <w:rPr>
                <w:sz w:val="20"/>
                <w:szCs w:val="20"/>
              </w:rPr>
              <w:t>Use visual prompts (</w:t>
            </w:r>
            <w:r w:rsidR="5763B9D4" w:rsidRPr="007979A0">
              <w:rPr>
                <w:sz w:val="20"/>
                <w:szCs w:val="20"/>
              </w:rPr>
              <w:t xml:space="preserve">Auslan, </w:t>
            </w:r>
            <w:r w:rsidRPr="007979A0">
              <w:rPr>
                <w:sz w:val="20"/>
                <w:szCs w:val="20"/>
              </w:rPr>
              <w:t>text, pictures, symbols).</w:t>
            </w:r>
          </w:p>
          <w:p w14:paraId="258579EC" w14:textId="080E76A5" w:rsidR="00620E29" w:rsidRPr="007979A0" w:rsidRDefault="60905036" w:rsidP="003B4984">
            <w:pPr>
              <w:numPr>
                <w:ilvl w:val="0"/>
                <w:numId w:val="26"/>
              </w:numPr>
              <w:tabs>
                <w:tab w:val="num" w:pos="224"/>
              </w:tabs>
              <w:spacing w:after="0" w:line="276" w:lineRule="auto"/>
              <w:ind w:left="224" w:hanging="224"/>
              <w:rPr>
                <w:sz w:val="20"/>
                <w:szCs w:val="20"/>
              </w:rPr>
            </w:pPr>
            <w:r w:rsidRPr="007979A0">
              <w:rPr>
                <w:sz w:val="20"/>
                <w:szCs w:val="20"/>
              </w:rPr>
              <w:t>May require interpreter for communication</w:t>
            </w:r>
            <w:r w:rsidR="6D81B356" w:rsidRPr="007979A0">
              <w:rPr>
                <w:sz w:val="20"/>
                <w:szCs w:val="20"/>
              </w:rPr>
              <w:t xml:space="preserve">. </w:t>
            </w:r>
          </w:p>
          <w:p w14:paraId="6ACC76C1" w14:textId="5A7CE65D" w:rsidR="00620E29" w:rsidRPr="007979A0" w:rsidRDefault="06C8B466" w:rsidP="003B4984">
            <w:pPr>
              <w:numPr>
                <w:ilvl w:val="0"/>
                <w:numId w:val="26"/>
              </w:numPr>
              <w:tabs>
                <w:tab w:val="num" w:pos="224"/>
              </w:tabs>
              <w:spacing w:after="0" w:line="276" w:lineRule="auto"/>
              <w:ind w:left="224" w:hanging="224"/>
              <w:rPr>
                <w:rFonts w:cstheme="minorHAnsi"/>
                <w:sz w:val="20"/>
                <w:szCs w:val="20"/>
              </w:rPr>
            </w:pPr>
            <w:r w:rsidRPr="007979A0">
              <w:rPr>
                <w:sz w:val="20"/>
                <w:szCs w:val="20"/>
              </w:rPr>
              <w:t>Use text (written instructions and questions) rather than verbal instructions.</w:t>
            </w:r>
          </w:p>
          <w:p w14:paraId="40F4B2B7" w14:textId="0E8BF5F9" w:rsidR="00620E29" w:rsidRPr="007979A0" w:rsidRDefault="06C8B466" w:rsidP="003B4984">
            <w:pPr>
              <w:numPr>
                <w:ilvl w:val="0"/>
                <w:numId w:val="26"/>
              </w:numPr>
              <w:tabs>
                <w:tab w:val="num" w:pos="224"/>
              </w:tabs>
              <w:spacing w:after="0" w:line="276" w:lineRule="auto"/>
              <w:ind w:left="224" w:hanging="224"/>
              <w:rPr>
                <w:rFonts w:cstheme="minorHAnsi"/>
                <w:sz w:val="20"/>
                <w:szCs w:val="20"/>
              </w:rPr>
            </w:pPr>
            <w:r w:rsidRPr="007979A0">
              <w:rPr>
                <w:sz w:val="20"/>
                <w:szCs w:val="20"/>
              </w:rPr>
              <w:t xml:space="preserve">Use </w:t>
            </w:r>
            <w:r w:rsidR="04C34758" w:rsidRPr="007979A0">
              <w:rPr>
                <w:sz w:val="20"/>
                <w:szCs w:val="20"/>
              </w:rPr>
              <w:t>captioning</w:t>
            </w:r>
            <w:r w:rsidRPr="007979A0">
              <w:rPr>
                <w:sz w:val="20"/>
                <w:szCs w:val="20"/>
              </w:rPr>
              <w:t xml:space="preserve"> or relevant text system if </w:t>
            </w:r>
            <w:r w:rsidR="00532B29" w:rsidRPr="007979A0">
              <w:rPr>
                <w:sz w:val="20"/>
                <w:szCs w:val="20"/>
              </w:rPr>
              <w:t>student</w:t>
            </w:r>
            <w:r w:rsidRPr="007979A0">
              <w:rPr>
                <w:sz w:val="20"/>
                <w:szCs w:val="20"/>
              </w:rPr>
              <w:t xml:space="preserve"> uses such systems (</w:t>
            </w:r>
            <w:r w:rsidR="04C34758" w:rsidRPr="007979A0">
              <w:rPr>
                <w:sz w:val="20"/>
                <w:szCs w:val="20"/>
              </w:rPr>
              <w:t xml:space="preserve">note </w:t>
            </w:r>
            <w:r w:rsidRPr="007979A0">
              <w:rPr>
                <w:sz w:val="20"/>
                <w:szCs w:val="20"/>
              </w:rPr>
              <w:t xml:space="preserve">text </w:t>
            </w:r>
            <w:r w:rsidR="04C34758" w:rsidRPr="007979A0">
              <w:rPr>
                <w:sz w:val="20"/>
                <w:szCs w:val="20"/>
              </w:rPr>
              <w:t>may need to be broken up into smaller sections)</w:t>
            </w:r>
            <w:r w:rsidR="00637DF8" w:rsidRPr="007979A0">
              <w:rPr>
                <w:sz w:val="20"/>
                <w:szCs w:val="20"/>
              </w:rPr>
              <w:t>.</w:t>
            </w:r>
            <w:r w:rsidR="04C34758" w:rsidRPr="007979A0">
              <w:rPr>
                <w:sz w:val="20"/>
                <w:szCs w:val="20"/>
              </w:rPr>
              <w:t xml:space="preserve"> </w:t>
            </w:r>
          </w:p>
        </w:tc>
      </w:tr>
      <w:tr w:rsidR="00620E29" w:rsidRPr="00F5244F" w14:paraId="3EA80D4B" w14:textId="77777777" w:rsidTr="004866BC">
        <w:tc>
          <w:tcPr>
            <w:tcW w:w="1995" w:type="dxa"/>
            <w:shd w:val="clear" w:color="auto" w:fill="E7E6E6" w:themeFill="background2"/>
          </w:tcPr>
          <w:p w14:paraId="662FE7E9" w14:textId="08C2D160" w:rsidR="00620E29" w:rsidRPr="005B7D4F" w:rsidRDefault="00620E29" w:rsidP="003B4984">
            <w:pPr>
              <w:spacing w:line="276" w:lineRule="auto"/>
              <w:rPr>
                <w:rFonts w:cstheme="minorHAnsi"/>
                <w:b/>
                <w:color w:val="201547" w:themeColor="text1"/>
                <w:sz w:val="20"/>
                <w:szCs w:val="20"/>
              </w:rPr>
            </w:pPr>
            <w:r w:rsidRPr="005B7D4F">
              <w:rPr>
                <w:rFonts w:cstheme="minorHAnsi"/>
                <w:b/>
                <w:color w:val="201547" w:themeColor="text1"/>
                <w:sz w:val="20"/>
                <w:szCs w:val="20"/>
              </w:rPr>
              <w:t>Intellectual</w:t>
            </w:r>
          </w:p>
        </w:tc>
        <w:tc>
          <w:tcPr>
            <w:tcW w:w="7639" w:type="dxa"/>
          </w:tcPr>
          <w:p w14:paraId="56E0C74F" w14:textId="44D206BF" w:rsidR="00620E29" w:rsidRPr="007979A0" w:rsidRDefault="60905036" w:rsidP="003B4984">
            <w:pPr>
              <w:numPr>
                <w:ilvl w:val="0"/>
                <w:numId w:val="27"/>
              </w:numPr>
              <w:tabs>
                <w:tab w:val="num" w:pos="224"/>
              </w:tabs>
              <w:spacing w:after="0" w:line="276" w:lineRule="auto"/>
              <w:ind w:left="224" w:hanging="224"/>
              <w:rPr>
                <w:sz w:val="20"/>
                <w:szCs w:val="20"/>
              </w:rPr>
            </w:pPr>
            <w:r w:rsidRPr="007979A0">
              <w:rPr>
                <w:sz w:val="20"/>
                <w:szCs w:val="20"/>
              </w:rPr>
              <w:t>Use simple language with concrete supports, such as visuals or audio support (for example, use photos</w:t>
            </w:r>
            <w:r w:rsidR="253201CE" w:rsidRPr="007979A0">
              <w:rPr>
                <w:sz w:val="20"/>
                <w:szCs w:val="20"/>
              </w:rPr>
              <w:t>,</w:t>
            </w:r>
            <w:r w:rsidRPr="007979A0">
              <w:rPr>
                <w:sz w:val="20"/>
                <w:szCs w:val="20"/>
              </w:rPr>
              <w:t xml:space="preserve"> images </w:t>
            </w:r>
            <w:r w:rsidR="19EED951" w:rsidRPr="007979A0">
              <w:rPr>
                <w:sz w:val="20"/>
                <w:szCs w:val="20"/>
              </w:rPr>
              <w:t>or key word sign</w:t>
            </w:r>
            <w:r w:rsidR="7C0F12E6" w:rsidRPr="007979A0">
              <w:rPr>
                <w:sz w:val="20"/>
                <w:szCs w:val="20"/>
              </w:rPr>
              <w:t xml:space="preserve">/Makaton </w:t>
            </w:r>
            <w:r w:rsidRPr="007979A0">
              <w:rPr>
                <w:sz w:val="20"/>
                <w:szCs w:val="20"/>
              </w:rPr>
              <w:t>to supplement text or verbal instructions, visual cue cards etc.)</w:t>
            </w:r>
            <w:r w:rsidR="00C236AB">
              <w:rPr>
                <w:sz w:val="20"/>
                <w:szCs w:val="20"/>
              </w:rPr>
              <w:t>.</w:t>
            </w:r>
          </w:p>
          <w:p w14:paraId="084B1099" w14:textId="1827AAD9" w:rsidR="00620E29" w:rsidRPr="007979A0" w:rsidRDefault="06C8B466" w:rsidP="003B4984">
            <w:pPr>
              <w:numPr>
                <w:ilvl w:val="0"/>
                <w:numId w:val="27"/>
              </w:numPr>
              <w:tabs>
                <w:tab w:val="num" w:pos="224"/>
              </w:tabs>
              <w:spacing w:after="0" w:line="276" w:lineRule="auto"/>
              <w:ind w:left="224" w:hanging="224"/>
              <w:rPr>
                <w:rFonts w:cstheme="minorHAnsi"/>
                <w:sz w:val="20"/>
                <w:szCs w:val="20"/>
              </w:rPr>
            </w:pPr>
            <w:r w:rsidRPr="007979A0">
              <w:rPr>
                <w:sz w:val="20"/>
                <w:szCs w:val="20"/>
              </w:rPr>
              <w:t>Carefully construct the question format to make simple and concrete/specific.</w:t>
            </w:r>
          </w:p>
          <w:p w14:paraId="42C86A77" w14:textId="77777777" w:rsidR="00620E29" w:rsidRPr="007979A0" w:rsidRDefault="06C8B466" w:rsidP="003B4984">
            <w:pPr>
              <w:numPr>
                <w:ilvl w:val="0"/>
                <w:numId w:val="27"/>
              </w:numPr>
              <w:tabs>
                <w:tab w:val="num" w:pos="224"/>
              </w:tabs>
              <w:spacing w:after="0" w:line="276" w:lineRule="auto"/>
              <w:ind w:left="224" w:hanging="224"/>
              <w:rPr>
                <w:rFonts w:cstheme="minorHAnsi"/>
                <w:sz w:val="20"/>
                <w:szCs w:val="20"/>
              </w:rPr>
            </w:pPr>
            <w:r w:rsidRPr="007979A0">
              <w:rPr>
                <w:sz w:val="20"/>
                <w:szCs w:val="20"/>
              </w:rPr>
              <w:t>Ask about one element / topic at a time.</w:t>
            </w:r>
          </w:p>
          <w:p w14:paraId="1DA92981" w14:textId="5D669D2D" w:rsidR="00620E29" w:rsidRPr="007979A0" w:rsidRDefault="06C8B466" w:rsidP="003B4984">
            <w:pPr>
              <w:numPr>
                <w:ilvl w:val="0"/>
                <w:numId w:val="27"/>
              </w:numPr>
              <w:tabs>
                <w:tab w:val="num" w:pos="224"/>
              </w:tabs>
              <w:spacing w:after="0" w:line="276" w:lineRule="auto"/>
              <w:ind w:left="224" w:hanging="224"/>
              <w:rPr>
                <w:rFonts w:cstheme="minorHAnsi"/>
                <w:sz w:val="20"/>
                <w:szCs w:val="20"/>
              </w:rPr>
            </w:pPr>
            <w:r w:rsidRPr="007979A0">
              <w:rPr>
                <w:sz w:val="20"/>
                <w:szCs w:val="20"/>
              </w:rPr>
              <w:t xml:space="preserve">Provide time to answer, and/or repeat </w:t>
            </w:r>
            <w:r w:rsidR="000A331D" w:rsidRPr="007979A0">
              <w:rPr>
                <w:sz w:val="20"/>
                <w:szCs w:val="20"/>
              </w:rPr>
              <w:t xml:space="preserve">the </w:t>
            </w:r>
            <w:r w:rsidRPr="007979A0">
              <w:rPr>
                <w:sz w:val="20"/>
                <w:szCs w:val="20"/>
              </w:rPr>
              <w:t>question.</w:t>
            </w:r>
          </w:p>
          <w:p w14:paraId="7DA9FE45" w14:textId="18BA4C62" w:rsidR="00620E29" w:rsidRPr="007979A0" w:rsidRDefault="06C8B466" w:rsidP="003B4984">
            <w:pPr>
              <w:numPr>
                <w:ilvl w:val="0"/>
                <w:numId w:val="27"/>
              </w:numPr>
              <w:tabs>
                <w:tab w:val="num" w:pos="224"/>
              </w:tabs>
              <w:spacing w:after="0" w:line="276" w:lineRule="auto"/>
              <w:ind w:left="224" w:hanging="224"/>
              <w:rPr>
                <w:rFonts w:cstheme="minorHAnsi"/>
                <w:sz w:val="20"/>
                <w:szCs w:val="20"/>
              </w:rPr>
            </w:pPr>
            <w:r w:rsidRPr="007979A0">
              <w:rPr>
                <w:sz w:val="20"/>
                <w:szCs w:val="20"/>
              </w:rPr>
              <w:t>Use simple answer choices (</w:t>
            </w:r>
            <w:proofErr w:type="gramStart"/>
            <w:r w:rsidRPr="007979A0">
              <w:rPr>
                <w:sz w:val="20"/>
                <w:szCs w:val="20"/>
              </w:rPr>
              <w:t>e.g.</w:t>
            </w:r>
            <w:proofErr w:type="gramEnd"/>
            <w:r w:rsidRPr="007979A0">
              <w:rPr>
                <w:sz w:val="20"/>
                <w:szCs w:val="20"/>
              </w:rPr>
              <w:t xml:space="preserve"> </w:t>
            </w:r>
            <w:r w:rsidR="000A331D" w:rsidRPr="007979A0">
              <w:rPr>
                <w:sz w:val="20"/>
                <w:szCs w:val="20"/>
              </w:rPr>
              <w:t xml:space="preserve">a </w:t>
            </w:r>
            <w:r w:rsidRPr="007979A0">
              <w:rPr>
                <w:sz w:val="20"/>
                <w:szCs w:val="20"/>
              </w:rPr>
              <w:t>2 point scale</w:t>
            </w:r>
            <w:r w:rsidR="0079427D" w:rsidRPr="007979A0">
              <w:rPr>
                <w:sz w:val="20"/>
                <w:szCs w:val="20"/>
              </w:rPr>
              <w:t xml:space="preserve"> or two options such as ‘like’ or ‘don’t like’</w:t>
            </w:r>
            <w:r w:rsidRPr="007979A0">
              <w:rPr>
                <w:sz w:val="20"/>
                <w:szCs w:val="20"/>
              </w:rPr>
              <w:t>).</w:t>
            </w:r>
          </w:p>
          <w:p w14:paraId="7D8C970C" w14:textId="2A680E00" w:rsidR="00620E29" w:rsidRPr="007979A0" w:rsidRDefault="06C8B466" w:rsidP="003B4984">
            <w:pPr>
              <w:numPr>
                <w:ilvl w:val="0"/>
                <w:numId w:val="27"/>
              </w:numPr>
              <w:tabs>
                <w:tab w:val="num" w:pos="224"/>
              </w:tabs>
              <w:spacing w:after="0" w:line="276" w:lineRule="auto"/>
              <w:ind w:left="224" w:hanging="224"/>
              <w:rPr>
                <w:sz w:val="20"/>
                <w:szCs w:val="20"/>
              </w:rPr>
            </w:pPr>
            <w:r w:rsidRPr="007979A0">
              <w:rPr>
                <w:sz w:val="20"/>
                <w:szCs w:val="20"/>
              </w:rPr>
              <w:t xml:space="preserve">Design </w:t>
            </w:r>
            <w:r w:rsidR="000A331D" w:rsidRPr="007979A0">
              <w:rPr>
                <w:sz w:val="20"/>
                <w:szCs w:val="20"/>
              </w:rPr>
              <w:t xml:space="preserve">a </w:t>
            </w:r>
            <w:r w:rsidRPr="007979A0">
              <w:rPr>
                <w:sz w:val="20"/>
                <w:szCs w:val="20"/>
              </w:rPr>
              <w:t xml:space="preserve">method for the preferred communication mode of the </w:t>
            </w:r>
            <w:r w:rsidR="00532B29" w:rsidRPr="007979A0">
              <w:rPr>
                <w:sz w:val="20"/>
                <w:szCs w:val="20"/>
              </w:rPr>
              <w:t>student</w:t>
            </w:r>
            <w:r w:rsidRPr="007979A0">
              <w:rPr>
                <w:sz w:val="20"/>
                <w:szCs w:val="20"/>
              </w:rPr>
              <w:t xml:space="preserve"> – </w:t>
            </w:r>
            <w:r w:rsidR="7CF4F219" w:rsidRPr="007979A0">
              <w:rPr>
                <w:sz w:val="20"/>
                <w:szCs w:val="20"/>
              </w:rPr>
              <w:t>recogni</w:t>
            </w:r>
            <w:r w:rsidR="027E277F" w:rsidRPr="007979A0">
              <w:rPr>
                <w:sz w:val="20"/>
                <w:szCs w:val="20"/>
              </w:rPr>
              <w:t>s</w:t>
            </w:r>
            <w:r w:rsidR="7CF4F219" w:rsidRPr="007979A0">
              <w:rPr>
                <w:sz w:val="20"/>
                <w:szCs w:val="20"/>
              </w:rPr>
              <w:t>e</w:t>
            </w:r>
            <w:r w:rsidRPr="007979A0">
              <w:rPr>
                <w:sz w:val="20"/>
                <w:szCs w:val="20"/>
              </w:rPr>
              <w:t xml:space="preserve"> the use of facial expressions, gesture and behaviours.</w:t>
            </w:r>
          </w:p>
          <w:p w14:paraId="158B9C7A" w14:textId="2015875E" w:rsidR="00620E29" w:rsidRPr="007979A0" w:rsidRDefault="60905036" w:rsidP="003B4984">
            <w:pPr>
              <w:numPr>
                <w:ilvl w:val="0"/>
                <w:numId w:val="27"/>
              </w:numPr>
              <w:tabs>
                <w:tab w:val="num" w:pos="224"/>
              </w:tabs>
              <w:spacing w:after="0" w:line="276" w:lineRule="auto"/>
              <w:ind w:left="224" w:hanging="224"/>
              <w:rPr>
                <w:sz w:val="20"/>
                <w:szCs w:val="20"/>
              </w:rPr>
            </w:pPr>
            <w:r w:rsidRPr="007979A0">
              <w:rPr>
                <w:sz w:val="20"/>
                <w:szCs w:val="20"/>
              </w:rPr>
              <w:t xml:space="preserve">Prepare </w:t>
            </w:r>
            <w:r w:rsidR="00B51304" w:rsidRPr="007979A0">
              <w:rPr>
                <w:sz w:val="20"/>
                <w:szCs w:val="20"/>
              </w:rPr>
              <w:t xml:space="preserve">a range </w:t>
            </w:r>
            <w:r w:rsidRPr="007979A0">
              <w:rPr>
                <w:sz w:val="20"/>
                <w:szCs w:val="20"/>
              </w:rPr>
              <w:t xml:space="preserve">of methods to support </w:t>
            </w:r>
            <w:r w:rsidR="00B51304" w:rsidRPr="007979A0">
              <w:rPr>
                <w:sz w:val="20"/>
                <w:szCs w:val="20"/>
              </w:rPr>
              <w:t xml:space="preserve">the </w:t>
            </w:r>
            <w:r w:rsidRPr="007979A0">
              <w:rPr>
                <w:sz w:val="20"/>
                <w:szCs w:val="20"/>
              </w:rPr>
              <w:t xml:space="preserve">diverse needs of people with </w:t>
            </w:r>
            <w:r w:rsidR="64BB5B5C" w:rsidRPr="007979A0">
              <w:rPr>
                <w:sz w:val="20"/>
                <w:szCs w:val="20"/>
              </w:rPr>
              <w:t>intellectual disability</w:t>
            </w:r>
            <w:r w:rsidRPr="007979A0">
              <w:rPr>
                <w:sz w:val="20"/>
                <w:szCs w:val="20"/>
              </w:rPr>
              <w:t>.</w:t>
            </w:r>
          </w:p>
          <w:p w14:paraId="6EEE14FC" w14:textId="30858839" w:rsidR="00620E29" w:rsidRPr="007979A0" w:rsidRDefault="06C8B466" w:rsidP="003B4984">
            <w:pPr>
              <w:numPr>
                <w:ilvl w:val="0"/>
                <w:numId w:val="27"/>
              </w:numPr>
              <w:tabs>
                <w:tab w:val="num" w:pos="224"/>
              </w:tabs>
              <w:spacing w:after="0" w:line="276" w:lineRule="auto"/>
              <w:ind w:left="224" w:hanging="224"/>
              <w:rPr>
                <w:rFonts w:cstheme="minorHAnsi"/>
                <w:sz w:val="20"/>
                <w:szCs w:val="20"/>
              </w:rPr>
            </w:pPr>
            <w:r w:rsidRPr="007979A0">
              <w:rPr>
                <w:sz w:val="20"/>
                <w:szCs w:val="20"/>
              </w:rPr>
              <w:t xml:space="preserve">Recognise and </w:t>
            </w:r>
            <w:r w:rsidR="00F8357F" w:rsidRPr="007979A0">
              <w:rPr>
                <w:sz w:val="20"/>
                <w:szCs w:val="20"/>
              </w:rPr>
              <w:t xml:space="preserve">facilitate </w:t>
            </w:r>
            <w:r w:rsidRPr="007979A0">
              <w:rPr>
                <w:sz w:val="20"/>
                <w:szCs w:val="20"/>
              </w:rPr>
              <w:t>the role of communication partners (</w:t>
            </w:r>
            <w:proofErr w:type="gramStart"/>
            <w:r w:rsidRPr="007979A0">
              <w:rPr>
                <w:sz w:val="20"/>
                <w:szCs w:val="20"/>
              </w:rPr>
              <w:t>i.e.</w:t>
            </w:r>
            <w:proofErr w:type="gramEnd"/>
            <w:r w:rsidRPr="007979A0">
              <w:rPr>
                <w:sz w:val="20"/>
                <w:szCs w:val="20"/>
              </w:rPr>
              <w:t xml:space="preserve"> someone who knows the </w:t>
            </w:r>
            <w:r w:rsidR="00532B29" w:rsidRPr="007979A0">
              <w:rPr>
                <w:sz w:val="20"/>
                <w:szCs w:val="20"/>
              </w:rPr>
              <w:t>student</w:t>
            </w:r>
            <w:r w:rsidRPr="007979A0">
              <w:rPr>
                <w:sz w:val="20"/>
                <w:szCs w:val="20"/>
              </w:rPr>
              <w:t xml:space="preserve"> and how they communicate) to assist the </w:t>
            </w:r>
            <w:r w:rsidR="00532B29" w:rsidRPr="007979A0">
              <w:rPr>
                <w:sz w:val="20"/>
                <w:szCs w:val="20"/>
              </w:rPr>
              <w:t>student</w:t>
            </w:r>
            <w:r w:rsidRPr="007979A0">
              <w:rPr>
                <w:sz w:val="20"/>
                <w:szCs w:val="20"/>
              </w:rPr>
              <w:t xml:space="preserve"> to understand the questions and communicate or translate/interpret their answers.</w:t>
            </w:r>
          </w:p>
        </w:tc>
      </w:tr>
      <w:tr w:rsidR="00620E29" w:rsidRPr="00F5244F" w14:paraId="6A8C9581" w14:textId="77777777" w:rsidTr="004866BC">
        <w:tc>
          <w:tcPr>
            <w:tcW w:w="1995" w:type="dxa"/>
            <w:shd w:val="clear" w:color="auto" w:fill="E7E6E6" w:themeFill="background2"/>
          </w:tcPr>
          <w:p w14:paraId="5012D8ED" w14:textId="77777777" w:rsidR="00620E29" w:rsidRPr="005B7D4F" w:rsidRDefault="00620E29" w:rsidP="003B4984">
            <w:pPr>
              <w:spacing w:line="276" w:lineRule="auto"/>
              <w:rPr>
                <w:rFonts w:cstheme="minorHAnsi"/>
                <w:b/>
                <w:color w:val="201547" w:themeColor="text1"/>
                <w:sz w:val="20"/>
                <w:szCs w:val="20"/>
              </w:rPr>
            </w:pPr>
            <w:r w:rsidRPr="005B7D4F">
              <w:rPr>
                <w:rFonts w:cstheme="minorHAnsi"/>
                <w:b/>
                <w:color w:val="201547" w:themeColor="text1"/>
                <w:sz w:val="20"/>
                <w:szCs w:val="20"/>
              </w:rPr>
              <w:t>Communication</w:t>
            </w:r>
          </w:p>
        </w:tc>
        <w:tc>
          <w:tcPr>
            <w:tcW w:w="7639" w:type="dxa"/>
          </w:tcPr>
          <w:p w14:paraId="7E18DE66" w14:textId="3428C072" w:rsidR="00620E29" w:rsidRPr="007979A0" w:rsidRDefault="2B81899E" w:rsidP="003B4984">
            <w:pPr>
              <w:numPr>
                <w:ilvl w:val="0"/>
                <w:numId w:val="28"/>
              </w:numPr>
              <w:tabs>
                <w:tab w:val="num" w:pos="224"/>
              </w:tabs>
              <w:spacing w:after="0" w:line="276" w:lineRule="auto"/>
              <w:ind w:left="224" w:hanging="224"/>
              <w:rPr>
                <w:sz w:val="20"/>
                <w:szCs w:val="20"/>
              </w:rPr>
            </w:pPr>
            <w:r w:rsidRPr="007979A0">
              <w:rPr>
                <w:sz w:val="20"/>
                <w:szCs w:val="20"/>
              </w:rPr>
              <w:t xml:space="preserve">Identify the preferred communication mode of the </w:t>
            </w:r>
            <w:r w:rsidR="00532B29" w:rsidRPr="007979A0">
              <w:rPr>
                <w:sz w:val="20"/>
                <w:szCs w:val="20"/>
              </w:rPr>
              <w:t>student</w:t>
            </w:r>
            <w:r w:rsidRPr="007979A0">
              <w:rPr>
                <w:sz w:val="20"/>
                <w:szCs w:val="20"/>
              </w:rPr>
              <w:t xml:space="preserve"> and design the process around this.</w:t>
            </w:r>
            <w:r w:rsidR="05B4A7D7" w:rsidRPr="007979A0">
              <w:rPr>
                <w:sz w:val="20"/>
                <w:szCs w:val="20"/>
              </w:rPr>
              <w:t xml:space="preserve"> </w:t>
            </w:r>
          </w:p>
          <w:p w14:paraId="1B18FB40" w14:textId="3EAA40FE" w:rsidR="00620E29" w:rsidRPr="007979A0" w:rsidRDefault="06C8B466" w:rsidP="003B4984">
            <w:pPr>
              <w:numPr>
                <w:ilvl w:val="0"/>
                <w:numId w:val="28"/>
              </w:numPr>
              <w:tabs>
                <w:tab w:val="num" w:pos="224"/>
              </w:tabs>
              <w:spacing w:after="0" w:line="276" w:lineRule="auto"/>
              <w:ind w:left="224" w:hanging="224"/>
              <w:rPr>
                <w:sz w:val="20"/>
                <w:szCs w:val="20"/>
              </w:rPr>
            </w:pPr>
            <w:r w:rsidRPr="007979A0">
              <w:rPr>
                <w:sz w:val="20"/>
                <w:szCs w:val="20"/>
              </w:rPr>
              <w:t xml:space="preserve">Provide time to answer </w:t>
            </w:r>
            <w:r w:rsidR="7CF4F219" w:rsidRPr="007979A0">
              <w:rPr>
                <w:sz w:val="20"/>
                <w:szCs w:val="20"/>
              </w:rPr>
              <w:t>question</w:t>
            </w:r>
            <w:r w:rsidR="6F3B256B" w:rsidRPr="007979A0">
              <w:rPr>
                <w:sz w:val="20"/>
                <w:szCs w:val="20"/>
              </w:rPr>
              <w:t>s</w:t>
            </w:r>
            <w:r w:rsidRPr="007979A0">
              <w:rPr>
                <w:sz w:val="20"/>
                <w:szCs w:val="20"/>
              </w:rPr>
              <w:t xml:space="preserve"> (as different communication modes can take extra time).</w:t>
            </w:r>
          </w:p>
          <w:p w14:paraId="286B7408" w14:textId="3E83624A" w:rsidR="00620E29" w:rsidRPr="007979A0" w:rsidRDefault="60905036" w:rsidP="003B4984">
            <w:pPr>
              <w:numPr>
                <w:ilvl w:val="0"/>
                <w:numId w:val="28"/>
              </w:numPr>
              <w:tabs>
                <w:tab w:val="num" w:pos="224"/>
              </w:tabs>
              <w:spacing w:after="0" w:line="276" w:lineRule="auto"/>
              <w:ind w:left="224" w:hanging="224"/>
              <w:rPr>
                <w:sz w:val="20"/>
                <w:szCs w:val="20"/>
              </w:rPr>
            </w:pPr>
            <w:r w:rsidRPr="007979A0">
              <w:rPr>
                <w:sz w:val="20"/>
                <w:szCs w:val="20"/>
              </w:rPr>
              <w:t>Use communication supports (including augmentative communication supports), which may also require alternative seating or lighting to assist use of this mode.</w:t>
            </w:r>
          </w:p>
          <w:p w14:paraId="3D4F3012" w14:textId="31DC9C25" w:rsidR="00620E29" w:rsidRPr="007979A0" w:rsidRDefault="2B81899E" w:rsidP="003B4984">
            <w:pPr>
              <w:numPr>
                <w:ilvl w:val="0"/>
                <w:numId w:val="28"/>
              </w:numPr>
              <w:tabs>
                <w:tab w:val="num" w:pos="224"/>
              </w:tabs>
              <w:spacing w:after="0" w:line="276" w:lineRule="auto"/>
              <w:ind w:left="224" w:hanging="224"/>
              <w:rPr>
                <w:sz w:val="20"/>
                <w:szCs w:val="20"/>
              </w:rPr>
            </w:pPr>
            <w:r w:rsidRPr="007979A0">
              <w:rPr>
                <w:sz w:val="20"/>
                <w:szCs w:val="20"/>
              </w:rPr>
              <w:t xml:space="preserve">Provide </w:t>
            </w:r>
            <w:r w:rsidR="185364EE" w:rsidRPr="007979A0">
              <w:rPr>
                <w:sz w:val="20"/>
                <w:szCs w:val="20"/>
              </w:rPr>
              <w:t>various</w:t>
            </w:r>
            <w:r w:rsidRPr="007979A0">
              <w:rPr>
                <w:sz w:val="20"/>
                <w:szCs w:val="20"/>
              </w:rPr>
              <w:t xml:space="preserve"> communication modes, such as </w:t>
            </w:r>
            <w:proofErr w:type="gramStart"/>
            <w:r w:rsidRPr="007979A0">
              <w:rPr>
                <w:sz w:val="20"/>
                <w:szCs w:val="20"/>
              </w:rPr>
              <w:t>written</w:t>
            </w:r>
            <w:proofErr w:type="gramEnd"/>
            <w:r w:rsidRPr="007979A0">
              <w:rPr>
                <w:sz w:val="20"/>
                <w:szCs w:val="20"/>
              </w:rPr>
              <w:t xml:space="preserve"> and video recorded answers.</w:t>
            </w:r>
            <w:r w:rsidR="00B51304" w:rsidRPr="007979A0">
              <w:rPr>
                <w:sz w:val="20"/>
                <w:szCs w:val="20"/>
              </w:rPr>
              <w:t xml:space="preserve"> Voice to text</w:t>
            </w:r>
            <w:r w:rsidR="00E323B2" w:rsidRPr="007979A0">
              <w:rPr>
                <w:sz w:val="20"/>
                <w:szCs w:val="20"/>
              </w:rPr>
              <w:t xml:space="preserve"> or text to voice</w:t>
            </w:r>
            <w:r w:rsidR="00B51304" w:rsidRPr="007979A0">
              <w:rPr>
                <w:sz w:val="20"/>
                <w:szCs w:val="20"/>
              </w:rPr>
              <w:t xml:space="preserve"> technology may be useful for some students. </w:t>
            </w:r>
          </w:p>
          <w:p w14:paraId="13F4B4D7" w14:textId="5551B1AE" w:rsidR="00F26DAF" w:rsidRPr="007979A0" w:rsidRDefault="00F26DAF" w:rsidP="003B4984">
            <w:pPr>
              <w:numPr>
                <w:ilvl w:val="0"/>
                <w:numId w:val="28"/>
              </w:numPr>
              <w:tabs>
                <w:tab w:val="num" w:pos="224"/>
              </w:tabs>
              <w:spacing w:after="0" w:line="276" w:lineRule="auto"/>
              <w:ind w:left="224" w:hanging="224"/>
              <w:rPr>
                <w:sz w:val="20"/>
                <w:szCs w:val="20"/>
              </w:rPr>
            </w:pPr>
            <w:r w:rsidRPr="007979A0">
              <w:rPr>
                <w:sz w:val="20"/>
                <w:szCs w:val="20"/>
              </w:rPr>
              <w:lastRenderedPageBreak/>
              <w:t>Let non-</w:t>
            </w:r>
            <w:r w:rsidR="00480FA9" w:rsidRPr="007979A0">
              <w:rPr>
                <w:sz w:val="20"/>
                <w:szCs w:val="20"/>
              </w:rPr>
              <w:t>speaking</w:t>
            </w:r>
            <w:r w:rsidRPr="007979A0">
              <w:rPr>
                <w:sz w:val="20"/>
                <w:szCs w:val="20"/>
              </w:rPr>
              <w:t xml:space="preserve"> students know that they can use their existing communication books, cards or other preferred methods. </w:t>
            </w:r>
          </w:p>
          <w:p w14:paraId="21F4023A" w14:textId="5C7FA12C" w:rsidR="00620E29" w:rsidRPr="007979A0" w:rsidRDefault="06C8B466" w:rsidP="003B4984">
            <w:pPr>
              <w:numPr>
                <w:ilvl w:val="0"/>
                <w:numId w:val="28"/>
              </w:numPr>
              <w:tabs>
                <w:tab w:val="num" w:pos="224"/>
              </w:tabs>
              <w:spacing w:after="0" w:line="276" w:lineRule="auto"/>
              <w:ind w:left="224" w:hanging="224"/>
              <w:rPr>
                <w:rFonts w:cstheme="minorHAnsi"/>
                <w:sz w:val="20"/>
                <w:szCs w:val="20"/>
              </w:rPr>
            </w:pPr>
            <w:r w:rsidRPr="007979A0">
              <w:rPr>
                <w:sz w:val="20"/>
                <w:szCs w:val="20"/>
              </w:rPr>
              <w:t xml:space="preserve">Recognise and </w:t>
            </w:r>
            <w:r w:rsidR="00436347" w:rsidRPr="007979A0">
              <w:rPr>
                <w:sz w:val="20"/>
                <w:szCs w:val="20"/>
              </w:rPr>
              <w:t xml:space="preserve">facilitate </w:t>
            </w:r>
            <w:r w:rsidRPr="007979A0">
              <w:rPr>
                <w:sz w:val="20"/>
                <w:szCs w:val="20"/>
              </w:rPr>
              <w:t>the role of communication partners (</w:t>
            </w:r>
            <w:proofErr w:type="gramStart"/>
            <w:r w:rsidRPr="007979A0">
              <w:rPr>
                <w:sz w:val="20"/>
                <w:szCs w:val="20"/>
              </w:rPr>
              <w:t>i.e.</w:t>
            </w:r>
            <w:proofErr w:type="gramEnd"/>
            <w:r w:rsidRPr="007979A0">
              <w:rPr>
                <w:sz w:val="20"/>
                <w:szCs w:val="20"/>
              </w:rPr>
              <w:t xml:space="preserve"> someone who knows the </w:t>
            </w:r>
            <w:r w:rsidR="00532B29" w:rsidRPr="007979A0">
              <w:rPr>
                <w:sz w:val="20"/>
                <w:szCs w:val="20"/>
              </w:rPr>
              <w:t>student</w:t>
            </w:r>
            <w:r w:rsidRPr="007979A0">
              <w:rPr>
                <w:sz w:val="20"/>
                <w:szCs w:val="20"/>
              </w:rPr>
              <w:t xml:space="preserve"> and how they communicate) to assist the </w:t>
            </w:r>
            <w:r w:rsidR="00532B29" w:rsidRPr="007979A0">
              <w:rPr>
                <w:sz w:val="20"/>
                <w:szCs w:val="20"/>
              </w:rPr>
              <w:t>student</w:t>
            </w:r>
            <w:r w:rsidRPr="007979A0">
              <w:rPr>
                <w:sz w:val="20"/>
                <w:szCs w:val="20"/>
              </w:rPr>
              <w:t xml:space="preserve"> to communicate or translate/interpret their communication.</w:t>
            </w:r>
          </w:p>
          <w:p w14:paraId="29061CD3" w14:textId="54233A14" w:rsidR="00620E29" w:rsidRPr="007979A0" w:rsidRDefault="06C8B466" w:rsidP="003B4984">
            <w:pPr>
              <w:numPr>
                <w:ilvl w:val="0"/>
                <w:numId w:val="28"/>
              </w:numPr>
              <w:tabs>
                <w:tab w:val="num" w:pos="224"/>
              </w:tabs>
              <w:spacing w:after="0" w:line="276" w:lineRule="auto"/>
              <w:ind w:left="224" w:hanging="224"/>
              <w:rPr>
                <w:sz w:val="20"/>
                <w:szCs w:val="20"/>
              </w:rPr>
            </w:pPr>
            <w:r w:rsidRPr="007979A0">
              <w:rPr>
                <w:sz w:val="20"/>
                <w:szCs w:val="20"/>
              </w:rPr>
              <w:t>Customise your communication to incorporate facial expressions, gestures, signs, symbols, personali</w:t>
            </w:r>
            <w:r w:rsidR="506CC69F" w:rsidRPr="007979A0">
              <w:rPr>
                <w:sz w:val="20"/>
                <w:szCs w:val="20"/>
              </w:rPr>
              <w:t>s</w:t>
            </w:r>
            <w:r w:rsidRPr="007979A0">
              <w:rPr>
                <w:sz w:val="20"/>
                <w:szCs w:val="20"/>
              </w:rPr>
              <w:t xml:space="preserve">ed vocabulary used by the </w:t>
            </w:r>
            <w:r w:rsidR="00532B29" w:rsidRPr="007979A0">
              <w:rPr>
                <w:sz w:val="20"/>
                <w:szCs w:val="20"/>
              </w:rPr>
              <w:t>student</w:t>
            </w:r>
            <w:r w:rsidRPr="007979A0">
              <w:rPr>
                <w:sz w:val="20"/>
                <w:szCs w:val="20"/>
              </w:rPr>
              <w:t>.</w:t>
            </w:r>
            <w:r w:rsidR="00E16321" w:rsidRPr="007979A0">
              <w:rPr>
                <w:sz w:val="20"/>
                <w:szCs w:val="20"/>
              </w:rPr>
              <w:t xml:space="preserve"> Let the student know that you will use their preferred gestures, symbols and vocabulary. </w:t>
            </w:r>
          </w:p>
        </w:tc>
      </w:tr>
      <w:tr w:rsidR="00620E29" w:rsidRPr="00F5244F" w14:paraId="46FD751F" w14:textId="77777777" w:rsidTr="004866BC">
        <w:tc>
          <w:tcPr>
            <w:tcW w:w="1995" w:type="dxa"/>
            <w:shd w:val="clear" w:color="auto" w:fill="E7E6E6" w:themeFill="background2"/>
          </w:tcPr>
          <w:p w14:paraId="2E506150" w14:textId="51D2119F" w:rsidR="00620E29" w:rsidRPr="005B7D4F" w:rsidRDefault="556F9F28" w:rsidP="003B4984">
            <w:pPr>
              <w:spacing w:line="276" w:lineRule="auto"/>
              <w:rPr>
                <w:rFonts w:cstheme="minorHAnsi"/>
                <w:b/>
                <w:color w:val="201547" w:themeColor="text1"/>
                <w:sz w:val="20"/>
                <w:szCs w:val="20"/>
              </w:rPr>
            </w:pPr>
            <w:r w:rsidRPr="005B7D4F">
              <w:rPr>
                <w:rFonts w:cstheme="minorHAnsi"/>
                <w:b/>
                <w:color w:val="201547" w:themeColor="text1"/>
                <w:sz w:val="20"/>
                <w:szCs w:val="20"/>
              </w:rPr>
              <w:lastRenderedPageBreak/>
              <w:t>Physical</w:t>
            </w:r>
            <w:r w:rsidR="004001A8" w:rsidRPr="005B7D4F">
              <w:rPr>
                <w:rFonts w:cstheme="minorHAnsi"/>
                <w:b/>
                <w:color w:val="201547" w:themeColor="text1"/>
                <w:sz w:val="20"/>
                <w:szCs w:val="20"/>
              </w:rPr>
              <w:t xml:space="preserve"> </w:t>
            </w:r>
            <w:r w:rsidR="0898DBA5" w:rsidRPr="005B7D4F">
              <w:rPr>
                <w:rFonts w:cstheme="minorHAnsi"/>
                <w:b/>
                <w:color w:val="201547" w:themeColor="text1"/>
                <w:sz w:val="20"/>
                <w:szCs w:val="20"/>
              </w:rPr>
              <w:t>/</w:t>
            </w:r>
            <w:r w:rsidR="004001A8" w:rsidRPr="005B7D4F">
              <w:rPr>
                <w:rFonts w:cstheme="minorHAnsi"/>
                <w:b/>
                <w:color w:val="201547" w:themeColor="text1"/>
                <w:sz w:val="20"/>
                <w:szCs w:val="20"/>
              </w:rPr>
              <w:t xml:space="preserve"> </w:t>
            </w:r>
            <w:r w:rsidR="0898DBA5" w:rsidRPr="005B7D4F">
              <w:rPr>
                <w:rFonts w:cstheme="minorHAnsi"/>
                <w:b/>
                <w:color w:val="201547" w:themeColor="text1"/>
                <w:sz w:val="20"/>
                <w:szCs w:val="20"/>
              </w:rPr>
              <w:t xml:space="preserve"> Mobility </w:t>
            </w:r>
          </w:p>
        </w:tc>
        <w:tc>
          <w:tcPr>
            <w:tcW w:w="7639" w:type="dxa"/>
          </w:tcPr>
          <w:p w14:paraId="33AA3982" w14:textId="0FA07727" w:rsidR="00620E29" w:rsidRPr="007979A0" w:rsidRDefault="06C8B466" w:rsidP="003B4984">
            <w:pPr>
              <w:numPr>
                <w:ilvl w:val="0"/>
                <w:numId w:val="28"/>
              </w:numPr>
              <w:tabs>
                <w:tab w:val="num" w:pos="224"/>
              </w:tabs>
              <w:spacing w:after="0" w:line="276" w:lineRule="auto"/>
              <w:ind w:left="224" w:hanging="224"/>
              <w:rPr>
                <w:sz w:val="20"/>
                <w:szCs w:val="20"/>
              </w:rPr>
            </w:pPr>
            <w:r w:rsidRPr="007979A0">
              <w:rPr>
                <w:sz w:val="20"/>
                <w:szCs w:val="20"/>
              </w:rPr>
              <w:t xml:space="preserve">Meet in a venue within the school grounds that is easily accessible to the </w:t>
            </w:r>
            <w:r w:rsidR="00532B29" w:rsidRPr="007979A0">
              <w:rPr>
                <w:sz w:val="20"/>
                <w:szCs w:val="20"/>
              </w:rPr>
              <w:t>student</w:t>
            </w:r>
            <w:r w:rsidR="00E16321" w:rsidRPr="007979A0">
              <w:rPr>
                <w:sz w:val="20"/>
                <w:szCs w:val="20"/>
              </w:rPr>
              <w:t xml:space="preserve">. Ask the student where </w:t>
            </w:r>
            <w:r w:rsidR="00B93B4A" w:rsidRPr="007979A0">
              <w:rPr>
                <w:sz w:val="20"/>
                <w:szCs w:val="20"/>
              </w:rPr>
              <w:t>the best location would be</w:t>
            </w:r>
            <w:r w:rsidR="00E16321" w:rsidRPr="007979A0">
              <w:rPr>
                <w:sz w:val="20"/>
                <w:szCs w:val="20"/>
              </w:rPr>
              <w:t xml:space="preserve"> and follow their guidance.</w:t>
            </w:r>
          </w:p>
          <w:p w14:paraId="246D09C5" w14:textId="16016796" w:rsidR="00620E29" w:rsidRPr="007979A0" w:rsidRDefault="49814A17" w:rsidP="003B4984">
            <w:pPr>
              <w:numPr>
                <w:ilvl w:val="0"/>
                <w:numId w:val="28"/>
              </w:numPr>
              <w:tabs>
                <w:tab w:val="num" w:pos="224"/>
              </w:tabs>
              <w:spacing w:after="0" w:line="276" w:lineRule="auto"/>
              <w:ind w:left="224" w:hanging="224"/>
              <w:rPr>
                <w:sz w:val="20"/>
                <w:szCs w:val="20"/>
              </w:rPr>
            </w:pPr>
            <w:r w:rsidRPr="007979A0">
              <w:rPr>
                <w:sz w:val="20"/>
                <w:szCs w:val="20"/>
              </w:rPr>
              <w:t xml:space="preserve">Support </w:t>
            </w:r>
            <w:r w:rsidR="000A331D" w:rsidRPr="007979A0">
              <w:rPr>
                <w:sz w:val="20"/>
                <w:szCs w:val="20"/>
              </w:rPr>
              <w:t xml:space="preserve">the </w:t>
            </w:r>
            <w:r w:rsidRPr="007979A0">
              <w:rPr>
                <w:sz w:val="20"/>
                <w:szCs w:val="20"/>
              </w:rPr>
              <w:t xml:space="preserve">student to use the assistive technology that they prefer. </w:t>
            </w:r>
            <w:r w:rsidR="60905036" w:rsidRPr="007979A0">
              <w:rPr>
                <w:sz w:val="20"/>
                <w:szCs w:val="20"/>
              </w:rPr>
              <w:t>Provide alternatives to writing/drawing (requiring hand dexterity)</w:t>
            </w:r>
            <w:r w:rsidR="1A770134" w:rsidRPr="007979A0">
              <w:rPr>
                <w:sz w:val="20"/>
                <w:szCs w:val="20"/>
              </w:rPr>
              <w:t xml:space="preserve"> </w:t>
            </w:r>
            <w:r w:rsidR="2B7CD4C3" w:rsidRPr="007979A0">
              <w:rPr>
                <w:sz w:val="20"/>
                <w:szCs w:val="20"/>
              </w:rPr>
              <w:t>if needed.</w:t>
            </w:r>
          </w:p>
          <w:p w14:paraId="061C805E" w14:textId="50DF100E" w:rsidR="00620E29" w:rsidRPr="007979A0" w:rsidRDefault="06C8B466" w:rsidP="003B4984">
            <w:pPr>
              <w:numPr>
                <w:ilvl w:val="0"/>
                <w:numId w:val="28"/>
              </w:numPr>
              <w:tabs>
                <w:tab w:val="num" w:pos="224"/>
              </w:tabs>
              <w:spacing w:after="0" w:line="276" w:lineRule="auto"/>
              <w:ind w:left="224" w:hanging="224"/>
              <w:rPr>
                <w:rFonts w:cstheme="minorHAnsi"/>
                <w:sz w:val="20"/>
                <w:szCs w:val="20"/>
              </w:rPr>
            </w:pPr>
            <w:r w:rsidRPr="007979A0">
              <w:rPr>
                <w:sz w:val="20"/>
                <w:szCs w:val="20"/>
              </w:rPr>
              <w:t xml:space="preserve">Be prepared to accommodate the seating/lying position of the </w:t>
            </w:r>
            <w:r w:rsidR="00532B29" w:rsidRPr="007979A0">
              <w:rPr>
                <w:sz w:val="20"/>
                <w:szCs w:val="20"/>
              </w:rPr>
              <w:t>student</w:t>
            </w:r>
            <w:r w:rsidRPr="007979A0">
              <w:rPr>
                <w:sz w:val="20"/>
                <w:szCs w:val="20"/>
              </w:rPr>
              <w:t xml:space="preserve"> by moving materials into the viewing range of the </w:t>
            </w:r>
            <w:r w:rsidR="00532B29" w:rsidRPr="007979A0">
              <w:rPr>
                <w:sz w:val="20"/>
                <w:szCs w:val="20"/>
              </w:rPr>
              <w:t>student</w:t>
            </w:r>
            <w:r w:rsidRPr="007979A0">
              <w:rPr>
                <w:sz w:val="20"/>
                <w:szCs w:val="20"/>
              </w:rPr>
              <w:t xml:space="preserve">. </w:t>
            </w:r>
          </w:p>
          <w:p w14:paraId="21826DAB" w14:textId="1877D450" w:rsidR="00620E29" w:rsidRPr="007979A0" w:rsidRDefault="60905036" w:rsidP="003B4984">
            <w:pPr>
              <w:numPr>
                <w:ilvl w:val="0"/>
                <w:numId w:val="28"/>
              </w:numPr>
              <w:tabs>
                <w:tab w:val="num" w:pos="224"/>
              </w:tabs>
              <w:spacing w:after="0" w:line="276" w:lineRule="auto"/>
              <w:ind w:left="224" w:hanging="224"/>
              <w:rPr>
                <w:sz w:val="20"/>
                <w:szCs w:val="20"/>
              </w:rPr>
            </w:pPr>
            <w:r w:rsidRPr="007979A0">
              <w:rPr>
                <w:sz w:val="20"/>
                <w:szCs w:val="20"/>
              </w:rPr>
              <w:t xml:space="preserve">Provide a scribe to write down answers if the </w:t>
            </w:r>
            <w:r w:rsidR="00532B29" w:rsidRPr="007979A0">
              <w:rPr>
                <w:sz w:val="20"/>
                <w:szCs w:val="20"/>
              </w:rPr>
              <w:t>student</w:t>
            </w:r>
            <w:r w:rsidRPr="007979A0">
              <w:rPr>
                <w:sz w:val="20"/>
                <w:szCs w:val="20"/>
              </w:rPr>
              <w:t xml:space="preserve"> requires, or an opportunity to audio or video record answers.</w:t>
            </w:r>
          </w:p>
          <w:p w14:paraId="0E7559AA" w14:textId="2D586A61" w:rsidR="00620E29" w:rsidRPr="007979A0" w:rsidRDefault="35921625" w:rsidP="003B4984">
            <w:pPr>
              <w:numPr>
                <w:ilvl w:val="0"/>
                <w:numId w:val="28"/>
              </w:numPr>
              <w:tabs>
                <w:tab w:val="num" w:pos="224"/>
              </w:tabs>
              <w:spacing w:after="0" w:line="276" w:lineRule="auto"/>
              <w:ind w:left="224" w:hanging="224"/>
              <w:rPr>
                <w:sz w:val="20"/>
                <w:szCs w:val="20"/>
              </w:rPr>
            </w:pPr>
            <w:r w:rsidRPr="007979A0">
              <w:rPr>
                <w:sz w:val="20"/>
                <w:szCs w:val="20"/>
              </w:rPr>
              <w:t>Break up the activities over shorter periods of time if the student experiences fatigue or pain.</w:t>
            </w:r>
          </w:p>
        </w:tc>
      </w:tr>
      <w:tr w:rsidR="00620E29" w:rsidRPr="00F5244F" w14:paraId="0491D9EE" w14:textId="77777777" w:rsidTr="004866BC">
        <w:tc>
          <w:tcPr>
            <w:tcW w:w="1995" w:type="dxa"/>
            <w:shd w:val="clear" w:color="auto" w:fill="E7E6E6" w:themeFill="background2"/>
          </w:tcPr>
          <w:p w14:paraId="0483001B" w14:textId="4F553FCA" w:rsidR="00620E29" w:rsidRPr="005B7D4F" w:rsidRDefault="00620E29" w:rsidP="003B4984">
            <w:pPr>
              <w:spacing w:line="276" w:lineRule="auto"/>
              <w:rPr>
                <w:rFonts w:cstheme="minorHAnsi"/>
                <w:b/>
                <w:color w:val="201547" w:themeColor="text1"/>
                <w:sz w:val="20"/>
                <w:szCs w:val="20"/>
              </w:rPr>
            </w:pPr>
            <w:r w:rsidRPr="005B7D4F">
              <w:rPr>
                <w:rFonts w:cstheme="minorHAnsi"/>
                <w:b/>
                <w:color w:val="201547" w:themeColor="text1"/>
                <w:sz w:val="20"/>
                <w:szCs w:val="20"/>
              </w:rPr>
              <w:t>Psychosocial</w:t>
            </w:r>
            <w:r w:rsidR="000F783A" w:rsidRPr="005B7D4F">
              <w:rPr>
                <w:rFonts w:cstheme="minorHAnsi"/>
                <w:b/>
                <w:color w:val="201547" w:themeColor="text1"/>
                <w:sz w:val="20"/>
                <w:szCs w:val="20"/>
              </w:rPr>
              <w:t xml:space="preserve"> / </w:t>
            </w:r>
            <w:r w:rsidR="00715709">
              <w:rPr>
                <w:rFonts w:cstheme="minorHAnsi"/>
                <w:b/>
                <w:color w:val="201547" w:themeColor="text1"/>
                <w:sz w:val="20"/>
                <w:szCs w:val="20"/>
              </w:rPr>
              <w:t>diverse learners</w:t>
            </w:r>
          </w:p>
        </w:tc>
        <w:tc>
          <w:tcPr>
            <w:tcW w:w="7639" w:type="dxa"/>
          </w:tcPr>
          <w:p w14:paraId="01A229A7" w14:textId="76688896" w:rsidR="712DD170" w:rsidRPr="007979A0" w:rsidRDefault="712DD170" w:rsidP="003B4984">
            <w:pPr>
              <w:numPr>
                <w:ilvl w:val="0"/>
                <w:numId w:val="29"/>
              </w:numPr>
              <w:tabs>
                <w:tab w:val="num" w:pos="224"/>
              </w:tabs>
              <w:spacing w:after="0" w:line="276" w:lineRule="auto"/>
              <w:ind w:left="224" w:hanging="224"/>
              <w:rPr>
                <w:sz w:val="20"/>
                <w:szCs w:val="20"/>
              </w:rPr>
            </w:pPr>
            <w:proofErr w:type="gramStart"/>
            <w:r w:rsidRPr="007979A0">
              <w:rPr>
                <w:sz w:val="20"/>
                <w:szCs w:val="20"/>
              </w:rPr>
              <w:t>Plan ahead</w:t>
            </w:r>
            <w:proofErr w:type="gramEnd"/>
            <w:r w:rsidRPr="007979A0">
              <w:rPr>
                <w:sz w:val="20"/>
                <w:szCs w:val="20"/>
              </w:rPr>
              <w:t xml:space="preserve"> and talk through the process ahead of time</w:t>
            </w:r>
            <w:r w:rsidR="00F26DAF" w:rsidRPr="007979A0">
              <w:rPr>
                <w:sz w:val="20"/>
                <w:szCs w:val="20"/>
              </w:rPr>
              <w:t>, so that students know what to expect.</w:t>
            </w:r>
          </w:p>
          <w:p w14:paraId="3A2018F5" w14:textId="1E22DF33" w:rsidR="000F783A" w:rsidRPr="007979A0" w:rsidRDefault="000F783A" w:rsidP="003B4984">
            <w:pPr>
              <w:numPr>
                <w:ilvl w:val="0"/>
                <w:numId w:val="29"/>
              </w:numPr>
              <w:tabs>
                <w:tab w:val="num" w:pos="224"/>
              </w:tabs>
              <w:spacing w:after="0" w:line="276" w:lineRule="auto"/>
              <w:ind w:left="224" w:hanging="224"/>
              <w:rPr>
                <w:sz w:val="20"/>
                <w:szCs w:val="20"/>
              </w:rPr>
            </w:pPr>
            <w:r w:rsidRPr="007979A0">
              <w:rPr>
                <w:sz w:val="20"/>
                <w:szCs w:val="20"/>
              </w:rPr>
              <w:t>Let the student know that they can choose w</w:t>
            </w:r>
            <w:r w:rsidR="00F26DAF" w:rsidRPr="007979A0">
              <w:rPr>
                <w:sz w:val="20"/>
                <w:szCs w:val="20"/>
              </w:rPr>
              <w:t>hich</w:t>
            </w:r>
            <w:r w:rsidRPr="007979A0">
              <w:rPr>
                <w:sz w:val="20"/>
                <w:szCs w:val="20"/>
              </w:rPr>
              <w:t xml:space="preserve"> tools they prefer, that they can stop at any point, or choose to do something different. </w:t>
            </w:r>
          </w:p>
          <w:p w14:paraId="30A7B71E" w14:textId="234CE146" w:rsidR="00620E29" w:rsidRPr="007979A0" w:rsidRDefault="60905036" w:rsidP="003B4984">
            <w:pPr>
              <w:numPr>
                <w:ilvl w:val="0"/>
                <w:numId w:val="29"/>
              </w:numPr>
              <w:tabs>
                <w:tab w:val="num" w:pos="224"/>
              </w:tabs>
              <w:spacing w:after="0" w:line="276" w:lineRule="auto"/>
              <w:ind w:left="224" w:hanging="224"/>
              <w:rPr>
                <w:sz w:val="20"/>
                <w:szCs w:val="20"/>
              </w:rPr>
            </w:pPr>
            <w:r w:rsidRPr="007979A0">
              <w:rPr>
                <w:sz w:val="20"/>
                <w:szCs w:val="20"/>
              </w:rPr>
              <w:t xml:space="preserve">Have a support person available to provide support should the </w:t>
            </w:r>
            <w:r w:rsidR="00532B29" w:rsidRPr="007979A0">
              <w:rPr>
                <w:sz w:val="20"/>
                <w:szCs w:val="20"/>
              </w:rPr>
              <w:t>student</w:t>
            </w:r>
            <w:r w:rsidRPr="007979A0">
              <w:rPr>
                <w:sz w:val="20"/>
                <w:szCs w:val="20"/>
              </w:rPr>
              <w:t xml:space="preserve"> become</w:t>
            </w:r>
            <w:r w:rsidR="03867866" w:rsidRPr="007979A0">
              <w:rPr>
                <w:sz w:val="20"/>
                <w:szCs w:val="20"/>
              </w:rPr>
              <w:t xml:space="preserve"> withdrawn, anxious or</w:t>
            </w:r>
            <w:r w:rsidRPr="007979A0">
              <w:rPr>
                <w:sz w:val="20"/>
                <w:szCs w:val="20"/>
              </w:rPr>
              <w:t xml:space="preserve"> distressed</w:t>
            </w:r>
            <w:r w:rsidR="42F993D5" w:rsidRPr="007979A0">
              <w:rPr>
                <w:sz w:val="20"/>
                <w:szCs w:val="20"/>
              </w:rPr>
              <w:t xml:space="preserve">. </w:t>
            </w:r>
          </w:p>
          <w:p w14:paraId="4A406DC3" w14:textId="189BBDF4" w:rsidR="00393C53" w:rsidRPr="007979A0" w:rsidRDefault="39BA5294" w:rsidP="003B4984">
            <w:pPr>
              <w:numPr>
                <w:ilvl w:val="0"/>
                <w:numId w:val="29"/>
              </w:numPr>
              <w:tabs>
                <w:tab w:val="num" w:pos="224"/>
              </w:tabs>
              <w:spacing w:after="0" w:line="276" w:lineRule="auto"/>
              <w:ind w:left="224" w:hanging="224"/>
              <w:rPr>
                <w:rFonts w:cstheme="minorHAnsi"/>
                <w:sz w:val="20"/>
                <w:szCs w:val="20"/>
              </w:rPr>
            </w:pPr>
            <w:r w:rsidRPr="007979A0">
              <w:rPr>
                <w:sz w:val="20"/>
                <w:szCs w:val="20"/>
              </w:rPr>
              <w:t xml:space="preserve">Listen with empathy and validate emotional responses. </w:t>
            </w:r>
          </w:p>
          <w:p w14:paraId="123E8C1C" w14:textId="2B48D4F6" w:rsidR="00620E29" w:rsidRPr="007979A0" w:rsidRDefault="06C8B466" w:rsidP="003B4984">
            <w:pPr>
              <w:numPr>
                <w:ilvl w:val="0"/>
                <w:numId w:val="29"/>
              </w:numPr>
              <w:tabs>
                <w:tab w:val="num" w:pos="224"/>
              </w:tabs>
              <w:spacing w:after="0" w:line="276" w:lineRule="auto"/>
              <w:ind w:left="224" w:hanging="224"/>
              <w:rPr>
                <w:rFonts w:cstheme="minorHAnsi"/>
                <w:sz w:val="20"/>
                <w:szCs w:val="20"/>
              </w:rPr>
            </w:pPr>
            <w:r w:rsidRPr="007979A0">
              <w:rPr>
                <w:sz w:val="20"/>
                <w:szCs w:val="20"/>
              </w:rPr>
              <w:t xml:space="preserve">Strategies from </w:t>
            </w:r>
            <w:r w:rsidR="009E5FC7" w:rsidRPr="007979A0">
              <w:rPr>
                <w:sz w:val="20"/>
                <w:szCs w:val="20"/>
              </w:rPr>
              <w:t>other categories</w:t>
            </w:r>
            <w:r w:rsidRPr="007979A0">
              <w:rPr>
                <w:sz w:val="20"/>
                <w:szCs w:val="20"/>
              </w:rPr>
              <w:t xml:space="preserve"> may be useful.</w:t>
            </w:r>
            <w:r w:rsidR="6AB24751" w:rsidRPr="007979A0">
              <w:rPr>
                <w:sz w:val="20"/>
                <w:szCs w:val="20"/>
              </w:rPr>
              <w:t xml:space="preserve"> </w:t>
            </w:r>
          </w:p>
        </w:tc>
      </w:tr>
    </w:tbl>
    <w:p w14:paraId="54B16250" w14:textId="77777777" w:rsidR="00D46BD0" w:rsidRDefault="00D46BD0" w:rsidP="003C2226">
      <w:pPr>
        <w:spacing w:after="0" w:line="276" w:lineRule="auto"/>
        <w:jc w:val="both"/>
        <w:rPr>
          <w:rFonts w:asciiTheme="majorHAnsi" w:eastAsiaTheme="majorEastAsia" w:hAnsiTheme="majorHAnsi" w:cs="Times New Roman (Headings CS)"/>
          <w:b/>
          <w:color w:val="004C97" w:themeColor="accent2"/>
          <w:sz w:val="32"/>
          <w:szCs w:val="26"/>
        </w:rPr>
      </w:pPr>
      <w:r>
        <w:br w:type="page"/>
      </w:r>
    </w:p>
    <w:p w14:paraId="04A13ADA" w14:textId="77777777" w:rsidR="00A25D50" w:rsidRDefault="00A25D50" w:rsidP="003C2226">
      <w:pPr>
        <w:pStyle w:val="Heading2"/>
        <w:spacing w:line="276" w:lineRule="auto"/>
        <w:jc w:val="both"/>
      </w:pPr>
      <w:bookmarkStart w:id="16" w:name="_Toc97738876"/>
      <w:bookmarkStart w:id="17" w:name="_Toc98150994"/>
      <w:bookmarkStart w:id="18" w:name="_Toc82534047"/>
      <w:r>
        <w:lastRenderedPageBreak/>
        <w:t>Questions to explore with students</w:t>
      </w:r>
      <w:bookmarkEnd w:id="16"/>
      <w:bookmarkEnd w:id="17"/>
    </w:p>
    <w:p w14:paraId="70FFED37" w14:textId="488B3252" w:rsidR="00E00FB3" w:rsidRDefault="731F3CF9" w:rsidP="003C2226">
      <w:pPr>
        <w:spacing w:line="276" w:lineRule="auto"/>
        <w:jc w:val="both"/>
      </w:pPr>
      <w:r>
        <w:t xml:space="preserve">The Inclusive Student Voice toolkit provides multi-modal ways to </w:t>
      </w:r>
      <w:r w:rsidR="66065677">
        <w:t>explore the student’s likes, interests, strengths, goals</w:t>
      </w:r>
      <w:r w:rsidR="00797EF2">
        <w:t>, needs</w:t>
      </w:r>
      <w:r w:rsidR="66065677">
        <w:t xml:space="preserve"> and learning. </w:t>
      </w:r>
      <w:r w:rsidR="7433CA36">
        <w:t xml:space="preserve">The questions below </w:t>
      </w:r>
      <w:r w:rsidR="0028279B">
        <w:t xml:space="preserve">expand on the existing </w:t>
      </w:r>
      <w:hyperlink r:id="rId25" w:history="1">
        <w:r w:rsidR="0028279B" w:rsidRPr="0028279B">
          <w:rPr>
            <w:rStyle w:val="Hyperlink"/>
          </w:rPr>
          <w:t>Student Voice Tool</w:t>
        </w:r>
      </w:hyperlink>
      <w:r w:rsidR="0028279B">
        <w:t xml:space="preserve"> and </w:t>
      </w:r>
      <w:r w:rsidR="7433CA36">
        <w:t xml:space="preserve">can be asked </w:t>
      </w:r>
      <w:r w:rsidR="0EFD309F">
        <w:t xml:space="preserve">through </w:t>
      </w:r>
      <w:r w:rsidR="28936592">
        <w:t xml:space="preserve">the </w:t>
      </w:r>
      <w:r w:rsidR="7433CA36">
        <w:t>tool</w:t>
      </w:r>
      <w:r w:rsidR="0EFD309F">
        <w:t>s</w:t>
      </w:r>
      <w:r w:rsidR="08A94108">
        <w:t xml:space="preserve"> to prepare for a profile meeting</w:t>
      </w:r>
      <w:r w:rsidR="7433CA36">
        <w:t xml:space="preserve">. </w:t>
      </w:r>
    </w:p>
    <w:p w14:paraId="1F705B84" w14:textId="112998AF" w:rsidR="00DD2F66" w:rsidRPr="00872756" w:rsidRDefault="00F13B53" w:rsidP="003C2226">
      <w:pPr>
        <w:spacing w:after="0" w:line="276" w:lineRule="auto"/>
        <w:jc w:val="both"/>
        <w:rPr>
          <w:rFonts w:asciiTheme="majorHAnsi" w:eastAsiaTheme="majorEastAsia" w:hAnsiTheme="majorHAnsi" w:cs="Times New Roman (Headings CS)"/>
          <w:b/>
          <w:color w:val="004C97" w:themeColor="accent2"/>
          <w:sz w:val="32"/>
          <w:szCs w:val="26"/>
        </w:rPr>
      </w:pPr>
      <w:r>
        <w:t xml:space="preserve">This list of questions is </w:t>
      </w:r>
      <w:r w:rsidR="00693832">
        <w:t>a guide</w:t>
      </w:r>
      <w:r w:rsidR="00872756">
        <w:t>. S</w:t>
      </w:r>
      <w:r>
        <w:t xml:space="preserve">taff can use these tools to explore other questions </w:t>
      </w:r>
      <w:r w:rsidR="00DF3CF1">
        <w:t xml:space="preserve">and issues </w:t>
      </w:r>
      <w:r>
        <w:t>of interest with students</w:t>
      </w:r>
      <w:r w:rsidR="00804FE7">
        <w:t xml:space="preserve">. </w:t>
      </w:r>
      <w:r w:rsidR="00A33350">
        <w:t>If a student doesn’t engage with some questions, consider offering alternative phrasings.</w:t>
      </w:r>
      <w:r w:rsidR="00872756">
        <w:t xml:space="preserve"> Staff can also ask students, ‘Is there anything I haven’t asked that you’d like to cover?’ or ‘What would you like me to ask you about?’</w:t>
      </w:r>
    </w:p>
    <w:tbl>
      <w:tblPr>
        <w:tblStyle w:val="TableGrid31"/>
        <w:tblW w:w="9634" w:type="dxa"/>
        <w:tblLook w:val="04A0" w:firstRow="1" w:lastRow="0" w:firstColumn="1" w:lastColumn="0" w:noHBand="0" w:noVBand="1"/>
      </w:tblPr>
      <w:tblGrid>
        <w:gridCol w:w="1662"/>
        <w:gridCol w:w="4272"/>
        <w:gridCol w:w="3700"/>
      </w:tblGrid>
      <w:tr w:rsidR="00DD2F66" w:rsidRPr="00551BB6" w14:paraId="3274F207" w14:textId="77777777" w:rsidTr="00872756">
        <w:tc>
          <w:tcPr>
            <w:tcW w:w="1129" w:type="dxa"/>
            <w:shd w:val="clear" w:color="auto" w:fill="002060"/>
          </w:tcPr>
          <w:p w14:paraId="37EF86D5" w14:textId="0B256D58" w:rsidR="00DD2F66" w:rsidRPr="00551BB6" w:rsidRDefault="002F7FB5" w:rsidP="003B4984">
            <w:pPr>
              <w:spacing w:line="276" w:lineRule="auto"/>
              <w:contextualSpacing/>
              <w:jc w:val="both"/>
              <w:rPr>
                <w:rFonts w:cstheme="minorHAnsi"/>
                <w:b/>
                <w:color w:val="FFFFFF" w:themeColor="background1"/>
              </w:rPr>
            </w:pPr>
            <w:r>
              <w:rPr>
                <w:rFonts w:cstheme="minorHAnsi"/>
                <w:b/>
                <w:color w:val="FFFFFF" w:themeColor="background1"/>
              </w:rPr>
              <w:t>Area</w:t>
            </w:r>
          </w:p>
        </w:tc>
        <w:tc>
          <w:tcPr>
            <w:tcW w:w="4579" w:type="dxa"/>
            <w:shd w:val="clear" w:color="auto" w:fill="002060"/>
          </w:tcPr>
          <w:p w14:paraId="7B147324" w14:textId="221162A6" w:rsidR="00DD2F66" w:rsidRPr="00551BB6" w:rsidRDefault="002F7FB5" w:rsidP="003C2226">
            <w:pPr>
              <w:spacing w:line="276" w:lineRule="auto"/>
              <w:contextualSpacing/>
              <w:jc w:val="both"/>
              <w:rPr>
                <w:b/>
                <w:bCs/>
                <w:color w:val="FFFFFF" w:themeColor="background1"/>
              </w:rPr>
            </w:pPr>
            <w:r>
              <w:rPr>
                <w:b/>
                <w:bCs/>
                <w:color w:val="FFFFFF" w:themeColor="background1"/>
              </w:rPr>
              <w:t>Question</w:t>
            </w:r>
            <w:r w:rsidR="006F457F">
              <w:rPr>
                <w:b/>
                <w:bCs/>
                <w:color w:val="FFFFFF" w:themeColor="background1"/>
              </w:rPr>
              <w:t xml:space="preserve">s </w:t>
            </w:r>
          </w:p>
        </w:tc>
        <w:tc>
          <w:tcPr>
            <w:tcW w:w="3926" w:type="dxa"/>
            <w:shd w:val="clear" w:color="auto" w:fill="002060"/>
          </w:tcPr>
          <w:p w14:paraId="5A921D25" w14:textId="5407B224" w:rsidR="00DD2F66" w:rsidRPr="00551BB6" w:rsidRDefault="002F7FB5" w:rsidP="003C2226">
            <w:pPr>
              <w:spacing w:line="276" w:lineRule="auto"/>
              <w:ind w:right="-1226"/>
              <w:contextualSpacing/>
              <w:jc w:val="both"/>
              <w:rPr>
                <w:rFonts w:cstheme="minorHAnsi"/>
                <w:b/>
                <w:color w:val="FFFFFF" w:themeColor="background1"/>
              </w:rPr>
            </w:pPr>
            <w:r>
              <w:rPr>
                <w:rFonts w:cstheme="minorHAnsi"/>
                <w:b/>
                <w:color w:val="FFFFFF" w:themeColor="background1"/>
              </w:rPr>
              <w:t>Examples</w:t>
            </w:r>
          </w:p>
        </w:tc>
      </w:tr>
      <w:tr w:rsidR="00DD2F66" w:rsidRPr="00B001D8" w14:paraId="26ED23C7" w14:textId="77777777" w:rsidTr="00872756">
        <w:tc>
          <w:tcPr>
            <w:tcW w:w="1129" w:type="dxa"/>
            <w:shd w:val="clear" w:color="auto" w:fill="F2F2F2" w:themeFill="background1" w:themeFillShade="F2"/>
          </w:tcPr>
          <w:p w14:paraId="4B75CB5D" w14:textId="71D26015" w:rsidR="00DD2F66" w:rsidRPr="007979A0" w:rsidRDefault="7B15EDB0" w:rsidP="003C2226">
            <w:pPr>
              <w:spacing w:line="276" w:lineRule="auto"/>
              <w:rPr>
                <w:b/>
                <w:bCs/>
                <w:color w:val="201547" w:themeColor="text1"/>
                <w:sz w:val="20"/>
                <w:szCs w:val="20"/>
              </w:rPr>
            </w:pPr>
            <w:r w:rsidRPr="007D558E">
              <w:rPr>
                <w:rFonts w:cstheme="minorHAnsi"/>
                <w:b/>
                <w:color w:val="201547" w:themeColor="text1"/>
                <w:sz w:val="20"/>
                <w:szCs w:val="20"/>
              </w:rPr>
              <w:t xml:space="preserve">Abilities </w:t>
            </w:r>
            <w:r w:rsidR="47DDEA46" w:rsidRPr="007D558E">
              <w:rPr>
                <w:rFonts w:cstheme="minorHAnsi"/>
                <w:b/>
                <w:color w:val="201547" w:themeColor="text1"/>
                <w:sz w:val="20"/>
                <w:szCs w:val="20"/>
              </w:rPr>
              <w:t>and strengths</w:t>
            </w:r>
          </w:p>
        </w:tc>
        <w:tc>
          <w:tcPr>
            <w:tcW w:w="4579" w:type="dxa"/>
          </w:tcPr>
          <w:p w14:paraId="2471F7E7" w14:textId="142FB702" w:rsidR="00DD2F66" w:rsidRPr="007979A0" w:rsidRDefault="00CA3198" w:rsidP="003C2226">
            <w:pPr>
              <w:spacing w:line="276" w:lineRule="auto"/>
              <w:contextualSpacing/>
              <w:rPr>
                <w:sz w:val="20"/>
                <w:szCs w:val="20"/>
              </w:rPr>
            </w:pPr>
            <w:r w:rsidRPr="007979A0">
              <w:rPr>
                <w:sz w:val="20"/>
                <w:szCs w:val="20"/>
              </w:rPr>
              <w:t xml:space="preserve">What are some of the things you can </w:t>
            </w:r>
            <w:r w:rsidR="00C5416D">
              <w:rPr>
                <w:sz w:val="20"/>
                <w:szCs w:val="20"/>
              </w:rPr>
              <w:t>d</w:t>
            </w:r>
            <w:r w:rsidRPr="007979A0">
              <w:rPr>
                <w:sz w:val="20"/>
                <w:szCs w:val="20"/>
              </w:rPr>
              <w:t xml:space="preserve">o? </w:t>
            </w:r>
          </w:p>
          <w:p w14:paraId="2516E83C" w14:textId="77777777" w:rsidR="00CA3198" w:rsidRPr="007979A0" w:rsidRDefault="00CA3198" w:rsidP="003C2226">
            <w:pPr>
              <w:spacing w:line="276" w:lineRule="auto"/>
              <w:contextualSpacing/>
              <w:rPr>
                <w:sz w:val="20"/>
                <w:szCs w:val="20"/>
              </w:rPr>
            </w:pPr>
            <w:r w:rsidRPr="007979A0">
              <w:rPr>
                <w:sz w:val="20"/>
                <w:szCs w:val="20"/>
              </w:rPr>
              <w:t>What are you proud of doing?</w:t>
            </w:r>
          </w:p>
          <w:p w14:paraId="16DDCD26" w14:textId="4F3825D6" w:rsidR="000146D9" w:rsidRPr="007979A0" w:rsidRDefault="000146D9" w:rsidP="003C2226">
            <w:pPr>
              <w:spacing w:line="276" w:lineRule="auto"/>
              <w:contextualSpacing/>
              <w:rPr>
                <w:sz w:val="20"/>
                <w:szCs w:val="20"/>
              </w:rPr>
            </w:pPr>
            <w:r w:rsidRPr="007979A0">
              <w:rPr>
                <w:sz w:val="20"/>
                <w:szCs w:val="20"/>
              </w:rPr>
              <w:t xml:space="preserve">What are you good at? </w:t>
            </w:r>
          </w:p>
        </w:tc>
        <w:tc>
          <w:tcPr>
            <w:tcW w:w="3926" w:type="dxa"/>
          </w:tcPr>
          <w:p w14:paraId="466B7AC7" w14:textId="24520ED8" w:rsidR="007D558E" w:rsidRDefault="54DDBE6D" w:rsidP="00992C52">
            <w:pPr>
              <w:spacing w:after="0" w:line="276" w:lineRule="auto"/>
              <w:rPr>
                <w:sz w:val="20"/>
                <w:szCs w:val="20"/>
              </w:rPr>
            </w:pPr>
            <w:r w:rsidRPr="007979A0">
              <w:rPr>
                <w:sz w:val="20"/>
                <w:szCs w:val="20"/>
              </w:rPr>
              <w:t xml:space="preserve">Write my name, </w:t>
            </w:r>
            <w:r w:rsidR="7579E879" w:rsidRPr="007979A0">
              <w:rPr>
                <w:sz w:val="20"/>
                <w:szCs w:val="20"/>
              </w:rPr>
              <w:t>say hello</w:t>
            </w:r>
            <w:r w:rsidR="007D558E">
              <w:rPr>
                <w:sz w:val="20"/>
                <w:szCs w:val="20"/>
              </w:rPr>
              <w:t>.</w:t>
            </w:r>
          </w:p>
          <w:p w14:paraId="0756C5C1" w14:textId="0FD3AB9E" w:rsidR="00DD2F66" w:rsidRPr="007979A0" w:rsidRDefault="776A54D8" w:rsidP="00992C52">
            <w:pPr>
              <w:spacing w:after="0" w:line="276" w:lineRule="auto"/>
              <w:rPr>
                <w:sz w:val="20"/>
                <w:szCs w:val="20"/>
              </w:rPr>
            </w:pPr>
            <w:r w:rsidRPr="007979A0">
              <w:rPr>
                <w:sz w:val="20"/>
                <w:szCs w:val="20"/>
              </w:rPr>
              <w:t>Swim, write good history essays, ride a bike</w:t>
            </w:r>
            <w:r w:rsidR="00092982" w:rsidRPr="007979A0">
              <w:rPr>
                <w:sz w:val="20"/>
                <w:szCs w:val="20"/>
              </w:rPr>
              <w:t>, be a good friend.</w:t>
            </w:r>
          </w:p>
        </w:tc>
      </w:tr>
      <w:tr w:rsidR="008E3D95" w:rsidRPr="00B001D8" w14:paraId="16FDA069" w14:textId="77777777" w:rsidTr="00872756">
        <w:tc>
          <w:tcPr>
            <w:tcW w:w="1129" w:type="dxa"/>
            <w:shd w:val="clear" w:color="auto" w:fill="F2F2F2" w:themeFill="background1" w:themeFillShade="F2"/>
          </w:tcPr>
          <w:p w14:paraId="3E2F908C" w14:textId="415AD751" w:rsidR="008E3D95" w:rsidRPr="007979A0" w:rsidRDefault="7B15EDB0" w:rsidP="003C2226">
            <w:pPr>
              <w:spacing w:line="276" w:lineRule="auto"/>
              <w:rPr>
                <w:b/>
                <w:bCs/>
                <w:color w:val="201547" w:themeColor="text1"/>
                <w:sz w:val="20"/>
                <w:szCs w:val="20"/>
              </w:rPr>
            </w:pPr>
            <w:r w:rsidRPr="007979A0">
              <w:rPr>
                <w:b/>
                <w:bCs/>
                <w:color w:val="201547" w:themeColor="text1"/>
                <w:sz w:val="20"/>
                <w:szCs w:val="20"/>
              </w:rPr>
              <w:t>Likes and interests</w:t>
            </w:r>
          </w:p>
        </w:tc>
        <w:tc>
          <w:tcPr>
            <w:tcW w:w="4579" w:type="dxa"/>
          </w:tcPr>
          <w:p w14:paraId="63A6063E" w14:textId="05FD00C8" w:rsidR="00AB1788" w:rsidRPr="007979A0" w:rsidRDefault="00403522" w:rsidP="003C2226">
            <w:pPr>
              <w:spacing w:line="276" w:lineRule="auto"/>
              <w:contextualSpacing/>
              <w:rPr>
                <w:rFonts w:cstheme="minorHAnsi"/>
                <w:sz w:val="20"/>
                <w:szCs w:val="20"/>
              </w:rPr>
            </w:pPr>
            <w:r w:rsidRPr="007979A0">
              <w:rPr>
                <w:rFonts w:cstheme="minorHAnsi"/>
                <w:sz w:val="20"/>
                <w:szCs w:val="20"/>
              </w:rPr>
              <w:t>What do you like</w:t>
            </w:r>
            <w:r w:rsidR="00092982" w:rsidRPr="007979A0">
              <w:rPr>
                <w:rFonts w:cstheme="minorHAnsi"/>
                <w:sz w:val="20"/>
                <w:szCs w:val="20"/>
              </w:rPr>
              <w:t xml:space="preserve"> to do</w:t>
            </w:r>
            <w:r w:rsidRPr="007979A0">
              <w:rPr>
                <w:rFonts w:cstheme="minorHAnsi"/>
                <w:sz w:val="20"/>
                <w:szCs w:val="20"/>
              </w:rPr>
              <w:t xml:space="preserve">? </w:t>
            </w:r>
          </w:p>
          <w:p w14:paraId="7DCD8E8D" w14:textId="3625CFEA" w:rsidR="008E3D95" w:rsidRPr="007979A0" w:rsidRDefault="00403522" w:rsidP="003C2226">
            <w:pPr>
              <w:spacing w:line="276" w:lineRule="auto"/>
              <w:contextualSpacing/>
              <w:rPr>
                <w:rFonts w:cstheme="minorHAnsi"/>
                <w:sz w:val="20"/>
                <w:szCs w:val="20"/>
              </w:rPr>
            </w:pPr>
            <w:r w:rsidRPr="007979A0">
              <w:rPr>
                <w:rFonts w:cstheme="minorHAnsi"/>
                <w:sz w:val="20"/>
                <w:szCs w:val="20"/>
              </w:rPr>
              <w:t xml:space="preserve">What’s your favourite food? Favourite game? Favourite toy / TV show? </w:t>
            </w:r>
            <w:r w:rsidR="0023344D" w:rsidRPr="007979A0">
              <w:rPr>
                <w:rFonts w:cstheme="minorHAnsi"/>
                <w:sz w:val="20"/>
                <w:szCs w:val="20"/>
              </w:rPr>
              <w:t xml:space="preserve">Favourite subject at school? </w:t>
            </w:r>
          </w:p>
          <w:p w14:paraId="222E8CF0" w14:textId="77777777" w:rsidR="00403522" w:rsidRPr="007979A0" w:rsidRDefault="00403522" w:rsidP="003C2226">
            <w:pPr>
              <w:spacing w:line="276" w:lineRule="auto"/>
              <w:contextualSpacing/>
              <w:rPr>
                <w:rFonts w:cstheme="minorHAnsi"/>
                <w:sz w:val="20"/>
                <w:szCs w:val="20"/>
              </w:rPr>
            </w:pPr>
            <w:r w:rsidRPr="007979A0">
              <w:rPr>
                <w:rFonts w:cstheme="minorHAnsi"/>
                <w:sz w:val="20"/>
                <w:szCs w:val="20"/>
              </w:rPr>
              <w:t xml:space="preserve">What’s fun to do? </w:t>
            </w:r>
          </w:p>
          <w:p w14:paraId="41C91184" w14:textId="58059FBA" w:rsidR="00DB18F1" w:rsidRPr="007979A0" w:rsidRDefault="00DB18F1" w:rsidP="003C2226">
            <w:pPr>
              <w:spacing w:line="276" w:lineRule="auto"/>
              <w:contextualSpacing/>
              <w:rPr>
                <w:rFonts w:cstheme="minorHAnsi"/>
                <w:sz w:val="20"/>
                <w:szCs w:val="20"/>
              </w:rPr>
            </w:pPr>
            <w:r w:rsidRPr="007979A0">
              <w:rPr>
                <w:rFonts w:cstheme="minorHAnsi"/>
                <w:sz w:val="20"/>
                <w:szCs w:val="20"/>
              </w:rPr>
              <w:t xml:space="preserve">Where is your favourite place? </w:t>
            </w:r>
          </w:p>
        </w:tc>
        <w:tc>
          <w:tcPr>
            <w:tcW w:w="3926" w:type="dxa"/>
          </w:tcPr>
          <w:p w14:paraId="68A07483" w14:textId="1412A3A3" w:rsidR="008E3D95" w:rsidRPr="007979A0" w:rsidRDefault="6A2A932D" w:rsidP="00992C52">
            <w:pPr>
              <w:spacing w:after="0" w:line="276" w:lineRule="auto"/>
              <w:rPr>
                <w:sz w:val="20"/>
                <w:szCs w:val="20"/>
              </w:rPr>
            </w:pPr>
            <w:r w:rsidRPr="007979A0">
              <w:rPr>
                <w:sz w:val="20"/>
                <w:szCs w:val="20"/>
              </w:rPr>
              <w:t xml:space="preserve">I like the </w:t>
            </w:r>
            <w:r w:rsidR="31A0647C" w:rsidRPr="007979A0">
              <w:rPr>
                <w:sz w:val="20"/>
                <w:szCs w:val="20"/>
              </w:rPr>
              <w:t>W</w:t>
            </w:r>
            <w:r w:rsidRPr="007979A0">
              <w:rPr>
                <w:sz w:val="20"/>
                <w:szCs w:val="20"/>
              </w:rPr>
              <w:t xml:space="preserve">iggles, I like </w:t>
            </w:r>
            <w:r w:rsidR="31A0647C" w:rsidRPr="007979A0">
              <w:rPr>
                <w:sz w:val="20"/>
                <w:szCs w:val="20"/>
              </w:rPr>
              <w:t>pizza, I like Minecraft</w:t>
            </w:r>
            <w:r w:rsidR="45D66B1A" w:rsidRPr="007979A0">
              <w:rPr>
                <w:sz w:val="20"/>
                <w:szCs w:val="20"/>
              </w:rPr>
              <w:t>.</w:t>
            </w:r>
            <w:r w:rsidR="31A0647C" w:rsidRPr="007979A0">
              <w:rPr>
                <w:sz w:val="20"/>
                <w:szCs w:val="20"/>
              </w:rPr>
              <w:t xml:space="preserve"> </w:t>
            </w:r>
          </w:p>
          <w:p w14:paraId="212DA872" w14:textId="77777777" w:rsidR="00DB18F1" w:rsidRPr="007979A0" w:rsidRDefault="21D34428" w:rsidP="00992C52">
            <w:pPr>
              <w:spacing w:after="0" w:line="276" w:lineRule="auto"/>
              <w:rPr>
                <w:sz w:val="20"/>
                <w:szCs w:val="20"/>
              </w:rPr>
            </w:pPr>
            <w:r w:rsidRPr="007979A0">
              <w:rPr>
                <w:sz w:val="20"/>
                <w:szCs w:val="20"/>
              </w:rPr>
              <w:t>I like being outside</w:t>
            </w:r>
            <w:r w:rsidR="13D14360" w:rsidRPr="007979A0">
              <w:rPr>
                <w:sz w:val="20"/>
                <w:szCs w:val="20"/>
              </w:rPr>
              <w:t>.</w:t>
            </w:r>
            <w:r w:rsidR="29FFDC15" w:rsidRPr="007979A0">
              <w:rPr>
                <w:sz w:val="20"/>
                <w:szCs w:val="20"/>
              </w:rPr>
              <w:t xml:space="preserve"> </w:t>
            </w:r>
            <w:r w:rsidR="00A168BD" w:rsidRPr="007979A0">
              <w:rPr>
                <w:sz w:val="20"/>
                <w:szCs w:val="20"/>
              </w:rPr>
              <w:t xml:space="preserve">I like the beach. </w:t>
            </w:r>
          </w:p>
          <w:p w14:paraId="59B1D9CE" w14:textId="7E53EFBF" w:rsidR="00A168BD" w:rsidRPr="007979A0" w:rsidRDefault="00A168BD" w:rsidP="00992C52">
            <w:pPr>
              <w:spacing w:after="0" w:line="276" w:lineRule="auto"/>
              <w:rPr>
                <w:sz w:val="20"/>
                <w:szCs w:val="20"/>
              </w:rPr>
            </w:pPr>
            <w:r w:rsidRPr="007979A0">
              <w:rPr>
                <w:sz w:val="20"/>
                <w:szCs w:val="20"/>
              </w:rPr>
              <w:t xml:space="preserve">I like playing with my dog. </w:t>
            </w:r>
          </w:p>
        </w:tc>
      </w:tr>
      <w:tr w:rsidR="008E3D95" w:rsidRPr="00B001D8" w14:paraId="410FF15C" w14:textId="77777777" w:rsidTr="00872756">
        <w:tc>
          <w:tcPr>
            <w:tcW w:w="1129" w:type="dxa"/>
            <w:shd w:val="clear" w:color="auto" w:fill="F2F2F2" w:themeFill="background1" w:themeFillShade="F2"/>
          </w:tcPr>
          <w:p w14:paraId="6687FDD3" w14:textId="700786B9" w:rsidR="008E3D95" w:rsidRPr="007979A0" w:rsidRDefault="4E0CA6EA" w:rsidP="003C2226">
            <w:pPr>
              <w:spacing w:line="276" w:lineRule="auto"/>
              <w:rPr>
                <w:b/>
                <w:bCs/>
                <w:color w:val="201547" w:themeColor="text1"/>
                <w:sz w:val="20"/>
                <w:szCs w:val="20"/>
              </w:rPr>
            </w:pPr>
            <w:r w:rsidRPr="007979A0">
              <w:rPr>
                <w:b/>
                <w:bCs/>
                <w:color w:val="201547" w:themeColor="text1"/>
                <w:sz w:val="20"/>
                <w:szCs w:val="20"/>
              </w:rPr>
              <w:t>Goals and hopes</w:t>
            </w:r>
          </w:p>
        </w:tc>
        <w:tc>
          <w:tcPr>
            <w:tcW w:w="4579" w:type="dxa"/>
          </w:tcPr>
          <w:p w14:paraId="101E1763" w14:textId="77777777" w:rsidR="008E3D95" w:rsidRPr="007979A0" w:rsidRDefault="00CB75A1" w:rsidP="003C2226">
            <w:pPr>
              <w:spacing w:line="276" w:lineRule="auto"/>
              <w:contextualSpacing/>
              <w:rPr>
                <w:rFonts w:cstheme="minorHAnsi"/>
                <w:sz w:val="20"/>
                <w:szCs w:val="20"/>
              </w:rPr>
            </w:pPr>
            <w:r w:rsidRPr="007979A0">
              <w:rPr>
                <w:rFonts w:cstheme="minorHAnsi"/>
                <w:sz w:val="20"/>
                <w:szCs w:val="20"/>
              </w:rPr>
              <w:t xml:space="preserve">What would you like to do in the future? </w:t>
            </w:r>
          </w:p>
          <w:p w14:paraId="7F4F4B55" w14:textId="77777777" w:rsidR="00CB75A1" w:rsidRPr="007979A0" w:rsidRDefault="00CB75A1" w:rsidP="003C2226">
            <w:pPr>
              <w:spacing w:line="276" w:lineRule="auto"/>
              <w:contextualSpacing/>
              <w:rPr>
                <w:rFonts w:cstheme="minorHAnsi"/>
                <w:sz w:val="20"/>
                <w:szCs w:val="20"/>
              </w:rPr>
            </w:pPr>
            <w:r w:rsidRPr="007979A0">
              <w:rPr>
                <w:rFonts w:cstheme="minorHAnsi"/>
                <w:sz w:val="20"/>
                <w:szCs w:val="20"/>
              </w:rPr>
              <w:t xml:space="preserve">What’s something you’d like to improve at? </w:t>
            </w:r>
          </w:p>
          <w:p w14:paraId="237C5DBB" w14:textId="77777777" w:rsidR="00E33C85" w:rsidRPr="007979A0" w:rsidRDefault="00E33C85" w:rsidP="003C2226">
            <w:pPr>
              <w:spacing w:line="276" w:lineRule="auto"/>
              <w:contextualSpacing/>
              <w:rPr>
                <w:rFonts w:cstheme="minorHAnsi"/>
                <w:sz w:val="20"/>
                <w:szCs w:val="20"/>
              </w:rPr>
            </w:pPr>
            <w:r w:rsidRPr="007979A0">
              <w:rPr>
                <w:rFonts w:cstheme="minorHAnsi"/>
                <w:sz w:val="20"/>
                <w:szCs w:val="20"/>
              </w:rPr>
              <w:t xml:space="preserve">What would you like to do more of? </w:t>
            </w:r>
          </w:p>
          <w:p w14:paraId="0A21744D" w14:textId="08E0CE9F" w:rsidR="005745F5" w:rsidRPr="007979A0" w:rsidRDefault="005745F5" w:rsidP="003C2226">
            <w:pPr>
              <w:spacing w:line="276" w:lineRule="auto"/>
              <w:contextualSpacing/>
              <w:rPr>
                <w:rFonts w:cstheme="minorHAnsi"/>
                <w:sz w:val="20"/>
                <w:szCs w:val="20"/>
              </w:rPr>
            </w:pPr>
            <w:r w:rsidRPr="007979A0">
              <w:rPr>
                <w:rFonts w:cstheme="minorHAnsi"/>
                <w:sz w:val="20"/>
                <w:szCs w:val="20"/>
              </w:rPr>
              <w:t xml:space="preserve">What would you like to learn more about? </w:t>
            </w:r>
          </w:p>
        </w:tc>
        <w:tc>
          <w:tcPr>
            <w:tcW w:w="3926" w:type="dxa"/>
          </w:tcPr>
          <w:p w14:paraId="40776FFC" w14:textId="67709317" w:rsidR="008E3D95" w:rsidRPr="007979A0" w:rsidRDefault="6CEBBF85" w:rsidP="00992C52">
            <w:pPr>
              <w:spacing w:after="0" w:line="276" w:lineRule="auto"/>
              <w:rPr>
                <w:sz w:val="20"/>
                <w:szCs w:val="20"/>
              </w:rPr>
            </w:pPr>
            <w:r w:rsidRPr="007979A0">
              <w:rPr>
                <w:sz w:val="20"/>
                <w:szCs w:val="20"/>
              </w:rPr>
              <w:t>Make new friends, take the train on my own</w:t>
            </w:r>
            <w:r w:rsidR="012F041C" w:rsidRPr="007979A0">
              <w:rPr>
                <w:sz w:val="20"/>
                <w:szCs w:val="20"/>
              </w:rPr>
              <w:t>, finish VCAL</w:t>
            </w:r>
            <w:r w:rsidR="78703B17" w:rsidRPr="007979A0">
              <w:rPr>
                <w:sz w:val="20"/>
                <w:szCs w:val="20"/>
              </w:rPr>
              <w:t>.</w:t>
            </w:r>
          </w:p>
        </w:tc>
      </w:tr>
      <w:tr w:rsidR="008E3D95" w:rsidRPr="00B001D8" w14:paraId="428A7844" w14:textId="77777777" w:rsidTr="00872756">
        <w:tc>
          <w:tcPr>
            <w:tcW w:w="1129" w:type="dxa"/>
            <w:shd w:val="clear" w:color="auto" w:fill="F2F2F2" w:themeFill="background1" w:themeFillShade="F2"/>
          </w:tcPr>
          <w:p w14:paraId="2687E630" w14:textId="6F250A73" w:rsidR="008E3D95" w:rsidRPr="007979A0" w:rsidRDefault="0803C1F2" w:rsidP="003C2226">
            <w:pPr>
              <w:spacing w:line="276" w:lineRule="auto"/>
              <w:rPr>
                <w:b/>
                <w:bCs/>
                <w:color w:val="201547" w:themeColor="text1"/>
                <w:sz w:val="20"/>
                <w:szCs w:val="20"/>
              </w:rPr>
            </w:pPr>
            <w:r w:rsidRPr="007979A0">
              <w:rPr>
                <w:b/>
                <w:bCs/>
                <w:color w:val="201547" w:themeColor="text1"/>
                <w:sz w:val="20"/>
                <w:szCs w:val="20"/>
              </w:rPr>
              <w:t>Supports and adjustments</w:t>
            </w:r>
          </w:p>
        </w:tc>
        <w:tc>
          <w:tcPr>
            <w:tcW w:w="4579" w:type="dxa"/>
          </w:tcPr>
          <w:p w14:paraId="5AD0F898" w14:textId="77777777" w:rsidR="00AD795F" w:rsidRPr="007979A0" w:rsidRDefault="00AD795F" w:rsidP="003C2226">
            <w:pPr>
              <w:spacing w:after="0" w:line="276" w:lineRule="auto"/>
              <w:rPr>
                <w:sz w:val="20"/>
                <w:szCs w:val="20"/>
              </w:rPr>
            </w:pPr>
            <w:r w:rsidRPr="007979A0">
              <w:rPr>
                <w:sz w:val="20"/>
                <w:szCs w:val="20"/>
              </w:rPr>
              <w:t xml:space="preserve">What helps you do tasks? </w:t>
            </w:r>
          </w:p>
          <w:p w14:paraId="1DDDBF0E" w14:textId="77777777" w:rsidR="00AD795F" w:rsidRPr="007979A0" w:rsidRDefault="00AD795F" w:rsidP="003C2226">
            <w:pPr>
              <w:spacing w:after="0" w:line="276" w:lineRule="auto"/>
              <w:rPr>
                <w:sz w:val="20"/>
                <w:szCs w:val="20"/>
              </w:rPr>
            </w:pPr>
            <w:r w:rsidRPr="007979A0">
              <w:rPr>
                <w:sz w:val="20"/>
                <w:szCs w:val="20"/>
              </w:rPr>
              <w:t xml:space="preserve">What helps you communicate? </w:t>
            </w:r>
          </w:p>
          <w:p w14:paraId="5EF73BC6" w14:textId="77777777" w:rsidR="00AD795F" w:rsidRPr="007979A0" w:rsidRDefault="00AD795F" w:rsidP="003C2226">
            <w:pPr>
              <w:spacing w:after="0" w:line="276" w:lineRule="auto"/>
              <w:rPr>
                <w:sz w:val="20"/>
                <w:szCs w:val="20"/>
              </w:rPr>
            </w:pPr>
            <w:r w:rsidRPr="007979A0">
              <w:rPr>
                <w:sz w:val="20"/>
                <w:szCs w:val="20"/>
              </w:rPr>
              <w:t xml:space="preserve">What helps you take care of yourself? </w:t>
            </w:r>
          </w:p>
          <w:p w14:paraId="674BA11D" w14:textId="77777777" w:rsidR="00AD795F" w:rsidRPr="007979A0" w:rsidRDefault="00AD795F" w:rsidP="003C2226">
            <w:pPr>
              <w:spacing w:after="0" w:line="276" w:lineRule="auto"/>
              <w:rPr>
                <w:sz w:val="20"/>
                <w:szCs w:val="20"/>
              </w:rPr>
            </w:pPr>
            <w:r w:rsidRPr="007979A0">
              <w:rPr>
                <w:sz w:val="20"/>
                <w:szCs w:val="20"/>
              </w:rPr>
              <w:t xml:space="preserve">What helps you to get on with other people? </w:t>
            </w:r>
          </w:p>
          <w:p w14:paraId="46B1A91E" w14:textId="77777777" w:rsidR="00AB1788" w:rsidRPr="007979A0" w:rsidRDefault="00AD795F" w:rsidP="003C2226">
            <w:pPr>
              <w:spacing w:after="0" w:line="276" w:lineRule="auto"/>
              <w:rPr>
                <w:sz w:val="20"/>
                <w:szCs w:val="20"/>
              </w:rPr>
            </w:pPr>
            <w:r w:rsidRPr="007979A0">
              <w:rPr>
                <w:sz w:val="20"/>
                <w:szCs w:val="20"/>
              </w:rPr>
              <w:t xml:space="preserve">What helps you to move around? </w:t>
            </w:r>
          </w:p>
          <w:p w14:paraId="530F1BF6" w14:textId="6BA888F8" w:rsidR="00AD795F" w:rsidRPr="007979A0" w:rsidRDefault="00AD795F" w:rsidP="003C2226">
            <w:pPr>
              <w:spacing w:after="0" w:line="276" w:lineRule="auto"/>
              <w:rPr>
                <w:sz w:val="20"/>
                <w:szCs w:val="20"/>
              </w:rPr>
            </w:pPr>
            <w:r w:rsidRPr="007979A0">
              <w:rPr>
                <w:sz w:val="20"/>
                <w:szCs w:val="20"/>
              </w:rPr>
              <w:t xml:space="preserve">What helps you use your hands? </w:t>
            </w:r>
          </w:p>
          <w:p w14:paraId="469680DA" w14:textId="684101B3" w:rsidR="008E3D95" w:rsidRPr="00992C52" w:rsidRDefault="00092982" w:rsidP="003C2226">
            <w:pPr>
              <w:spacing w:after="0" w:line="276" w:lineRule="auto"/>
              <w:rPr>
                <w:sz w:val="20"/>
                <w:szCs w:val="20"/>
              </w:rPr>
            </w:pPr>
            <w:r w:rsidRPr="007979A0">
              <w:rPr>
                <w:sz w:val="20"/>
                <w:szCs w:val="20"/>
              </w:rPr>
              <w:t>What helps you play games, sports or do fun things?</w:t>
            </w:r>
          </w:p>
        </w:tc>
        <w:tc>
          <w:tcPr>
            <w:tcW w:w="3926" w:type="dxa"/>
          </w:tcPr>
          <w:p w14:paraId="5F2EF848" w14:textId="5831AA7E" w:rsidR="008E3D95" w:rsidRPr="007979A0" w:rsidRDefault="3F0292A5" w:rsidP="00992C52">
            <w:pPr>
              <w:spacing w:after="0" w:line="276" w:lineRule="auto"/>
              <w:rPr>
                <w:sz w:val="20"/>
                <w:szCs w:val="20"/>
              </w:rPr>
            </w:pPr>
            <w:r w:rsidRPr="007979A0">
              <w:rPr>
                <w:sz w:val="20"/>
                <w:szCs w:val="20"/>
              </w:rPr>
              <w:t xml:space="preserve">I use my </w:t>
            </w:r>
            <w:r w:rsidR="7F98C2C2" w:rsidRPr="007979A0">
              <w:rPr>
                <w:sz w:val="20"/>
                <w:szCs w:val="20"/>
              </w:rPr>
              <w:t>Auslan Interpreter, my</w:t>
            </w:r>
            <w:r w:rsidR="00715709">
              <w:rPr>
                <w:sz w:val="20"/>
                <w:szCs w:val="20"/>
              </w:rPr>
              <w:t xml:space="preserve"> </w:t>
            </w:r>
            <w:r w:rsidR="00715709" w:rsidRPr="00715709">
              <w:rPr>
                <w:sz w:val="20"/>
                <w:szCs w:val="20"/>
                <w:lang w:val="en-GB"/>
              </w:rPr>
              <w:t>Pragmatic Organisation Dynamic Display</w:t>
            </w:r>
            <w:r w:rsidR="7F98C2C2" w:rsidRPr="00715709">
              <w:rPr>
                <w:sz w:val="20"/>
                <w:szCs w:val="20"/>
              </w:rPr>
              <w:t xml:space="preserve"> </w:t>
            </w:r>
            <w:r w:rsidR="00715709">
              <w:rPr>
                <w:sz w:val="20"/>
                <w:szCs w:val="20"/>
              </w:rPr>
              <w:t>(</w:t>
            </w:r>
            <w:r w:rsidRPr="007979A0">
              <w:rPr>
                <w:sz w:val="20"/>
                <w:szCs w:val="20"/>
              </w:rPr>
              <w:t>PODD</w:t>
            </w:r>
            <w:r w:rsidR="00715709">
              <w:rPr>
                <w:sz w:val="20"/>
                <w:szCs w:val="20"/>
              </w:rPr>
              <w:t>)</w:t>
            </w:r>
            <w:r w:rsidR="438330EE" w:rsidRPr="007979A0">
              <w:rPr>
                <w:sz w:val="20"/>
                <w:szCs w:val="20"/>
              </w:rPr>
              <w:t xml:space="preserve"> or other assistive technology.</w:t>
            </w:r>
          </w:p>
          <w:p w14:paraId="371D8F97" w14:textId="14EDA92E" w:rsidR="008E3D95" w:rsidRPr="007979A0" w:rsidRDefault="2BD8CA9D" w:rsidP="00992C52">
            <w:pPr>
              <w:spacing w:after="0" w:line="276" w:lineRule="auto"/>
              <w:rPr>
                <w:sz w:val="20"/>
                <w:szCs w:val="20"/>
              </w:rPr>
            </w:pPr>
            <w:r w:rsidRPr="007979A0">
              <w:rPr>
                <w:sz w:val="20"/>
                <w:szCs w:val="20"/>
              </w:rPr>
              <w:t>I need to hold my fidget/bear/other special item to feel calm.</w:t>
            </w:r>
          </w:p>
          <w:p w14:paraId="16D9F4A1" w14:textId="576AFACB" w:rsidR="008E3D95" w:rsidRPr="007979A0" w:rsidRDefault="6E683F62" w:rsidP="00992C52">
            <w:pPr>
              <w:spacing w:after="0" w:line="276" w:lineRule="auto"/>
              <w:rPr>
                <w:sz w:val="20"/>
                <w:szCs w:val="20"/>
              </w:rPr>
            </w:pPr>
            <w:r w:rsidRPr="007979A0">
              <w:rPr>
                <w:sz w:val="20"/>
                <w:szCs w:val="20"/>
              </w:rPr>
              <w:t>I need a special knife to help me cut</w:t>
            </w:r>
            <w:r w:rsidR="3200EA9B" w:rsidRPr="007979A0">
              <w:rPr>
                <w:sz w:val="20"/>
                <w:szCs w:val="20"/>
              </w:rPr>
              <w:t xml:space="preserve"> food</w:t>
            </w:r>
            <w:r w:rsidRPr="007979A0">
              <w:rPr>
                <w:sz w:val="20"/>
                <w:szCs w:val="20"/>
              </w:rPr>
              <w:t xml:space="preserve"> </w:t>
            </w:r>
            <w:r w:rsidR="00E37FAC" w:rsidRPr="007979A0">
              <w:rPr>
                <w:sz w:val="20"/>
                <w:szCs w:val="20"/>
              </w:rPr>
              <w:t>when I’m</w:t>
            </w:r>
            <w:r w:rsidRPr="007979A0">
              <w:rPr>
                <w:sz w:val="20"/>
                <w:szCs w:val="20"/>
              </w:rPr>
              <w:t xml:space="preserve"> cooking. </w:t>
            </w:r>
          </w:p>
        </w:tc>
      </w:tr>
      <w:tr w:rsidR="00194C44" w:rsidRPr="00B001D8" w14:paraId="3997DF30" w14:textId="77777777" w:rsidTr="00872756">
        <w:tc>
          <w:tcPr>
            <w:tcW w:w="1129" w:type="dxa"/>
            <w:shd w:val="clear" w:color="auto" w:fill="F2F2F2" w:themeFill="background1" w:themeFillShade="F2"/>
          </w:tcPr>
          <w:p w14:paraId="7241A965" w14:textId="515F9AD7" w:rsidR="00194C44" w:rsidRPr="007979A0" w:rsidRDefault="00194C44" w:rsidP="003C2226">
            <w:pPr>
              <w:spacing w:line="276" w:lineRule="auto"/>
              <w:rPr>
                <w:rFonts w:cstheme="minorHAnsi"/>
                <w:b/>
                <w:color w:val="201547" w:themeColor="text1"/>
                <w:sz w:val="20"/>
                <w:szCs w:val="20"/>
              </w:rPr>
            </w:pPr>
            <w:r w:rsidRPr="007979A0">
              <w:rPr>
                <w:rFonts w:cstheme="minorHAnsi"/>
                <w:b/>
                <w:color w:val="201547" w:themeColor="text1"/>
                <w:sz w:val="20"/>
                <w:szCs w:val="20"/>
              </w:rPr>
              <w:t>Learning</w:t>
            </w:r>
          </w:p>
        </w:tc>
        <w:tc>
          <w:tcPr>
            <w:tcW w:w="4579" w:type="dxa"/>
          </w:tcPr>
          <w:p w14:paraId="1A97A2AA" w14:textId="77777777" w:rsidR="00194C44" w:rsidRPr="007979A0" w:rsidRDefault="00194C44" w:rsidP="003C2226">
            <w:pPr>
              <w:spacing w:after="0" w:line="276" w:lineRule="auto"/>
              <w:rPr>
                <w:sz w:val="20"/>
                <w:szCs w:val="20"/>
              </w:rPr>
            </w:pPr>
            <w:r w:rsidRPr="007979A0">
              <w:rPr>
                <w:sz w:val="20"/>
                <w:szCs w:val="20"/>
              </w:rPr>
              <w:t>What helps you learn and use your learning?</w:t>
            </w:r>
          </w:p>
          <w:p w14:paraId="15718AD8" w14:textId="69333CDE" w:rsidR="005745F5" w:rsidRPr="007979A0" w:rsidRDefault="00194C44" w:rsidP="003C2226">
            <w:pPr>
              <w:spacing w:after="0" w:line="276" w:lineRule="auto"/>
              <w:rPr>
                <w:sz w:val="20"/>
                <w:szCs w:val="20"/>
              </w:rPr>
            </w:pPr>
            <w:r w:rsidRPr="007979A0">
              <w:rPr>
                <w:sz w:val="20"/>
                <w:szCs w:val="20"/>
              </w:rPr>
              <w:t xml:space="preserve">What </w:t>
            </w:r>
            <w:r w:rsidR="001419F8" w:rsidRPr="007979A0">
              <w:rPr>
                <w:sz w:val="20"/>
                <w:szCs w:val="20"/>
              </w:rPr>
              <w:t>else</w:t>
            </w:r>
            <w:r w:rsidRPr="007979A0">
              <w:rPr>
                <w:sz w:val="20"/>
                <w:szCs w:val="20"/>
              </w:rPr>
              <w:t xml:space="preserve"> could your school do to help you learn? </w:t>
            </w:r>
          </w:p>
          <w:p w14:paraId="54E809B6" w14:textId="720EDD0B" w:rsidR="00091CBA" w:rsidRPr="007979A0" w:rsidRDefault="00091CBA" w:rsidP="003C2226">
            <w:pPr>
              <w:spacing w:after="0" w:line="276" w:lineRule="auto"/>
              <w:rPr>
                <w:sz w:val="20"/>
                <w:szCs w:val="20"/>
              </w:rPr>
            </w:pPr>
            <w:r w:rsidRPr="007979A0">
              <w:rPr>
                <w:sz w:val="20"/>
                <w:szCs w:val="20"/>
              </w:rPr>
              <w:t xml:space="preserve">What do you want your teachers to know about how you learn? </w:t>
            </w:r>
          </w:p>
          <w:p w14:paraId="5C0C6AAC" w14:textId="77777777" w:rsidR="00194C44" w:rsidRPr="007979A0" w:rsidRDefault="00194C44" w:rsidP="003C2226">
            <w:pPr>
              <w:spacing w:after="0" w:line="276" w:lineRule="auto"/>
              <w:rPr>
                <w:sz w:val="20"/>
                <w:szCs w:val="20"/>
              </w:rPr>
            </w:pPr>
          </w:p>
        </w:tc>
        <w:tc>
          <w:tcPr>
            <w:tcW w:w="3926" w:type="dxa"/>
          </w:tcPr>
          <w:p w14:paraId="6D98FED4" w14:textId="7522F953" w:rsidR="00194C44" w:rsidRPr="007979A0" w:rsidRDefault="5FEDB0EA" w:rsidP="00992C52">
            <w:pPr>
              <w:spacing w:after="0" w:line="276" w:lineRule="auto"/>
              <w:rPr>
                <w:sz w:val="20"/>
                <w:szCs w:val="20"/>
              </w:rPr>
            </w:pPr>
            <w:r w:rsidRPr="007979A0">
              <w:rPr>
                <w:sz w:val="20"/>
                <w:szCs w:val="20"/>
              </w:rPr>
              <w:t>I need a quiet environment.</w:t>
            </w:r>
          </w:p>
          <w:p w14:paraId="5A6FB809" w14:textId="77777777" w:rsidR="00232C83" w:rsidRPr="007979A0" w:rsidRDefault="5FEDB0EA" w:rsidP="00992C52">
            <w:pPr>
              <w:spacing w:after="0" w:line="276" w:lineRule="auto"/>
              <w:rPr>
                <w:sz w:val="20"/>
                <w:szCs w:val="20"/>
              </w:rPr>
            </w:pPr>
            <w:r w:rsidRPr="007979A0">
              <w:rPr>
                <w:sz w:val="20"/>
                <w:szCs w:val="20"/>
              </w:rPr>
              <w:t xml:space="preserve">I need a place to rest when I am feeling very tired. </w:t>
            </w:r>
          </w:p>
          <w:p w14:paraId="51690B2D" w14:textId="77777777" w:rsidR="00232C83" w:rsidRPr="007979A0" w:rsidRDefault="00232C83" w:rsidP="00992C52">
            <w:pPr>
              <w:spacing w:after="0" w:line="276" w:lineRule="auto"/>
              <w:rPr>
                <w:sz w:val="20"/>
                <w:szCs w:val="20"/>
              </w:rPr>
            </w:pPr>
            <w:r w:rsidRPr="007979A0">
              <w:rPr>
                <w:sz w:val="20"/>
                <w:szCs w:val="20"/>
              </w:rPr>
              <w:t xml:space="preserve">Sometimes asking for help is hard. </w:t>
            </w:r>
          </w:p>
          <w:p w14:paraId="63652060" w14:textId="74F6D6CB" w:rsidR="00194C44" w:rsidRPr="007979A0" w:rsidRDefault="00232C83" w:rsidP="00992C52">
            <w:pPr>
              <w:spacing w:after="0" w:line="276" w:lineRule="auto"/>
              <w:rPr>
                <w:sz w:val="20"/>
                <w:szCs w:val="20"/>
              </w:rPr>
            </w:pPr>
            <w:r w:rsidRPr="007979A0">
              <w:rPr>
                <w:sz w:val="20"/>
                <w:szCs w:val="20"/>
              </w:rPr>
              <w:t xml:space="preserve">I need my teachers to recognise that school tasks should be adapted to be available in </w:t>
            </w:r>
            <w:r w:rsidR="00B51304" w:rsidRPr="007979A0">
              <w:rPr>
                <w:sz w:val="20"/>
                <w:szCs w:val="20"/>
              </w:rPr>
              <w:t xml:space="preserve">my preferred </w:t>
            </w:r>
            <w:r w:rsidRPr="007979A0">
              <w:rPr>
                <w:sz w:val="20"/>
                <w:szCs w:val="20"/>
              </w:rPr>
              <w:t>format.</w:t>
            </w:r>
          </w:p>
        </w:tc>
      </w:tr>
      <w:tr w:rsidR="001927A9" w:rsidRPr="00B001D8" w14:paraId="1AD9E8B0" w14:textId="77777777" w:rsidTr="00872756">
        <w:tc>
          <w:tcPr>
            <w:tcW w:w="1129" w:type="dxa"/>
            <w:shd w:val="clear" w:color="auto" w:fill="F2F2F2" w:themeFill="background1" w:themeFillShade="F2"/>
          </w:tcPr>
          <w:p w14:paraId="6BDBAF86" w14:textId="1986656F" w:rsidR="001927A9" w:rsidRPr="007979A0" w:rsidRDefault="001927A9" w:rsidP="003C2226">
            <w:pPr>
              <w:spacing w:line="276" w:lineRule="auto"/>
              <w:rPr>
                <w:rFonts w:cstheme="minorHAnsi"/>
                <w:b/>
                <w:color w:val="201547" w:themeColor="text1"/>
                <w:sz w:val="20"/>
                <w:szCs w:val="20"/>
              </w:rPr>
            </w:pPr>
            <w:r w:rsidRPr="007979A0">
              <w:rPr>
                <w:rFonts w:cstheme="minorHAnsi"/>
                <w:b/>
                <w:color w:val="201547" w:themeColor="text1"/>
                <w:sz w:val="20"/>
                <w:szCs w:val="20"/>
              </w:rPr>
              <w:t>Characteristics</w:t>
            </w:r>
          </w:p>
        </w:tc>
        <w:tc>
          <w:tcPr>
            <w:tcW w:w="4579" w:type="dxa"/>
          </w:tcPr>
          <w:p w14:paraId="044CDB62" w14:textId="77777777" w:rsidR="001927A9" w:rsidRPr="00992C52" w:rsidRDefault="001927A9" w:rsidP="003C2226">
            <w:pPr>
              <w:spacing w:after="0" w:line="276" w:lineRule="auto"/>
              <w:rPr>
                <w:sz w:val="20"/>
                <w:szCs w:val="20"/>
              </w:rPr>
            </w:pPr>
            <w:r w:rsidRPr="00992C52">
              <w:rPr>
                <w:sz w:val="20"/>
                <w:szCs w:val="20"/>
              </w:rPr>
              <w:t xml:space="preserve">What describes you as a person? What are you like? </w:t>
            </w:r>
          </w:p>
          <w:p w14:paraId="65E99BE4" w14:textId="4972DCBF" w:rsidR="00091CBA" w:rsidRPr="007979A0" w:rsidRDefault="00091CBA" w:rsidP="003C2226">
            <w:pPr>
              <w:spacing w:after="0" w:line="276" w:lineRule="auto"/>
              <w:rPr>
                <w:sz w:val="20"/>
                <w:szCs w:val="20"/>
              </w:rPr>
            </w:pPr>
            <w:r w:rsidRPr="00992C52">
              <w:rPr>
                <w:sz w:val="20"/>
                <w:szCs w:val="20"/>
              </w:rPr>
              <w:t xml:space="preserve">What do you want your teachers to know about you? </w:t>
            </w:r>
          </w:p>
        </w:tc>
        <w:tc>
          <w:tcPr>
            <w:tcW w:w="3926" w:type="dxa"/>
          </w:tcPr>
          <w:p w14:paraId="218BCB5A" w14:textId="10839916" w:rsidR="001927A9" w:rsidRPr="007979A0" w:rsidRDefault="6AC8144F" w:rsidP="003C2226">
            <w:pPr>
              <w:spacing w:line="276" w:lineRule="auto"/>
              <w:rPr>
                <w:sz w:val="20"/>
                <w:szCs w:val="20"/>
              </w:rPr>
            </w:pPr>
            <w:r w:rsidRPr="007979A0">
              <w:rPr>
                <w:sz w:val="20"/>
                <w:szCs w:val="20"/>
              </w:rPr>
              <w:t>I am organised, I am a chatterbox, I am funny</w:t>
            </w:r>
            <w:r w:rsidR="10181575" w:rsidRPr="007979A0">
              <w:rPr>
                <w:sz w:val="20"/>
                <w:szCs w:val="20"/>
              </w:rPr>
              <w:t>.</w:t>
            </w:r>
            <w:r w:rsidRPr="007979A0">
              <w:rPr>
                <w:sz w:val="20"/>
                <w:szCs w:val="20"/>
              </w:rPr>
              <w:t xml:space="preserve"> </w:t>
            </w:r>
          </w:p>
          <w:p w14:paraId="4E0E6F8A" w14:textId="04FB6BE1" w:rsidR="00E37FAC" w:rsidRPr="007979A0" w:rsidRDefault="00232C83" w:rsidP="003C2226">
            <w:pPr>
              <w:spacing w:line="276" w:lineRule="auto"/>
              <w:rPr>
                <w:sz w:val="20"/>
                <w:szCs w:val="20"/>
              </w:rPr>
            </w:pPr>
            <w:r w:rsidRPr="007979A0">
              <w:rPr>
                <w:sz w:val="20"/>
                <w:szCs w:val="20"/>
              </w:rPr>
              <w:t xml:space="preserve">Disabled young people’s experiences of disability are not always constant. </w:t>
            </w:r>
            <w:r w:rsidR="00A43886" w:rsidRPr="007979A0">
              <w:rPr>
                <w:sz w:val="20"/>
                <w:szCs w:val="20"/>
              </w:rPr>
              <w:t xml:space="preserve">My </w:t>
            </w:r>
            <w:r w:rsidRPr="007979A0">
              <w:rPr>
                <w:sz w:val="20"/>
                <w:szCs w:val="20"/>
              </w:rPr>
              <w:t xml:space="preserve">capacity and needs </w:t>
            </w:r>
            <w:r w:rsidR="00A43886" w:rsidRPr="007979A0">
              <w:rPr>
                <w:sz w:val="20"/>
                <w:szCs w:val="20"/>
              </w:rPr>
              <w:t xml:space="preserve">can </w:t>
            </w:r>
            <w:r w:rsidRPr="007979A0">
              <w:rPr>
                <w:sz w:val="20"/>
                <w:szCs w:val="20"/>
              </w:rPr>
              <w:t>change day to day.</w:t>
            </w:r>
          </w:p>
        </w:tc>
      </w:tr>
    </w:tbl>
    <w:p w14:paraId="0F3679E9" w14:textId="77777777" w:rsidR="00DD2F66" w:rsidRDefault="00DD2F66" w:rsidP="003C2226">
      <w:pPr>
        <w:spacing w:after="0" w:line="276" w:lineRule="auto"/>
        <w:jc w:val="both"/>
      </w:pPr>
    </w:p>
    <w:p w14:paraId="62D4DF34" w14:textId="38A93D67" w:rsidR="00DF59E9" w:rsidRPr="00F5244F" w:rsidRDefault="004866BC" w:rsidP="00872756">
      <w:pPr>
        <w:spacing w:after="0" w:line="276" w:lineRule="auto"/>
        <w:jc w:val="both"/>
      </w:pPr>
      <w:r>
        <w:br w:type="page"/>
      </w:r>
      <w:bookmarkStart w:id="19" w:name="_Toc97738877"/>
      <w:bookmarkStart w:id="20" w:name="_Toc98150995"/>
      <w:r w:rsidR="002B058E" w:rsidRPr="00872756">
        <w:rPr>
          <w:rFonts w:asciiTheme="majorHAnsi" w:eastAsiaTheme="majorEastAsia" w:hAnsiTheme="majorHAnsi" w:cs="Times New Roman (Headings CS)"/>
          <w:b/>
          <w:noProof/>
          <w:color w:val="004C97" w:themeColor="accent2"/>
          <w:sz w:val="32"/>
          <w:szCs w:val="26"/>
        </w:rPr>
        <w:lastRenderedPageBreak/>
        <mc:AlternateContent>
          <mc:Choice Requires="wps">
            <w:drawing>
              <wp:anchor distT="0" distB="0" distL="114300" distR="114300" simplePos="0" relativeHeight="251665408" behindDoc="0" locked="0" layoutInCell="1" allowOverlap="1" wp14:anchorId="129C3280" wp14:editId="77948D4E">
                <wp:simplePos x="0" y="0"/>
                <wp:positionH relativeFrom="column">
                  <wp:posOffset>3584575</wp:posOffset>
                </wp:positionH>
                <wp:positionV relativeFrom="paragraph">
                  <wp:posOffset>1745615</wp:posOffset>
                </wp:positionV>
                <wp:extent cx="2299335"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299335" cy="635"/>
                        </a:xfrm>
                        <a:prstGeom prst="rect">
                          <a:avLst/>
                        </a:prstGeom>
                        <a:solidFill>
                          <a:prstClr val="white"/>
                        </a:solidFill>
                        <a:ln>
                          <a:noFill/>
                        </a:ln>
                      </wps:spPr>
                      <wps:txbx>
                        <w:txbxContent>
                          <w:p w14:paraId="08E45FDF" w14:textId="19D7ADE1" w:rsidR="002B058E" w:rsidRPr="00365790" w:rsidRDefault="002B058E" w:rsidP="002B058E">
                            <w:pPr>
                              <w:pStyle w:val="Caption"/>
                              <w:rPr>
                                <w:rFonts w:cs="Times New Roman (Headings CS)"/>
                                <w:b/>
                                <w:noProof/>
                                <w:color w:val="004C97" w:themeColor="accent2"/>
                                <w:sz w:val="32"/>
                                <w:lang w:val="en-GB"/>
                              </w:rPr>
                            </w:pPr>
                            <w:r>
                              <w:t xml:space="preserve">Communication picture cards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29C3280" id="_x0000_t202" coordsize="21600,21600" o:spt="202" path="m,l,21600r21600,l21600,xe">
                <v:stroke joinstyle="miter"/>
                <v:path gradientshapeok="t" o:connecttype="rect"/>
              </v:shapetype>
              <v:shape id="Text Box 18" o:spid="_x0000_s1026" type="#_x0000_t202" style="position:absolute;left:0;text-align:left;margin-left:282.25pt;margin-top:137.45pt;width:181.0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" stroked="f">
                <v:textbox style="mso-fit-shape-to-text:t" inset="0,0,0,0">
                  <w:txbxContent>
                    <w:p w14:paraId="08E45FDF" w14:textId="19D7ADE1" w:rsidR="002B058E" w:rsidRPr="00365790" w:rsidRDefault="002B058E" w:rsidP="002B058E">
                      <w:pPr>
                        <w:pStyle w:val="Caption"/>
                        <w:rPr>
                          <w:rFonts w:cs="Times New Roman (Headings CS)"/>
                          <w:b/>
                          <w:noProof/>
                          <w:color w:val="004C97" w:themeColor="accent2"/>
                          <w:sz w:val="32"/>
                          <w:lang w:val="en-GB"/>
                        </w:rPr>
                      </w:pPr>
                      <w:r>
                        <w:t xml:space="preserve">Communication picture cards </w:t>
                      </w:r>
                    </w:p>
                  </w:txbxContent>
                </v:textbox>
                <w10:wrap type="square"/>
              </v:shape>
            </w:pict>
          </mc:Fallback>
        </mc:AlternateContent>
      </w:r>
      <w:r w:rsidR="002B058E" w:rsidRPr="00872756">
        <w:rPr>
          <w:rFonts w:asciiTheme="majorHAnsi" w:eastAsiaTheme="majorEastAsia" w:hAnsiTheme="majorHAnsi" w:cs="Times New Roman (Headings CS)"/>
          <w:b/>
          <w:noProof/>
          <w:color w:val="004C97" w:themeColor="accent2"/>
          <w:sz w:val="32"/>
          <w:szCs w:val="26"/>
        </w:rPr>
        <w:drawing>
          <wp:anchor distT="0" distB="0" distL="114300" distR="114300" simplePos="0" relativeHeight="251661312" behindDoc="0" locked="0" layoutInCell="1" allowOverlap="1" wp14:anchorId="3503CD9B" wp14:editId="31436615">
            <wp:simplePos x="0" y="0"/>
            <wp:positionH relativeFrom="column">
              <wp:posOffset>3584575</wp:posOffset>
            </wp:positionH>
            <wp:positionV relativeFrom="paragraph">
              <wp:posOffset>160655</wp:posOffset>
            </wp:positionV>
            <wp:extent cx="2299335" cy="1527810"/>
            <wp:effectExtent l="0" t="0" r="5715" b="0"/>
            <wp:wrapSquare wrapText="bothSides"/>
            <wp:docPr id="10" name="Picture 10" descr="An adult and a child sitting in a wheelchair are looking together at picture cards. The pictures are not vi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adult and a child sitting in a wheelchair are looking together at picture cards. The pictures are not visible.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9335" cy="1527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59E9" w:rsidRPr="00872756">
        <w:rPr>
          <w:rFonts w:asciiTheme="majorHAnsi" w:eastAsiaTheme="majorEastAsia" w:hAnsiTheme="majorHAnsi" w:cs="Times New Roman (Headings CS)"/>
          <w:b/>
          <w:color w:val="004C97" w:themeColor="accent2"/>
          <w:sz w:val="32"/>
          <w:szCs w:val="26"/>
        </w:rPr>
        <w:t>Communicating with students</w:t>
      </w:r>
      <w:bookmarkEnd w:id="19"/>
      <w:bookmarkEnd w:id="20"/>
      <w:r w:rsidR="00DF59E9" w:rsidRPr="00F5244F">
        <w:t xml:space="preserve"> </w:t>
      </w:r>
      <w:bookmarkEnd w:id="14"/>
      <w:bookmarkEnd w:id="15"/>
      <w:bookmarkEnd w:id="18"/>
    </w:p>
    <w:p w14:paraId="250B8AF8" w14:textId="0021E7D5" w:rsidR="00DF59E9" w:rsidRPr="00F5244F" w:rsidRDefault="58EBC393" w:rsidP="003C2226">
      <w:pPr>
        <w:pStyle w:val="Heading3"/>
        <w:spacing w:line="276" w:lineRule="auto"/>
        <w:jc w:val="both"/>
      </w:pPr>
      <w:bookmarkStart w:id="21" w:name="_Toc82528868"/>
      <w:bookmarkStart w:id="22" w:name="_Toc97738878"/>
      <w:r>
        <w:t>Summary</w:t>
      </w:r>
      <w:bookmarkEnd w:id="21"/>
      <w:bookmarkEnd w:id="22"/>
    </w:p>
    <w:p w14:paraId="588D7E11" w14:textId="63A2F38F" w:rsidR="008F6C70" w:rsidRDefault="002B058E" w:rsidP="002B058E">
      <w:pPr>
        <w:spacing w:line="276" w:lineRule="auto"/>
        <w:jc w:val="both"/>
      </w:pPr>
      <w:r>
        <w:rPr>
          <w:noProof/>
        </w:rPr>
        <mc:AlternateContent>
          <mc:Choice Requires="wps">
            <w:drawing>
              <wp:anchor distT="0" distB="0" distL="114300" distR="114300" simplePos="0" relativeHeight="251663360" behindDoc="0" locked="0" layoutInCell="1" allowOverlap="1" wp14:anchorId="24E4DBC6" wp14:editId="4D8B3135">
                <wp:simplePos x="0" y="0"/>
                <wp:positionH relativeFrom="column">
                  <wp:posOffset>3585210</wp:posOffset>
                </wp:positionH>
                <wp:positionV relativeFrom="paragraph">
                  <wp:posOffset>1169670</wp:posOffset>
                </wp:positionV>
                <wp:extent cx="2299335" cy="419100"/>
                <wp:effectExtent l="0" t="0" r="5715" b="0"/>
                <wp:wrapSquare wrapText="bothSides"/>
                <wp:docPr id="7" name="Text Box 7"/>
                <wp:cNvGraphicFramePr/>
                <a:graphic xmlns:a="http://schemas.openxmlformats.org/drawingml/2006/main">
                  <a:graphicData uri="http://schemas.microsoft.com/office/word/2010/wordprocessingShape">
                    <wps:wsp>
                      <wps:cNvSpPr txBox="1"/>
                      <wps:spPr>
                        <a:xfrm>
                          <a:off x="0" y="0"/>
                          <a:ext cx="2299335" cy="419100"/>
                        </a:xfrm>
                        <a:prstGeom prst="rect">
                          <a:avLst/>
                        </a:prstGeom>
                        <a:solidFill>
                          <a:prstClr val="white"/>
                        </a:solidFill>
                        <a:ln>
                          <a:noFill/>
                        </a:ln>
                      </wps:spPr>
                      <wps:txbx>
                        <w:txbxContent>
                          <w:p w14:paraId="586D1BC6" w14:textId="6E328F2D" w:rsidR="002B058E" w:rsidRPr="002C478F" w:rsidRDefault="002B058E" w:rsidP="002B058E">
                            <w:pPr>
                              <w:pStyle w:val="Caption"/>
                              <w:rPr>
                                <w:rFonts w:cs="Times New Roman (Headings CS)"/>
                                <w:b/>
                                <w:noProof/>
                                <w:color w:val="004C97" w:themeColor="accent2"/>
                                <w:sz w:val="32"/>
                                <w:lang w:val="en-GB"/>
                              </w:rPr>
                            </w:pPr>
                            <w:r>
                              <w:t xml:space="preserve">1 Communication picture cards can be hel </w:t>
                            </w:r>
                            <w:r>
                              <w:fldChar w:fldCharType="begin"/>
                            </w:r>
                            <w:r>
                              <w:instrText xml:space="preserve"> SEQ 1_Communication_picture_cards_can_be_hel \* ARABIC </w:instrText>
                            </w:r>
                            <w:r>
                              <w:fldChar w:fldCharType="separate"/>
                            </w:r>
                            <w:r>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E4DBC6" id="Text Box 7" o:spid="_x0000_s1027" type="#_x0000_t202" style="position:absolute;left:0;text-align:left;margin-left:282.3pt;margin-top:92.1pt;width:181.05pt;height:3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" stroked="f">
                <v:textbox inset="0,0,0,0">
                  <w:txbxContent>
                    <w:p w14:paraId="586D1BC6" w14:textId="6E328F2D" w:rsidR="002B058E" w:rsidRPr="002C478F" w:rsidRDefault="002B058E" w:rsidP="002B058E">
                      <w:pPr>
                        <w:pStyle w:val="Caption"/>
                        <w:rPr>
                          <w:rFonts w:cs="Times New Roman (Headings CS)"/>
                          <w:b/>
                          <w:noProof/>
                          <w:color w:val="004C97" w:themeColor="accent2"/>
                          <w:sz w:val="32"/>
                          <w:lang w:val="en-GB"/>
                        </w:rPr>
                      </w:pPr>
                      <w:r>
                        <w:t xml:space="preserve">1 Communication picture cards can be </w:t>
                      </w:r>
                      <w:r>
                        <w:t xml:space="preserve">hel </w:t>
                      </w:r>
                      <w:r>
                        <w:fldChar w:fldCharType="begin"/>
                      </w:r>
                      <w:r>
                        <w:instrText xml:space="preserve"> SEQ 1_Communication_picture_cards_can_be_hel \* ARABIC </w:instrText>
                      </w:r>
                      <w:r>
                        <w:fldChar w:fldCharType="separate"/>
                      </w:r>
                      <w:r>
                        <w:rPr>
                          <w:noProof/>
                        </w:rPr>
                        <w:t>1</w:t>
                      </w:r>
                      <w:r>
                        <w:fldChar w:fldCharType="end"/>
                      </w:r>
                    </w:p>
                  </w:txbxContent>
                </v:textbox>
                <w10:wrap type="square"/>
              </v:shape>
            </w:pict>
          </mc:Fallback>
        </mc:AlternateContent>
      </w:r>
      <w:r w:rsidR="00197D97">
        <w:t>This section includes some</w:t>
      </w:r>
      <w:r w:rsidR="1A89176E" w:rsidRPr="04D78FF5">
        <w:t xml:space="preserve"> communication tips for working with students with disability</w:t>
      </w:r>
      <w:r w:rsidR="0054020E">
        <w:t xml:space="preserve">. </w:t>
      </w:r>
      <w:r w:rsidR="58EBC393" w:rsidRPr="04D78FF5">
        <w:t xml:space="preserve">The core of any engagement with students is building </w:t>
      </w:r>
      <w:r w:rsidR="5B359576" w:rsidRPr="04D78FF5">
        <w:t xml:space="preserve">trust and </w:t>
      </w:r>
      <w:r w:rsidR="58EBC393" w:rsidRPr="04D78FF5">
        <w:t xml:space="preserve">good communication between the student and staff member. This </w:t>
      </w:r>
      <w:r w:rsidR="0054020E">
        <w:t xml:space="preserve">section </w:t>
      </w:r>
      <w:r w:rsidR="58EBC393" w:rsidRPr="04D78FF5">
        <w:t>may be mo</w:t>
      </w:r>
      <w:r w:rsidR="0054020E">
        <w:t>st</w:t>
      </w:r>
      <w:r w:rsidR="58EBC393" w:rsidRPr="04D78FF5">
        <w:t xml:space="preserve"> useful for staff that haven’t worked with </w:t>
      </w:r>
      <w:r w:rsidR="0054020E">
        <w:t xml:space="preserve">students with disability before. </w:t>
      </w:r>
    </w:p>
    <w:p w14:paraId="03DC9B40" w14:textId="77777777" w:rsidR="00DF59E9" w:rsidRPr="00F5244F" w:rsidRDefault="00DF59E9" w:rsidP="003C2226">
      <w:pPr>
        <w:pStyle w:val="Heading3"/>
        <w:spacing w:line="276" w:lineRule="auto"/>
        <w:jc w:val="both"/>
      </w:pPr>
      <w:bookmarkStart w:id="23" w:name="_Toc82528869"/>
      <w:bookmarkStart w:id="24" w:name="_Toc97738879"/>
      <w:r w:rsidRPr="00F5244F">
        <w:t>Process</w:t>
      </w:r>
      <w:bookmarkEnd w:id="23"/>
      <w:bookmarkEnd w:id="24"/>
    </w:p>
    <w:p w14:paraId="413C8E56" w14:textId="676C3F25" w:rsidR="00DF59E9" w:rsidRPr="00F5244F" w:rsidRDefault="002F7659" w:rsidP="003B4984">
      <w:pPr>
        <w:spacing w:line="276" w:lineRule="auto"/>
        <w:jc w:val="both"/>
        <w:rPr>
          <w:rFonts w:cstheme="minorHAnsi"/>
          <w:szCs w:val="22"/>
        </w:rPr>
      </w:pPr>
      <w:r>
        <w:rPr>
          <w:rFonts w:cstheme="minorHAnsi"/>
          <w:szCs w:val="22"/>
        </w:rPr>
        <w:t xml:space="preserve">Here are some points to </w:t>
      </w:r>
      <w:r w:rsidRPr="00652802">
        <w:t>consider</w:t>
      </w:r>
      <w:r>
        <w:rPr>
          <w:rFonts w:cstheme="minorHAnsi"/>
          <w:szCs w:val="22"/>
        </w:rPr>
        <w:t xml:space="preserve"> w</w:t>
      </w:r>
      <w:r w:rsidR="00DF59E9" w:rsidRPr="00F5244F">
        <w:rPr>
          <w:rFonts w:cstheme="minorHAnsi"/>
          <w:szCs w:val="22"/>
        </w:rPr>
        <w:t>hen communicating with students with disability</w:t>
      </w:r>
      <w:r>
        <w:rPr>
          <w:rFonts w:cstheme="minorHAnsi"/>
          <w:szCs w:val="22"/>
        </w:rPr>
        <w:t xml:space="preserve">: </w:t>
      </w:r>
    </w:p>
    <w:p w14:paraId="25DEB289" w14:textId="6377D072" w:rsidR="00DF59E9" w:rsidRPr="00F5244F" w:rsidRDefault="00DF59E9" w:rsidP="003B4984">
      <w:pPr>
        <w:pStyle w:val="ListParagraph"/>
        <w:numPr>
          <w:ilvl w:val="0"/>
          <w:numId w:val="8"/>
        </w:numPr>
        <w:spacing w:after="120" w:line="276" w:lineRule="auto"/>
        <w:ind w:left="714" w:hanging="357"/>
        <w:jc w:val="both"/>
        <w:rPr>
          <w:rFonts w:asciiTheme="minorHAnsi" w:hAnsiTheme="minorHAnsi" w:cstheme="minorHAnsi"/>
          <w:sz w:val="22"/>
          <w:szCs w:val="22"/>
        </w:rPr>
      </w:pPr>
      <w:r w:rsidRPr="00F5244F">
        <w:rPr>
          <w:rFonts w:asciiTheme="minorHAnsi" w:hAnsiTheme="minorHAnsi" w:cstheme="minorHAnsi"/>
          <w:sz w:val="22"/>
          <w:szCs w:val="22"/>
        </w:rPr>
        <w:t xml:space="preserve">Think about the </w:t>
      </w:r>
      <w:r>
        <w:rPr>
          <w:rFonts w:asciiTheme="minorHAnsi" w:hAnsiTheme="minorHAnsi" w:cstheme="minorHAnsi"/>
          <w:sz w:val="22"/>
          <w:szCs w:val="22"/>
        </w:rPr>
        <w:t>s</w:t>
      </w:r>
      <w:r w:rsidRPr="00F5244F">
        <w:rPr>
          <w:rFonts w:asciiTheme="minorHAnsi" w:hAnsiTheme="minorHAnsi" w:cstheme="minorHAnsi"/>
          <w:sz w:val="22"/>
          <w:szCs w:val="22"/>
        </w:rPr>
        <w:t>tudent’s age, level of understanding and communication method</w:t>
      </w:r>
      <w:r w:rsidR="00797EF2">
        <w:rPr>
          <w:rFonts w:asciiTheme="minorHAnsi" w:hAnsiTheme="minorHAnsi" w:cstheme="minorHAnsi"/>
          <w:sz w:val="22"/>
          <w:szCs w:val="22"/>
        </w:rPr>
        <w:t>, but try not to make any assumptions about their needs.</w:t>
      </w:r>
    </w:p>
    <w:p w14:paraId="6B73ED69" w14:textId="5E82674D" w:rsidR="00DF59E9" w:rsidRPr="00F5244F" w:rsidRDefault="00DF59E9" w:rsidP="003B4984">
      <w:pPr>
        <w:pStyle w:val="ListParagraph"/>
        <w:numPr>
          <w:ilvl w:val="0"/>
          <w:numId w:val="8"/>
        </w:numPr>
        <w:spacing w:after="120" w:line="276" w:lineRule="auto"/>
        <w:jc w:val="both"/>
        <w:rPr>
          <w:rFonts w:asciiTheme="minorHAnsi" w:hAnsiTheme="minorHAnsi" w:cstheme="minorHAnsi"/>
          <w:sz w:val="22"/>
          <w:szCs w:val="22"/>
        </w:rPr>
      </w:pPr>
      <w:r w:rsidRPr="00F5244F">
        <w:rPr>
          <w:rFonts w:asciiTheme="minorHAnsi" w:hAnsiTheme="minorHAnsi" w:cstheme="minorHAnsi"/>
          <w:sz w:val="22"/>
          <w:szCs w:val="22"/>
        </w:rPr>
        <w:t xml:space="preserve">Be a good listener. This involves being observant, </w:t>
      </w:r>
      <w:proofErr w:type="gramStart"/>
      <w:r w:rsidRPr="00F5244F">
        <w:rPr>
          <w:rFonts w:asciiTheme="minorHAnsi" w:hAnsiTheme="minorHAnsi" w:cstheme="minorHAnsi"/>
          <w:sz w:val="22"/>
          <w:szCs w:val="22"/>
        </w:rPr>
        <w:t>supportive</w:t>
      </w:r>
      <w:proofErr w:type="gramEnd"/>
      <w:r w:rsidRPr="00F5244F">
        <w:rPr>
          <w:rFonts w:asciiTheme="minorHAnsi" w:hAnsiTheme="minorHAnsi" w:cstheme="minorHAnsi"/>
          <w:sz w:val="22"/>
          <w:szCs w:val="22"/>
        </w:rPr>
        <w:t xml:space="preserve"> and understanding.</w:t>
      </w:r>
      <w:r w:rsidR="00475433">
        <w:rPr>
          <w:rFonts w:asciiTheme="minorHAnsi" w:hAnsiTheme="minorHAnsi" w:cstheme="minorHAnsi"/>
          <w:sz w:val="22"/>
          <w:szCs w:val="22"/>
        </w:rPr>
        <w:t xml:space="preserve"> Make sure your body language and responses communicate to the student that you are interested and engaged. </w:t>
      </w:r>
    </w:p>
    <w:p w14:paraId="5967C576" w14:textId="77C92867" w:rsidR="00DF59E9" w:rsidRPr="00F5244F" w:rsidRDefault="00DF59E9" w:rsidP="003B4984">
      <w:pPr>
        <w:pStyle w:val="ListParagraph"/>
        <w:numPr>
          <w:ilvl w:val="0"/>
          <w:numId w:val="8"/>
        </w:numPr>
        <w:spacing w:after="120" w:line="276" w:lineRule="auto"/>
        <w:jc w:val="both"/>
        <w:rPr>
          <w:rFonts w:asciiTheme="minorHAnsi" w:hAnsiTheme="minorHAnsi" w:cstheme="minorHAnsi"/>
          <w:sz w:val="22"/>
          <w:szCs w:val="22"/>
        </w:rPr>
      </w:pPr>
      <w:r w:rsidRPr="00F5244F">
        <w:rPr>
          <w:rFonts w:asciiTheme="minorHAnsi" w:hAnsiTheme="minorHAnsi" w:cstheme="minorHAnsi"/>
          <w:sz w:val="22"/>
          <w:szCs w:val="22"/>
        </w:rPr>
        <w:t xml:space="preserve">Lots of communication </w:t>
      </w:r>
      <w:r w:rsidR="00255424">
        <w:rPr>
          <w:rFonts w:asciiTheme="minorHAnsi" w:hAnsiTheme="minorHAnsi" w:cstheme="minorHAnsi"/>
          <w:sz w:val="22"/>
          <w:szCs w:val="22"/>
        </w:rPr>
        <w:t xml:space="preserve">can </w:t>
      </w:r>
      <w:r w:rsidRPr="00F5244F">
        <w:rPr>
          <w:rFonts w:asciiTheme="minorHAnsi" w:hAnsiTheme="minorHAnsi" w:cstheme="minorHAnsi"/>
          <w:sz w:val="22"/>
          <w:szCs w:val="22"/>
        </w:rPr>
        <w:t>happen without talking. Think about the student and your:</w:t>
      </w:r>
    </w:p>
    <w:p w14:paraId="7D0F247E" w14:textId="57043C92" w:rsidR="00DF59E9" w:rsidRPr="00EA18BD" w:rsidRDefault="00195014" w:rsidP="003B4984">
      <w:pPr>
        <w:pStyle w:val="ListParagraph"/>
        <w:numPr>
          <w:ilvl w:val="0"/>
          <w:numId w:val="30"/>
        </w:numPr>
        <w:spacing w:after="120" w:line="276" w:lineRule="auto"/>
        <w:ind w:left="1418"/>
        <w:jc w:val="both"/>
        <w:rPr>
          <w:rFonts w:asciiTheme="minorHAnsi" w:hAnsiTheme="minorHAnsi" w:cstheme="minorHAnsi"/>
          <w:sz w:val="22"/>
          <w:szCs w:val="22"/>
        </w:rPr>
      </w:pPr>
      <w:r>
        <w:rPr>
          <w:rFonts w:asciiTheme="minorHAnsi" w:hAnsiTheme="minorHAnsi" w:cstheme="minorBidi"/>
          <w:sz w:val="22"/>
          <w:szCs w:val="22"/>
        </w:rPr>
        <w:t>t</w:t>
      </w:r>
      <w:r w:rsidR="58EBC393" w:rsidRPr="04D78FF5">
        <w:rPr>
          <w:rFonts w:asciiTheme="minorHAnsi" w:hAnsiTheme="minorHAnsi" w:cstheme="minorBidi"/>
          <w:sz w:val="22"/>
          <w:szCs w:val="22"/>
        </w:rPr>
        <w:t>one of voice</w:t>
      </w:r>
    </w:p>
    <w:p w14:paraId="5DB3DE72" w14:textId="566BA75F" w:rsidR="00EA18BD" w:rsidRPr="00F5244F" w:rsidRDefault="00195014" w:rsidP="003B4984">
      <w:pPr>
        <w:pStyle w:val="ListParagraph"/>
        <w:numPr>
          <w:ilvl w:val="0"/>
          <w:numId w:val="30"/>
        </w:numPr>
        <w:spacing w:after="120" w:line="276" w:lineRule="auto"/>
        <w:ind w:left="1418"/>
        <w:jc w:val="both"/>
        <w:rPr>
          <w:rFonts w:asciiTheme="minorHAnsi" w:hAnsiTheme="minorHAnsi" w:cstheme="minorHAnsi"/>
          <w:sz w:val="22"/>
          <w:szCs w:val="22"/>
        </w:rPr>
      </w:pPr>
      <w:r>
        <w:rPr>
          <w:rFonts w:asciiTheme="minorHAnsi" w:hAnsiTheme="minorHAnsi" w:cstheme="minorBidi"/>
          <w:sz w:val="22"/>
          <w:szCs w:val="22"/>
        </w:rPr>
        <w:t>f</w:t>
      </w:r>
      <w:r w:rsidR="00EA18BD">
        <w:rPr>
          <w:rFonts w:asciiTheme="minorHAnsi" w:hAnsiTheme="minorHAnsi" w:cstheme="minorBidi"/>
          <w:sz w:val="22"/>
          <w:szCs w:val="22"/>
        </w:rPr>
        <w:t>acial expression</w:t>
      </w:r>
    </w:p>
    <w:p w14:paraId="48F7F3CD" w14:textId="516077C7" w:rsidR="00DF59E9" w:rsidRPr="00F5244F" w:rsidRDefault="00195014" w:rsidP="003B4984">
      <w:pPr>
        <w:pStyle w:val="ListParagraph"/>
        <w:numPr>
          <w:ilvl w:val="0"/>
          <w:numId w:val="30"/>
        </w:numPr>
        <w:spacing w:after="120" w:line="276" w:lineRule="auto"/>
        <w:ind w:left="1418"/>
        <w:jc w:val="both"/>
        <w:rPr>
          <w:rFonts w:asciiTheme="minorHAnsi" w:hAnsiTheme="minorHAnsi" w:cstheme="minorHAnsi"/>
          <w:sz w:val="22"/>
          <w:szCs w:val="22"/>
        </w:rPr>
      </w:pPr>
      <w:r>
        <w:rPr>
          <w:rFonts w:asciiTheme="minorHAnsi" w:hAnsiTheme="minorHAnsi" w:cstheme="minorBidi"/>
          <w:sz w:val="22"/>
          <w:szCs w:val="22"/>
        </w:rPr>
        <w:t>jo</w:t>
      </w:r>
      <w:r w:rsidR="58EBC393" w:rsidRPr="04D78FF5">
        <w:rPr>
          <w:rFonts w:asciiTheme="minorHAnsi" w:hAnsiTheme="minorHAnsi" w:cstheme="minorBidi"/>
          <w:sz w:val="22"/>
          <w:szCs w:val="22"/>
        </w:rPr>
        <w:t>kes and laughter</w:t>
      </w:r>
    </w:p>
    <w:p w14:paraId="6B50ED64" w14:textId="371CD938" w:rsidR="00DF59E9" w:rsidRPr="00F5244F" w:rsidRDefault="00195014" w:rsidP="003B4984">
      <w:pPr>
        <w:pStyle w:val="ListParagraph"/>
        <w:numPr>
          <w:ilvl w:val="0"/>
          <w:numId w:val="30"/>
        </w:numPr>
        <w:spacing w:after="120" w:line="276" w:lineRule="auto"/>
        <w:ind w:left="1418"/>
        <w:jc w:val="both"/>
        <w:rPr>
          <w:rFonts w:asciiTheme="minorHAnsi" w:hAnsiTheme="minorHAnsi" w:cstheme="minorHAnsi"/>
          <w:sz w:val="22"/>
          <w:szCs w:val="22"/>
        </w:rPr>
      </w:pPr>
      <w:r>
        <w:rPr>
          <w:rFonts w:asciiTheme="minorHAnsi" w:hAnsiTheme="minorHAnsi" w:cstheme="minorBidi"/>
          <w:sz w:val="22"/>
          <w:szCs w:val="22"/>
        </w:rPr>
        <w:t>e</w:t>
      </w:r>
      <w:r w:rsidR="58EBC393" w:rsidRPr="04D78FF5">
        <w:rPr>
          <w:rFonts w:asciiTheme="minorHAnsi" w:hAnsiTheme="minorHAnsi" w:cstheme="minorBidi"/>
          <w:sz w:val="22"/>
          <w:szCs w:val="22"/>
        </w:rPr>
        <w:t>ye contact</w:t>
      </w:r>
    </w:p>
    <w:p w14:paraId="1AB00114" w14:textId="113F8ABC" w:rsidR="00DF59E9" w:rsidRPr="00F5244F" w:rsidRDefault="00195014" w:rsidP="003B4984">
      <w:pPr>
        <w:pStyle w:val="ListParagraph"/>
        <w:numPr>
          <w:ilvl w:val="0"/>
          <w:numId w:val="30"/>
        </w:numPr>
        <w:spacing w:after="120" w:line="276" w:lineRule="auto"/>
        <w:ind w:left="1418"/>
        <w:jc w:val="both"/>
        <w:rPr>
          <w:rFonts w:asciiTheme="minorHAnsi" w:hAnsiTheme="minorHAnsi" w:cstheme="minorHAnsi"/>
          <w:sz w:val="22"/>
          <w:szCs w:val="22"/>
        </w:rPr>
      </w:pPr>
      <w:r>
        <w:rPr>
          <w:rFonts w:asciiTheme="minorHAnsi" w:hAnsiTheme="minorHAnsi" w:cstheme="minorBidi"/>
          <w:sz w:val="22"/>
          <w:szCs w:val="22"/>
        </w:rPr>
        <w:t>g</w:t>
      </w:r>
      <w:r w:rsidR="58EBC393" w:rsidRPr="04D78FF5">
        <w:rPr>
          <w:rFonts w:asciiTheme="minorHAnsi" w:hAnsiTheme="minorHAnsi" w:cstheme="minorBidi"/>
          <w:sz w:val="22"/>
          <w:szCs w:val="22"/>
        </w:rPr>
        <w:t>esture and other non-verbal communication</w:t>
      </w:r>
    </w:p>
    <w:p w14:paraId="6D261788" w14:textId="72AC6891" w:rsidR="00DF59E9" w:rsidRPr="00255424" w:rsidRDefault="00195014" w:rsidP="003C2226">
      <w:pPr>
        <w:pStyle w:val="ListParagraph"/>
        <w:numPr>
          <w:ilvl w:val="0"/>
          <w:numId w:val="31"/>
        </w:numPr>
        <w:spacing w:line="276" w:lineRule="auto"/>
        <w:ind w:left="1417" w:hanging="357"/>
        <w:jc w:val="both"/>
        <w:rPr>
          <w:rFonts w:asciiTheme="minorHAnsi" w:hAnsiTheme="minorHAnsi"/>
          <w:sz w:val="22"/>
        </w:rPr>
      </w:pPr>
      <w:r>
        <w:rPr>
          <w:rFonts w:asciiTheme="minorHAnsi" w:hAnsiTheme="minorHAnsi" w:cstheme="minorBidi"/>
          <w:sz w:val="22"/>
          <w:szCs w:val="22"/>
        </w:rPr>
        <w:t>s</w:t>
      </w:r>
      <w:r w:rsidR="45488F7E" w:rsidRPr="779C7308">
        <w:rPr>
          <w:rFonts w:asciiTheme="minorHAnsi" w:hAnsiTheme="minorHAnsi" w:cstheme="minorBidi"/>
          <w:sz w:val="22"/>
          <w:szCs w:val="22"/>
        </w:rPr>
        <w:t>eating position.</w:t>
      </w:r>
    </w:p>
    <w:p w14:paraId="6E248D9A" w14:textId="48109DCA" w:rsidR="00255424" w:rsidRPr="00255424" w:rsidRDefault="00255424" w:rsidP="003C2226">
      <w:pPr>
        <w:spacing w:line="276" w:lineRule="auto"/>
        <w:ind w:left="720"/>
        <w:jc w:val="both"/>
      </w:pPr>
      <w:r w:rsidRPr="00255424">
        <w:rPr>
          <w:szCs w:val="22"/>
        </w:rPr>
        <w:t xml:space="preserve">At the same time, it’s important to recognise that for some students, communication that occurs through body language can be very hard to participate in. </w:t>
      </w:r>
    </w:p>
    <w:p w14:paraId="6961B03E" w14:textId="77777777" w:rsidR="00DF59E9" w:rsidRPr="00F5244F" w:rsidRDefault="00DF59E9" w:rsidP="003B4984">
      <w:pPr>
        <w:pStyle w:val="ListParagraph"/>
        <w:numPr>
          <w:ilvl w:val="0"/>
          <w:numId w:val="8"/>
        </w:numPr>
        <w:spacing w:after="120" w:line="276" w:lineRule="auto"/>
        <w:ind w:left="714" w:hanging="357"/>
        <w:jc w:val="both"/>
        <w:rPr>
          <w:rFonts w:asciiTheme="minorHAnsi" w:hAnsiTheme="minorHAnsi" w:cstheme="minorHAnsi"/>
          <w:sz w:val="22"/>
          <w:szCs w:val="22"/>
        </w:rPr>
      </w:pPr>
      <w:r w:rsidRPr="00F5244F">
        <w:rPr>
          <w:rFonts w:asciiTheme="minorHAnsi" w:hAnsiTheme="minorHAnsi" w:cstheme="minorHAnsi"/>
          <w:sz w:val="22"/>
          <w:szCs w:val="22"/>
        </w:rPr>
        <w:t>When you talk together, remember to:</w:t>
      </w:r>
    </w:p>
    <w:p w14:paraId="63B333D5" w14:textId="06321EA6" w:rsidR="00DF59E9" w:rsidRPr="00F5244F" w:rsidRDefault="00195014" w:rsidP="003B4984">
      <w:pPr>
        <w:pStyle w:val="ListParagraph"/>
        <w:numPr>
          <w:ilvl w:val="0"/>
          <w:numId w:val="32"/>
        </w:numPr>
        <w:spacing w:after="120" w:line="276" w:lineRule="auto"/>
        <w:ind w:left="1418"/>
        <w:jc w:val="both"/>
        <w:rPr>
          <w:rFonts w:asciiTheme="minorHAnsi" w:hAnsiTheme="minorHAnsi" w:cstheme="minorHAnsi"/>
          <w:sz w:val="22"/>
          <w:szCs w:val="22"/>
        </w:rPr>
      </w:pPr>
      <w:r>
        <w:rPr>
          <w:rFonts w:asciiTheme="minorHAnsi" w:hAnsiTheme="minorHAnsi" w:cstheme="minorBidi"/>
          <w:sz w:val="22"/>
          <w:szCs w:val="22"/>
        </w:rPr>
        <w:t>a</w:t>
      </w:r>
      <w:r w:rsidR="58EBC393" w:rsidRPr="04D78FF5">
        <w:rPr>
          <w:rFonts w:asciiTheme="minorHAnsi" w:hAnsiTheme="minorHAnsi" w:cstheme="minorBidi"/>
          <w:sz w:val="22"/>
          <w:szCs w:val="22"/>
        </w:rPr>
        <w:t xml:space="preserve">sk open questions (however sometimes closed questions may be </w:t>
      </w:r>
      <w:r w:rsidR="00197D97">
        <w:rPr>
          <w:rFonts w:asciiTheme="minorHAnsi" w:hAnsiTheme="minorHAnsi" w:cstheme="minorBidi"/>
          <w:sz w:val="22"/>
          <w:szCs w:val="22"/>
        </w:rPr>
        <w:t>helpful</w:t>
      </w:r>
      <w:r w:rsidR="58EBC393" w:rsidRPr="04D78FF5">
        <w:rPr>
          <w:rFonts w:asciiTheme="minorHAnsi" w:hAnsiTheme="minorHAnsi" w:cstheme="minorBidi"/>
          <w:sz w:val="22"/>
          <w:szCs w:val="22"/>
        </w:rPr>
        <w:t xml:space="preserve"> for some students)</w:t>
      </w:r>
    </w:p>
    <w:p w14:paraId="6CD84F23" w14:textId="4993314E" w:rsidR="00DF59E9" w:rsidRPr="00F5244F" w:rsidRDefault="00195014" w:rsidP="003B4984">
      <w:pPr>
        <w:pStyle w:val="ListParagraph"/>
        <w:numPr>
          <w:ilvl w:val="0"/>
          <w:numId w:val="32"/>
        </w:numPr>
        <w:spacing w:after="120" w:line="276" w:lineRule="auto"/>
        <w:ind w:left="1418"/>
        <w:jc w:val="both"/>
        <w:rPr>
          <w:rFonts w:asciiTheme="minorHAnsi" w:hAnsiTheme="minorHAnsi" w:cstheme="minorHAnsi"/>
          <w:sz w:val="22"/>
          <w:szCs w:val="22"/>
        </w:rPr>
      </w:pPr>
      <w:r>
        <w:rPr>
          <w:rFonts w:asciiTheme="minorHAnsi" w:hAnsiTheme="minorHAnsi" w:cstheme="minorBidi"/>
          <w:sz w:val="22"/>
          <w:szCs w:val="22"/>
        </w:rPr>
        <w:t>a</w:t>
      </w:r>
      <w:r w:rsidR="58EBC393" w:rsidRPr="04D78FF5">
        <w:rPr>
          <w:rFonts w:asciiTheme="minorHAnsi" w:hAnsiTheme="minorHAnsi" w:cstheme="minorBidi"/>
          <w:sz w:val="22"/>
          <w:szCs w:val="22"/>
        </w:rPr>
        <w:t>sk one question at a time</w:t>
      </w:r>
    </w:p>
    <w:p w14:paraId="4160ECF9" w14:textId="15C25053" w:rsidR="00DF59E9" w:rsidRPr="00F5244F" w:rsidRDefault="00195014" w:rsidP="003B4984">
      <w:pPr>
        <w:pStyle w:val="ListParagraph"/>
        <w:numPr>
          <w:ilvl w:val="0"/>
          <w:numId w:val="32"/>
        </w:numPr>
        <w:spacing w:after="120" w:line="276" w:lineRule="auto"/>
        <w:ind w:left="1418"/>
        <w:jc w:val="both"/>
        <w:rPr>
          <w:rFonts w:asciiTheme="minorHAnsi" w:hAnsiTheme="minorHAnsi" w:cstheme="minorBidi"/>
          <w:sz w:val="22"/>
          <w:szCs w:val="22"/>
        </w:rPr>
      </w:pPr>
      <w:r>
        <w:rPr>
          <w:rFonts w:asciiTheme="minorHAnsi" w:hAnsiTheme="minorHAnsi" w:cstheme="minorBidi"/>
          <w:sz w:val="22"/>
          <w:szCs w:val="22"/>
        </w:rPr>
        <w:t>u</w:t>
      </w:r>
      <w:r w:rsidR="58EBC393" w:rsidRPr="04D78FF5">
        <w:rPr>
          <w:rFonts w:asciiTheme="minorHAnsi" w:hAnsiTheme="minorHAnsi" w:cstheme="minorBidi"/>
          <w:sz w:val="22"/>
          <w:szCs w:val="22"/>
        </w:rPr>
        <w:t>se simple language until you determine what language level is appropriate for the student</w:t>
      </w:r>
      <w:r w:rsidR="00797EF2">
        <w:rPr>
          <w:rFonts w:asciiTheme="minorHAnsi" w:hAnsiTheme="minorHAnsi" w:cstheme="minorBidi"/>
          <w:sz w:val="22"/>
          <w:szCs w:val="22"/>
        </w:rPr>
        <w:t xml:space="preserve">, </w:t>
      </w:r>
      <w:r w:rsidR="00255424">
        <w:rPr>
          <w:rFonts w:asciiTheme="minorHAnsi" w:hAnsiTheme="minorHAnsi" w:cstheme="minorBidi"/>
          <w:sz w:val="22"/>
          <w:szCs w:val="22"/>
        </w:rPr>
        <w:t>and</w:t>
      </w:r>
      <w:r w:rsidR="00797EF2">
        <w:rPr>
          <w:rFonts w:asciiTheme="minorHAnsi" w:hAnsiTheme="minorHAnsi" w:cstheme="minorBidi"/>
          <w:sz w:val="22"/>
          <w:szCs w:val="22"/>
        </w:rPr>
        <w:t xml:space="preserve"> be mindful of not </w:t>
      </w:r>
      <w:proofErr w:type="spellStart"/>
      <w:r w:rsidR="00797EF2">
        <w:rPr>
          <w:rFonts w:asciiTheme="minorHAnsi" w:hAnsiTheme="minorHAnsi" w:cstheme="minorBidi"/>
          <w:sz w:val="22"/>
          <w:szCs w:val="22"/>
        </w:rPr>
        <w:t>patronising</w:t>
      </w:r>
      <w:proofErr w:type="spellEnd"/>
      <w:r w:rsidR="00797EF2">
        <w:rPr>
          <w:rFonts w:asciiTheme="minorHAnsi" w:hAnsiTheme="minorHAnsi" w:cstheme="minorBidi"/>
          <w:sz w:val="22"/>
          <w:szCs w:val="22"/>
        </w:rPr>
        <w:t xml:space="preserve"> the student</w:t>
      </w:r>
    </w:p>
    <w:p w14:paraId="3E6FDEA7" w14:textId="6B5B3F2A" w:rsidR="00DF59E9" w:rsidRPr="00F5244F" w:rsidRDefault="00195014" w:rsidP="003B4984">
      <w:pPr>
        <w:pStyle w:val="ListParagraph"/>
        <w:numPr>
          <w:ilvl w:val="0"/>
          <w:numId w:val="32"/>
        </w:numPr>
        <w:spacing w:after="120" w:line="276" w:lineRule="auto"/>
        <w:ind w:left="1418"/>
        <w:jc w:val="both"/>
        <w:rPr>
          <w:rFonts w:asciiTheme="minorHAnsi" w:hAnsiTheme="minorHAnsi" w:cstheme="minorHAnsi"/>
          <w:sz w:val="22"/>
          <w:szCs w:val="22"/>
        </w:rPr>
      </w:pPr>
      <w:r>
        <w:rPr>
          <w:rFonts w:asciiTheme="minorHAnsi" w:hAnsiTheme="minorHAnsi" w:cstheme="minorBidi"/>
          <w:sz w:val="22"/>
          <w:szCs w:val="22"/>
        </w:rPr>
        <w:t>c</w:t>
      </w:r>
      <w:r w:rsidR="58EBC393" w:rsidRPr="04D78FF5">
        <w:rPr>
          <w:rFonts w:asciiTheme="minorHAnsi" w:hAnsiTheme="minorHAnsi" w:cstheme="minorBidi"/>
          <w:sz w:val="22"/>
          <w:szCs w:val="22"/>
        </w:rPr>
        <w:t>heck the student understands you</w:t>
      </w:r>
      <w:r w:rsidR="00693832">
        <w:rPr>
          <w:rFonts w:asciiTheme="minorHAnsi" w:hAnsiTheme="minorHAnsi" w:cstheme="minorBidi"/>
          <w:sz w:val="22"/>
          <w:szCs w:val="22"/>
        </w:rPr>
        <w:t xml:space="preserve"> and </w:t>
      </w:r>
      <w:r w:rsidR="003C2226">
        <w:rPr>
          <w:rFonts w:asciiTheme="minorHAnsi" w:hAnsiTheme="minorHAnsi" w:cstheme="minorBidi"/>
          <w:sz w:val="22"/>
          <w:szCs w:val="22"/>
        </w:rPr>
        <w:t xml:space="preserve">that you understand </w:t>
      </w:r>
      <w:r w:rsidR="00693832">
        <w:rPr>
          <w:rFonts w:asciiTheme="minorHAnsi" w:hAnsiTheme="minorHAnsi" w:cstheme="minorBidi"/>
          <w:sz w:val="22"/>
          <w:szCs w:val="22"/>
        </w:rPr>
        <w:t>th</w:t>
      </w:r>
      <w:r w:rsidR="00DA4468">
        <w:rPr>
          <w:rFonts w:asciiTheme="minorHAnsi" w:hAnsiTheme="minorHAnsi" w:cstheme="minorBidi"/>
          <w:sz w:val="22"/>
          <w:szCs w:val="22"/>
        </w:rPr>
        <w:t>e message the st</w:t>
      </w:r>
      <w:r w:rsidR="000B3882">
        <w:rPr>
          <w:rFonts w:asciiTheme="minorHAnsi" w:hAnsiTheme="minorHAnsi" w:cstheme="minorBidi"/>
          <w:sz w:val="22"/>
          <w:szCs w:val="22"/>
        </w:rPr>
        <w:t>udent is conveying</w:t>
      </w:r>
      <w:r w:rsidR="00693832">
        <w:rPr>
          <w:rFonts w:asciiTheme="minorHAnsi" w:hAnsiTheme="minorHAnsi" w:cstheme="minorBidi"/>
          <w:sz w:val="22"/>
          <w:szCs w:val="22"/>
        </w:rPr>
        <w:t>.</w:t>
      </w:r>
    </w:p>
    <w:p w14:paraId="7A3D14B8" w14:textId="73F1FEA6" w:rsidR="00197D97" w:rsidRPr="00197D97" w:rsidRDefault="00195014" w:rsidP="003B4984">
      <w:pPr>
        <w:pStyle w:val="ListParagraph"/>
        <w:numPr>
          <w:ilvl w:val="0"/>
          <w:numId w:val="32"/>
        </w:numPr>
        <w:spacing w:after="120" w:line="276" w:lineRule="auto"/>
        <w:ind w:left="1418"/>
        <w:jc w:val="both"/>
        <w:rPr>
          <w:rFonts w:asciiTheme="minorHAnsi" w:hAnsiTheme="minorHAnsi" w:cstheme="minorHAnsi"/>
          <w:sz w:val="22"/>
          <w:szCs w:val="22"/>
        </w:rPr>
      </w:pPr>
      <w:r>
        <w:rPr>
          <w:rFonts w:asciiTheme="minorHAnsi" w:hAnsiTheme="minorHAnsi" w:cstheme="minorBidi"/>
          <w:sz w:val="22"/>
          <w:szCs w:val="22"/>
        </w:rPr>
        <w:t>c</w:t>
      </w:r>
      <w:r w:rsidR="58EBC393" w:rsidRPr="00197D97">
        <w:rPr>
          <w:rFonts w:asciiTheme="minorHAnsi" w:hAnsiTheme="minorHAnsi" w:cstheme="minorBidi"/>
          <w:sz w:val="22"/>
          <w:szCs w:val="22"/>
        </w:rPr>
        <w:t>ommunicate in the student’s first language</w:t>
      </w:r>
      <w:r w:rsidR="00797EF2" w:rsidRPr="00197D97">
        <w:rPr>
          <w:rFonts w:asciiTheme="minorHAnsi" w:hAnsiTheme="minorHAnsi" w:cstheme="minorBidi"/>
          <w:sz w:val="22"/>
          <w:szCs w:val="22"/>
        </w:rPr>
        <w:t xml:space="preserve">, </w:t>
      </w:r>
      <w:r w:rsidR="00197D97">
        <w:rPr>
          <w:rFonts w:asciiTheme="minorHAnsi" w:hAnsiTheme="minorHAnsi" w:cstheme="minorBidi"/>
          <w:sz w:val="22"/>
          <w:szCs w:val="22"/>
        </w:rPr>
        <w:t xml:space="preserve">and </w:t>
      </w:r>
      <w:r w:rsidR="00A14682">
        <w:rPr>
          <w:rFonts w:asciiTheme="minorHAnsi" w:hAnsiTheme="minorHAnsi" w:cstheme="minorBidi"/>
          <w:sz w:val="22"/>
          <w:szCs w:val="22"/>
        </w:rPr>
        <w:t>use</w:t>
      </w:r>
      <w:r w:rsidR="00797EF2" w:rsidRPr="00197D97">
        <w:rPr>
          <w:rFonts w:asciiTheme="minorHAnsi" w:hAnsiTheme="minorHAnsi" w:cstheme="minorBidi"/>
          <w:sz w:val="22"/>
          <w:szCs w:val="22"/>
        </w:rPr>
        <w:t xml:space="preserve"> interpreters if </w:t>
      </w:r>
      <w:r w:rsidR="00197D97">
        <w:rPr>
          <w:rFonts w:asciiTheme="minorHAnsi" w:hAnsiTheme="minorHAnsi" w:cstheme="minorBidi"/>
          <w:sz w:val="22"/>
          <w:szCs w:val="22"/>
        </w:rPr>
        <w:t xml:space="preserve">needed </w:t>
      </w:r>
    </w:p>
    <w:p w14:paraId="575C49B2" w14:textId="480B592E" w:rsidR="00DF59E9" w:rsidRPr="00197D97" w:rsidRDefault="00195014" w:rsidP="003B4984">
      <w:pPr>
        <w:pStyle w:val="ListParagraph"/>
        <w:numPr>
          <w:ilvl w:val="0"/>
          <w:numId w:val="32"/>
        </w:numPr>
        <w:spacing w:after="120" w:line="276" w:lineRule="auto"/>
        <w:ind w:left="1418"/>
        <w:jc w:val="both"/>
        <w:rPr>
          <w:rFonts w:asciiTheme="minorHAnsi" w:hAnsiTheme="minorHAnsi" w:cstheme="minorHAnsi"/>
          <w:sz w:val="22"/>
          <w:szCs w:val="22"/>
        </w:rPr>
      </w:pPr>
      <w:r>
        <w:rPr>
          <w:rFonts w:asciiTheme="minorHAnsi" w:hAnsiTheme="minorHAnsi" w:cstheme="minorBidi"/>
          <w:sz w:val="22"/>
          <w:szCs w:val="22"/>
        </w:rPr>
        <w:t>s</w:t>
      </w:r>
      <w:r w:rsidR="00342D57" w:rsidRPr="00197D97">
        <w:rPr>
          <w:rFonts w:asciiTheme="minorHAnsi" w:hAnsiTheme="minorHAnsi" w:cstheme="minorBidi"/>
          <w:sz w:val="22"/>
          <w:szCs w:val="22"/>
        </w:rPr>
        <w:t xml:space="preserve">tay calm, slow down and take the time to listen </w:t>
      </w:r>
    </w:p>
    <w:p w14:paraId="0A842668" w14:textId="3A5060AD" w:rsidR="00DF59E9" w:rsidRPr="00F5244F" w:rsidRDefault="00195014" w:rsidP="003B4984">
      <w:pPr>
        <w:pStyle w:val="ListParagraph"/>
        <w:numPr>
          <w:ilvl w:val="0"/>
          <w:numId w:val="32"/>
        </w:numPr>
        <w:spacing w:after="120" w:line="276" w:lineRule="auto"/>
        <w:ind w:left="1418"/>
        <w:jc w:val="both"/>
        <w:rPr>
          <w:rFonts w:asciiTheme="minorHAnsi" w:hAnsiTheme="minorHAnsi" w:cstheme="minorHAnsi"/>
          <w:sz w:val="22"/>
          <w:szCs w:val="22"/>
        </w:rPr>
      </w:pPr>
      <w:r>
        <w:rPr>
          <w:rFonts w:asciiTheme="minorHAnsi" w:hAnsiTheme="minorHAnsi" w:cstheme="minorBidi"/>
          <w:sz w:val="22"/>
          <w:szCs w:val="22"/>
        </w:rPr>
        <w:t>d</w:t>
      </w:r>
      <w:r w:rsidR="58EBC393" w:rsidRPr="04D78FF5">
        <w:rPr>
          <w:rFonts w:asciiTheme="minorHAnsi" w:hAnsiTheme="minorHAnsi" w:cstheme="minorBidi"/>
          <w:sz w:val="22"/>
          <w:szCs w:val="22"/>
        </w:rPr>
        <w:t>on’t feel the need to fill the gaps in conversation</w:t>
      </w:r>
      <w:r w:rsidR="00706521">
        <w:rPr>
          <w:rFonts w:asciiTheme="minorHAnsi" w:hAnsiTheme="minorHAnsi" w:cstheme="minorBidi"/>
          <w:sz w:val="22"/>
          <w:szCs w:val="22"/>
        </w:rPr>
        <w:t>, let the student lead</w:t>
      </w:r>
    </w:p>
    <w:p w14:paraId="0AC2171C" w14:textId="79DBBCC3" w:rsidR="00DF59E9" w:rsidRPr="00F5244F" w:rsidRDefault="00195014" w:rsidP="003B4984">
      <w:pPr>
        <w:pStyle w:val="ListParagraph"/>
        <w:numPr>
          <w:ilvl w:val="0"/>
          <w:numId w:val="32"/>
        </w:numPr>
        <w:spacing w:after="120" w:line="276" w:lineRule="auto"/>
        <w:ind w:left="1418"/>
        <w:jc w:val="both"/>
        <w:rPr>
          <w:rFonts w:asciiTheme="minorHAnsi" w:hAnsiTheme="minorHAnsi" w:cstheme="minorHAnsi"/>
          <w:sz w:val="22"/>
          <w:szCs w:val="22"/>
        </w:rPr>
      </w:pPr>
      <w:r>
        <w:rPr>
          <w:rFonts w:asciiTheme="minorHAnsi" w:hAnsiTheme="minorHAnsi" w:cstheme="minorBidi"/>
          <w:sz w:val="22"/>
          <w:szCs w:val="22"/>
        </w:rPr>
        <w:t>l</w:t>
      </w:r>
      <w:r w:rsidR="58EBC393" w:rsidRPr="04D78FF5">
        <w:rPr>
          <w:rFonts w:asciiTheme="minorHAnsi" w:hAnsiTheme="minorHAnsi" w:cstheme="minorBidi"/>
          <w:sz w:val="22"/>
          <w:szCs w:val="22"/>
        </w:rPr>
        <w:t xml:space="preserve">ook at the student rather than their interpreter or communication aid </w:t>
      </w:r>
    </w:p>
    <w:p w14:paraId="52FD50E8" w14:textId="6705E192" w:rsidR="00DF59E9" w:rsidRPr="00F5244F" w:rsidRDefault="00195014" w:rsidP="003B4984">
      <w:pPr>
        <w:pStyle w:val="ListParagraph"/>
        <w:numPr>
          <w:ilvl w:val="0"/>
          <w:numId w:val="32"/>
        </w:numPr>
        <w:spacing w:after="120" w:line="276" w:lineRule="auto"/>
        <w:ind w:left="1418"/>
        <w:jc w:val="both"/>
        <w:rPr>
          <w:rFonts w:asciiTheme="minorHAnsi" w:hAnsiTheme="minorHAnsi" w:cstheme="minorHAnsi"/>
          <w:sz w:val="22"/>
          <w:szCs w:val="22"/>
        </w:rPr>
      </w:pPr>
      <w:r>
        <w:rPr>
          <w:rFonts w:asciiTheme="minorHAnsi" w:hAnsiTheme="minorHAnsi" w:cstheme="minorBidi"/>
          <w:sz w:val="22"/>
          <w:szCs w:val="22"/>
        </w:rPr>
        <w:t>t</w:t>
      </w:r>
      <w:r w:rsidR="58EBC393" w:rsidRPr="04D78FF5">
        <w:rPr>
          <w:rFonts w:asciiTheme="minorHAnsi" w:hAnsiTheme="minorHAnsi" w:cstheme="minorBidi"/>
          <w:sz w:val="22"/>
          <w:szCs w:val="22"/>
        </w:rPr>
        <w:t xml:space="preserve">hink about your own body language and tone of voice </w:t>
      </w:r>
    </w:p>
    <w:bookmarkStart w:id="25" w:name="_Toc97738880"/>
    <w:p w14:paraId="37D455C3" w14:textId="047C207A" w:rsidR="4F8D6D91" w:rsidRPr="00534CDD" w:rsidRDefault="009D263E" w:rsidP="00945BC1">
      <w:pPr>
        <w:pStyle w:val="ListParagraph"/>
        <w:numPr>
          <w:ilvl w:val="0"/>
          <w:numId w:val="32"/>
        </w:numPr>
        <w:spacing w:after="120" w:line="276" w:lineRule="auto"/>
        <w:ind w:left="1418"/>
        <w:jc w:val="both"/>
        <w:rPr>
          <w:b/>
          <w:bCs/>
        </w:rPr>
      </w:pPr>
      <w:r w:rsidRPr="0026725C">
        <w:rPr>
          <w:rFonts w:eastAsiaTheme="minorEastAsia"/>
          <w:noProof/>
        </w:rPr>
        <w:lastRenderedPageBreak/>
        <mc:AlternateContent>
          <mc:Choice Requires="wpg">
            <w:drawing>
              <wp:anchor distT="45720" distB="45720" distL="182880" distR="182880" simplePos="0" relativeHeight="251667456" behindDoc="0" locked="0" layoutInCell="1" allowOverlap="1" wp14:anchorId="6C886091" wp14:editId="59D3861B">
                <wp:simplePos x="0" y="0"/>
                <wp:positionH relativeFrom="margin">
                  <wp:posOffset>22860</wp:posOffset>
                </wp:positionH>
                <wp:positionV relativeFrom="margin">
                  <wp:posOffset>770255</wp:posOffset>
                </wp:positionV>
                <wp:extent cx="6073140" cy="2771775"/>
                <wp:effectExtent l="0" t="0" r="3810" b="9525"/>
                <wp:wrapSquare wrapText="bothSides"/>
                <wp:docPr id="19" name="Group 19"/>
                <wp:cNvGraphicFramePr/>
                <a:graphic xmlns:a="http://schemas.openxmlformats.org/drawingml/2006/main">
                  <a:graphicData uri="http://schemas.microsoft.com/office/word/2010/wordprocessingGroup">
                    <wpg:wgp>
                      <wpg:cNvGrpSpPr/>
                      <wpg:grpSpPr>
                        <a:xfrm>
                          <a:off x="0" y="0"/>
                          <a:ext cx="6073140" cy="2771775"/>
                          <a:chOff x="-38693" y="-180977"/>
                          <a:chExt cx="3674222" cy="2485160"/>
                        </a:xfrm>
                      </wpg:grpSpPr>
                      <wps:wsp>
                        <wps:cNvPr id="20" name="Rectangle 20"/>
                        <wps:cNvSpPr/>
                        <wps:spPr>
                          <a:xfrm>
                            <a:off x="-38693" y="-180977"/>
                            <a:ext cx="3674222" cy="27060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C73E1C" w14:textId="77777777" w:rsidR="00534CDD" w:rsidRPr="00534CDD" w:rsidRDefault="00534CDD" w:rsidP="00534CDD">
                              <w:pPr>
                                <w:jc w:val="center"/>
                                <w:rPr>
                                  <w:rFonts w:asciiTheme="majorHAnsi" w:eastAsiaTheme="majorEastAsia" w:hAnsiTheme="majorHAnsi" w:cstheme="majorBidi"/>
                                  <w:b/>
                                  <w:bCs/>
                                  <w:color w:val="FFFFFF" w:themeColor="background1"/>
                                  <w:sz w:val="24"/>
                                  <w:szCs w:val="28"/>
                                </w:rPr>
                              </w:pPr>
                              <w:r w:rsidRPr="00534CDD">
                                <w:rPr>
                                  <w:rFonts w:asciiTheme="majorHAnsi" w:eastAsiaTheme="majorEastAsia" w:hAnsiTheme="majorHAnsi" w:cstheme="majorBidi"/>
                                  <w:b/>
                                  <w:bCs/>
                                  <w:color w:val="FFFFFF" w:themeColor="background1"/>
                                  <w:sz w:val="24"/>
                                  <w:szCs w:val="28"/>
                                </w:rPr>
                                <w:t>Practice examples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38693" y="128864"/>
                            <a:ext cx="3669820" cy="2175319"/>
                          </a:xfrm>
                          <a:prstGeom prst="rect">
                            <a:avLst/>
                          </a:prstGeom>
                          <a:solidFill>
                            <a:schemeClr val="tx1">
                              <a:lumMod val="10000"/>
                              <a:lumOff val="9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1C0494" w14:textId="77777777" w:rsidR="00534CDD" w:rsidRPr="00923632" w:rsidRDefault="00534CDD" w:rsidP="00534CDD">
                              <w:pPr>
                                <w:spacing w:line="276" w:lineRule="auto"/>
                                <w:jc w:val="both"/>
                                <w:rPr>
                                  <w:rFonts w:cstheme="minorHAnsi"/>
                                </w:rPr>
                              </w:pPr>
                              <w:r w:rsidRPr="00103CE2">
                                <w:rPr>
                                  <w:rFonts w:cstheme="minorHAnsi"/>
                                </w:rPr>
                                <w:t xml:space="preserve">Aime is a 12-year-old </w:t>
                              </w:r>
                              <w:r>
                                <w:rPr>
                                  <w:rFonts w:cstheme="minorHAnsi"/>
                                </w:rPr>
                                <w:t xml:space="preserve">non-speaker </w:t>
                              </w:r>
                              <w:r w:rsidRPr="00103CE2">
                                <w:rPr>
                                  <w:rFonts w:cstheme="minorHAnsi"/>
                                </w:rPr>
                                <w:t xml:space="preserve">with a physical disability. She communicates using her body. She smiles and giggles when she is happy. She cries out when she is unhappy, or uncomfortable. Aime is not comfortable </w:t>
                              </w:r>
                              <w:r w:rsidRPr="00652802">
                                <w:t>making</w:t>
                              </w:r>
                              <w:r w:rsidRPr="00103CE2">
                                <w:rPr>
                                  <w:rFonts w:cstheme="minorHAnsi"/>
                                </w:rPr>
                                <w:t xml:space="preserve"> eye contact so we were careful to avoid looking directly at her. Spending time with Aime helped us to understand how she communicates and for us to feel comfortable together. </w:t>
                              </w:r>
                            </w:p>
                            <w:p w14:paraId="62859896" w14:textId="57D5D0DC" w:rsidR="00534CDD" w:rsidRPr="00534CDD" w:rsidRDefault="00534CDD" w:rsidP="00534CDD">
                              <w:pPr>
                                <w:spacing w:line="276" w:lineRule="auto"/>
                                <w:jc w:val="both"/>
                                <w:rPr>
                                  <w:rFonts w:eastAsia="Calibri" w:cstheme="minorHAnsi"/>
                                </w:rPr>
                              </w:pPr>
                              <w:r w:rsidRPr="00103CE2">
                                <w:rPr>
                                  <w:rFonts w:cstheme="minorHAnsi"/>
                                </w:rPr>
                                <w:t>Tom is 13</w:t>
                              </w:r>
                              <w:r>
                                <w:rPr>
                                  <w:rFonts w:cstheme="minorHAnsi"/>
                                </w:rPr>
                                <w:t xml:space="preserve"> years old</w:t>
                              </w:r>
                              <w:r w:rsidRPr="00103CE2">
                                <w:rPr>
                                  <w:rFonts w:cstheme="minorHAnsi"/>
                                </w:rPr>
                                <w:t xml:space="preserve"> and has a physical disability as well as limited verbal communication.  The staff member asked Tom what his hopes and dreams are. Tom gave the sound and action of a car. When we asked why, he </w:t>
                              </w:r>
                              <w:r w:rsidRPr="00652802">
                                <w:t>gave</w:t>
                              </w:r>
                              <w:r w:rsidRPr="00103CE2">
                                <w:rPr>
                                  <w:rFonts w:cstheme="minorHAnsi"/>
                                </w:rPr>
                                <w:t xml:space="preserve"> the action of driving a vehicle. Time spent with Tom and speaking with him made us aware of his communication style in expressing his thoughts and feelings, helping us understand how he indicates happiness and approval, sadness, upset and disapproval. His happiness around cars demonstrated that cars are very important to Tom.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886091" id="Group 19" o:spid="_x0000_s1028" style="position:absolute;left:0;text-align:left;margin-left:1.8pt;margin-top:60.65pt;width:478.2pt;height:218.25pt;z-index:251667456;mso-wrap-distance-left:14.4pt;mso-wrap-distance-top:3.6pt;mso-wrap-distance-right:14.4pt;mso-wrap-distance-bottom:3.6pt;mso-position-horizontal-relative:margin;mso-position-vertical-relative:margin;mso-width-relative:margin;mso-height-relative:margin" coordorigin="-386,-1809" coordsize="36742,24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">
                <v:rect id="Rectangle 20" o:spid="_x0000_s1029" style="position:absolute;left:-386;top:-1809;width:36741;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" fillcolor="#500778 [3208]" stroked="f" strokeweight="1pt">
                  <v:textbox>
                    <w:txbxContent>
                      <w:p w14:paraId="3FC73E1C" w14:textId="77777777" w:rsidR="00534CDD" w:rsidRPr="00534CDD" w:rsidRDefault="00534CDD" w:rsidP="00534CDD">
                        <w:pPr>
                          <w:jc w:val="center"/>
                          <w:rPr>
                            <w:rFonts w:asciiTheme="majorHAnsi" w:eastAsiaTheme="majorEastAsia" w:hAnsiTheme="majorHAnsi" w:cstheme="majorBidi"/>
                            <w:b/>
                            <w:bCs/>
                            <w:color w:val="FFFFFF" w:themeColor="background1"/>
                            <w:sz w:val="24"/>
                            <w:szCs w:val="28"/>
                          </w:rPr>
                        </w:pPr>
                        <w:r w:rsidRPr="00534CDD">
                          <w:rPr>
                            <w:rFonts w:asciiTheme="majorHAnsi" w:eastAsiaTheme="majorEastAsia" w:hAnsiTheme="majorHAnsi" w:cstheme="majorBidi"/>
                            <w:b/>
                            <w:bCs/>
                            <w:color w:val="FFFFFF" w:themeColor="background1"/>
                            <w:sz w:val="24"/>
                            <w:szCs w:val="28"/>
                          </w:rPr>
                          <w:t>Practice examples</w:t>
                        </w:r>
                      </w:p>
                    </w:txbxContent>
                  </v:textbox>
                </v:rect>
                <v:shape id="Text Box 21" o:spid="_x0000_s1030" type="#_x0000_t202" style="position:absolute;left:-386;top:1288;width:36697;height:2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" fillcolor="#e4dff5 [349]" stroked="f" strokeweight=".5pt">
                  <v:textbox inset=",7.2pt,,0">
                    <w:txbxContent>
                      <w:p w14:paraId="571C0494" w14:textId="77777777" w:rsidR="00534CDD" w:rsidRPr="00923632" w:rsidRDefault="00534CDD" w:rsidP="00534CDD">
                        <w:pPr>
                          <w:spacing w:line="276" w:lineRule="auto"/>
                          <w:jc w:val="both"/>
                          <w:rPr>
                            <w:rFonts w:cstheme="minorHAnsi"/>
                          </w:rPr>
                        </w:pPr>
                        <w:r w:rsidRPr="00103CE2">
                          <w:rPr>
                            <w:rFonts w:cstheme="minorHAnsi"/>
                          </w:rPr>
                          <w:t xml:space="preserve">Aime is a 12-year-old </w:t>
                        </w:r>
                        <w:r>
                          <w:rPr>
                            <w:rFonts w:cstheme="minorHAnsi"/>
                          </w:rPr>
                          <w:t xml:space="preserve">non-speaker </w:t>
                        </w:r>
                        <w:r w:rsidRPr="00103CE2">
                          <w:rPr>
                            <w:rFonts w:cstheme="minorHAnsi"/>
                          </w:rPr>
                          <w:t xml:space="preserve">with a physical disability. She communicates using her body. She smiles and giggles when she is happy. She cries out when she is unhappy, or uncomfortable. Aime is not comfortable </w:t>
                        </w:r>
                        <w:r w:rsidRPr="00652802">
                          <w:t>making</w:t>
                        </w:r>
                        <w:r w:rsidRPr="00103CE2">
                          <w:rPr>
                            <w:rFonts w:cstheme="minorHAnsi"/>
                          </w:rPr>
                          <w:t xml:space="preserve"> eye </w:t>
                        </w:r>
                        <w:r w:rsidRPr="00103CE2">
                          <w:rPr>
                            <w:rFonts w:cstheme="minorHAnsi"/>
                          </w:rPr>
                          <w:t xml:space="preserve">contact so we were careful to avoid looking directly at her. Spending time with Aime helped us to understand how she communicates and for us to feel comfortable together. </w:t>
                        </w:r>
                      </w:p>
                      <w:p w14:paraId="62859896" w14:textId="57D5D0DC" w:rsidR="00534CDD" w:rsidRPr="00534CDD" w:rsidRDefault="00534CDD" w:rsidP="00534CDD">
                        <w:pPr>
                          <w:spacing w:line="276" w:lineRule="auto"/>
                          <w:jc w:val="both"/>
                          <w:rPr>
                            <w:rFonts w:eastAsia="Calibri" w:cstheme="minorHAnsi"/>
                          </w:rPr>
                        </w:pPr>
                        <w:r w:rsidRPr="00103CE2">
                          <w:rPr>
                            <w:rFonts w:cstheme="minorHAnsi"/>
                          </w:rPr>
                          <w:t>Tom is 13</w:t>
                        </w:r>
                        <w:r>
                          <w:rPr>
                            <w:rFonts w:cstheme="minorHAnsi"/>
                          </w:rPr>
                          <w:t xml:space="preserve"> years old</w:t>
                        </w:r>
                        <w:r w:rsidRPr="00103CE2">
                          <w:rPr>
                            <w:rFonts w:cstheme="minorHAnsi"/>
                          </w:rPr>
                          <w:t xml:space="preserve"> and has a physical disability as well as limited verbal communication.  The staff member asked Tom what his hopes and dreams are. Tom gave the sound and action of a car. When we asked why, he </w:t>
                        </w:r>
                        <w:r w:rsidRPr="00652802">
                          <w:t>gave</w:t>
                        </w:r>
                        <w:r w:rsidRPr="00103CE2">
                          <w:rPr>
                            <w:rFonts w:cstheme="minorHAnsi"/>
                          </w:rPr>
                          <w:t xml:space="preserve"> the action of driving a vehicle. Time spent with Tom and speaking with him made us aware of his communication style in expressing his thoughts and feelings, helping us understand how he indicates happiness and approval, sadness, upset and disapproval. His happiness around cars demonstrated that cars are very important to Tom. </w:t>
                        </w:r>
                      </w:p>
                    </w:txbxContent>
                  </v:textbox>
                </v:shape>
                <w10:wrap type="square" anchorx="margin" anchory="margin"/>
              </v:group>
            </w:pict>
          </mc:Fallback>
        </mc:AlternateContent>
      </w:r>
      <w:bookmarkEnd w:id="25"/>
      <w:r w:rsidR="00195014">
        <w:rPr>
          <w:rFonts w:asciiTheme="minorHAnsi" w:hAnsiTheme="minorHAnsi" w:cstheme="minorBidi"/>
          <w:sz w:val="22"/>
          <w:szCs w:val="22"/>
        </w:rPr>
        <w:t>o</w:t>
      </w:r>
      <w:r w:rsidR="58EBC393" w:rsidRPr="00534CDD">
        <w:rPr>
          <w:rFonts w:asciiTheme="minorHAnsi" w:hAnsiTheme="minorHAnsi" w:cstheme="minorBidi"/>
          <w:sz w:val="22"/>
          <w:szCs w:val="22"/>
        </w:rPr>
        <w:t>bserve what is happening around you. Is there a lot of noise creating a distracting environment? Are there too many people in the room for the student to comfortably communicate</w:t>
      </w:r>
      <w:r w:rsidR="56F6ECA2" w:rsidRPr="00534CDD">
        <w:rPr>
          <w:rFonts w:asciiTheme="minorHAnsi" w:hAnsiTheme="minorHAnsi" w:cstheme="minorBidi"/>
          <w:sz w:val="22"/>
          <w:szCs w:val="22"/>
        </w:rPr>
        <w:t>?</w:t>
      </w:r>
      <w:r w:rsidR="00706521" w:rsidRPr="00534CDD">
        <w:rPr>
          <w:rFonts w:asciiTheme="minorHAnsi" w:hAnsiTheme="minorHAnsi" w:cstheme="minorBidi"/>
          <w:sz w:val="22"/>
          <w:szCs w:val="22"/>
        </w:rPr>
        <w:t xml:space="preserve"> Ask the student if any of that needs to </w:t>
      </w:r>
      <w:proofErr w:type="gramStart"/>
      <w:r w:rsidR="00706521" w:rsidRPr="00534CDD">
        <w:rPr>
          <w:rFonts w:asciiTheme="minorHAnsi" w:hAnsiTheme="minorHAnsi" w:cstheme="minorBidi"/>
          <w:sz w:val="22"/>
          <w:szCs w:val="22"/>
        </w:rPr>
        <w:t>change</w:t>
      </w:r>
      <w:r w:rsidR="00534CDD" w:rsidRPr="00534CDD">
        <w:rPr>
          <w:rFonts w:asciiTheme="minorHAnsi" w:hAnsiTheme="minorHAnsi" w:cstheme="minorBidi"/>
          <w:sz w:val="22"/>
          <w:szCs w:val="22"/>
        </w:rPr>
        <w:t>s</w:t>
      </w:r>
      <w:proofErr w:type="gramEnd"/>
      <w:r w:rsidR="00534CDD" w:rsidRPr="00534CDD">
        <w:rPr>
          <w:rFonts w:asciiTheme="minorHAnsi" w:hAnsiTheme="minorHAnsi" w:cstheme="minorBidi"/>
          <w:sz w:val="22"/>
          <w:szCs w:val="22"/>
        </w:rPr>
        <w:t>.</w:t>
      </w:r>
    </w:p>
    <w:p w14:paraId="6EAD6C07" w14:textId="33C0BF6A" w:rsidR="004838EC" w:rsidRDefault="004838EC" w:rsidP="003C2226">
      <w:pPr>
        <w:spacing w:after="0" w:line="276" w:lineRule="auto"/>
        <w:jc w:val="both"/>
        <w:rPr>
          <w:rFonts w:asciiTheme="majorHAnsi" w:eastAsiaTheme="majorEastAsia" w:hAnsiTheme="majorHAnsi" w:cs="Times New Roman (Headings CS)"/>
          <w:b/>
          <w:color w:val="004C97" w:themeColor="accent2"/>
          <w:sz w:val="32"/>
          <w:szCs w:val="26"/>
        </w:rPr>
      </w:pPr>
      <w:bookmarkStart w:id="26" w:name="_Toc416966024"/>
      <w:r>
        <w:br w:type="page"/>
      </w:r>
    </w:p>
    <w:p w14:paraId="5C2F6F5E" w14:textId="3A1422BE" w:rsidR="00DF59E9" w:rsidRPr="00F5244F" w:rsidRDefault="00DF59E9" w:rsidP="003C2226">
      <w:pPr>
        <w:pStyle w:val="Heading2"/>
        <w:spacing w:line="276" w:lineRule="auto"/>
        <w:jc w:val="both"/>
      </w:pPr>
      <w:bookmarkStart w:id="27" w:name="_Toc82534048"/>
      <w:bookmarkStart w:id="28" w:name="_Toc97738881"/>
      <w:bookmarkStart w:id="29" w:name="_Toc98150996"/>
      <w:bookmarkStart w:id="30" w:name="_Toc82528870"/>
      <w:r w:rsidRPr="00F5244F">
        <w:lastRenderedPageBreak/>
        <w:t>Getting to know the student</w:t>
      </w:r>
      <w:bookmarkEnd w:id="27"/>
      <w:bookmarkEnd w:id="28"/>
      <w:bookmarkEnd w:id="29"/>
      <w:r w:rsidRPr="00F5244F">
        <w:t xml:space="preserve"> </w:t>
      </w:r>
      <w:bookmarkEnd w:id="26"/>
      <w:bookmarkEnd w:id="30"/>
    </w:p>
    <w:bookmarkStart w:id="31" w:name="_Toc82528871"/>
    <w:bookmarkStart w:id="32" w:name="_Toc97738882"/>
    <w:p w14:paraId="08269FBC" w14:textId="73AC1B2B" w:rsidR="00C7644E" w:rsidRDefault="00534CDD" w:rsidP="00112D6A">
      <w:pPr>
        <w:pStyle w:val="Heading3"/>
        <w:spacing w:line="276" w:lineRule="auto"/>
        <w:jc w:val="both"/>
      </w:pPr>
      <w:r>
        <w:rPr>
          <w:noProof/>
        </w:rPr>
        <mc:AlternateContent>
          <mc:Choice Requires="wps">
            <w:drawing>
              <wp:anchor distT="0" distB="0" distL="114300" distR="114300" simplePos="0" relativeHeight="251670528" behindDoc="0" locked="0" layoutInCell="1" allowOverlap="1" wp14:anchorId="2C9B2673" wp14:editId="342D4E47">
                <wp:simplePos x="0" y="0"/>
                <wp:positionH relativeFrom="column">
                  <wp:posOffset>3442335</wp:posOffset>
                </wp:positionH>
                <wp:positionV relativeFrom="paragraph">
                  <wp:posOffset>1982470</wp:posOffset>
                </wp:positionV>
                <wp:extent cx="2602865" cy="63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602865" cy="635"/>
                        </a:xfrm>
                        <a:prstGeom prst="rect">
                          <a:avLst/>
                        </a:prstGeom>
                        <a:solidFill>
                          <a:prstClr val="white"/>
                        </a:solidFill>
                        <a:ln>
                          <a:noFill/>
                        </a:ln>
                      </wps:spPr>
                      <wps:txbx>
                        <w:txbxContent>
                          <w:p w14:paraId="152C75F0" w14:textId="1FB6F274" w:rsidR="00534CDD" w:rsidRPr="001F5A1A" w:rsidRDefault="00534CDD" w:rsidP="00534CDD">
                            <w:pPr>
                              <w:pStyle w:val="Caption"/>
                              <w:rPr>
                                <w:rFonts w:cs="Times New Roman (Headings CS)"/>
                                <w:b/>
                                <w:noProof/>
                                <w:color w:val="500778" w:themeColor="accent5"/>
                                <w:lang w:val="en-GB"/>
                              </w:rPr>
                            </w:pPr>
                            <w:r>
                              <w:t xml:space="preserve">Modelling clay can be used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9B2673" id="Text Box 22" o:spid="_x0000_s1031" type="#_x0000_t202" style="position:absolute;left:0;text-align:left;margin-left:271.05pt;margin-top:156.1pt;width:204.9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" stroked="f">
                <v:textbox style="mso-fit-shape-to-text:t" inset="0,0,0,0">
                  <w:txbxContent>
                    <w:p w14:paraId="152C75F0" w14:textId="1FB6F274" w:rsidR="00534CDD" w:rsidRPr="001F5A1A" w:rsidRDefault="00534CDD" w:rsidP="00534CDD">
                      <w:pPr>
                        <w:pStyle w:val="Caption"/>
                        <w:rPr>
                          <w:rFonts w:cs="Times New Roman (Headings CS)"/>
                          <w:b/>
                          <w:noProof/>
                          <w:color w:val="500778" w:themeColor="accent5"/>
                          <w:lang w:val="en-GB"/>
                        </w:rPr>
                      </w:pPr>
                      <w:r>
                        <w:t xml:space="preserve">Modelling clay can be used </w:t>
                      </w:r>
                    </w:p>
                  </w:txbxContent>
                </v:textbox>
                <w10:wrap type="square"/>
              </v:shape>
            </w:pict>
          </mc:Fallback>
        </mc:AlternateContent>
      </w:r>
      <w:r>
        <w:rPr>
          <w:noProof/>
        </w:rPr>
        <w:drawing>
          <wp:anchor distT="0" distB="0" distL="114300" distR="114300" simplePos="0" relativeHeight="251668480" behindDoc="0" locked="0" layoutInCell="1" allowOverlap="1" wp14:anchorId="73C2778D" wp14:editId="7AD420CC">
            <wp:simplePos x="0" y="0"/>
            <wp:positionH relativeFrom="column">
              <wp:posOffset>3442335</wp:posOffset>
            </wp:positionH>
            <wp:positionV relativeFrom="paragraph">
              <wp:posOffset>190500</wp:posOffset>
            </wp:positionV>
            <wp:extent cx="2602865" cy="1734820"/>
            <wp:effectExtent l="0" t="0" r="6985" b="0"/>
            <wp:wrapSquare wrapText="bothSides"/>
            <wp:docPr id="2" name="Picture 2" descr="A child's hands lean on a desk and are sculpting animal-like shapes out of coloured modelling c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hild's hands lean on a desk and are sculpting animal-like shapes out of coloured modelling cla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2865" cy="1734820"/>
                    </a:xfrm>
                    <a:prstGeom prst="rect">
                      <a:avLst/>
                    </a:prstGeom>
                    <a:noFill/>
                    <a:ln>
                      <a:noFill/>
                    </a:ln>
                  </pic:spPr>
                </pic:pic>
              </a:graphicData>
            </a:graphic>
          </wp:anchor>
        </w:drawing>
      </w:r>
      <w:r w:rsidR="00DF59E9" w:rsidRPr="00F5244F">
        <w:t>Summary</w:t>
      </w:r>
      <w:bookmarkEnd w:id="31"/>
      <w:bookmarkEnd w:id="32"/>
    </w:p>
    <w:p w14:paraId="0EF21E53" w14:textId="5E334A2A" w:rsidR="00DF59E9" w:rsidRPr="00534CDD" w:rsidRDefault="2DD692C9" w:rsidP="00534CDD">
      <w:pPr>
        <w:spacing w:line="276" w:lineRule="auto"/>
        <w:contextualSpacing/>
        <w:jc w:val="both"/>
      </w:pPr>
      <w:r w:rsidRPr="04D78FF5">
        <w:t>Intended as a fun activity, t</w:t>
      </w:r>
      <w:r w:rsidR="58EBC393" w:rsidRPr="04D78FF5">
        <w:t xml:space="preserve">his is a way of spending time with the student to help them feel </w:t>
      </w:r>
      <w:r w:rsidR="00AF61A5">
        <w:t xml:space="preserve">more </w:t>
      </w:r>
      <w:r w:rsidR="58EBC393" w:rsidRPr="04D78FF5">
        <w:t>comfortable with the staff member</w:t>
      </w:r>
      <w:r w:rsidR="1C847B80" w:rsidRPr="04D78FF5">
        <w:t>.</w:t>
      </w:r>
      <w:r w:rsidR="00EC7410">
        <w:t xml:space="preserve"> </w:t>
      </w:r>
      <w:r w:rsidR="58EBC393" w:rsidRPr="04D78FF5">
        <w:t xml:space="preserve">The staff member can also learn more about the student, their </w:t>
      </w:r>
      <w:proofErr w:type="gramStart"/>
      <w:r w:rsidR="58EBC393" w:rsidRPr="04D78FF5">
        <w:t>life</w:t>
      </w:r>
      <w:proofErr w:type="gramEnd"/>
      <w:r w:rsidR="58EBC393" w:rsidRPr="04D78FF5">
        <w:t xml:space="preserve"> and their preferred communication. This may help staff to suggest the best tool </w:t>
      </w:r>
      <w:r w:rsidR="006566FB">
        <w:t xml:space="preserve">or tools </w:t>
      </w:r>
      <w:r w:rsidR="58EBC393" w:rsidRPr="04D78FF5">
        <w:t xml:space="preserve">to </w:t>
      </w:r>
      <w:r w:rsidR="006566FB">
        <w:t>use</w:t>
      </w:r>
      <w:r w:rsidR="00F3366D">
        <w:t xml:space="preserve"> </w:t>
      </w:r>
      <w:r w:rsidR="58EBC393" w:rsidRPr="04D78FF5">
        <w:t>(photo library, story in a bag etc.)</w:t>
      </w:r>
      <w:r w:rsidR="00706521">
        <w:t>, or make the student feel more comfortable to express what tools they want to use.</w:t>
      </w:r>
      <w:r w:rsidR="00C65327">
        <w:t xml:space="preserve"> This activity is helpful for when staff members and students have not previously worked together. </w:t>
      </w:r>
    </w:p>
    <w:p w14:paraId="79820BCC" w14:textId="77777777" w:rsidR="00DF59E9" w:rsidRPr="00F5244F" w:rsidRDefault="00DF59E9" w:rsidP="003C2226">
      <w:pPr>
        <w:pStyle w:val="Heading3"/>
        <w:spacing w:line="276" w:lineRule="auto"/>
        <w:jc w:val="both"/>
      </w:pPr>
      <w:bookmarkStart w:id="33" w:name="_Toc82528872"/>
      <w:bookmarkStart w:id="34" w:name="_Toc97738883"/>
      <w:r w:rsidRPr="00F5244F">
        <w:t>Activity suggestions</w:t>
      </w:r>
      <w:bookmarkEnd w:id="33"/>
      <w:bookmarkEnd w:id="34"/>
    </w:p>
    <w:p w14:paraId="0D0B936A" w14:textId="66380B75" w:rsidR="00DF59E9" w:rsidRPr="00F5244F" w:rsidRDefault="00DF59E9" w:rsidP="003B4984">
      <w:pPr>
        <w:pStyle w:val="ListParagraph"/>
        <w:numPr>
          <w:ilvl w:val="0"/>
          <w:numId w:val="9"/>
        </w:numPr>
        <w:spacing w:after="120" w:line="276" w:lineRule="auto"/>
        <w:jc w:val="both"/>
        <w:rPr>
          <w:rFonts w:asciiTheme="minorHAnsi" w:hAnsiTheme="minorHAnsi" w:cstheme="minorBidi"/>
          <w:sz w:val="22"/>
          <w:szCs w:val="22"/>
        </w:rPr>
      </w:pPr>
      <w:r w:rsidRPr="7D1D0BF2">
        <w:rPr>
          <w:rFonts w:asciiTheme="minorHAnsi" w:hAnsiTheme="minorHAnsi" w:cstheme="minorBidi"/>
          <w:sz w:val="22"/>
          <w:szCs w:val="22"/>
        </w:rPr>
        <w:t xml:space="preserve">The student makes something that identifies something about them such as </w:t>
      </w:r>
      <w:r w:rsidR="6DEEAD5D" w:rsidRPr="7D1D0BF2">
        <w:rPr>
          <w:rFonts w:asciiTheme="minorHAnsi" w:hAnsiTheme="minorHAnsi" w:cstheme="minorBidi"/>
          <w:sz w:val="22"/>
          <w:szCs w:val="22"/>
        </w:rPr>
        <w:t>a</w:t>
      </w:r>
      <w:r w:rsidR="172D81D1" w:rsidRPr="7D1D0BF2">
        <w:rPr>
          <w:rFonts w:asciiTheme="minorHAnsi" w:hAnsiTheme="minorHAnsi" w:cstheme="minorBidi"/>
          <w:sz w:val="22"/>
          <w:szCs w:val="22"/>
        </w:rPr>
        <w:t xml:space="preserve"> </w:t>
      </w:r>
      <w:r w:rsidRPr="7D1D0BF2">
        <w:rPr>
          <w:rFonts w:asciiTheme="minorHAnsi" w:hAnsiTheme="minorHAnsi" w:cstheme="minorBidi"/>
          <w:sz w:val="22"/>
          <w:szCs w:val="22"/>
        </w:rPr>
        <w:t xml:space="preserve">craft activity or a picture book that they can keep. Staff can refer to the item in future to start conversations with the student. </w:t>
      </w:r>
    </w:p>
    <w:p w14:paraId="1022F831" w14:textId="3151589A" w:rsidR="00DF59E9" w:rsidRPr="00F5244F" w:rsidRDefault="00DF59E9" w:rsidP="003B4984">
      <w:pPr>
        <w:spacing w:line="276" w:lineRule="auto"/>
        <w:ind w:firstLine="720"/>
        <w:jc w:val="both"/>
      </w:pPr>
      <w:r w:rsidRPr="7D1D0BF2">
        <w:t>Different activities may include:</w:t>
      </w:r>
      <w:r w:rsidR="35AFC381" w:rsidRPr="7D1D0BF2">
        <w:t xml:space="preserve"> </w:t>
      </w:r>
    </w:p>
    <w:p w14:paraId="2898297F" w14:textId="7676C548" w:rsidR="00DF59E9" w:rsidRPr="00F5244F" w:rsidRDefault="000162F5" w:rsidP="003B4984">
      <w:pPr>
        <w:pStyle w:val="ListParagraph"/>
        <w:numPr>
          <w:ilvl w:val="0"/>
          <w:numId w:val="7"/>
        </w:numPr>
        <w:spacing w:after="120" w:line="276" w:lineRule="auto"/>
        <w:jc w:val="both"/>
        <w:rPr>
          <w:rFonts w:asciiTheme="minorHAnsi" w:hAnsiTheme="minorHAnsi" w:cstheme="minorHAnsi"/>
          <w:sz w:val="22"/>
          <w:szCs w:val="22"/>
        </w:rPr>
      </w:pPr>
      <w:r>
        <w:rPr>
          <w:rFonts w:asciiTheme="minorHAnsi" w:hAnsiTheme="minorHAnsi" w:cstheme="minorBidi"/>
          <w:sz w:val="22"/>
          <w:szCs w:val="22"/>
        </w:rPr>
        <w:t>a</w:t>
      </w:r>
      <w:r w:rsidR="58EBC393" w:rsidRPr="04D78FF5">
        <w:rPr>
          <w:rFonts w:asciiTheme="minorHAnsi" w:hAnsiTheme="minorHAnsi" w:cstheme="minorBidi"/>
          <w:sz w:val="22"/>
          <w:szCs w:val="22"/>
        </w:rPr>
        <w:t xml:space="preserve">ir dried clay, playdough, polymer to make a sculpture, or paint </w:t>
      </w:r>
      <w:r w:rsidR="000428CA">
        <w:rPr>
          <w:rFonts w:asciiTheme="minorHAnsi" w:hAnsiTheme="minorHAnsi" w:cstheme="minorBidi"/>
          <w:sz w:val="22"/>
          <w:szCs w:val="22"/>
        </w:rPr>
        <w:t xml:space="preserve">a </w:t>
      </w:r>
      <w:r w:rsidR="58EBC393" w:rsidRPr="04D78FF5">
        <w:rPr>
          <w:rFonts w:asciiTheme="minorHAnsi" w:hAnsiTheme="minorHAnsi" w:cstheme="minorBidi"/>
          <w:sz w:val="22"/>
          <w:szCs w:val="22"/>
        </w:rPr>
        <w:t xml:space="preserve">mask that identifies them. </w:t>
      </w:r>
    </w:p>
    <w:p w14:paraId="707CC1BA" w14:textId="74FBCA97" w:rsidR="00DF59E9" w:rsidRPr="00F5244F" w:rsidRDefault="000162F5" w:rsidP="003B4984">
      <w:pPr>
        <w:pStyle w:val="ListParagraph"/>
        <w:numPr>
          <w:ilvl w:val="0"/>
          <w:numId w:val="7"/>
        </w:numPr>
        <w:spacing w:after="120" w:line="276" w:lineRule="auto"/>
        <w:jc w:val="both"/>
        <w:rPr>
          <w:rFonts w:asciiTheme="minorHAnsi" w:hAnsiTheme="minorHAnsi" w:cstheme="minorBidi"/>
          <w:sz w:val="22"/>
          <w:szCs w:val="22"/>
        </w:rPr>
      </w:pPr>
      <w:r>
        <w:rPr>
          <w:rFonts w:asciiTheme="minorHAnsi" w:hAnsiTheme="minorHAnsi" w:cstheme="minorBidi"/>
          <w:sz w:val="22"/>
          <w:szCs w:val="22"/>
        </w:rPr>
        <w:t>p</w:t>
      </w:r>
      <w:r w:rsidR="58EBC393" w:rsidRPr="04D78FF5">
        <w:rPr>
          <w:rFonts w:asciiTheme="minorHAnsi" w:hAnsiTheme="minorHAnsi" w:cstheme="minorBidi"/>
          <w:sz w:val="22"/>
          <w:szCs w:val="22"/>
        </w:rPr>
        <w:t>aint or draw a picture. This can be o</w:t>
      </w:r>
      <w:r w:rsidR="5F077C47" w:rsidRPr="04D78FF5">
        <w:rPr>
          <w:rFonts w:asciiTheme="minorHAnsi" w:hAnsiTheme="minorHAnsi" w:cstheme="minorBidi"/>
          <w:sz w:val="22"/>
          <w:szCs w:val="22"/>
        </w:rPr>
        <w:t>n</w:t>
      </w:r>
      <w:r w:rsidR="58EBC393" w:rsidRPr="04D78FF5">
        <w:rPr>
          <w:rFonts w:asciiTheme="minorHAnsi" w:hAnsiTheme="minorHAnsi" w:cstheme="minorBidi"/>
          <w:sz w:val="22"/>
          <w:szCs w:val="22"/>
        </w:rPr>
        <w:t xml:space="preserve"> paper, or in sand using a stick.</w:t>
      </w:r>
    </w:p>
    <w:p w14:paraId="7D20FF8B" w14:textId="1D7FF9A5" w:rsidR="00DF59E9" w:rsidRPr="00F5244F" w:rsidRDefault="000162F5" w:rsidP="003B4984">
      <w:pPr>
        <w:pStyle w:val="ListParagraph"/>
        <w:numPr>
          <w:ilvl w:val="0"/>
          <w:numId w:val="7"/>
        </w:numPr>
        <w:spacing w:after="120" w:line="276" w:lineRule="auto"/>
        <w:jc w:val="both"/>
        <w:rPr>
          <w:rFonts w:asciiTheme="minorHAnsi" w:hAnsiTheme="minorHAnsi" w:cstheme="minorBidi"/>
          <w:sz w:val="22"/>
          <w:szCs w:val="22"/>
        </w:rPr>
      </w:pPr>
      <w:r>
        <w:rPr>
          <w:rFonts w:asciiTheme="minorHAnsi" w:hAnsiTheme="minorHAnsi" w:cstheme="minorBidi"/>
          <w:sz w:val="22"/>
          <w:szCs w:val="22"/>
        </w:rPr>
        <w:t>m</w:t>
      </w:r>
      <w:r w:rsidR="7D4AF873" w:rsidRPr="1A65B8DD">
        <w:rPr>
          <w:rFonts w:asciiTheme="minorHAnsi" w:hAnsiTheme="minorHAnsi" w:cstheme="minorBidi"/>
          <w:sz w:val="22"/>
          <w:szCs w:val="22"/>
        </w:rPr>
        <w:t>ake a story book about themselves -</w:t>
      </w:r>
      <w:r w:rsidR="3E090281" w:rsidRPr="1A65B8DD">
        <w:rPr>
          <w:rFonts w:asciiTheme="minorHAnsi" w:hAnsiTheme="minorHAnsi" w:cstheme="minorBidi"/>
          <w:sz w:val="22"/>
          <w:szCs w:val="22"/>
        </w:rPr>
        <w:t xml:space="preserve"> </w:t>
      </w:r>
      <w:r w:rsidR="7D4AF873" w:rsidRPr="1A65B8DD">
        <w:rPr>
          <w:rFonts w:asciiTheme="minorHAnsi" w:hAnsiTheme="minorHAnsi" w:cstheme="minorBidi"/>
          <w:sz w:val="22"/>
          <w:szCs w:val="22"/>
        </w:rPr>
        <w:t xml:space="preserve">“My name is…I am x years </w:t>
      </w:r>
      <w:proofErr w:type="gramStart"/>
      <w:r w:rsidR="7D4AF873" w:rsidRPr="1A65B8DD">
        <w:rPr>
          <w:rFonts w:asciiTheme="minorHAnsi" w:hAnsiTheme="minorHAnsi" w:cstheme="minorBidi"/>
          <w:sz w:val="22"/>
          <w:szCs w:val="22"/>
        </w:rPr>
        <w:t>old,</w:t>
      </w:r>
      <w:proofErr w:type="gramEnd"/>
      <w:r w:rsidR="7D4AF873" w:rsidRPr="1A65B8DD">
        <w:rPr>
          <w:rFonts w:asciiTheme="minorHAnsi" w:hAnsiTheme="minorHAnsi" w:cstheme="minorBidi"/>
          <w:sz w:val="22"/>
          <w:szCs w:val="22"/>
        </w:rPr>
        <w:t xml:space="preserve"> I live with…I like…, I don’t like…” This may include </w:t>
      </w:r>
      <w:r w:rsidR="000428CA">
        <w:rPr>
          <w:rFonts w:asciiTheme="minorHAnsi" w:hAnsiTheme="minorHAnsi" w:cstheme="minorBidi"/>
          <w:sz w:val="22"/>
          <w:szCs w:val="22"/>
        </w:rPr>
        <w:t xml:space="preserve">a </w:t>
      </w:r>
      <w:r w:rsidR="7D4AF873" w:rsidRPr="1A65B8DD">
        <w:rPr>
          <w:rFonts w:asciiTheme="minorHAnsi" w:hAnsiTheme="minorHAnsi" w:cstheme="minorBidi"/>
          <w:sz w:val="22"/>
          <w:szCs w:val="22"/>
        </w:rPr>
        <w:t>photo of the student.</w:t>
      </w:r>
    </w:p>
    <w:p w14:paraId="5540805D" w14:textId="09E23448" w:rsidR="00DF59E9" w:rsidRPr="00F5244F" w:rsidRDefault="000162F5" w:rsidP="003B4984">
      <w:pPr>
        <w:pStyle w:val="ListParagraph"/>
        <w:numPr>
          <w:ilvl w:val="0"/>
          <w:numId w:val="7"/>
        </w:numPr>
        <w:spacing w:after="120" w:line="276" w:lineRule="auto"/>
        <w:jc w:val="both"/>
        <w:rPr>
          <w:rFonts w:asciiTheme="minorHAnsi" w:hAnsiTheme="minorHAnsi" w:cstheme="minorBidi"/>
          <w:sz w:val="22"/>
          <w:szCs w:val="22"/>
        </w:rPr>
      </w:pPr>
      <w:r>
        <w:rPr>
          <w:rFonts w:asciiTheme="minorHAnsi" w:hAnsiTheme="minorHAnsi" w:cstheme="minorBidi"/>
          <w:sz w:val="22"/>
          <w:szCs w:val="22"/>
        </w:rPr>
        <w:t>r</w:t>
      </w:r>
      <w:r w:rsidR="58EBC393" w:rsidRPr="04D78FF5">
        <w:rPr>
          <w:rFonts w:asciiTheme="minorHAnsi" w:hAnsiTheme="minorHAnsi" w:cstheme="minorBidi"/>
          <w:sz w:val="22"/>
          <w:szCs w:val="22"/>
        </w:rPr>
        <w:t>ead, sing, make music together</w:t>
      </w:r>
      <w:r w:rsidR="12C55EEC" w:rsidRPr="04D78FF5">
        <w:rPr>
          <w:rFonts w:asciiTheme="minorHAnsi" w:hAnsiTheme="minorHAnsi" w:cstheme="minorBidi"/>
          <w:sz w:val="22"/>
          <w:szCs w:val="22"/>
        </w:rPr>
        <w:t>.</w:t>
      </w:r>
    </w:p>
    <w:p w14:paraId="268952EB" w14:textId="1724355D" w:rsidR="00DF59E9" w:rsidRPr="00F5244F" w:rsidRDefault="000162F5" w:rsidP="003B4984">
      <w:pPr>
        <w:pStyle w:val="ListParagraph"/>
        <w:numPr>
          <w:ilvl w:val="0"/>
          <w:numId w:val="7"/>
        </w:numPr>
        <w:spacing w:after="120" w:line="276" w:lineRule="auto"/>
        <w:jc w:val="both"/>
        <w:rPr>
          <w:rFonts w:asciiTheme="minorHAnsi" w:hAnsiTheme="minorHAnsi" w:cstheme="minorBidi"/>
          <w:sz w:val="22"/>
          <w:szCs w:val="22"/>
        </w:rPr>
      </w:pPr>
      <w:r>
        <w:rPr>
          <w:rFonts w:asciiTheme="minorHAnsi" w:hAnsiTheme="minorHAnsi" w:cstheme="minorBidi"/>
          <w:sz w:val="22"/>
          <w:szCs w:val="22"/>
        </w:rPr>
        <w:t>p</w:t>
      </w:r>
      <w:r w:rsidR="58EBC393" w:rsidRPr="04D78FF5">
        <w:rPr>
          <w:rFonts w:asciiTheme="minorHAnsi" w:hAnsiTheme="minorHAnsi" w:cstheme="minorBidi"/>
          <w:sz w:val="22"/>
          <w:szCs w:val="22"/>
        </w:rPr>
        <w:t xml:space="preserve">lay the student's </w:t>
      </w:r>
      <w:proofErr w:type="spellStart"/>
      <w:r w:rsidR="58EBC393" w:rsidRPr="04D78FF5">
        <w:rPr>
          <w:rFonts w:asciiTheme="minorHAnsi" w:hAnsiTheme="minorHAnsi" w:cstheme="minorBidi"/>
          <w:sz w:val="22"/>
          <w:szCs w:val="22"/>
        </w:rPr>
        <w:t>favourite</w:t>
      </w:r>
      <w:proofErr w:type="spellEnd"/>
      <w:r w:rsidR="58EBC393" w:rsidRPr="04D78FF5">
        <w:rPr>
          <w:rFonts w:asciiTheme="minorHAnsi" w:hAnsiTheme="minorHAnsi" w:cstheme="minorBidi"/>
          <w:sz w:val="22"/>
          <w:szCs w:val="22"/>
        </w:rPr>
        <w:t xml:space="preserve"> game</w:t>
      </w:r>
      <w:r w:rsidR="1B37F95A" w:rsidRPr="04D78FF5">
        <w:rPr>
          <w:rFonts w:asciiTheme="minorHAnsi" w:hAnsiTheme="minorHAnsi" w:cstheme="minorBidi"/>
          <w:sz w:val="22"/>
          <w:szCs w:val="22"/>
        </w:rPr>
        <w:t>.</w:t>
      </w:r>
    </w:p>
    <w:p w14:paraId="7D3EC0C2" w14:textId="1A5861C4" w:rsidR="00DF59E9" w:rsidRPr="00F5244F" w:rsidRDefault="000162F5" w:rsidP="003B4984">
      <w:pPr>
        <w:pStyle w:val="ListParagraph"/>
        <w:numPr>
          <w:ilvl w:val="0"/>
          <w:numId w:val="7"/>
        </w:numPr>
        <w:spacing w:after="120" w:line="276" w:lineRule="auto"/>
        <w:jc w:val="both"/>
        <w:rPr>
          <w:rFonts w:asciiTheme="minorHAnsi" w:hAnsiTheme="minorHAnsi" w:cstheme="minorBidi"/>
          <w:sz w:val="22"/>
          <w:szCs w:val="22"/>
        </w:rPr>
      </w:pPr>
      <w:r>
        <w:rPr>
          <w:rFonts w:asciiTheme="minorHAnsi" w:hAnsiTheme="minorHAnsi" w:cstheme="minorBidi"/>
          <w:sz w:val="22"/>
          <w:szCs w:val="22"/>
        </w:rPr>
        <w:t>p</w:t>
      </w:r>
      <w:r w:rsidR="58EBC393" w:rsidRPr="04D78FF5">
        <w:rPr>
          <w:rFonts w:asciiTheme="minorHAnsi" w:hAnsiTheme="minorHAnsi" w:cstheme="minorBidi"/>
          <w:sz w:val="22"/>
          <w:szCs w:val="22"/>
        </w:rPr>
        <w:t xml:space="preserve">lay with a </w:t>
      </w:r>
      <w:proofErr w:type="spellStart"/>
      <w:r w:rsidR="58EBC393" w:rsidRPr="04D78FF5">
        <w:rPr>
          <w:rFonts w:asciiTheme="minorHAnsi" w:hAnsiTheme="minorHAnsi" w:cstheme="minorBidi"/>
          <w:sz w:val="22"/>
          <w:szCs w:val="22"/>
        </w:rPr>
        <w:t>favourite</w:t>
      </w:r>
      <w:proofErr w:type="spellEnd"/>
      <w:r w:rsidR="58EBC393" w:rsidRPr="04D78FF5">
        <w:rPr>
          <w:rFonts w:asciiTheme="minorHAnsi" w:hAnsiTheme="minorHAnsi" w:cstheme="minorBidi"/>
          <w:sz w:val="22"/>
          <w:szCs w:val="22"/>
        </w:rPr>
        <w:t xml:space="preserve"> toy </w:t>
      </w:r>
      <w:r w:rsidR="003C5F32">
        <w:rPr>
          <w:rFonts w:asciiTheme="minorHAnsi" w:hAnsiTheme="minorHAnsi" w:cstheme="minorBidi"/>
          <w:sz w:val="22"/>
          <w:szCs w:val="22"/>
        </w:rPr>
        <w:t>or a toy from the student's classroom</w:t>
      </w:r>
    </w:p>
    <w:p w14:paraId="6B75C5F0" w14:textId="578A9A58" w:rsidR="00DF59E9" w:rsidRPr="00F5244F" w:rsidRDefault="000162F5" w:rsidP="003B4984">
      <w:pPr>
        <w:pStyle w:val="ListParagraph"/>
        <w:numPr>
          <w:ilvl w:val="0"/>
          <w:numId w:val="7"/>
        </w:numPr>
        <w:spacing w:after="120" w:line="276" w:lineRule="auto"/>
        <w:jc w:val="both"/>
        <w:rPr>
          <w:rFonts w:asciiTheme="minorHAnsi" w:hAnsiTheme="minorHAnsi" w:cstheme="minorBidi"/>
          <w:sz w:val="22"/>
          <w:szCs w:val="22"/>
        </w:rPr>
      </w:pPr>
      <w:r>
        <w:rPr>
          <w:rFonts w:asciiTheme="minorHAnsi" w:hAnsiTheme="minorHAnsi" w:cstheme="minorBidi"/>
          <w:sz w:val="22"/>
          <w:szCs w:val="22"/>
        </w:rPr>
        <w:t>u</w:t>
      </w:r>
      <w:r w:rsidR="58EBC393" w:rsidRPr="04D78FF5">
        <w:rPr>
          <w:rFonts w:asciiTheme="minorHAnsi" w:hAnsiTheme="minorHAnsi" w:cstheme="minorBidi"/>
          <w:sz w:val="22"/>
          <w:szCs w:val="22"/>
        </w:rPr>
        <w:t>se or play with an everyday item that may be found in nature</w:t>
      </w:r>
      <w:r w:rsidR="08BFB513" w:rsidRPr="04D78FF5">
        <w:rPr>
          <w:rFonts w:asciiTheme="minorHAnsi" w:hAnsiTheme="minorHAnsi" w:cstheme="minorBidi"/>
          <w:sz w:val="22"/>
          <w:szCs w:val="22"/>
        </w:rPr>
        <w:t>.</w:t>
      </w:r>
    </w:p>
    <w:p w14:paraId="203784F2" w14:textId="56E49056" w:rsidR="00DF59E9" w:rsidRPr="00F5244F" w:rsidRDefault="000162F5" w:rsidP="003B4984">
      <w:pPr>
        <w:pStyle w:val="ListParagraph"/>
        <w:numPr>
          <w:ilvl w:val="0"/>
          <w:numId w:val="7"/>
        </w:numPr>
        <w:spacing w:after="120" w:line="276" w:lineRule="auto"/>
        <w:jc w:val="both"/>
        <w:rPr>
          <w:rFonts w:asciiTheme="minorHAnsi" w:hAnsiTheme="minorHAnsi" w:cstheme="minorHAnsi"/>
          <w:sz w:val="22"/>
          <w:szCs w:val="22"/>
        </w:rPr>
      </w:pPr>
      <w:r>
        <w:rPr>
          <w:rFonts w:asciiTheme="minorHAnsi" w:hAnsiTheme="minorHAnsi" w:cstheme="minorBidi"/>
          <w:sz w:val="22"/>
          <w:szCs w:val="22"/>
        </w:rPr>
        <w:t>p</w:t>
      </w:r>
      <w:r w:rsidR="58EBC393" w:rsidRPr="04D78FF5">
        <w:rPr>
          <w:rFonts w:asciiTheme="minorHAnsi" w:hAnsiTheme="minorHAnsi" w:cstheme="minorBidi"/>
          <w:sz w:val="22"/>
          <w:szCs w:val="22"/>
        </w:rPr>
        <w:t>lay a computer game together or watch a topic of interest on the internet.</w:t>
      </w:r>
    </w:p>
    <w:p w14:paraId="0CF3FC07" w14:textId="2395D751" w:rsidR="00DF59E9" w:rsidRPr="00F5244F" w:rsidRDefault="00706521" w:rsidP="003B4984">
      <w:pPr>
        <w:spacing w:line="276" w:lineRule="auto"/>
        <w:jc w:val="both"/>
        <w:rPr>
          <w:rFonts w:cstheme="minorHAnsi"/>
          <w:szCs w:val="22"/>
        </w:rPr>
      </w:pPr>
      <w:r>
        <w:rPr>
          <w:rFonts w:cstheme="minorHAnsi"/>
          <w:szCs w:val="22"/>
        </w:rPr>
        <w:t>You can ask the student what activity they would like to with you.</w:t>
      </w:r>
      <w:r w:rsidR="003C5F32">
        <w:rPr>
          <w:rFonts w:cstheme="minorHAnsi"/>
          <w:szCs w:val="22"/>
        </w:rPr>
        <w:t xml:space="preserve"> Additionally, the inclusive student voice tools below can also be used as ‘getting to know you’ activities. </w:t>
      </w:r>
    </w:p>
    <w:p w14:paraId="0718504B" w14:textId="77777777" w:rsidR="00DF59E9" w:rsidRPr="00F5244F" w:rsidRDefault="00DF59E9" w:rsidP="003C2226">
      <w:pPr>
        <w:pStyle w:val="Heading3"/>
        <w:spacing w:line="276" w:lineRule="auto"/>
        <w:jc w:val="both"/>
      </w:pPr>
      <w:bookmarkStart w:id="35" w:name="_Toc82528873"/>
      <w:bookmarkStart w:id="36" w:name="_Toc97738884"/>
      <w:r w:rsidRPr="00F5244F">
        <w:t>Preparation and activity</w:t>
      </w:r>
      <w:bookmarkEnd w:id="35"/>
      <w:bookmarkEnd w:id="36"/>
    </w:p>
    <w:p w14:paraId="36708191" w14:textId="7A5757F4" w:rsidR="00DF59E9" w:rsidRPr="00F5244F" w:rsidRDefault="49F44843" w:rsidP="003B4984">
      <w:pPr>
        <w:pStyle w:val="ListParagraph"/>
        <w:numPr>
          <w:ilvl w:val="0"/>
          <w:numId w:val="10"/>
        </w:numPr>
        <w:spacing w:after="120" w:line="276" w:lineRule="auto"/>
        <w:ind w:left="714" w:hanging="357"/>
        <w:jc w:val="both"/>
        <w:rPr>
          <w:rFonts w:asciiTheme="minorHAnsi" w:hAnsiTheme="minorHAnsi" w:cstheme="minorBidi"/>
          <w:sz w:val="22"/>
          <w:szCs w:val="22"/>
        </w:rPr>
      </w:pPr>
      <w:r w:rsidRPr="04D78FF5">
        <w:rPr>
          <w:rFonts w:asciiTheme="minorHAnsi" w:hAnsiTheme="minorHAnsi" w:cstheme="minorBidi"/>
          <w:sz w:val="22"/>
          <w:szCs w:val="22"/>
        </w:rPr>
        <w:t>Prepare</w:t>
      </w:r>
      <w:r w:rsidR="58EBC393" w:rsidRPr="04D78FF5">
        <w:rPr>
          <w:rFonts w:asciiTheme="minorHAnsi" w:hAnsiTheme="minorHAnsi" w:cstheme="minorBidi"/>
          <w:sz w:val="22"/>
          <w:szCs w:val="22"/>
        </w:rPr>
        <w:t xml:space="preserve"> materials such as:</w:t>
      </w:r>
    </w:p>
    <w:p w14:paraId="15277B42" w14:textId="77777777" w:rsidR="00DF59E9" w:rsidRPr="00DC7AB7" w:rsidRDefault="58EBC393" w:rsidP="003B4984">
      <w:pPr>
        <w:pStyle w:val="ListParagraph"/>
        <w:numPr>
          <w:ilvl w:val="0"/>
          <w:numId w:val="52"/>
        </w:numPr>
        <w:spacing w:after="120" w:line="276" w:lineRule="auto"/>
        <w:jc w:val="both"/>
        <w:rPr>
          <w:rFonts w:asciiTheme="minorHAnsi" w:hAnsiTheme="minorHAnsi" w:cstheme="minorBidi"/>
          <w:sz w:val="22"/>
          <w:szCs w:val="22"/>
        </w:rPr>
      </w:pPr>
      <w:r w:rsidRPr="04D78FF5">
        <w:rPr>
          <w:rFonts w:asciiTheme="minorHAnsi" w:hAnsiTheme="minorHAnsi" w:cstheme="minorBidi"/>
          <w:sz w:val="22"/>
          <w:szCs w:val="22"/>
        </w:rPr>
        <w:t>paints</w:t>
      </w:r>
    </w:p>
    <w:p w14:paraId="26B055D1" w14:textId="2B90421D" w:rsidR="00DF59E9" w:rsidRPr="00DC7AB7" w:rsidRDefault="58EBC393" w:rsidP="003B4984">
      <w:pPr>
        <w:pStyle w:val="ListParagraph"/>
        <w:numPr>
          <w:ilvl w:val="0"/>
          <w:numId w:val="52"/>
        </w:numPr>
        <w:spacing w:after="120" w:line="276" w:lineRule="auto"/>
        <w:jc w:val="both"/>
        <w:rPr>
          <w:rFonts w:asciiTheme="minorHAnsi" w:hAnsiTheme="minorHAnsi" w:cstheme="minorBidi"/>
          <w:sz w:val="22"/>
          <w:szCs w:val="22"/>
        </w:rPr>
      </w:pPr>
      <w:r w:rsidRPr="04D78FF5">
        <w:rPr>
          <w:rFonts w:asciiTheme="minorHAnsi" w:hAnsiTheme="minorHAnsi" w:cstheme="minorBidi"/>
          <w:sz w:val="22"/>
          <w:szCs w:val="22"/>
        </w:rPr>
        <w:t xml:space="preserve">crayons, </w:t>
      </w:r>
      <w:r w:rsidR="00046C48">
        <w:rPr>
          <w:rFonts w:asciiTheme="minorHAnsi" w:hAnsiTheme="minorHAnsi" w:cstheme="minorBidi"/>
          <w:sz w:val="22"/>
          <w:szCs w:val="22"/>
        </w:rPr>
        <w:t>markers</w:t>
      </w:r>
      <w:r w:rsidRPr="04D78FF5">
        <w:rPr>
          <w:rFonts w:asciiTheme="minorHAnsi" w:hAnsiTheme="minorHAnsi" w:cstheme="minorBidi"/>
          <w:sz w:val="22"/>
          <w:szCs w:val="22"/>
        </w:rPr>
        <w:t>, pencils</w:t>
      </w:r>
    </w:p>
    <w:p w14:paraId="55D8E74D" w14:textId="77777777" w:rsidR="00DF59E9" w:rsidRPr="00DC7AB7" w:rsidRDefault="58EBC393" w:rsidP="003B4984">
      <w:pPr>
        <w:pStyle w:val="ListParagraph"/>
        <w:numPr>
          <w:ilvl w:val="0"/>
          <w:numId w:val="52"/>
        </w:numPr>
        <w:spacing w:after="120" w:line="276" w:lineRule="auto"/>
        <w:jc w:val="both"/>
        <w:rPr>
          <w:rFonts w:asciiTheme="minorHAnsi" w:hAnsiTheme="minorHAnsi" w:cstheme="minorBidi"/>
          <w:sz w:val="22"/>
          <w:szCs w:val="22"/>
        </w:rPr>
      </w:pPr>
      <w:r w:rsidRPr="04D78FF5">
        <w:rPr>
          <w:rFonts w:asciiTheme="minorHAnsi" w:hAnsiTheme="minorHAnsi" w:cstheme="minorBidi"/>
          <w:sz w:val="22"/>
          <w:szCs w:val="22"/>
        </w:rPr>
        <w:t>paper, cardboard,</w:t>
      </w:r>
    </w:p>
    <w:p w14:paraId="7D2E4D89" w14:textId="77777777" w:rsidR="00DF59E9" w:rsidRPr="00DC7AB7" w:rsidRDefault="58EBC393" w:rsidP="003B4984">
      <w:pPr>
        <w:pStyle w:val="ListParagraph"/>
        <w:numPr>
          <w:ilvl w:val="0"/>
          <w:numId w:val="52"/>
        </w:numPr>
        <w:spacing w:after="120" w:line="276" w:lineRule="auto"/>
        <w:jc w:val="both"/>
        <w:rPr>
          <w:rFonts w:asciiTheme="minorHAnsi" w:hAnsiTheme="minorHAnsi" w:cstheme="minorBidi"/>
          <w:sz w:val="22"/>
          <w:szCs w:val="22"/>
        </w:rPr>
      </w:pPr>
      <w:r w:rsidRPr="04D78FF5">
        <w:rPr>
          <w:rFonts w:asciiTheme="minorHAnsi" w:hAnsiTheme="minorHAnsi" w:cstheme="minorBidi"/>
          <w:sz w:val="22"/>
          <w:szCs w:val="22"/>
        </w:rPr>
        <w:t xml:space="preserve">mask, air-dried </w:t>
      </w:r>
      <w:proofErr w:type="gramStart"/>
      <w:r w:rsidRPr="04D78FF5">
        <w:rPr>
          <w:rFonts w:asciiTheme="minorHAnsi" w:hAnsiTheme="minorHAnsi" w:cstheme="minorBidi"/>
          <w:sz w:val="22"/>
          <w:szCs w:val="22"/>
        </w:rPr>
        <w:t>clay</w:t>
      </w:r>
      <w:proofErr w:type="gramEnd"/>
      <w:r w:rsidRPr="04D78FF5">
        <w:rPr>
          <w:rFonts w:asciiTheme="minorHAnsi" w:hAnsiTheme="minorHAnsi" w:cstheme="minorBidi"/>
          <w:sz w:val="22"/>
          <w:szCs w:val="22"/>
        </w:rPr>
        <w:t xml:space="preserve"> or polymer</w:t>
      </w:r>
    </w:p>
    <w:p w14:paraId="7461756E" w14:textId="67287096" w:rsidR="00DF59E9" w:rsidRPr="00DC7AB7" w:rsidRDefault="009908A2" w:rsidP="003B4984">
      <w:pPr>
        <w:pStyle w:val="ListParagraph"/>
        <w:numPr>
          <w:ilvl w:val="0"/>
          <w:numId w:val="52"/>
        </w:numPr>
        <w:spacing w:after="120" w:line="276" w:lineRule="auto"/>
        <w:jc w:val="both"/>
        <w:rPr>
          <w:rFonts w:asciiTheme="minorHAnsi" w:hAnsiTheme="minorHAnsi" w:cstheme="minorBidi"/>
          <w:sz w:val="22"/>
          <w:szCs w:val="22"/>
        </w:rPr>
      </w:pPr>
      <w:r>
        <w:rPr>
          <w:rFonts w:asciiTheme="minorHAnsi" w:hAnsiTheme="minorHAnsi" w:cstheme="minorBidi"/>
          <w:sz w:val="22"/>
          <w:szCs w:val="22"/>
        </w:rPr>
        <w:t>t</w:t>
      </w:r>
      <w:r w:rsidR="58EBC393" w:rsidRPr="04D78FF5">
        <w:rPr>
          <w:rFonts w:asciiTheme="minorHAnsi" w:hAnsiTheme="minorHAnsi" w:cstheme="minorBidi"/>
          <w:sz w:val="22"/>
          <w:szCs w:val="22"/>
        </w:rPr>
        <w:t>echnology that takes photos</w:t>
      </w:r>
    </w:p>
    <w:p w14:paraId="59E2F61E" w14:textId="77777777" w:rsidR="00DF59E9" w:rsidRPr="00DC7AB7" w:rsidRDefault="58EBC393" w:rsidP="003B4984">
      <w:pPr>
        <w:pStyle w:val="ListParagraph"/>
        <w:numPr>
          <w:ilvl w:val="0"/>
          <w:numId w:val="52"/>
        </w:numPr>
        <w:spacing w:after="120" w:line="276" w:lineRule="auto"/>
        <w:jc w:val="both"/>
        <w:rPr>
          <w:rFonts w:asciiTheme="minorHAnsi" w:hAnsiTheme="minorHAnsi" w:cstheme="minorBidi"/>
          <w:sz w:val="22"/>
          <w:szCs w:val="22"/>
        </w:rPr>
      </w:pPr>
      <w:r w:rsidRPr="04D78FF5">
        <w:rPr>
          <w:rFonts w:asciiTheme="minorHAnsi" w:hAnsiTheme="minorHAnsi" w:cstheme="minorBidi"/>
          <w:sz w:val="22"/>
          <w:szCs w:val="22"/>
        </w:rPr>
        <w:t>toys (age appropriate)</w:t>
      </w:r>
    </w:p>
    <w:p w14:paraId="3394215F" w14:textId="77777777" w:rsidR="00DC7AB7" w:rsidRPr="00DC7AB7" w:rsidRDefault="58EBC393" w:rsidP="003B4984">
      <w:pPr>
        <w:pStyle w:val="ListParagraph"/>
        <w:numPr>
          <w:ilvl w:val="0"/>
          <w:numId w:val="52"/>
        </w:numPr>
        <w:spacing w:after="120" w:line="276" w:lineRule="auto"/>
        <w:jc w:val="both"/>
        <w:rPr>
          <w:rFonts w:asciiTheme="minorHAnsi" w:hAnsiTheme="minorHAnsi" w:cstheme="minorBidi"/>
          <w:sz w:val="22"/>
          <w:szCs w:val="22"/>
        </w:rPr>
      </w:pPr>
      <w:r w:rsidRPr="04D78FF5">
        <w:rPr>
          <w:rFonts w:asciiTheme="minorHAnsi" w:hAnsiTheme="minorHAnsi" w:cstheme="minorBidi"/>
          <w:sz w:val="22"/>
          <w:szCs w:val="22"/>
        </w:rPr>
        <w:t>everyday items and craft supplies</w:t>
      </w:r>
      <w:r w:rsidR="004B0121">
        <w:rPr>
          <w:rFonts w:asciiTheme="minorHAnsi" w:hAnsiTheme="minorHAnsi" w:cstheme="minorBidi"/>
          <w:sz w:val="22"/>
          <w:szCs w:val="22"/>
        </w:rPr>
        <w:t>.</w:t>
      </w:r>
    </w:p>
    <w:p w14:paraId="087FB04D" w14:textId="47171DC4" w:rsidR="00991057" w:rsidRDefault="001E16E3" w:rsidP="003B4984">
      <w:pPr>
        <w:pStyle w:val="ListParagraph"/>
        <w:numPr>
          <w:ilvl w:val="0"/>
          <w:numId w:val="10"/>
        </w:numPr>
        <w:spacing w:after="120" w:line="276" w:lineRule="auto"/>
        <w:ind w:left="714" w:hanging="357"/>
        <w:jc w:val="both"/>
        <w:rPr>
          <w:rFonts w:asciiTheme="minorHAnsi" w:hAnsiTheme="minorHAnsi" w:cstheme="minorBidi"/>
          <w:sz w:val="22"/>
          <w:szCs w:val="22"/>
        </w:rPr>
      </w:pPr>
      <w:r w:rsidRPr="0026725C">
        <w:rPr>
          <w:rFonts w:eastAsiaTheme="minorEastAsia"/>
          <w:noProof/>
        </w:rPr>
        <w:lastRenderedPageBreak/>
        <mc:AlternateContent>
          <mc:Choice Requires="wpg">
            <w:drawing>
              <wp:anchor distT="45720" distB="45720" distL="182880" distR="182880" simplePos="0" relativeHeight="251672576" behindDoc="0" locked="0" layoutInCell="1" allowOverlap="1" wp14:anchorId="43A78D1E" wp14:editId="29D8F59E">
                <wp:simplePos x="0" y="0"/>
                <wp:positionH relativeFrom="margin">
                  <wp:posOffset>63500</wp:posOffset>
                </wp:positionH>
                <wp:positionV relativeFrom="margin">
                  <wp:posOffset>627380</wp:posOffset>
                </wp:positionV>
                <wp:extent cx="6162040" cy="1552575"/>
                <wp:effectExtent l="0" t="0" r="0" b="9525"/>
                <wp:wrapSquare wrapText="bothSides"/>
                <wp:docPr id="23" name="Group 23"/>
                <wp:cNvGraphicFramePr/>
                <a:graphic xmlns:a="http://schemas.openxmlformats.org/drawingml/2006/main">
                  <a:graphicData uri="http://schemas.microsoft.com/office/word/2010/wordprocessingGroup">
                    <wpg:wgp>
                      <wpg:cNvGrpSpPr/>
                      <wpg:grpSpPr>
                        <a:xfrm>
                          <a:off x="0" y="0"/>
                          <a:ext cx="6162040" cy="1552575"/>
                          <a:chOff x="-38693" y="-180977"/>
                          <a:chExt cx="3674222" cy="1392033"/>
                        </a:xfrm>
                      </wpg:grpSpPr>
                      <wps:wsp>
                        <wps:cNvPr id="24" name="Rectangle 24"/>
                        <wps:cNvSpPr/>
                        <wps:spPr>
                          <a:xfrm>
                            <a:off x="-38693" y="-180977"/>
                            <a:ext cx="3674222" cy="27060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17349B" w14:textId="77777777" w:rsidR="00534CDD" w:rsidRPr="00534CDD" w:rsidRDefault="00534CDD" w:rsidP="00534CDD">
                              <w:pPr>
                                <w:jc w:val="center"/>
                                <w:rPr>
                                  <w:rFonts w:asciiTheme="majorHAnsi" w:eastAsiaTheme="majorEastAsia" w:hAnsiTheme="majorHAnsi" w:cstheme="majorBidi"/>
                                  <w:b/>
                                  <w:bCs/>
                                  <w:color w:val="FFFFFF" w:themeColor="background1"/>
                                  <w:sz w:val="24"/>
                                  <w:szCs w:val="28"/>
                                </w:rPr>
                              </w:pPr>
                              <w:r w:rsidRPr="00534CDD">
                                <w:rPr>
                                  <w:rFonts w:asciiTheme="majorHAnsi" w:eastAsiaTheme="majorEastAsia" w:hAnsiTheme="majorHAnsi" w:cstheme="majorBidi"/>
                                  <w:b/>
                                  <w:bCs/>
                                  <w:color w:val="FFFFFF" w:themeColor="background1"/>
                                  <w:sz w:val="24"/>
                                  <w:szCs w:val="28"/>
                                </w:rPr>
                                <w:t>Practice examples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38693" y="128865"/>
                            <a:ext cx="3669820" cy="1082191"/>
                          </a:xfrm>
                          <a:prstGeom prst="rect">
                            <a:avLst/>
                          </a:prstGeom>
                          <a:solidFill>
                            <a:schemeClr val="tx1">
                              <a:lumMod val="10000"/>
                              <a:lumOff val="9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D22ED" w14:textId="77777777" w:rsidR="00534CDD" w:rsidRPr="007607A9" w:rsidRDefault="00534CDD" w:rsidP="00534CDD">
                              <w:pPr>
                                <w:spacing w:line="276" w:lineRule="auto"/>
                                <w:jc w:val="both"/>
                                <w:rPr>
                                  <w:rFonts w:cstheme="minorHAnsi"/>
                                </w:rPr>
                              </w:pPr>
                              <w:r w:rsidRPr="007607A9">
                                <w:rPr>
                                  <w:rFonts w:cstheme="minorHAnsi"/>
                                </w:rPr>
                                <w:t>Varun is 16 years old, is Deaf and has a physical disability. When asked questions about what Varun was interested in, he talked a lot about computer games. In a meeting, Varun brought his tablet and played his favourite game with the staff member. This helped them to get to know each other and build a relationship, and gave Varun the opportunity to share something he liked and was good at with the staff member.</w:t>
                              </w:r>
                            </w:p>
                            <w:p w14:paraId="64131837" w14:textId="5CB41C01" w:rsidR="00534CDD" w:rsidRPr="00534CDD" w:rsidRDefault="00534CDD" w:rsidP="00534CDD">
                              <w:pPr>
                                <w:spacing w:line="276" w:lineRule="auto"/>
                                <w:jc w:val="both"/>
                                <w:rPr>
                                  <w:rFonts w:eastAsia="Calibri" w:cstheme="minorHAnsi"/>
                                </w:rPr>
                              </w:pPr>
                              <w:r w:rsidRPr="00103CE2">
                                <w:rPr>
                                  <w:rFonts w:cstheme="minorHAnsi"/>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A78D1E" id="Group 23" o:spid="_x0000_s1032" style="position:absolute;left:0;text-align:left;margin-left:5pt;margin-top:49.4pt;width:485.2pt;height:122.25pt;z-index:251672576;mso-wrap-distance-left:14.4pt;mso-wrap-distance-top:3.6pt;mso-wrap-distance-right:14.4pt;mso-wrap-distance-bottom:3.6pt;mso-position-horizontal-relative:margin;mso-position-vertical-relative:margin;mso-width-relative:margin;mso-height-relative:margin" coordorigin="-386,-1809" coordsize="36742,1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">
                <v:rect id="Rectangle 24" o:spid="_x0000_s1033" style="position:absolute;left:-386;top:-1809;width:36741;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" fillcolor="#500778 [3208]" stroked="f" strokeweight="1pt">
                  <v:textbox>
                    <w:txbxContent>
                      <w:p w14:paraId="5F17349B" w14:textId="77777777" w:rsidR="00534CDD" w:rsidRPr="00534CDD" w:rsidRDefault="00534CDD" w:rsidP="00534CDD">
                        <w:pPr>
                          <w:jc w:val="center"/>
                          <w:rPr>
                            <w:rFonts w:asciiTheme="majorHAnsi" w:eastAsiaTheme="majorEastAsia" w:hAnsiTheme="majorHAnsi" w:cstheme="majorBidi"/>
                            <w:b/>
                            <w:bCs/>
                            <w:color w:val="FFFFFF" w:themeColor="background1"/>
                            <w:sz w:val="24"/>
                            <w:szCs w:val="28"/>
                          </w:rPr>
                        </w:pPr>
                        <w:r w:rsidRPr="00534CDD">
                          <w:rPr>
                            <w:rFonts w:asciiTheme="majorHAnsi" w:eastAsiaTheme="majorEastAsia" w:hAnsiTheme="majorHAnsi" w:cstheme="majorBidi"/>
                            <w:b/>
                            <w:bCs/>
                            <w:color w:val="FFFFFF" w:themeColor="background1"/>
                            <w:sz w:val="24"/>
                            <w:szCs w:val="28"/>
                          </w:rPr>
                          <w:t>Practice examples</w:t>
                        </w:r>
                      </w:p>
                    </w:txbxContent>
                  </v:textbox>
                </v:rect>
                <v:shape id="Text Box 25" o:spid="_x0000_s1034" type="#_x0000_t202" style="position:absolute;left:-386;top:1288;width:36697;height:10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" fillcolor="#e4dff5 [349]" stroked="f" strokeweight=".5pt">
                  <v:textbox inset=",7.2pt,,0">
                    <w:txbxContent>
                      <w:p w14:paraId="0A9D22ED" w14:textId="77777777" w:rsidR="00534CDD" w:rsidRPr="007607A9" w:rsidRDefault="00534CDD" w:rsidP="00534CDD">
                        <w:pPr>
                          <w:spacing w:line="276" w:lineRule="auto"/>
                          <w:jc w:val="both"/>
                          <w:rPr>
                            <w:rFonts w:cstheme="minorHAnsi"/>
                          </w:rPr>
                        </w:pPr>
                        <w:r w:rsidRPr="007607A9">
                          <w:rPr>
                            <w:rFonts w:cstheme="minorHAnsi"/>
                          </w:rPr>
                          <w:t xml:space="preserve">Varun is 16 years old, is Deaf and has a physical disability. When asked questions about what Varun was interested in, he talked a lot about computer games. In a meeting, Varun brought his tablet and played his favourite game with the staff member. This helped them to get to know each other and build a </w:t>
                        </w:r>
                        <w:r w:rsidRPr="007607A9">
                          <w:rPr>
                            <w:rFonts w:cstheme="minorHAnsi"/>
                          </w:rPr>
                          <w:t>relationship, and gave Varun the opportunity to share something he liked and was good at with the staff member.</w:t>
                        </w:r>
                      </w:p>
                      <w:p w14:paraId="64131837" w14:textId="5CB41C01" w:rsidR="00534CDD" w:rsidRPr="00534CDD" w:rsidRDefault="00534CDD" w:rsidP="00534CDD">
                        <w:pPr>
                          <w:spacing w:line="276" w:lineRule="auto"/>
                          <w:jc w:val="both"/>
                          <w:rPr>
                            <w:rFonts w:eastAsia="Calibri" w:cstheme="minorHAnsi"/>
                          </w:rPr>
                        </w:pPr>
                        <w:r w:rsidRPr="00103CE2">
                          <w:rPr>
                            <w:rFonts w:cstheme="minorHAnsi"/>
                          </w:rPr>
                          <w:t xml:space="preserve"> </w:t>
                        </w:r>
                      </w:p>
                    </w:txbxContent>
                  </v:textbox>
                </v:shape>
                <w10:wrap type="square" anchorx="margin" anchory="margin"/>
              </v:group>
            </w:pict>
          </mc:Fallback>
        </mc:AlternateContent>
      </w:r>
      <w:r w:rsidR="00DF59E9" w:rsidRPr="00DC7AB7">
        <w:rPr>
          <w:rFonts w:asciiTheme="minorHAnsi" w:hAnsiTheme="minorHAnsi" w:cstheme="minorBidi"/>
          <w:sz w:val="22"/>
          <w:szCs w:val="22"/>
        </w:rPr>
        <w:t>Explain your ideas to the student about what you might do together. Think about adapting the options and activities to suit the student's strengths and communication style.</w:t>
      </w:r>
      <w:bookmarkStart w:id="37" w:name="_Toc416966025"/>
    </w:p>
    <w:p w14:paraId="21BE3C93" w14:textId="279CD7FF" w:rsidR="007607A9" w:rsidRPr="007607A9" w:rsidRDefault="007607A9" w:rsidP="003B4984">
      <w:pPr>
        <w:spacing w:line="276" w:lineRule="auto"/>
        <w:jc w:val="both"/>
        <w:rPr>
          <w:szCs w:val="22"/>
        </w:rPr>
      </w:pPr>
    </w:p>
    <w:p w14:paraId="7C037841" w14:textId="05AC6406" w:rsidR="006A1827" w:rsidRDefault="006A1827" w:rsidP="003C2226">
      <w:pPr>
        <w:spacing w:after="0" w:line="276" w:lineRule="auto"/>
        <w:jc w:val="both"/>
        <w:rPr>
          <w:b/>
          <w:bCs/>
          <w:color w:val="00254B" w:themeColor="accent2" w:themeShade="80"/>
          <w:sz w:val="32"/>
          <w:szCs w:val="36"/>
        </w:rPr>
      </w:pPr>
      <w:bookmarkStart w:id="38" w:name="_Toc82528874"/>
      <w:bookmarkStart w:id="39" w:name="_Toc82534049"/>
      <w:r>
        <w:rPr>
          <w:b/>
          <w:bCs/>
          <w:color w:val="00254B" w:themeColor="accent2" w:themeShade="80"/>
          <w:sz w:val="32"/>
          <w:szCs w:val="36"/>
        </w:rPr>
        <w:br w:type="page"/>
      </w:r>
    </w:p>
    <w:p w14:paraId="2BD8700F" w14:textId="22A055AC" w:rsidR="00046C48" w:rsidRPr="0054704D" w:rsidRDefault="00046C48" w:rsidP="003C2226">
      <w:pPr>
        <w:spacing w:line="276" w:lineRule="auto"/>
        <w:jc w:val="both"/>
        <w:rPr>
          <w:b/>
          <w:bCs/>
          <w:color w:val="00254B" w:themeColor="accent2" w:themeShade="80"/>
          <w:sz w:val="32"/>
          <w:szCs w:val="36"/>
        </w:rPr>
      </w:pPr>
      <w:r w:rsidRPr="0054704D">
        <w:rPr>
          <w:b/>
          <w:bCs/>
          <w:color w:val="00254B" w:themeColor="accent2" w:themeShade="80"/>
          <w:sz w:val="32"/>
          <w:szCs w:val="36"/>
        </w:rPr>
        <w:lastRenderedPageBreak/>
        <w:t>Inclusive Student Voice Tools</w:t>
      </w:r>
    </w:p>
    <w:p w14:paraId="6DF4B7D7" w14:textId="0A90DDEE" w:rsidR="00DF59E9" w:rsidRPr="00923632" w:rsidRDefault="00DF59E9" w:rsidP="00923632">
      <w:pPr>
        <w:pStyle w:val="Heading2"/>
        <w:spacing w:line="276" w:lineRule="auto"/>
        <w:jc w:val="both"/>
      </w:pPr>
      <w:bookmarkStart w:id="40" w:name="_Photo_library_1"/>
      <w:bookmarkStart w:id="41" w:name="_Toc97738886"/>
      <w:bookmarkStart w:id="42" w:name="_Toc98150997"/>
      <w:bookmarkEnd w:id="40"/>
      <w:r w:rsidRPr="00F5244F">
        <w:t xml:space="preserve">Photo </w:t>
      </w:r>
      <w:r w:rsidR="00EF36F0">
        <w:t>l</w:t>
      </w:r>
      <w:r w:rsidRPr="00F5244F">
        <w:t>ibrary</w:t>
      </w:r>
      <w:bookmarkEnd w:id="37"/>
      <w:bookmarkEnd w:id="38"/>
      <w:bookmarkEnd w:id="39"/>
      <w:bookmarkEnd w:id="41"/>
      <w:bookmarkEnd w:id="42"/>
    </w:p>
    <w:p w14:paraId="603D932A" w14:textId="77777777" w:rsidR="00DF59E9" w:rsidRPr="00F5244F" w:rsidRDefault="00DF59E9" w:rsidP="003C2226">
      <w:pPr>
        <w:pStyle w:val="Heading3"/>
        <w:spacing w:line="276" w:lineRule="auto"/>
        <w:jc w:val="both"/>
      </w:pPr>
      <w:bookmarkStart w:id="43" w:name="_Toc82528875"/>
      <w:bookmarkStart w:id="44" w:name="_Toc97738887"/>
      <w:r w:rsidRPr="00F5244F">
        <w:t>Summary</w:t>
      </w:r>
      <w:bookmarkEnd w:id="43"/>
      <w:bookmarkEnd w:id="44"/>
    </w:p>
    <w:p w14:paraId="354394CA" w14:textId="1156044D" w:rsidR="00DF59E9" w:rsidRPr="00F5244F" w:rsidRDefault="0026725C" w:rsidP="003B4984">
      <w:pPr>
        <w:spacing w:line="276" w:lineRule="auto"/>
        <w:jc w:val="both"/>
        <w:rPr>
          <w:rFonts w:cstheme="minorHAnsi"/>
          <w:szCs w:val="22"/>
        </w:rPr>
      </w:pPr>
      <w:r>
        <w:rPr>
          <w:noProof/>
        </w:rPr>
        <w:drawing>
          <wp:anchor distT="0" distB="0" distL="114300" distR="114300" simplePos="0" relativeHeight="251658240" behindDoc="0" locked="0" layoutInCell="1" allowOverlap="1" wp14:anchorId="2D9F7945" wp14:editId="76ECC8F3">
            <wp:simplePos x="0" y="0"/>
            <wp:positionH relativeFrom="column">
              <wp:posOffset>3895725</wp:posOffset>
            </wp:positionH>
            <wp:positionV relativeFrom="paragraph">
              <wp:posOffset>5080</wp:posOffset>
            </wp:positionV>
            <wp:extent cx="2175510" cy="2652395"/>
            <wp:effectExtent l="0" t="0" r="0" b="0"/>
            <wp:wrapSquare wrapText="bothSides"/>
            <wp:docPr id="5" name="Picture 5" descr="Rear view of a teenager sitting on white chair in front of computer monitor while looking through a collection of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ear view of a teenager sitting on white chair in front of computer monitor while looking through a collection of photos. "/>
                    <pic:cNvPicPr>
                      <a:picLocks noChangeAspect="1" noChangeArrowheads="1"/>
                    </pic:cNvPicPr>
                  </pic:nvPicPr>
                  <pic:blipFill rotWithShape="1">
                    <a:blip r:embed="rId28">
                      <a:extLst>
                        <a:ext uri="{28A0092B-C50C-407E-A947-70E740481C1C}">
                          <a14:useLocalDpi xmlns:a14="http://schemas.microsoft.com/office/drawing/2010/main" val="0"/>
                        </a:ext>
                      </a:extLst>
                    </a:blip>
                    <a:srcRect l="45313"/>
                    <a:stretch/>
                  </pic:blipFill>
                  <pic:spPr bwMode="auto">
                    <a:xfrm>
                      <a:off x="0" y="0"/>
                      <a:ext cx="2175510" cy="2652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59E9" w:rsidRPr="00F5244F">
        <w:rPr>
          <w:rFonts w:cstheme="minorHAnsi"/>
          <w:szCs w:val="22"/>
        </w:rPr>
        <w:t>In this process, the student selects photos from</w:t>
      </w:r>
      <w:r w:rsidR="003B0F73">
        <w:rPr>
          <w:rFonts w:cstheme="minorHAnsi"/>
          <w:szCs w:val="22"/>
        </w:rPr>
        <w:t xml:space="preserve"> </w:t>
      </w:r>
      <w:r w:rsidR="00781B8D">
        <w:rPr>
          <w:rFonts w:cstheme="minorHAnsi"/>
          <w:szCs w:val="22"/>
        </w:rPr>
        <w:t>a library or collection of photos</w:t>
      </w:r>
      <w:r w:rsidR="00DF59E9" w:rsidRPr="00F5244F">
        <w:rPr>
          <w:rFonts w:cstheme="minorHAnsi"/>
          <w:szCs w:val="22"/>
        </w:rPr>
        <w:t xml:space="preserve"> to help </w:t>
      </w:r>
      <w:r w:rsidR="003B0F73">
        <w:rPr>
          <w:rFonts w:cstheme="minorHAnsi"/>
          <w:szCs w:val="22"/>
        </w:rPr>
        <w:t xml:space="preserve">explore </w:t>
      </w:r>
      <w:r w:rsidR="003B0F73">
        <w:t xml:space="preserve">their </w:t>
      </w:r>
      <w:r w:rsidR="003B0F73">
        <w:rPr>
          <w:rFonts w:cstheme="minorHAnsi"/>
          <w:szCs w:val="22"/>
        </w:rPr>
        <w:t xml:space="preserve">interests, likes, goals, strengths and learning at school. </w:t>
      </w:r>
      <w:r w:rsidR="00DF59E9" w:rsidRPr="00F5244F">
        <w:rPr>
          <w:rFonts w:cstheme="minorHAnsi"/>
          <w:szCs w:val="22"/>
        </w:rPr>
        <w:t xml:space="preserve"> </w:t>
      </w:r>
      <w:r w:rsidR="00746126">
        <w:rPr>
          <w:rFonts w:cstheme="minorHAnsi"/>
          <w:szCs w:val="22"/>
        </w:rPr>
        <w:t xml:space="preserve">The photo library </w:t>
      </w:r>
      <w:r w:rsidR="00803445">
        <w:rPr>
          <w:rFonts w:cstheme="minorHAnsi"/>
          <w:szCs w:val="22"/>
        </w:rPr>
        <w:t>is a set of photos that can be compiled from</w:t>
      </w:r>
      <w:r w:rsidR="0017439D">
        <w:rPr>
          <w:rFonts w:cstheme="minorHAnsi"/>
          <w:szCs w:val="22"/>
        </w:rPr>
        <w:t xml:space="preserve"> </w:t>
      </w:r>
      <w:r w:rsidR="004B3A72">
        <w:rPr>
          <w:rFonts w:cstheme="minorHAnsi"/>
          <w:szCs w:val="22"/>
        </w:rPr>
        <w:t xml:space="preserve">photos taken around the </w:t>
      </w:r>
      <w:r w:rsidR="00387A94">
        <w:rPr>
          <w:rFonts w:cstheme="minorHAnsi"/>
          <w:szCs w:val="22"/>
        </w:rPr>
        <w:t xml:space="preserve">student’s school or community, </w:t>
      </w:r>
      <w:r w:rsidR="00A276B8">
        <w:rPr>
          <w:rFonts w:cstheme="minorHAnsi"/>
          <w:szCs w:val="22"/>
        </w:rPr>
        <w:t>purchased set</w:t>
      </w:r>
      <w:r w:rsidR="00803445">
        <w:rPr>
          <w:rFonts w:cstheme="minorHAnsi"/>
          <w:szCs w:val="22"/>
        </w:rPr>
        <w:t>s</w:t>
      </w:r>
      <w:r w:rsidR="00A276B8">
        <w:rPr>
          <w:rFonts w:cstheme="minorHAnsi"/>
          <w:szCs w:val="22"/>
        </w:rPr>
        <w:t xml:space="preserve"> of photo cards, </w:t>
      </w:r>
      <w:r w:rsidR="00E071C7">
        <w:rPr>
          <w:rFonts w:cstheme="minorHAnsi"/>
          <w:szCs w:val="22"/>
        </w:rPr>
        <w:t xml:space="preserve">creative commons </w:t>
      </w:r>
      <w:r w:rsidR="00AA4B47">
        <w:rPr>
          <w:rFonts w:cstheme="minorHAnsi"/>
          <w:szCs w:val="22"/>
        </w:rPr>
        <w:t xml:space="preserve">or public domain images </w:t>
      </w:r>
      <w:r w:rsidR="00D360D0">
        <w:rPr>
          <w:rFonts w:cstheme="minorHAnsi"/>
          <w:szCs w:val="22"/>
        </w:rPr>
        <w:t>sourced</w:t>
      </w:r>
      <w:r w:rsidR="00AA4B47">
        <w:rPr>
          <w:rFonts w:cstheme="minorHAnsi"/>
          <w:szCs w:val="22"/>
        </w:rPr>
        <w:t xml:space="preserve"> online, </w:t>
      </w:r>
      <w:r w:rsidR="0074054F">
        <w:rPr>
          <w:rFonts w:cstheme="minorHAnsi"/>
          <w:szCs w:val="22"/>
        </w:rPr>
        <w:t xml:space="preserve">newspaper or magazine clippings, </w:t>
      </w:r>
      <w:r w:rsidR="0057394A">
        <w:rPr>
          <w:rFonts w:cstheme="minorHAnsi"/>
          <w:szCs w:val="22"/>
        </w:rPr>
        <w:t xml:space="preserve">or </w:t>
      </w:r>
      <w:r w:rsidR="00A133A6">
        <w:rPr>
          <w:rFonts w:cstheme="minorHAnsi"/>
          <w:szCs w:val="22"/>
        </w:rPr>
        <w:t xml:space="preserve">stock images. </w:t>
      </w:r>
      <w:r w:rsidR="00387A94">
        <w:rPr>
          <w:rFonts w:cstheme="minorHAnsi"/>
          <w:szCs w:val="22"/>
        </w:rPr>
        <w:t xml:space="preserve"> </w:t>
      </w:r>
    </w:p>
    <w:p w14:paraId="7CAFDDC0" w14:textId="3AF98452" w:rsidR="00DF59E9" w:rsidRPr="00F5244F" w:rsidRDefault="58EBC393" w:rsidP="003B4984">
      <w:pPr>
        <w:spacing w:line="276" w:lineRule="auto"/>
        <w:jc w:val="both"/>
      </w:pPr>
      <w:r w:rsidRPr="2009CA6B">
        <w:t xml:space="preserve">Also known as the picture library, this tool was originally designed for people </w:t>
      </w:r>
      <w:proofErr w:type="spellStart"/>
      <w:r w:rsidRPr="2009CA6B">
        <w:t>wi</w:t>
      </w:r>
      <w:proofErr w:type="spellEnd"/>
      <w:r w:rsidR="0026725C" w:rsidRPr="0026725C">
        <w:rPr>
          <w:noProof/>
        </w:rPr>
        <w:t xml:space="preserve"> </w:t>
      </w:r>
      <w:proofErr w:type="spellStart"/>
      <w:r w:rsidRPr="2009CA6B">
        <w:t>th</w:t>
      </w:r>
      <w:proofErr w:type="spellEnd"/>
      <w:r w:rsidRPr="2009CA6B">
        <w:t xml:space="preserve"> intellectual disabilities</w:t>
      </w:r>
      <w:r w:rsidR="047F4E38" w:rsidRPr="2009CA6B">
        <w:t xml:space="preserve"> </w:t>
      </w:r>
      <w:r w:rsidR="00543EC9">
        <w:t>and</w:t>
      </w:r>
      <w:r w:rsidRPr="2009CA6B">
        <w:t xml:space="preserve"> has proven to be </w:t>
      </w:r>
      <w:r w:rsidR="00D27BE0">
        <w:t>helpful</w:t>
      </w:r>
      <w:r w:rsidR="00D27BE0" w:rsidRPr="2009CA6B">
        <w:t xml:space="preserve"> </w:t>
      </w:r>
      <w:r w:rsidRPr="2009CA6B">
        <w:t xml:space="preserve">for a range of </w:t>
      </w:r>
      <w:r w:rsidR="00094BEE">
        <w:t>f</w:t>
      </w:r>
      <w:r w:rsidR="00543EC9">
        <w:t xml:space="preserve">unctional needs. </w:t>
      </w:r>
      <w:r w:rsidRPr="2009CA6B">
        <w:t xml:space="preserve">It is a useful tool to prompt students about aspects of their lives, including those that they have not yet experienced (or may desire to experience) or may have difficulty articulating. </w:t>
      </w:r>
    </w:p>
    <w:p w14:paraId="01DAFCD3" w14:textId="733017DB" w:rsidR="00DF59E9" w:rsidRPr="00F5244F" w:rsidRDefault="00DF59E9" w:rsidP="003B4984">
      <w:pPr>
        <w:spacing w:line="276" w:lineRule="auto"/>
        <w:jc w:val="both"/>
        <w:rPr>
          <w:rFonts w:cstheme="minorHAnsi"/>
          <w:szCs w:val="22"/>
        </w:rPr>
      </w:pPr>
      <w:r w:rsidRPr="00F5244F">
        <w:rPr>
          <w:rFonts w:cstheme="minorHAnsi"/>
          <w:szCs w:val="22"/>
        </w:rPr>
        <w:t xml:space="preserve">The photos are a prompt to help the student </w:t>
      </w:r>
      <w:r w:rsidR="008F273A">
        <w:rPr>
          <w:rFonts w:cstheme="minorHAnsi"/>
          <w:szCs w:val="22"/>
        </w:rPr>
        <w:t xml:space="preserve">explore </w:t>
      </w:r>
      <w:r w:rsidR="00DC51C4">
        <w:rPr>
          <w:rFonts w:cstheme="minorHAnsi"/>
          <w:szCs w:val="22"/>
        </w:rPr>
        <w:t>ideas and express themselves.</w:t>
      </w:r>
      <w:r w:rsidRPr="00F5244F">
        <w:rPr>
          <w:rFonts w:cstheme="minorHAnsi"/>
          <w:szCs w:val="22"/>
        </w:rPr>
        <w:t xml:space="preserve"> There is no one right way to do this process, you can be creative. Choosing the photos can lead to other activities that might be useful such as:</w:t>
      </w:r>
    </w:p>
    <w:p w14:paraId="4921D7AF" w14:textId="17EA6B0B" w:rsidR="00DF59E9" w:rsidRPr="00F5244F" w:rsidRDefault="7D4AF873" w:rsidP="003B4984">
      <w:pPr>
        <w:pStyle w:val="ListParagraph"/>
        <w:numPr>
          <w:ilvl w:val="0"/>
          <w:numId w:val="5"/>
        </w:numPr>
        <w:spacing w:after="120" w:line="276" w:lineRule="auto"/>
        <w:ind w:left="714" w:hanging="357"/>
        <w:jc w:val="both"/>
        <w:rPr>
          <w:rFonts w:asciiTheme="minorHAnsi" w:hAnsiTheme="minorHAnsi" w:cstheme="minorBidi"/>
          <w:sz w:val="22"/>
          <w:szCs w:val="22"/>
        </w:rPr>
      </w:pPr>
      <w:r w:rsidRPr="1A65B8DD">
        <w:rPr>
          <w:rFonts w:asciiTheme="minorHAnsi" w:hAnsiTheme="minorHAnsi" w:cstheme="minorBidi"/>
          <w:sz w:val="22"/>
          <w:szCs w:val="22"/>
        </w:rPr>
        <w:t xml:space="preserve">Taking </w:t>
      </w:r>
      <w:r w:rsidR="49AF9C90" w:rsidRPr="1A65B8DD">
        <w:rPr>
          <w:rFonts w:asciiTheme="minorHAnsi" w:hAnsiTheme="minorHAnsi" w:cstheme="minorBidi"/>
          <w:sz w:val="22"/>
          <w:szCs w:val="22"/>
        </w:rPr>
        <w:t xml:space="preserve">or sourcing </w:t>
      </w:r>
      <w:r w:rsidR="74EFD0CE" w:rsidRPr="1A65B8DD">
        <w:rPr>
          <w:rFonts w:asciiTheme="minorHAnsi" w:hAnsiTheme="minorHAnsi" w:cstheme="minorBidi"/>
          <w:sz w:val="22"/>
          <w:szCs w:val="22"/>
        </w:rPr>
        <w:t xml:space="preserve">additional </w:t>
      </w:r>
      <w:r w:rsidRPr="1A65B8DD">
        <w:rPr>
          <w:rFonts w:asciiTheme="minorHAnsi" w:hAnsiTheme="minorHAnsi" w:cstheme="minorBidi"/>
          <w:sz w:val="22"/>
          <w:szCs w:val="22"/>
        </w:rPr>
        <w:t>photos of things the student wants to include</w:t>
      </w:r>
      <w:r w:rsidR="0DE0B4A9" w:rsidRPr="1A65B8DD">
        <w:rPr>
          <w:rFonts w:asciiTheme="minorHAnsi" w:hAnsiTheme="minorHAnsi" w:cstheme="minorBidi"/>
          <w:sz w:val="22"/>
          <w:szCs w:val="22"/>
        </w:rPr>
        <w:t>.</w:t>
      </w:r>
    </w:p>
    <w:p w14:paraId="1661D631" w14:textId="729E9CD2" w:rsidR="00DF59E9" w:rsidRPr="00923632" w:rsidRDefault="58EBC393" w:rsidP="003B4984">
      <w:pPr>
        <w:numPr>
          <w:ilvl w:val="0"/>
          <w:numId w:val="6"/>
        </w:numPr>
        <w:spacing w:line="276" w:lineRule="auto"/>
        <w:ind w:left="714" w:hanging="357"/>
        <w:jc w:val="both"/>
        <w:rPr>
          <w:rFonts w:cstheme="minorHAnsi"/>
          <w:szCs w:val="22"/>
        </w:rPr>
      </w:pPr>
      <w:r w:rsidRPr="04D78FF5">
        <w:t>The student drawing or writing about the photos.</w:t>
      </w:r>
    </w:p>
    <w:p w14:paraId="4262E11B" w14:textId="35A3003B" w:rsidR="00DF59E9" w:rsidRPr="00F5244F" w:rsidRDefault="00414967" w:rsidP="003C2226">
      <w:pPr>
        <w:pStyle w:val="Heading3"/>
        <w:spacing w:line="276" w:lineRule="auto"/>
        <w:jc w:val="both"/>
      </w:pPr>
      <w:bookmarkStart w:id="45" w:name="_Toc82528876"/>
      <w:bookmarkStart w:id="46" w:name="_Toc97738888"/>
      <w:r>
        <w:t xml:space="preserve">How to </w:t>
      </w:r>
      <w:r w:rsidR="00A650D4">
        <w:t>m</w:t>
      </w:r>
      <w:r>
        <w:t>ake</w:t>
      </w:r>
      <w:r w:rsidRPr="00F5244F">
        <w:t xml:space="preserve"> </w:t>
      </w:r>
      <w:r w:rsidR="00DF59E9" w:rsidRPr="00F5244F">
        <w:t xml:space="preserve">a </w:t>
      </w:r>
      <w:r w:rsidR="00EF36F0">
        <w:t>p</w:t>
      </w:r>
      <w:r w:rsidR="00DF59E9" w:rsidRPr="00F5244F">
        <w:t xml:space="preserve">hoto </w:t>
      </w:r>
      <w:r w:rsidR="00EF36F0">
        <w:t>l</w:t>
      </w:r>
      <w:r w:rsidR="00DF59E9" w:rsidRPr="00F5244F">
        <w:t>ibrary</w:t>
      </w:r>
      <w:bookmarkEnd w:id="45"/>
      <w:bookmarkEnd w:id="46"/>
    </w:p>
    <w:p w14:paraId="66629156" w14:textId="673C0DCF" w:rsidR="00DF59E9" w:rsidRPr="00F5244F" w:rsidRDefault="58EBC393" w:rsidP="003B4984">
      <w:pPr>
        <w:pStyle w:val="ListParagraph"/>
        <w:numPr>
          <w:ilvl w:val="0"/>
          <w:numId w:val="11"/>
        </w:numPr>
        <w:spacing w:after="120" w:line="276" w:lineRule="auto"/>
        <w:jc w:val="both"/>
        <w:rPr>
          <w:rFonts w:asciiTheme="minorHAnsi" w:hAnsiTheme="minorHAnsi" w:cstheme="minorBidi"/>
          <w:sz w:val="22"/>
          <w:szCs w:val="22"/>
        </w:rPr>
      </w:pPr>
      <w:r w:rsidRPr="04D78FF5">
        <w:rPr>
          <w:rFonts w:asciiTheme="minorHAnsi" w:hAnsiTheme="minorHAnsi" w:cstheme="minorBidi"/>
          <w:sz w:val="22"/>
          <w:szCs w:val="22"/>
        </w:rPr>
        <w:t xml:space="preserve">Think about all the areas of a student's life that </w:t>
      </w:r>
      <w:r w:rsidR="00DE5D9A">
        <w:rPr>
          <w:rFonts w:asciiTheme="minorHAnsi" w:hAnsiTheme="minorHAnsi" w:cstheme="minorBidi"/>
          <w:sz w:val="22"/>
          <w:szCs w:val="22"/>
        </w:rPr>
        <w:t xml:space="preserve">may be relevant to explore, </w:t>
      </w:r>
      <w:r w:rsidRPr="04D78FF5">
        <w:rPr>
          <w:rFonts w:asciiTheme="minorHAnsi" w:hAnsiTheme="minorHAnsi" w:cstheme="minorBidi"/>
          <w:sz w:val="22"/>
          <w:szCs w:val="22"/>
        </w:rPr>
        <w:t>includ</w:t>
      </w:r>
      <w:r w:rsidR="00DE5D9A">
        <w:rPr>
          <w:rFonts w:asciiTheme="minorHAnsi" w:hAnsiTheme="minorHAnsi" w:cstheme="minorBidi"/>
          <w:sz w:val="22"/>
          <w:szCs w:val="22"/>
        </w:rPr>
        <w:t>ing</w:t>
      </w:r>
      <w:r w:rsidRPr="04D78FF5">
        <w:rPr>
          <w:rFonts w:asciiTheme="minorHAnsi" w:hAnsiTheme="minorHAnsi" w:cstheme="minorBidi"/>
          <w:sz w:val="22"/>
          <w:szCs w:val="22"/>
        </w:rPr>
        <w:t xml:space="preserve"> items or activities around the school. </w:t>
      </w:r>
      <w:r w:rsidR="00DE5D9A">
        <w:rPr>
          <w:rFonts w:asciiTheme="minorHAnsi" w:hAnsiTheme="minorHAnsi" w:cstheme="minorBidi"/>
          <w:sz w:val="22"/>
          <w:szCs w:val="22"/>
        </w:rPr>
        <w:t>T</w:t>
      </w:r>
      <w:r w:rsidRPr="04D78FF5">
        <w:rPr>
          <w:rFonts w:asciiTheme="minorHAnsi" w:hAnsiTheme="minorHAnsi" w:cstheme="minorBidi"/>
          <w:sz w:val="22"/>
          <w:szCs w:val="22"/>
        </w:rPr>
        <w:t xml:space="preserve">he photo library may reflect health, housing, play, social life (friends), family life, food and drink, education, safety, transport, holidays, work, communicating, culture, spiritual life, money, animals, future aspirations, etc. </w:t>
      </w:r>
    </w:p>
    <w:p w14:paraId="53485B75" w14:textId="09D4C53A" w:rsidR="00B37419" w:rsidRDefault="00B37419" w:rsidP="003B4984">
      <w:pPr>
        <w:pStyle w:val="ListParagraph"/>
        <w:numPr>
          <w:ilvl w:val="0"/>
          <w:numId w:val="11"/>
        </w:numPr>
        <w:spacing w:after="120" w:line="276" w:lineRule="auto"/>
        <w:ind w:left="714" w:hanging="357"/>
        <w:jc w:val="both"/>
        <w:rPr>
          <w:rFonts w:asciiTheme="minorHAnsi" w:hAnsiTheme="minorHAnsi" w:cstheme="minorHAnsi"/>
          <w:sz w:val="22"/>
          <w:szCs w:val="22"/>
        </w:rPr>
      </w:pPr>
      <w:r>
        <w:rPr>
          <w:rFonts w:asciiTheme="minorHAnsi" w:hAnsiTheme="minorHAnsi" w:cstheme="minorHAnsi"/>
          <w:sz w:val="22"/>
          <w:szCs w:val="22"/>
        </w:rPr>
        <w:t>Photos can be taken around the school grounds to capture images that relate to learning, play and day to day life. Images should</w:t>
      </w:r>
      <w:r w:rsidR="00DF59E9" w:rsidRPr="00F5244F">
        <w:rPr>
          <w:rFonts w:asciiTheme="minorHAnsi" w:hAnsiTheme="minorHAnsi" w:cstheme="minorHAnsi"/>
          <w:sz w:val="22"/>
          <w:szCs w:val="22"/>
        </w:rPr>
        <w:t xml:space="preserve"> relate to the </w:t>
      </w:r>
      <w:r w:rsidR="00450890">
        <w:rPr>
          <w:rFonts w:asciiTheme="minorHAnsi" w:hAnsiTheme="minorHAnsi" w:cstheme="minorHAnsi"/>
          <w:sz w:val="22"/>
          <w:szCs w:val="22"/>
        </w:rPr>
        <w:t xml:space="preserve">student’s interests, </w:t>
      </w:r>
      <w:r w:rsidR="00AD3BDE">
        <w:rPr>
          <w:rFonts w:asciiTheme="minorHAnsi" w:hAnsiTheme="minorHAnsi" w:cstheme="minorHAnsi"/>
          <w:sz w:val="22"/>
          <w:szCs w:val="22"/>
        </w:rPr>
        <w:t>likes</w:t>
      </w:r>
      <w:r w:rsidR="00E47E68">
        <w:rPr>
          <w:rFonts w:asciiTheme="minorHAnsi" w:hAnsiTheme="minorHAnsi" w:cstheme="minorHAnsi"/>
          <w:sz w:val="22"/>
          <w:szCs w:val="22"/>
        </w:rPr>
        <w:t xml:space="preserve"> and</w:t>
      </w:r>
      <w:r w:rsidR="00AD3BDE">
        <w:rPr>
          <w:rFonts w:asciiTheme="minorHAnsi" w:hAnsiTheme="minorHAnsi" w:cstheme="minorHAnsi"/>
          <w:sz w:val="22"/>
          <w:szCs w:val="22"/>
        </w:rPr>
        <w:t xml:space="preserve"> goals</w:t>
      </w:r>
      <w:r w:rsidR="00E47E68">
        <w:rPr>
          <w:rFonts w:asciiTheme="minorHAnsi" w:hAnsiTheme="minorHAnsi" w:cstheme="minorHAnsi"/>
          <w:sz w:val="22"/>
          <w:szCs w:val="22"/>
        </w:rPr>
        <w:t>,</w:t>
      </w:r>
      <w:r w:rsidR="00DF59E9">
        <w:rPr>
          <w:rFonts w:asciiTheme="minorHAnsi" w:hAnsiTheme="minorHAnsi" w:cstheme="minorHAnsi"/>
          <w:sz w:val="22"/>
          <w:szCs w:val="22"/>
        </w:rPr>
        <w:t xml:space="preserve"> </w:t>
      </w:r>
      <w:r w:rsidR="00DF59E9" w:rsidRPr="00F5244F">
        <w:rPr>
          <w:rFonts w:asciiTheme="minorHAnsi" w:hAnsiTheme="minorHAnsi" w:cstheme="minorHAnsi"/>
          <w:sz w:val="22"/>
          <w:szCs w:val="22"/>
        </w:rPr>
        <w:t xml:space="preserve">considering a broad range of answers and areas of the student’s life. </w:t>
      </w:r>
    </w:p>
    <w:p w14:paraId="0BC96A7D" w14:textId="77777777" w:rsidR="00C046B2" w:rsidRDefault="00DF59E9" w:rsidP="003B4984">
      <w:pPr>
        <w:pStyle w:val="ListParagraph"/>
        <w:numPr>
          <w:ilvl w:val="0"/>
          <w:numId w:val="11"/>
        </w:numPr>
        <w:spacing w:after="120" w:line="276" w:lineRule="auto"/>
        <w:ind w:left="714" w:hanging="357"/>
        <w:jc w:val="both"/>
        <w:rPr>
          <w:rFonts w:asciiTheme="minorHAnsi" w:hAnsiTheme="minorHAnsi" w:cstheme="minorHAnsi"/>
          <w:sz w:val="22"/>
          <w:szCs w:val="22"/>
        </w:rPr>
      </w:pPr>
      <w:r w:rsidRPr="00F5244F">
        <w:rPr>
          <w:rFonts w:asciiTheme="minorHAnsi" w:hAnsiTheme="minorHAnsi" w:cstheme="minorHAnsi"/>
          <w:sz w:val="22"/>
          <w:szCs w:val="22"/>
        </w:rPr>
        <w:t xml:space="preserve">Students may be </w:t>
      </w:r>
      <w:r w:rsidR="00EA67A7">
        <w:rPr>
          <w:rFonts w:asciiTheme="minorHAnsi" w:hAnsiTheme="minorHAnsi" w:cstheme="minorHAnsi"/>
          <w:sz w:val="22"/>
          <w:szCs w:val="22"/>
        </w:rPr>
        <w:t xml:space="preserve">engaged </w:t>
      </w:r>
      <w:r w:rsidRPr="00F5244F">
        <w:rPr>
          <w:rFonts w:asciiTheme="minorHAnsi" w:hAnsiTheme="minorHAnsi" w:cstheme="minorHAnsi"/>
          <w:sz w:val="22"/>
          <w:szCs w:val="22"/>
        </w:rPr>
        <w:t xml:space="preserve">here to </w:t>
      </w:r>
      <w:r w:rsidR="00D76462">
        <w:rPr>
          <w:rFonts w:asciiTheme="minorHAnsi" w:hAnsiTheme="minorHAnsi" w:cstheme="minorHAnsi"/>
          <w:sz w:val="22"/>
          <w:szCs w:val="22"/>
        </w:rPr>
        <w:t>take</w:t>
      </w:r>
      <w:r w:rsidRPr="00F5244F">
        <w:rPr>
          <w:rFonts w:asciiTheme="minorHAnsi" w:hAnsiTheme="minorHAnsi" w:cstheme="minorHAnsi"/>
          <w:sz w:val="22"/>
          <w:szCs w:val="22"/>
        </w:rPr>
        <w:t xml:space="preserve"> photos of their world.</w:t>
      </w:r>
      <w:r w:rsidR="00B37419">
        <w:rPr>
          <w:rFonts w:asciiTheme="minorHAnsi" w:hAnsiTheme="minorHAnsi" w:cstheme="minorHAnsi"/>
          <w:sz w:val="22"/>
          <w:szCs w:val="22"/>
        </w:rPr>
        <w:t xml:space="preserve"> Students may also want to engage in sourcing images online, for example through google images, </w:t>
      </w:r>
      <w:r w:rsidR="0016453A">
        <w:rPr>
          <w:rFonts w:asciiTheme="minorHAnsi" w:hAnsiTheme="minorHAnsi" w:cstheme="minorHAnsi"/>
          <w:sz w:val="22"/>
          <w:szCs w:val="22"/>
        </w:rPr>
        <w:t xml:space="preserve">online image sharing platforms, </w:t>
      </w:r>
      <w:r w:rsidR="00B37419">
        <w:rPr>
          <w:rFonts w:asciiTheme="minorHAnsi" w:hAnsiTheme="minorHAnsi" w:cstheme="minorHAnsi"/>
          <w:sz w:val="22"/>
          <w:szCs w:val="22"/>
        </w:rPr>
        <w:t xml:space="preserve">or from magazine clippings. </w:t>
      </w:r>
      <w:r w:rsidR="006226A8">
        <w:rPr>
          <w:rFonts w:asciiTheme="minorHAnsi" w:hAnsiTheme="minorHAnsi" w:cstheme="minorHAnsi"/>
          <w:sz w:val="22"/>
          <w:szCs w:val="22"/>
        </w:rPr>
        <w:t xml:space="preserve">Students may want to add to an existing photo library or make their own. </w:t>
      </w:r>
    </w:p>
    <w:p w14:paraId="0AC1DDC8" w14:textId="77777777" w:rsidR="00652802" w:rsidRDefault="00C046B2" w:rsidP="00652802">
      <w:pPr>
        <w:pStyle w:val="ListParagraph"/>
        <w:numPr>
          <w:ilvl w:val="0"/>
          <w:numId w:val="11"/>
        </w:numPr>
        <w:spacing w:after="120" w:line="276" w:lineRule="auto"/>
        <w:ind w:left="714" w:hanging="357"/>
        <w:jc w:val="both"/>
        <w:rPr>
          <w:rFonts w:asciiTheme="minorHAnsi" w:hAnsiTheme="minorHAnsi" w:cstheme="minorHAnsi"/>
          <w:sz w:val="22"/>
          <w:szCs w:val="22"/>
        </w:rPr>
      </w:pPr>
      <w:r>
        <w:rPr>
          <w:rFonts w:asciiTheme="minorHAnsi" w:hAnsiTheme="minorHAnsi" w:cstheme="minorHAnsi"/>
          <w:sz w:val="22"/>
          <w:szCs w:val="22"/>
        </w:rPr>
        <w:t xml:space="preserve">Photos can be viewed together on a screen, printed, or a combination. </w:t>
      </w:r>
      <w:r w:rsidRPr="00E10A12">
        <w:rPr>
          <w:rFonts w:asciiTheme="minorHAnsi" w:hAnsiTheme="minorHAnsi" w:cstheme="minorHAnsi"/>
          <w:sz w:val="22"/>
          <w:szCs w:val="22"/>
        </w:rPr>
        <w:t>Ask students if they would prefer to have the photos digital or physical</w:t>
      </w:r>
      <w:r>
        <w:rPr>
          <w:rFonts w:asciiTheme="minorHAnsi" w:hAnsiTheme="minorHAnsi" w:cstheme="minorHAnsi"/>
          <w:sz w:val="22"/>
          <w:szCs w:val="22"/>
        </w:rPr>
        <w:t>. For example, students could first choose the photos they’d like to work with on a screen, then print a selection.</w:t>
      </w:r>
    </w:p>
    <w:p w14:paraId="351BE0F6" w14:textId="77777777" w:rsidR="00652802" w:rsidRDefault="00652802" w:rsidP="00652802">
      <w:pPr>
        <w:pStyle w:val="Heading3"/>
        <w:spacing w:line="276" w:lineRule="auto"/>
        <w:jc w:val="both"/>
        <w:rPr>
          <w:rFonts w:eastAsia="Times New Roman" w:cstheme="minorHAnsi"/>
          <w:szCs w:val="22"/>
        </w:rPr>
      </w:pPr>
      <w:r w:rsidRPr="00652802">
        <w:lastRenderedPageBreak/>
        <w:t>Taking photos in school settings</w:t>
      </w:r>
    </w:p>
    <w:p w14:paraId="0DE393B6" w14:textId="049DCF07" w:rsidR="00652802" w:rsidRPr="00652802" w:rsidRDefault="00652802" w:rsidP="00652802">
      <w:pPr>
        <w:spacing w:line="276" w:lineRule="auto"/>
        <w:jc w:val="both"/>
        <w:rPr>
          <w:rFonts w:eastAsia="Times New Roman" w:cstheme="minorHAnsi"/>
          <w:szCs w:val="22"/>
        </w:rPr>
      </w:pPr>
      <w:r w:rsidRPr="00652802">
        <w:t>All photos need to align with the Department’s</w:t>
      </w:r>
      <w:r w:rsidRPr="00652802">
        <w:rPr>
          <w:color w:val="201547" w:themeColor="text1"/>
          <w:szCs w:val="22"/>
        </w:rPr>
        <w:t xml:space="preserve"> </w:t>
      </w:r>
      <w:hyperlink r:id="rId29" w:history="1">
        <w:r w:rsidRPr="000C034B">
          <w:rPr>
            <w:rStyle w:val="Hyperlink"/>
            <w:szCs w:val="22"/>
          </w:rPr>
          <w:t>Photographing, Filming and Recording Students</w:t>
        </w:r>
      </w:hyperlink>
      <w:r w:rsidRPr="00652802">
        <w:rPr>
          <w:i/>
          <w:iCs/>
          <w:color w:val="0090DA" w:themeColor="accent1"/>
          <w:szCs w:val="22"/>
        </w:rPr>
        <w:t xml:space="preserve"> </w:t>
      </w:r>
      <w:r w:rsidRPr="00652802">
        <w:t>policy requirements and your school’s policy. Where a student wants to include an identifiable photo of another student, for example to represent friendships, if necessary, alternatives could include using stock photos or photos of non-identifiable objects such as school bags or playgrounds. It is important to explain to the student why you might not include photos that are identifiable.</w:t>
      </w:r>
      <w:r w:rsidRPr="00652802">
        <w:rPr>
          <w:color w:val="201547" w:themeColor="text1"/>
          <w:szCs w:val="22"/>
        </w:rPr>
        <w:t xml:space="preserve"> </w:t>
      </w:r>
    </w:p>
    <w:p w14:paraId="5138E514" w14:textId="03F45372" w:rsidR="00DF59E9" w:rsidRPr="00F5244F" w:rsidRDefault="00DF59E9" w:rsidP="003C2226">
      <w:pPr>
        <w:pStyle w:val="Heading3"/>
        <w:spacing w:line="276" w:lineRule="auto"/>
        <w:jc w:val="both"/>
      </w:pPr>
      <w:bookmarkStart w:id="47" w:name="_Toc82528877"/>
      <w:bookmarkStart w:id="48" w:name="_Toc97738889"/>
      <w:r w:rsidRPr="00F5244F">
        <w:t>Process</w:t>
      </w:r>
      <w:bookmarkEnd w:id="47"/>
      <w:bookmarkEnd w:id="48"/>
    </w:p>
    <w:p w14:paraId="4E024361" w14:textId="73690B5B" w:rsidR="00AD518E" w:rsidRPr="00AD518E" w:rsidRDefault="00F52653" w:rsidP="003B4984">
      <w:pPr>
        <w:spacing w:line="276" w:lineRule="auto"/>
        <w:jc w:val="both"/>
        <w:rPr>
          <w:rFonts w:cstheme="minorHAnsi"/>
          <w:szCs w:val="22"/>
        </w:rPr>
      </w:pPr>
      <w:r>
        <w:rPr>
          <w:rFonts w:cstheme="minorHAnsi"/>
          <w:szCs w:val="22"/>
        </w:rPr>
        <w:t>Here is a process for how</w:t>
      </w:r>
      <w:r w:rsidR="00AD518E" w:rsidRPr="00AD518E">
        <w:rPr>
          <w:rFonts w:cstheme="minorHAnsi"/>
          <w:szCs w:val="22"/>
        </w:rPr>
        <w:t xml:space="preserve"> a </w:t>
      </w:r>
      <w:r w:rsidR="00AD518E">
        <w:rPr>
          <w:rFonts w:cstheme="minorHAnsi"/>
          <w:szCs w:val="22"/>
        </w:rPr>
        <w:t xml:space="preserve">photo library </w:t>
      </w:r>
      <w:r w:rsidR="00AD518E" w:rsidRPr="00AD518E">
        <w:rPr>
          <w:rFonts w:cstheme="minorHAnsi"/>
          <w:szCs w:val="22"/>
        </w:rPr>
        <w:t xml:space="preserve">could </w:t>
      </w:r>
      <w:r w:rsidR="005B33E9">
        <w:rPr>
          <w:rFonts w:cstheme="minorHAnsi"/>
          <w:szCs w:val="22"/>
        </w:rPr>
        <w:t xml:space="preserve">help prepare for a Disability Inclusion Profile: </w:t>
      </w:r>
    </w:p>
    <w:p w14:paraId="0EB90730" w14:textId="246D7887" w:rsidR="00DF59E9" w:rsidRPr="00F5244F" w:rsidRDefault="005B33E9" w:rsidP="003B4984">
      <w:pPr>
        <w:pStyle w:val="ListParagraph"/>
        <w:numPr>
          <w:ilvl w:val="0"/>
          <w:numId w:val="12"/>
        </w:numPr>
        <w:spacing w:after="120" w:line="276" w:lineRule="auto"/>
        <w:jc w:val="both"/>
        <w:rPr>
          <w:rFonts w:asciiTheme="minorHAnsi" w:hAnsiTheme="minorHAnsi" w:cstheme="minorHAnsi"/>
          <w:sz w:val="22"/>
          <w:szCs w:val="22"/>
        </w:rPr>
      </w:pPr>
      <w:r>
        <w:rPr>
          <w:rFonts w:asciiTheme="minorHAnsi" w:hAnsiTheme="minorHAnsi" w:cstheme="minorHAnsi"/>
          <w:sz w:val="22"/>
          <w:szCs w:val="22"/>
        </w:rPr>
        <w:t>Hold a session with the student where you e</w:t>
      </w:r>
      <w:r w:rsidR="00DF59E9" w:rsidRPr="00F5244F">
        <w:rPr>
          <w:rFonts w:asciiTheme="minorHAnsi" w:hAnsiTheme="minorHAnsi" w:cstheme="minorHAnsi"/>
          <w:sz w:val="22"/>
          <w:szCs w:val="22"/>
        </w:rPr>
        <w:t xml:space="preserve">xplain that you are going to ask some questions and that the student might like to use the photos to help </w:t>
      </w:r>
      <w:r w:rsidR="000428CA">
        <w:rPr>
          <w:rFonts w:asciiTheme="minorHAnsi" w:hAnsiTheme="minorHAnsi" w:cstheme="minorHAnsi"/>
          <w:sz w:val="22"/>
          <w:szCs w:val="22"/>
        </w:rPr>
        <w:t xml:space="preserve">them </w:t>
      </w:r>
      <w:r w:rsidR="00DF59E9" w:rsidRPr="00F5244F">
        <w:rPr>
          <w:rFonts w:asciiTheme="minorHAnsi" w:hAnsiTheme="minorHAnsi" w:cstheme="minorHAnsi"/>
          <w:sz w:val="22"/>
          <w:szCs w:val="22"/>
        </w:rPr>
        <w:t>answer.</w:t>
      </w:r>
    </w:p>
    <w:p w14:paraId="6B556486" w14:textId="7CD826A5" w:rsidR="00DF59E9" w:rsidRPr="00F5244F" w:rsidRDefault="00DF59E9" w:rsidP="003B4984">
      <w:pPr>
        <w:pStyle w:val="ListParagraph"/>
        <w:numPr>
          <w:ilvl w:val="0"/>
          <w:numId w:val="12"/>
        </w:numPr>
        <w:spacing w:after="120" w:line="276" w:lineRule="auto"/>
        <w:jc w:val="both"/>
        <w:rPr>
          <w:rFonts w:asciiTheme="minorHAnsi" w:hAnsiTheme="minorHAnsi" w:cstheme="minorHAnsi"/>
          <w:sz w:val="22"/>
          <w:szCs w:val="22"/>
        </w:rPr>
      </w:pPr>
      <w:r w:rsidRPr="00F5244F">
        <w:rPr>
          <w:rFonts w:asciiTheme="minorHAnsi" w:hAnsiTheme="minorHAnsi" w:cstheme="minorHAnsi"/>
          <w:sz w:val="22"/>
          <w:szCs w:val="22"/>
        </w:rPr>
        <w:t xml:space="preserve">Ask the </w:t>
      </w:r>
      <w:r w:rsidR="005B35E1">
        <w:rPr>
          <w:rFonts w:asciiTheme="minorHAnsi" w:hAnsiTheme="minorHAnsi" w:cstheme="minorHAnsi"/>
          <w:sz w:val="22"/>
          <w:szCs w:val="22"/>
        </w:rPr>
        <w:t>student about their interests, likes, goals and learning at school</w:t>
      </w:r>
      <w:r w:rsidR="000C034B">
        <w:rPr>
          <w:rFonts w:asciiTheme="minorHAnsi" w:hAnsiTheme="minorHAnsi" w:cstheme="minorHAnsi"/>
          <w:sz w:val="22"/>
          <w:szCs w:val="22"/>
        </w:rPr>
        <w:t>.</w:t>
      </w:r>
      <w:r w:rsidR="005B35E1">
        <w:rPr>
          <w:rFonts w:asciiTheme="minorHAnsi" w:hAnsiTheme="minorHAnsi" w:cstheme="minorHAnsi"/>
          <w:sz w:val="22"/>
          <w:szCs w:val="22"/>
        </w:rPr>
        <w:t xml:space="preserve"> </w:t>
      </w:r>
    </w:p>
    <w:p w14:paraId="45FE4956" w14:textId="180C82A1" w:rsidR="00DF59E9" w:rsidRPr="00F5244F" w:rsidRDefault="58EBC393" w:rsidP="003B4984">
      <w:pPr>
        <w:pStyle w:val="ListParagraph"/>
        <w:numPr>
          <w:ilvl w:val="0"/>
          <w:numId w:val="7"/>
        </w:numPr>
        <w:spacing w:after="120" w:line="276" w:lineRule="auto"/>
        <w:jc w:val="both"/>
        <w:rPr>
          <w:rFonts w:asciiTheme="minorHAnsi" w:hAnsiTheme="minorHAnsi" w:cstheme="minorHAnsi"/>
          <w:sz w:val="22"/>
          <w:szCs w:val="22"/>
        </w:rPr>
      </w:pPr>
      <w:r w:rsidRPr="04D78FF5">
        <w:rPr>
          <w:rFonts w:asciiTheme="minorHAnsi" w:hAnsiTheme="minorHAnsi" w:cstheme="minorBidi"/>
          <w:sz w:val="22"/>
          <w:szCs w:val="22"/>
        </w:rPr>
        <w:t xml:space="preserve">The student can answer in any way they want, including telling you the answer. Offer the photos as an option to help them answer. Explain that the student might want to choose some photos that are relevant to them. </w:t>
      </w:r>
    </w:p>
    <w:p w14:paraId="47504E5F" w14:textId="58AC632B" w:rsidR="00DF59E9" w:rsidRPr="00F5244F" w:rsidRDefault="00726B63" w:rsidP="003B4984">
      <w:pPr>
        <w:pStyle w:val="ListParagraph"/>
        <w:numPr>
          <w:ilvl w:val="0"/>
          <w:numId w:val="7"/>
        </w:numPr>
        <w:spacing w:after="120" w:line="276" w:lineRule="auto"/>
        <w:jc w:val="both"/>
        <w:rPr>
          <w:rFonts w:asciiTheme="minorHAnsi" w:hAnsiTheme="minorHAnsi" w:cstheme="minorHAnsi"/>
          <w:sz w:val="22"/>
          <w:szCs w:val="22"/>
        </w:rPr>
      </w:pPr>
      <w:r w:rsidRPr="00726B63">
        <w:rPr>
          <w:rFonts w:asciiTheme="minorHAnsi" w:hAnsiTheme="minorHAnsi" w:cstheme="minorBidi"/>
          <w:sz w:val="22"/>
          <w:szCs w:val="22"/>
        </w:rPr>
        <w:t xml:space="preserve">Ask the student to lay out the photos in front of them slowly. Offer to lay them out yourself if they would prefer that. </w:t>
      </w:r>
      <w:r w:rsidR="00A5782A">
        <w:rPr>
          <w:rFonts w:asciiTheme="minorHAnsi" w:hAnsiTheme="minorHAnsi" w:cstheme="minorBidi"/>
          <w:sz w:val="22"/>
          <w:szCs w:val="22"/>
        </w:rPr>
        <w:t xml:space="preserve">The student may want to </w:t>
      </w:r>
      <w:r w:rsidR="58EBC393" w:rsidRPr="04D78FF5">
        <w:rPr>
          <w:rFonts w:asciiTheme="minorHAnsi" w:hAnsiTheme="minorHAnsi" w:cstheme="minorBidi"/>
          <w:sz w:val="22"/>
          <w:szCs w:val="22"/>
        </w:rPr>
        <w:t xml:space="preserve">touch, </w:t>
      </w:r>
      <w:proofErr w:type="gramStart"/>
      <w:r w:rsidR="58EBC393" w:rsidRPr="04D78FF5">
        <w:rPr>
          <w:rFonts w:asciiTheme="minorHAnsi" w:hAnsiTheme="minorHAnsi" w:cstheme="minorBidi"/>
          <w:sz w:val="22"/>
          <w:szCs w:val="22"/>
        </w:rPr>
        <w:t>hold</w:t>
      </w:r>
      <w:proofErr w:type="gramEnd"/>
      <w:r w:rsidR="00A5782A">
        <w:rPr>
          <w:rFonts w:asciiTheme="minorHAnsi" w:hAnsiTheme="minorHAnsi" w:cstheme="minorBidi"/>
          <w:sz w:val="22"/>
          <w:szCs w:val="22"/>
        </w:rPr>
        <w:t xml:space="preserve"> and</w:t>
      </w:r>
      <w:r w:rsidR="00704453">
        <w:rPr>
          <w:rFonts w:asciiTheme="minorHAnsi" w:hAnsiTheme="minorHAnsi" w:cstheme="minorBidi"/>
          <w:sz w:val="22"/>
          <w:szCs w:val="22"/>
        </w:rPr>
        <w:t xml:space="preserve"> </w:t>
      </w:r>
      <w:r w:rsidR="58EBC393" w:rsidRPr="04D78FF5">
        <w:rPr>
          <w:rFonts w:asciiTheme="minorHAnsi" w:hAnsiTheme="minorHAnsi" w:cstheme="minorBidi"/>
          <w:sz w:val="22"/>
          <w:szCs w:val="22"/>
        </w:rPr>
        <w:t xml:space="preserve">look at </w:t>
      </w:r>
      <w:r w:rsidR="00704453">
        <w:rPr>
          <w:rFonts w:asciiTheme="minorHAnsi" w:hAnsiTheme="minorHAnsi" w:cstheme="minorBidi"/>
          <w:sz w:val="22"/>
          <w:szCs w:val="22"/>
        </w:rPr>
        <w:t>printed</w:t>
      </w:r>
      <w:r w:rsidR="58EBC393" w:rsidRPr="04D78FF5">
        <w:rPr>
          <w:rFonts w:asciiTheme="minorHAnsi" w:hAnsiTheme="minorHAnsi" w:cstheme="minorBidi"/>
          <w:sz w:val="22"/>
          <w:szCs w:val="22"/>
        </w:rPr>
        <w:t xml:space="preserve"> photos.</w:t>
      </w:r>
    </w:p>
    <w:p w14:paraId="6EDB5C17" w14:textId="77777777" w:rsidR="00DF59E9" w:rsidRPr="00F5244F" w:rsidRDefault="58EBC393" w:rsidP="003B4984">
      <w:pPr>
        <w:pStyle w:val="ListParagraph"/>
        <w:numPr>
          <w:ilvl w:val="0"/>
          <w:numId w:val="7"/>
        </w:numPr>
        <w:spacing w:after="120" w:line="276" w:lineRule="auto"/>
        <w:jc w:val="both"/>
        <w:rPr>
          <w:rFonts w:asciiTheme="minorHAnsi" w:hAnsiTheme="minorHAnsi" w:cstheme="minorHAnsi"/>
          <w:sz w:val="22"/>
          <w:szCs w:val="22"/>
        </w:rPr>
      </w:pPr>
      <w:r w:rsidRPr="04D78FF5">
        <w:rPr>
          <w:rFonts w:asciiTheme="minorHAnsi" w:hAnsiTheme="minorHAnsi" w:cstheme="minorBidi"/>
          <w:sz w:val="22"/>
          <w:szCs w:val="22"/>
        </w:rPr>
        <w:t>Give the student time to look carefully at each photo.</w:t>
      </w:r>
    </w:p>
    <w:p w14:paraId="7068C66E" w14:textId="77777777" w:rsidR="00DF59E9" w:rsidRPr="00F5244F" w:rsidRDefault="58EBC393" w:rsidP="003B4984">
      <w:pPr>
        <w:pStyle w:val="ListParagraph"/>
        <w:numPr>
          <w:ilvl w:val="0"/>
          <w:numId w:val="7"/>
        </w:numPr>
        <w:spacing w:after="120" w:line="276" w:lineRule="auto"/>
        <w:jc w:val="both"/>
        <w:rPr>
          <w:rFonts w:asciiTheme="minorHAnsi" w:hAnsiTheme="minorHAnsi" w:cstheme="minorHAnsi"/>
          <w:sz w:val="22"/>
          <w:szCs w:val="22"/>
        </w:rPr>
      </w:pPr>
      <w:r w:rsidRPr="04D78FF5">
        <w:rPr>
          <w:rFonts w:asciiTheme="minorHAnsi" w:hAnsiTheme="minorHAnsi" w:cstheme="minorBidi"/>
          <w:sz w:val="22"/>
          <w:szCs w:val="22"/>
        </w:rPr>
        <w:t>Tell the student they can choose as many photos as they like.</w:t>
      </w:r>
    </w:p>
    <w:p w14:paraId="7E914F56" w14:textId="511A8042" w:rsidR="00DF59E9" w:rsidRPr="00F5244F" w:rsidRDefault="000A3D90" w:rsidP="003B4984">
      <w:pPr>
        <w:pStyle w:val="ListParagraph"/>
        <w:numPr>
          <w:ilvl w:val="0"/>
          <w:numId w:val="7"/>
        </w:numPr>
        <w:spacing w:after="120" w:line="276" w:lineRule="auto"/>
        <w:jc w:val="both"/>
        <w:rPr>
          <w:rFonts w:asciiTheme="minorHAnsi" w:hAnsiTheme="minorHAnsi" w:cstheme="minorHAnsi"/>
          <w:sz w:val="22"/>
          <w:szCs w:val="22"/>
        </w:rPr>
      </w:pPr>
      <w:r>
        <w:rPr>
          <w:rFonts w:asciiTheme="minorHAnsi" w:hAnsiTheme="minorHAnsi" w:cstheme="minorBidi"/>
          <w:sz w:val="22"/>
          <w:szCs w:val="22"/>
        </w:rPr>
        <w:t xml:space="preserve">Set </w:t>
      </w:r>
      <w:r w:rsidR="58EBC393" w:rsidRPr="04D78FF5">
        <w:rPr>
          <w:rFonts w:asciiTheme="minorHAnsi" w:hAnsiTheme="minorHAnsi" w:cstheme="minorBidi"/>
          <w:sz w:val="22"/>
          <w:szCs w:val="22"/>
        </w:rPr>
        <w:t xml:space="preserve">each of the photos chosen aside into a separate collection – </w:t>
      </w:r>
      <w:r w:rsidR="00B87B09">
        <w:rPr>
          <w:rFonts w:asciiTheme="minorHAnsi" w:hAnsiTheme="minorHAnsi" w:cstheme="minorBidi"/>
          <w:sz w:val="22"/>
          <w:szCs w:val="22"/>
        </w:rPr>
        <w:t>presented</w:t>
      </w:r>
      <w:r w:rsidR="58EBC393" w:rsidRPr="04D78FF5">
        <w:rPr>
          <w:rFonts w:asciiTheme="minorHAnsi" w:hAnsiTheme="minorHAnsi" w:cstheme="minorBidi"/>
          <w:sz w:val="22"/>
          <w:szCs w:val="22"/>
        </w:rPr>
        <w:t xml:space="preserve"> so the student can </w:t>
      </w:r>
      <w:r w:rsidR="00B87B09">
        <w:rPr>
          <w:rFonts w:asciiTheme="minorHAnsi" w:hAnsiTheme="minorHAnsi" w:cstheme="minorBidi"/>
          <w:sz w:val="22"/>
          <w:szCs w:val="22"/>
        </w:rPr>
        <w:t>see them together</w:t>
      </w:r>
      <w:r w:rsidR="58EBC393" w:rsidRPr="04D78FF5">
        <w:rPr>
          <w:rFonts w:asciiTheme="minorHAnsi" w:hAnsiTheme="minorHAnsi" w:cstheme="minorBidi"/>
          <w:sz w:val="22"/>
          <w:szCs w:val="22"/>
        </w:rPr>
        <w:t xml:space="preserve">. The student </w:t>
      </w:r>
      <w:r w:rsidR="00B87B09">
        <w:rPr>
          <w:rFonts w:asciiTheme="minorHAnsi" w:hAnsiTheme="minorHAnsi" w:cstheme="minorBidi"/>
          <w:sz w:val="22"/>
          <w:szCs w:val="22"/>
        </w:rPr>
        <w:t xml:space="preserve">may want to </w:t>
      </w:r>
      <w:r w:rsidR="58EBC393" w:rsidRPr="04D78FF5">
        <w:rPr>
          <w:rFonts w:asciiTheme="minorHAnsi" w:hAnsiTheme="minorHAnsi" w:cstheme="minorBidi"/>
          <w:sz w:val="22"/>
          <w:szCs w:val="22"/>
        </w:rPr>
        <w:t>arrange them into groups or patterns</w:t>
      </w:r>
      <w:r w:rsidR="00B87B09">
        <w:rPr>
          <w:rFonts w:asciiTheme="minorHAnsi" w:hAnsiTheme="minorHAnsi" w:cstheme="minorBidi"/>
          <w:sz w:val="22"/>
          <w:szCs w:val="22"/>
        </w:rPr>
        <w:t xml:space="preserve">. </w:t>
      </w:r>
    </w:p>
    <w:p w14:paraId="279D8D4E" w14:textId="77777777" w:rsidR="00DF59E9" w:rsidRPr="005B33E9" w:rsidRDefault="58EBC393" w:rsidP="003B4984">
      <w:pPr>
        <w:pStyle w:val="ListParagraph"/>
        <w:numPr>
          <w:ilvl w:val="0"/>
          <w:numId w:val="7"/>
        </w:numPr>
        <w:spacing w:after="120" w:line="276" w:lineRule="auto"/>
        <w:jc w:val="both"/>
        <w:rPr>
          <w:rFonts w:asciiTheme="minorHAnsi" w:hAnsiTheme="minorHAnsi" w:cstheme="minorHAnsi"/>
          <w:sz w:val="22"/>
          <w:szCs w:val="22"/>
        </w:rPr>
      </w:pPr>
      <w:r w:rsidRPr="04D78FF5">
        <w:rPr>
          <w:rFonts w:asciiTheme="minorHAnsi" w:hAnsiTheme="minorHAnsi" w:cstheme="minorBidi"/>
          <w:sz w:val="22"/>
          <w:szCs w:val="22"/>
        </w:rPr>
        <w:t xml:space="preserve">Either while the student is choosing, or after the student has finished choosing, ask them to tell you </w:t>
      </w:r>
      <w:r w:rsidRPr="005B33E9">
        <w:rPr>
          <w:rFonts w:asciiTheme="minorHAnsi" w:hAnsiTheme="minorHAnsi" w:cstheme="minorHAnsi"/>
          <w:sz w:val="22"/>
          <w:szCs w:val="22"/>
        </w:rPr>
        <w:t>about each photo they have chosen. Ask what it means to them, and why they have chosen it.</w:t>
      </w:r>
    </w:p>
    <w:p w14:paraId="6242B4F0" w14:textId="77777777" w:rsidR="00DF59E9" w:rsidRPr="005B33E9" w:rsidRDefault="58EBC393" w:rsidP="003B4984">
      <w:pPr>
        <w:pStyle w:val="ListParagraph"/>
        <w:numPr>
          <w:ilvl w:val="0"/>
          <w:numId w:val="7"/>
        </w:numPr>
        <w:spacing w:after="120" w:line="276" w:lineRule="auto"/>
        <w:jc w:val="both"/>
        <w:rPr>
          <w:rFonts w:asciiTheme="minorHAnsi" w:hAnsiTheme="minorHAnsi" w:cstheme="minorHAnsi"/>
          <w:sz w:val="22"/>
          <w:szCs w:val="22"/>
        </w:rPr>
      </w:pPr>
      <w:r w:rsidRPr="005B33E9">
        <w:rPr>
          <w:rFonts w:asciiTheme="minorHAnsi" w:hAnsiTheme="minorHAnsi" w:cstheme="minorHAnsi"/>
          <w:sz w:val="22"/>
          <w:szCs w:val="22"/>
        </w:rPr>
        <w:t>Use other prompts to expand their initial answers.</w:t>
      </w:r>
    </w:p>
    <w:p w14:paraId="6DA86CFA" w14:textId="766C9520" w:rsidR="00DF59E9" w:rsidRPr="005B33E9" w:rsidRDefault="58EBC393" w:rsidP="003B4984">
      <w:pPr>
        <w:pStyle w:val="ListParagraph"/>
        <w:numPr>
          <w:ilvl w:val="0"/>
          <w:numId w:val="7"/>
        </w:numPr>
        <w:spacing w:after="120" w:line="276" w:lineRule="auto"/>
        <w:jc w:val="both"/>
        <w:rPr>
          <w:rFonts w:asciiTheme="minorHAnsi" w:hAnsiTheme="minorHAnsi" w:cstheme="minorHAnsi"/>
          <w:sz w:val="22"/>
          <w:szCs w:val="22"/>
        </w:rPr>
      </w:pPr>
      <w:r w:rsidRPr="005B33E9">
        <w:rPr>
          <w:rFonts w:asciiTheme="minorHAnsi" w:hAnsiTheme="minorHAnsi" w:cstheme="minorHAnsi"/>
          <w:sz w:val="22"/>
          <w:szCs w:val="22"/>
        </w:rPr>
        <w:t xml:space="preserve">Take note of </w:t>
      </w:r>
      <w:r w:rsidR="00076DB3" w:rsidRPr="005B33E9">
        <w:rPr>
          <w:rFonts w:asciiTheme="minorHAnsi" w:hAnsiTheme="minorHAnsi" w:cstheme="minorHAnsi"/>
          <w:sz w:val="22"/>
          <w:szCs w:val="22"/>
        </w:rPr>
        <w:t xml:space="preserve">what </w:t>
      </w:r>
      <w:r w:rsidRPr="005B33E9">
        <w:rPr>
          <w:rFonts w:asciiTheme="minorHAnsi" w:hAnsiTheme="minorHAnsi" w:cstheme="minorHAnsi"/>
          <w:sz w:val="22"/>
          <w:szCs w:val="22"/>
        </w:rPr>
        <w:t>they tell you</w:t>
      </w:r>
      <w:r w:rsidR="005B33E9" w:rsidRPr="005B33E9">
        <w:rPr>
          <w:rFonts w:asciiTheme="minorHAnsi" w:hAnsiTheme="minorHAnsi" w:cstheme="minorHAnsi"/>
          <w:sz w:val="22"/>
          <w:szCs w:val="22"/>
        </w:rPr>
        <w:t xml:space="preserve"> and t</w:t>
      </w:r>
      <w:r w:rsidRPr="005B33E9">
        <w:rPr>
          <w:rFonts w:asciiTheme="minorHAnsi" w:hAnsiTheme="minorHAnsi" w:cstheme="minorHAnsi"/>
          <w:sz w:val="22"/>
          <w:szCs w:val="22"/>
        </w:rPr>
        <w:t>ake a photo of the collection of photos</w:t>
      </w:r>
      <w:r w:rsidR="00742E5A">
        <w:rPr>
          <w:rFonts w:asciiTheme="minorHAnsi" w:hAnsiTheme="minorHAnsi" w:cstheme="minorHAnsi"/>
          <w:sz w:val="22"/>
          <w:szCs w:val="22"/>
        </w:rPr>
        <w:t>.</w:t>
      </w:r>
      <w:r w:rsidRPr="005B33E9">
        <w:rPr>
          <w:rFonts w:asciiTheme="minorHAnsi" w:hAnsiTheme="minorHAnsi" w:cstheme="minorHAnsi"/>
          <w:sz w:val="22"/>
          <w:szCs w:val="22"/>
        </w:rPr>
        <w:t xml:space="preserve"> </w:t>
      </w:r>
    </w:p>
    <w:p w14:paraId="7169ACF3" w14:textId="77777777" w:rsidR="00DF59E9" w:rsidRPr="005B33E9" w:rsidRDefault="58EBC393" w:rsidP="003B4984">
      <w:pPr>
        <w:pStyle w:val="ListParagraph"/>
        <w:numPr>
          <w:ilvl w:val="0"/>
          <w:numId w:val="7"/>
        </w:numPr>
        <w:spacing w:after="120" w:line="276" w:lineRule="auto"/>
        <w:jc w:val="both"/>
        <w:rPr>
          <w:rFonts w:asciiTheme="minorHAnsi" w:hAnsiTheme="minorHAnsi" w:cstheme="minorHAnsi"/>
          <w:sz w:val="22"/>
          <w:szCs w:val="22"/>
        </w:rPr>
      </w:pPr>
      <w:r w:rsidRPr="005B33E9">
        <w:rPr>
          <w:rFonts w:asciiTheme="minorHAnsi" w:hAnsiTheme="minorHAnsi" w:cstheme="minorHAnsi"/>
          <w:sz w:val="22"/>
          <w:szCs w:val="22"/>
        </w:rPr>
        <w:t>Be positive about the student’s choices and what they are telling you.</w:t>
      </w:r>
    </w:p>
    <w:p w14:paraId="3DA444C1" w14:textId="6614A1E9" w:rsidR="00454151" w:rsidRPr="00454151" w:rsidRDefault="00454151" w:rsidP="003B4984">
      <w:pPr>
        <w:pStyle w:val="ListParagraph"/>
        <w:numPr>
          <w:ilvl w:val="0"/>
          <w:numId w:val="7"/>
        </w:numPr>
        <w:spacing w:after="120" w:line="276" w:lineRule="auto"/>
        <w:jc w:val="both"/>
        <w:rPr>
          <w:rFonts w:asciiTheme="minorHAnsi" w:hAnsiTheme="minorHAnsi" w:cstheme="minorHAnsi"/>
          <w:sz w:val="22"/>
          <w:szCs w:val="22"/>
        </w:rPr>
      </w:pPr>
      <w:r w:rsidRPr="005B33E9">
        <w:rPr>
          <w:rFonts w:asciiTheme="minorHAnsi" w:hAnsiTheme="minorHAnsi" w:cstheme="minorHAnsi"/>
          <w:sz w:val="22"/>
          <w:szCs w:val="22"/>
        </w:rPr>
        <w:t>Give the student the option</w:t>
      </w:r>
      <w:r>
        <w:rPr>
          <w:rFonts w:asciiTheme="minorHAnsi" w:hAnsiTheme="minorHAnsi" w:cstheme="minorBidi"/>
          <w:sz w:val="22"/>
          <w:szCs w:val="22"/>
        </w:rPr>
        <w:t xml:space="preserve"> of keeping a copy of the photos</w:t>
      </w:r>
      <w:r w:rsidR="00867368">
        <w:rPr>
          <w:rFonts w:asciiTheme="minorHAnsi" w:hAnsiTheme="minorHAnsi" w:cstheme="minorBidi"/>
          <w:sz w:val="22"/>
          <w:szCs w:val="22"/>
        </w:rPr>
        <w:t>, including if they want digital copies.</w:t>
      </w:r>
    </w:p>
    <w:p w14:paraId="7E1CE979" w14:textId="5828047E" w:rsidR="00DF59E9" w:rsidRPr="00652802" w:rsidRDefault="00454151" w:rsidP="00652802">
      <w:pPr>
        <w:pStyle w:val="ListParagraph"/>
        <w:numPr>
          <w:ilvl w:val="0"/>
          <w:numId w:val="7"/>
        </w:numPr>
        <w:spacing w:after="120" w:line="276" w:lineRule="auto"/>
        <w:jc w:val="both"/>
        <w:rPr>
          <w:rFonts w:asciiTheme="minorHAnsi" w:hAnsiTheme="minorHAnsi" w:cstheme="minorHAnsi"/>
          <w:sz w:val="22"/>
          <w:szCs w:val="22"/>
        </w:rPr>
      </w:pPr>
      <w:r>
        <w:rPr>
          <w:rFonts w:asciiTheme="minorHAnsi" w:hAnsiTheme="minorHAnsi" w:cstheme="minorBidi"/>
          <w:sz w:val="22"/>
          <w:szCs w:val="22"/>
        </w:rPr>
        <w:t xml:space="preserve">In providing input to the Disability Inclusion Profile, you can describe the </w:t>
      </w:r>
      <w:r w:rsidR="00CE2C22">
        <w:rPr>
          <w:rFonts w:asciiTheme="minorHAnsi" w:hAnsiTheme="minorHAnsi" w:cstheme="minorBidi"/>
          <w:sz w:val="22"/>
          <w:szCs w:val="22"/>
        </w:rPr>
        <w:t xml:space="preserve">photo library activity including what the student expressed, </w:t>
      </w:r>
      <w:r w:rsidR="006E35EF">
        <w:rPr>
          <w:rFonts w:asciiTheme="minorHAnsi" w:hAnsiTheme="minorHAnsi" w:cstheme="minorBidi"/>
          <w:sz w:val="22"/>
          <w:szCs w:val="22"/>
        </w:rPr>
        <w:t>and with permission</w:t>
      </w:r>
      <w:r w:rsidR="00A67C85">
        <w:rPr>
          <w:rFonts w:asciiTheme="minorHAnsi" w:hAnsiTheme="minorHAnsi" w:cstheme="minorBidi"/>
          <w:sz w:val="22"/>
          <w:szCs w:val="22"/>
        </w:rPr>
        <w:t>,</w:t>
      </w:r>
      <w:r w:rsidR="006E35EF">
        <w:rPr>
          <w:rFonts w:asciiTheme="minorHAnsi" w:hAnsiTheme="minorHAnsi" w:cstheme="minorBidi"/>
          <w:sz w:val="22"/>
          <w:szCs w:val="22"/>
        </w:rPr>
        <w:t xml:space="preserve"> provide</w:t>
      </w:r>
      <w:r w:rsidR="00AD7684">
        <w:rPr>
          <w:rFonts w:asciiTheme="minorHAnsi" w:hAnsiTheme="minorHAnsi" w:cstheme="minorBidi"/>
          <w:sz w:val="22"/>
          <w:szCs w:val="22"/>
        </w:rPr>
        <w:t xml:space="preserve"> a photo of the </w:t>
      </w:r>
      <w:r w:rsidR="00A23BC3">
        <w:rPr>
          <w:rFonts w:asciiTheme="minorHAnsi" w:hAnsiTheme="minorHAnsi" w:cstheme="minorBidi"/>
          <w:sz w:val="22"/>
          <w:szCs w:val="22"/>
        </w:rPr>
        <w:t xml:space="preserve">student’s chosen photos. </w:t>
      </w:r>
    </w:p>
    <w:p w14:paraId="3635C942" w14:textId="77777777" w:rsidR="00DF59E9" w:rsidRPr="00F5244F" w:rsidRDefault="00DF59E9" w:rsidP="003C2226">
      <w:pPr>
        <w:pStyle w:val="Heading3"/>
        <w:spacing w:line="276" w:lineRule="auto"/>
        <w:jc w:val="both"/>
      </w:pPr>
      <w:bookmarkStart w:id="49" w:name="_Toc82528878"/>
      <w:bookmarkStart w:id="50" w:name="_Toc97738890"/>
      <w:r w:rsidRPr="00F5244F">
        <w:t>Considerations</w:t>
      </w:r>
      <w:bookmarkEnd w:id="49"/>
      <w:bookmarkEnd w:id="50"/>
    </w:p>
    <w:p w14:paraId="4876BE05" w14:textId="76BF155D" w:rsidR="00DF59E9" w:rsidRPr="00F5244F" w:rsidRDefault="00DF59E9" w:rsidP="003B4984">
      <w:pPr>
        <w:pStyle w:val="ListParagraph"/>
        <w:numPr>
          <w:ilvl w:val="0"/>
          <w:numId w:val="13"/>
        </w:numPr>
        <w:spacing w:after="120" w:line="276" w:lineRule="auto"/>
        <w:jc w:val="both"/>
        <w:rPr>
          <w:rFonts w:asciiTheme="minorHAnsi" w:hAnsiTheme="minorHAnsi" w:cstheme="minorBidi"/>
          <w:sz w:val="22"/>
          <w:szCs w:val="22"/>
        </w:rPr>
      </w:pPr>
      <w:r w:rsidRPr="00EC7410">
        <w:rPr>
          <w:rFonts w:asciiTheme="minorHAnsi" w:eastAsiaTheme="minorEastAsia" w:hAnsiTheme="minorHAnsi"/>
          <w:sz w:val="22"/>
        </w:rPr>
        <w:t xml:space="preserve">Photos need to be specific to </w:t>
      </w:r>
      <w:r w:rsidR="003D2ABD">
        <w:rPr>
          <w:rFonts w:asciiTheme="minorHAnsi" w:eastAsiaTheme="minorEastAsia" w:hAnsiTheme="minorHAnsi"/>
          <w:sz w:val="22"/>
        </w:rPr>
        <w:t xml:space="preserve">each student’s context, including their </w:t>
      </w:r>
      <w:r w:rsidR="00EC30C6">
        <w:rPr>
          <w:rFonts w:asciiTheme="minorHAnsi" w:eastAsiaTheme="minorEastAsia" w:hAnsiTheme="minorHAnsi"/>
          <w:sz w:val="22"/>
        </w:rPr>
        <w:t xml:space="preserve">age, geographic location, </w:t>
      </w:r>
      <w:r w:rsidR="00F9459F">
        <w:rPr>
          <w:rFonts w:asciiTheme="minorHAnsi" w:eastAsiaTheme="minorEastAsia" w:hAnsiTheme="minorHAnsi"/>
          <w:sz w:val="22"/>
        </w:rPr>
        <w:t xml:space="preserve">interests, </w:t>
      </w:r>
      <w:r w:rsidR="0026705B">
        <w:rPr>
          <w:rFonts w:asciiTheme="minorHAnsi" w:eastAsiaTheme="minorEastAsia" w:hAnsiTheme="minorHAnsi"/>
          <w:sz w:val="22"/>
        </w:rPr>
        <w:t>culture</w:t>
      </w:r>
      <w:r w:rsidR="00D6222A">
        <w:rPr>
          <w:rFonts w:asciiTheme="minorHAnsi" w:eastAsiaTheme="minorEastAsia" w:hAnsiTheme="minorHAnsi"/>
          <w:sz w:val="22"/>
        </w:rPr>
        <w:t xml:space="preserve"> etc. </w:t>
      </w:r>
      <w:r w:rsidR="002656A2">
        <w:rPr>
          <w:rFonts w:asciiTheme="minorHAnsi" w:eastAsiaTheme="minorEastAsia" w:hAnsiTheme="minorHAnsi"/>
          <w:sz w:val="22"/>
        </w:rPr>
        <w:t xml:space="preserve">Providing only general </w:t>
      </w:r>
      <w:r w:rsidRPr="00EC7410">
        <w:rPr>
          <w:rFonts w:asciiTheme="minorHAnsi" w:eastAsiaTheme="minorEastAsia" w:hAnsiTheme="minorHAnsi"/>
          <w:sz w:val="22"/>
        </w:rPr>
        <w:t>photos will not be as successful or meaningful.</w:t>
      </w:r>
    </w:p>
    <w:p w14:paraId="0E64A5E1" w14:textId="77777777" w:rsidR="00DF59E9" w:rsidRPr="00F5244F" w:rsidRDefault="00DF59E9" w:rsidP="003B4984">
      <w:pPr>
        <w:pStyle w:val="ListParagraph"/>
        <w:numPr>
          <w:ilvl w:val="0"/>
          <w:numId w:val="13"/>
        </w:numPr>
        <w:spacing w:after="120" w:line="276" w:lineRule="auto"/>
        <w:jc w:val="both"/>
        <w:rPr>
          <w:rFonts w:asciiTheme="minorHAnsi" w:hAnsiTheme="minorHAnsi" w:cstheme="minorBidi"/>
          <w:sz w:val="22"/>
          <w:szCs w:val="22"/>
        </w:rPr>
      </w:pPr>
      <w:r w:rsidRPr="00EC7410">
        <w:rPr>
          <w:rFonts w:asciiTheme="minorHAnsi" w:eastAsiaTheme="minorEastAsia" w:hAnsiTheme="minorHAnsi"/>
          <w:sz w:val="22"/>
        </w:rPr>
        <w:t>Having too many photos to choose from can overwhelm the student. In these instances, staff can reduce the number of photos to be used by leaving out photos that represent similar ideas. Try to maintain as much breadth of topics as possible.</w:t>
      </w:r>
    </w:p>
    <w:p w14:paraId="463C56F8" w14:textId="78016A93" w:rsidR="00DF59E9" w:rsidRPr="00F5244F" w:rsidRDefault="00DF59E9" w:rsidP="003B4984">
      <w:pPr>
        <w:pStyle w:val="ListParagraph"/>
        <w:numPr>
          <w:ilvl w:val="0"/>
          <w:numId w:val="13"/>
        </w:numPr>
        <w:spacing w:after="120" w:line="276" w:lineRule="auto"/>
        <w:jc w:val="both"/>
        <w:rPr>
          <w:rFonts w:asciiTheme="minorHAnsi" w:hAnsiTheme="minorHAnsi" w:cstheme="minorBidi"/>
          <w:sz w:val="22"/>
          <w:szCs w:val="22"/>
        </w:rPr>
      </w:pPr>
      <w:r w:rsidRPr="00EC7410">
        <w:rPr>
          <w:rFonts w:asciiTheme="minorHAnsi" w:eastAsiaTheme="minorEastAsia" w:hAnsiTheme="minorHAnsi"/>
          <w:sz w:val="22"/>
        </w:rPr>
        <w:lastRenderedPageBreak/>
        <w:t xml:space="preserve">The student can be influenced by conversations and commentary of </w:t>
      </w:r>
      <w:r w:rsidR="00AC522F">
        <w:rPr>
          <w:rFonts w:asciiTheme="minorHAnsi" w:eastAsiaTheme="minorEastAsia" w:hAnsiTheme="minorHAnsi"/>
          <w:sz w:val="22"/>
        </w:rPr>
        <w:t xml:space="preserve">other staff or students nearby. </w:t>
      </w:r>
      <w:r w:rsidR="00185937">
        <w:rPr>
          <w:rFonts w:asciiTheme="minorHAnsi" w:eastAsiaTheme="minorEastAsia" w:hAnsiTheme="minorHAnsi"/>
          <w:sz w:val="22"/>
        </w:rPr>
        <w:t xml:space="preserve">Provide a quiet environment for the student to undertake this activity. </w:t>
      </w:r>
    </w:p>
    <w:p w14:paraId="13E144B5" w14:textId="7D68F860" w:rsidR="00DF59E9" w:rsidRPr="00F5244F" w:rsidRDefault="00DF59E9" w:rsidP="003B4984">
      <w:pPr>
        <w:pStyle w:val="ListParagraph"/>
        <w:numPr>
          <w:ilvl w:val="0"/>
          <w:numId w:val="13"/>
        </w:numPr>
        <w:spacing w:after="120" w:line="276" w:lineRule="auto"/>
        <w:jc w:val="both"/>
        <w:rPr>
          <w:rFonts w:asciiTheme="minorHAnsi" w:hAnsiTheme="minorHAnsi" w:cstheme="minorBidi"/>
          <w:sz w:val="22"/>
          <w:szCs w:val="22"/>
        </w:rPr>
      </w:pPr>
      <w:r w:rsidRPr="00EC7410">
        <w:rPr>
          <w:rFonts w:asciiTheme="minorHAnsi" w:eastAsiaTheme="minorEastAsia" w:hAnsiTheme="minorHAnsi"/>
          <w:sz w:val="22"/>
        </w:rPr>
        <w:t xml:space="preserve">Try not to assume what a photo means to a student </w:t>
      </w:r>
      <w:r w:rsidR="004A5CAE">
        <w:rPr>
          <w:rFonts w:asciiTheme="minorHAnsi" w:eastAsiaTheme="minorEastAsia" w:hAnsiTheme="minorHAnsi"/>
          <w:sz w:val="22"/>
        </w:rPr>
        <w:t xml:space="preserve">who </w:t>
      </w:r>
      <w:r w:rsidRPr="00EC7410">
        <w:rPr>
          <w:rFonts w:asciiTheme="minorHAnsi" w:eastAsiaTheme="minorEastAsia" w:hAnsiTheme="minorHAnsi"/>
          <w:sz w:val="22"/>
        </w:rPr>
        <w:t xml:space="preserve">has picked it. Photos can mean entirely different things to each student. This </w:t>
      </w:r>
      <w:proofErr w:type="spellStart"/>
      <w:r w:rsidRPr="00EC7410">
        <w:rPr>
          <w:rFonts w:asciiTheme="minorHAnsi" w:eastAsiaTheme="minorEastAsia" w:hAnsiTheme="minorHAnsi"/>
          <w:sz w:val="22"/>
        </w:rPr>
        <w:t>emphasi</w:t>
      </w:r>
      <w:r w:rsidR="001238C8">
        <w:rPr>
          <w:rFonts w:asciiTheme="minorHAnsi" w:eastAsiaTheme="minorEastAsia" w:hAnsiTheme="minorHAnsi"/>
          <w:sz w:val="22"/>
        </w:rPr>
        <w:t>s</w:t>
      </w:r>
      <w:r w:rsidRPr="00EC7410">
        <w:rPr>
          <w:rFonts w:asciiTheme="minorHAnsi" w:eastAsiaTheme="minorEastAsia" w:hAnsiTheme="minorHAnsi"/>
          <w:sz w:val="22"/>
        </w:rPr>
        <w:t>es</w:t>
      </w:r>
      <w:proofErr w:type="spellEnd"/>
      <w:r w:rsidRPr="00EC7410">
        <w:rPr>
          <w:rFonts w:asciiTheme="minorHAnsi" w:eastAsiaTheme="minorEastAsia" w:hAnsiTheme="minorHAnsi"/>
          <w:sz w:val="22"/>
        </w:rPr>
        <w:t xml:space="preserve"> the importance of asking the student why they picked the photo and </w:t>
      </w:r>
      <w:r w:rsidR="00436347">
        <w:rPr>
          <w:rFonts w:asciiTheme="minorHAnsi" w:eastAsiaTheme="minorEastAsia" w:hAnsiTheme="minorHAnsi"/>
          <w:sz w:val="22"/>
        </w:rPr>
        <w:t>allowing time</w:t>
      </w:r>
      <w:r w:rsidRPr="00EC7410">
        <w:rPr>
          <w:rFonts w:asciiTheme="minorHAnsi" w:eastAsiaTheme="minorEastAsia" w:hAnsiTheme="minorHAnsi"/>
          <w:sz w:val="22"/>
        </w:rPr>
        <w:t xml:space="preserve"> for the student to explain their choice. </w:t>
      </w:r>
      <w:r w:rsidR="002C4877">
        <w:rPr>
          <w:rFonts w:asciiTheme="minorHAnsi" w:eastAsiaTheme="minorEastAsia" w:hAnsiTheme="minorHAnsi"/>
          <w:sz w:val="22"/>
        </w:rPr>
        <w:t>It can also be important to not describe the images to the student until they ask, or have selected them, as that places assumptions on what they could mean.</w:t>
      </w:r>
    </w:p>
    <w:p w14:paraId="744EB091" w14:textId="48BC5074" w:rsidR="004838EC" w:rsidRPr="0063230E" w:rsidRDefault="00DF59E9" w:rsidP="003B4984">
      <w:pPr>
        <w:pStyle w:val="ListParagraph"/>
        <w:numPr>
          <w:ilvl w:val="0"/>
          <w:numId w:val="13"/>
        </w:numPr>
        <w:spacing w:after="120" w:line="276" w:lineRule="auto"/>
        <w:jc w:val="both"/>
        <w:rPr>
          <w:rFonts w:asciiTheme="minorHAnsi" w:eastAsiaTheme="minorEastAsia" w:hAnsiTheme="minorHAnsi"/>
          <w:sz w:val="22"/>
        </w:rPr>
      </w:pPr>
      <w:r w:rsidRPr="0063230E">
        <w:rPr>
          <w:rFonts w:asciiTheme="minorHAnsi" w:eastAsiaTheme="minorEastAsia" w:hAnsiTheme="minorHAnsi"/>
          <w:sz w:val="22"/>
        </w:rPr>
        <w:t xml:space="preserve">Be patient as this activity can take some </w:t>
      </w:r>
      <w:proofErr w:type="gramStart"/>
      <w:r w:rsidRPr="0063230E">
        <w:rPr>
          <w:rFonts w:asciiTheme="minorHAnsi" w:eastAsiaTheme="minorEastAsia" w:hAnsiTheme="minorHAnsi"/>
          <w:sz w:val="22"/>
        </w:rPr>
        <w:t>time</w:t>
      </w:r>
      <w:r w:rsidR="00867368">
        <w:rPr>
          <w:rFonts w:asciiTheme="minorHAnsi" w:eastAsiaTheme="minorEastAsia" w:hAnsiTheme="minorHAnsi"/>
          <w:sz w:val="22"/>
        </w:rPr>
        <w:t>, and</w:t>
      </w:r>
      <w:proofErr w:type="gramEnd"/>
      <w:r w:rsidR="00867368">
        <w:rPr>
          <w:rFonts w:asciiTheme="minorHAnsi" w:eastAsiaTheme="minorEastAsia" w:hAnsiTheme="minorHAnsi"/>
          <w:sz w:val="22"/>
        </w:rPr>
        <w:t xml:space="preserve"> offer breaks to the student if they need them.</w:t>
      </w:r>
    </w:p>
    <w:p w14:paraId="278B2ECE" w14:textId="07FF26F9" w:rsidR="00DF59E9" w:rsidRDefault="00DF59E9" w:rsidP="003B4984">
      <w:pPr>
        <w:pStyle w:val="ListParagraph"/>
        <w:numPr>
          <w:ilvl w:val="0"/>
          <w:numId w:val="13"/>
        </w:numPr>
        <w:spacing w:after="120" w:line="276" w:lineRule="auto"/>
        <w:jc w:val="both"/>
        <w:rPr>
          <w:rFonts w:asciiTheme="minorHAnsi" w:eastAsiaTheme="minorEastAsia" w:hAnsiTheme="minorHAnsi"/>
          <w:sz w:val="22"/>
          <w:szCs w:val="22"/>
        </w:rPr>
      </w:pPr>
      <w:r w:rsidRPr="7D1D0BF2">
        <w:rPr>
          <w:rFonts w:asciiTheme="minorHAnsi" w:eastAsiaTheme="minorEastAsia" w:hAnsiTheme="minorHAnsi"/>
          <w:sz w:val="22"/>
          <w:szCs w:val="22"/>
        </w:rPr>
        <w:t xml:space="preserve">Use open-ended questions to prompt discussion of the photo. (Not all students </w:t>
      </w:r>
      <w:r w:rsidR="001B5CC7" w:rsidRPr="7D1D0BF2">
        <w:rPr>
          <w:rFonts w:asciiTheme="minorHAnsi" w:eastAsiaTheme="minorEastAsia" w:hAnsiTheme="minorHAnsi"/>
          <w:sz w:val="22"/>
          <w:szCs w:val="22"/>
        </w:rPr>
        <w:t xml:space="preserve">may </w:t>
      </w:r>
      <w:r w:rsidRPr="7D1D0BF2">
        <w:rPr>
          <w:rFonts w:asciiTheme="minorHAnsi" w:eastAsiaTheme="minorEastAsia" w:hAnsiTheme="minorHAnsi"/>
          <w:sz w:val="22"/>
          <w:szCs w:val="22"/>
        </w:rPr>
        <w:t xml:space="preserve">understand the question ‘why’, </w:t>
      </w:r>
      <w:r w:rsidR="1ECA1ED0" w:rsidRPr="7D1D0BF2">
        <w:rPr>
          <w:rFonts w:asciiTheme="minorHAnsi" w:eastAsiaTheme="minorEastAsia" w:hAnsiTheme="minorHAnsi"/>
          <w:sz w:val="22"/>
          <w:szCs w:val="22"/>
        </w:rPr>
        <w:t>e.g.,</w:t>
      </w:r>
      <w:r w:rsidRPr="7D1D0BF2">
        <w:rPr>
          <w:rFonts w:asciiTheme="minorHAnsi" w:eastAsiaTheme="minorEastAsia" w:hAnsiTheme="minorHAnsi"/>
          <w:sz w:val="22"/>
          <w:szCs w:val="22"/>
        </w:rPr>
        <w:t xml:space="preserve"> ‘why is this important’, so other questions and discussion </w:t>
      </w:r>
      <w:r w:rsidR="003E67AE" w:rsidRPr="7D1D0BF2">
        <w:rPr>
          <w:rFonts w:asciiTheme="minorHAnsi" w:eastAsiaTheme="minorEastAsia" w:hAnsiTheme="minorHAnsi"/>
          <w:sz w:val="22"/>
          <w:szCs w:val="22"/>
        </w:rPr>
        <w:t>can be helpful</w:t>
      </w:r>
      <w:r w:rsidRPr="7D1D0BF2">
        <w:rPr>
          <w:rFonts w:asciiTheme="minorHAnsi" w:eastAsiaTheme="minorEastAsia" w:hAnsiTheme="minorHAnsi"/>
          <w:sz w:val="22"/>
          <w:szCs w:val="22"/>
        </w:rPr>
        <w:t xml:space="preserve"> to prompt around this).</w:t>
      </w:r>
    </w:p>
    <w:p w14:paraId="218F6E4D" w14:textId="33AEAE02" w:rsidR="00DF59E9" w:rsidRDefault="0026725C" w:rsidP="003C2226">
      <w:pPr>
        <w:pStyle w:val="ListParagraph"/>
        <w:numPr>
          <w:ilvl w:val="0"/>
          <w:numId w:val="13"/>
        </w:numPr>
        <w:spacing w:after="120" w:line="276" w:lineRule="auto"/>
        <w:jc w:val="both"/>
        <w:rPr>
          <w:rFonts w:asciiTheme="minorHAnsi" w:eastAsiaTheme="minorEastAsia" w:hAnsiTheme="minorHAnsi"/>
          <w:sz w:val="22"/>
          <w:szCs w:val="22"/>
        </w:rPr>
      </w:pPr>
      <w:r w:rsidRPr="0026725C">
        <w:rPr>
          <w:rFonts w:asciiTheme="minorHAnsi" w:eastAsiaTheme="minorEastAsia" w:hAnsiTheme="minorHAnsi"/>
          <w:b/>
          <w:noProof/>
          <w:color w:val="FFFFFF" w:themeColor="background1"/>
          <w:sz w:val="22"/>
          <w:szCs w:val="22"/>
        </w:rPr>
        <mc:AlternateContent>
          <mc:Choice Requires="wpg">
            <w:drawing>
              <wp:anchor distT="45720" distB="45720" distL="182880" distR="182880" simplePos="0" relativeHeight="251660288" behindDoc="0" locked="0" layoutInCell="1" allowOverlap="1" wp14:anchorId="325B0A9E" wp14:editId="4F431698">
                <wp:simplePos x="0" y="0"/>
                <wp:positionH relativeFrom="margin">
                  <wp:posOffset>60960</wp:posOffset>
                </wp:positionH>
                <wp:positionV relativeFrom="margin">
                  <wp:posOffset>3370580</wp:posOffset>
                </wp:positionV>
                <wp:extent cx="6098540" cy="2534920"/>
                <wp:effectExtent l="0" t="0" r="0" b="0"/>
                <wp:wrapSquare wrapText="bothSides"/>
                <wp:docPr id="198" name="Group 198"/>
                <wp:cNvGraphicFramePr/>
                <a:graphic xmlns:a="http://schemas.openxmlformats.org/drawingml/2006/main">
                  <a:graphicData uri="http://schemas.microsoft.com/office/word/2010/wordprocessingGroup">
                    <wpg:wgp>
                      <wpg:cNvGrpSpPr/>
                      <wpg:grpSpPr>
                        <a:xfrm>
                          <a:off x="0" y="0"/>
                          <a:ext cx="6098540" cy="2534920"/>
                          <a:chOff x="-50999" y="0"/>
                          <a:chExt cx="3657095" cy="2535126"/>
                        </a:xfrm>
                      </wpg:grpSpPr>
                      <wps:wsp>
                        <wps:cNvPr id="199" name="Rectangle 199"/>
                        <wps:cNvSpPr/>
                        <wps:spPr>
                          <a:xfrm>
                            <a:off x="-50999" y="0"/>
                            <a:ext cx="3657095" cy="270623"/>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6826FE" w14:textId="4B751A7E" w:rsidR="0026725C" w:rsidRPr="00A82A28" w:rsidRDefault="0026725C">
                              <w:pPr>
                                <w:jc w:val="center"/>
                                <w:rPr>
                                  <w:rFonts w:asciiTheme="majorHAnsi" w:eastAsiaTheme="majorEastAsia" w:hAnsiTheme="majorHAnsi" w:cstheme="majorBidi"/>
                                  <w:b/>
                                  <w:bCs/>
                                  <w:color w:val="FFFFFF" w:themeColor="background1"/>
                                  <w:sz w:val="24"/>
                                  <w:szCs w:val="28"/>
                                </w:rPr>
                              </w:pPr>
                              <w:r w:rsidRPr="00A82A28">
                                <w:rPr>
                                  <w:rFonts w:asciiTheme="majorHAnsi" w:eastAsiaTheme="majorEastAsia" w:hAnsiTheme="majorHAnsi" w:cstheme="majorBidi"/>
                                  <w:b/>
                                  <w:bCs/>
                                  <w:color w:val="FFFFFF" w:themeColor="background1"/>
                                  <w:sz w:val="24"/>
                                  <w:szCs w:val="28"/>
                                </w:rPr>
                                <w:t>Practice examples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50999" y="306095"/>
                            <a:ext cx="3657095" cy="2229031"/>
                          </a:xfrm>
                          <a:prstGeom prst="rect">
                            <a:avLst/>
                          </a:prstGeom>
                          <a:solidFill>
                            <a:schemeClr val="tx1">
                              <a:lumMod val="10000"/>
                              <a:lumOff val="9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5C4EE9" w14:textId="4CF0F593" w:rsidR="0026725C" w:rsidRPr="002E51AC" w:rsidRDefault="0026725C" w:rsidP="0026725C">
                              <w:pPr>
                                <w:shd w:val="clear" w:color="auto" w:fill="E3DEF5" w:themeFill="text1" w:themeFillTint="1A"/>
                                <w:spacing w:line="276" w:lineRule="auto"/>
                                <w:jc w:val="both"/>
                                <w:rPr>
                                  <w:rFonts w:cstheme="minorHAnsi"/>
                                  <w:bCs/>
                                  <w:color w:val="201547" w:themeColor="text1"/>
                                  <w:szCs w:val="22"/>
                                </w:rPr>
                              </w:pPr>
                              <w:r w:rsidRPr="002E51AC">
                                <w:rPr>
                                  <w:rFonts w:cstheme="minorHAnsi"/>
                                  <w:bCs/>
                                  <w:color w:val="201547" w:themeColor="text1"/>
                                  <w:szCs w:val="22"/>
                                </w:rPr>
                                <w:t>Morgan, a year 10 student, uses an online photo sharing platform in their spare time to find recipes and photos of cooking. When Morgan is invited to work with a photo library, they decide to make their own by using their preferred online photo platform. This enables them to have agency in the process and means the conversation they have about the photos is more personal and meaningful for them.</w:t>
                              </w:r>
                            </w:p>
                            <w:p w14:paraId="364C2FB0" w14:textId="77777777" w:rsidR="0026725C" w:rsidRPr="009C0031" w:rsidRDefault="0026725C" w:rsidP="002E51AC">
                              <w:pPr>
                                <w:spacing w:line="276" w:lineRule="auto"/>
                                <w:jc w:val="both"/>
                                <w:rPr>
                                  <w:rFonts w:cstheme="minorHAnsi"/>
                                  <w:szCs w:val="22"/>
                                </w:rPr>
                              </w:pPr>
                              <w:r w:rsidRPr="009C0031">
                                <w:rPr>
                                  <w:rFonts w:cstheme="minorHAnsi"/>
                                  <w:szCs w:val="22"/>
                                </w:rPr>
                                <w:t xml:space="preserve">A photo library included a photo of a man working on a farm. One student chose it and then explained that when he grows up, he would like to be a farmer and work on the land. The next student who chose the photo explained, ‘I picked this photo as that man looks like my father. I miss him and I’d like to see my father again.’ This demonstrates that the tool is versatile and that it is up to students how they interpret the photos. It acts as a prompt and a starting point for conversation. </w:t>
                              </w:r>
                            </w:p>
                            <w:p w14:paraId="34AC8E27" w14:textId="1B0487C4" w:rsidR="0026725C" w:rsidRDefault="0026725C">
                              <w:pPr>
                                <w:rPr>
                                  <w:caps/>
                                  <w:color w:val="0090DA"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5B0A9E" id="Group 198" o:spid="_x0000_s1035" style="position:absolute;left:0;text-align:left;margin-left:4.8pt;margin-top:265.4pt;width:480.2pt;height:199.6pt;z-index:251660288;mso-wrap-distance-left:14.4pt;mso-wrap-distance-top:3.6pt;mso-wrap-distance-right:14.4pt;mso-wrap-distance-bottom:3.6pt;mso-position-horizontal-relative:margin;mso-position-vertical-relative:margin;mso-width-relative:margin;mso-height-relative:margin" coordorigin="-509" coordsize="36570,25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">
                <v:rect id="Rectangle 199" o:spid="_x0000_s1036" style="position:absolute;left:-509;width:36569;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" fillcolor="#500778 [3208]" stroked="f" strokeweight="1pt">
                  <v:textbox>
                    <w:txbxContent>
                      <w:p w14:paraId="166826FE" w14:textId="4B751A7E" w:rsidR="0026725C" w:rsidRPr="00A82A28" w:rsidRDefault="0026725C">
                        <w:pPr>
                          <w:jc w:val="center"/>
                          <w:rPr>
                            <w:rFonts w:asciiTheme="majorHAnsi" w:eastAsiaTheme="majorEastAsia" w:hAnsiTheme="majorHAnsi" w:cstheme="majorBidi"/>
                            <w:b/>
                            <w:bCs/>
                            <w:color w:val="FFFFFF" w:themeColor="background1"/>
                            <w:sz w:val="24"/>
                            <w:szCs w:val="28"/>
                          </w:rPr>
                        </w:pPr>
                        <w:r w:rsidRPr="00A82A28">
                          <w:rPr>
                            <w:rFonts w:asciiTheme="majorHAnsi" w:eastAsiaTheme="majorEastAsia" w:hAnsiTheme="majorHAnsi" w:cstheme="majorBidi"/>
                            <w:b/>
                            <w:bCs/>
                            <w:color w:val="FFFFFF" w:themeColor="background1"/>
                            <w:sz w:val="24"/>
                            <w:szCs w:val="28"/>
                          </w:rPr>
                          <w:t>Practice examples</w:t>
                        </w:r>
                      </w:p>
                    </w:txbxContent>
                  </v:textbox>
                </v:rect>
                <v:shape id="Text Box 200" o:spid="_x0000_s1037" type="#_x0000_t202" style="position:absolute;left:-509;top:3060;width:36569;height:2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" fillcolor="#e4dff5 [349]" stroked="f" strokeweight=".5pt">
                  <v:textbox inset=",7.2pt,,0">
                    <w:txbxContent>
                      <w:p w14:paraId="7E5C4EE9" w14:textId="4CF0F593" w:rsidR="0026725C" w:rsidRPr="002E51AC" w:rsidRDefault="0026725C" w:rsidP="0026725C">
                        <w:pPr>
                          <w:shd w:val="clear" w:color="auto" w:fill="E3DEF5" w:themeFill="text1" w:themeFillTint="1A"/>
                          <w:spacing w:line="276" w:lineRule="auto"/>
                          <w:jc w:val="both"/>
                          <w:rPr>
                            <w:rFonts w:cstheme="minorHAnsi"/>
                            <w:bCs/>
                            <w:color w:val="201547" w:themeColor="text1"/>
                            <w:szCs w:val="22"/>
                          </w:rPr>
                        </w:pPr>
                        <w:r w:rsidRPr="002E51AC">
                          <w:rPr>
                            <w:rFonts w:cstheme="minorHAnsi"/>
                            <w:bCs/>
                            <w:color w:val="201547" w:themeColor="text1"/>
                            <w:szCs w:val="22"/>
                          </w:rPr>
                          <w:t>Morgan, a year 10 student, uses an online photo sharing platform in their spare time to find recipes and photos of cooking. When Morgan is invited to work with a photo library, they decide to make their own by using their preferred online photo platform. This enables them to have agency in the process and means the conversation they have about the photos is more personal and meaningful for them.</w:t>
                        </w:r>
                      </w:p>
                      <w:p w14:paraId="364C2FB0" w14:textId="77777777" w:rsidR="0026725C" w:rsidRPr="009C0031" w:rsidRDefault="0026725C" w:rsidP="002E51AC">
                        <w:pPr>
                          <w:spacing w:line="276" w:lineRule="auto"/>
                          <w:jc w:val="both"/>
                          <w:rPr>
                            <w:rFonts w:cstheme="minorHAnsi"/>
                            <w:szCs w:val="22"/>
                          </w:rPr>
                        </w:pPr>
                        <w:r w:rsidRPr="009C0031">
                          <w:rPr>
                            <w:rFonts w:cstheme="minorHAnsi"/>
                            <w:szCs w:val="22"/>
                          </w:rPr>
                          <w:t xml:space="preserve">A photo library included a photo of a man working on a farm. One student chose it and then explained that when he grows up, he would like to be a farmer and work on the land. The next student who chose the photo explained, ‘I picked this photo as that man looks like my father. I miss him and I’d like to see my father again.’ This demonstrates that the tool is versatile and that it is up to students how they interpret the photos. It acts as a prompt and a starting point for conversation. </w:t>
                        </w:r>
                      </w:p>
                      <w:p w14:paraId="34AC8E27" w14:textId="1B0487C4" w:rsidR="0026725C" w:rsidRDefault="0026725C">
                        <w:pPr>
                          <w:rPr>
                            <w:caps/>
                            <w:color w:val="0090DA" w:themeColor="accent1"/>
                            <w:sz w:val="26"/>
                            <w:szCs w:val="26"/>
                          </w:rPr>
                        </w:pPr>
                      </w:p>
                    </w:txbxContent>
                  </v:textbox>
                </v:shape>
                <w10:wrap type="square" anchorx="margin" anchory="margin"/>
              </v:group>
            </w:pict>
          </mc:Fallback>
        </mc:AlternateContent>
      </w:r>
      <w:r w:rsidR="00AE79DF">
        <w:rPr>
          <w:rFonts w:asciiTheme="minorHAnsi" w:eastAsiaTheme="minorEastAsia" w:hAnsiTheme="minorHAnsi"/>
          <w:sz w:val="22"/>
          <w:szCs w:val="22"/>
        </w:rPr>
        <w:t>As a variation to the photo library, students may find it useful to make or to view cards with images that can represent their needs. For example, a student could develop cards with meanings such as ‘I need time out’</w:t>
      </w:r>
      <w:r w:rsidR="004000D1">
        <w:rPr>
          <w:rFonts w:asciiTheme="minorHAnsi" w:eastAsiaTheme="minorEastAsia" w:hAnsiTheme="minorHAnsi"/>
          <w:sz w:val="22"/>
          <w:szCs w:val="22"/>
        </w:rPr>
        <w:t xml:space="preserve"> or,</w:t>
      </w:r>
      <w:r w:rsidR="00AE79DF">
        <w:rPr>
          <w:rFonts w:asciiTheme="minorHAnsi" w:eastAsiaTheme="minorEastAsia" w:hAnsiTheme="minorHAnsi"/>
          <w:sz w:val="22"/>
          <w:szCs w:val="22"/>
        </w:rPr>
        <w:t xml:space="preserve"> ‘I need quiet’, which the student could show to a teacher subtly during class. </w:t>
      </w:r>
      <w:r w:rsidR="00F06820">
        <w:rPr>
          <w:rFonts w:asciiTheme="minorHAnsi" w:eastAsiaTheme="minorEastAsia" w:hAnsiTheme="minorHAnsi"/>
          <w:sz w:val="22"/>
          <w:szCs w:val="22"/>
        </w:rPr>
        <w:t xml:space="preserve">The cards could be part of a collaborative and agreed approach to students communicating their needs. </w:t>
      </w:r>
      <w:r w:rsidR="002C4877">
        <w:rPr>
          <w:rFonts w:asciiTheme="minorHAnsi" w:eastAsiaTheme="minorEastAsia" w:hAnsiTheme="minorHAnsi"/>
          <w:sz w:val="22"/>
          <w:szCs w:val="22"/>
        </w:rPr>
        <w:t>Support the student to engage in this process if they require it.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456"/>
      </w:tblGrid>
      <w:tr w:rsidR="0026725C" w14:paraId="19538285" w14:textId="77777777" w:rsidTr="002672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Borders>
              <w:right w:val="none" w:sz="0" w:space="0" w:color="auto"/>
            </w:tcBorders>
            <w:shd w:val="clear" w:color="auto" w:fill="auto"/>
          </w:tcPr>
          <w:p w14:paraId="148DB0D2" w14:textId="4B0C5892" w:rsidR="0026725C" w:rsidRDefault="0026725C" w:rsidP="0026725C">
            <w:pPr>
              <w:pStyle w:val="ListParagraph"/>
              <w:spacing w:after="120" w:line="276" w:lineRule="auto"/>
              <w:ind w:left="0"/>
              <w:jc w:val="both"/>
              <w:rPr>
                <w:rFonts w:asciiTheme="minorHAnsi" w:eastAsiaTheme="minorEastAsia" w:hAnsiTheme="minorHAnsi"/>
                <w:sz w:val="22"/>
                <w:szCs w:val="22"/>
              </w:rPr>
            </w:pPr>
          </w:p>
        </w:tc>
        <w:tc>
          <w:tcPr>
            <w:tcW w:w="4811" w:type="dxa"/>
            <w:tcBorders>
              <w:left w:val="none" w:sz="0" w:space="0" w:color="auto"/>
            </w:tcBorders>
            <w:shd w:val="clear" w:color="auto" w:fill="auto"/>
          </w:tcPr>
          <w:p w14:paraId="1AC52CC7" w14:textId="77777777" w:rsidR="0026725C" w:rsidRDefault="0026725C" w:rsidP="0026725C">
            <w:pPr>
              <w:pStyle w:val="ListParagraph"/>
              <w:spacing w:after="120" w:line="276" w:lineRule="auto"/>
              <w:ind w:left="0"/>
              <w:jc w:val="both"/>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sz w:val="22"/>
                <w:szCs w:val="22"/>
              </w:rPr>
            </w:pPr>
          </w:p>
        </w:tc>
      </w:tr>
    </w:tbl>
    <w:p w14:paraId="7EF11016" w14:textId="77777777" w:rsidR="00DF59E9" w:rsidRPr="00F5244F" w:rsidRDefault="00DF59E9" w:rsidP="003B4984">
      <w:pPr>
        <w:spacing w:line="276" w:lineRule="auto"/>
        <w:ind w:left="540" w:right="794"/>
        <w:jc w:val="both"/>
        <w:rPr>
          <w:rFonts w:cstheme="minorHAnsi"/>
          <w:szCs w:val="22"/>
        </w:rPr>
      </w:pPr>
      <w:r w:rsidRPr="00F5244F">
        <w:rPr>
          <w:rFonts w:cstheme="minorHAnsi"/>
          <w:szCs w:val="22"/>
        </w:rPr>
        <w:br w:type="page"/>
      </w:r>
    </w:p>
    <w:p w14:paraId="721023DA" w14:textId="555001BB" w:rsidR="00DF59E9" w:rsidRPr="00652802" w:rsidRDefault="58EBC393" w:rsidP="00652802">
      <w:pPr>
        <w:pStyle w:val="Heading2"/>
        <w:spacing w:line="276" w:lineRule="auto"/>
        <w:jc w:val="both"/>
      </w:pPr>
      <w:bookmarkStart w:id="51" w:name="_Story_in_a"/>
      <w:bookmarkStart w:id="52" w:name="_Toc82534050"/>
      <w:bookmarkStart w:id="53" w:name="_Toc416966026"/>
      <w:bookmarkStart w:id="54" w:name="_Toc82528879"/>
      <w:bookmarkStart w:id="55" w:name="_Toc97738892"/>
      <w:bookmarkStart w:id="56" w:name="_Toc98150998"/>
      <w:bookmarkEnd w:id="51"/>
      <w:r w:rsidRPr="00F5244F">
        <w:lastRenderedPageBreak/>
        <w:t xml:space="preserve">Story in a </w:t>
      </w:r>
      <w:r w:rsidR="00E12368">
        <w:t>b</w:t>
      </w:r>
      <w:r w:rsidRPr="00F5244F">
        <w:t>ag</w:t>
      </w:r>
      <w:bookmarkEnd w:id="52"/>
      <w:bookmarkEnd w:id="53"/>
      <w:bookmarkEnd w:id="54"/>
      <w:bookmarkEnd w:id="55"/>
      <w:bookmarkEnd w:id="56"/>
    </w:p>
    <w:p w14:paraId="703C4FAA" w14:textId="77777777" w:rsidR="00DF59E9" w:rsidRPr="00F5244F" w:rsidRDefault="00DF59E9" w:rsidP="003C2226">
      <w:pPr>
        <w:pStyle w:val="Heading3"/>
        <w:spacing w:line="276" w:lineRule="auto"/>
        <w:jc w:val="both"/>
      </w:pPr>
      <w:bookmarkStart w:id="57" w:name="_Toc82528880"/>
      <w:bookmarkStart w:id="58" w:name="_Toc97738893"/>
      <w:r w:rsidRPr="00F5244F">
        <w:t>Summary</w:t>
      </w:r>
      <w:bookmarkEnd w:id="57"/>
      <w:bookmarkEnd w:id="58"/>
    </w:p>
    <w:p w14:paraId="54C91522" w14:textId="2779ECC2" w:rsidR="00DF59E9" w:rsidRPr="00F5244F" w:rsidRDefault="0025592E" w:rsidP="003B4984">
      <w:pPr>
        <w:spacing w:line="276" w:lineRule="auto"/>
        <w:jc w:val="both"/>
      </w:pPr>
      <w:r>
        <w:t>This process involves filling a bag</w:t>
      </w:r>
      <w:r w:rsidR="58EBC393" w:rsidRPr="04D78FF5">
        <w:t xml:space="preserve"> with a selection of familiar objects to help the student communicate </w:t>
      </w:r>
      <w:r w:rsidR="00811854">
        <w:t xml:space="preserve">about their </w:t>
      </w:r>
      <w:r w:rsidR="00811854">
        <w:rPr>
          <w:rFonts w:cstheme="minorHAnsi"/>
          <w:szCs w:val="22"/>
        </w:rPr>
        <w:t>interests, likes, goals</w:t>
      </w:r>
      <w:r w:rsidR="00C547E4">
        <w:rPr>
          <w:rFonts w:cstheme="minorHAnsi"/>
          <w:szCs w:val="22"/>
        </w:rPr>
        <w:t>, strengths</w:t>
      </w:r>
      <w:r w:rsidR="00811854">
        <w:rPr>
          <w:rFonts w:cstheme="minorHAnsi"/>
          <w:szCs w:val="22"/>
        </w:rPr>
        <w:t xml:space="preserve"> and learning at school</w:t>
      </w:r>
      <w:r w:rsidR="58EBC393" w:rsidRPr="04D78FF5">
        <w:t xml:space="preserve">. The student removes objects from the bag, identifies them and selects any that </w:t>
      </w:r>
      <w:r w:rsidR="003D230B">
        <w:t>they would like to explore</w:t>
      </w:r>
      <w:r w:rsidR="58EBC393" w:rsidRPr="04D78FF5">
        <w:t>.</w:t>
      </w:r>
      <w:r w:rsidR="51856399" w:rsidRPr="04D78FF5">
        <w:t xml:space="preserve"> Originally </w:t>
      </w:r>
      <w:r w:rsidR="462CC0E0" w:rsidRPr="04D78FF5">
        <w:t>designed for students who are blind or have low vision, i</w:t>
      </w:r>
      <w:r w:rsidR="51856399" w:rsidRPr="04D78FF5">
        <w:t xml:space="preserve">t </w:t>
      </w:r>
      <w:r w:rsidR="7659F2A3" w:rsidRPr="04D78FF5">
        <w:t>has proved to be</w:t>
      </w:r>
      <w:r w:rsidR="51856399" w:rsidRPr="04D78FF5">
        <w:t xml:space="preserve"> a fun process for students</w:t>
      </w:r>
      <w:r w:rsidR="63F7341A" w:rsidRPr="04D78FF5">
        <w:t xml:space="preserve"> with a range of </w:t>
      </w:r>
      <w:r w:rsidR="002C4877">
        <w:t>dis</w:t>
      </w:r>
      <w:r w:rsidR="63F7341A" w:rsidRPr="04D78FF5">
        <w:t>abilities</w:t>
      </w:r>
      <w:r w:rsidR="51856399" w:rsidRPr="04D78FF5">
        <w:t>.</w:t>
      </w:r>
    </w:p>
    <w:p w14:paraId="413C943D" w14:textId="667A9D5E" w:rsidR="00DF59E9" w:rsidRPr="00F5244F" w:rsidRDefault="00DF59E9" w:rsidP="003B4984">
      <w:pPr>
        <w:spacing w:line="276" w:lineRule="auto"/>
        <w:jc w:val="both"/>
        <w:rPr>
          <w:rFonts w:cstheme="minorHAnsi"/>
          <w:szCs w:val="22"/>
        </w:rPr>
      </w:pPr>
      <w:r w:rsidRPr="00F5244F">
        <w:rPr>
          <w:rFonts w:cstheme="minorHAnsi"/>
          <w:szCs w:val="22"/>
        </w:rPr>
        <w:t>There is no one right way to do this process, you can be creative. The objects in the bag are a prompt to help the student talk or communicate. Handling the objects can lead to other activities that might be useful such as:</w:t>
      </w:r>
    </w:p>
    <w:p w14:paraId="4C0FCEA9" w14:textId="77B4A55D" w:rsidR="00DF59E9" w:rsidRPr="00F5244F" w:rsidRDefault="58EBC393" w:rsidP="003B4984">
      <w:pPr>
        <w:pStyle w:val="ListParagraph"/>
        <w:numPr>
          <w:ilvl w:val="0"/>
          <w:numId w:val="5"/>
        </w:numPr>
        <w:spacing w:after="120" w:line="276" w:lineRule="auto"/>
        <w:ind w:left="714" w:hanging="357"/>
        <w:contextualSpacing w:val="0"/>
        <w:jc w:val="both"/>
        <w:rPr>
          <w:rFonts w:asciiTheme="minorHAnsi" w:hAnsiTheme="minorHAnsi" w:cstheme="minorBidi"/>
          <w:sz w:val="22"/>
          <w:szCs w:val="22"/>
        </w:rPr>
      </w:pPr>
      <w:r w:rsidRPr="04D78FF5">
        <w:rPr>
          <w:rFonts w:asciiTheme="minorHAnsi" w:hAnsiTheme="minorHAnsi" w:cstheme="minorBidi"/>
          <w:sz w:val="22"/>
          <w:szCs w:val="22"/>
        </w:rPr>
        <w:t xml:space="preserve">Collecting </w:t>
      </w:r>
      <w:proofErr w:type="gramStart"/>
      <w:r w:rsidRPr="04D78FF5">
        <w:rPr>
          <w:rFonts w:asciiTheme="minorHAnsi" w:hAnsiTheme="minorHAnsi" w:cstheme="minorBidi"/>
          <w:sz w:val="22"/>
          <w:szCs w:val="22"/>
        </w:rPr>
        <w:t>objects</w:t>
      </w:r>
      <w:proofErr w:type="gramEnd"/>
      <w:r w:rsidRPr="04D78FF5">
        <w:rPr>
          <w:rFonts w:asciiTheme="minorHAnsi" w:hAnsiTheme="minorHAnsi" w:cstheme="minorBidi"/>
          <w:sz w:val="22"/>
          <w:szCs w:val="22"/>
        </w:rPr>
        <w:t xml:space="preserve"> the student wants to include or talk about</w:t>
      </w:r>
      <w:r w:rsidR="00043657">
        <w:rPr>
          <w:rFonts w:asciiTheme="minorHAnsi" w:hAnsiTheme="minorHAnsi" w:cstheme="minorBidi"/>
          <w:sz w:val="22"/>
          <w:szCs w:val="22"/>
        </w:rPr>
        <w:t>.</w:t>
      </w:r>
    </w:p>
    <w:p w14:paraId="157815D2" w14:textId="6D0A4BB0" w:rsidR="00DF59E9" w:rsidRPr="007A5FB8" w:rsidRDefault="58EBC393" w:rsidP="003B4984">
      <w:pPr>
        <w:pStyle w:val="ListParagraph"/>
        <w:numPr>
          <w:ilvl w:val="0"/>
          <w:numId w:val="5"/>
        </w:numPr>
        <w:spacing w:after="120" w:line="276" w:lineRule="auto"/>
        <w:ind w:left="714" w:hanging="357"/>
        <w:contextualSpacing w:val="0"/>
        <w:jc w:val="both"/>
        <w:rPr>
          <w:rFonts w:asciiTheme="minorHAnsi" w:hAnsiTheme="minorHAnsi" w:cstheme="minorHAnsi"/>
          <w:sz w:val="22"/>
          <w:szCs w:val="22"/>
        </w:rPr>
      </w:pPr>
      <w:r w:rsidRPr="04D78FF5">
        <w:rPr>
          <w:rFonts w:asciiTheme="minorHAnsi" w:hAnsiTheme="minorHAnsi" w:cstheme="minorBidi"/>
          <w:sz w:val="22"/>
          <w:szCs w:val="22"/>
        </w:rPr>
        <w:t xml:space="preserve">The student drawing or writing more about the objects or the ideas they represent to that student. </w:t>
      </w:r>
    </w:p>
    <w:p w14:paraId="356CF7DE" w14:textId="2B2B16C2" w:rsidR="00DF59E9" w:rsidRPr="00F5244F" w:rsidRDefault="00DF59E9" w:rsidP="003C2226">
      <w:pPr>
        <w:pStyle w:val="Heading3"/>
        <w:spacing w:line="276" w:lineRule="auto"/>
        <w:jc w:val="both"/>
      </w:pPr>
      <w:bookmarkStart w:id="59" w:name="_Toc82528881"/>
      <w:bookmarkStart w:id="60" w:name="_Toc97738894"/>
      <w:r w:rsidRPr="00F5244F">
        <w:t xml:space="preserve">Making a </w:t>
      </w:r>
      <w:r w:rsidR="00E12368">
        <w:t>s</w:t>
      </w:r>
      <w:r w:rsidRPr="00F5244F">
        <w:t xml:space="preserve">tory in a </w:t>
      </w:r>
      <w:r w:rsidR="00E12368">
        <w:t>b</w:t>
      </w:r>
      <w:r w:rsidRPr="00F5244F">
        <w:t>ag</w:t>
      </w:r>
      <w:bookmarkEnd w:id="59"/>
      <w:bookmarkEnd w:id="60"/>
    </w:p>
    <w:p w14:paraId="306DDE0F" w14:textId="23D329E7" w:rsidR="00DF59E9" w:rsidRPr="00F5244F" w:rsidRDefault="58EBC393" w:rsidP="003B4984">
      <w:pPr>
        <w:pStyle w:val="ListParagraph"/>
        <w:numPr>
          <w:ilvl w:val="0"/>
          <w:numId w:val="14"/>
        </w:numPr>
        <w:spacing w:after="120" w:line="276" w:lineRule="auto"/>
        <w:contextualSpacing w:val="0"/>
        <w:jc w:val="both"/>
        <w:rPr>
          <w:rFonts w:asciiTheme="minorHAnsi" w:hAnsiTheme="minorHAnsi" w:cstheme="minorBidi"/>
          <w:sz w:val="22"/>
          <w:szCs w:val="22"/>
        </w:rPr>
      </w:pPr>
      <w:r w:rsidRPr="04D78FF5">
        <w:rPr>
          <w:rFonts w:asciiTheme="minorHAnsi" w:hAnsiTheme="minorHAnsi" w:cstheme="minorBidi"/>
          <w:sz w:val="22"/>
          <w:szCs w:val="22"/>
        </w:rPr>
        <w:t xml:space="preserve">Think about all the areas of a student's life that </w:t>
      </w:r>
      <w:r w:rsidR="003D230B">
        <w:rPr>
          <w:rFonts w:asciiTheme="minorHAnsi" w:hAnsiTheme="minorHAnsi" w:cstheme="minorBidi"/>
          <w:sz w:val="22"/>
          <w:szCs w:val="22"/>
        </w:rPr>
        <w:t>may be</w:t>
      </w:r>
      <w:r w:rsidRPr="04D78FF5">
        <w:rPr>
          <w:rFonts w:asciiTheme="minorHAnsi" w:hAnsiTheme="minorHAnsi" w:cstheme="minorBidi"/>
          <w:sz w:val="22"/>
          <w:szCs w:val="22"/>
        </w:rPr>
        <w:t xml:space="preserve"> relevant</w:t>
      </w:r>
      <w:r w:rsidR="009B261F">
        <w:rPr>
          <w:rFonts w:asciiTheme="minorHAnsi" w:hAnsiTheme="minorHAnsi" w:cstheme="minorBidi"/>
          <w:sz w:val="22"/>
          <w:szCs w:val="22"/>
        </w:rPr>
        <w:t>.</w:t>
      </w:r>
      <w:r w:rsidR="003D230B">
        <w:rPr>
          <w:rFonts w:asciiTheme="minorHAnsi" w:hAnsiTheme="minorHAnsi" w:cstheme="minorBidi"/>
          <w:sz w:val="22"/>
          <w:szCs w:val="22"/>
        </w:rPr>
        <w:t xml:space="preserve"> </w:t>
      </w:r>
      <w:r w:rsidR="009B261F">
        <w:rPr>
          <w:rFonts w:asciiTheme="minorHAnsi" w:hAnsiTheme="minorHAnsi" w:cstheme="minorBidi"/>
          <w:sz w:val="22"/>
          <w:szCs w:val="22"/>
        </w:rPr>
        <w:t>F</w:t>
      </w:r>
      <w:r w:rsidR="003D230B">
        <w:rPr>
          <w:rFonts w:asciiTheme="minorHAnsi" w:hAnsiTheme="minorHAnsi" w:cstheme="minorBidi"/>
          <w:sz w:val="22"/>
          <w:szCs w:val="22"/>
        </w:rPr>
        <w:t>or</w:t>
      </w:r>
      <w:r w:rsidRPr="04D78FF5">
        <w:rPr>
          <w:rFonts w:asciiTheme="minorHAnsi" w:hAnsiTheme="minorHAnsi" w:cstheme="minorBidi"/>
          <w:sz w:val="22"/>
          <w:szCs w:val="22"/>
        </w:rPr>
        <w:t xml:space="preserve"> example, </w:t>
      </w:r>
      <w:r w:rsidR="00046C48" w:rsidRPr="04D78FF5">
        <w:rPr>
          <w:rFonts w:asciiTheme="minorHAnsi" w:hAnsiTheme="minorHAnsi" w:cstheme="minorBidi"/>
          <w:sz w:val="22"/>
          <w:szCs w:val="22"/>
        </w:rPr>
        <w:t>consider</w:t>
      </w:r>
      <w:r w:rsidRPr="04D78FF5">
        <w:rPr>
          <w:rFonts w:asciiTheme="minorHAnsi" w:hAnsiTheme="minorHAnsi" w:cstheme="minorBidi"/>
          <w:sz w:val="22"/>
          <w:szCs w:val="22"/>
        </w:rPr>
        <w:t xml:space="preserve"> health, housing, play, social life (friends), family life, food and drink, items from school, safety, transport, nature, holidays, work, communicating, culture, spiritual life and religion, money etc. You might also want to look at the Photo Library and think about what objects represent each picture. Objects in the bag may be different in rural and urban areas and will vary according to the student’s age. </w:t>
      </w:r>
    </w:p>
    <w:p w14:paraId="01ECBA32" w14:textId="5899EF6D" w:rsidR="00DF59E9" w:rsidRDefault="58EBC393" w:rsidP="003B4984">
      <w:pPr>
        <w:pStyle w:val="ListParagraph"/>
        <w:numPr>
          <w:ilvl w:val="0"/>
          <w:numId w:val="14"/>
        </w:numPr>
        <w:spacing w:after="120" w:line="276" w:lineRule="auto"/>
        <w:contextualSpacing w:val="0"/>
        <w:jc w:val="both"/>
        <w:rPr>
          <w:rFonts w:asciiTheme="minorHAnsi" w:hAnsiTheme="minorHAnsi" w:cstheme="minorBidi"/>
          <w:sz w:val="22"/>
          <w:szCs w:val="22"/>
        </w:rPr>
      </w:pPr>
      <w:r w:rsidRPr="04D78FF5">
        <w:rPr>
          <w:rFonts w:asciiTheme="minorHAnsi" w:hAnsiTheme="minorHAnsi" w:cstheme="minorBidi"/>
          <w:sz w:val="22"/>
          <w:szCs w:val="22"/>
        </w:rPr>
        <w:t xml:space="preserve">Travel around the </w:t>
      </w:r>
      <w:r w:rsidR="28E4ADD9" w:rsidRPr="7D1D0BF2">
        <w:rPr>
          <w:rFonts w:asciiTheme="minorHAnsi" w:hAnsiTheme="minorHAnsi" w:cstheme="minorBidi"/>
          <w:sz w:val="22"/>
          <w:szCs w:val="22"/>
        </w:rPr>
        <w:t>school</w:t>
      </w:r>
      <w:r w:rsidRPr="04D78FF5">
        <w:rPr>
          <w:rFonts w:asciiTheme="minorHAnsi" w:hAnsiTheme="minorHAnsi" w:cstheme="minorBidi"/>
          <w:sz w:val="22"/>
          <w:szCs w:val="22"/>
        </w:rPr>
        <w:t xml:space="preserve"> and collect objects that are likely to be familiar to the student</w:t>
      </w:r>
      <w:r w:rsidR="00176F3C">
        <w:rPr>
          <w:rFonts w:asciiTheme="minorHAnsi" w:hAnsiTheme="minorHAnsi" w:cstheme="minorBidi"/>
          <w:sz w:val="22"/>
          <w:szCs w:val="22"/>
        </w:rPr>
        <w:t>,</w:t>
      </w:r>
      <w:r w:rsidR="00176F3C" w:rsidRPr="00176F3C">
        <w:rPr>
          <w:rFonts w:asciiTheme="minorHAnsi" w:hAnsiTheme="minorHAnsi" w:cstheme="minorBidi"/>
          <w:sz w:val="22"/>
          <w:szCs w:val="22"/>
        </w:rPr>
        <w:t xml:space="preserve"> </w:t>
      </w:r>
      <w:r w:rsidR="00176F3C" w:rsidRPr="04D78FF5">
        <w:rPr>
          <w:rFonts w:asciiTheme="minorHAnsi" w:hAnsiTheme="minorHAnsi" w:cstheme="minorBidi"/>
          <w:sz w:val="22"/>
          <w:szCs w:val="22"/>
        </w:rPr>
        <w:t>considering a broad range of areas of the student’s life</w:t>
      </w:r>
      <w:r w:rsidRPr="04D78FF5">
        <w:rPr>
          <w:rFonts w:asciiTheme="minorHAnsi" w:hAnsiTheme="minorHAnsi" w:cstheme="minorBidi"/>
          <w:sz w:val="22"/>
          <w:szCs w:val="22"/>
        </w:rPr>
        <w:t>. Usually these will be everyday objects like a piece of fruit, a drink</w:t>
      </w:r>
      <w:r w:rsidR="70A3278E" w:rsidRPr="04D78FF5">
        <w:rPr>
          <w:rFonts w:asciiTheme="minorHAnsi" w:hAnsiTheme="minorHAnsi" w:cstheme="minorBidi"/>
          <w:sz w:val="22"/>
          <w:szCs w:val="22"/>
        </w:rPr>
        <w:t xml:space="preserve"> bottle</w:t>
      </w:r>
      <w:r w:rsidRPr="04D78FF5">
        <w:rPr>
          <w:rFonts w:asciiTheme="minorHAnsi" w:hAnsiTheme="minorHAnsi" w:cstheme="minorBidi"/>
          <w:sz w:val="22"/>
          <w:szCs w:val="22"/>
        </w:rPr>
        <w:t xml:space="preserve">, a </w:t>
      </w:r>
      <w:r w:rsidR="59206F81" w:rsidRPr="04D78FF5">
        <w:rPr>
          <w:rFonts w:asciiTheme="minorHAnsi" w:hAnsiTheme="minorHAnsi" w:cstheme="minorBidi"/>
          <w:sz w:val="22"/>
          <w:szCs w:val="22"/>
        </w:rPr>
        <w:t>tennis</w:t>
      </w:r>
      <w:r w:rsidRPr="04D78FF5">
        <w:rPr>
          <w:rFonts w:asciiTheme="minorHAnsi" w:hAnsiTheme="minorHAnsi" w:cstheme="minorBidi"/>
          <w:sz w:val="22"/>
          <w:szCs w:val="22"/>
        </w:rPr>
        <w:t xml:space="preserve"> ball, and objects that represent other things - for example, a pen and book which might mean 'school' or education to the student.</w:t>
      </w:r>
      <w:r w:rsidR="00B21EFE">
        <w:rPr>
          <w:rFonts w:asciiTheme="minorHAnsi" w:hAnsiTheme="minorHAnsi" w:cstheme="minorBidi"/>
          <w:sz w:val="22"/>
          <w:szCs w:val="22"/>
        </w:rPr>
        <w:t xml:space="preserve"> </w:t>
      </w:r>
    </w:p>
    <w:p w14:paraId="7C6BD413" w14:textId="24831ED6" w:rsidR="00B21EFE" w:rsidRPr="00F5244F" w:rsidRDefault="00B21EFE" w:rsidP="003B4984">
      <w:pPr>
        <w:pStyle w:val="ListParagraph"/>
        <w:numPr>
          <w:ilvl w:val="0"/>
          <w:numId w:val="14"/>
        </w:numPr>
        <w:spacing w:after="120" w:line="276" w:lineRule="auto"/>
        <w:contextualSpacing w:val="0"/>
        <w:jc w:val="both"/>
        <w:rPr>
          <w:rFonts w:asciiTheme="minorHAnsi" w:hAnsiTheme="minorHAnsi" w:cstheme="minorBidi"/>
          <w:sz w:val="22"/>
          <w:szCs w:val="22"/>
        </w:rPr>
      </w:pPr>
      <w:r>
        <w:rPr>
          <w:rFonts w:asciiTheme="minorHAnsi" w:hAnsiTheme="minorHAnsi" w:cstheme="minorBidi"/>
          <w:sz w:val="22"/>
          <w:szCs w:val="22"/>
        </w:rPr>
        <w:t xml:space="preserve">Consider </w:t>
      </w:r>
      <w:r w:rsidR="463C10D6" w:rsidRPr="7D1D0BF2">
        <w:rPr>
          <w:rFonts w:asciiTheme="minorHAnsi" w:hAnsiTheme="minorHAnsi" w:cstheme="minorBidi"/>
          <w:sz w:val="22"/>
          <w:szCs w:val="22"/>
        </w:rPr>
        <w:t>age-appropriate</w:t>
      </w:r>
      <w:r>
        <w:rPr>
          <w:rFonts w:asciiTheme="minorHAnsi" w:hAnsiTheme="minorHAnsi" w:cstheme="minorBidi"/>
          <w:sz w:val="22"/>
          <w:szCs w:val="22"/>
        </w:rPr>
        <w:t xml:space="preserve"> objects and note that these will vary </w:t>
      </w:r>
      <w:r w:rsidR="00CE09CE">
        <w:rPr>
          <w:rFonts w:asciiTheme="minorHAnsi" w:hAnsiTheme="minorHAnsi" w:cstheme="minorBidi"/>
          <w:sz w:val="22"/>
          <w:szCs w:val="22"/>
        </w:rPr>
        <w:t xml:space="preserve">for different students. Other examples include a lunch box, items from nature such as gum leaves, figurines, a sun hat, or items from lost property. </w:t>
      </w:r>
    </w:p>
    <w:p w14:paraId="71AFD459" w14:textId="77777777" w:rsidR="00DF59E9" w:rsidRPr="00F5244F" w:rsidRDefault="00DF59E9" w:rsidP="003B4984">
      <w:pPr>
        <w:pStyle w:val="ListParagraph"/>
        <w:numPr>
          <w:ilvl w:val="0"/>
          <w:numId w:val="14"/>
        </w:numPr>
        <w:spacing w:after="120" w:line="276" w:lineRule="auto"/>
        <w:contextualSpacing w:val="0"/>
        <w:jc w:val="both"/>
        <w:rPr>
          <w:rFonts w:asciiTheme="minorHAnsi" w:hAnsiTheme="minorHAnsi" w:cstheme="minorHAnsi"/>
          <w:sz w:val="22"/>
          <w:szCs w:val="22"/>
        </w:rPr>
      </w:pPr>
      <w:r w:rsidRPr="00F5244F">
        <w:rPr>
          <w:rFonts w:asciiTheme="minorHAnsi" w:hAnsiTheme="minorHAnsi" w:cstheme="minorHAnsi"/>
          <w:sz w:val="22"/>
          <w:szCs w:val="22"/>
        </w:rPr>
        <w:t>Find or make a bag to put the objects in and place the objects in the bag.</w:t>
      </w:r>
    </w:p>
    <w:p w14:paraId="099B04EE" w14:textId="03CD2084" w:rsidR="00532B29" w:rsidRDefault="58EBC393" w:rsidP="003B4984">
      <w:pPr>
        <w:pStyle w:val="ListParagraph"/>
        <w:numPr>
          <w:ilvl w:val="0"/>
          <w:numId w:val="14"/>
        </w:numPr>
        <w:spacing w:after="120" w:line="276" w:lineRule="auto"/>
        <w:contextualSpacing w:val="0"/>
        <w:jc w:val="both"/>
        <w:rPr>
          <w:rFonts w:asciiTheme="minorHAnsi" w:hAnsiTheme="minorHAnsi" w:cstheme="minorBidi"/>
          <w:sz w:val="22"/>
          <w:szCs w:val="22"/>
        </w:rPr>
      </w:pPr>
      <w:r w:rsidRPr="04D78FF5">
        <w:rPr>
          <w:rFonts w:asciiTheme="minorHAnsi" w:hAnsiTheme="minorHAnsi" w:cstheme="minorBidi"/>
          <w:sz w:val="22"/>
          <w:szCs w:val="22"/>
        </w:rPr>
        <w:t>Include around 10-15 items for each exercise, taking care to consider the age</w:t>
      </w:r>
      <w:r w:rsidR="006963E3">
        <w:rPr>
          <w:rFonts w:asciiTheme="minorHAnsi" w:hAnsiTheme="minorHAnsi" w:cstheme="minorBidi"/>
          <w:sz w:val="22"/>
          <w:szCs w:val="22"/>
        </w:rPr>
        <w:t xml:space="preserve"> and</w:t>
      </w:r>
      <w:r w:rsidRPr="04D78FF5">
        <w:rPr>
          <w:rFonts w:asciiTheme="minorHAnsi" w:hAnsiTheme="minorHAnsi" w:cstheme="minorBidi"/>
          <w:sz w:val="22"/>
          <w:szCs w:val="22"/>
        </w:rPr>
        <w:t xml:space="preserve"> </w:t>
      </w:r>
      <w:r w:rsidR="002C4877" w:rsidRPr="04D78FF5">
        <w:rPr>
          <w:rFonts w:asciiTheme="minorHAnsi" w:hAnsiTheme="minorHAnsi" w:cstheme="minorBidi"/>
          <w:sz w:val="22"/>
          <w:szCs w:val="22"/>
        </w:rPr>
        <w:t>circumstances</w:t>
      </w:r>
      <w:r w:rsidR="006963E3">
        <w:rPr>
          <w:rFonts w:asciiTheme="minorHAnsi" w:hAnsiTheme="minorHAnsi" w:cstheme="minorBidi"/>
          <w:sz w:val="22"/>
          <w:szCs w:val="22"/>
        </w:rPr>
        <w:t xml:space="preserve"> of</w:t>
      </w:r>
      <w:r w:rsidRPr="04D78FF5">
        <w:rPr>
          <w:rFonts w:asciiTheme="minorHAnsi" w:hAnsiTheme="minorHAnsi" w:cstheme="minorBidi"/>
          <w:sz w:val="22"/>
          <w:szCs w:val="22"/>
        </w:rPr>
        <w:t xml:space="preserve"> the student</w:t>
      </w:r>
      <w:r w:rsidR="00532B29">
        <w:rPr>
          <w:rFonts w:asciiTheme="minorHAnsi" w:hAnsiTheme="minorHAnsi" w:cstheme="minorBidi"/>
          <w:sz w:val="22"/>
          <w:szCs w:val="22"/>
        </w:rPr>
        <w:t xml:space="preserve">. </w:t>
      </w:r>
    </w:p>
    <w:p w14:paraId="16F79143" w14:textId="6B2EF27D" w:rsidR="00DF59E9" w:rsidRPr="00F5244F" w:rsidRDefault="2E085EA8" w:rsidP="003B4984">
      <w:pPr>
        <w:pStyle w:val="ListParagraph"/>
        <w:numPr>
          <w:ilvl w:val="0"/>
          <w:numId w:val="14"/>
        </w:numPr>
        <w:spacing w:after="120" w:line="276" w:lineRule="auto"/>
        <w:contextualSpacing w:val="0"/>
        <w:jc w:val="both"/>
        <w:rPr>
          <w:rFonts w:asciiTheme="minorHAnsi" w:hAnsiTheme="minorHAnsi" w:cstheme="minorBidi"/>
          <w:sz w:val="22"/>
          <w:szCs w:val="22"/>
        </w:rPr>
      </w:pPr>
      <w:r w:rsidRPr="04D78FF5">
        <w:rPr>
          <w:rFonts w:asciiTheme="minorHAnsi" w:hAnsiTheme="minorHAnsi" w:cstheme="minorBidi"/>
          <w:sz w:val="22"/>
          <w:szCs w:val="22"/>
        </w:rPr>
        <w:t>Note that</w:t>
      </w:r>
      <w:r w:rsidR="58EBC393" w:rsidRPr="04D78FF5">
        <w:rPr>
          <w:rFonts w:asciiTheme="minorHAnsi" w:hAnsiTheme="minorHAnsi" w:cstheme="minorBidi"/>
          <w:sz w:val="22"/>
          <w:szCs w:val="22"/>
        </w:rPr>
        <w:t xml:space="preserve"> some students have tactile sensitivities and so items selected should not aggravate these difficulties.</w:t>
      </w:r>
      <w:r w:rsidR="00532B29">
        <w:rPr>
          <w:rFonts w:asciiTheme="minorHAnsi" w:hAnsiTheme="minorHAnsi" w:cstheme="minorBidi"/>
          <w:sz w:val="22"/>
          <w:szCs w:val="22"/>
        </w:rPr>
        <w:t xml:space="preserve"> Some students may want to choose the objects to go into the bag </w:t>
      </w:r>
      <w:proofErr w:type="gramStart"/>
      <w:r w:rsidR="00532B29">
        <w:rPr>
          <w:rFonts w:asciiTheme="minorHAnsi" w:hAnsiTheme="minorHAnsi" w:cstheme="minorBidi"/>
          <w:sz w:val="22"/>
          <w:szCs w:val="22"/>
        </w:rPr>
        <w:t>themselves, or</w:t>
      </w:r>
      <w:proofErr w:type="gramEnd"/>
      <w:r w:rsidR="00532B29">
        <w:rPr>
          <w:rFonts w:asciiTheme="minorHAnsi" w:hAnsiTheme="minorHAnsi" w:cstheme="minorBidi"/>
          <w:sz w:val="22"/>
          <w:szCs w:val="22"/>
        </w:rPr>
        <w:t xml:space="preserve"> be aware of what objects are in the bag before engaging. </w:t>
      </w:r>
      <w:r w:rsidR="002C4877">
        <w:rPr>
          <w:rFonts w:asciiTheme="minorHAnsi" w:hAnsiTheme="minorHAnsi" w:cstheme="minorBidi"/>
          <w:sz w:val="22"/>
          <w:szCs w:val="22"/>
        </w:rPr>
        <w:t>Ask the student how you can make the activity accessible for them.</w:t>
      </w:r>
    </w:p>
    <w:p w14:paraId="328C8352" w14:textId="77777777" w:rsidR="00DF59E9" w:rsidRPr="00F5244F" w:rsidRDefault="00DF59E9" w:rsidP="003B4984">
      <w:pPr>
        <w:spacing w:line="276" w:lineRule="auto"/>
        <w:jc w:val="both"/>
        <w:rPr>
          <w:rFonts w:cstheme="minorHAnsi"/>
          <w:b/>
          <w:szCs w:val="22"/>
        </w:rPr>
      </w:pPr>
    </w:p>
    <w:p w14:paraId="5396A6CF" w14:textId="77777777" w:rsidR="00DF59E9" w:rsidRPr="00F5244F" w:rsidRDefault="00DF59E9" w:rsidP="003C2226">
      <w:pPr>
        <w:pStyle w:val="Heading3"/>
        <w:spacing w:line="276" w:lineRule="auto"/>
        <w:jc w:val="both"/>
      </w:pPr>
      <w:bookmarkStart w:id="61" w:name="_Toc82528882"/>
      <w:bookmarkStart w:id="62" w:name="_Toc97738895"/>
      <w:r w:rsidRPr="00F5244F">
        <w:lastRenderedPageBreak/>
        <w:t>Process</w:t>
      </w:r>
      <w:bookmarkEnd w:id="61"/>
      <w:bookmarkEnd w:id="62"/>
      <w:r w:rsidRPr="00F5244F">
        <w:t xml:space="preserve"> </w:t>
      </w:r>
    </w:p>
    <w:p w14:paraId="558A365E" w14:textId="77777777" w:rsidR="00DF59E9" w:rsidRPr="00F5244F" w:rsidRDefault="00DF59E9" w:rsidP="003B4984">
      <w:pPr>
        <w:pStyle w:val="ListParagraph"/>
        <w:numPr>
          <w:ilvl w:val="0"/>
          <w:numId w:val="15"/>
        </w:numPr>
        <w:spacing w:after="120" w:line="276" w:lineRule="auto"/>
        <w:contextualSpacing w:val="0"/>
        <w:jc w:val="both"/>
        <w:rPr>
          <w:rFonts w:asciiTheme="minorHAnsi" w:hAnsiTheme="minorHAnsi" w:cstheme="minorHAnsi"/>
          <w:sz w:val="22"/>
          <w:szCs w:val="22"/>
        </w:rPr>
      </w:pPr>
      <w:r w:rsidRPr="00F5244F">
        <w:rPr>
          <w:rFonts w:asciiTheme="minorHAnsi" w:hAnsiTheme="minorHAnsi" w:cstheme="minorHAnsi"/>
          <w:sz w:val="22"/>
          <w:szCs w:val="22"/>
        </w:rPr>
        <w:t xml:space="preserve">Explain that you are going to ask some questions and that the student might like to use the objects in the bag to help answer them. </w:t>
      </w:r>
    </w:p>
    <w:p w14:paraId="32548A2B" w14:textId="48F1B13A" w:rsidR="00DF59E9" w:rsidRPr="00F5244F" w:rsidRDefault="58EBC393" w:rsidP="003B4984">
      <w:pPr>
        <w:pStyle w:val="ListParagraph"/>
        <w:numPr>
          <w:ilvl w:val="0"/>
          <w:numId w:val="15"/>
        </w:numPr>
        <w:spacing w:after="120" w:line="276" w:lineRule="auto"/>
        <w:contextualSpacing w:val="0"/>
        <w:jc w:val="both"/>
        <w:rPr>
          <w:rFonts w:asciiTheme="minorHAnsi" w:hAnsiTheme="minorHAnsi" w:cstheme="minorBidi"/>
          <w:sz w:val="22"/>
          <w:szCs w:val="22"/>
        </w:rPr>
      </w:pPr>
      <w:r w:rsidRPr="04D78FF5">
        <w:rPr>
          <w:rFonts w:asciiTheme="minorHAnsi" w:hAnsiTheme="minorHAnsi" w:cstheme="minorBidi"/>
          <w:sz w:val="22"/>
          <w:szCs w:val="22"/>
        </w:rPr>
        <w:t xml:space="preserve">Explain that to help the student, you have a bag with familiar things in it, such as a </w:t>
      </w:r>
      <w:r w:rsidR="227348A5" w:rsidRPr="04D78FF5">
        <w:rPr>
          <w:rFonts w:asciiTheme="minorHAnsi" w:hAnsiTheme="minorHAnsi" w:cstheme="minorBidi"/>
          <w:sz w:val="22"/>
          <w:szCs w:val="22"/>
        </w:rPr>
        <w:t>toy car</w:t>
      </w:r>
      <w:r w:rsidR="677D36AD" w:rsidRPr="04D78FF5">
        <w:rPr>
          <w:rFonts w:asciiTheme="minorHAnsi" w:hAnsiTheme="minorHAnsi" w:cstheme="minorBidi"/>
          <w:sz w:val="22"/>
          <w:szCs w:val="22"/>
        </w:rPr>
        <w:t xml:space="preserve">, </w:t>
      </w:r>
      <w:r w:rsidR="227348A5" w:rsidRPr="04D78FF5">
        <w:rPr>
          <w:rFonts w:asciiTheme="minorHAnsi" w:hAnsiTheme="minorHAnsi" w:cstheme="minorBidi"/>
          <w:sz w:val="22"/>
          <w:szCs w:val="22"/>
        </w:rPr>
        <w:t>old mobile phone</w:t>
      </w:r>
      <w:r w:rsidR="133265C0" w:rsidRPr="04D78FF5">
        <w:rPr>
          <w:rFonts w:asciiTheme="minorHAnsi" w:hAnsiTheme="minorHAnsi" w:cstheme="minorBidi"/>
          <w:sz w:val="22"/>
          <w:szCs w:val="22"/>
        </w:rPr>
        <w:t xml:space="preserve">, </w:t>
      </w:r>
      <w:r w:rsidR="221DCA1D" w:rsidRPr="04D78FF5">
        <w:rPr>
          <w:rFonts w:asciiTheme="minorHAnsi" w:hAnsiTheme="minorHAnsi" w:cstheme="minorBidi"/>
          <w:sz w:val="22"/>
          <w:szCs w:val="22"/>
        </w:rPr>
        <w:t>make up mirror</w:t>
      </w:r>
      <w:r w:rsidR="2605E4EF" w:rsidRPr="04D78FF5">
        <w:rPr>
          <w:rFonts w:asciiTheme="minorHAnsi" w:hAnsiTheme="minorHAnsi" w:cstheme="minorBidi"/>
          <w:sz w:val="22"/>
          <w:szCs w:val="22"/>
        </w:rPr>
        <w:t xml:space="preserve">, </w:t>
      </w:r>
      <w:r w:rsidR="227348A5" w:rsidRPr="04D78FF5">
        <w:rPr>
          <w:rFonts w:asciiTheme="minorHAnsi" w:hAnsiTheme="minorHAnsi" w:cstheme="minorBidi"/>
          <w:sz w:val="22"/>
          <w:szCs w:val="22"/>
        </w:rPr>
        <w:t>tennis ball</w:t>
      </w:r>
      <w:r w:rsidR="55716C17" w:rsidRPr="04D78FF5">
        <w:rPr>
          <w:rFonts w:asciiTheme="minorHAnsi" w:hAnsiTheme="minorHAnsi" w:cstheme="minorBidi"/>
          <w:sz w:val="22"/>
          <w:szCs w:val="22"/>
        </w:rPr>
        <w:t xml:space="preserve">, </w:t>
      </w:r>
      <w:r w:rsidR="6091B13B" w:rsidRPr="04D78FF5">
        <w:rPr>
          <w:rFonts w:asciiTheme="minorHAnsi" w:hAnsiTheme="minorHAnsi" w:cstheme="minorBidi"/>
          <w:sz w:val="22"/>
          <w:szCs w:val="22"/>
        </w:rPr>
        <w:t>gum leaves</w:t>
      </w:r>
      <w:r w:rsidR="425C085F" w:rsidRPr="04D78FF5">
        <w:rPr>
          <w:rFonts w:asciiTheme="minorHAnsi" w:hAnsiTheme="minorHAnsi" w:cstheme="minorBidi"/>
          <w:sz w:val="22"/>
          <w:szCs w:val="22"/>
        </w:rPr>
        <w:t xml:space="preserve">, </w:t>
      </w:r>
      <w:r w:rsidR="6091B13B" w:rsidRPr="04D78FF5">
        <w:rPr>
          <w:rFonts w:asciiTheme="minorHAnsi" w:hAnsiTheme="minorHAnsi" w:cstheme="minorBidi"/>
          <w:sz w:val="22"/>
          <w:szCs w:val="22"/>
        </w:rPr>
        <w:t>squishy ball</w:t>
      </w:r>
      <w:r w:rsidR="5BF99168" w:rsidRPr="04D78FF5">
        <w:rPr>
          <w:rFonts w:asciiTheme="minorHAnsi" w:hAnsiTheme="minorHAnsi" w:cstheme="minorBidi"/>
          <w:sz w:val="22"/>
          <w:szCs w:val="22"/>
        </w:rPr>
        <w:t>, sun hat</w:t>
      </w:r>
      <w:r w:rsidRPr="04D78FF5">
        <w:rPr>
          <w:rFonts w:asciiTheme="minorHAnsi" w:hAnsiTheme="minorHAnsi" w:cstheme="minorBidi"/>
          <w:sz w:val="22"/>
          <w:szCs w:val="22"/>
        </w:rPr>
        <w:t xml:space="preserve">. </w:t>
      </w:r>
    </w:p>
    <w:p w14:paraId="70455B2D" w14:textId="77777777" w:rsidR="00DF59E9" w:rsidRPr="00F5244F" w:rsidRDefault="00DF59E9" w:rsidP="003B4984">
      <w:pPr>
        <w:pStyle w:val="ListParagraph"/>
        <w:numPr>
          <w:ilvl w:val="0"/>
          <w:numId w:val="15"/>
        </w:numPr>
        <w:spacing w:after="120" w:line="276" w:lineRule="auto"/>
        <w:contextualSpacing w:val="0"/>
        <w:jc w:val="both"/>
        <w:rPr>
          <w:rFonts w:asciiTheme="minorHAnsi" w:hAnsiTheme="minorHAnsi" w:cstheme="minorHAnsi"/>
          <w:sz w:val="22"/>
          <w:szCs w:val="22"/>
        </w:rPr>
      </w:pPr>
      <w:r w:rsidRPr="00F5244F">
        <w:rPr>
          <w:rFonts w:asciiTheme="minorHAnsi" w:hAnsiTheme="minorHAnsi" w:cstheme="minorHAnsi"/>
          <w:sz w:val="22"/>
          <w:szCs w:val="22"/>
        </w:rPr>
        <w:t xml:space="preserve">Explain that the student can explore the bag, pull out the objects and feel them, and talk about them if they help them answer the questions.  </w:t>
      </w:r>
    </w:p>
    <w:p w14:paraId="2FC7B919" w14:textId="25237A6F" w:rsidR="00DF59E9" w:rsidRPr="00F5244F" w:rsidRDefault="00DF59E9" w:rsidP="003B4984">
      <w:pPr>
        <w:pStyle w:val="ListParagraph"/>
        <w:numPr>
          <w:ilvl w:val="0"/>
          <w:numId w:val="15"/>
        </w:numPr>
        <w:spacing w:after="120" w:line="276" w:lineRule="auto"/>
        <w:contextualSpacing w:val="0"/>
        <w:jc w:val="both"/>
        <w:rPr>
          <w:rFonts w:asciiTheme="minorHAnsi" w:hAnsiTheme="minorHAnsi" w:cstheme="minorHAnsi"/>
          <w:sz w:val="22"/>
          <w:szCs w:val="22"/>
        </w:rPr>
      </w:pPr>
      <w:r w:rsidRPr="00F5244F">
        <w:rPr>
          <w:rFonts w:asciiTheme="minorHAnsi" w:hAnsiTheme="minorHAnsi" w:cstheme="minorHAnsi"/>
          <w:sz w:val="22"/>
          <w:szCs w:val="22"/>
        </w:rPr>
        <w:t xml:space="preserve">Explain that the bag </w:t>
      </w:r>
      <w:r w:rsidR="0025592E">
        <w:rPr>
          <w:rFonts w:asciiTheme="minorHAnsi" w:hAnsiTheme="minorHAnsi" w:cstheme="minorHAnsi"/>
          <w:sz w:val="22"/>
          <w:szCs w:val="22"/>
        </w:rPr>
        <w:t xml:space="preserve">is intended to </w:t>
      </w:r>
      <w:r w:rsidRPr="00F5244F">
        <w:rPr>
          <w:rFonts w:asciiTheme="minorHAnsi" w:hAnsiTheme="minorHAnsi" w:cstheme="minorHAnsi"/>
          <w:sz w:val="22"/>
          <w:szCs w:val="22"/>
        </w:rPr>
        <w:t>ha</w:t>
      </w:r>
      <w:r w:rsidR="0025592E">
        <w:rPr>
          <w:rFonts w:asciiTheme="minorHAnsi" w:hAnsiTheme="minorHAnsi" w:cstheme="minorHAnsi"/>
          <w:sz w:val="22"/>
          <w:szCs w:val="22"/>
        </w:rPr>
        <w:t>ve</w:t>
      </w:r>
      <w:r w:rsidRPr="00F5244F">
        <w:rPr>
          <w:rFonts w:asciiTheme="minorHAnsi" w:hAnsiTheme="minorHAnsi" w:cstheme="minorHAnsi"/>
          <w:sz w:val="22"/>
          <w:szCs w:val="22"/>
        </w:rPr>
        <w:t xml:space="preserve"> only nice / safe things in it, and you think exploring the bag and the things in it will be fun.</w:t>
      </w:r>
      <w:r w:rsidR="00726B63">
        <w:rPr>
          <w:rFonts w:asciiTheme="minorHAnsi" w:hAnsiTheme="minorHAnsi" w:cstheme="minorHAnsi"/>
          <w:sz w:val="22"/>
          <w:szCs w:val="22"/>
        </w:rPr>
        <w:t xml:space="preserve"> </w:t>
      </w:r>
    </w:p>
    <w:p w14:paraId="1C14AF5A" w14:textId="21FA430B" w:rsidR="00DF59E9" w:rsidRPr="00F5244F" w:rsidRDefault="00DF59E9" w:rsidP="003B4984">
      <w:pPr>
        <w:pStyle w:val="ListParagraph"/>
        <w:numPr>
          <w:ilvl w:val="0"/>
          <w:numId w:val="15"/>
        </w:numPr>
        <w:spacing w:after="120" w:line="276" w:lineRule="auto"/>
        <w:contextualSpacing w:val="0"/>
        <w:jc w:val="both"/>
        <w:rPr>
          <w:rFonts w:asciiTheme="minorHAnsi" w:hAnsiTheme="minorHAnsi" w:cstheme="minorHAnsi"/>
          <w:sz w:val="22"/>
          <w:szCs w:val="22"/>
        </w:rPr>
      </w:pPr>
      <w:r w:rsidRPr="00F5244F">
        <w:rPr>
          <w:rFonts w:asciiTheme="minorHAnsi" w:hAnsiTheme="minorHAnsi" w:cstheme="minorHAnsi"/>
          <w:sz w:val="22"/>
          <w:szCs w:val="22"/>
        </w:rPr>
        <w:t xml:space="preserve">Ask the </w:t>
      </w:r>
      <w:r w:rsidR="007A4A6A">
        <w:rPr>
          <w:rFonts w:asciiTheme="minorHAnsi" w:hAnsiTheme="minorHAnsi" w:cstheme="minorHAnsi"/>
          <w:sz w:val="22"/>
          <w:szCs w:val="22"/>
        </w:rPr>
        <w:t>student about their interests, likes, goals, strengths</w:t>
      </w:r>
      <w:r w:rsidR="002C4877">
        <w:rPr>
          <w:rFonts w:asciiTheme="minorHAnsi" w:hAnsiTheme="minorHAnsi" w:cstheme="minorHAnsi"/>
          <w:sz w:val="22"/>
          <w:szCs w:val="22"/>
        </w:rPr>
        <w:t>, needs</w:t>
      </w:r>
      <w:r w:rsidR="007A4A6A">
        <w:rPr>
          <w:rFonts w:asciiTheme="minorHAnsi" w:hAnsiTheme="minorHAnsi" w:cstheme="minorHAnsi"/>
          <w:sz w:val="22"/>
          <w:szCs w:val="22"/>
        </w:rPr>
        <w:t xml:space="preserve"> and learning at school</w:t>
      </w:r>
      <w:r w:rsidR="00B918E8">
        <w:rPr>
          <w:rFonts w:asciiTheme="minorHAnsi" w:hAnsiTheme="minorHAnsi" w:cstheme="minorHAnsi"/>
          <w:sz w:val="22"/>
          <w:szCs w:val="22"/>
        </w:rPr>
        <w:t>.</w:t>
      </w:r>
      <w:r w:rsidRPr="00F5244F">
        <w:rPr>
          <w:rFonts w:asciiTheme="minorHAnsi" w:hAnsiTheme="minorHAnsi" w:cstheme="minorHAnsi"/>
          <w:sz w:val="22"/>
          <w:szCs w:val="22"/>
        </w:rPr>
        <w:t xml:space="preserve"> </w:t>
      </w:r>
    </w:p>
    <w:p w14:paraId="6097DD2B" w14:textId="695EBE27" w:rsidR="00DF59E9" w:rsidRPr="00F5244F" w:rsidRDefault="58EBC393" w:rsidP="003B4984">
      <w:pPr>
        <w:pStyle w:val="ListParagraph"/>
        <w:numPr>
          <w:ilvl w:val="0"/>
          <w:numId w:val="7"/>
        </w:numPr>
        <w:spacing w:after="120" w:line="276" w:lineRule="auto"/>
        <w:contextualSpacing w:val="0"/>
        <w:jc w:val="both"/>
        <w:rPr>
          <w:rFonts w:asciiTheme="minorHAnsi" w:hAnsiTheme="minorHAnsi" w:cstheme="minorHAnsi"/>
          <w:sz w:val="22"/>
          <w:szCs w:val="22"/>
        </w:rPr>
      </w:pPr>
      <w:r w:rsidRPr="04D78FF5">
        <w:rPr>
          <w:rFonts w:asciiTheme="minorHAnsi" w:hAnsiTheme="minorHAnsi" w:cstheme="minorBidi"/>
          <w:sz w:val="22"/>
          <w:szCs w:val="22"/>
        </w:rPr>
        <w:t xml:space="preserve">The student can answer this in any way they want, including telling you the answer. Offer the bag full of objects as an option to help them answer. Explain that the student might want to choose some objects from the bag </w:t>
      </w:r>
      <w:r w:rsidR="00CC54BA">
        <w:rPr>
          <w:rFonts w:asciiTheme="minorHAnsi" w:hAnsiTheme="minorHAnsi" w:cstheme="minorBidi"/>
          <w:sz w:val="22"/>
          <w:szCs w:val="22"/>
        </w:rPr>
        <w:t xml:space="preserve">to </w:t>
      </w:r>
      <w:r w:rsidR="00135FBD">
        <w:rPr>
          <w:rFonts w:asciiTheme="minorHAnsi" w:hAnsiTheme="minorHAnsi" w:cstheme="minorBidi"/>
          <w:sz w:val="22"/>
          <w:szCs w:val="22"/>
        </w:rPr>
        <w:t xml:space="preserve">explore their ideas. </w:t>
      </w:r>
      <w:r w:rsidRPr="04D78FF5">
        <w:rPr>
          <w:rFonts w:asciiTheme="minorHAnsi" w:hAnsiTheme="minorHAnsi" w:cstheme="minorBidi"/>
          <w:sz w:val="22"/>
          <w:szCs w:val="22"/>
        </w:rPr>
        <w:t xml:space="preserve"> </w:t>
      </w:r>
    </w:p>
    <w:p w14:paraId="3D0CB3C8" w14:textId="77777777" w:rsidR="00DF59E9" w:rsidRPr="00F5244F" w:rsidRDefault="58EBC393" w:rsidP="003B4984">
      <w:pPr>
        <w:pStyle w:val="ListParagraph"/>
        <w:numPr>
          <w:ilvl w:val="0"/>
          <w:numId w:val="7"/>
        </w:numPr>
        <w:spacing w:after="120" w:line="276" w:lineRule="auto"/>
        <w:contextualSpacing w:val="0"/>
        <w:jc w:val="both"/>
        <w:rPr>
          <w:rFonts w:asciiTheme="minorHAnsi" w:hAnsiTheme="minorHAnsi" w:cstheme="minorHAnsi"/>
          <w:sz w:val="22"/>
          <w:szCs w:val="22"/>
        </w:rPr>
      </w:pPr>
      <w:r w:rsidRPr="04D78FF5">
        <w:rPr>
          <w:rFonts w:asciiTheme="minorHAnsi" w:hAnsiTheme="minorHAnsi" w:cstheme="minorBidi"/>
          <w:sz w:val="22"/>
          <w:szCs w:val="22"/>
        </w:rPr>
        <w:t>Go through the bag slowly. Remember that the process of feeling an object takes longer than looking at an object. Allow the student to explore the bag and each object freely. For example, if there is a shoe in the bag, they might want to try it on.</w:t>
      </w:r>
    </w:p>
    <w:p w14:paraId="2B59CE7B" w14:textId="78A77BD5" w:rsidR="00DF59E9" w:rsidRPr="00F5244F" w:rsidRDefault="58EBC393" w:rsidP="003B4984">
      <w:pPr>
        <w:pStyle w:val="ListParagraph"/>
        <w:numPr>
          <w:ilvl w:val="0"/>
          <w:numId w:val="7"/>
        </w:numPr>
        <w:spacing w:after="120" w:line="276" w:lineRule="auto"/>
        <w:contextualSpacing w:val="0"/>
        <w:jc w:val="both"/>
        <w:rPr>
          <w:rFonts w:asciiTheme="minorHAnsi" w:hAnsiTheme="minorHAnsi" w:cstheme="minorBidi"/>
          <w:sz w:val="22"/>
          <w:szCs w:val="22"/>
        </w:rPr>
      </w:pPr>
      <w:r w:rsidRPr="04D78FF5">
        <w:rPr>
          <w:rFonts w:asciiTheme="minorHAnsi" w:hAnsiTheme="minorHAnsi" w:cstheme="minorBidi"/>
          <w:sz w:val="22"/>
          <w:szCs w:val="22"/>
        </w:rPr>
        <w:t>Allow the student to handle the objects one at a time and talk about each one if they wish. The student may want to identify each object (</w:t>
      </w:r>
      <w:proofErr w:type="gramStart"/>
      <w:r w:rsidRPr="04D78FF5">
        <w:rPr>
          <w:rFonts w:asciiTheme="minorHAnsi" w:hAnsiTheme="minorHAnsi" w:cstheme="minorBidi"/>
          <w:sz w:val="22"/>
          <w:szCs w:val="22"/>
        </w:rPr>
        <w:t>e.g.</w:t>
      </w:r>
      <w:proofErr w:type="gramEnd"/>
      <w:r w:rsidRPr="04D78FF5">
        <w:rPr>
          <w:rFonts w:asciiTheme="minorHAnsi" w:hAnsiTheme="minorHAnsi" w:cstheme="minorBidi"/>
          <w:sz w:val="22"/>
          <w:szCs w:val="22"/>
        </w:rPr>
        <w:t xml:space="preserve"> 'this is </w:t>
      </w:r>
      <w:r w:rsidR="7FD8584F" w:rsidRPr="04D78FF5">
        <w:rPr>
          <w:rFonts w:asciiTheme="minorHAnsi" w:hAnsiTheme="minorHAnsi" w:cstheme="minorBidi"/>
          <w:sz w:val="22"/>
          <w:szCs w:val="22"/>
        </w:rPr>
        <w:t>an orange</w:t>
      </w:r>
      <w:r w:rsidRPr="04D78FF5">
        <w:rPr>
          <w:rFonts w:asciiTheme="minorHAnsi" w:hAnsiTheme="minorHAnsi" w:cstheme="minorBidi"/>
          <w:sz w:val="22"/>
          <w:szCs w:val="22"/>
        </w:rPr>
        <w:t>'), and you should agree and affirm this. The student might want to comment on or describe the object. You should affirm their description and perhaps add a little bit more</w:t>
      </w:r>
      <w:r w:rsidR="2AB50A82" w:rsidRPr="04D78FF5">
        <w:rPr>
          <w:rFonts w:asciiTheme="minorHAnsi" w:hAnsiTheme="minorHAnsi" w:cstheme="minorBidi"/>
          <w:sz w:val="22"/>
          <w:szCs w:val="22"/>
        </w:rPr>
        <w:t xml:space="preserve"> information</w:t>
      </w:r>
      <w:r w:rsidRPr="04D78FF5">
        <w:rPr>
          <w:rFonts w:asciiTheme="minorHAnsi" w:hAnsiTheme="minorHAnsi" w:cstheme="minorBidi"/>
          <w:sz w:val="22"/>
          <w:szCs w:val="22"/>
        </w:rPr>
        <w:t>.</w:t>
      </w:r>
    </w:p>
    <w:p w14:paraId="2F5321D2" w14:textId="51E7CC60" w:rsidR="00DF59E9" w:rsidRPr="00B918E8" w:rsidRDefault="58EBC393" w:rsidP="00B918E8">
      <w:pPr>
        <w:pStyle w:val="ListParagraph"/>
        <w:numPr>
          <w:ilvl w:val="0"/>
          <w:numId w:val="7"/>
        </w:numPr>
        <w:spacing w:after="120" w:line="276" w:lineRule="auto"/>
        <w:contextualSpacing w:val="0"/>
        <w:jc w:val="both"/>
        <w:rPr>
          <w:rFonts w:asciiTheme="minorHAnsi" w:hAnsiTheme="minorHAnsi" w:cstheme="minorBidi"/>
          <w:sz w:val="22"/>
          <w:szCs w:val="22"/>
        </w:rPr>
      </w:pPr>
      <w:bookmarkStart w:id="63" w:name="_Hlk94268989"/>
      <w:r w:rsidRPr="04D78FF5">
        <w:rPr>
          <w:rFonts w:asciiTheme="minorHAnsi" w:hAnsiTheme="minorHAnsi" w:cstheme="minorBidi"/>
          <w:sz w:val="22"/>
          <w:szCs w:val="22"/>
        </w:rPr>
        <w:t xml:space="preserve">After the student has had time to identify and handle the object, ask </w:t>
      </w:r>
      <w:r w:rsidR="005A285F">
        <w:rPr>
          <w:rFonts w:asciiTheme="minorHAnsi" w:hAnsiTheme="minorHAnsi" w:cstheme="minorBidi"/>
          <w:sz w:val="22"/>
          <w:szCs w:val="22"/>
        </w:rPr>
        <w:t>what</w:t>
      </w:r>
      <w:r w:rsidRPr="04D78FF5">
        <w:rPr>
          <w:rFonts w:asciiTheme="minorHAnsi" w:hAnsiTheme="minorHAnsi" w:cstheme="minorBidi"/>
          <w:sz w:val="22"/>
          <w:szCs w:val="22"/>
        </w:rPr>
        <w:t xml:space="preserve"> the object </w:t>
      </w:r>
      <w:r w:rsidR="005A285F">
        <w:rPr>
          <w:rFonts w:asciiTheme="minorHAnsi" w:hAnsiTheme="minorHAnsi" w:cstheme="minorBidi"/>
          <w:sz w:val="22"/>
          <w:szCs w:val="22"/>
        </w:rPr>
        <w:t xml:space="preserve">prompts </w:t>
      </w:r>
      <w:r w:rsidRPr="04D78FF5">
        <w:rPr>
          <w:rFonts w:asciiTheme="minorHAnsi" w:hAnsiTheme="minorHAnsi" w:cstheme="minorBidi"/>
          <w:sz w:val="22"/>
          <w:szCs w:val="22"/>
        </w:rPr>
        <w:t xml:space="preserve">them </w:t>
      </w:r>
      <w:r w:rsidR="001168E1">
        <w:rPr>
          <w:rFonts w:asciiTheme="minorHAnsi" w:hAnsiTheme="minorHAnsi" w:cstheme="minorBidi"/>
          <w:sz w:val="22"/>
          <w:szCs w:val="22"/>
        </w:rPr>
        <w:t xml:space="preserve">to </w:t>
      </w:r>
      <w:r w:rsidRPr="04D78FF5">
        <w:rPr>
          <w:rFonts w:asciiTheme="minorHAnsi" w:hAnsiTheme="minorHAnsi" w:cstheme="minorBidi"/>
          <w:sz w:val="22"/>
          <w:szCs w:val="22"/>
        </w:rPr>
        <w:t>think about</w:t>
      </w:r>
      <w:r w:rsidR="00B918E8">
        <w:rPr>
          <w:rFonts w:asciiTheme="minorHAnsi" w:hAnsiTheme="minorHAnsi" w:cstheme="minorBidi"/>
          <w:sz w:val="22"/>
          <w:szCs w:val="22"/>
        </w:rPr>
        <w:t xml:space="preserve"> – </w:t>
      </w:r>
      <w:r w:rsidR="00E718D7" w:rsidRPr="00B918E8">
        <w:rPr>
          <w:rFonts w:asciiTheme="minorHAnsi" w:hAnsiTheme="minorHAnsi" w:cstheme="minorBidi"/>
          <w:sz w:val="22"/>
          <w:szCs w:val="22"/>
        </w:rPr>
        <w:t>their interests, likes, goals, strengths</w:t>
      </w:r>
      <w:r w:rsidR="00932D2F" w:rsidRPr="00B918E8">
        <w:rPr>
          <w:rFonts w:asciiTheme="minorHAnsi" w:hAnsiTheme="minorHAnsi" w:cstheme="minorBidi"/>
          <w:sz w:val="22"/>
          <w:szCs w:val="22"/>
        </w:rPr>
        <w:t>, needs</w:t>
      </w:r>
      <w:r w:rsidR="00E718D7" w:rsidRPr="00B918E8">
        <w:rPr>
          <w:rFonts w:asciiTheme="minorHAnsi" w:hAnsiTheme="minorHAnsi" w:cstheme="minorBidi"/>
          <w:sz w:val="22"/>
          <w:szCs w:val="22"/>
        </w:rPr>
        <w:t xml:space="preserve"> and learning at </w:t>
      </w:r>
      <w:r w:rsidR="005A285F" w:rsidRPr="00B918E8">
        <w:rPr>
          <w:rFonts w:asciiTheme="minorHAnsi" w:hAnsiTheme="minorHAnsi" w:cstheme="minorBidi"/>
          <w:sz w:val="22"/>
          <w:szCs w:val="22"/>
        </w:rPr>
        <w:t>school</w:t>
      </w:r>
      <w:r w:rsidRPr="00B918E8">
        <w:rPr>
          <w:rFonts w:asciiTheme="minorHAnsi" w:hAnsiTheme="minorHAnsi" w:cstheme="minorBidi"/>
          <w:sz w:val="22"/>
          <w:szCs w:val="22"/>
        </w:rPr>
        <w:t xml:space="preserve">. </w:t>
      </w:r>
      <w:r w:rsidR="006C02F4" w:rsidRPr="00B918E8">
        <w:rPr>
          <w:rFonts w:asciiTheme="minorHAnsi" w:hAnsiTheme="minorHAnsi" w:cstheme="minorBidi"/>
          <w:sz w:val="22"/>
          <w:szCs w:val="22"/>
        </w:rPr>
        <w:t xml:space="preserve">It may be helpful to </w:t>
      </w:r>
      <w:r w:rsidR="00375BB4" w:rsidRPr="00B918E8">
        <w:rPr>
          <w:rFonts w:asciiTheme="minorHAnsi" w:hAnsiTheme="minorHAnsi" w:cstheme="minorBidi"/>
          <w:sz w:val="22"/>
          <w:szCs w:val="22"/>
        </w:rPr>
        <w:t xml:space="preserve">continue prompting the student as they explore the objects. </w:t>
      </w:r>
      <w:r w:rsidR="00DC7AB7" w:rsidRPr="00B918E8">
        <w:rPr>
          <w:rFonts w:asciiTheme="minorHAnsi" w:hAnsiTheme="minorHAnsi" w:cstheme="minorBidi"/>
          <w:sz w:val="22"/>
          <w:szCs w:val="22"/>
        </w:rPr>
        <w:t>The student may want to make multiple observations about the same object. For example, with a tennis ball, a student could like playing sports with friends at school, and at the same time, not like touching tennis balls without gloves on because they don’t like the sensation of the tennis ball on their skin.</w:t>
      </w:r>
    </w:p>
    <w:bookmarkEnd w:id="63"/>
    <w:p w14:paraId="234546AA" w14:textId="6DF0989F" w:rsidR="00DF59E9" w:rsidRPr="00F5244F" w:rsidRDefault="58EBC393" w:rsidP="003B4984">
      <w:pPr>
        <w:pStyle w:val="ListParagraph"/>
        <w:numPr>
          <w:ilvl w:val="0"/>
          <w:numId w:val="7"/>
        </w:numPr>
        <w:spacing w:after="120" w:line="276" w:lineRule="auto"/>
        <w:contextualSpacing w:val="0"/>
        <w:jc w:val="both"/>
        <w:rPr>
          <w:rFonts w:asciiTheme="minorHAnsi" w:hAnsiTheme="minorHAnsi" w:cstheme="minorHAnsi"/>
          <w:sz w:val="22"/>
          <w:szCs w:val="22"/>
        </w:rPr>
      </w:pPr>
      <w:r w:rsidRPr="04D78FF5">
        <w:rPr>
          <w:rFonts w:asciiTheme="minorHAnsi" w:hAnsiTheme="minorHAnsi" w:cstheme="minorBidi"/>
          <w:sz w:val="22"/>
          <w:szCs w:val="22"/>
        </w:rPr>
        <w:t xml:space="preserve">Take note of </w:t>
      </w:r>
      <w:r w:rsidR="00D148CE">
        <w:rPr>
          <w:rFonts w:asciiTheme="minorHAnsi" w:hAnsiTheme="minorHAnsi" w:cstheme="minorBidi"/>
          <w:sz w:val="22"/>
          <w:szCs w:val="22"/>
        </w:rPr>
        <w:t xml:space="preserve">what </w:t>
      </w:r>
      <w:r w:rsidRPr="04D78FF5">
        <w:rPr>
          <w:rFonts w:asciiTheme="minorHAnsi" w:hAnsiTheme="minorHAnsi" w:cstheme="minorBidi"/>
          <w:sz w:val="22"/>
          <w:szCs w:val="22"/>
        </w:rPr>
        <w:t>they tell you, including which object they are speaking about.</w:t>
      </w:r>
    </w:p>
    <w:p w14:paraId="33B4A546" w14:textId="77777777" w:rsidR="00DF59E9" w:rsidRPr="00F5244F" w:rsidRDefault="58EBC393" w:rsidP="003B4984">
      <w:pPr>
        <w:pStyle w:val="ListParagraph"/>
        <w:numPr>
          <w:ilvl w:val="0"/>
          <w:numId w:val="7"/>
        </w:numPr>
        <w:spacing w:after="120" w:line="276" w:lineRule="auto"/>
        <w:contextualSpacing w:val="0"/>
        <w:jc w:val="both"/>
        <w:rPr>
          <w:rFonts w:asciiTheme="minorHAnsi" w:hAnsiTheme="minorHAnsi" w:cstheme="minorHAnsi"/>
          <w:sz w:val="22"/>
          <w:szCs w:val="22"/>
        </w:rPr>
      </w:pPr>
      <w:r w:rsidRPr="04D78FF5">
        <w:rPr>
          <w:rFonts w:asciiTheme="minorHAnsi" w:hAnsiTheme="minorHAnsi" w:cstheme="minorBidi"/>
          <w:sz w:val="22"/>
          <w:szCs w:val="22"/>
        </w:rPr>
        <w:t>Tell the student they can stop and talk about as many objects as they like.</w:t>
      </w:r>
    </w:p>
    <w:p w14:paraId="34354D24" w14:textId="4967A6B1" w:rsidR="00DF59E9" w:rsidRPr="00F5244F" w:rsidRDefault="58EBC393" w:rsidP="003B4984">
      <w:pPr>
        <w:pStyle w:val="ListParagraph"/>
        <w:numPr>
          <w:ilvl w:val="0"/>
          <w:numId w:val="7"/>
        </w:numPr>
        <w:spacing w:after="120" w:line="276" w:lineRule="auto"/>
        <w:contextualSpacing w:val="0"/>
        <w:jc w:val="both"/>
        <w:rPr>
          <w:rFonts w:asciiTheme="minorHAnsi" w:hAnsiTheme="minorHAnsi" w:cstheme="minorHAnsi"/>
          <w:sz w:val="22"/>
          <w:szCs w:val="22"/>
        </w:rPr>
      </w:pPr>
      <w:r w:rsidRPr="04D78FF5">
        <w:rPr>
          <w:rFonts w:asciiTheme="minorHAnsi" w:hAnsiTheme="minorHAnsi" w:cstheme="minorBidi"/>
          <w:sz w:val="22"/>
          <w:szCs w:val="22"/>
        </w:rPr>
        <w:t>Ask the student if there are other objects they would like to include in the bag. For example: 'If this was a bag of things that told people what was important to you in life, what else would be in the bag?' 'Is anything important missing from the bag?'</w:t>
      </w:r>
      <w:r w:rsidR="0025592E">
        <w:rPr>
          <w:rFonts w:asciiTheme="minorHAnsi" w:hAnsiTheme="minorHAnsi" w:cstheme="minorBidi"/>
          <w:sz w:val="22"/>
          <w:szCs w:val="22"/>
        </w:rPr>
        <w:t xml:space="preserve"> ‘Is there anything you want to </w:t>
      </w:r>
      <w:r w:rsidR="001664AC">
        <w:rPr>
          <w:rFonts w:asciiTheme="minorHAnsi" w:hAnsiTheme="minorHAnsi" w:cstheme="minorBidi"/>
          <w:sz w:val="22"/>
          <w:szCs w:val="22"/>
        </w:rPr>
        <w:t>take out of</w:t>
      </w:r>
      <w:r w:rsidR="0025592E">
        <w:rPr>
          <w:rFonts w:asciiTheme="minorHAnsi" w:hAnsiTheme="minorHAnsi" w:cstheme="minorBidi"/>
          <w:sz w:val="22"/>
          <w:szCs w:val="22"/>
        </w:rPr>
        <w:t xml:space="preserve"> the bag?’ </w:t>
      </w:r>
    </w:p>
    <w:p w14:paraId="7BDD2854" w14:textId="77777777" w:rsidR="00DF59E9" w:rsidRPr="00F5244F" w:rsidRDefault="58EBC393" w:rsidP="003B4984">
      <w:pPr>
        <w:pStyle w:val="ListParagraph"/>
        <w:numPr>
          <w:ilvl w:val="0"/>
          <w:numId w:val="7"/>
        </w:numPr>
        <w:spacing w:after="120" w:line="276" w:lineRule="auto"/>
        <w:contextualSpacing w:val="0"/>
        <w:jc w:val="both"/>
        <w:rPr>
          <w:rFonts w:asciiTheme="minorHAnsi" w:hAnsiTheme="minorHAnsi" w:cstheme="minorHAnsi"/>
          <w:sz w:val="22"/>
          <w:szCs w:val="22"/>
        </w:rPr>
      </w:pPr>
      <w:r w:rsidRPr="04D78FF5">
        <w:rPr>
          <w:rFonts w:asciiTheme="minorHAnsi" w:hAnsiTheme="minorHAnsi" w:cstheme="minorBidi"/>
          <w:sz w:val="22"/>
          <w:szCs w:val="22"/>
        </w:rPr>
        <w:t>Be positive about the student’s choices and what they are telling you.</w:t>
      </w:r>
    </w:p>
    <w:p w14:paraId="1EECEA48" w14:textId="44986DFE" w:rsidR="00DF59E9" w:rsidRPr="00652802" w:rsidRDefault="58EBC393" w:rsidP="003B4984">
      <w:pPr>
        <w:pStyle w:val="ListParagraph"/>
        <w:numPr>
          <w:ilvl w:val="0"/>
          <w:numId w:val="7"/>
        </w:numPr>
        <w:spacing w:after="120" w:line="276" w:lineRule="auto"/>
        <w:contextualSpacing w:val="0"/>
        <w:jc w:val="both"/>
        <w:rPr>
          <w:rFonts w:asciiTheme="minorHAnsi" w:hAnsiTheme="minorHAnsi" w:cstheme="minorBidi"/>
          <w:sz w:val="22"/>
          <w:szCs w:val="22"/>
        </w:rPr>
      </w:pPr>
      <w:r w:rsidRPr="04D78FF5">
        <w:rPr>
          <w:rFonts w:asciiTheme="minorHAnsi" w:hAnsiTheme="minorHAnsi" w:cstheme="minorBidi"/>
          <w:sz w:val="22"/>
          <w:szCs w:val="22"/>
        </w:rPr>
        <w:t>This activity is a lot of fun. Some students who were blind or</w:t>
      </w:r>
      <w:r w:rsidR="29460922" w:rsidRPr="04D78FF5">
        <w:rPr>
          <w:rFonts w:asciiTheme="minorHAnsi" w:hAnsiTheme="minorHAnsi" w:cstheme="minorBidi"/>
          <w:sz w:val="22"/>
          <w:szCs w:val="22"/>
        </w:rPr>
        <w:t xml:space="preserve"> have low vision</w:t>
      </w:r>
      <w:r w:rsidRPr="04D78FF5">
        <w:rPr>
          <w:rFonts w:asciiTheme="minorHAnsi" w:hAnsiTheme="minorHAnsi" w:cstheme="minorBidi"/>
          <w:sz w:val="22"/>
          <w:szCs w:val="22"/>
        </w:rPr>
        <w:t xml:space="preserve"> really enjoyed guessing what the objects were. It's</w:t>
      </w:r>
      <w:r w:rsidR="000E6008">
        <w:rPr>
          <w:rFonts w:asciiTheme="minorHAnsi" w:hAnsiTheme="minorHAnsi" w:cstheme="minorBidi"/>
          <w:sz w:val="22"/>
          <w:szCs w:val="22"/>
        </w:rPr>
        <w:t xml:space="preserve"> okay</w:t>
      </w:r>
      <w:r w:rsidRPr="04D78FF5">
        <w:rPr>
          <w:rFonts w:asciiTheme="minorHAnsi" w:hAnsiTheme="minorHAnsi" w:cstheme="minorBidi"/>
          <w:sz w:val="22"/>
          <w:szCs w:val="22"/>
        </w:rPr>
        <w:t xml:space="preserve"> for the student to enjoy playing with </w:t>
      </w:r>
      <w:r w:rsidRPr="04D78FF5">
        <w:rPr>
          <w:rFonts w:asciiTheme="minorHAnsi" w:hAnsiTheme="minorHAnsi" w:cstheme="minorBidi"/>
          <w:sz w:val="22"/>
          <w:szCs w:val="22"/>
        </w:rPr>
        <w:lastRenderedPageBreak/>
        <w:t>the bag and the objects. You may want to let them play first, then go through the questions as discussed above.</w:t>
      </w:r>
    </w:p>
    <w:p w14:paraId="02764289" w14:textId="77777777" w:rsidR="00046C48" w:rsidRPr="00F5244F" w:rsidRDefault="00046C48" w:rsidP="003C2226">
      <w:pPr>
        <w:pStyle w:val="Heading3"/>
        <w:spacing w:line="276" w:lineRule="auto"/>
        <w:jc w:val="both"/>
      </w:pPr>
      <w:bookmarkStart w:id="64" w:name="_Toc97738896"/>
      <w:r w:rsidRPr="00F5244F">
        <w:t>Considerations</w:t>
      </w:r>
      <w:bookmarkEnd w:id="64"/>
    </w:p>
    <w:p w14:paraId="0DE337B9" w14:textId="48C658EE" w:rsidR="00046C48" w:rsidRDefault="00046C48" w:rsidP="003B4984">
      <w:pPr>
        <w:pStyle w:val="ListParagraph"/>
        <w:numPr>
          <w:ilvl w:val="0"/>
          <w:numId w:val="16"/>
        </w:numPr>
        <w:spacing w:after="120" w:line="276" w:lineRule="auto"/>
        <w:jc w:val="both"/>
        <w:rPr>
          <w:rFonts w:asciiTheme="minorHAnsi" w:hAnsiTheme="minorHAnsi" w:cstheme="minorHAnsi"/>
          <w:sz w:val="22"/>
          <w:szCs w:val="22"/>
        </w:rPr>
      </w:pPr>
      <w:r w:rsidRPr="00F5244F">
        <w:rPr>
          <w:rFonts w:asciiTheme="minorHAnsi" w:hAnsiTheme="minorHAnsi" w:cstheme="minorHAnsi"/>
          <w:sz w:val="22"/>
          <w:szCs w:val="22"/>
        </w:rPr>
        <w:t>Student</w:t>
      </w:r>
      <w:r w:rsidR="006226A8">
        <w:rPr>
          <w:rFonts w:asciiTheme="minorHAnsi" w:hAnsiTheme="minorHAnsi" w:cstheme="minorHAnsi"/>
          <w:sz w:val="22"/>
          <w:szCs w:val="22"/>
        </w:rPr>
        <w:t>s</w:t>
      </w:r>
      <w:r w:rsidRPr="00F5244F">
        <w:rPr>
          <w:rFonts w:asciiTheme="minorHAnsi" w:hAnsiTheme="minorHAnsi" w:cstheme="minorHAnsi"/>
          <w:sz w:val="22"/>
          <w:szCs w:val="22"/>
        </w:rPr>
        <w:t xml:space="preserve"> may become </w:t>
      </w:r>
      <w:r>
        <w:rPr>
          <w:rFonts w:asciiTheme="minorHAnsi" w:hAnsiTheme="minorHAnsi" w:cstheme="minorHAnsi"/>
          <w:sz w:val="22"/>
          <w:szCs w:val="22"/>
        </w:rPr>
        <w:t xml:space="preserve">interested in specific items in the bag and may want to pause to have free play. </w:t>
      </w:r>
      <w:r w:rsidRPr="00F5244F">
        <w:rPr>
          <w:rFonts w:asciiTheme="minorHAnsi" w:hAnsiTheme="minorHAnsi" w:cstheme="minorHAnsi"/>
          <w:sz w:val="22"/>
          <w:szCs w:val="22"/>
        </w:rPr>
        <w:t xml:space="preserve"> </w:t>
      </w:r>
    </w:p>
    <w:p w14:paraId="3A514644" w14:textId="10C33093" w:rsidR="00046C48" w:rsidRPr="00652802" w:rsidRDefault="001E16E3" w:rsidP="003C2226">
      <w:pPr>
        <w:pStyle w:val="ListParagraph"/>
        <w:numPr>
          <w:ilvl w:val="0"/>
          <w:numId w:val="16"/>
        </w:numPr>
        <w:spacing w:after="120" w:line="276" w:lineRule="auto"/>
        <w:jc w:val="both"/>
        <w:rPr>
          <w:rFonts w:asciiTheme="minorHAnsi" w:hAnsiTheme="minorHAnsi" w:cstheme="minorHAnsi"/>
          <w:sz w:val="22"/>
          <w:szCs w:val="22"/>
        </w:rPr>
      </w:pPr>
      <w:r w:rsidRPr="0026725C">
        <w:rPr>
          <w:rFonts w:asciiTheme="minorHAnsi" w:eastAsiaTheme="minorEastAsia" w:hAnsiTheme="minorHAnsi"/>
          <w:b/>
          <w:noProof/>
          <w:color w:val="FFFFFF" w:themeColor="background1"/>
          <w:sz w:val="22"/>
          <w:szCs w:val="22"/>
        </w:rPr>
        <mc:AlternateContent>
          <mc:Choice Requires="wpg">
            <w:drawing>
              <wp:anchor distT="45720" distB="45720" distL="182880" distR="182880" simplePos="0" relativeHeight="251674624" behindDoc="0" locked="0" layoutInCell="1" allowOverlap="1" wp14:anchorId="49DB931C" wp14:editId="7D74654A">
                <wp:simplePos x="0" y="0"/>
                <wp:positionH relativeFrom="margin">
                  <wp:posOffset>63500</wp:posOffset>
                </wp:positionH>
                <wp:positionV relativeFrom="margin">
                  <wp:posOffset>1351280</wp:posOffset>
                </wp:positionV>
                <wp:extent cx="6032500" cy="1277620"/>
                <wp:effectExtent l="0" t="0" r="6350" b="0"/>
                <wp:wrapSquare wrapText="bothSides"/>
                <wp:docPr id="26" name="Group 26"/>
                <wp:cNvGraphicFramePr/>
                <a:graphic xmlns:a="http://schemas.openxmlformats.org/drawingml/2006/main">
                  <a:graphicData uri="http://schemas.microsoft.com/office/word/2010/wordprocessingGroup">
                    <wpg:wgp>
                      <wpg:cNvGrpSpPr/>
                      <wpg:grpSpPr>
                        <a:xfrm>
                          <a:off x="0" y="0"/>
                          <a:ext cx="6032500" cy="1277620"/>
                          <a:chOff x="-50701" y="0"/>
                          <a:chExt cx="3669820" cy="1277975"/>
                        </a:xfrm>
                      </wpg:grpSpPr>
                      <wps:wsp>
                        <wps:cNvPr id="27" name="Rectangle 27"/>
                        <wps:cNvSpPr/>
                        <wps:spPr>
                          <a:xfrm>
                            <a:off x="-50701" y="0"/>
                            <a:ext cx="3669820" cy="27060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47DF77" w14:textId="77777777" w:rsidR="00A82A28" w:rsidRPr="00A82A28" w:rsidRDefault="00A82A28" w:rsidP="00A82A28">
                              <w:pPr>
                                <w:jc w:val="center"/>
                                <w:rPr>
                                  <w:rFonts w:asciiTheme="majorHAnsi" w:eastAsiaTheme="majorEastAsia" w:hAnsiTheme="majorHAnsi" w:cstheme="majorBidi"/>
                                  <w:b/>
                                  <w:bCs/>
                                  <w:color w:val="FFFFFF" w:themeColor="background1"/>
                                  <w:sz w:val="24"/>
                                  <w:szCs w:val="28"/>
                                </w:rPr>
                              </w:pPr>
                              <w:r w:rsidRPr="00A82A28">
                                <w:rPr>
                                  <w:rFonts w:asciiTheme="majorHAnsi" w:eastAsiaTheme="majorEastAsia" w:hAnsiTheme="majorHAnsi" w:cstheme="majorBidi"/>
                                  <w:b/>
                                  <w:bCs/>
                                  <w:color w:val="FFFFFF" w:themeColor="background1"/>
                                  <w:sz w:val="24"/>
                                  <w:szCs w:val="28"/>
                                </w:rPr>
                                <w:t>Practice examples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50701" y="252693"/>
                            <a:ext cx="3669820" cy="1025282"/>
                          </a:xfrm>
                          <a:prstGeom prst="rect">
                            <a:avLst/>
                          </a:prstGeom>
                          <a:solidFill>
                            <a:schemeClr val="tx1">
                              <a:lumMod val="10000"/>
                              <a:lumOff val="9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796C07" w14:textId="77777777" w:rsidR="00B13080" w:rsidRPr="002E51AC" w:rsidRDefault="00B13080" w:rsidP="00B13080">
                              <w:pPr>
                                <w:shd w:val="clear" w:color="auto" w:fill="E3DEF5" w:themeFill="text1" w:themeFillTint="1A"/>
                                <w:spacing w:line="276" w:lineRule="auto"/>
                                <w:jc w:val="both"/>
                                <w:rPr>
                                  <w:rFonts w:cstheme="minorHAnsi"/>
                                  <w:bCs/>
                                  <w:color w:val="201547" w:themeColor="text1"/>
                                  <w:szCs w:val="22"/>
                                </w:rPr>
                              </w:pPr>
                              <w:r w:rsidRPr="002E51AC">
                                <w:rPr>
                                  <w:rFonts w:cstheme="minorHAnsi"/>
                                  <w:bCs/>
                                  <w:color w:val="201547" w:themeColor="text1"/>
                                  <w:szCs w:val="22"/>
                                </w:rPr>
                                <w:t xml:space="preserve">Toya is a 14-year-old with a physical disability. We used the story in the bag and Toya identified the objects in the bag. Toya chose the football and this prompted her to discuss her enjoyment of sport. She reported that despite wanting to play sport, she felt uncomfortable joining in due to a higher presence of boys participating in sport at her school. </w:t>
                              </w:r>
                            </w:p>
                            <w:p w14:paraId="137F2F48" w14:textId="77777777" w:rsidR="00A82A28" w:rsidRDefault="00A82A28" w:rsidP="00A82A28">
                              <w:pPr>
                                <w:rPr>
                                  <w:caps/>
                                  <w:color w:val="0090DA"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DB931C" id="Group 26" o:spid="_x0000_s1038" style="position:absolute;left:0;text-align:left;margin-left:5pt;margin-top:106.4pt;width:475pt;height:100.6pt;z-index:251674624;mso-wrap-distance-left:14.4pt;mso-wrap-distance-top:3.6pt;mso-wrap-distance-right:14.4pt;mso-wrap-distance-bottom:3.6pt;mso-position-horizontal-relative:margin;mso-position-vertical-relative:margin;mso-width-relative:margin;mso-height-relative:margin" coordorigin="-507" coordsize="36698,12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">
                <v:rect id="Rectangle 27" o:spid="_x0000_s1039" style="position:absolute;left:-507;width:36698;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" fillcolor="#500778 [3208]" stroked="f" strokeweight="1pt">
                  <v:textbox>
                    <w:txbxContent>
                      <w:p w14:paraId="3C47DF77" w14:textId="77777777" w:rsidR="00A82A28" w:rsidRPr="00A82A28" w:rsidRDefault="00A82A28" w:rsidP="00A82A28">
                        <w:pPr>
                          <w:jc w:val="center"/>
                          <w:rPr>
                            <w:rFonts w:asciiTheme="majorHAnsi" w:eastAsiaTheme="majorEastAsia" w:hAnsiTheme="majorHAnsi" w:cstheme="majorBidi"/>
                            <w:b/>
                            <w:bCs/>
                            <w:color w:val="FFFFFF" w:themeColor="background1"/>
                            <w:sz w:val="24"/>
                            <w:szCs w:val="28"/>
                          </w:rPr>
                        </w:pPr>
                        <w:r w:rsidRPr="00A82A28">
                          <w:rPr>
                            <w:rFonts w:asciiTheme="majorHAnsi" w:eastAsiaTheme="majorEastAsia" w:hAnsiTheme="majorHAnsi" w:cstheme="majorBidi"/>
                            <w:b/>
                            <w:bCs/>
                            <w:color w:val="FFFFFF" w:themeColor="background1"/>
                            <w:sz w:val="24"/>
                            <w:szCs w:val="28"/>
                          </w:rPr>
                          <w:t>Practice examples</w:t>
                        </w:r>
                      </w:p>
                    </w:txbxContent>
                  </v:textbox>
                </v:rect>
                <v:shape id="Text Box 28" o:spid="_x0000_s1040" type="#_x0000_t202" style="position:absolute;left:-507;top:2526;width:36698;height:10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" fillcolor="#e4dff5 [349]" stroked="f" strokeweight=".5pt">
                  <v:textbox inset=",7.2pt,,0">
                    <w:txbxContent>
                      <w:p w14:paraId="0C796C07" w14:textId="77777777" w:rsidR="00B13080" w:rsidRPr="002E51AC" w:rsidRDefault="00B13080" w:rsidP="00B13080">
                        <w:pPr>
                          <w:shd w:val="clear" w:color="auto" w:fill="E3DEF5" w:themeFill="text1" w:themeFillTint="1A"/>
                          <w:spacing w:line="276" w:lineRule="auto"/>
                          <w:jc w:val="both"/>
                          <w:rPr>
                            <w:rFonts w:cstheme="minorHAnsi"/>
                            <w:bCs/>
                            <w:color w:val="201547" w:themeColor="text1"/>
                            <w:szCs w:val="22"/>
                          </w:rPr>
                        </w:pPr>
                        <w:r w:rsidRPr="002E51AC">
                          <w:rPr>
                            <w:rFonts w:cstheme="minorHAnsi"/>
                            <w:bCs/>
                            <w:color w:val="201547" w:themeColor="text1"/>
                            <w:szCs w:val="22"/>
                          </w:rPr>
                          <w:t xml:space="preserve">Toya is a 14-year-old with a physical disability. We used the story in the bag and Toya identified the objects in the bag. Toya chose the </w:t>
                        </w:r>
                        <w:r w:rsidRPr="002E51AC">
                          <w:rPr>
                            <w:rFonts w:cstheme="minorHAnsi"/>
                            <w:bCs/>
                            <w:color w:val="201547" w:themeColor="text1"/>
                            <w:szCs w:val="22"/>
                          </w:rPr>
                          <w:t xml:space="preserve">football and this prompted her to discuss her enjoyment of sport. She reported that despite wanting to play sport, she felt uncomfortable joining in due to a higher presence of boys participating in sport at her school. </w:t>
                        </w:r>
                      </w:p>
                      <w:p w14:paraId="137F2F48" w14:textId="77777777" w:rsidR="00A82A28" w:rsidRDefault="00A82A28" w:rsidP="00A82A28">
                        <w:pPr>
                          <w:rPr>
                            <w:caps/>
                            <w:color w:val="0090DA" w:themeColor="accent1"/>
                            <w:sz w:val="26"/>
                            <w:szCs w:val="26"/>
                          </w:rPr>
                        </w:pPr>
                      </w:p>
                    </w:txbxContent>
                  </v:textbox>
                </v:shape>
                <w10:wrap type="square" anchorx="margin" anchory="margin"/>
              </v:group>
            </w:pict>
          </mc:Fallback>
        </mc:AlternateContent>
      </w:r>
      <w:r w:rsidR="00046C48">
        <w:rPr>
          <w:rFonts w:asciiTheme="minorHAnsi" w:hAnsiTheme="minorHAnsi" w:cstheme="minorHAnsi"/>
          <w:sz w:val="22"/>
          <w:szCs w:val="22"/>
        </w:rPr>
        <w:t xml:space="preserve">Students may want to bring items from home to school for this activity. </w:t>
      </w:r>
    </w:p>
    <w:p w14:paraId="266704CC" w14:textId="173614A8" w:rsidR="4F8D6D91" w:rsidRPr="00F83E4D" w:rsidRDefault="4F8D6D91" w:rsidP="003C2226">
      <w:pPr>
        <w:spacing w:line="276" w:lineRule="auto"/>
        <w:jc w:val="both"/>
      </w:pPr>
    </w:p>
    <w:p w14:paraId="4D7C4499" w14:textId="7EC54D8C" w:rsidR="4F8D6D91" w:rsidRDefault="4F8D6D91" w:rsidP="003C2226">
      <w:pPr>
        <w:spacing w:line="276" w:lineRule="auto"/>
        <w:jc w:val="both"/>
      </w:pPr>
    </w:p>
    <w:p w14:paraId="4CBBFB52" w14:textId="65C7BF79" w:rsidR="00DF59E9" w:rsidRPr="00F5244F" w:rsidRDefault="00DF59E9" w:rsidP="003B4984">
      <w:pPr>
        <w:pStyle w:val="ListParagraph"/>
        <w:spacing w:after="120" w:line="276" w:lineRule="auto"/>
        <w:jc w:val="both"/>
        <w:rPr>
          <w:rFonts w:asciiTheme="minorHAnsi" w:hAnsiTheme="minorHAnsi" w:cstheme="minorHAnsi"/>
          <w:sz w:val="22"/>
          <w:szCs w:val="22"/>
        </w:rPr>
      </w:pPr>
    </w:p>
    <w:p w14:paraId="62A56402" w14:textId="5B88081D" w:rsidR="00DF59E9" w:rsidRPr="00F5244F" w:rsidRDefault="00DF59E9" w:rsidP="003B4984">
      <w:pPr>
        <w:pStyle w:val="ListParagraph"/>
        <w:spacing w:after="120" w:line="276" w:lineRule="auto"/>
        <w:jc w:val="both"/>
        <w:rPr>
          <w:rFonts w:asciiTheme="minorHAnsi" w:hAnsiTheme="minorHAnsi" w:cstheme="minorHAnsi"/>
          <w:sz w:val="22"/>
          <w:szCs w:val="22"/>
        </w:rPr>
      </w:pPr>
    </w:p>
    <w:p w14:paraId="7DFA9E27" w14:textId="74E2E314" w:rsidR="00DF59E9" w:rsidRPr="00F5244F" w:rsidRDefault="00DF59E9" w:rsidP="003C2226">
      <w:pPr>
        <w:spacing w:line="276" w:lineRule="auto"/>
        <w:jc w:val="both"/>
        <w:rPr>
          <w:rFonts w:eastAsiaTheme="majorEastAsia" w:cstheme="minorHAnsi"/>
          <w:b/>
          <w:bCs/>
          <w:szCs w:val="22"/>
        </w:rPr>
      </w:pPr>
      <w:r w:rsidRPr="00F5244F">
        <w:rPr>
          <w:rFonts w:cstheme="minorHAnsi"/>
          <w:szCs w:val="22"/>
        </w:rPr>
        <w:br w:type="page"/>
      </w:r>
    </w:p>
    <w:p w14:paraId="0FD14FDD" w14:textId="4D8B3855" w:rsidR="00DF59E9" w:rsidRPr="00F5244F" w:rsidRDefault="58EBC393" w:rsidP="003C2226">
      <w:pPr>
        <w:pStyle w:val="Heading2"/>
        <w:spacing w:line="276" w:lineRule="auto"/>
        <w:jc w:val="both"/>
        <w:rPr>
          <w:rFonts w:cstheme="minorHAnsi"/>
          <w:szCs w:val="22"/>
        </w:rPr>
      </w:pPr>
      <w:bookmarkStart w:id="65" w:name="_Sound_library"/>
      <w:bookmarkStart w:id="66" w:name="_Toc416966027"/>
      <w:bookmarkStart w:id="67" w:name="_Toc82528884"/>
      <w:bookmarkStart w:id="68" w:name="_Toc82534051"/>
      <w:bookmarkStart w:id="69" w:name="_Toc97738898"/>
      <w:bookmarkStart w:id="70" w:name="_Toc98150999"/>
      <w:bookmarkEnd w:id="65"/>
      <w:r w:rsidRPr="00F5244F">
        <w:lastRenderedPageBreak/>
        <w:t xml:space="preserve">Sound </w:t>
      </w:r>
      <w:r w:rsidR="00E12368">
        <w:t>l</w:t>
      </w:r>
      <w:r w:rsidRPr="00F5244F">
        <w:t>ibrary</w:t>
      </w:r>
      <w:bookmarkEnd w:id="66"/>
      <w:bookmarkEnd w:id="67"/>
      <w:bookmarkEnd w:id="68"/>
      <w:bookmarkEnd w:id="69"/>
      <w:bookmarkEnd w:id="70"/>
    </w:p>
    <w:p w14:paraId="6BF1989D" w14:textId="77777777" w:rsidR="00DF59E9" w:rsidRPr="00F5244F" w:rsidRDefault="00DF59E9" w:rsidP="003C2226">
      <w:pPr>
        <w:pStyle w:val="Heading3"/>
        <w:spacing w:line="276" w:lineRule="auto"/>
        <w:jc w:val="both"/>
      </w:pPr>
      <w:bookmarkStart w:id="71" w:name="_Toc82528885"/>
      <w:bookmarkStart w:id="72" w:name="_Toc97738899"/>
      <w:r w:rsidRPr="00F5244F">
        <w:t>Summary</w:t>
      </w:r>
      <w:bookmarkEnd w:id="71"/>
      <w:bookmarkEnd w:id="72"/>
    </w:p>
    <w:p w14:paraId="2E78BC3E" w14:textId="6BE1D9EC" w:rsidR="00DF59E9" w:rsidRPr="00F5244F" w:rsidRDefault="00B13080" w:rsidP="003B4984">
      <w:pPr>
        <w:spacing w:line="276" w:lineRule="auto"/>
        <w:jc w:val="both"/>
      </w:pPr>
      <w:r>
        <w:rPr>
          <w:noProof/>
        </w:rPr>
        <w:drawing>
          <wp:anchor distT="0" distB="0" distL="114300" distR="114300" simplePos="0" relativeHeight="251676672" behindDoc="0" locked="0" layoutInCell="1" allowOverlap="1" wp14:anchorId="7C816FEA" wp14:editId="4B861111">
            <wp:simplePos x="0" y="0"/>
            <wp:positionH relativeFrom="column">
              <wp:posOffset>4582160</wp:posOffset>
            </wp:positionH>
            <wp:positionV relativeFrom="paragraph">
              <wp:posOffset>4445</wp:posOffset>
            </wp:positionV>
            <wp:extent cx="1394460" cy="1896745"/>
            <wp:effectExtent l="0" t="0" r="0" b="8255"/>
            <wp:wrapSquare wrapText="bothSides"/>
            <wp:docPr id="4" name="Picture 4" descr="A child wearing headphones and holding a smart 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hild wearing headphones and holding a smart phone. "/>
                    <pic:cNvPicPr>
                      <a:picLocks noChangeAspect="1" noChangeArrowheads="1"/>
                    </pic:cNvPicPr>
                  </pic:nvPicPr>
                  <pic:blipFill rotWithShape="1">
                    <a:blip r:embed="rId30">
                      <a:extLst>
                        <a:ext uri="{28A0092B-C50C-407E-A947-70E740481C1C}">
                          <a14:useLocalDpi xmlns:a14="http://schemas.microsoft.com/office/drawing/2010/main" val="0"/>
                        </a:ext>
                      </a:extLst>
                    </a:blip>
                    <a:srcRect t="9332"/>
                    <a:stretch/>
                  </pic:blipFill>
                  <pic:spPr bwMode="auto">
                    <a:xfrm>
                      <a:off x="0" y="0"/>
                      <a:ext cx="1394460" cy="1896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59E9" w:rsidRPr="7D1D0BF2">
        <w:t>The sound library consists of short audio recordings of local sounds to help the student</w:t>
      </w:r>
      <w:r w:rsidR="009E00EE" w:rsidRPr="7D1D0BF2">
        <w:t xml:space="preserve"> </w:t>
      </w:r>
      <w:r w:rsidR="007D2F45" w:rsidRPr="7D1D0BF2">
        <w:t>explore</w:t>
      </w:r>
      <w:r w:rsidR="009E00EE" w:rsidRPr="7D1D0BF2">
        <w:t xml:space="preserve"> their interests, likes, goals, strengths and learning at school.</w:t>
      </w:r>
      <w:r w:rsidR="00096057" w:rsidRPr="7D1D0BF2">
        <w:t xml:space="preserve"> </w:t>
      </w:r>
      <w:r w:rsidR="00DF59E9" w:rsidRPr="7D1D0BF2">
        <w:t xml:space="preserve">The student listens to the sounds and selects sounds that help them </w:t>
      </w:r>
      <w:r w:rsidR="00687961" w:rsidRPr="7D1D0BF2">
        <w:t>communicate about their life</w:t>
      </w:r>
      <w:r w:rsidR="00DF59E9" w:rsidRPr="7D1D0BF2">
        <w:t xml:space="preserve">. This is a similar tool to the </w:t>
      </w:r>
      <w:r w:rsidR="00E12368">
        <w:t>p</w:t>
      </w:r>
      <w:r w:rsidR="00DF59E9" w:rsidRPr="7D1D0BF2">
        <w:t xml:space="preserve">hoto </w:t>
      </w:r>
      <w:r w:rsidR="00E12368">
        <w:t>l</w:t>
      </w:r>
      <w:r w:rsidR="00275361" w:rsidRPr="7D1D0BF2">
        <w:t>ibrary</w:t>
      </w:r>
      <w:r w:rsidR="00F83E4D">
        <w:t>,</w:t>
      </w:r>
      <w:r w:rsidR="00DF59E9" w:rsidRPr="7D1D0BF2">
        <w:t xml:space="preserve"> </w:t>
      </w:r>
      <w:r w:rsidR="00F83E4D">
        <w:t>providing</w:t>
      </w:r>
      <w:r w:rsidR="00DF59E9" w:rsidRPr="7D1D0BF2">
        <w:t xml:space="preserve"> audio prompts rather than visual prompts.</w:t>
      </w:r>
      <w:r w:rsidR="00E12368">
        <w:t xml:space="preserve"> The sound library can also be used to explore music that students enjoy or relate to. </w:t>
      </w:r>
    </w:p>
    <w:p w14:paraId="68DA5E14" w14:textId="48A78134" w:rsidR="00DF59E9" w:rsidRPr="00F5244F" w:rsidRDefault="00DF59E9" w:rsidP="003B4984">
      <w:pPr>
        <w:spacing w:line="276" w:lineRule="auto"/>
        <w:jc w:val="both"/>
        <w:rPr>
          <w:rFonts w:cstheme="minorHAnsi"/>
          <w:szCs w:val="22"/>
        </w:rPr>
      </w:pPr>
      <w:r w:rsidRPr="00F5244F">
        <w:rPr>
          <w:rFonts w:cstheme="minorHAnsi"/>
          <w:szCs w:val="22"/>
        </w:rPr>
        <w:t>There is no one right way to do this process, you can be creative. The sounds are a prompt to help the student talk or communicate. Choosing the sounds can lead to other activities that might be useful such as:</w:t>
      </w:r>
    </w:p>
    <w:p w14:paraId="1C581104" w14:textId="79EA39F8" w:rsidR="00DF59E9" w:rsidRPr="00F5244F" w:rsidRDefault="00232EA2" w:rsidP="003B4984">
      <w:pPr>
        <w:pStyle w:val="ListParagraph"/>
        <w:numPr>
          <w:ilvl w:val="0"/>
          <w:numId w:val="5"/>
        </w:numPr>
        <w:spacing w:after="120" w:line="276" w:lineRule="auto"/>
        <w:ind w:left="714" w:hanging="357"/>
        <w:jc w:val="both"/>
        <w:rPr>
          <w:rFonts w:asciiTheme="minorHAnsi" w:hAnsiTheme="minorHAnsi" w:cstheme="minorHAnsi"/>
          <w:sz w:val="22"/>
          <w:szCs w:val="22"/>
        </w:rPr>
      </w:pPr>
      <w:r>
        <w:rPr>
          <w:rFonts w:asciiTheme="minorHAnsi" w:hAnsiTheme="minorHAnsi" w:cstheme="minorBidi"/>
          <w:sz w:val="22"/>
          <w:szCs w:val="22"/>
        </w:rPr>
        <w:t>r</w:t>
      </w:r>
      <w:r w:rsidR="58EBC393" w:rsidRPr="04D78FF5">
        <w:rPr>
          <w:rFonts w:asciiTheme="minorHAnsi" w:hAnsiTheme="minorHAnsi" w:cstheme="minorBidi"/>
          <w:sz w:val="22"/>
          <w:szCs w:val="22"/>
        </w:rPr>
        <w:t xml:space="preserve">ecording sounds of </w:t>
      </w:r>
      <w:proofErr w:type="gramStart"/>
      <w:r w:rsidR="58EBC393" w:rsidRPr="04D78FF5">
        <w:rPr>
          <w:rFonts w:asciiTheme="minorHAnsi" w:hAnsiTheme="minorHAnsi" w:cstheme="minorBidi"/>
          <w:sz w:val="22"/>
          <w:szCs w:val="22"/>
        </w:rPr>
        <w:t>things</w:t>
      </w:r>
      <w:proofErr w:type="gramEnd"/>
      <w:r w:rsidR="58EBC393" w:rsidRPr="04D78FF5">
        <w:rPr>
          <w:rFonts w:asciiTheme="minorHAnsi" w:hAnsiTheme="minorHAnsi" w:cstheme="minorBidi"/>
          <w:sz w:val="22"/>
          <w:szCs w:val="22"/>
        </w:rPr>
        <w:t xml:space="preserve"> the student wants to include or talk about</w:t>
      </w:r>
    </w:p>
    <w:p w14:paraId="5E24A3F1" w14:textId="29BED868" w:rsidR="00DF59E9" w:rsidRPr="00652802" w:rsidRDefault="00232EA2" w:rsidP="00652802">
      <w:pPr>
        <w:pStyle w:val="ListParagraph"/>
        <w:numPr>
          <w:ilvl w:val="0"/>
          <w:numId w:val="5"/>
        </w:numPr>
        <w:spacing w:after="120" w:line="276" w:lineRule="auto"/>
        <w:ind w:left="714" w:hanging="357"/>
        <w:jc w:val="both"/>
        <w:rPr>
          <w:rFonts w:asciiTheme="minorHAnsi" w:hAnsiTheme="minorHAnsi" w:cstheme="minorHAnsi"/>
          <w:sz w:val="22"/>
          <w:szCs w:val="22"/>
        </w:rPr>
      </w:pPr>
      <w:proofErr w:type="spellStart"/>
      <w:r>
        <w:rPr>
          <w:rFonts w:asciiTheme="minorHAnsi" w:hAnsiTheme="minorHAnsi" w:cstheme="minorBidi"/>
          <w:sz w:val="22"/>
          <w:szCs w:val="22"/>
        </w:rPr>
        <w:t>t</w:t>
      </w:r>
      <w:r w:rsidR="58EBC393" w:rsidRPr="04D78FF5">
        <w:rPr>
          <w:rFonts w:asciiTheme="minorHAnsi" w:hAnsiTheme="minorHAnsi" w:cstheme="minorBidi"/>
          <w:sz w:val="22"/>
          <w:szCs w:val="22"/>
        </w:rPr>
        <w:t>The</w:t>
      </w:r>
      <w:proofErr w:type="spellEnd"/>
      <w:r w:rsidR="58EBC393" w:rsidRPr="04D78FF5">
        <w:rPr>
          <w:rFonts w:asciiTheme="minorHAnsi" w:hAnsiTheme="minorHAnsi" w:cstheme="minorBidi"/>
          <w:sz w:val="22"/>
          <w:szCs w:val="22"/>
        </w:rPr>
        <w:t xml:space="preserve"> student drawing, </w:t>
      </w:r>
      <w:proofErr w:type="gramStart"/>
      <w:r w:rsidR="58EBC393" w:rsidRPr="04D78FF5">
        <w:rPr>
          <w:rFonts w:asciiTheme="minorHAnsi" w:hAnsiTheme="minorHAnsi" w:cstheme="minorBidi"/>
          <w:sz w:val="22"/>
          <w:szCs w:val="22"/>
        </w:rPr>
        <w:t>writing</w:t>
      </w:r>
      <w:proofErr w:type="gramEnd"/>
      <w:r w:rsidR="58EBC393" w:rsidRPr="04D78FF5">
        <w:rPr>
          <w:rFonts w:asciiTheme="minorHAnsi" w:hAnsiTheme="minorHAnsi" w:cstheme="minorBidi"/>
          <w:sz w:val="22"/>
          <w:szCs w:val="22"/>
        </w:rPr>
        <w:t xml:space="preserve"> or talking more about the topics of the sounds.</w:t>
      </w:r>
    </w:p>
    <w:p w14:paraId="3EB22F97" w14:textId="7D4CEB5F" w:rsidR="00DF59E9" w:rsidRPr="00F5244F" w:rsidRDefault="00DF59E9" w:rsidP="003C2226">
      <w:pPr>
        <w:pStyle w:val="Heading3"/>
        <w:spacing w:line="276" w:lineRule="auto"/>
        <w:jc w:val="both"/>
      </w:pPr>
      <w:bookmarkStart w:id="73" w:name="_Toc82528886"/>
      <w:bookmarkStart w:id="74" w:name="_Toc97738900"/>
      <w:r w:rsidRPr="00F5244F">
        <w:t xml:space="preserve">Required </w:t>
      </w:r>
      <w:r w:rsidR="00A650D4">
        <w:t>e</w:t>
      </w:r>
      <w:r w:rsidRPr="00F5244F">
        <w:t>quipment</w:t>
      </w:r>
      <w:bookmarkEnd w:id="73"/>
      <w:bookmarkEnd w:id="74"/>
    </w:p>
    <w:p w14:paraId="54D881EE" w14:textId="44C12A21" w:rsidR="00DF59E9" w:rsidRPr="00F5244F" w:rsidRDefault="00DF59E9" w:rsidP="003B4984">
      <w:pPr>
        <w:pStyle w:val="ListParagraph"/>
        <w:numPr>
          <w:ilvl w:val="0"/>
          <w:numId w:val="41"/>
        </w:numPr>
        <w:spacing w:after="120" w:line="276" w:lineRule="auto"/>
        <w:ind w:left="720"/>
        <w:jc w:val="both"/>
        <w:rPr>
          <w:rFonts w:asciiTheme="minorHAnsi" w:hAnsiTheme="minorHAnsi" w:cstheme="minorHAnsi"/>
          <w:sz w:val="22"/>
          <w:szCs w:val="22"/>
        </w:rPr>
      </w:pPr>
      <w:r w:rsidRPr="006F37E9">
        <w:rPr>
          <w:rFonts w:asciiTheme="minorHAnsi" w:hAnsiTheme="minorHAnsi" w:cstheme="minorHAnsi"/>
          <w:sz w:val="22"/>
          <w:szCs w:val="22"/>
        </w:rPr>
        <w:t>Laptop</w:t>
      </w:r>
      <w:r w:rsidRPr="00F5244F">
        <w:rPr>
          <w:rFonts w:asciiTheme="minorHAnsi" w:hAnsiTheme="minorHAnsi" w:cstheme="minorHAnsi"/>
          <w:sz w:val="22"/>
          <w:szCs w:val="22"/>
        </w:rPr>
        <w:t xml:space="preserve">, </w:t>
      </w:r>
      <w:proofErr w:type="gramStart"/>
      <w:r w:rsidRPr="00F5244F">
        <w:rPr>
          <w:rFonts w:asciiTheme="minorHAnsi" w:hAnsiTheme="minorHAnsi" w:cstheme="minorHAnsi"/>
          <w:sz w:val="22"/>
          <w:szCs w:val="22"/>
        </w:rPr>
        <w:t>tablet</w:t>
      </w:r>
      <w:proofErr w:type="gramEnd"/>
      <w:r w:rsidRPr="00F5244F">
        <w:rPr>
          <w:rFonts w:asciiTheme="minorHAnsi" w:hAnsiTheme="minorHAnsi" w:cstheme="minorHAnsi"/>
          <w:sz w:val="22"/>
          <w:szCs w:val="22"/>
        </w:rPr>
        <w:t xml:space="preserve"> or audio recorder/player (with </w:t>
      </w:r>
      <w:r w:rsidR="00A650D4">
        <w:rPr>
          <w:rFonts w:asciiTheme="minorHAnsi" w:hAnsiTheme="minorHAnsi" w:cstheme="minorHAnsi"/>
          <w:sz w:val="22"/>
          <w:szCs w:val="22"/>
        </w:rPr>
        <w:t xml:space="preserve">charger or </w:t>
      </w:r>
      <w:r w:rsidRPr="00F5244F">
        <w:rPr>
          <w:rFonts w:asciiTheme="minorHAnsi" w:hAnsiTheme="minorHAnsi" w:cstheme="minorHAnsi"/>
          <w:sz w:val="22"/>
          <w:szCs w:val="22"/>
        </w:rPr>
        <w:t>spare batteries).</w:t>
      </w:r>
      <w:r w:rsidR="00726B63">
        <w:rPr>
          <w:rFonts w:asciiTheme="minorHAnsi" w:hAnsiTheme="minorHAnsi" w:cstheme="minorHAnsi"/>
          <w:sz w:val="22"/>
          <w:szCs w:val="22"/>
        </w:rPr>
        <w:t xml:space="preserve"> Note that some students may prefer to use their own smartphone or device. </w:t>
      </w:r>
    </w:p>
    <w:p w14:paraId="651746CC" w14:textId="38FD1F92" w:rsidR="00DF59E9" w:rsidRPr="00652802" w:rsidRDefault="00DF59E9" w:rsidP="003B4984">
      <w:pPr>
        <w:pStyle w:val="ListParagraph"/>
        <w:numPr>
          <w:ilvl w:val="0"/>
          <w:numId w:val="41"/>
        </w:numPr>
        <w:spacing w:after="120" w:line="276" w:lineRule="auto"/>
        <w:ind w:left="720"/>
        <w:jc w:val="both"/>
        <w:rPr>
          <w:rFonts w:asciiTheme="minorHAnsi" w:hAnsiTheme="minorHAnsi" w:cstheme="minorHAnsi"/>
          <w:sz w:val="22"/>
          <w:szCs w:val="22"/>
        </w:rPr>
      </w:pPr>
      <w:r w:rsidRPr="00F5244F">
        <w:rPr>
          <w:rFonts w:asciiTheme="minorHAnsi" w:hAnsiTheme="minorHAnsi" w:cstheme="minorHAnsi"/>
          <w:sz w:val="22"/>
          <w:szCs w:val="22"/>
        </w:rPr>
        <w:t>Headphones</w:t>
      </w:r>
      <w:r w:rsidR="0025592E">
        <w:rPr>
          <w:rFonts w:asciiTheme="minorHAnsi" w:hAnsiTheme="minorHAnsi" w:cstheme="minorHAnsi"/>
          <w:sz w:val="22"/>
          <w:szCs w:val="22"/>
        </w:rPr>
        <w:t xml:space="preserve"> or a private area where sounds can be played</w:t>
      </w:r>
      <w:r w:rsidRPr="00F5244F">
        <w:rPr>
          <w:rFonts w:asciiTheme="minorHAnsi" w:hAnsiTheme="minorHAnsi" w:cstheme="minorHAnsi"/>
          <w:sz w:val="22"/>
          <w:szCs w:val="22"/>
        </w:rPr>
        <w:t>.</w:t>
      </w:r>
    </w:p>
    <w:p w14:paraId="4903E03E" w14:textId="3A44F4D3" w:rsidR="00DF59E9" w:rsidRPr="00F5244F" w:rsidRDefault="00DF59E9" w:rsidP="003C2226">
      <w:pPr>
        <w:pStyle w:val="Heading3"/>
        <w:spacing w:line="276" w:lineRule="auto"/>
        <w:jc w:val="both"/>
      </w:pPr>
      <w:bookmarkStart w:id="75" w:name="_Toc82528887"/>
      <w:bookmarkStart w:id="76" w:name="_Toc97738901"/>
      <w:r w:rsidRPr="00F5244F">
        <w:t xml:space="preserve">Making a </w:t>
      </w:r>
      <w:r w:rsidR="008977E6">
        <w:t>s</w:t>
      </w:r>
      <w:r w:rsidRPr="00F5244F">
        <w:t xml:space="preserve">ound </w:t>
      </w:r>
      <w:r w:rsidR="00C727F1">
        <w:t>l</w:t>
      </w:r>
      <w:r w:rsidRPr="00F5244F">
        <w:t>ibrary</w:t>
      </w:r>
      <w:bookmarkEnd w:id="75"/>
      <w:bookmarkEnd w:id="76"/>
    </w:p>
    <w:p w14:paraId="34BE8616" w14:textId="1980C442" w:rsidR="00DF59E9" w:rsidRPr="00F5244F" w:rsidRDefault="00DF59E9" w:rsidP="003B4984">
      <w:pPr>
        <w:pStyle w:val="ListParagraph"/>
        <w:numPr>
          <w:ilvl w:val="0"/>
          <w:numId w:val="17"/>
        </w:numPr>
        <w:spacing w:after="120" w:line="276" w:lineRule="auto"/>
        <w:jc w:val="both"/>
        <w:rPr>
          <w:rFonts w:asciiTheme="minorHAnsi" w:hAnsiTheme="minorHAnsi" w:cstheme="minorHAnsi"/>
          <w:sz w:val="22"/>
          <w:szCs w:val="22"/>
        </w:rPr>
      </w:pPr>
      <w:r w:rsidRPr="00F5244F">
        <w:rPr>
          <w:rFonts w:asciiTheme="minorHAnsi" w:hAnsiTheme="minorHAnsi" w:cstheme="minorHAnsi"/>
          <w:sz w:val="22"/>
          <w:szCs w:val="22"/>
        </w:rPr>
        <w:t xml:space="preserve">Think about all the areas of a student's life that </w:t>
      </w:r>
      <w:r w:rsidR="00211CCF">
        <w:rPr>
          <w:rFonts w:asciiTheme="minorHAnsi" w:hAnsiTheme="minorHAnsi" w:cstheme="minorHAnsi"/>
          <w:sz w:val="22"/>
          <w:szCs w:val="22"/>
        </w:rPr>
        <w:t>may be</w:t>
      </w:r>
      <w:r w:rsidRPr="00F5244F">
        <w:rPr>
          <w:rFonts w:asciiTheme="minorHAnsi" w:hAnsiTheme="minorHAnsi" w:cstheme="minorHAnsi"/>
          <w:sz w:val="22"/>
          <w:szCs w:val="22"/>
        </w:rPr>
        <w:t xml:space="preserve"> relevant</w:t>
      </w:r>
      <w:r w:rsidR="00211CCF">
        <w:rPr>
          <w:rFonts w:asciiTheme="minorHAnsi" w:hAnsiTheme="minorHAnsi" w:cstheme="minorHAnsi"/>
          <w:sz w:val="22"/>
          <w:szCs w:val="22"/>
        </w:rPr>
        <w:t>, for</w:t>
      </w:r>
      <w:r w:rsidRPr="00F5244F">
        <w:rPr>
          <w:rFonts w:asciiTheme="minorHAnsi" w:hAnsiTheme="minorHAnsi" w:cstheme="minorHAnsi"/>
          <w:sz w:val="22"/>
          <w:szCs w:val="22"/>
        </w:rPr>
        <w:t xml:space="preserve"> example, consider health, housing, play, social life (friends), family life, food and drink, education, safety, transport, holidays, work, communicating, culture, spiritual life, money, animals, etc.  </w:t>
      </w:r>
    </w:p>
    <w:p w14:paraId="0C2AD27C" w14:textId="1B21AE45" w:rsidR="00DF59E9" w:rsidRPr="00F5244F" w:rsidRDefault="00DF59E9" w:rsidP="003B4984">
      <w:pPr>
        <w:pStyle w:val="ListParagraph"/>
        <w:numPr>
          <w:ilvl w:val="0"/>
          <w:numId w:val="17"/>
        </w:numPr>
        <w:spacing w:after="120" w:line="276" w:lineRule="auto"/>
        <w:jc w:val="both"/>
        <w:rPr>
          <w:rFonts w:asciiTheme="minorHAnsi" w:hAnsiTheme="minorHAnsi" w:cstheme="minorBidi"/>
          <w:sz w:val="22"/>
          <w:szCs w:val="22"/>
        </w:rPr>
      </w:pPr>
      <w:r w:rsidRPr="7D1D0BF2">
        <w:rPr>
          <w:rFonts w:asciiTheme="minorHAnsi" w:hAnsiTheme="minorHAnsi" w:cstheme="minorBidi"/>
          <w:sz w:val="22"/>
          <w:szCs w:val="22"/>
        </w:rPr>
        <w:t xml:space="preserve">Travel around the </w:t>
      </w:r>
      <w:r w:rsidR="647C62B1" w:rsidRPr="7D1D0BF2">
        <w:rPr>
          <w:rFonts w:asciiTheme="minorHAnsi" w:hAnsiTheme="minorHAnsi" w:cstheme="minorBidi"/>
          <w:sz w:val="22"/>
          <w:szCs w:val="22"/>
        </w:rPr>
        <w:t>school</w:t>
      </w:r>
      <w:r w:rsidRPr="7D1D0BF2">
        <w:rPr>
          <w:rFonts w:asciiTheme="minorHAnsi" w:hAnsiTheme="minorHAnsi" w:cstheme="minorBidi"/>
          <w:sz w:val="22"/>
          <w:szCs w:val="22"/>
        </w:rPr>
        <w:t xml:space="preserve"> and make short (</w:t>
      </w:r>
      <w:proofErr w:type="gramStart"/>
      <w:r w:rsidRPr="7D1D0BF2">
        <w:rPr>
          <w:rFonts w:asciiTheme="minorHAnsi" w:hAnsiTheme="minorHAnsi" w:cstheme="minorBidi"/>
          <w:sz w:val="22"/>
          <w:szCs w:val="22"/>
        </w:rPr>
        <w:t>e.g.</w:t>
      </w:r>
      <w:proofErr w:type="gramEnd"/>
      <w:r w:rsidRPr="7D1D0BF2">
        <w:rPr>
          <w:rFonts w:asciiTheme="minorHAnsi" w:hAnsiTheme="minorHAnsi" w:cstheme="minorBidi"/>
          <w:sz w:val="22"/>
          <w:szCs w:val="22"/>
        </w:rPr>
        <w:t xml:space="preserve"> 20 – 30 second) recordings of sounds that</w:t>
      </w:r>
      <w:r w:rsidR="00B620E5" w:rsidRPr="7D1D0BF2">
        <w:rPr>
          <w:rFonts w:asciiTheme="minorHAnsi" w:hAnsiTheme="minorHAnsi" w:cstheme="minorBidi"/>
          <w:sz w:val="22"/>
          <w:szCs w:val="22"/>
        </w:rPr>
        <w:t xml:space="preserve"> may be relevant,</w:t>
      </w:r>
      <w:r w:rsidRPr="7D1D0BF2">
        <w:rPr>
          <w:rFonts w:asciiTheme="minorHAnsi" w:hAnsiTheme="minorHAnsi" w:cstheme="minorBidi"/>
          <w:sz w:val="22"/>
          <w:szCs w:val="22"/>
        </w:rPr>
        <w:t xml:space="preserve"> considering a broad range of answers and areas of the student’s life.  </w:t>
      </w:r>
    </w:p>
    <w:p w14:paraId="61D9A660" w14:textId="381492FC" w:rsidR="00DF59E9" w:rsidRPr="00F5244F" w:rsidRDefault="00DF59E9" w:rsidP="003B4984">
      <w:pPr>
        <w:pStyle w:val="ListParagraph"/>
        <w:numPr>
          <w:ilvl w:val="0"/>
          <w:numId w:val="17"/>
        </w:numPr>
        <w:spacing w:after="120" w:line="276" w:lineRule="auto"/>
        <w:jc w:val="both"/>
        <w:rPr>
          <w:rFonts w:asciiTheme="minorHAnsi" w:hAnsiTheme="minorHAnsi" w:cstheme="minorHAnsi"/>
          <w:sz w:val="22"/>
          <w:szCs w:val="22"/>
        </w:rPr>
      </w:pPr>
      <w:proofErr w:type="spellStart"/>
      <w:r w:rsidRPr="00F5244F">
        <w:rPr>
          <w:rFonts w:asciiTheme="minorHAnsi" w:hAnsiTheme="minorHAnsi" w:cstheme="minorHAnsi"/>
          <w:sz w:val="22"/>
          <w:szCs w:val="22"/>
        </w:rPr>
        <w:t>Organise</w:t>
      </w:r>
      <w:proofErr w:type="spellEnd"/>
      <w:r w:rsidRPr="00F5244F">
        <w:rPr>
          <w:rFonts w:asciiTheme="minorHAnsi" w:hAnsiTheme="minorHAnsi" w:cstheme="minorHAnsi"/>
          <w:sz w:val="22"/>
          <w:szCs w:val="22"/>
        </w:rPr>
        <w:t xml:space="preserve"> the sounds </w:t>
      </w:r>
      <w:r w:rsidR="001664AC">
        <w:rPr>
          <w:rFonts w:asciiTheme="minorHAnsi" w:hAnsiTheme="minorHAnsi" w:cstheme="minorHAnsi"/>
          <w:sz w:val="22"/>
          <w:szCs w:val="22"/>
        </w:rPr>
        <w:t>into a playlist or audio file. This could be on a computer or i</w:t>
      </w:r>
      <w:r w:rsidR="003752AD">
        <w:rPr>
          <w:rFonts w:asciiTheme="minorHAnsi" w:hAnsiTheme="minorHAnsi" w:cstheme="minorHAnsi"/>
          <w:sz w:val="22"/>
          <w:szCs w:val="22"/>
        </w:rPr>
        <w:t>P</w:t>
      </w:r>
      <w:r w:rsidR="001664AC">
        <w:rPr>
          <w:rFonts w:asciiTheme="minorHAnsi" w:hAnsiTheme="minorHAnsi" w:cstheme="minorHAnsi"/>
          <w:sz w:val="22"/>
          <w:szCs w:val="22"/>
        </w:rPr>
        <w:t xml:space="preserve">ad, transported via USB, or could be put onto an online platform such as school intranets or google drive. </w:t>
      </w:r>
    </w:p>
    <w:p w14:paraId="75D0AE14" w14:textId="2872AD78" w:rsidR="00DF59E9" w:rsidRPr="00F5244F" w:rsidRDefault="00DF59E9" w:rsidP="003B4984">
      <w:pPr>
        <w:pStyle w:val="ListParagraph"/>
        <w:numPr>
          <w:ilvl w:val="0"/>
          <w:numId w:val="17"/>
        </w:numPr>
        <w:spacing w:after="120" w:line="276" w:lineRule="auto"/>
        <w:jc w:val="both"/>
        <w:rPr>
          <w:rFonts w:asciiTheme="minorHAnsi" w:hAnsiTheme="minorHAnsi" w:cstheme="minorHAnsi"/>
          <w:sz w:val="22"/>
          <w:szCs w:val="22"/>
        </w:rPr>
      </w:pPr>
      <w:r w:rsidRPr="00F5244F">
        <w:rPr>
          <w:rFonts w:asciiTheme="minorHAnsi" w:hAnsiTheme="minorHAnsi" w:cstheme="minorHAnsi"/>
          <w:sz w:val="22"/>
          <w:szCs w:val="22"/>
        </w:rPr>
        <w:t>Make a list of all the sounds in order</w:t>
      </w:r>
      <w:r w:rsidR="0025592E">
        <w:rPr>
          <w:rFonts w:asciiTheme="minorHAnsi" w:hAnsiTheme="minorHAnsi" w:cstheme="minorHAnsi"/>
          <w:sz w:val="22"/>
          <w:szCs w:val="22"/>
        </w:rPr>
        <w:t xml:space="preserve"> and title the files descriptively</w:t>
      </w:r>
      <w:r w:rsidRPr="00F5244F">
        <w:rPr>
          <w:rFonts w:asciiTheme="minorHAnsi" w:hAnsiTheme="minorHAnsi" w:cstheme="minorHAnsi"/>
          <w:sz w:val="22"/>
          <w:szCs w:val="22"/>
        </w:rPr>
        <w:t xml:space="preserve">. </w:t>
      </w:r>
    </w:p>
    <w:p w14:paraId="61B3231C" w14:textId="50A927B3" w:rsidR="00DF59E9" w:rsidRDefault="00DF59E9" w:rsidP="003B4984">
      <w:pPr>
        <w:pStyle w:val="ListParagraph"/>
        <w:numPr>
          <w:ilvl w:val="0"/>
          <w:numId w:val="17"/>
        </w:numPr>
        <w:spacing w:after="120" w:line="276" w:lineRule="auto"/>
        <w:jc w:val="both"/>
        <w:rPr>
          <w:rFonts w:asciiTheme="minorHAnsi" w:hAnsiTheme="minorHAnsi" w:cstheme="minorHAnsi"/>
          <w:sz w:val="22"/>
          <w:szCs w:val="22"/>
        </w:rPr>
      </w:pPr>
      <w:r w:rsidRPr="00F5244F">
        <w:rPr>
          <w:rFonts w:asciiTheme="minorHAnsi" w:hAnsiTheme="minorHAnsi" w:cstheme="minorHAnsi"/>
          <w:sz w:val="22"/>
          <w:szCs w:val="22"/>
        </w:rPr>
        <w:t xml:space="preserve">If possible, find sounds </w:t>
      </w:r>
      <w:proofErr w:type="gramStart"/>
      <w:r w:rsidRPr="00F5244F">
        <w:rPr>
          <w:rFonts w:asciiTheme="minorHAnsi" w:hAnsiTheme="minorHAnsi" w:cstheme="minorHAnsi"/>
          <w:sz w:val="22"/>
          <w:szCs w:val="22"/>
        </w:rPr>
        <w:t>similar to</w:t>
      </w:r>
      <w:proofErr w:type="gramEnd"/>
      <w:r w:rsidRPr="00F5244F">
        <w:rPr>
          <w:rFonts w:asciiTheme="minorHAnsi" w:hAnsiTheme="minorHAnsi" w:cstheme="minorHAnsi"/>
          <w:sz w:val="22"/>
          <w:szCs w:val="22"/>
        </w:rPr>
        <w:t xml:space="preserve"> local sounds on</w:t>
      </w:r>
      <w:r w:rsidR="004F2B41">
        <w:rPr>
          <w:rFonts w:asciiTheme="minorHAnsi" w:hAnsiTheme="minorHAnsi" w:cstheme="minorHAnsi"/>
          <w:sz w:val="22"/>
          <w:szCs w:val="22"/>
        </w:rPr>
        <w:t>line</w:t>
      </w:r>
      <w:r w:rsidRPr="00F5244F">
        <w:rPr>
          <w:rFonts w:asciiTheme="minorHAnsi" w:hAnsiTheme="minorHAnsi" w:cstheme="minorHAnsi"/>
          <w:sz w:val="22"/>
          <w:szCs w:val="22"/>
        </w:rPr>
        <w:t>. Usually, sounds recorded professionally and available on the internet are of a higher recording quality and have less disruptive background noise.</w:t>
      </w:r>
    </w:p>
    <w:p w14:paraId="3056CE1A" w14:textId="0E52C4B5" w:rsidR="00DF59E9" w:rsidRPr="00652802" w:rsidRDefault="001664AC" w:rsidP="00652802">
      <w:pPr>
        <w:pStyle w:val="ListParagraph"/>
        <w:numPr>
          <w:ilvl w:val="0"/>
          <w:numId w:val="17"/>
        </w:numPr>
        <w:spacing w:after="120" w:line="276" w:lineRule="auto"/>
        <w:jc w:val="both"/>
        <w:rPr>
          <w:rFonts w:asciiTheme="minorHAnsi" w:hAnsiTheme="minorHAnsi" w:cstheme="minorBidi"/>
          <w:sz w:val="22"/>
          <w:szCs w:val="22"/>
        </w:rPr>
      </w:pPr>
      <w:r w:rsidRPr="04D78FF5">
        <w:rPr>
          <w:rFonts w:asciiTheme="minorHAnsi" w:hAnsiTheme="minorHAnsi" w:cstheme="minorBidi"/>
          <w:sz w:val="22"/>
          <w:szCs w:val="22"/>
        </w:rPr>
        <w:t>Consider co-design</w:t>
      </w:r>
      <w:r>
        <w:rPr>
          <w:rFonts w:asciiTheme="minorHAnsi" w:hAnsiTheme="minorHAnsi" w:cstheme="minorBidi"/>
          <w:sz w:val="22"/>
          <w:szCs w:val="22"/>
        </w:rPr>
        <w:t>:</w:t>
      </w:r>
      <w:r w:rsidRPr="04D78FF5">
        <w:rPr>
          <w:rFonts w:asciiTheme="minorHAnsi" w:hAnsiTheme="minorHAnsi" w:cstheme="minorBidi"/>
          <w:sz w:val="22"/>
          <w:szCs w:val="22"/>
        </w:rPr>
        <w:t xml:space="preserve"> ask students </w:t>
      </w:r>
      <w:r>
        <w:rPr>
          <w:rFonts w:asciiTheme="minorHAnsi" w:hAnsiTheme="minorHAnsi" w:cstheme="minorBidi"/>
          <w:sz w:val="22"/>
          <w:szCs w:val="22"/>
        </w:rPr>
        <w:t>if they want to</w:t>
      </w:r>
      <w:r w:rsidRPr="04D78FF5">
        <w:rPr>
          <w:rFonts w:asciiTheme="minorHAnsi" w:hAnsiTheme="minorHAnsi" w:cstheme="minorBidi"/>
          <w:sz w:val="22"/>
          <w:szCs w:val="22"/>
        </w:rPr>
        <w:t xml:space="preserve"> make </w:t>
      </w:r>
      <w:r>
        <w:rPr>
          <w:rFonts w:asciiTheme="minorHAnsi" w:hAnsiTheme="minorHAnsi" w:cstheme="minorBidi"/>
          <w:sz w:val="22"/>
          <w:szCs w:val="22"/>
        </w:rPr>
        <w:t>their own</w:t>
      </w:r>
      <w:r w:rsidRPr="04D78FF5">
        <w:rPr>
          <w:rFonts w:asciiTheme="minorHAnsi" w:hAnsiTheme="minorHAnsi" w:cstheme="minorBidi"/>
          <w:sz w:val="22"/>
          <w:szCs w:val="22"/>
        </w:rPr>
        <w:t xml:space="preserve"> library of sounds.</w:t>
      </w:r>
      <w:r>
        <w:rPr>
          <w:rFonts w:asciiTheme="minorHAnsi" w:hAnsiTheme="minorHAnsi" w:cstheme="minorBidi"/>
          <w:sz w:val="22"/>
          <w:szCs w:val="22"/>
        </w:rPr>
        <w:t xml:space="preserve"> Students may also want to put together a playlist with some of their </w:t>
      </w:r>
      <w:proofErr w:type="spellStart"/>
      <w:r>
        <w:rPr>
          <w:rFonts w:asciiTheme="minorHAnsi" w:hAnsiTheme="minorHAnsi" w:cstheme="minorBidi"/>
          <w:sz w:val="22"/>
          <w:szCs w:val="22"/>
        </w:rPr>
        <w:t>favourite</w:t>
      </w:r>
      <w:proofErr w:type="spellEnd"/>
      <w:r>
        <w:rPr>
          <w:rFonts w:asciiTheme="minorHAnsi" w:hAnsiTheme="minorHAnsi" w:cstheme="minorBidi"/>
          <w:sz w:val="22"/>
          <w:szCs w:val="22"/>
        </w:rPr>
        <w:t xml:space="preserve"> music that provides a soundtrack for their likes and interests</w:t>
      </w:r>
      <w:r w:rsidR="00652802">
        <w:rPr>
          <w:rFonts w:asciiTheme="minorHAnsi" w:hAnsiTheme="minorHAnsi" w:cstheme="minorBidi"/>
          <w:sz w:val="22"/>
          <w:szCs w:val="22"/>
        </w:rPr>
        <w:t>.</w:t>
      </w:r>
    </w:p>
    <w:p w14:paraId="0EC437C8" w14:textId="77777777" w:rsidR="00B13080" w:rsidRDefault="00B13080">
      <w:pPr>
        <w:spacing w:after="0"/>
        <w:rPr>
          <w:rFonts w:asciiTheme="majorHAnsi" w:eastAsiaTheme="majorEastAsia" w:hAnsiTheme="majorHAnsi" w:cs="Times New Roman (Headings CS)"/>
          <w:b/>
          <w:color w:val="500778" w:themeColor="accent5"/>
          <w:sz w:val="24"/>
        </w:rPr>
      </w:pPr>
      <w:bookmarkStart w:id="77" w:name="_Toc82528888"/>
      <w:bookmarkStart w:id="78" w:name="_Toc97738902"/>
      <w:r>
        <w:br w:type="page"/>
      </w:r>
    </w:p>
    <w:p w14:paraId="0D2D88A0" w14:textId="296E7D28" w:rsidR="00DF59E9" w:rsidRPr="00F5244F" w:rsidRDefault="00DF59E9" w:rsidP="003C2226">
      <w:pPr>
        <w:pStyle w:val="Heading3"/>
        <w:spacing w:line="276" w:lineRule="auto"/>
        <w:jc w:val="both"/>
      </w:pPr>
      <w:r w:rsidRPr="00F5244F">
        <w:lastRenderedPageBreak/>
        <w:t>Process</w:t>
      </w:r>
      <w:bookmarkEnd w:id="77"/>
      <w:bookmarkEnd w:id="78"/>
      <w:r w:rsidRPr="00F5244F">
        <w:t xml:space="preserve"> </w:t>
      </w:r>
    </w:p>
    <w:p w14:paraId="26DF190D" w14:textId="1859EF25" w:rsidR="00DF59E9" w:rsidRPr="001664AC" w:rsidRDefault="001664AC" w:rsidP="003B4984">
      <w:pPr>
        <w:pStyle w:val="ListParagraph"/>
        <w:numPr>
          <w:ilvl w:val="0"/>
          <w:numId w:val="18"/>
        </w:numPr>
        <w:spacing w:after="120" w:line="276" w:lineRule="auto"/>
        <w:jc w:val="both"/>
        <w:rPr>
          <w:rFonts w:asciiTheme="minorHAnsi" w:hAnsiTheme="minorHAnsi" w:cstheme="minorHAnsi"/>
          <w:sz w:val="22"/>
          <w:szCs w:val="22"/>
        </w:rPr>
      </w:pPr>
      <w:r>
        <w:rPr>
          <w:rFonts w:asciiTheme="minorHAnsi" w:hAnsiTheme="minorHAnsi" w:cstheme="minorHAnsi"/>
          <w:sz w:val="22"/>
          <w:szCs w:val="22"/>
        </w:rPr>
        <w:t xml:space="preserve">Play the sounds or music and use them as prompts for discussion. </w:t>
      </w:r>
      <w:r w:rsidR="00DF59E9" w:rsidRPr="001664AC">
        <w:rPr>
          <w:rFonts w:asciiTheme="minorHAnsi" w:hAnsiTheme="minorHAnsi" w:cstheme="minorHAnsi"/>
          <w:sz w:val="22"/>
          <w:szCs w:val="22"/>
        </w:rPr>
        <w:t>Explain that</w:t>
      </w:r>
      <w:r>
        <w:rPr>
          <w:rFonts w:asciiTheme="minorHAnsi" w:hAnsiTheme="minorHAnsi" w:cstheme="minorHAnsi"/>
          <w:sz w:val="22"/>
          <w:szCs w:val="22"/>
        </w:rPr>
        <w:t xml:space="preserve"> students may draw from the sounds to answer or explore questions.</w:t>
      </w:r>
      <w:r w:rsidR="00DF59E9" w:rsidRPr="001664AC">
        <w:rPr>
          <w:rFonts w:asciiTheme="minorHAnsi" w:hAnsiTheme="minorHAnsi" w:cstheme="minorHAnsi"/>
          <w:sz w:val="22"/>
          <w:szCs w:val="22"/>
        </w:rPr>
        <w:t xml:space="preserve"> </w:t>
      </w:r>
    </w:p>
    <w:p w14:paraId="57D0C0AB" w14:textId="79123359" w:rsidR="00DF59E9" w:rsidRPr="00F5244F" w:rsidRDefault="00D90052" w:rsidP="003B4984">
      <w:pPr>
        <w:pStyle w:val="ListParagraph"/>
        <w:numPr>
          <w:ilvl w:val="0"/>
          <w:numId w:val="18"/>
        </w:numPr>
        <w:spacing w:after="120" w:line="276" w:lineRule="auto"/>
        <w:jc w:val="both"/>
        <w:rPr>
          <w:rFonts w:asciiTheme="minorHAnsi" w:hAnsiTheme="minorHAnsi" w:cstheme="minorHAnsi"/>
          <w:sz w:val="22"/>
          <w:szCs w:val="22"/>
        </w:rPr>
      </w:pPr>
      <w:r>
        <w:rPr>
          <w:rFonts w:asciiTheme="minorHAnsi" w:hAnsiTheme="minorHAnsi" w:cstheme="minorHAnsi"/>
          <w:sz w:val="22"/>
          <w:szCs w:val="22"/>
        </w:rPr>
        <w:t>If needed, s</w:t>
      </w:r>
      <w:r w:rsidR="00DF59E9" w:rsidRPr="00F5244F">
        <w:rPr>
          <w:rFonts w:asciiTheme="minorHAnsi" w:hAnsiTheme="minorHAnsi" w:cstheme="minorHAnsi"/>
          <w:sz w:val="22"/>
          <w:szCs w:val="22"/>
        </w:rPr>
        <w:t xml:space="preserve">how </w:t>
      </w:r>
      <w:r>
        <w:rPr>
          <w:rFonts w:asciiTheme="minorHAnsi" w:hAnsiTheme="minorHAnsi" w:cstheme="minorHAnsi"/>
          <w:sz w:val="22"/>
          <w:szCs w:val="22"/>
        </w:rPr>
        <w:t>the student how the audio device works</w:t>
      </w:r>
      <w:r w:rsidR="00DF59E9" w:rsidRPr="00F5244F">
        <w:rPr>
          <w:rFonts w:asciiTheme="minorHAnsi" w:hAnsiTheme="minorHAnsi" w:cstheme="minorHAnsi"/>
          <w:sz w:val="22"/>
          <w:szCs w:val="22"/>
        </w:rPr>
        <w:t xml:space="preserve">. </w:t>
      </w:r>
      <w:r w:rsidR="0051726C">
        <w:rPr>
          <w:rFonts w:asciiTheme="minorHAnsi" w:hAnsiTheme="minorHAnsi" w:cstheme="minorHAnsi"/>
          <w:sz w:val="22"/>
          <w:szCs w:val="22"/>
        </w:rPr>
        <w:t>The student can</w:t>
      </w:r>
      <w:r w:rsidR="00901E94">
        <w:rPr>
          <w:rFonts w:asciiTheme="minorHAnsi" w:hAnsiTheme="minorHAnsi" w:cstheme="minorHAnsi"/>
          <w:sz w:val="22"/>
          <w:szCs w:val="22"/>
        </w:rPr>
        <w:t xml:space="preserve"> choose to use </w:t>
      </w:r>
      <w:proofErr w:type="gramStart"/>
      <w:r w:rsidR="00901E94">
        <w:rPr>
          <w:rFonts w:asciiTheme="minorHAnsi" w:hAnsiTheme="minorHAnsi" w:cstheme="minorHAnsi"/>
          <w:sz w:val="22"/>
          <w:szCs w:val="22"/>
        </w:rPr>
        <w:t>headphones, or</w:t>
      </w:r>
      <w:proofErr w:type="gramEnd"/>
      <w:r w:rsidR="00901E94">
        <w:rPr>
          <w:rFonts w:asciiTheme="minorHAnsi" w:hAnsiTheme="minorHAnsi" w:cstheme="minorHAnsi"/>
          <w:sz w:val="22"/>
          <w:szCs w:val="22"/>
        </w:rPr>
        <w:t xml:space="preserve"> opt to </w:t>
      </w:r>
      <w:r>
        <w:rPr>
          <w:rFonts w:asciiTheme="minorHAnsi" w:hAnsiTheme="minorHAnsi" w:cstheme="minorHAnsi"/>
          <w:sz w:val="22"/>
          <w:szCs w:val="22"/>
        </w:rPr>
        <w:t xml:space="preserve">listen to the sounds aloud. </w:t>
      </w:r>
    </w:p>
    <w:p w14:paraId="7F0D60EF" w14:textId="57A35FAB" w:rsidR="00DF59E9" w:rsidRPr="00F5244F" w:rsidRDefault="00DF59E9" w:rsidP="003B4984">
      <w:pPr>
        <w:pStyle w:val="ListParagraph"/>
        <w:numPr>
          <w:ilvl w:val="0"/>
          <w:numId w:val="18"/>
        </w:numPr>
        <w:spacing w:after="120" w:line="276" w:lineRule="auto"/>
        <w:jc w:val="both"/>
        <w:rPr>
          <w:rFonts w:asciiTheme="minorHAnsi" w:hAnsiTheme="minorHAnsi" w:cstheme="minorHAnsi"/>
          <w:sz w:val="22"/>
          <w:szCs w:val="22"/>
        </w:rPr>
      </w:pPr>
      <w:r w:rsidRPr="00F5244F">
        <w:rPr>
          <w:rFonts w:asciiTheme="minorHAnsi" w:hAnsiTheme="minorHAnsi" w:cstheme="minorHAnsi"/>
          <w:sz w:val="22"/>
          <w:szCs w:val="22"/>
        </w:rPr>
        <w:t xml:space="preserve">Ask the </w:t>
      </w:r>
      <w:r w:rsidR="00B620E5">
        <w:rPr>
          <w:rFonts w:asciiTheme="minorHAnsi" w:hAnsiTheme="minorHAnsi" w:cstheme="minorHAnsi"/>
          <w:sz w:val="22"/>
          <w:szCs w:val="22"/>
        </w:rPr>
        <w:t>student about their interests, likes, goals, strengths</w:t>
      </w:r>
      <w:r w:rsidR="00901E94">
        <w:rPr>
          <w:rFonts w:asciiTheme="minorHAnsi" w:hAnsiTheme="minorHAnsi" w:cstheme="minorHAnsi"/>
          <w:sz w:val="22"/>
          <w:szCs w:val="22"/>
        </w:rPr>
        <w:t>, needs</w:t>
      </w:r>
      <w:r w:rsidR="00B620E5">
        <w:rPr>
          <w:rFonts w:asciiTheme="minorHAnsi" w:hAnsiTheme="minorHAnsi" w:cstheme="minorHAnsi"/>
          <w:sz w:val="22"/>
          <w:szCs w:val="22"/>
        </w:rPr>
        <w:t xml:space="preserve"> and learning at school</w:t>
      </w:r>
      <w:r w:rsidR="00091CBA">
        <w:rPr>
          <w:rFonts w:asciiTheme="minorHAnsi" w:hAnsiTheme="minorHAnsi" w:cstheme="minorHAnsi"/>
          <w:sz w:val="22"/>
          <w:szCs w:val="22"/>
        </w:rPr>
        <w:t>,</w:t>
      </w:r>
      <w:r w:rsidR="00091CBA" w:rsidRPr="00C36F19">
        <w:rPr>
          <w:rFonts w:asciiTheme="minorHAnsi" w:hAnsiTheme="minorHAnsi" w:cstheme="minorHAnsi"/>
          <w:sz w:val="22"/>
          <w:szCs w:val="22"/>
        </w:rPr>
        <w:t xml:space="preserve"> for example, you can ask the student to choose any sounds that remind them of things they like, what they want to do in the future, what they are good at</w:t>
      </w:r>
      <w:r w:rsidR="00901E94">
        <w:rPr>
          <w:rFonts w:asciiTheme="minorHAnsi" w:hAnsiTheme="minorHAnsi" w:cstheme="minorHAnsi"/>
          <w:sz w:val="22"/>
          <w:szCs w:val="22"/>
        </w:rPr>
        <w:t>, etc.</w:t>
      </w:r>
    </w:p>
    <w:p w14:paraId="27AC3547" w14:textId="58F3F225" w:rsidR="00901E94" w:rsidRPr="00901E94" w:rsidRDefault="58EBC393" w:rsidP="003B4984">
      <w:pPr>
        <w:pStyle w:val="ListParagraph"/>
        <w:numPr>
          <w:ilvl w:val="0"/>
          <w:numId w:val="7"/>
        </w:numPr>
        <w:spacing w:after="120" w:line="276" w:lineRule="auto"/>
        <w:jc w:val="both"/>
        <w:rPr>
          <w:rFonts w:asciiTheme="minorHAnsi" w:hAnsiTheme="minorHAnsi" w:cstheme="minorHAnsi"/>
          <w:sz w:val="22"/>
          <w:szCs w:val="22"/>
        </w:rPr>
      </w:pPr>
      <w:r w:rsidRPr="04D78FF5">
        <w:rPr>
          <w:rFonts w:asciiTheme="minorHAnsi" w:hAnsiTheme="minorHAnsi" w:cstheme="minorBidi"/>
          <w:sz w:val="22"/>
          <w:szCs w:val="22"/>
        </w:rPr>
        <w:t xml:space="preserve">The student can answer this in any way they want, including telling you the answer. Offer the sounds as an option to help them answer. Explain that the student will hear some sounds which might make them think about the questions. </w:t>
      </w:r>
    </w:p>
    <w:p w14:paraId="3F4C9A8C" w14:textId="4A4747C6" w:rsidR="00DF59E9" w:rsidRPr="00275361" w:rsidRDefault="58EBC393" w:rsidP="003B4984">
      <w:pPr>
        <w:pStyle w:val="ListParagraph"/>
        <w:numPr>
          <w:ilvl w:val="0"/>
          <w:numId w:val="7"/>
        </w:numPr>
        <w:spacing w:after="120" w:line="276" w:lineRule="auto"/>
        <w:jc w:val="both"/>
        <w:rPr>
          <w:rFonts w:asciiTheme="minorHAnsi" w:hAnsiTheme="minorHAnsi" w:cstheme="minorHAnsi"/>
          <w:sz w:val="22"/>
          <w:szCs w:val="22"/>
        </w:rPr>
      </w:pPr>
      <w:r w:rsidRPr="04D78FF5">
        <w:rPr>
          <w:rFonts w:asciiTheme="minorHAnsi" w:hAnsiTheme="minorHAnsi" w:cstheme="minorBidi"/>
          <w:sz w:val="22"/>
          <w:szCs w:val="22"/>
        </w:rPr>
        <w:t>Explain that the student can stop the sounds and talk about any that help them answer the questions. Go through the Sound Library slowly</w:t>
      </w:r>
      <w:r w:rsidR="00901E94">
        <w:rPr>
          <w:rFonts w:asciiTheme="minorHAnsi" w:hAnsiTheme="minorHAnsi" w:cstheme="minorBidi"/>
          <w:sz w:val="22"/>
          <w:szCs w:val="22"/>
        </w:rPr>
        <w:t>, following the student’s lead.</w:t>
      </w:r>
    </w:p>
    <w:p w14:paraId="432B7D50" w14:textId="1102B732" w:rsidR="00275361" w:rsidRPr="00275361" w:rsidRDefault="00275361" w:rsidP="003B4984">
      <w:pPr>
        <w:pStyle w:val="ListParagraph"/>
        <w:numPr>
          <w:ilvl w:val="0"/>
          <w:numId w:val="7"/>
        </w:numPr>
        <w:spacing w:after="120" w:line="276" w:lineRule="auto"/>
        <w:jc w:val="both"/>
        <w:rPr>
          <w:rFonts w:asciiTheme="minorHAnsi" w:hAnsiTheme="minorHAnsi" w:cstheme="minorHAnsi"/>
          <w:sz w:val="20"/>
          <w:szCs w:val="20"/>
        </w:rPr>
      </w:pPr>
      <w:r w:rsidRPr="00275361">
        <w:rPr>
          <w:rFonts w:asciiTheme="minorHAnsi" w:hAnsiTheme="minorHAnsi" w:cstheme="minorHAnsi"/>
          <w:sz w:val="22"/>
          <w:szCs w:val="22"/>
        </w:rPr>
        <w:t>You can ask the student to choose any sounds that remind them of things they like, what they want to do in the future, what they are good at</w:t>
      </w:r>
      <w:r w:rsidR="00901E94">
        <w:rPr>
          <w:rFonts w:asciiTheme="minorHAnsi" w:hAnsiTheme="minorHAnsi" w:cstheme="minorHAnsi"/>
          <w:sz w:val="22"/>
          <w:szCs w:val="22"/>
        </w:rPr>
        <w:t>, etc.</w:t>
      </w:r>
    </w:p>
    <w:p w14:paraId="78D1D216" w14:textId="77777777" w:rsidR="00DF59E9" w:rsidRPr="00F5244F" w:rsidRDefault="58EBC393" w:rsidP="003B4984">
      <w:pPr>
        <w:pStyle w:val="ListParagraph"/>
        <w:numPr>
          <w:ilvl w:val="0"/>
          <w:numId w:val="7"/>
        </w:numPr>
        <w:spacing w:after="120" w:line="276" w:lineRule="auto"/>
        <w:jc w:val="both"/>
        <w:rPr>
          <w:rFonts w:asciiTheme="minorHAnsi" w:hAnsiTheme="minorHAnsi" w:cstheme="minorHAnsi"/>
          <w:sz w:val="22"/>
          <w:szCs w:val="22"/>
        </w:rPr>
      </w:pPr>
      <w:r w:rsidRPr="04D78FF5">
        <w:rPr>
          <w:rFonts w:asciiTheme="minorHAnsi" w:hAnsiTheme="minorHAnsi" w:cstheme="minorBidi"/>
          <w:sz w:val="22"/>
          <w:szCs w:val="22"/>
        </w:rPr>
        <w:t>Tell the student they can stop at any time and talk about as many sounds as they like.</w:t>
      </w:r>
    </w:p>
    <w:p w14:paraId="24757F0B" w14:textId="2162123C" w:rsidR="00DF59E9" w:rsidRPr="00F5244F" w:rsidRDefault="58EBC393" w:rsidP="003B4984">
      <w:pPr>
        <w:pStyle w:val="ListParagraph"/>
        <w:numPr>
          <w:ilvl w:val="0"/>
          <w:numId w:val="7"/>
        </w:numPr>
        <w:spacing w:after="120" w:line="276" w:lineRule="auto"/>
        <w:jc w:val="both"/>
        <w:rPr>
          <w:rFonts w:asciiTheme="minorHAnsi" w:hAnsiTheme="minorHAnsi" w:cstheme="minorHAnsi"/>
          <w:sz w:val="22"/>
          <w:szCs w:val="22"/>
        </w:rPr>
      </w:pPr>
      <w:r w:rsidRPr="04D78FF5">
        <w:rPr>
          <w:rFonts w:asciiTheme="minorHAnsi" w:hAnsiTheme="minorHAnsi" w:cstheme="minorBidi"/>
          <w:sz w:val="22"/>
          <w:szCs w:val="22"/>
        </w:rPr>
        <w:t>The student might like to listen to all the sounds first and identify them. The student might also want to comment on them (</w:t>
      </w:r>
      <w:proofErr w:type="gramStart"/>
      <w:r w:rsidRPr="04D78FF5">
        <w:rPr>
          <w:rFonts w:asciiTheme="minorHAnsi" w:hAnsiTheme="minorHAnsi" w:cstheme="minorBidi"/>
          <w:sz w:val="22"/>
          <w:szCs w:val="22"/>
        </w:rPr>
        <w:t>e.g.</w:t>
      </w:r>
      <w:proofErr w:type="gramEnd"/>
      <w:r w:rsidRPr="04D78FF5">
        <w:rPr>
          <w:rFonts w:asciiTheme="minorHAnsi" w:hAnsiTheme="minorHAnsi" w:cstheme="minorBidi"/>
          <w:sz w:val="22"/>
          <w:szCs w:val="22"/>
        </w:rPr>
        <w:t xml:space="preserve"> ‘that sounds like my uncle’s truck’).</w:t>
      </w:r>
      <w:r w:rsidR="00901E94">
        <w:rPr>
          <w:rFonts w:asciiTheme="minorHAnsi" w:hAnsiTheme="minorHAnsi" w:cstheme="minorBidi"/>
          <w:sz w:val="22"/>
          <w:szCs w:val="22"/>
        </w:rPr>
        <w:t xml:space="preserve"> Affirm their comments if they make them.</w:t>
      </w:r>
    </w:p>
    <w:p w14:paraId="4A9795F2" w14:textId="06B1D0A2" w:rsidR="00DF59E9" w:rsidRPr="00F5244F" w:rsidRDefault="58EBC393" w:rsidP="003B4984">
      <w:pPr>
        <w:pStyle w:val="ListParagraph"/>
        <w:numPr>
          <w:ilvl w:val="0"/>
          <w:numId w:val="7"/>
        </w:numPr>
        <w:spacing w:after="120" w:line="276" w:lineRule="auto"/>
        <w:jc w:val="both"/>
        <w:rPr>
          <w:rFonts w:asciiTheme="minorHAnsi" w:hAnsiTheme="minorHAnsi" w:cstheme="minorHAnsi"/>
          <w:sz w:val="22"/>
          <w:szCs w:val="22"/>
        </w:rPr>
      </w:pPr>
      <w:r w:rsidRPr="04D78FF5">
        <w:rPr>
          <w:rFonts w:asciiTheme="minorHAnsi" w:hAnsiTheme="minorHAnsi" w:cstheme="minorBidi"/>
          <w:sz w:val="22"/>
          <w:szCs w:val="22"/>
        </w:rPr>
        <w:t>You may need to repeat question</w:t>
      </w:r>
      <w:r w:rsidR="00B93C5A">
        <w:rPr>
          <w:rFonts w:asciiTheme="minorHAnsi" w:hAnsiTheme="minorHAnsi" w:cstheme="minorBidi"/>
          <w:sz w:val="22"/>
          <w:szCs w:val="22"/>
        </w:rPr>
        <w:t>s</w:t>
      </w:r>
      <w:r w:rsidRPr="04D78FF5">
        <w:rPr>
          <w:rFonts w:asciiTheme="minorHAnsi" w:hAnsiTheme="minorHAnsi" w:cstheme="minorBidi"/>
          <w:sz w:val="22"/>
          <w:szCs w:val="22"/>
        </w:rPr>
        <w:t xml:space="preserve"> and ask </w:t>
      </w:r>
      <w:r w:rsidR="00DE6426">
        <w:rPr>
          <w:rFonts w:asciiTheme="minorHAnsi" w:hAnsiTheme="minorHAnsi" w:cstheme="minorBidi"/>
          <w:sz w:val="22"/>
          <w:szCs w:val="22"/>
        </w:rPr>
        <w:t>follow</w:t>
      </w:r>
      <w:r w:rsidR="001502EE">
        <w:rPr>
          <w:rFonts w:asciiTheme="minorHAnsi" w:hAnsiTheme="minorHAnsi" w:cstheme="minorBidi"/>
          <w:sz w:val="22"/>
          <w:szCs w:val="22"/>
        </w:rPr>
        <w:t>-</w:t>
      </w:r>
      <w:r w:rsidR="00DE6426">
        <w:rPr>
          <w:rFonts w:asciiTheme="minorHAnsi" w:hAnsiTheme="minorHAnsi" w:cstheme="minorBidi"/>
          <w:sz w:val="22"/>
          <w:szCs w:val="22"/>
        </w:rPr>
        <w:t xml:space="preserve">up prompting questions about the sounds. </w:t>
      </w:r>
    </w:p>
    <w:p w14:paraId="6E763FB3" w14:textId="483E8000" w:rsidR="00DF59E9" w:rsidRPr="001A4FD0" w:rsidRDefault="58EBC393" w:rsidP="003B4984">
      <w:pPr>
        <w:pStyle w:val="ListParagraph"/>
        <w:numPr>
          <w:ilvl w:val="0"/>
          <w:numId w:val="7"/>
        </w:numPr>
        <w:spacing w:after="120" w:line="276" w:lineRule="auto"/>
        <w:jc w:val="both"/>
        <w:rPr>
          <w:rFonts w:asciiTheme="minorHAnsi" w:hAnsiTheme="minorHAnsi" w:cstheme="minorBidi"/>
          <w:sz w:val="22"/>
          <w:szCs w:val="22"/>
        </w:rPr>
      </w:pPr>
      <w:r w:rsidRPr="04D78FF5">
        <w:rPr>
          <w:rFonts w:asciiTheme="minorHAnsi" w:hAnsiTheme="minorHAnsi" w:cstheme="minorBidi"/>
          <w:sz w:val="22"/>
          <w:szCs w:val="22"/>
        </w:rPr>
        <w:t>For each sound the student talks about, ask them to tell you about it, what it means to them, and why they have chosen it.</w:t>
      </w:r>
      <w:r w:rsidR="000B4E7F">
        <w:rPr>
          <w:rFonts w:asciiTheme="minorHAnsi" w:hAnsiTheme="minorHAnsi" w:cstheme="minorBidi"/>
          <w:sz w:val="22"/>
          <w:szCs w:val="22"/>
        </w:rPr>
        <w:t xml:space="preserve"> </w:t>
      </w:r>
      <w:r w:rsidRPr="001A4FD0">
        <w:rPr>
          <w:rFonts w:asciiTheme="minorHAnsi" w:hAnsiTheme="minorHAnsi" w:cstheme="minorBidi"/>
          <w:sz w:val="22"/>
          <w:szCs w:val="22"/>
        </w:rPr>
        <w:t xml:space="preserve">Take note of </w:t>
      </w:r>
      <w:r w:rsidR="00B3730C" w:rsidRPr="001A4FD0">
        <w:rPr>
          <w:rFonts w:asciiTheme="minorHAnsi" w:hAnsiTheme="minorHAnsi" w:cstheme="minorBidi"/>
          <w:sz w:val="22"/>
          <w:szCs w:val="22"/>
        </w:rPr>
        <w:t xml:space="preserve">what </w:t>
      </w:r>
      <w:r w:rsidRPr="001A4FD0">
        <w:rPr>
          <w:rFonts w:asciiTheme="minorHAnsi" w:hAnsiTheme="minorHAnsi" w:cstheme="minorBidi"/>
          <w:sz w:val="22"/>
          <w:szCs w:val="22"/>
        </w:rPr>
        <w:t>they tell you.</w:t>
      </w:r>
    </w:p>
    <w:p w14:paraId="4976B6E7" w14:textId="44DF4E74" w:rsidR="00DF59E9" w:rsidRPr="001A4FD0" w:rsidRDefault="58EBC393" w:rsidP="003B4984">
      <w:pPr>
        <w:pStyle w:val="ListParagraph"/>
        <w:numPr>
          <w:ilvl w:val="0"/>
          <w:numId w:val="7"/>
        </w:numPr>
        <w:spacing w:after="120" w:line="276" w:lineRule="auto"/>
        <w:jc w:val="both"/>
        <w:rPr>
          <w:rFonts w:asciiTheme="minorHAnsi" w:hAnsiTheme="minorHAnsi" w:cstheme="minorBidi"/>
          <w:sz w:val="22"/>
          <w:szCs w:val="22"/>
        </w:rPr>
      </w:pPr>
      <w:r w:rsidRPr="04D78FF5">
        <w:rPr>
          <w:rFonts w:asciiTheme="minorHAnsi" w:hAnsiTheme="minorHAnsi" w:cstheme="minorBidi"/>
          <w:sz w:val="22"/>
          <w:szCs w:val="22"/>
        </w:rPr>
        <w:t>Ask the student if they would like to listen to the sounds again. Repeat the process if they do.</w:t>
      </w:r>
    </w:p>
    <w:p w14:paraId="6A53A5F0" w14:textId="67536A6B" w:rsidR="00DF59E9" w:rsidRPr="009D5A11" w:rsidRDefault="58EBC393" w:rsidP="003B4984">
      <w:pPr>
        <w:pStyle w:val="ListParagraph"/>
        <w:numPr>
          <w:ilvl w:val="0"/>
          <w:numId w:val="7"/>
        </w:numPr>
        <w:spacing w:after="120" w:line="276" w:lineRule="auto"/>
        <w:jc w:val="both"/>
        <w:rPr>
          <w:rFonts w:asciiTheme="minorHAnsi" w:hAnsiTheme="minorHAnsi" w:cstheme="minorBidi"/>
          <w:sz w:val="22"/>
          <w:szCs w:val="22"/>
        </w:rPr>
      </w:pPr>
      <w:r w:rsidRPr="04D78FF5">
        <w:rPr>
          <w:rFonts w:asciiTheme="minorHAnsi" w:hAnsiTheme="minorHAnsi" w:cstheme="minorBidi"/>
          <w:sz w:val="22"/>
          <w:szCs w:val="22"/>
        </w:rPr>
        <w:t>Be positive about the student’s choices and what they are telling you.</w:t>
      </w:r>
    </w:p>
    <w:p w14:paraId="608AE901" w14:textId="1F8F934E" w:rsidR="009D5A11" w:rsidRPr="009D5A11" w:rsidRDefault="00AB14F0" w:rsidP="003B4984">
      <w:pPr>
        <w:pStyle w:val="ListParagraph"/>
        <w:numPr>
          <w:ilvl w:val="0"/>
          <w:numId w:val="7"/>
        </w:numPr>
        <w:spacing w:after="120" w:line="276" w:lineRule="auto"/>
        <w:jc w:val="both"/>
        <w:rPr>
          <w:rFonts w:asciiTheme="minorHAnsi" w:hAnsiTheme="minorHAnsi" w:cstheme="minorBidi"/>
          <w:sz w:val="22"/>
          <w:szCs w:val="22"/>
        </w:rPr>
      </w:pPr>
      <w:r>
        <w:rPr>
          <w:rFonts w:asciiTheme="minorHAnsi" w:hAnsiTheme="minorHAnsi" w:cstheme="minorBidi"/>
          <w:sz w:val="22"/>
          <w:szCs w:val="22"/>
        </w:rPr>
        <w:t xml:space="preserve">Where possible, the student may want to keep a copy of the sounds, for example on USB or on a personal device such as a </w:t>
      </w:r>
      <w:r w:rsidR="0025592E">
        <w:rPr>
          <w:rFonts w:asciiTheme="minorHAnsi" w:hAnsiTheme="minorHAnsi" w:cstheme="minorBidi"/>
          <w:sz w:val="22"/>
          <w:szCs w:val="22"/>
        </w:rPr>
        <w:t>smart phone</w:t>
      </w:r>
      <w:r>
        <w:rPr>
          <w:rFonts w:asciiTheme="minorHAnsi" w:hAnsiTheme="minorHAnsi" w:cstheme="minorBidi"/>
          <w:sz w:val="22"/>
          <w:szCs w:val="22"/>
        </w:rPr>
        <w:t xml:space="preserve">. </w:t>
      </w:r>
    </w:p>
    <w:p w14:paraId="3D65F502" w14:textId="538442FC" w:rsidR="005E7222" w:rsidRPr="00B13080" w:rsidRDefault="00B3730C" w:rsidP="00B13080">
      <w:pPr>
        <w:pStyle w:val="ListParagraph"/>
        <w:numPr>
          <w:ilvl w:val="0"/>
          <w:numId w:val="18"/>
        </w:numPr>
        <w:spacing w:after="120" w:line="276" w:lineRule="auto"/>
        <w:jc w:val="both"/>
        <w:rPr>
          <w:rFonts w:asciiTheme="minorHAnsi" w:hAnsiTheme="minorHAnsi" w:cstheme="minorBidi"/>
          <w:sz w:val="22"/>
          <w:szCs w:val="22"/>
        </w:rPr>
      </w:pPr>
      <w:r w:rsidRPr="009D5A11">
        <w:rPr>
          <w:rFonts w:asciiTheme="minorHAnsi" w:hAnsiTheme="minorHAnsi" w:cstheme="minorBidi"/>
          <w:sz w:val="22"/>
          <w:szCs w:val="22"/>
        </w:rPr>
        <w:t xml:space="preserve">When providing input for the Disability Inclusion Profile, </w:t>
      </w:r>
      <w:r w:rsidR="003F495C" w:rsidRPr="009D5A11">
        <w:rPr>
          <w:rFonts w:asciiTheme="minorHAnsi" w:hAnsiTheme="minorHAnsi" w:cstheme="minorBidi"/>
          <w:sz w:val="22"/>
          <w:szCs w:val="22"/>
        </w:rPr>
        <w:t xml:space="preserve">you could provide </w:t>
      </w:r>
      <w:r w:rsidR="00FB4E4F" w:rsidRPr="009D5A11">
        <w:rPr>
          <w:rFonts w:asciiTheme="minorHAnsi" w:hAnsiTheme="minorHAnsi" w:cstheme="minorBidi"/>
          <w:sz w:val="22"/>
          <w:szCs w:val="22"/>
        </w:rPr>
        <w:t xml:space="preserve">a </w:t>
      </w:r>
      <w:r w:rsidR="003F495C" w:rsidRPr="009D5A11">
        <w:rPr>
          <w:rFonts w:asciiTheme="minorHAnsi" w:hAnsiTheme="minorHAnsi" w:cstheme="minorBidi"/>
          <w:sz w:val="22"/>
          <w:szCs w:val="22"/>
        </w:rPr>
        <w:t>summary of the sounds that interested the student, and why</w:t>
      </w:r>
      <w:r w:rsidR="009D5A11" w:rsidRPr="009D5A11">
        <w:rPr>
          <w:rFonts w:asciiTheme="minorHAnsi" w:hAnsiTheme="minorHAnsi" w:cstheme="minorBidi"/>
          <w:sz w:val="22"/>
          <w:szCs w:val="22"/>
        </w:rPr>
        <w:t xml:space="preserve">. Ask the student’s permission to share. </w:t>
      </w:r>
      <w:r w:rsidR="007C6185" w:rsidRPr="007C6185">
        <w:rPr>
          <w:rFonts w:asciiTheme="minorHAnsi" w:hAnsiTheme="minorHAnsi" w:cstheme="minorBidi"/>
          <w:sz w:val="22"/>
          <w:szCs w:val="22"/>
        </w:rPr>
        <w:t xml:space="preserve">Additionally, </w:t>
      </w:r>
      <w:r w:rsidR="003F495C" w:rsidRPr="007C6185">
        <w:rPr>
          <w:rFonts w:asciiTheme="minorHAnsi" w:hAnsiTheme="minorHAnsi" w:cstheme="minorBidi"/>
          <w:sz w:val="22"/>
          <w:szCs w:val="22"/>
        </w:rPr>
        <w:t xml:space="preserve">you could </w:t>
      </w:r>
      <w:r w:rsidR="00542AAE">
        <w:rPr>
          <w:rFonts w:asciiTheme="minorHAnsi" w:hAnsiTheme="minorHAnsi" w:cstheme="minorBidi"/>
          <w:sz w:val="22"/>
          <w:szCs w:val="22"/>
        </w:rPr>
        <w:t xml:space="preserve">provide a copy of the sounds themselves to be played at the profile meeting. </w:t>
      </w:r>
    </w:p>
    <w:p w14:paraId="182CB495" w14:textId="3186220F" w:rsidR="00DF59E9" w:rsidRPr="00F5244F" w:rsidRDefault="00DF59E9" w:rsidP="003C2226">
      <w:pPr>
        <w:pStyle w:val="Heading3"/>
        <w:spacing w:line="276" w:lineRule="auto"/>
        <w:jc w:val="both"/>
      </w:pPr>
      <w:bookmarkStart w:id="79" w:name="_Toc82528889"/>
      <w:bookmarkStart w:id="80" w:name="_Toc97738903"/>
      <w:r w:rsidRPr="00F5244F">
        <w:t>Considerations</w:t>
      </w:r>
      <w:bookmarkEnd w:id="79"/>
      <w:bookmarkEnd w:id="80"/>
    </w:p>
    <w:p w14:paraId="06186431" w14:textId="3DE8B4A1" w:rsidR="00DF59E9" w:rsidRPr="00F5244F" w:rsidRDefault="58EBC393" w:rsidP="003B4984">
      <w:pPr>
        <w:pStyle w:val="ListParagraph"/>
        <w:numPr>
          <w:ilvl w:val="0"/>
          <w:numId w:val="19"/>
        </w:numPr>
        <w:spacing w:after="120" w:line="276" w:lineRule="auto"/>
        <w:jc w:val="both"/>
        <w:rPr>
          <w:rFonts w:asciiTheme="minorHAnsi" w:hAnsiTheme="minorHAnsi" w:cstheme="minorBidi"/>
          <w:sz w:val="22"/>
          <w:szCs w:val="22"/>
        </w:rPr>
      </w:pPr>
      <w:r w:rsidRPr="04D78FF5">
        <w:rPr>
          <w:rFonts w:asciiTheme="minorHAnsi" w:hAnsiTheme="minorHAnsi" w:cstheme="minorBidi"/>
          <w:sz w:val="22"/>
          <w:szCs w:val="22"/>
        </w:rPr>
        <w:t xml:space="preserve">Ensure sounds are age appropriate. For example, a sound library for a </w:t>
      </w:r>
      <w:r w:rsidR="0088742C" w:rsidRPr="04D78FF5">
        <w:rPr>
          <w:rFonts w:asciiTheme="minorHAnsi" w:hAnsiTheme="minorHAnsi" w:cstheme="minorBidi"/>
          <w:sz w:val="22"/>
          <w:szCs w:val="22"/>
        </w:rPr>
        <w:t>17-year-old</w:t>
      </w:r>
      <w:r w:rsidRPr="04D78FF5">
        <w:rPr>
          <w:rFonts w:asciiTheme="minorHAnsi" w:hAnsiTheme="minorHAnsi" w:cstheme="minorBidi"/>
          <w:sz w:val="22"/>
          <w:szCs w:val="22"/>
        </w:rPr>
        <w:t xml:space="preserve"> will be very different to a library for a 5</w:t>
      </w:r>
      <w:r w:rsidR="0088742C">
        <w:rPr>
          <w:rFonts w:asciiTheme="minorHAnsi" w:hAnsiTheme="minorHAnsi" w:cstheme="minorBidi"/>
          <w:sz w:val="22"/>
          <w:szCs w:val="22"/>
        </w:rPr>
        <w:t>-</w:t>
      </w:r>
      <w:r w:rsidRPr="04D78FF5">
        <w:rPr>
          <w:rFonts w:asciiTheme="minorHAnsi" w:hAnsiTheme="minorHAnsi" w:cstheme="minorBidi"/>
          <w:sz w:val="22"/>
          <w:szCs w:val="22"/>
        </w:rPr>
        <w:t>year</w:t>
      </w:r>
      <w:r w:rsidR="0088742C">
        <w:rPr>
          <w:rFonts w:asciiTheme="minorHAnsi" w:hAnsiTheme="minorHAnsi" w:cstheme="minorBidi"/>
          <w:sz w:val="22"/>
          <w:szCs w:val="22"/>
        </w:rPr>
        <w:t>-</w:t>
      </w:r>
      <w:r w:rsidRPr="04D78FF5">
        <w:rPr>
          <w:rFonts w:asciiTheme="minorHAnsi" w:hAnsiTheme="minorHAnsi" w:cstheme="minorBidi"/>
          <w:sz w:val="22"/>
          <w:szCs w:val="22"/>
        </w:rPr>
        <w:t>old.</w:t>
      </w:r>
      <w:r w:rsidR="00361175">
        <w:rPr>
          <w:rFonts w:asciiTheme="minorHAnsi" w:hAnsiTheme="minorHAnsi" w:cstheme="minorBidi"/>
          <w:sz w:val="22"/>
          <w:szCs w:val="22"/>
        </w:rPr>
        <w:t xml:space="preserve"> Ask students for feedback on the sound library and make changes based on their suggestions.</w:t>
      </w:r>
    </w:p>
    <w:p w14:paraId="70C857C8" w14:textId="01075818" w:rsidR="00DF59E9" w:rsidRPr="00F5244F" w:rsidRDefault="7D4AF873" w:rsidP="003B4984">
      <w:pPr>
        <w:pStyle w:val="ListParagraph"/>
        <w:numPr>
          <w:ilvl w:val="0"/>
          <w:numId w:val="19"/>
        </w:numPr>
        <w:spacing w:after="120" w:line="276" w:lineRule="auto"/>
        <w:jc w:val="both"/>
        <w:rPr>
          <w:rFonts w:asciiTheme="minorHAnsi" w:hAnsiTheme="minorHAnsi" w:cstheme="minorBidi"/>
          <w:sz w:val="22"/>
          <w:szCs w:val="22"/>
        </w:rPr>
      </w:pPr>
      <w:r w:rsidRPr="1A65B8DD">
        <w:rPr>
          <w:rFonts w:asciiTheme="minorHAnsi" w:hAnsiTheme="minorHAnsi" w:cstheme="minorBidi"/>
          <w:sz w:val="22"/>
          <w:szCs w:val="22"/>
        </w:rPr>
        <w:t>Ensure sounds reflect local context and experience of the students</w:t>
      </w:r>
      <w:r w:rsidR="0AD725CF" w:rsidRPr="1A65B8DD">
        <w:rPr>
          <w:rFonts w:asciiTheme="minorHAnsi" w:hAnsiTheme="minorHAnsi" w:cstheme="minorBidi"/>
          <w:sz w:val="22"/>
          <w:szCs w:val="22"/>
        </w:rPr>
        <w:t xml:space="preserve"> such as local nature sounds</w:t>
      </w:r>
      <w:r w:rsidR="4E6C4EDF" w:rsidRPr="1A65B8DD">
        <w:rPr>
          <w:rFonts w:asciiTheme="minorHAnsi" w:hAnsiTheme="minorHAnsi" w:cstheme="minorBidi"/>
          <w:sz w:val="22"/>
          <w:szCs w:val="22"/>
        </w:rPr>
        <w:t>, traffic, and the school bell</w:t>
      </w:r>
      <w:r w:rsidRPr="1A65B8DD">
        <w:rPr>
          <w:rFonts w:asciiTheme="minorHAnsi" w:hAnsiTheme="minorHAnsi" w:cstheme="minorBidi"/>
          <w:sz w:val="22"/>
          <w:szCs w:val="22"/>
        </w:rPr>
        <w:t>.</w:t>
      </w:r>
    </w:p>
    <w:p w14:paraId="385E4871" w14:textId="77777777" w:rsidR="00B13080" w:rsidRDefault="00DC1453" w:rsidP="00B13080">
      <w:pPr>
        <w:pStyle w:val="ListParagraph"/>
        <w:numPr>
          <w:ilvl w:val="0"/>
          <w:numId w:val="19"/>
        </w:numPr>
        <w:spacing w:after="120" w:line="276" w:lineRule="auto"/>
        <w:jc w:val="both"/>
        <w:rPr>
          <w:rFonts w:asciiTheme="minorHAnsi" w:hAnsiTheme="minorHAnsi" w:cstheme="minorBidi"/>
          <w:sz w:val="22"/>
          <w:szCs w:val="22"/>
        </w:rPr>
      </w:pPr>
      <w:r>
        <w:rPr>
          <w:rFonts w:asciiTheme="minorHAnsi" w:hAnsiTheme="minorHAnsi" w:cstheme="minorBidi"/>
          <w:sz w:val="22"/>
          <w:szCs w:val="22"/>
        </w:rPr>
        <w:t xml:space="preserve">It may be helpful to replay sounds. </w:t>
      </w:r>
    </w:p>
    <w:p w14:paraId="4CD30DF9" w14:textId="77777777" w:rsidR="009304AA" w:rsidRDefault="58EBC393" w:rsidP="00B13080">
      <w:pPr>
        <w:pStyle w:val="ListParagraph"/>
        <w:numPr>
          <w:ilvl w:val="0"/>
          <w:numId w:val="19"/>
        </w:numPr>
        <w:spacing w:after="120" w:line="276" w:lineRule="auto"/>
        <w:jc w:val="both"/>
        <w:rPr>
          <w:rFonts w:asciiTheme="minorHAnsi" w:hAnsiTheme="minorHAnsi" w:cstheme="minorBidi"/>
          <w:sz w:val="22"/>
          <w:szCs w:val="22"/>
        </w:rPr>
      </w:pPr>
      <w:r w:rsidRPr="00B13080">
        <w:rPr>
          <w:rFonts w:asciiTheme="minorHAnsi" w:hAnsiTheme="minorHAnsi" w:cstheme="minorBidi"/>
          <w:sz w:val="22"/>
          <w:szCs w:val="22"/>
        </w:rPr>
        <w:t>Be comfortable with the technology (both recording sounds but also playing sounds and use of headphones).</w:t>
      </w:r>
      <w:r w:rsidR="00923632" w:rsidRPr="00B13080">
        <w:rPr>
          <w:rFonts w:asciiTheme="minorHAnsi" w:hAnsiTheme="minorHAnsi" w:cstheme="minorBidi"/>
          <w:sz w:val="22"/>
          <w:szCs w:val="22"/>
        </w:rPr>
        <w:t xml:space="preserve"> Ensure equipment has sufficient power storage and is in working order.</w:t>
      </w:r>
    </w:p>
    <w:p w14:paraId="575154CC" w14:textId="5752FBE5" w:rsidR="004838EC" w:rsidRPr="009304AA" w:rsidRDefault="009304AA" w:rsidP="009304AA">
      <w:pPr>
        <w:spacing w:line="276" w:lineRule="auto"/>
        <w:jc w:val="both"/>
        <w:rPr>
          <w:rFonts w:eastAsia="Times New Roman"/>
          <w:szCs w:val="22"/>
        </w:rPr>
      </w:pPr>
      <w:r w:rsidRPr="0026725C">
        <w:rPr>
          <w:rFonts w:eastAsiaTheme="minorEastAsia"/>
          <w:b/>
          <w:noProof/>
          <w:color w:val="FFFFFF" w:themeColor="background1"/>
          <w:szCs w:val="22"/>
        </w:rPr>
        <w:lastRenderedPageBreak/>
        <mc:AlternateContent>
          <mc:Choice Requires="wpg">
            <w:drawing>
              <wp:anchor distT="45720" distB="45720" distL="182880" distR="182880" simplePos="0" relativeHeight="251680768" behindDoc="0" locked="0" layoutInCell="1" allowOverlap="1" wp14:anchorId="6C861CE0" wp14:editId="49AA197C">
                <wp:simplePos x="0" y="0"/>
                <wp:positionH relativeFrom="margin">
                  <wp:posOffset>3810</wp:posOffset>
                </wp:positionH>
                <wp:positionV relativeFrom="margin">
                  <wp:posOffset>313055</wp:posOffset>
                </wp:positionV>
                <wp:extent cx="6092190" cy="2844800"/>
                <wp:effectExtent l="0" t="0" r="3810" b="0"/>
                <wp:wrapSquare wrapText="bothSides"/>
                <wp:docPr id="32" name="Group 32"/>
                <wp:cNvGraphicFramePr/>
                <a:graphic xmlns:a="http://schemas.openxmlformats.org/drawingml/2006/main">
                  <a:graphicData uri="http://schemas.microsoft.com/office/word/2010/wordprocessingGroup">
                    <wpg:wgp>
                      <wpg:cNvGrpSpPr/>
                      <wpg:grpSpPr>
                        <a:xfrm>
                          <a:off x="0" y="0"/>
                          <a:ext cx="6092190" cy="2844800"/>
                          <a:chOff x="-42099" y="1"/>
                          <a:chExt cx="3669820" cy="1494254"/>
                        </a:xfrm>
                      </wpg:grpSpPr>
                      <wps:wsp>
                        <wps:cNvPr id="33" name="Rectangle 33"/>
                        <wps:cNvSpPr/>
                        <wps:spPr>
                          <a:xfrm>
                            <a:off x="-42099" y="1"/>
                            <a:ext cx="3669820" cy="18637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4BC8E7" w14:textId="77777777" w:rsidR="009304AA" w:rsidRPr="00A82A28" w:rsidRDefault="009304AA" w:rsidP="009304AA">
                              <w:pPr>
                                <w:jc w:val="center"/>
                                <w:rPr>
                                  <w:rFonts w:asciiTheme="majorHAnsi" w:eastAsiaTheme="majorEastAsia" w:hAnsiTheme="majorHAnsi" w:cstheme="majorBidi"/>
                                  <w:b/>
                                  <w:bCs/>
                                  <w:color w:val="FFFFFF" w:themeColor="background1"/>
                                  <w:sz w:val="24"/>
                                  <w:szCs w:val="28"/>
                                </w:rPr>
                              </w:pPr>
                              <w:r w:rsidRPr="00A82A28">
                                <w:rPr>
                                  <w:rFonts w:asciiTheme="majorHAnsi" w:eastAsiaTheme="majorEastAsia" w:hAnsiTheme="majorHAnsi" w:cstheme="majorBidi"/>
                                  <w:b/>
                                  <w:bCs/>
                                  <w:color w:val="FFFFFF" w:themeColor="background1"/>
                                  <w:sz w:val="24"/>
                                  <w:szCs w:val="28"/>
                                </w:rPr>
                                <w:t>Practice examples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42099" y="195788"/>
                            <a:ext cx="3669820" cy="1298467"/>
                          </a:xfrm>
                          <a:prstGeom prst="rect">
                            <a:avLst/>
                          </a:prstGeom>
                          <a:solidFill>
                            <a:schemeClr val="tx1">
                              <a:lumMod val="10000"/>
                              <a:lumOff val="9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9F763" w14:textId="77777777" w:rsidR="009304AA" w:rsidRPr="002E51AC" w:rsidRDefault="009304AA" w:rsidP="009304AA">
                              <w:pPr>
                                <w:shd w:val="clear" w:color="auto" w:fill="E3DEF5" w:themeFill="text1" w:themeFillTint="1A"/>
                                <w:spacing w:line="276" w:lineRule="auto"/>
                                <w:jc w:val="both"/>
                                <w:rPr>
                                  <w:rFonts w:cstheme="minorHAnsi"/>
                                  <w:bCs/>
                                  <w:color w:val="201547" w:themeColor="text1"/>
                                  <w:szCs w:val="22"/>
                                </w:rPr>
                              </w:pPr>
                              <w:r w:rsidRPr="002E51AC">
                                <w:rPr>
                                  <w:rFonts w:cstheme="minorHAnsi"/>
                                  <w:bCs/>
                                  <w:color w:val="201547" w:themeColor="text1"/>
                                  <w:szCs w:val="22"/>
                                </w:rPr>
                                <w:t>Luke is 6 years old with a physical and communication disability. The staff member put together a sound library including music that they knew Luke liked from previous work with him. Luke was so happy, smiling and shouting. The staff member asked him what the most important thing in his life is, and he was shouting and pointing in the direction the music was playing. Music makes him feel comfortable. The music engaged him and the staff member was able to ask the questions to which he could communicate his answers.</w:t>
                              </w:r>
                            </w:p>
                            <w:p w14:paraId="3E647B70" w14:textId="77777777" w:rsidR="009304AA" w:rsidRPr="002E51AC" w:rsidRDefault="009304AA" w:rsidP="009304AA">
                              <w:pPr>
                                <w:shd w:val="clear" w:color="auto" w:fill="E3DEF5" w:themeFill="text1" w:themeFillTint="1A"/>
                                <w:spacing w:line="276" w:lineRule="auto"/>
                                <w:jc w:val="both"/>
                                <w:rPr>
                                  <w:rFonts w:cstheme="minorHAnsi"/>
                                  <w:bCs/>
                                  <w:color w:val="201547" w:themeColor="text1"/>
                                  <w:szCs w:val="22"/>
                                </w:rPr>
                              </w:pPr>
                              <w:r w:rsidRPr="002E51AC">
                                <w:rPr>
                                  <w:rFonts w:cstheme="minorHAnsi"/>
                                  <w:bCs/>
                                  <w:color w:val="201547" w:themeColor="text1"/>
                                  <w:szCs w:val="22"/>
                                </w:rPr>
                                <w:t xml:space="preserve">Uyen is a 17-year-old with psychosocial disabilities. When a staff member was explaining the sound library activity to her, she expressed that she had already created several playlists that she uses to feel good depending on what mood she is in. She showed the staff member the playlist she listens to through her noise reducing headphones whenever the school yard is too loud and overwhelming. They then talked about what sounds were triggering for her and how she uses music as a support.  </w:t>
                              </w:r>
                            </w:p>
                            <w:p w14:paraId="2FE055CC" w14:textId="77777777" w:rsidR="009304AA" w:rsidRDefault="009304AA" w:rsidP="009304AA">
                              <w:pPr>
                                <w:shd w:val="clear" w:color="auto" w:fill="E3DEF5" w:themeFill="text1" w:themeFillTint="1A"/>
                                <w:spacing w:line="276" w:lineRule="auto"/>
                                <w:jc w:val="both"/>
                                <w:rPr>
                                  <w:rFonts w:cstheme="minorHAnsi"/>
                                  <w:bCs/>
                                  <w:szCs w:val="22"/>
                                </w:rPr>
                              </w:pPr>
                            </w:p>
                            <w:p w14:paraId="4C485258" w14:textId="77777777" w:rsidR="009304AA" w:rsidRDefault="009304AA" w:rsidP="009304AA">
                              <w:pPr>
                                <w:shd w:val="clear" w:color="auto" w:fill="E3DEF5" w:themeFill="text1" w:themeFillTint="1A"/>
                                <w:spacing w:line="276" w:lineRule="auto"/>
                                <w:jc w:val="both"/>
                                <w:rPr>
                                  <w:rFonts w:cstheme="minorHAnsi"/>
                                  <w:bCs/>
                                  <w:szCs w:val="22"/>
                                </w:rPr>
                              </w:pPr>
                            </w:p>
                            <w:p w14:paraId="0D8BCEA4" w14:textId="77777777" w:rsidR="009304AA" w:rsidRPr="00103CE2" w:rsidRDefault="009304AA" w:rsidP="009304AA">
                              <w:pPr>
                                <w:spacing w:line="276" w:lineRule="auto"/>
                                <w:jc w:val="both"/>
                                <w:rPr>
                                  <w:rFonts w:eastAsia="Calibri" w:cstheme="minorHAnsi"/>
                                </w:rPr>
                              </w:pPr>
                              <w:r w:rsidRPr="00103CE2">
                                <w:rPr>
                                  <w:rFonts w:eastAsia="Calibri" w:cstheme="minorHAnsi"/>
                                </w:rPr>
                                <w:t xml:space="preserve">Luke is </w:t>
                              </w:r>
                              <w:r>
                                <w:rPr>
                                  <w:rFonts w:eastAsia="Calibri" w:cstheme="minorHAnsi"/>
                                </w:rPr>
                                <w:t>6 years old</w:t>
                              </w:r>
                              <w:r w:rsidRPr="00103CE2">
                                <w:rPr>
                                  <w:rFonts w:eastAsia="Calibri" w:cstheme="minorHAnsi"/>
                                </w:rPr>
                                <w:t xml:space="preserve"> with </w:t>
                              </w:r>
                              <w:r>
                                <w:rPr>
                                  <w:rFonts w:eastAsia="Calibri" w:cstheme="minorHAnsi"/>
                                </w:rPr>
                                <w:t xml:space="preserve">a </w:t>
                              </w:r>
                              <w:r w:rsidRPr="00103CE2">
                                <w:rPr>
                                  <w:rFonts w:eastAsia="Calibri" w:cstheme="minorHAnsi"/>
                                </w:rPr>
                                <w:t>physical and communication disability. The staff member put together a sound library including music that they knew Luke liked from previous work with him. Luke was so happy, smiling and shouting. The staff member asked him what the most important thing in his life is, and he was shouting and pointing in the direction the music was playing. Music makes him feel comfortable. The music engaged him and the staff member was able to ask the questions to which he could communicate his answers.</w:t>
                              </w:r>
                            </w:p>
                            <w:p w14:paraId="478326CB" w14:textId="77777777" w:rsidR="009304AA" w:rsidRPr="00003FAC" w:rsidRDefault="009304AA" w:rsidP="009304AA">
                              <w:pPr>
                                <w:spacing w:line="276" w:lineRule="auto"/>
                                <w:jc w:val="both"/>
                                <w:rPr>
                                  <w:rFonts w:eastAsia="Calibri" w:cstheme="minorHAnsi"/>
                                </w:rPr>
                              </w:pPr>
                              <w:r>
                                <w:rPr>
                                  <w:rFonts w:eastAsia="Calibri" w:cstheme="minorHAnsi"/>
                                </w:rPr>
                                <w:t xml:space="preserve">Uyen is a 17-year-old with psychosocial disabilities. When a staff member was explaining the sound library activity to her, she expressed that she had already created several playlists that she uses to feel good depending on what mood she is in. She showed the staff member the playlist she listens to through her noise reducing headphones whenever the school yard is too loud and overwhelming. They then talked about what sounds were triggering for her and how she uses music as a support.  </w:t>
                              </w:r>
                            </w:p>
                            <w:p w14:paraId="0D7422F3" w14:textId="77777777" w:rsidR="009304AA" w:rsidRPr="00B13080" w:rsidRDefault="009304AA" w:rsidP="009304AA">
                              <w:pPr>
                                <w:shd w:val="clear" w:color="auto" w:fill="E3DEF5" w:themeFill="text1" w:themeFillTint="1A"/>
                                <w:spacing w:line="276" w:lineRule="auto"/>
                                <w:jc w:val="both"/>
                                <w:rPr>
                                  <w:rFonts w:cstheme="minorHAnsi"/>
                                  <w:bCs/>
                                  <w:szCs w:val="22"/>
                                </w:rPr>
                              </w:pPr>
                              <w:r w:rsidRPr="00B13080">
                                <w:rPr>
                                  <w:rFonts w:cstheme="minorHAnsi"/>
                                  <w:bCs/>
                                  <w:szCs w:val="22"/>
                                </w:rPr>
                                <w:t xml:space="preserve"> </w:t>
                              </w:r>
                            </w:p>
                            <w:p w14:paraId="3B6D78A7" w14:textId="77777777" w:rsidR="009304AA" w:rsidRDefault="009304AA" w:rsidP="009304AA">
                              <w:pPr>
                                <w:rPr>
                                  <w:caps/>
                                  <w:color w:val="0090DA"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861CE0" id="Group 32" o:spid="_x0000_s1041" style="position:absolute;left:0;text-align:left;margin-left:.3pt;margin-top:24.65pt;width:479.7pt;height:224pt;z-index:251680768;mso-wrap-distance-left:14.4pt;mso-wrap-distance-top:3.6pt;mso-wrap-distance-right:14.4pt;mso-wrap-distance-bottom:3.6pt;mso-position-horizontal-relative:margin;mso-position-vertical-relative:margin;mso-width-relative:margin;mso-height-relative:margin" coordorigin="-420" coordsize="36698,14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">
                <v:rect id="Rectangle 33" o:spid="_x0000_s1042" style="position:absolute;left:-420;width:36697;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" fillcolor="#500778 [3208]" stroked="f" strokeweight="1pt">
                  <v:textbox>
                    <w:txbxContent>
                      <w:p w14:paraId="004BC8E7" w14:textId="77777777" w:rsidR="009304AA" w:rsidRPr="00A82A28" w:rsidRDefault="009304AA" w:rsidP="009304AA">
                        <w:pPr>
                          <w:jc w:val="center"/>
                          <w:rPr>
                            <w:rFonts w:asciiTheme="majorHAnsi" w:eastAsiaTheme="majorEastAsia" w:hAnsiTheme="majorHAnsi" w:cstheme="majorBidi"/>
                            <w:b/>
                            <w:bCs/>
                            <w:color w:val="FFFFFF" w:themeColor="background1"/>
                            <w:sz w:val="24"/>
                            <w:szCs w:val="28"/>
                          </w:rPr>
                        </w:pPr>
                        <w:r w:rsidRPr="00A82A28">
                          <w:rPr>
                            <w:rFonts w:asciiTheme="majorHAnsi" w:eastAsiaTheme="majorEastAsia" w:hAnsiTheme="majorHAnsi" w:cstheme="majorBidi"/>
                            <w:b/>
                            <w:bCs/>
                            <w:color w:val="FFFFFF" w:themeColor="background1"/>
                            <w:sz w:val="24"/>
                            <w:szCs w:val="28"/>
                          </w:rPr>
                          <w:t>Practice examples</w:t>
                        </w:r>
                      </w:p>
                    </w:txbxContent>
                  </v:textbox>
                </v:rect>
                <v:shape id="Text Box 34" o:spid="_x0000_s1043" type="#_x0000_t202" style="position:absolute;left:-420;top:1957;width:36697;height:1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" fillcolor="#e4dff5 [349]" stroked="f" strokeweight=".5pt">
                  <v:textbox inset=",7.2pt,,0">
                    <w:txbxContent>
                      <w:p w14:paraId="6909F763" w14:textId="77777777" w:rsidR="009304AA" w:rsidRPr="002E51AC" w:rsidRDefault="009304AA" w:rsidP="009304AA">
                        <w:pPr>
                          <w:shd w:val="clear" w:color="auto" w:fill="E3DEF5" w:themeFill="text1" w:themeFillTint="1A"/>
                          <w:spacing w:line="276" w:lineRule="auto"/>
                          <w:jc w:val="both"/>
                          <w:rPr>
                            <w:rFonts w:cstheme="minorHAnsi"/>
                            <w:bCs/>
                            <w:color w:val="201547" w:themeColor="text1"/>
                            <w:szCs w:val="22"/>
                          </w:rPr>
                        </w:pPr>
                        <w:r w:rsidRPr="002E51AC">
                          <w:rPr>
                            <w:rFonts w:cstheme="minorHAnsi"/>
                            <w:bCs/>
                            <w:color w:val="201547" w:themeColor="text1"/>
                            <w:szCs w:val="22"/>
                          </w:rPr>
                          <w:t xml:space="preserve">Luke is 6 years old with a physical and communication disability. The staff member put together a sound library including music that they knew Luke liked from previous work with him. Luke was so happy, smiling and shouting. The staff member asked him what the most important thing in his life is, and he was shouting and pointing in the direction the music was playing. Music makes him feel comfortable. The music engaged </w:t>
                        </w:r>
                        <w:r w:rsidRPr="002E51AC">
                          <w:rPr>
                            <w:rFonts w:cstheme="minorHAnsi"/>
                            <w:bCs/>
                            <w:color w:val="201547" w:themeColor="text1"/>
                            <w:szCs w:val="22"/>
                          </w:rPr>
                          <w:t>him and the staff member was able to ask the questions to which he could communicate his answers.</w:t>
                        </w:r>
                      </w:p>
                      <w:p w14:paraId="3E647B70" w14:textId="77777777" w:rsidR="009304AA" w:rsidRPr="002E51AC" w:rsidRDefault="009304AA" w:rsidP="009304AA">
                        <w:pPr>
                          <w:shd w:val="clear" w:color="auto" w:fill="E3DEF5" w:themeFill="text1" w:themeFillTint="1A"/>
                          <w:spacing w:line="276" w:lineRule="auto"/>
                          <w:jc w:val="both"/>
                          <w:rPr>
                            <w:rFonts w:cstheme="minorHAnsi"/>
                            <w:bCs/>
                            <w:color w:val="201547" w:themeColor="text1"/>
                            <w:szCs w:val="22"/>
                          </w:rPr>
                        </w:pPr>
                        <w:r w:rsidRPr="002E51AC">
                          <w:rPr>
                            <w:rFonts w:cstheme="minorHAnsi"/>
                            <w:bCs/>
                            <w:color w:val="201547" w:themeColor="text1"/>
                            <w:szCs w:val="22"/>
                          </w:rPr>
                          <w:t xml:space="preserve">Uyen is a 17-year-old with psychosocial disabilities. When a staff member was explaining the sound library activity to her, she expressed that she had already created several playlists that she uses to feel good depending on what mood she is in. She showed the staff member the playlist she listens to through her noise reducing headphones whenever the school yard is too loud and overwhelming. They then talked about what sounds were triggering for her and how she uses music as a support.  </w:t>
                        </w:r>
                      </w:p>
                      <w:p w14:paraId="2FE055CC" w14:textId="77777777" w:rsidR="009304AA" w:rsidRDefault="009304AA" w:rsidP="009304AA">
                        <w:pPr>
                          <w:shd w:val="clear" w:color="auto" w:fill="E3DEF5" w:themeFill="text1" w:themeFillTint="1A"/>
                          <w:spacing w:line="276" w:lineRule="auto"/>
                          <w:jc w:val="both"/>
                          <w:rPr>
                            <w:rFonts w:cstheme="minorHAnsi"/>
                            <w:bCs/>
                            <w:szCs w:val="22"/>
                          </w:rPr>
                        </w:pPr>
                      </w:p>
                      <w:p w14:paraId="4C485258" w14:textId="77777777" w:rsidR="009304AA" w:rsidRDefault="009304AA" w:rsidP="009304AA">
                        <w:pPr>
                          <w:shd w:val="clear" w:color="auto" w:fill="E3DEF5" w:themeFill="text1" w:themeFillTint="1A"/>
                          <w:spacing w:line="276" w:lineRule="auto"/>
                          <w:jc w:val="both"/>
                          <w:rPr>
                            <w:rFonts w:cstheme="minorHAnsi"/>
                            <w:bCs/>
                            <w:szCs w:val="22"/>
                          </w:rPr>
                        </w:pPr>
                      </w:p>
                      <w:p w14:paraId="0D8BCEA4" w14:textId="77777777" w:rsidR="009304AA" w:rsidRPr="00103CE2" w:rsidRDefault="009304AA" w:rsidP="009304AA">
                        <w:pPr>
                          <w:spacing w:line="276" w:lineRule="auto"/>
                          <w:jc w:val="both"/>
                          <w:rPr>
                            <w:rFonts w:eastAsia="Calibri" w:cstheme="minorHAnsi"/>
                          </w:rPr>
                        </w:pPr>
                        <w:r w:rsidRPr="00103CE2">
                          <w:rPr>
                            <w:rFonts w:eastAsia="Calibri" w:cstheme="minorHAnsi"/>
                          </w:rPr>
                          <w:t xml:space="preserve">Luke is </w:t>
                        </w:r>
                        <w:r>
                          <w:rPr>
                            <w:rFonts w:eastAsia="Calibri" w:cstheme="minorHAnsi"/>
                          </w:rPr>
                          <w:t>6 years old</w:t>
                        </w:r>
                        <w:r w:rsidRPr="00103CE2">
                          <w:rPr>
                            <w:rFonts w:eastAsia="Calibri" w:cstheme="minorHAnsi"/>
                          </w:rPr>
                          <w:t xml:space="preserve"> with </w:t>
                        </w:r>
                        <w:r>
                          <w:rPr>
                            <w:rFonts w:eastAsia="Calibri" w:cstheme="minorHAnsi"/>
                          </w:rPr>
                          <w:t xml:space="preserve">a </w:t>
                        </w:r>
                        <w:r w:rsidRPr="00103CE2">
                          <w:rPr>
                            <w:rFonts w:eastAsia="Calibri" w:cstheme="minorHAnsi"/>
                          </w:rPr>
                          <w:t>physical and communication disability. The staff member put together a sound library including music that they knew Luke liked from previous work with him. Luke was so happy, smiling and shouting. The staff member asked him what the most important thing in his life is, and he was shouting and pointing in the direction the music was playing. Music makes him feel comfortable. The music engaged him and the staff member was able to ask the questions to which he could communicate his answers.</w:t>
                        </w:r>
                      </w:p>
                      <w:p w14:paraId="478326CB" w14:textId="77777777" w:rsidR="009304AA" w:rsidRPr="00003FAC" w:rsidRDefault="009304AA" w:rsidP="009304AA">
                        <w:pPr>
                          <w:spacing w:line="276" w:lineRule="auto"/>
                          <w:jc w:val="both"/>
                          <w:rPr>
                            <w:rFonts w:eastAsia="Calibri" w:cstheme="minorHAnsi"/>
                          </w:rPr>
                        </w:pPr>
                        <w:r>
                          <w:rPr>
                            <w:rFonts w:eastAsia="Calibri" w:cstheme="minorHAnsi"/>
                          </w:rPr>
                          <w:t xml:space="preserve">Uyen is a 17-year-old with psychosocial disabilities. When a staff member was explaining the sound library activity to her, she expressed that she had already created several playlists that she uses to feel good depending on what mood she is in. She showed the staff member the playlist she listens to through her noise reducing headphones whenever the school yard is too loud and overwhelming. They then talked about what sounds were triggering for her and how she uses music as a support.  </w:t>
                        </w:r>
                      </w:p>
                      <w:p w14:paraId="0D7422F3" w14:textId="77777777" w:rsidR="009304AA" w:rsidRPr="00B13080" w:rsidRDefault="009304AA" w:rsidP="009304AA">
                        <w:pPr>
                          <w:shd w:val="clear" w:color="auto" w:fill="E3DEF5" w:themeFill="text1" w:themeFillTint="1A"/>
                          <w:spacing w:line="276" w:lineRule="auto"/>
                          <w:jc w:val="both"/>
                          <w:rPr>
                            <w:rFonts w:cstheme="minorHAnsi"/>
                            <w:bCs/>
                            <w:szCs w:val="22"/>
                          </w:rPr>
                        </w:pPr>
                        <w:r w:rsidRPr="00B13080">
                          <w:rPr>
                            <w:rFonts w:cstheme="minorHAnsi"/>
                            <w:bCs/>
                            <w:szCs w:val="22"/>
                          </w:rPr>
                          <w:t xml:space="preserve"> </w:t>
                        </w:r>
                      </w:p>
                      <w:p w14:paraId="3B6D78A7" w14:textId="77777777" w:rsidR="009304AA" w:rsidRDefault="009304AA" w:rsidP="009304AA">
                        <w:pPr>
                          <w:rPr>
                            <w:caps/>
                            <w:color w:val="0090DA" w:themeColor="accent1"/>
                            <w:sz w:val="26"/>
                            <w:szCs w:val="26"/>
                          </w:rPr>
                        </w:pPr>
                      </w:p>
                    </w:txbxContent>
                  </v:textbox>
                </v:shape>
                <w10:wrap type="square" anchorx="margin" anchory="margin"/>
              </v:group>
            </w:pict>
          </mc:Fallback>
        </mc:AlternateContent>
      </w:r>
      <w:r w:rsidR="00923632" w:rsidRPr="009304AA">
        <w:rPr>
          <w:szCs w:val="22"/>
        </w:rPr>
        <w:t xml:space="preserve"> </w:t>
      </w:r>
      <w:bookmarkStart w:id="81" w:name="_Toc416966028"/>
    </w:p>
    <w:p w14:paraId="25271F3D" w14:textId="77777777" w:rsidR="00B13080" w:rsidRDefault="00B13080">
      <w:pPr>
        <w:spacing w:after="0"/>
        <w:rPr>
          <w:rFonts w:asciiTheme="majorHAnsi" w:eastAsiaTheme="majorEastAsia" w:hAnsiTheme="majorHAnsi" w:cs="Times New Roman (Headings CS)"/>
          <w:b/>
          <w:color w:val="004C97" w:themeColor="accent2"/>
          <w:sz w:val="32"/>
          <w:szCs w:val="26"/>
        </w:rPr>
      </w:pPr>
      <w:bookmarkStart w:id="82" w:name="_Character"/>
      <w:bookmarkStart w:id="83" w:name="_Toc82528891"/>
      <w:bookmarkStart w:id="84" w:name="_Toc82534052"/>
      <w:bookmarkStart w:id="85" w:name="_Toc97738905"/>
      <w:bookmarkStart w:id="86" w:name="_Toc98151000"/>
      <w:bookmarkEnd w:id="82"/>
      <w:r>
        <w:br w:type="page"/>
      </w:r>
    </w:p>
    <w:p w14:paraId="175DE68B" w14:textId="1B0EE2FF" w:rsidR="00DF59E9" w:rsidRPr="00EC7410" w:rsidRDefault="58EBC393" w:rsidP="001608A3">
      <w:pPr>
        <w:pStyle w:val="Heading2"/>
        <w:spacing w:line="276" w:lineRule="auto"/>
        <w:jc w:val="both"/>
      </w:pPr>
      <w:r w:rsidRPr="00F5244F">
        <w:t>Character</w:t>
      </w:r>
      <w:bookmarkEnd w:id="81"/>
      <w:bookmarkEnd w:id="83"/>
      <w:bookmarkEnd w:id="84"/>
      <w:bookmarkEnd w:id="85"/>
      <w:bookmarkEnd w:id="86"/>
    </w:p>
    <w:p w14:paraId="36B81A35" w14:textId="77777777" w:rsidR="00DF59E9" w:rsidRPr="00F5244F" w:rsidRDefault="00DF59E9" w:rsidP="003C2226">
      <w:pPr>
        <w:pStyle w:val="Heading3"/>
        <w:spacing w:line="276" w:lineRule="auto"/>
        <w:jc w:val="both"/>
      </w:pPr>
      <w:bookmarkStart w:id="87" w:name="_Toc82528892"/>
      <w:bookmarkStart w:id="88" w:name="_Toc97738906"/>
      <w:r w:rsidRPr="00F5244F">
        <w:t>Summary</w:t>
      </w:r>
      <w:bookmarkEnd w:id="87"/>
      <w:bookmarkEnd w:id="88"/>
    </w:p>
    <w:p w14:paraId="4FD22CD5" w14:textId="73F34DB0" w:rsidR="00DF59E9" w:rsidRPr="00F5244F" w:rsidRDefault="009304AA" w:rsidP="003B4984">
      <w:pPr>
        <w:spacing w:line="276" w:lineRule="auto"/>
        <w:jc w:val="both"/>
      </w:pPr>
      <w:r>
        <w:rPr>
          <w:noProof/>
        </w:rPr>
        <w:drawing>
          <wp:anchor distT="0" distB="0" distL="114300" distR="114300" simplePos="0" relativeHeight="251681792" behindDoc="0" locked="0" layoutInCell="1" allowOverlap="1" wp14:anchorId="4614E2B7" wp14:editId="3B9500FD">
            <wp:simplePos x="0" y="0"/>
            <wp:positionH relativeFrom="margin">
              <wp:posOffset>3694430</wp:posOffset>
            </wp:positionH>
            <wp:positionV relativeFrom="paragraph">
              <wp:posOffset>24765</wp:posOffset>
            </wp:positionV>
            <wp:extent cx="2423160" cy="1633855"/>
            <wp:effectExtent l="0" t="0" r="0" b="4445"/>
            <wp:wrapSquare wrapText="bothSides"/>
            <wp:docPr id="9" name="Picture 9" descr="A young child in a red polo shirt playfully interacts with a puppet that is shaped like a b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young child in a red polo shirt playfully interacts with a puppet that is shaped like a bear.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23160"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4D19">
        <w:t>T</w:t>
      </w:r>
      <w:r w:rsidR="58EBC393" w:rsidRPr="04D78FF5">
        <w:t>his process use</w:t>
      </w:r>
      <w:r w:rsidR="00A94D19">
        <w:t>s</w:t>
      </w:r>
      <w:r w:rsidR="58EBC393" w:rsidRPr="04D78FF5">
        <w:t xml:space="preserve"> a character, which may include a doll, </w:t>
      </w:r>
      <w:r w:rsidR="131CE416" w:rsidRPr="04D78FF5">
        <w:t xml:space="preserve">avatar, </w:t>
      </w:r>
      <w:proofErr w:type="gramStart"/>
      <w:r w:rsidR="58EBC393" w:rsidRPr="04D78FF5">
        <w:t>animal</w:t>
      </w:r>
      <w:proofErr w:type="gramEnd"/>
      <w:r w:rsidR="58EBC393" w:rsidRPr="04D78FF5">
        <w:t xml:space="preserve"> or soft toy to help the student communicate </w:t>
      </w:r>
      <w:r w:rsidR="00B93C5A">
        <w:t xml:space="preserve">and explore their </w:t>
      </w:r>
      <w:r w:rsidR="00B93C5A">
        <w:rPr>
          <w:rFonts w:cstheme="minorHAnsi"/>
          <w:szCs w:val="22"/>
        </w:rPr>
        <w:t>interests, likes, goals, strengths</w:t>
      </w:r>
      <w:r w:rsidR="00361175">
        <w:rPr>
          <w:rFonts w:cstheme="minorHAnsi"/>
          <w:szCs w:val="22"/>
        </w:rPr>
        <w:t>, needs</w:t>
      </w:r>
      <w:r w:rsidR="00B93C5A">
        <w:rPr>
          <w:rFonts w:cstheme="minorHAnsi"/>
          <w:szCs w:val="22"/>
        </w:rPr>
        <w:t xml:space="preserve"> and learning at school. </w:t>
      </w:r>
      <w:r w:rsidR="00F63A16">
        <w:rPr>
          <w:rFonts w:cstheme="minorHAnsi"/>
          <w:szCs w:val="22"/>
        </w:rPr>
        <w:t xml:space="preserve">The character tool is about roleplay, giving students an opportunity to express themselves indirectly through a doll, or to create an avatar to represent themselves. </w:t>
      </w:r>
    </w:p>
    <w:p w14:paraId="314AE55C" w14:textId="400B9054" w:rsidR="00FE4D67" w:rsidRDefault="58EBC393" w:rsidP="003B4984">
      <w:pPr>
        <w:spacing w:line="276" w:lineRule="auto"/>
        <w:jc w:val="both"/>
      </w:pPr>
      <w:r w:rsidRPr="04D78FF5">
        <w:t xml:space="preserve">Characters have been used in research with young </w:t>
      </w:r>
      <w:r w:rsidR="00FE4D67">
        <w:t xml:space="preserve">children </w:t>
      </w:r>
      <w:r w:rsidRPr="04D78FF5">
        <w:t>with disability in a range of different ways</w:t>
      </w:r>
      <w:r w:rsidR="00FE4D67">
        <w:t xml:space="preserve">, for example to gain consent or dissent, and to express thoughts and feelings in a less direct way. </w:t>
      </w:r>
      <w:r w:rsidR="005A6D65">
        <w:t xml:space="preserve">Ask students if this activity would be useful for them, and if they have any ideas about what would suit them best. </w:t>
      </w:r>
    </w:p>
    <w:p w14:paraId="5BBCAAF8" w14:textId="646BBC5A" w:rsidR="000E3C06" w:rsidRDefault="47BBA789" w:rsidP="003B4984">
      <w:pPr>
        <w:spacing w:line="276" w:lineRule="auto"/>
        <w:jc w:val="both"/>
      </w:pPr>
      <w:r w:rsidRPr="04D78FF5">
        <w:t>Older students that enjoy using technology may wish to create an avatar that represents them.</w:t>
      </w:r>
      <w:r w:rsidR="00FA162B">
        <w:t xml:space="preserve"> Some students may have experience with role-playing games (RPGs) and staff can explain that this tool is like an RPG</w:t>
      </w:r>
      <w:r w:rsidR="00700267">
        <w:t xml:space="preserve"> character</w:t>
      </w:r>
      <w:r w:rsidR="00FA162B">
        <w:t xml:space="preserve">. </w:t>
      </w:r>
    </w:p>
    <w:p w14:paraId="541B3111" w14:textId="61360DF2" w:rsidR="00DF59E9" w:rsidRDefault="00DF59E9" w:rsidP="003C2226">
      <w:pPr>
        <w:pStyle w:val="Heading3"/>
        <w:spacing w:line="276" w:lineRule="auto"/>
        <w:jc w:val="both"/>
      </w:pPr>
      <w:bookmarkStart w:id="89" w:name="_Toc82528893"/>
      <w:bookmarkStart w:id="90" w:name="_Toc97738907"/>
      <w:r w:rsidRPr="00F5244F">
        <w:t>Choosing a character</w:t>
      </w:r>
      <w:bookmarkEnd w:id="89"/>
      <w:bookmarkEnd w:id="90"/>
    </w:p>
    <w:p w14:paraId="29F4FBFB" w14:textId="45AD496F" w:rsidR="00F63A16" w:rsidRPr="00F63A16" w:rsidRDefault="00F63A16" w:rsidP="003C2226">
      <w:pPr>
        <w:spacing w:line="276" w:lineRule="auto"/>
        <w:jc w:val="both"/>
      </w:pPr>
      <w:r>
        <w:t xml:space="preserve">There are a range of </w:t>
      </w:r>
      <w:r w:rsidR="00E37FAC">
        <w:t xml:space="preserve">creative options </w:t>
      </w:r>
      <w:r>
        <w:t>for how this tool can be used</w:t>
      </w:r>
      <w:r w:rsidR="003E2FBC">
        <w:t>, such as</w:t>
      </w:r>
      <w:r>
        <w:t xml:space="preserve">: </w:t>
      </w:r>
    </w:p>
    <w:p w14:paraId="32364838" w14:textId="08269C65" w:rsidR="00DF59E9" w:rsidRPr="00F5244F" w:rsidRDefault="00DF59E9" w:rsidP="003B4984">
      <w:pPr>
        <w:pStyle w:val="ListParagraph"/>
        <w:numPr>
          <w:ilvl w:val="0"/>
          <w:numId w:val="34"/>
        </w:numPr>
        <w:spacing w:after="120" w:line="276" w:lineRule="auto"/>
        <w:ind w:left="709" w:hanging="283"/>
        <w:jc w:val="both"/>
        <w:rPr>
          <w:rFonts w:asciiTheme="minorHAnsi" w:hAnsiTheme="minorHAnsi" w:cstheme="minorHAnsi"/>
          <w:sz w:val="22"/>
          <w:szCs w:val="22"/>
        </w:rPr>
      </w:pPr>
      <w:r w:rsidRPr="00F5244F">
        <w:rPr>
          <w:rFonts w:asciiTheme="minorHAnsi" w:hAnsiTheme="minorHAnsi" w:cstheme="minorHAnsi"/>
          <w:sz w:val="22"/>
          <w:szCs w:val="22"/>
        </w:rPr>
        <w:t xml:space="preserve">Dolls, soft </w:t>
      </w:r>
      <w:proofErr w:type="gramStart"/>
      <w:r w:rsidRPr="00F5244F">
        <w:rPr>
          <w:rFonts w:asciiTheme="minorHAnsi" w:hAnsiTheme="minorHAnsi" w:cstheme="minorHAnsi"/>
          <w:sz w:val="22"/>
          <w:szCs w:val="22"/>
        </w:rPr>
        <w:t>toys</w:t>
      </w:r>
      <w:proofErr w:type="gramEnd"/>
      <w:r w:rsidRPr="00F5244F">
        <w:rPr>
          <w:rFonts w:asciiTheme="minorHAnsi" w:hAnsiTheme="minorHAnsi" w:cstheme="minorHAnsi"/>
          <w:sz w:val="22"/>
          <w:szCs w:val="22"/>
        </w:rPr>
        <w:t xml:space="preserve"> or </w:t>
      </w:r>
      <w:r w:rsidR="009908A2">
        <w:rPr>
          <w:rFonts w:asciiTheme="minorHAnsi" w:hAnsiTheme="minorHAnsi" w:cstheme="minorHAnsi"/>
          <w:sz w:val="22"/>
          <w:szCs w:val="22"/>
        </w:rPr>
        <w:t xml:space="preserve">plush </w:t>
      </w:r>
      <w:r w:rsidRPr="00F5244F">
        <w:rPr>
          <w:rFonts w:asciiTheme="minorHAnsi" w:hAnsiTheme="minorHAnsi" w:cstheme="minorHAnsi"/>
          <w:sz w:val="22"/>
          <w:szCs w:val="22"/>
        </w:rPr>
        <w:t>animals</w:t>
      </w:r>
      <w:r w:rsidR="00F63A16">
        <w:rPr>
          <w:rFonts w:asciiTheme="minorHAnsi" w:hAnsiTheme="minorHAnsi" w:cstheme="minorHAnsi"/>
          <w:sz w:val="22"/>
          <w:szCs w:val="22"/>
        </w:rPr>
        <w:t>. These</w:t>
      </w:r>
      <w:r w:rsidRPr="00F5244F">
        <w:rPr>
          <w:rFonts w:asciiTheme="minorHAnsi" w:hAnsiTheme="minorHAnsi" w:cstheme="minorHAnsi"/>
          <w:sz w:val="22"/>
          <w:szCs w:val="22"/>
        </w:rPr>
        <w:t xml:space="preserve"> should be culturally safe and resemble a character that students will be familiar with.</w:t>
      </w:r>
      <w:r w:rsidR="00F63A16">
        <w:rPr>
          <w:rFonts w:asciiTheme="minorHAnsi" w:hAnsiTheme="minorHAnsi" w:cstheme="minorHAnsi"/>
          <w:sz w:val="22"/>
          <w:szCs w:val="22"/>
        </w:rPr>
        <w:t xml:space="preserve"> </w:t>
      </w:r>
    </w:p>
    <w:p w14:paraId="677D6D86" w14:textId="479AFDD3" w:rsidR="00DF59E9" w:rsidRPr="00F5244F" w:rsidRDefault="00DF59E9" w:rsidP="003B4984">
      <w:pPr>
        <w:pStyle w:val="ListParagraph"/>
        <w:numPr>
          <w:ilvl w:val="0"/>
          <w:numId w:val="34"/>
        </w:numPr>
        <w:spacing w:after="120" w:line="276" w:lineRule="auto"/>
        <w:ind w:left="709" w:hanging="283"/>
        <w:jc w:val="both"/>
        <w:rPr>
          <w:rFonts w:asciiTheme="minorHAnsi" w:hAnsiTheme="minorHAnsi" w:cstheme="minorBidi"/>
          <w:sz w:val="22"/>
          <w:szCs w:val="22"/>
        </w:rPr>
      </w:pPr>
      <w:r w:rsidRPr="7D1D0BF2">
        <w:rPr>
          <w:rFonts w:asciiTheme="minorHAnsi" w:hAnsiTheme="minorHAnsi" w:cstheme="minorBidi"/>
          <w:sz w:val="22"/>
          <w:szCs w:val="22"/>
        </w:rPr>
        <w:t xml:space="preserve">Dolls </w:t>
      </w:r>
      <w:r w:rsidR="00FE4D67">
        <w:rPr>
          <w:rFonts w:asciiTheme="minorHAnsi" w:hAnsiTheme="minorHAnsi" w:cstheme="minorBidi"/>
          <w:sz w:val="22"/>
          <w:szCs w:val="22"/>
        </w:rPr>
        <w:t>could be</w:t>
      </w:r>
      <w:r w:rsidRPr="7D1D0BF2">
        <w:rPr>
          <w:rFonts w:asciiTheme="minorHAnsi" w:hAnsiTheme="minorHAnsi" w:cstheme="minorBidi"/>
          <w:sz w:val="22"/>
          <w:szCs w:val="22"/>
        </w:rPr>
        <w:t xml:space="preserve"> gender-neutral</w:t>
      </w:r>
      <w:r w:rsidR="00FE4D67">
        <w:rPr>
          <w:rFonts w:asciiTheme="minorHAnsi" w:hAnsiTheme="minorHAnsi" w:cstheme="minorBidi"/>
          <w:sz w:val="22"/>
          <w:szCs w:val="22"/>
        </w:rPr>
        <w:t>, or</w:t>
      </w:r>
      <w:r w:rsidRPr="7D1D0BF2">
        <w:rPr>
          <w:rFonts w:asciiTheme="minorHAnsi" w:hAnsiTheme="minorHAnsi" w:cstheme="minorBidi"/>
          <w:sz w:val="22"/>
          <w:szCs w:val="22"/>
        </w:rPr>
        <w:t xml:space="preserve"> gendered (</w:t>
      </w:r>
      <w:r w:rsidR="754399EB" w:rsidRPr="7D1D0BF2">
        <w:rPr>
          <w:rFonts w:asciiTheme="minorHAnsi" w:hAnsiTheme="minorHAnsi" w:cstheme="minorBidi"/>
          <w:sz w:val="22"/>
          <w:szCs w:val="22"/>
        </w:rPr>
        <w:t>i.e.,</w:t>
      </w:r>
      <w:r w:rsidRPr="7D1D0BF2">
        <w:rPr>
          <w:rFonts w:asciiTheme="minorHAnsi" w:hAnsiTheme="minorHAnsi" w:cstheme="minorBidi"/>
          <w:sz w:val="22"/>
          <w:szCs w:val="22"/>
        </w:rPr>
        <w:t xml:space="preserve"> boy or girl dolls) to suit the student’s preference. </w:t>
      </w:r>
      <w:r w:rsidR="0078732F">
        <w:rPr>
          <w:rFonts w:asciiTheme="minorHAnsi" w:hAnsiTheme="minorHAnsi" w:cstheme="minorBidi"/>
          <w:sz w:val="22"/>
          <w:szCs w:val="22"/>
        </w:rPr>
        <w:t xml:space="preserve">Students with physical disability may prefer dolls that reflect their bodies. </w:t>
      </w:r>
    </w:p>
    <w:p w14:paraId="4703BDD3" w14:textId="5F76940D" w:rsidR="005F0A8D" w:rsidRPr="00F5244F" w:rsidRDefault="009908A2" w:rsidP="003B4984">
      <w:pPr>
        <w:pStyle w:val="ListParagraph"/>
        <w:numPr>
          <w:ilvl w:val="0"/>
          <w:numId w:val="34"/>
        </w:numPr>
        <w:spacing w:after="120" w:line="276" w:lineRule="auto"/>
        <w:ind w:left="709" w:hanging="283"/>
        <w:jc w:val="both"/>
        <w:rPr>
          <w:rFonts w:asciiTheme="minorHAnsi" w:hAnsiTheme="minorHAnsi" w:cstheme="minorBidi"/>
          <w:sz w:val="22"/>
          <w:szCs w:val="22"/>
        </w:rPr>
      </w:pPr>
      <w:r>
        <w:rPr>
          <w:rFonts w:asciiTheme="minorHAnsi" w:hAnsiTheme="minorHAnsi" w:cstheme="minorBidi"/>
          <w:sz w:val="22"/>
          <w:szCs w:val="22"/>
        </w:rPr>
        <w:t>S</w:t>
      </w:r>
      <w:r w:rsidR="58EBC393" w:rsidRPr="04D78FF5">
        <w:rPr>
          <w:rFonts w:asciiTheme="minorHAnsi" w:hAnsiTheme="minorHAnsi" w:cstheme="minorBidi"/>
          <w:sz w:val="22"/>
          <w:szCs w:val="22"/>
        </w:rPr>
        <w:t xml:space="preserve">tudents may prefer to play with a group of small </w:t>
      </w:r>
      <w:r>
        <w:rPr>
          <w:rFonts w:asciiTheme="minorHAnsi" w:hAnsiTheme="minorHAnsi" w:cstheme="minorBidi"/>
          <w:sz w:val="22"/>
          <w:szCs w:val="22"/>
        </w:rPr>
        <w:t xml:space="preserve">plush </w:t>
      </w:r>
      <w:r w:rsidR="58EBC393" w:rsidRPr="04D78FF5">
        <w:rPr>
          <w:rFonts w:asciiTheme="minorHAnsi" w:hAnsiTheme="minorHAnsi" w:cstheme="minorBidi"/>
          <w:sz w:val="22"/>
          <w:szCs w:val="22"/>
        </w:rPr>
        <w:t xml:space="preserve">animals, or </w:t>
      </w:r>
      <w:r w:rsidR="00FE4D67">
        <w:rPr>
          <w:rFonts w:asciiTheme="minorHAnsi" w:hAnsiTheme="minorHAnsi" w:cstheme="minorHAnsi"/>
          <w:sz w:val="22"/>
          <w:szCs w:val="22"/>
        </w:rPr>
        <w:t xml:space="preserve">some students may have a </w:t>
      </w:r>
      <w:proofErr w:type="spellStart"/>
      <w:r w:rsidR="00FE4D67">
        <w:rPr>
          <w:rFonts w:asciiTheme="minorHAnsi" w:hAnsiTheme="minorHAnsi" w:cstheme="minorHAnsi"/>
          <w:sz w:val="22"/>
          <w:szCs w:val="22"/>
        </w:rPr>
        <w:t>favourite</w:t>
      </w:r>
      <w:proofErr w:type="spellEnd"/>
      <w:r w:rsidR="00FE4D67">
        <w:rPr>
          <w:rFonts w:asciiTheme="minorHAnsi" w:hAnsiTheme="minorHAnsi" w:cstheme="minorHAnsi"/>
          <w:sz w:val="22"/>
          <w:szCs w:val="22"/>
        </w:rPr>
        <w:t xml:space="preserve"> toy that they want to use.  </w:t>
      </w:r>
    </w:p>
    <w:p w14:paraId="483D9CDB" w14:textId="77777777" w:rsidR="00361175" w:rsidRDefault="009908A2" w:rsidP="003B4984">
      <w:pPr>
        <w:pStyle w:val="ListParagraph"/>
        <w:numPr>
          <w:ilvl w:val="0"/>
          <w:numId w:val="34"/>
        </w:numPr>
        <w:spacing w:after="120" w:line="276" w:lineRule="auto"/>
        <w:ind w:left="709" w:hanging="283"/>
        <w:jc w:val="both"/>
        <w:rPr>
          <w:rFonts w:asciiTheme="minorHAnsi" w:hAnsiTheme="minorHAnsi" w:cstheme="minorBidi"/>
          <w:sz w:val="22"/>
          <w:szCs w:val="22"/>
        </w:rPr>
      </w:pPr>
      <w:r>
        <w:rPr>
          <w:rFonts w:asciiTheme="minorHAnsi" w:hAnsiTheme="minorHAnsi" w:cstheme="minorBidi"/>
          <w:sz w:val="22"/>
          <w:szCs w:val="22"/>
        </w:rPr>
        <w:t>S</w:t>
      </w:r>
      <w:r w:rsidR="33E7B8B3" w:rsidRPr="04D78FF5">
        <w:rPr>
          <w:rFonts w:asciiTheme="minorHAnsi" w:hAnsiTheme="minorHAnsi" w:cstheme="minorBidi"/>
          <w:sz w:val="22"/>
          <w:szCs w:val="22"/>
        </w:rPr>
        <w:t>tudents</w:t>
      </w:r>
      <w:r w:rsidR="50E29841" w:rsidRPr="04D78FF5">
        <w:rPr>
          <w:rFonts w:asciiTheme="minorHAnsi" w:hAnsiTheme="minorHAnsi" w:cstheme="minorBidi"/>
          <w:sz w:val="22"/>
          <w:szCs w:val="22"/>
        </w:rPr>
        <w:t xml:space="preserve"> </w:t>
      </w:r>
      <w:r w:rsidR="003B7FA9">
        <w:rPr>
          <w:rFonts w:asciiTheme="minorHAnsi" w:hAnsiTheme="minorHAnsi" w:cstheme="minorBidi"/>
          <w:sz w:val="22"/>
          <w:szCs w:val="22"/>
        </w:rPr>
        <w:t>that</w:t>
      </w:r>
      <w:r w:rsidR="50E29841" w:rsidRPr="04D78FF5">
        <w:rPr>
          <w:rFonts w:asciiTheme="minorHAnsi" w:hAnsiTheme="minorHAnsi" w:cstheme="minorBidi"/>
          <w:sz w:val="22"/>
          <w:szCs w:val="22"/>
        </w:rPr>
        <w:t xml:space="preserve"> enjoy u</w:t>
      </w:r>
      <w:r w:rsidR="0DFDB778" w:rsidRPr="04D78FF5">
        <w:rPr>
          <w:rFonts w:asciiTheme="minorHAnsi" w:hAnsiTheme="minorHAnsi" w:cstheme="minorBidi"/>
          <w:sz w:val="22"/>
          <w:szCs w:val="22"/>
        </w:rPr>
        <w:t>sing technology</w:t>
      </w:r>
      <w:r w:rsidR="496BB28B" w:rsidRPr="04D78FF5">
        <w:rPr>
          <w:rFonts w:asciiTheme="minorHAnsi" w:hAnsiTheme="minorHAnsi" w:cstheme="minorBidi"/>
          <w:sz w:val="22"/>
          <w:szCs w:val="22"/>
        </w:rPr>
        <w:t xml:space="preserve"> may</w:t>
      </w:r>
      <w:r w:rsidR="0DFDB778" w:rsidRPr="04D78FF5">
        <w:rPr>
          <w:rFonts w:asciiTheme="minorHAnsi" w:hAnsiTheme="minorHAnsi" w:cstheme="minorBidi"/>
          <w:sz w:val="22"/>
          <w:szCs w:val="22"/>
        </w:rPr>
        <w:t xml:space="preserve"> create an </w:t>
      </w:r>
      <w:r w:rsidR="33E7B8B3" w:rsidRPr="04D78FF5">
        <w:rPr>
          <w:rFonts w:asciiTheme="minorHAnsi" w:hAnsiTheme="minorHAnsi" w:cstheme="minorBidi"/>
          <w:sz w:val="22"/>
          <w:szCs w:val="22"/>
        </w:rPr>
        <w:t>avatar</w:t>
      </w:r>
      <w:r w:rsidR="00172891">
        <w:rPr>
          <w:rFonts w:asciiTheme="minorHAnsi" w:hAnsiTheme="minorHAnsi" w:cstheme="minorBidi"/>
          <w:sz w:val="22"/>
          <w:szCs w:val="22"/>
        </w:rPr>
        <w:t xml:space="preserve"> that represents themselves or who they would like to be, for example using a game or online platform. </w:t>
      </w:r>
      <w:r w:rsidR="16B1D84C" w:rsidRPr="04D78FF5">
        <w:rPr>
          <w:rFonts w:asciiTheme="minorHAnsi" w:hAnsiTheme="minorHAnsi" w:cstheme="minorBidi"/>
          <w:sz w:val="22"/>
          <w:szCs w:val="22"/>
        </w:rPr>
        <w:t xml:space="preserve"> </w:t>
      </w:r>
    </w:p>
    <w:p w14:paraId="2776759D" w14:textId="401A294D" w:rsidR="005F0A8D" w:rsidRDefault="00594D04" w:rsidP="003B4984">
      <w:pPr>
        <w:pStyle w:val="ListParagraph"/>
        <w:numPr>
          <w:ilvl w:val="0"/>
          <w:numId w:val="49"/>
        </w:numPr>
        <w:spacing w:after="120" w:line="276" w:lineRule="auto"/>
        <w:jc w:val="both"/>
        <w:rPr>
          <w:rFonts w:asciiTheme="minorHAnsi" w:hAnsiTheme="minorHAnsi" w:cstheme="minorBidi"/>
          <w:sz w:val="22"/>
          <w:szCs w:val="22"/>
        </w:rPr>
      </w:pPr>
      <w:r>
        <w:rPr>
          <w:rFonts w:asciiTheme="minorHAnsi" w:hAnsiTheme="minorHAnsi" w:cstheme="minorBidi"/>
          <w:sz w:val="22"/>
          <w:szCs w:val="22"/>
        </w:rPr>
        <w:t>Example platforms are Apple ID, Snapchat</w:t>
      </w:r>
      <w:r w:rsidR="004679A7">
        <w:rPr>
          <w:rFonts w:asciiTheme="minorHAnsi" w:hAnsiTheme="minorHAnsi" w:cstheme="minorBidi"/>
          <w:sz w:val="22"/>
          <w:szCs w:val="22"/>
        </w:rPr>
        <w:t xml:space="preserve">, </w:t>
      </w:r>
      <w:proofErr w:type="spellStart"/>
      <w:r w:rsidR="004679A7">
        <w:rPr>
          <w:rFonts w:asciiTheme="minorHAnsi" w:hAnsiTheme="minorHAnsi" w:cstheme="minorBidi"/>
          <w:sz w:val="22"/>
          <w:szCs w:val="22"/>
        </w:rPr>
        <w:t>Picrew</w:t>
      </w:r>
      <w:proofErr w:type="spellEnd"/>
      <w:r w:rsidR="00361175">
        <w:rPr>
          <w:rFonts w:asciiTheme="minorHAnsi" w:hAnsiTheme="minorHAnsi" w:cstheme="minorBidi"/>
          <w:sz w:val="22"/>
          <w:szCs w:val="22"/>
        </w:rPr>
        <w:t xml:space="preserve"> </w:t>
      </w:r>
      <w:r w:rsidR="00467342">
        <w:rPr>
          <w:rFonts w:asciiTheme="minorHAnsi" w:hAnsiTheme="minorHAnsi" w:cstheme="minorBidi"/>
          <w:sz w:val="22"/>
          <w:szCs w:val="22"/>
        </w:rPr>
        <w:t>or</w:t>
      </w:r>
      <w:r>
        <w:rPr>
          <w:rFonts w:asciiTheme="minorHAnsi" w:hAnsiTheme="minorHAnsi" w:cstheme="minorBidi"/>
          <w:sz w:val="22"/>
          <w:szCs w:val="22"/>
        </w:rPr>
        <w:t xml:space="preserve"> </w:t>
      </w:r>
      <w:proofErr w:type="spellStart"/>
      <w:r>
        <w:rPr>
          <w:rFonts w:asciiTheme="minorHAnsi" w:hAnsiTheme="minorHAnsi" w:cstheme="minorBidi"/>
          <w:sz w:val="22"/>
          <w:szCs w:val="22"/>
        </w:rPr>
        <w:t>Bitmoji</w:t>
      </w:r>
      <w:proofErr w:type="spellEnd"/>
      <w:r w:rsidR="00467342">
        <w:rPr>
          <w:rFonts w:asciiTheme="minorHAnsi" w:hAnsiTheme="minorHAnsi" w:cstheme="minorBidi"/>
          <w:sz w:val="22"/>
          <w:szCs w:val="22"/>
        </w:rPr>
        <w:t>.</w:t>
      </w:r>
      <w:r>
        <w:rPr>
          <w:rFonts w:asciiTheme="minorHAnsi" w:hAnsiTheme="minorHAnsi" w:cstheme="minorBidi"/>
          <w:sz w:val="22"/>
          <w:szCs w:val="22"/>
        </w:rPr>
        <w:t xml:space="preserve"> </w:t>
      </w:r>
      <w:r w:rsidR="008B11B9">
        <w:rPr>
          <w:rFonts w:asciiTheme="minorHAnsi" w:hAnsiTheme="minorHAnsi" w:cstheme="minorBidi"/>
          <w:sz w:val="22"/>
          <w:szCs w:val="22"/>
        </w:rPr>
        <w:t xml:space="preserve">Students who already play </w:t>
      </w:r>
      <w:r w:rsidR="00123E3C">
        <w:rPr>
          <w:rFonts w:asciiTheme="minorHAnsi" w:hAnsiTheme="minorHAnsi" w:cstheme="minorBidi"/>
          <w:sz w:val="22"/>
          <w:szCs w:val="22"/>
        </w:rPr>
        <w:t>RPGs</w:t>
      </w:r>
      <w:r w:rsidR="00361175">
        <w:rPr>
          <w:rFonts w:asciiTheme="minorHAnsi" w:hAnsiTheme="minorHAnsi" w:cstheme="minorBidi"/>
          <w:sz w:val="22"/>
          <w:szCs w:val="22"/>
        </w:rPr>
        <w:t xml:space="preserve"> (such as Dungeons and Dragons)</w:t>
      </w:r>
      <w:r w:rsidR="008B11B9">
        <w:rPr>
          <w:rFonts w:asciiTheme="minorHAnsi" w:hAnsiTheme="minorHAnsi" w:cstheme="minorBidi"/>
          <w:sz w:val="22"/>
          <w:szCs w:val="22"/>
        </w:rPr>
        <w:t xml:space="preserve"> may have an existing character that they want to share. </w:t>
      </w:r>
    </w:p>
    <w:p w14:paraId="0AC00411" w14:textId="45369C5B" w:rsidR="00DF59E9" w:rsidRPr="00652802" w:rsidRDefault="0095658A" w:rsidP="003B4984">
      <w:pPr>
        <w:pStyle w:val="ListParagraph"/>
        <w:numPr>
          <w:ilvl w:val="0"/>
          <w:numId w:val="34"/>
        </w:numPr>
        <w:spacing w:after="120" w:line="276" w:lineRule="auto"/>
        <w:ind w:left="709" w:hanging="283"/>
        <w:jc w:val="both"/>
        <w:rPr>
          <w:rFonts w:asciiTheme="minorHAnsi" w:hAnsiTheme="minorHAnsi" w:cstheme="minorBidi"/>
          <w:sz w:val="22"/>
          <w:szCs w:val="22"/>
        </w:rPr>
      </w:pPr>
      <w:r>
        <w:rPr>
          <w:rFonts w:asciiTheme="minorHAnsi" w:hAnsiTheme="minorHAnsi" w:cstheme="minorBidi"/>
          <w:sz w:val="22"/>
          <w:szCs w:val="22"/>
        </w:rPr>
        <w:t xml:space="preserve">Students may want to </w:t>
      </w:r>
      <w:r w:rsidR="00897EAC">
        <w:rPr>
          <w:rFonts w:asciiTheme="minorHAnsi" w:hAnsiTheme="minorHAnsi" w:cstheme="minorBidi"/>
          <w:sz w:val="22"/>
          <w:szCs w:val="22"/>
        </w:rPr>
        <w:t>draw a character or avatar physically or digitally</w:t>
      </w:r>
      <w:r>
        <w:rPr>
          <w:rFonts w:asciiTheme="minorHAnsi" w:hAnsiTheme="minorHAnsi" w:cstheme="minorBidi"/>
          <w:sz w:val="22"/>
          <w:szCs w:val="22"/>
        </w:rPr>
        <w:t xml:space="preserve">. </w:t>
      </w:r>
    </w:p>
    <w:p w14:paraId="0368A665" w14:textId="77777777" w:rsidR="00DF59E9" w:rsidRPr="00F5244F" w:rsidRDefault="00DF59E9" w:rsidP="003C2226">
      <w:pPr>
        <w:pStyle w:val="Heading3"/>
        <w:spacing w:line="276" w:lineRule="auto"/>
        <w:jc w:val="both"/>
      </w:pPr>
      <w:bookmarkStart w:id="91" w:name="_Toc82528894"/>
      <w:bookmarkStart w:id="92" w:name="_Toc97738908"/>
      <w:r w:rsidRPr="00F5244F">
        <w:t>Process</w:t>
      </w:r>
      <w:bookmarkEnd w:id="91"/>
      <w:bookmarkEnd w:id="92"/>
      <w:r w:rsidRPr="00F5244F">
        <w:t xml:space="preserve"> </w:t>
      </w:r>
    </w:p>
    <w:p w14:paraId="60C4163B" w14:textId="00218BCA" w:rsidR="00DF59E9" w:rsidRDefault="00DF59E9" w:rsidP="003B4984">
      <w:pPr>
        <w:spacing w:line="276" w:lineRule="auto"/>
        <w:jc w:val="both"/>
        <w:rPr>
          <w:rFonts w:cstheme="minorHAnsi"/>
          <w:szCs w:val="22"/>
        </w:rPr>
      </w:pPr>
      <w:r w:rsidRPr="00F5244F">
        <w:rPr>
          <w:rFonts w:cstheme="minorHAnsi"/>
          <w:szCs w:val="22"/>
        </w:rPr>
        <w:t>Here</w:t>
      </w:r>
      <w:r>
        <w:rPr>
          <w:rFonts w:cstheme="minorHAnsi"/>
          <w:szCs w:val="22"/>
        </w:rPr>
        <w:t xml:space="preserve"> are</w:t>
      </w:r>
      <w:r w:rsidRPr="00F5244F">
        <w:rPr>
          <w:rFonts w:cstheme="minorHAnsi"/>
          <w:szCs w:val="22"/>
        </w:rPr>
        <w:t xml:space="preserve"> some ways that a character could assist student voice</w:t>
      </w:r>
      <w:r w:rsidR="00093432">
        <w:rPr>
          <w:rFonts w:cstheme="minorHAnsi"/>
          <w:szCs w:val="22"/>
        </w:rPr>
        <w:t xml:space="preserve"> and agency</w:t>
      </w:r>
      <w:r w:rsidRPr="00F5244F">
        <w:rPr>
          <w:rFonts w:cstheme="minorHAnsi"/>
          <w:szCs w:val="22"/>
        </w:rPr>
        <w:t>:</w:t>
      </w:r>
    </w:p>
    <w:p w14:paraId="5D95AF59" w14:textId="4D3D8FC9" w:rsidR="00DF59E9" w:rsidRPr="00F5244F" w:rsidRDefault="58EBC393" w:rsidP="003B4984">
      <w:pPr>
        <w:pStyle w:val="ListParagraph"/>
        <w:numPr>
          <w:ilvl w:val="0"/>
          <w:numId w:val="20"/>
        </w:numPr>
        <w:spacing w:after="120" w:line="276" w:lineRule="auto"/>
        <w:jc w:val="both"/>
        <w:rPr>
          <w:rFonts w:asciiTheme="minorHAnsi" w:hAnsiTheme="minorHAnsi" w:cstheme="minorBidi"/>
          <w:sz w:val="22"/>
          <w:szCs w:val="22"/>
        </w:rPr>
      </w:pPr>
      <w:r w:rsidRPr="04D78FF5">
        <w:rPr>
          <w:rFonts w:asciiTheme="minorHAnsi" w:hAnsiTheme="minorHAnsi" w:cstheme="minorBidi"/>
          <w:sz w:val="22"/>
          <w:szCs w:val="22"/>
        </w:rPr>
        <w:t xml:space="preserve">To gain and re-gain consent. For example, the </w:t>
      </w:r>
      <w:r w:rsidR="2D2D36CE" w:rsidRPr="04D78FF5">
        <w:rPr>
          <w:rFonts w:asciiTheme="minorHAnsi" w:hAnsiTheme="minorHAnsi" w:cstheme="minorBidi"/>
          <w:sz w:val="22"/>
          <w:szCs w:val="22"/>
        </w:rPr>
        <w:t>staff member</w:t>
      </w:r>
      <w:r w:rsidRPr="04D78FF5">
        <w:rPr>
          <w:rFonts w:asciiTheme="minorHAnsi" w:hAnsiTheme="minorHAnsi" w:cstheme="minorBidi"/>
          <w:sz w:val="22"/>
          <w:szCs w:val="22"/>
        </w:rPr>
        <w:t xml:space="preserve"> might ask:</w:t>
      </w:r>
    </w:p>
    <w:p w14:paraId="5274C1F9" w14:textId="77777777" w:rsidR="00DF59E9" w:rsidRPr="00F5244F" w:rsidRDefault="58EBC393" w:rsidP="003B4984">
      <w:pPr>
        <w:pStyle w:val="ListParagraph"/>
        <w:numPr>
          <w:ilvl w:val="0"/>
          <w:numId w:val="7"/>
        </w:numPr>
        <w:spacing w:after="120" w:line="276" w:lineRule="auto"/>
        <w:jc w:val="both"/>
        <w:rPr>
          <w:rFonts w:asciiTheme="minorHAnsi" w:hAnsiTheme="minorHAnsi" w:cstheme="minorHAnsi"/>
          <w:sz w:val="22"/>
          <w:szCs w:val="22"/>
        </w:rPr>
      </w:pPr>
      <w:r w:rsidRPr="04D78FF5">
        <w:rPr>
          <w:rFonts w:asciiTheme="minorHAnsi" w:hAnsiTheme="minorHAnsi" w:cstheme="minorBidi"/>
          <w:sz w:val="22"/>
          <w:szCs w:val="22"/>
        </w:rPr>
        <w:t>‘What if this doll wanted to talk to me, could she decide ‘yes’ or ‘no’? Well, that’s the same with you, it’s up to you if you decide to talk to me/</w:t>
      </w:r>
      <w:proofErr w:type="gramStart"/>
      <w:r w:rsidRPr="04D78FF5">
        <w:rPr>
          <w:rFonts w:asciiTheme="minorHAnsi" w:hAnsiTheme="minorHAnsi" w:cstheme="minorBidi"/>
          <w:sz w:val="22"/>
          <w:szCs w:val="22"/>
        </w:rPr>
        <w:t>us’</w:t>
      </w:r>
      <w:proofErr w:type="gramEnd"/>
      <w:r w:rsidRPr="04D78FF5">
        <w:rPr>
          <w:rFonts w:asciiTheme="minorHAnsi" w:hAnsiTheme="minorHAnsi" w:cstheme="minorBidi"/>
          <w:sz w:val="22"/>
          <w:szCs w:val="22"/>
        </w:rPr>
        <w:t>.</w:t>
      </w:r>
    </w:p>
    <w:p w14:paraId="3DEE8CBF" w14:textId="25CEEB84" w:rsidR="2F82E3A9" w:rsidRDefault="25189FE4" w:rsidP="003B4984">
      <w:pPr>
        <w:pStyle w:val="ListParagraph"/>
        <w:numPr>
          <w:ilvl w:val="0"/>
          <w:numId w:val="20"/>
        </w:numPr>
        <w:spacing w:after="120" w:line="276" w:lineRule="auto"/>
        <w:jc w:val="both"/>
        <w:rPr>
          <w:rFonts w:asciiTheme="minorHAnsi" w:hAnsiTheme="minorHAnsi" w:cstheme="minorBidi"/>
          <w:sz w:val="22"/>
          <w:szCs w:val="22"/>
        </w:rPr>
      </w:pPr>
      <w:r w:rsidRPr="04D78FF5">
        <w:rPr>
          <w:rFonts w:asciiTheme="minorHAnsi" w:hAnsiTheme="minorHAnsi" w:cstheme="minorBidi"/>
          <w:sz w:val="22"/>
          <w:szCs w:val="22"/>
        </w:rPr>
        <w:t>To get to know the student. Ask about the features of the avatar and how it represents them.</w:t>
      </w:r>
    </w:p>
    <w:p w14:paraId="644242B9" w14:textId="77777777" w:rsidR="00DF59E9" w:rsidRPr="00F5244F" w:rsidRDefault="00DF59E9" w:rsidP="003B4984">
      <w:pPr>
        <w:pStyle w:val="ListParagraph"/>
        <w:numPr>
          <w:ilvl w:val="0"/>
          <w:numId w:val="20"/>
        </w:numPr>
        <w:spacing w:after="120" w:line="276" w:lineRule="auto"/>
        <w:jc w:val="both"/>
        <w:rPr>
          <w:rFonts w:asciiTheme="minorHAnsi" w:hAnsiTheme="minorHAnsi" w:cstheme="minorHAnsi"/>
          <w:sz w:val="22"/>
          <w:szCs w:val="22"/>
        </w:rPr>
      </w:pPr>
      <w:r w:rsidRPr="4F8D6D91">
        <w:rPr>
          <w:rFonts w:asciiTheme="minorHAnsi" w:hAnsiTheme="minorHAnsi" w:cstheme="minorBidi"/>
          <w:sz w:val="22"/>
          <w:szCs w:val="22"/>
        </w:rPr>
        <w:t xml:space="preserve">To promote play. Characters can be used in role-plays and other forms of play. Play activities are a good way for the staff member and student to get to know each other and to support reserved or quiet students. </w:t>
      </w:r>
    </w:p>
    <w:p w14:paraId="5D06A82B" w14:textId="77777777" w:rsidR="00DF59E9" w:rsidRPr="00F5244F" w:rsidRDefault="00DF59E9" w:rsidP="003B4984">
      <w:pPr>
        <w:pStyle w:val="ListParagraph"/>
        <w:numPr>
          <w:ilvl w:val="0"/>
          <w:numId w:val="20"/>
        </w:numPr>
        <w:spacing w:after="120" w:line="276" w:lineRule="auto"/>
        <w:jc w:val="both"/>
        <w:rPr>
          <w:rFonts w:asciiTheme="minorHAnsi" w:hAnsiTheme="minorHAnsi" w:cstheme="minorHAnsi"/>
          <w:sz w:val="22"/>
          <w:szCs w:val="22"/>
        </w:rPr>
      </w:pPr>
      <w:r w:rsidRPr="4F8D6D91">
        <w:rPr>
          <w:rFonts w:asciiTheme="minorHAnsi" w:hAnsiTheme="minorHAnsi" w:cstheme="minorBidi"/>
          <w:sz w:val="22"/>
          <w:szCs w:val="22"/>
        </w:rPr>
        <w:t xml:space="preserve">The staff member and the student can both use characters to ‘talk’ to each other about the questions. Alternatively, two staff can demonstrate how to play with the characters by interacting their characters with each other. </w:t>
      </w:r>
    </w:p>
    <w:p w14:paraId="636E6837" w14:textId="01E4200F" w:rsidR="00DF59E9" w:rsidRPr="00F5244F" w:rsidRDefault="58EBC393" w:rsidP="003B4984">
      <w:pPr>
        <w:pStyle w:val="ListParagraph"/>
        <w:numPr>
          <w:ilvl w:val="0"/>
          <w:numId w:val="20"/>
        </w:numPr>
        <w:spacing w:after="120" w:line="276" w:lineRule="auto"/>
        <w:jc w:val="both"/>
        <w:rPr>
          <w:rFonts w:asciiTheme="minorHAnsi" w:hAnsiTheme="minorHAnsi" w:cstheme="minorBidi"/>
          <w:sz w:val="22"/>
          <w:szCs w:val="22"/>
        </w:rPr>
      </w:pPr>
      <w:r w:rsidRPr="04D78FF5">
        <w:rPr>
          <w:rFonts w:asciiTheme="minorHAnsi" w:hAnsiTheme="minorHAnsi" w:cstheme="minorBidi"/>
          <w:sz w:val="22"/>
          <w:szCs w:val="22"/>
        </w:rPr>
        <w:t>To help students feel comfortable. Some students may be reserved or wish to talk about sensitive issues. It may help to refer to the character instead of themselves. This way, the attention is on the character rather than them. Characters may also help if the student wishes to share something that is difficult.</w:t>
      </w:r>
      <w:r w:rsidR="00C801A2">
        <w:rPr>
          <w:rFonts w:asciiTheme="minorHAnsi" w:hAnsiTheme="minorHAnsi" w:cstheme="minorBidi"/>
          <w:sz w:val="22"/>
          <w:szCs w:val="22"/>
        </w:rPr>
        <w:t xml:space="preserve"> It may be helpful to let students know that sometimes characters can say difficult things that the student may not want to say themselves. </w:t>
      </w:r>
    </w:p>
    <w:p w14:paraId="1DA0E3B8" w14:textId="2DCB81F0" w:rsidR="00DF59E9" w:rsidRPr="00F5244F" w:rsidRDefault="00DF59E9" w:rsidP="003B4984">
      <w:pPr>
        <w:pStyle w:val="ListParagraph"/>
        <w:numPr>
          <w:ilvl w:val="0"/>
          <w:numId w:val="20"/>
        </w:numPr>
        <w:spacing w:after="120" w:line="276" w:lineRule="auto"/>
        <w:jc w:val="both"/>
        <w:rPr>
          <w:rFonts w:asciiTheme="minorHAnsi" w:hAnsiTheme="minorHAnsi" w:cstheme="minorHAnsi"/>
          <w:sz w:val="22"/>
          <w:szCs w:val="22"/>
        </w:rPr>
      </w:pPr>
      <w:r w:rsidRPr="4F8D6D91">
        <w:rPr>
          <w:rFonts w:asciiTheme="minorHAnsi" w:hAnsiTheme="minorHAnsi" w:cstheme="minorBidi"/>
          <w:sz w:val="22"/>
          <w:szCs w:val="22"/>
        </w:rPr>
        <w:t>Ask the character to respond</w:t>
      </w:r>
      <w:r w:rsidR="00C416AC">
        <w:rPr>
          <w:rFonts w:asciiTheme="minorHAnsi" w:hAnsiTheme="minorHAnsi" w:cstheme="minorBidi"/>
          <w:sz w:val="22"/>
          <w:szCs w:val="22"/>
        </w:rPr>
        <w:t xml:space="preserve"> to questions</w:t>
      </w:r>
      <w:r w:rsidRPr="4F8D6D91">
        <w:rPr>
          <w:rFonts w:asciiTheme="minorHAnsi" w:hAnsiTheme="minorHAnsi" w:cstheme="minorBidi"/>
          <w:sz w:val="22"/>
          <w:szCs w:val="22"/>
        </w:rPr>
        <w:t xml:space="preserve">. The character could be used for describing a student’s day, starting with the character being asleep and waking up. For example: </w:t>
      </w:r>
    </w:p>
    <w:p w14:paraId="404CC63C" w14:textId="4C91D7C7" w:rsidR="00DF59E9" w:rsidRPr="00F5244F" w:rsidRDefault="58EBC393" w:rsidP="003B4984">
      <w:pPr>
        <w:pStyle w:val="ListParagraph"/>
        <w:numPr>
          <w:ilvl w:val="0"/>
          <w:numId w:val="7"/>
        </w:numPr>
        <w:spacing w:after="120" w:line="276" w:lineRule="auto"/>
        <w:jc w:val="both"/>
        <w:rPr>
          <w:rFonts w:asciiTheme="minorHAnsi" w:hAnsiTheme="minorHAnsi" w:cstheme="minorBidi"/>
          <w:sz w:val="22"/>
          <w:szCs w:val="22"/>
        </w:rPr>
      </w:pPr>
      <w:r w:rsidRPr="04D78FF5">
        <w:rPr>
          <w:rFonts w:asciiTheme="minorHAnsi" w:hAnsiTheme="minorHAnsi" w:cstheme="minorBidi"/>
          <w:sz w:val="22"/>
          <w:szCs w:val="22"/>
        </w:rPr>
        <w:t>‘</w:t>
      </w:r>
      <w:r w:rsidR="00305437">
        <w:rPr>
          <w:rFonts w:asciiTheme="minorHAnsi" w:hAnsiTheme="minorHAnsi" w:cstheme="minorBidi"/>
          <w:sz w:val="22"/>
          <w:szCs w:val="22"/>
        </w:rPr>
        <w:t>I</w:t>
      </w:r>
      <w:r w:rsidRPr="04D78FF5">
        <w:rPr>
          <w:rFonts w:asciiTheme="minorHAnsi" w:hAnsiTheme="minorHAnsi" w:cstheme="minorBidi"/>
          <w:sz w:val="22"/>
          <w:szCs w:val="22"/>
        </w:rPr>
        <w:t xml:space="preserve">magine this </w:t>
      </w:r>
      <w:r w:rsidR="46595C1B" w:rsidRPr="04D78FF5">
        <w:rPr>
          <w:rFonts w:asciiTheme="minorHAnsi" w:hAnsiTheme="minorHAnsi" w:cstheme="minorBidi"/>
          <w:sz w:val="22"/>
          <w:szCs w:val="22"/>
        </w:rPr>
        <w:t>kangaroo</w:t>
      </w:r>
      <w:r w:rsidRPr="04D78FF5">
        <w:rPr>
          <w:rFonts w:asciiTheme="minorHAnsi" w:hAnsiTheme="minorHAnsi" w:cstheme="minorBidi"/>
          <w:sz w:val="22"/>
          <w:szCs w:val="22"/>
        </w:rPr>
        <w:t xml:space="preserve"> is you, tell me what the </w:t>
      </w:r>
      <w:r w:rsidR="4BD51687" w:rsidRPr="04D78FF5">
        <w:rPr>
          <w:rFonts w:asciiTheme="minorHAnsi" w:hAnsiTheme="minorHAnsi" w:cstheme="minorBidi"/>
          <w:sz w:val="22"/>
          <w:szCs w:val="22"/>
        </w:rPr>
        <w:t>kangaroo</w:t>
      </w:r>
      <w:r w:rsidRPr="04D78FF5">
        <w:rPr>
          <w:rFonts w:asciiTheme="minorHAnsi" w:hAnsiTheme="minorHAnsi" w:cstheme="minorBidi"/>
          <w:sz w:val="22"/>
          <w:szCs w:val="22"/>
        </w:rPr>
        <w:t xml:space="preserve"> </w:t>
      </w:r>
      <w:r w:rsidR="42B9EE19" w:rsidRPr="7D1D0BF2">
        <w:rPr>
          <w:rFonts w:asciiTheme="minorHAnsi" w:hAnsiTheme="minorHAnsi" w:cstheme="minorBidi"/>
          <w:sz w:val="22"/>
          <w:szCs w:val="22"/>
        </w:rPr>
        <w:t>do</w:t>
      </w:r>
      <w:r w:rsidR="051247FC" w:rsidRPr="7D1D0BF2">
        <w:rPr>
          <w:rFonts w:asciiTheme="minorHAnsi" w:hAnsiTheme="minorHAnsi" w:cstheme="minorBidi"/>
          <w:sz w:val="22"/>
          <w:szCs w:val="22"/>
        </w:rPr>
        <w:t>es</w:t>
      </w:r>
      <w:r w:rsidRPr="04D78FF5">
        <w:rPr>
          <w:rFonts w:asciiTheme="minorHAnsi" w:hAnsiTheme="minorHAnsi" w:cstheme="minorBidi"/>
          <w:sz w:val="22"/>
          <w:szCs w:val="22"/>
        </w:rPr>
        <w:t xml:space="preserve"> after breakfast’. </w:t>
      </w:r>
    </w:p>
    <w:p w14:paraId="5C5DD512" w14:textId="5C1404F1" w:rsidR="00DF59E9" w:rsidRPr="00F5244F" w:rsidRDefault="58EBC393" w:rsidP="003B4984">
      <w:pPr>
        <w:pStyle w:val="ListParagraph"/>
        <w:numPr>
          <w:ilvl w:val="0"/>
          <w:numId w:val="7"/>
        </w:numPr>
        <w:spacing w:after="120" w:line="276" w:lineRule="auto"/>
        <w:jc w:val="both"/>
        <w:rPr>
          <w:rFonts w:asciiTheme="minorHAnsi" w:hAnsiTheme="minorHAnsi" w:cstheme="minorHAnsi"/>
          <w:sz w:val="22"/>
          <w:szCs w:val="22"/>
        </w:rPr>
      </w:pPr>
      <w:r w:rsidRPr="04D78FF5">
        <w:rPr>
          <w:rFonts w:asciiTheme="minorHAnsi" w:hAnsiTheme="minorHAnsi" w:cstheme="minorBidi"/>
          <w:sz w:val="22"/>
          <w:szCs w:val="22"/>
        </w:rPr>
        <w:t>‘</w:t>
      </w:r>
      <w:r w:rsidR="00305437">
        <w:rPr>
          <w:rFonts w:asciiTheme="minorHAnsi" w:hAnsiTheme="minorHAnsi" w:cstheme="minorBidi"/>
          <w:sz w:val="22"/>
          <w:szCs w:val="22"/>
        </w:rPr>
        <w:t>I</w:t>
      </w:r>
      <w:r w:rsidRPr="04D78FF5">
        <w:rPr>
          <w:rFonts w:asciiTheme="minorHAnsi" w:hAnsiTheme="minorHAnsi" w:cstheme="minorBidi"/>
          <w:sz w:val="22"/>
          <w:szCs w:val="22"/>
        </w:rPr>
        <w:t>magine this bear is moving into your family and she is like you…what do you think the bear will like about being in your family/ house?’</w:t>
      </w:r>
    </w:p>
    <w:p w14:paraId="791C79B8" w14:textId="0C1071CE" w:rsidR="2009CA6B" w:rsidRDefault="7D4AF873" w:rsidP="003B4984">
      <w:pPr>
        <w:pStyle w:val="ListParagraph"/>
        <w:numPr>
          <w:ilvl w:val="0"/>
          <w:numId w:val="7"/>
        </w:numPr>
        <w:spacing w:after="120" w:line="276" w:lineRule="auto"/>
        <w:jc w:val="both"/>
        <w:rPr>
          <w:rFonts w:asciiTheme="minorHAnsi" w:hAnsiTheme="minorHAnsi" w:cstheme="minorBidi"/>
          <w:sz w:val="22"/>
          <w:szCs w:val="22"/>
        </w:rPr>
      </w:pPr>
      <w:r w:rsidRPr="1A65B8DD">
        <w:rPr>
          <w:rFonts w:asciiTheme="minorHAnsi" w:hAnsiTheme="minorHAnsi" w:cstheme="minorBidi"/>
          <w:sz w:val="22"/>
          <w:szCs w:val="22"/>
        </w:rPr>
        <w:t xml:space="preserve"> ‘</w:t>
      </w:r>
      <w:r w:rsidR="00300458">
        <w:rPr>
          <w:rFonts w:asciiTheme="minorHAnsi" w:hAnsiTheme="minorHAnsi" w:cstheme="minorBidi"/>
          <w:sz w:val="22"/>
          <w:szCs w:val="22"/>
        </w:rPr>
        <w:t>I</w:t>
      </w:r>
      <w:r w:rsidRPr="1A65B8DD">
        <w:rPr>
          <w:rFonts w:asciiTheme="minorHAnsi" w:hAnsiTheme="minorHAnsi" w:cstheme="minorBidi"/>
          <w:sz w:val="22"/>
          <w:szCs w:val="22"/>
        </w:rPr>
        <w:t xml:space="preserve">f this doll had a disability like you, what do you think he would </w:t>
      </w:r>
      <w:r w:rsidR="2343BE94" w:rsidRPr="1A65B8DD">
        <w:rPr>
          <w:rFonts w:asciiTheme="minorHAnsi" w:hAnsiTheme="minorHAnsi" w:cstheme="minorBidi"/>
          <w:sz w:val="22"/>
          <w:szCs w:val="22"/>
        </w:rPr>
        <w:t>like to do in the future</w:t>
      </w:r>
      <w:r w:rsidRPr="1A65B8DD">
        <w:rPr>
          <w:rFonts w:asciiTheme="minorHAnsi" w:hAnsiTheme="minorHAnsi" w:cstheme="minorBidi"/>
          <w:sz w:val="22"/>
          <w:szCs w:val="22"/>
        </w:rPr>
        <w:t>?’</w:t>
      </w:r>
    </w:p>
    <w:p w14:paraId="76A44654" w14:textId="0AEE84A4" w:rsidR="00DF59E9" w:rsidRDefault="58EBC393" w:rsidP="003B4984">
      <w:pPr>
        <w:pStyle w:val="ListParagraph"/>
        <w:numPr>
          <w:ilvl w:val="0"/>
          <w:numId w:val="20"/>
        </w:numPr>
        <w:spacing w:after="120" w:line="276" w:lineRule="auto"/>
        <w:jc w:val="both"/>
        <w:rPr>
          <w:rFonts w:asciiTheme="minorHAnsi" w:hAnsiTheme="minorHAnsi" w:cstheme="minorBidi"/>
          <w:sz w:val="22"/>
          <w:szCs w:val="22"/>
        </w:rPr>
      </w:pPr>
      <w:r w:rsidRPr="04D78FF5">
        <w:rPr>
          <w:rFonts w:asciiTheme="minorHAnsi" w:hAnsiTheme="minorHAnsi" w:cstheme="minorBidi"/>
          <w:sz w:val="22"/>
          <w:szCs w:val="22"/>
        </w:rPr>
        <w:t>A</w:t>
      </w:r>
      <w:r w:rsidR="002A2680">
        <w:rPr>
          <w:rFonts w:asciiTheme="minorHAnsi" w:hAnsiTheme="minorHAnsi" w:cstheme="minorBidi"/>
          <w:sz w:val="22"/>
          <w:szCs w:val="22"/>
        </w:rPr>
        <w:t>fter the activity</w:t>
      </w:r>
      <w:r w:rsidRPr="04D78FF5">
        <w:rPr>
          <w:rFonts w:asciiTheme="minorHAnsi" w:hAnsiTheme="minorHAnsi" w:cstheme="minorBidi"/>
          <w:sz w:val="22"/>
          <w:szCs w:val="22"/>
        </w:rPr>
        <w:t xml:space="preserve">, leave the </w:t>
      </w:r>
      <w:r w:rsidR="6B1F556E" w:rsidRPr="04D78FF5">
        <w:rPr>
          <w:rFonts w:asciiTheme="minorHAnsi" w:hAnsiTheme="minorHAnsi" w:cstheme="minorBidi"/>
          <w:sz w:val="22"/>
          <w:szCs w:val="22"/>
        </w:rPr>
        <w:t>character/avatar</w:t>
      </w:r>
      <w:r w:rsidRPr="04D78FF5">
        <w:rPr>
          <w:rFonts w:asciiTheme="minorHAnsi" w:hAnsiTheme="minorHAnsi" w:cstheme="minorBidi"/>
          <w:sz w:val="22"/>
          <w:szCs w:val="22"/>
        </w:rPr>
        <w:t xml:space="preserve"> with the student</w:t>
      </w:r>
      <w:r w:rsidR="17C930AF" w:rsidRPr="04D78FF5">
        <w:rPr>
          <w:rFonts w:asciiTheme="minorHAnsi" w:hAnsiTheme="minorHAnsi" w:cstheme="minorBidi"/>
          <w:sz w:val="22"/>
          <w:szCs w:val="22"/>
        </w:rPr>
        <w:t xml:space="preserve"> </w:t>
      </w:r>
      <w:r w:rsidR="3D53F2D4" w:rsidRPr="04D78FF5">
        <w:rPr>
          <w:rFonts w:asciiTheme="minorHAnsi" w:hAnsiTheme="minorHAnsi" w:cstheme="minorBidi"/>
          <w:sz w:val="22"/>
          <w:szCs w:val="22"/>
        </w:rPr>
        <w:t>if possible.</w:t>
      </w:r>
    </w:p>
    <w:p w14:paraId="66B48BEF" w14:textId="006E85DA" w:rsidR="00DF59E9" w:rsidRPr="00E11AFC" w:rsidRDefault="00592470" w:rsidP="003B4984">
      <w:pPr>
        <w:pStyle w:val="ListParagraph"/>
        <w:numPr>
          <w:ilvl w:val="0"/>
          <w:numId w:val="20"/>
        </w:numPr>
        <w:spacing w:after="120" w:line="276" w:lineRule="auto"/>
        <w:jc w:val="both"/>
        <w:rPr>
          <w:rFonts w:asciiTheme="minorHAnsi" w:hAnsiTheme="minorHAnsi" w:cstheme="minorBidi"/>
          <w:sz w:val="22"/>
          <w:szCs w:val="22"/>
        </w:rPr>
      </w:pPr>
      <w:r>
        <w:rPr>
          <w:rFonts w:asciiTheme="minorHAnsi" w:hAnsiTheme="minorHAnsi" w:cstheme="minorBidi"/>
          <w:sz w:val="22"/>
          <w:szCs w:val="22"/>
        </w:rPr>
        <w:t xml:space="preserve">With the student’s permission, staff may provide a summary or quotes from what the character said </w:t>
      </w:r>
      <w:r w:rsidR="002056B1">
        <w:rPr>
          <w:rFonts w:asciiTheme="minorHAnsi" w:hAnsiTheme="minorHAnsi" w:cstheme="minorBidi"/>
          <w:sz w:val="22"/>
          <w:szCs w:val="22"/>
        </w:rPr>
        <w:t xml:space="preserve">or represents </w:t>
      </w:r>
      <w:r>
        <w:rPr>
          <w:rFonts w:asciiTheme="minorHAnsi" w:hAnsiTheme="minorHAnsi" w:cstheme="minorBidi"/>
          <w:sz w:val="22"/>
          <w:szCs w:val="22"/>
        </w:rPr>
        <w:t xml:space="preserve">about the student’s likes, </w:t>
      </w:r>
      <w:proofErr w:type="gramStart"/>
      <w:r>
        <w:rPr>
          <w:rFonts w:asciiTheme="minorHAnsi" w:hAnsiTheme="minorHAnsi" w:cstheme="minorBidi"/>
          <w:sz w:val="22"/>
          <w:szCs w:val="22"/>
        </w:rPr>
        <w:t>interests</w:t>
      </w:r>
      <w:proofErr w:type="gramEnd"/>
      <w:r>
        <w:rPr>
          <w:rFonts w:asciiTheme="minorHAnsi" w:hAnsiTheme="minorHAnsi" w:cstheme="minorBidi"/>
          <w:sz w:val="22"/>
          <w:szCs w:val="22"/>
        </w:rPr>
        <w:t xml:space="preserve"> and goals as preparation for the Disability Inclusion Profile. </w:t>
      </w:r>
    </w:p>
    <w:p w14:paraId="37693760" w14:textId="79973480" w:rsidR="00DF59E9" w:rsidRPr="00F5244F" w:rsidRDefault="007C1CE9" w:rsidP="003C2226">
      <w:pPr>
        <w:pStyle w:val="Heading3"/>
        <w:spacing w:line="276" w:lineRule="auto"/>
        <w:jc w:val="both"/>
      </w:pPr>
      <w:bookmarkStart w:id="93" w:name="_Toc82528895"/>
      <w:bookmarkStart w:id="94" w:name="_Toc97738909"/>
      <w:r>
        <w:rPr>
          <w:rFonts w:eastAsia="Calibri" w:cstheme="minorHAnsi"/>
          <w:noProof/>
        </w:rPr>
        <w:drawing>
          <wp:anchor distT="0" distB="0" distL="114300" distR="114300" simplePos="0" relativeHeight="251682816" behindDoc="0" locked="0" layoutInCell="1" allowOverlap="1" wp14:anchorId="7F777D95" wp14:editId="16691D3B">
            <wp:simplePos x="0" y="0"/>
            <wp:positionH relativeFrom="margin">
              <wp:posOffset>4425476</wp:posOffset>
            </wp:positionH>
            <wp:positionV relativeFrom="paragraph">
              <wp:posOffset>154334</wp:posOffset>
            </wp:positionV>
            <wp:extent cx="1684020" cy="1684020"/>
            <wp:effectExtent l="0" t="0" r="0" b="0"/>
            <wp:wrapSquare wrapText="bothSides"/>
            <wp:docPr id="14" name="Picture 14" descr="A teenager wearing headphones around their neck with both hands making peace signs. Pink background with white st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teenager wearing headphones around their neck with both hands making peace signs. Pink background with white stars.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84020" cy="1684020"/>
                    </a:xfrm>
                    <a:prstGeom prst="rect">
                      <a:avLst/>
                    </a:prstGeom>
                  </pic:spPr>
                </pic:pic>
              </a:graphicData>
            </a:graphic>
          </wp:anchor>
        </w:drawing>
      </w:r>
      <w:r w:rsidR="00DF59E9" w:rsidRPr="00F5244F">
        <w:t>Considerations</w:t>
      </w:r>
      <w:bookmarkEnd w:id="93"/>
      <w:bookmarkEnd w:id="94"/>
    </w:p>
    <w:p w14:paraId="5A7E38C3" w14:textId="109685C9" w:rsidR="00DF59E9" w:rsidRPr="00F5244F" w:rsidRDefault="00DF59E9" w:rsidP="003B4984">
      <w:pPr>
        <w:pStyle w:val="ListParagraph"/>
        <w:numPr>
          <w:ilvl w:val="0"/>
          <w:numId w:val="35"/>
        </w:numPr>
        <w:spacing w:after="120" w:line="276" w:lineRule="auto"/>
        <w:jc w:val="both"/>
        <w:rPr>
          <w:rFonts w:asciiTheme="minorHAnsi" w:hAnsiTheme="minorHAnsi" w:cstheme="minorHAnsi"/>
          <w:sz w:val="22"/>
          <w:szCs w:val="22"/>
        </w:rPr>
      </w:pPr>
      <w:r w:rsidRPr="00F5244F">
        <w:rPr>
          <w:rFonts w:asciiTheme="minorHAnsi" w:hAnsiTheme="minorHAnsi" w:cstheme="minorHAnsi"/>
          <w:sz w:val="22"/>
          <w:szCs w:val="22"/>
        </w:rPr>
        <w:t xml:space="preserve">Dolls may not suit all genders and contexts. </w:t>
      </w:r>
      <w:r w:rsidR="004D08E3">
        <w:rPr>
          <w:rFonts w:asciiTheme="minorHAnsi" w:hAnsiTheme="minorHAnsi" w:cstheme="minorHAnsi"/>
          <w:sz w:val="22"/>
          <w:szCs w:val="22"/>
        </w:rPr>
        <w:t xml:space="preserve">Young people with disability </w:t>
      </w:r>
      <w:r w:rsidR="000340DC">
        <w:rPr>
          <w:rFonts w:asciiTheme="minorHAnsi" w:hAnsiTheme="minorHAnsi" w:cstheme="minorHAnsi"/>
          <w:sz w:val="22"/>
          <w:szCs w:val="22"/>
        </w:rPr>
        <w:t xml:space="preserve">who tested this tool reported that some students </w:t>
      </w:r>
      <w:r w:rsidR="004D08E3">
        <w:rPr>
          <w:rFonts w:asciiTheme="minorHAnsi" w:hAnsiTheme="minorHAnsi" w:cstheme="minorHAnsi"/>
          <w:sz w:val="22"/>
          <w:szCs w:val="22"/>
        </w:rPr>
        <w:t xml:space="preserve">may find a doll </w:t>
      </w:r>
      <w:proofErr w:type="spellStart"/>
      <w:r w:rsidR="004D08E3">
        <w:rPr>
          <w:rFonts w:asciiTheme="minorHAnsi" w:hAnsiTheme="minorHAnsi" w:cstheme="minorHAnsi"/>
          <w:sz w:val="22"/>
          <w:szCs w:val="22"/>
        </w:rPr>
        <w:t>infantilising</w:t>
      </w:r>
      <w:proofErr w:type="spellEnd"/>
      <w:r w:rsidR="004D08E3">
        <w:rPr>
          <w:rFonts w:asciiTheme="minorHAnsi" w:hAnsiTheme="minorHAnsi" w:cstheme="minorHAnsi"/>
          <w:sz w:val="22"/>
          <w:szCs w:val="22"/>
        </w:rPr>
        <w:t xml:space="preserve">. </w:t>
      </w:r>
      <w:r w:rsidRPr="00F5244F">
        <w:rPr>
          <w:rFonts w:asciiTheme="minorHAnsi" w:hAnsiTheme="minorHAnsi" w:cstheme="minorHAnsi"/>
          <w:sz w:val="22"/>
          <w:szCs w:val="22"/>
        </w:rPr>
        <w:t xml:space="preserve">Staff need to be sensitive about whether a doll would be appropriate </w:t>
      </w:r>
      <w:r w:rsidR="00FD2E93">
        <w:rPr>
          <w:rFonts w:asciiTheme="minorHAnsi" w:hAnsiTheme="minorHAnsi" w:cstheme="minorHAnsi"/>
          <w:sz w:val="22"/>
          <w:szCs w:val="22"/>
        </w:rPr>
        <w:t>and be led by the</w:t>
      </w:r>
      <w:r w:rsidRPr="00F5244F">
        <w:rPr>
          <w:rFonts w:asciiTheme="minorHAnsi" w:hAnsiTheme="minorHAnsi" w:cstheme="minorHAnsi"/>
          <w:sz w:val="22"/>
          <w:szCs w:val="22"/>
        </w:rPr>
        <w:t xml:space="preserve"> student. </w:t>
      </w:r>
    </w:p>
    <w:p w14:paraId="7E5CE3E1" w14:textId="6DEAB497" w:rsidR="004838EC" w:rsidRDefault="3AA6481E" w:rsidP="003B4984">
      <w:pPr>
        <w:pStyle w:val="ListParagraph"/>
        <w:numPr>
          <w:ilvl w:val="0"/>
          <w:numId w:val="35"/>
        </w:numPr>
        <w:spacing w:after="120" w:line="276" w:lineRule="auto"/>
        <w:jc w:val="both"/>
        <w:rPr>
          <w:rFonts w:asciiTheme="minorHAnsi" w:hAnsiTheme="minorHAnsi" w:cstheme="minorBidi"/>
          <w:sz w:val="22"/>
          <w:szCs w:val="22"/>
        </w:rPr>
      </w:pPr>
      <w:r w:rsidRPr="04D78FF5">
        <w:rPr>
          <w:rFonts w:asciiTheme="minorHAnsi" w:hAnsiTheme="minorHAnsi" w:cstheme="minorBidi"/>
          <w:sz w:val="22"/>
          <w:szCs w:val="22"/>
        </w:rPr>
        <w:t>Many characters</w:t>
      </w:r>
      <w:r w:rsidR="58EBC393" w:rsidRPr="04D78FF5">
        <w:rPr>
          <w:rFonts w:asciiTheme="minorHAnsi" w:hAnsiTheme="minorHAnsi" w:cstheme="minorBidi"/>
          <w:sz w:val="22"/>
          <w:szCs w:val="22"/>
        </w:rPr>
        <w:t xml:space="preserve"> </w:t>
      </w:r>
      <w:r w:rsidR="77AB622C" w:rsidRPr="04D78FF5">
        <w:rPr>
          <w:rFonts w:asciiTheme="minorHAnsi" w:hAnsiTheme="minorHAnsi" w:cstheme="minorBidi"/>
          <w:sz w:val="22"/>
          <w:szCs w:val="22"/>
        </w:rPr>
        <w:t>and activities related to this may suit very young students. The creation of avatars may suit older students.</w:t>
      </w:r>
    </w:p>
    <w:p w14:paraId="2EB52194" w14:textId="7E23F983" w:rsidR="005E7222" w:rsidRPr="005E7222" w:rsidRDefault="004838EC" w:rsidP="003B4984">
      <w:pPr>
        <w:pStyle w:val="ListParagraph"/>
        <w:numPr>
          <w:ilvl w:val="0"/>
          <w:numId w:val="35"/>
        </w:numPr>
        <w:spacing w:after="120" w:line="276" w:lineRule="auto"/>
        <w:jc w:val="both"/>
        <w:rPr>
          <w:rFonts w:asciiTheme="minorHAnsi" w:hAnsiTheme="minorHAnsi" w:cstheme="minorBidi"/>
          <w:sz w:val="22"/>
          <w:szCs w:val="22"/>
        </w:rPr>
      </w:pPr>
      <w:r w:rsidRPr="7D1D0BF2">
        <w:rPr>
          <w:rFonts w:asciiTheme="minorHAnsi" w:hAnsiTheme="minorHAnsi" w:cstheme="minorBidi"/>
          <w:sz w:val="22"/>
          <w:szCs w:val="22"/>
        </w:rPr>
        <w:t>The staff member needs to be able</w:t>
      </w:r>
      <w:r w:rsidRPr="7D1D0BF2">
        <w:rPr>
          <w:rFonts w:asciiTheme="minorHAnsi" w:hAnsiTheme="minorHAnsi"/>
          <w:sz w:val="22"/>
          <w:szCs w:val="22"/>
        </w:rPr>
        <w:t xml:space="preserve"> </w:t>
      </w:r>
      <w:r w:rsidR="00DF59E9" w:rsidRPr="7D1D0BF2">
        <w:rPr>
          <w:rFonts w:asciiTheme="minorHAnsi" w:hAnsiTheme="minorHAnsi"/>
          <w:sz w:val="22"/>
          <w:szCs w:val="22"/>
        </w:rPr>
        <w:t xml:space="preserve">to play with </w:t>
      </w:r>
      <w:r w:rsidR="54E5DF74" w:rsidRPr="7D1D0BF2">
        <w:rPr>
          <w:rFonts w:asciiTheme="minorHAnsi" w:hAnsiTheme="minorHAnsi"/>
          <w:sz w:val="22"/>
          <w:szCs w:val="22"/>
        </w:rPr>
        <w:t>the</w:t>
      </w:r>
      <w:r w:rsidR="172D81D1" w:rsidRPr="7D1D0BF2">
        <w:rPr>
          <w:rFonts w:asciiTheme="minorHAnsi" w:hAnsiTheme="minorHAnsi"/>
          <w:sz w:val="22"/>
          <w:szCs w:val="22"/>
        </w:rPr>
        <w:t xml:space="preserve"> </w:t>
      </w:r>
      <w:r w:rsidR="00DF59E9" w:rsidRPr="7D1D0BF2">
        <w:rPr>
          <w:rFonts w:asciiTheme="minorHAnsi" w:hAnsiTheme="minorHAnsi"/>
          <w:sz w:val="22"/>
          <w:szCs w:val="22"/>
        </w:rPr>
        <w:t xml:space="preserve">student, </w:t>
      </w:r>
      <w:r w:rsidR="00DF59E9" w:rsidRPr="7D1D0BF2">
        <w:rPr>
          <w:rFonts w:ascii="Arial" w:hAnsi="Arial"/>
          <w:sz w:val="22"/>
          <w:szCs w:val="22"/>
        </w:rPr>
        <w:t>or in front of student, without embarrassment.</w:t>
      </w:r>
    </w:p>
    <w:p w14:paraId="2BDD258F" w14:textId="77777777" w:rsidR="007C1CE9" w:rsidRDefault="007C1CE9">
      <w:pPr>
        <w:spacing w:after="0"/>
        <w:rPr>
          <w:rFonts w:asciiTheme="majorHAnsi" w:eastAsiaTheme="majorEastAsia" w:hAnsiTheme="majorHAnsi" w:cs="Times New Roman (Headings CS)"/>
          <w:b/>
          <w:color w:val="500778" w:themeColor="accent5"/>
          <w:sz w:val="24"/>
        </w:rPr>
      </w:pPr>
      <w:bookmarkStart w:id="95" w:name="_Toc97738910"/>
      <w:r>
        <w:br w:type="page"/>
      </w:r>
    </w:p>
    <w:bookmarkStart w:id="96" w:name="_Toc416966029"/>
    <w:bookmarkEnd w:id="95"/>
    <w:p w14:paraId="53C497DA" w14:textId="77777777" w:rsidR="00DF59E9" w:rsidRPr="0026725C" w:rsidRDefault="007C1CE9" w:rsidP="0026725C">
      <w:pPr>
        <w:spacing w:line="276" w:lineRule="auto"/>
        <w:jc w:val="both"/>
        <w:rPr>
          <w:rFonts w:eastAsiaTheme="majorEastAsia"/>
          <w:b/>
          <w:color w:val="004C97" w:themeColor="accent2"/>
        </w:rPr>
      </w:pPr>
      <w:r w:rsidRPr="0026725C">
        <w:rPr>
          <w:rFonts w:eastAsiaTheme="minorEastAsia"/>
          <w:b/>
          <w:noProof/>
          <w:color w:val="FFFFFF" w:themeColor="background1"/>
          <w:szCs w:val="22"/>
        </w:rPr>
        <mc:AlternateContent>
          <mc:Choice Requires="wpg">
            <w:drawing>
              <wp:anchor distT="45720" distB="45720" distL="182880" distR="182880" simplePos="0" relativeHeight="251684864" behindDoc="0" locked="0" layoutInCell="1" allowOverlap="1" wp14:anchorId="78457114" wp14:editId="7CB190AF">
                <wp:simplePos x="0" y="0"/>
                <wp:positionH relativeFrom="margin">
                  <wp:posOffset>60960</wp:posOffset>
                </wp:positionH>
                <wp:positionV relativeFrom="margin">
                  <wp:posOffset>246380</wp:posOffset>
                </wp:positionV>
                <wp:extent cx="6035040" cy="4673600"/>
                <wp:effectExtent l="0" t="0" r="3810" b="0"/>
                <wp:wrapSquare wrapText="bothSides"/>
                <wp:docPr id="35" name="Group 35"/>
                <wp:cNvGraphicFramePr/>
                <a:graphic xmlns:a="http://schemas.openxmlformats.org/drawingml/2006/main">
                  <a:graphicData uri="http://schemas.microsoft.com/office/word/2010/wordprocessingGroup">
                    <wpg:wgp>
                      <wpg:cNvGrpSpPr/>
                      <wpg:grpSpPr>
                        <a:xfrm>
                          <a:off x="0" y="0"/>
                          <a:ext cx="6035040" cy="4673600"/>
                          <a:chOff x="-46400" y="1"/>
                          <a:chExt cx="3669820" cy="1439721"/>
                        </a:xfrm>
                      </wpg:grpSpPr>
                      <wps:wsp>
                        <wps:cNvPr id="36" name="Rectangle 36"/>
                        <wps:cNvSpPr/>
                        <wps:spPr>
                          <a:xfrm>
                            <a:off x="-46400" y="1"/>
                            <a:ext cx="3669820" cy="109297"/>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A4B99F" w14:textId="77777777" w:rsidR="007C1CE9" w:rsidRPr="00A82A28" w:rsidRDefault="007C1CE9" w:rsidP="007C1CE9">
                              <w:pPr>
                                <w:jc w:val="center"/>
                                <w:rPr>
                                  <w:rFonts w:asciiTheme="majorHAnsi" w:eastAsiaTheme="majorEastAsia" w:hAnsiTheme="majorHAnsi" w:cstheme="majorBidi"/>
                                  <w:b/>
                                  <w:bCs/>
                                  <w:color w:val="FFFFFF" w:themeColor="background1"/>
                                  <w:sz w:val="24"/>
                                  <w:szCs w:val="28"/>
                                </w:rPr>
                              </w:pPr>
                              <w:r w:rsidRPr="00A82A28">
                                <w:rPr>
                                  <w:rFonts w:asciiTheme="majorHAnsi" w:eastAsiaTheme="majorEastAsia" w:hAnsiTheme="majorHAnsi" w:cstheme="majorBidi"/>
                                  <w:b/>
                                  <w:bCs/>
                                  <w:color w:val="FFFFFF" w:themeColor="background1"/>
                                  <w:sz w:val="24"/>
                                  <w:szCs w:val="28"/>
                                </w:rPr>
                                <w:t>Practice examples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wps:spPr>
                          <a:xfrm>
                            <a:off x="-46400" y="135366"/>
                            <a:ext cx="3669820" cy="1304356"/>
                          </a:xfrm>
                          <a:prstGeom prst="rect">
                            <a:avLst/>
                          </a:prstGeom>
                          <a:solidFill>
                            <a:schemeClr val="tx1">
                              <a:lumMod val="10000"/>
                              <a:lumOff val="9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00E42A" w14:textId="77777777" w:rsidR="007C1CE9" w:rsidRPr="009C5D74" w:rsidRDefault="007C1CE9" w:rsidP="007C1CE9">
                              <w:pPr>
                                <w:shd w:val="clear" w:color="auto" w:fill="E3DEF5" w:themeFill="text1" w:themeFillTint="1A"/>
                                <w:spacing w:line="276" w:lineRule="auto"/>
                                <w:jc w:val="both"/>
                                <w:rPr>
                                  <w:rFonts w:cstheme="minorHAnsi"/>
                                  <w:bCs/>
                                  <w:color w:val="201547" w:themeColor="text1"/>
                                  <w:szCs w:val="22"/>
                                </w:rPr>
                              </w:pPr>
                              <w:r w:rsidRPr="009C5D74">
                                <w:rPr>
                                  <w:rFonts w:cstheme="minorHAnsi"/>
                                  <w:bCs/>
                                  <w:color w:val="201547" w:themeColor="text1"/>
                                  <w:szCs w:val="22"/>
                                </w:rPr>
                                <w:t>Liam is 6 years old. Liam needs support with communication and comprehension. The staff member tried different tools and found that Liam was not interested in answering questions. The staff member then tried using the character tool by asking questions to a puppet. Liam was intrigued, joined in and began answering the questions for the puppet. The use of the puppet worked well as a prompt with Liam.</w:t>
                              </w:r>
                            </w:p>
                            <w:p w14:paraId="0A315183" w14:textId="7D15192F" w:rsidR="007C1CE9" w:rsidRPr="009C5D74" w:rsidRDefault="007C1CE9" w:rsidP="007C1CE9">
                              <w:pPr>
                                <w:shd w:val="clear" w:color="auto" w:fill="E3DEF5" w:themeFill="text1" w:themeFillTint="1A"/>
                                <w:spacing w:line="276" w:lineRule="auto"/>
                                <w:jc w:val="both"/>
                                <w:rPr>
                                  <w:rFonts w:cstheme="minorHAnsi"/>
                                  <w:bCs/>
                                  <w:color w:val="201547" w:themeColor="text1"/>
                                  <w:szCs w:val="22"/>
                                </w:rPr>
                              </w:pPr>
                              <w:r w:rsidRPr="009C5D74">
                                <w:rPr>
                                  <w:rFonts w:cstheme="minorHAnsi"/>
                                  <w:bCs/>
                                  <w:color w:val="201547" w:themeColor="text1"/>
                                  <w:szCs w:val="22"/>
                                </w:rPr>
                                <w:t xml:space="preserve">Anita is an autistic 16-year-old with physical disabilities. She spends her free time playing video games with her friends online. She already has an avatar that she uses when playing online. When a staff member mentioned the character tool could be online, she showed them her avatar and talked about how much she enjoys playing video games. Anita feels like she can be herself more when she plays with her avatar. </w:t>
                              </w:r>
                            </w:p>
                            <w:p w14:paraId="2D7426A6" w14:textId="5BFB6A79" w:rsidR="007C1CE9" w:rsidRPr="00B13080" w:rsidRDefault="007C1CE9" w:rsidP="007C1CE9">
                              <w:pPr>
                                <w:shd w:val="clear" w:color="auto" w:fill="E3DEF5" w:themeFill="text1" w:themeFillTint="1A"/>
                                <w:spacing w:line="276" w:lineRule="auto"/>
                                <w:jc w:val="center"/>
                                <w:rPr>
                                  <w:rFonts w:cstheme="minorHAnsi"/>
                                  <w:bCs/>
                                  <w:szCs w:val="22"/>
                                </w:rPr>
                              </w:pPr>
                              <w:r>
                                <w:rPr>
                                  <w:noProof/>
                                </w:rPr>
                                <w:drawing>
                                  <wp:inline distT="0" distB="0" distL="0" distR="0" wp14:anchorId="57307853" wp14:editId="7984F638">
                                    <wp:extent cx="3484527" cy="1958454"/>
                                    <wp:effectExtent l="0" t="0" r="1905" b="3810"/>
                                    <wp:docPr id="1" name="Picture 1" descr="A teenager wearing headphones and sitting at a computer is playing a game. They are leaning towards the screen and looking engag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teenager wearing headphones and sitting at a computer is playing a game. They are leaning towards the screen and looking engaged.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91529" cy="1962389"/>
                                            </a:xfrm>
                                            <a:prstGeom prst="rect">
                                              <a:avLst/>
                                            </a:prstGeom>
                                            <a:noFill/>
                                            <a:ln>
                                              <a:noFill/>
                                            </a:ln>
                                          </pic:spPr>
                                        </pic:pic>
                                      </a:graphicData>
                                    </a:graphic>
                                  </wp:inline>
                                </w:drawing>
                              </w:r>
                            </w:p>
                            <w:p w14:paraId="2110C0CB" w14:textId="77777777" w:rsidR="007C1CE9" w:rsidRDefault="007C1CE9" w:rsidP="007C1CE9">
                              <w:pPr>
                                <w:rPr>
                                  <w:caps/>
                                  <w:color w:val="0090DA"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457114" id="Group 35" o:spid="_x0000_s1044" style="position:absolute;left:0;text-align:left;margin-left:4.8pt;margin-top:19.4pt;width:475.2pt;height:368pt;z-index:251684864;mso-wrap-distance-left:14.4pt;mso-wrap-distance-top:3.6pt;mso-wrap-distance-right:14.4pt;mso-wrap-distance-bottom:3.6pt;mso-position-horizontal-relative:margin;mso-position-vertical-relative:margin;mso-width-relative:margin;mso-height-relative:margin" coordorigin="-464" coordsize="36698,14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">
                <v:rect id="Rectangle 36" o:spid="_x0000_s1045" style="position:absolute;left:-464;width:36698;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" fillcolor="#500778 [3208]" stroked="f" strokeweight="1pt">
                  <v:textbox>
                    <w:txbxContent>
                      <w:p w14:paraId="01A4B99F" w14:textId="77777777" w:rsidR="007C1CE9" w:rsidRPr="00A82A28" w:rsidRDefault="007C1CE9" w:rsidP="007C1CE9">
                        <w:pPr>
                          <w:jc w:val="center"/>
                          <w:rPr>
                            <w:rFonts w:asciiTheme="majorHAnsi" w:eastAsiaTheme="majorEastAsia" w:hAnsiTheme="majorHAnsi" w:cstheme="majorBidi"/>
                            <w:b/>
                            <w:bCs/>
                            <w:color w:val="FFFFFF" w:themeColor="background1"/>
                            <w:sz w:val="24"/>
                            <w:szCs w:val="28"/>
                          </w:rPr>
                        </w:pPr>
                        <w:r w:rsidRPr="00A82A28">
                          <w:rPr>
                            <w:rFonts w:asciiTheme="majorHAnsi" w:eastAsiaTheme="majorEastAsia" w:hAnsiTheme="majorHAnsi" w:cstheme="majorBidi"/>
                            <w:b/>
                            <w:bCs/>
                            <w:color w:val="FFFFFF" w:themeColor="background1"/>
                            <w:sz w:val="24"/>
                            <w:szCs w:val="28"/>
                          </w:rPr>
                          <w:t>Practice examples</w:t>
                        </w:r>
                      </w:p>
                    </w:txbxContent>
                  </v:textbox>
                </v:rect>
                <v:shape id="Text Box 37" o:spid="_x0000_s1046" type="#_x0000_t202" style="position:absolute;left:-464;top:1353;width:36698;height:13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" fillcolor="#e4dff5 [349]" stroked="f" strokeweight=".5pt">
                  <v:textbox inset=",7.2pt,,0">
                    <w:txbxContent>
                      <w:p w14:paraId="3F00E42A" w14:textId="77777777" w:rsidR="007C1CE9" w:rsidRPr="009C5D74" w:rsidRDefault="007C1CE9" w:rsidP="007C1CE9">
                        <w:pPr>
                          <w:shd w:val="clear" w:color="auto" w:fill="E3DEF5" w:themeFill="text1" w:themeFillTint="1A"/>
                          <w:spacing w:line="276" w:lineRule="auto"/>
                          <w:jc w:val="both"/>
                          <w:rPr>
                            <w:rFonts w:cstheme="minorHAnsi"/>
                            <w:bCs/>
                            <w:color w:val="201547" w:themeColor="text1"/>
                            <w:szCs w:val="22"/>
                          </w:rPr>
                        </w:pPr>
                        <w:r w:rsidRPr="009C5D74">
                          <w:rPr>
                            <w:rFonts w:cstheme="minorHAnsi"/>
                            <w:bCs/>
                            <w:color w:val="201547" w:themeColor="text1"/>
                            <w:szCs w:val="22"/>
                          </w:rPr>
                          <w:t xml:space="preserve">Liam is 6 years old. Liam needs support with communication and comprehension. The staff member tried different tools and found that Liam was not interested in answering questions. The staff member then tried using the character tool by asking questions to a puppet. Liam was intrigued, joined </w:t>
                        </w:r>
                        <w:r w:rsidRPr="009C5D74">
                          <w:rPr>
                            <w:rFonts w:cstheme="minorHAnsi"/>
                            <w:bCs/>
                            <w:color w:val="201547" w:themeColor="text1"/>
                            <w:szCs w:val="22"/>
                          </w:rPr>
                          <w:t>in and began answering the questions for the puppet. The use of the puppet worked well as a prompt with Liam.</w:t>
                        </w:r>
                      </w:p>
                      <w:p w14:paraId="0A315183" w14:textId="7D15192F" w:rsidR="007C1CE9" w:rsidRPr="009C5D74" w:rsidRDefault="007C1CE9" w:rsidP="007C1CE9">
                        <w:pPr>
                          <w:shd w:val="clear" w:color="auto" w:fill="E3DEF5" w:themeFill="text1" w:themeFillTint="1A"/>
                          <w:spacing w:line="276" w:lineRule="auto"/>
                          <w:jc w:val="both"/>
                          <w:rPr>
                            <w:rFonts w:cstheme="minorHAnsi"/>
                            <w:bCs/>
                            <w:color w:val="201547" w:themeColor="text1"/>
                            <w:szCs w:val="22"/>
                          </w:rPr>
                        </w:pPr>
                        <w:r w:rsidRPr="009C5D74">
                          <w:rPr>
                            <w:rFonts w:cstheme="minorHAnsi"/>
                            <w:bCs/>
                            <w:color w:val="201547" w:themeColor="text1"/>
                            <w:szCs w:val="22"/>
                          </w:rPr>
                          <w:t xml:space="preserve">Anita is an autistic 16-year-old with physical disabilities. She spends her free time playing video games with her friends online. She already has an avatar that she uses when playing online. When a staff member mentioned the character tool could be online, she showed them her avatar and talked about how much she enjoys playing video games. Anita feels like she can be herself more when she plays with her avatar. </w:t>
                        </w:r>
                      </w:p>
                      <w:p w14:paraId="2D7426A6" w14:textId="5BFB6A79" w:rsidR="007C1CE9" w:rsidRPr="00B13080" w:rsidRDefault="007C1CE9" w:rsidP="007C1CE9">
                        <w:pPr>
                          <w:shd w:val="clear" w:color="auto" w:fill="E3DEF5" w:themeFill="text1" w:themeFillTint="1A"/>
                          <w:spacing w:line="276" w:lineRule="auto"/>
                          <w:jc w:val="center"/>
                          <w:rPr>
                            <w:rFonts w:cstheme="minorHAnsi"/>
                            <w:bCs/>
                            <w:szCs w:val="22"/>
                          </w:rPr>
                        </w:pPr>
                        <w:r>
                          <w:rPr>
                            <w:noProof/>
                          </w:rPr>
                          <w:drawing>
                            <wp:inline distT="0" distB="0" distL="0" distR="0" wp14:anchorId="57307853" wp14:editId="7984F638">
                              <wp:extent cx="3484527" cy="1958454"/>
                              <wp:effectExtent l="0" t="0" r="1905" b="3810"/>
                              <wp:docPr id="1" name="Picture 1" descr="A teenager wearing headphones and sitting at a computer is playing a game. They are leaning towards the screen and looking engag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teenager wearing headphones and sitting at a computer is playing a game. They are leaning towards the screen and looking engaged.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91529" cy="1962389"/>
                                      </a:xfrm>
                                      <a:prstGeom prst="rect">
                                        <a:avLst/>
                                      </a:prstGeom>
                                      <a:noFill/>
                                      <a:ln>
                                        <a:noFill/>
                                      </a:ln>
                                    </pic:spPr>
                                  </pic:pic>
                                </a:graphicData>
                              </a:graphic>
                            </wp:inline>
                          </w:drawing>
                        </w:r>
                      </w:p>
                      <w:p w14:paraId="2110C0CB" w14:textId="77777777" w:rsidR="007C1CE9" w:rsidRDefault="007C1CE9" w:rsidP="007C1CE9">
                        <w:pPr>
                          <w:rPr>
                            <w:caps/>
                            <w:color w:val="0090DA" w:themeColor="accent1"/>
                            <w:sz w:val="26"/>
                            <w:szCs w:val="26"/>
                          </w:rPr>
                        </w:pPr>
                      </w:p>
                    </w:txbxContent>
                  </v:textbox>
                </v:shape>
                <w10:wrap type="square" anchorx="margin" anchory="margin"/>
              </v:group>
            </w:pict>
          </mc:Fallback>
        </mc:AlternateContent>
      </w:r>
      <w:r w:rsidR="004838EC" w:rsidRPr="002040C4">
        <w:br w:type="page"/>
      </w:r>
      <w:bookmarkStart w:id="97" w:name="_Drawing"/>
      <w:bookmarkStart w:id="98" w:name="_Toc82528896"/>
      <w:bookmarkStart w:id="99" w:name="_Toc82534053"/>
      <w:bookmarkStart w:id="100" w:name="_Toc97738911"/>
      <w:bookmarkStart w:id="101" w:name="_Toc98151001"/>
      <w:bookmarkEnd w:id="97"/>
      <w:r w:rsidR="00DF59E9" w:rsidRPr="0026725C">
        <w:rPr>
          <w:rFonts w:asciiTheme="majorHAnsi" w:eastAsiaTheme="majorEastAsia" w:hAnsiTheme="majorHAnsi" w:cs="Times New Roman (Headings CS)"/>
          <w:b/>
          <w:color w:val="004C97" w:themeColor="accent2"/>
          <w:sz w:val="32"/>
          <w:szCs w:val="26"/>
        </w:rPr>
        <w:t>Drawing</w:t>
      </w:r>
      <w:bookmarkEnd w:id="96"/>
      <w:bookmarkEnd w:id="98"/>
      <w:bookmarkEnd w:id="99"/>
      <w:bookmarkEnd w:id="100"/>
      <w:bookmarkEnd w:id="101"/>
      <w:r w:rsidR="00DF59E9" w:rsidRPr="00F5244F">
        <w:t xml:space="preserve"> </w:t>
      </w:r>
    </w:p>
    <w:p w14:paraId="4E7B8752" w14:textId="77777777" w:rsidR="00DF59E9" w:rsidRPr="00F5244F" w:rsidRDefault="00DF59E9" w:rsidP="003C2226">
      <w:pPr>
        <w:pStyle w:val="Heading3"/>
        <w:spacing w:line="276" w:lineRule="auto"/>
        <w:jc w:val="both"/>
      </w:pPr>
      <w:bookmarkStart w:id="102" w:name="_Toc82528897"/>
      <w:bookmarkStart w:id="103" w:name="_Toc97738912"/>
      <w:r w:rsidRPr="00F5244F">
        <w:t>Summary</w:t>
      </w:r>
      <w:bookmarkEnd w:id="102"/>
      <w:bookmarkEnd w:id="103"/>
    </w:p>
    <w:p w14:paraId="3903E974" w14:textId="0D440B1F" w:rsidR="00DF59E9" w:rsidRPr="00F5244F" w:rsidRDefault="007C1CE9" w:rsidP="003B4984">
      <w:pPr>
        <w:spacing w:line="276" w:lineRule="auto"/>
        <w:jc w:val="both"/>
        <w:rPr>
          <w:rFonts w:cstheme="minorHAnsi"/>
          <w:szCs w:val="22"/>
        </w:rPr>
      </w:pPr>
      <w:r>
        <w:rPr>
          <w:noProof/>
        </w:rPr>
        <w:drawing>
          <wp:anchor distT="0" distB="0" distL="114300" distR="114300" simplePos="0" relativeHeight="251685888" behindDoc="0" locked="0" layoutInCell="1" allowOverlap="1" wp14:anchorId="130E5C8D" wp14:editId="1A62CC2B">
            <wp:simplePos x="0" y="0"/>
            <wp:positionH relativeFrom="margin">
              <wp:align>right</wp:align>
            </wp:positionH>
            <wp:positionV relativeFrom="paragraph">
              <wp:posOffset>31778</wp:posOffset>
            </wp:positionV>
            <wp:extent cx="2464435" cy="1637665"/>
            <wp:effectExtent l="0" t="0" r="0" b="635"/>
            <wp:wrapSquare wrapText="bothSides"/>
            <wp:docPr id="15" name="Picture 15" descr="A young child drawing on paper with coloured cray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young child drawing on paper with coloured crayons.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64435" cy="1637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58EBC393" w:rsidRPr="2009CA6B">
        <w:t xml:space="preserve">In this process we invite the student to draw </w:t>
      </w:r>
      <w:r w:rsidR="0E39D540" w:rsidRPr="2009CA6B">
        <w:t xml:space="preserve">or paint </w:t>
      </w:r>
      <w:r w:rsidR="58EBC393" w:rsidRPr="2009CA6B">
        <w:t xml:space="preserve">pictures </w:t>
      </w:r>
      <w:r w:rsidR="00264F53" w:rsidRPr="2009CA6B">
        <w:t>to</w:t>
      </w:r>
      <w:r w:rsidR="58EBC393" w:rsidRPr="2009CA6B">
        <w:t xml:space="preserve"> </w:t>
      </w:r>
      <w:r w:rsidR="00264F53">
        <w:t xml:space="preserve">explore </w:t>
      </w:r>
      <w:r w:rsidR="00264F53">
        <w:rPr>
          <w:rFonts w:cstheme="minorHAnsi"/>
          <w:szCs w:val="22"/>
        </w:rPr>
        <w:t>their interests, likes, goals, strengths and learning at school</w:t>
      </w:r>
      <w:r w:rsidR="58EBC393" w:rsidRPr="2009CA6B">
        <w:t xml:space="preserve">. Drawing and art have long been used as universally acceptable tools </w:t>
      </w:r>
      <w:r w:rsidR="4AD47415" w:rsidRPr="2009CA6B">
        <w:t>to express voice</w:t>
      </w:r>
      <w:r w:rsidR="58EBC393" w:rsidRPr="2009CA6B">
        <w:t>. Drawing is enjoyable to students across a variety of ages</w:t>
      </w:r>
      <w:r w:rsidR="2737ECF4" w:rsidRPr="2009CA6B">
        <w:t>.</w:t>
      </w:r>
      <w:r w:rsidR="009E3CDC">
        <w:t xml:space="preserve"> </w:t>
      </w:r>
      <w:r w:rsidR="58EBC393" w:rsidRPr="04D78FF5">
        <w:t>It is important that students interpret their own drawings as they can have multiple meanings</w:t>
      </w:r>
      <w:r w:rsidR="393D6FF6" w:rsidRPr="04D78FF5">
        <w:t>.</w:t>
      </w:r>
    </w:p>
    <w:p w14:paraId="56BA309C" w14:textId="74C2E3CD" w:rsidR="00865A7B" w:rsidRPr="007C1CE9" w:rsidRDefault="00DF59E9" w:rsidP="007C1CE9">
      <w:pPr>
        <w:spacing w:line="276" w:lineRule="auto"/>
        <w:jc w:val="both"/>
        <w:rPr>
          <w:rFonts w:cstheme="minorHAnsi"/>
          <w:szCs w:val="22"/>
        </w:rPr>
      </w:pPr>
      <w:r w:rsidRPr="00F5244F">
        <w:rPr>
          <w:rFonts w:cstheme="minorHAnsi"/>
          <w:szCs w:val="22"/>
        </w:rPr>
        <w:t xml:space="preserve">There is no one right way to do this process. </w:t>
      </w:r>
      <w:r w:rsidR="00436347">
        <w:rPr>
          <w:rFonts w:cstheme="minorHAnsi"/>
          <w:szCs w:val="22"/>
        </w:rPr>
        <w:t>Drawing</w:t>
      </w:r>
      <w:r w:rsidRPr="00F5244F">
        <w:rPr>
          <w:rFonts w:cstheme="minorHAnsi"/>
          <w:szCs w:val="22"/>
        </w:rPr>
        <w:t xml:space="preserve"> pictures (and </w:t>
      </w:r>
      <w:r w:rsidR="00436347">
        <w:rPr>
          <w:rFonts w:cstheme="minorHAnsi"/>
          <w:szCs w:val="22"/>
        </w:rPr>
        <w:t>telling stories about them</w:t>
      </w:r>
      <w:r w:rsidRPr="00F5244F">
        <w:rPr>
          <w:rFonts w:cstheme="minorHAnsi"/>
          <w:szCs w:val="22"/>
        </w:rPr>
        <w:t xml:space="preserve">) is a prompt to help the student talk or communicate </w:t>
      </w:r>
      <w:r w:rsidR="009E38A1">
        <w:rPr>
          <w:rFonts w:cstheme="minorHAnsi"/>
          <w:szCs w:val="22"/>
        </w:rPr>
        <w:t xml:space="preserve">about their lives. </w:t>
      </w:r>
    </w:p>
    <w:p w14:paraId="1907BD74" w14:textId="27F7641B" w:rsidR="00DF59E9" w:rsidRPr="00F5244F" w:rsidRDefault="00A8471D" w:rsidP="003C2226">
      <w:pPr>
        <w:pStyle w:val="Heading3"/>
        <w:spacing w:line="276" w:lineRule="auto"/>
        <w:jc w:val="both"/>
      </w:pPr>
      <w:bookmarkStart w:id="104" w:name="_Toc82528898"/>
      <w:bookmarkStart w:id="105" w:name="_Toc97738913"/>
      <w:r>
        <w:t>Resources</w:t>
      </w:r>
      <w:r w:rsidR="0015642E">
        <w:t xml:space="preserve"> </w:t>
      </w:r>
      <w:r>
        <w:t>r</w:t>
      </w:r>
      <w:r w:rsidR="00DF59E9" w:rsidRPr="00F5244F">
        <w:t>equired</w:t>
      </w:r>
      <w:bookmarkEnd w:id="104"/>
      <w:bookmarkEnd w:id="105"/>
    </w:p>
    <w:p w14:paraId="58FBBF11" w14:textId="77777777" w:rsidR="00DF59E9" w:rsidRPr="00F5244F" w:rsidRDefault="00DF59E9" w:rsidP="003B4984">
      <w:pPr>
        <w:pStyle w:val="ListParagraph"/>
        <w:numPr>
          <w:ilvl w:val="0"/>
          <w:numId w:val="42"/>
        </w:numPr>
        <w:spacing w:after="120" w:line="276" w:lineRule="auto"/>
        <w:jc w:val="both"/>
        <w:rPr>
          <w:rFonts w:asciiTheme="minorHAnsi" w:hAnsiTheme="minorHAnsi" w:cstheme="minorHAnsi"/>
          <w:sz w:val="22"/>
          <w:szCs w:val="22"/>
        </w:rPr>
      </w:pPr>
      <w:r w:rsidRPr="00F5244F">
        <w:rPr>
          <w:rFonts w:asciiTheme="minorHAnsi" w:hAnsiTheme="minorHAnsi" w:cstheme="minorHAnsi"/>
          <w:sz w:val="22"/>
          <w:szCs w:val="22"/>
        </w:rPr>
        <w:t>Choice of equipment for drawing should reflect the circumstances of the student and be something that the student has likely used before or had exposure to within their community.</w:t>
      </w:r>
    </w:p>
    <w:p w14:paraId="72C05845" w14:textId="06DC574E" w:rsidR="00DF59E9" w:rsidRPr="003C2226" w:rsidRDefault="58EBC393" w:rsidP="001608A3">
      <w:pPr>
        <w:pStyle w:val="ListParagraph"/>
        <w:numPr>
          <w:ilvl w:val="0"/>
          <w:numId w:val="42"/>
        </w:numPr>
        <w:spacing w:after="120" w:line="276" w:lineRule="auto"/>
        <w:jc w:val="both"/>
        <w:rPr>
          <w:rFonts w:asciiTheme="minorHAnsi" w:hAnsiTheme="minorHAnsi"/>
          <w:sz w:val="22"/>
        </w:rPr>
      </w:pPr>
      <w:r w:rsidRPr="04D78FF5">
        <w:rPr>
          <w:rFonts w:asciiTheme="minorHAnsi" w:hAnsiTheme="minorHAnsi" w:cstheme="minorBidi"/>
          <w:sz w:val="22"/>
          <w:szCs w:val="22"/>
        </w:rPr>
        <w:t xml:space="preserve">Examples </w:t>
      </w:r>
      <w:r w:rsidR="00E33204" w:rsidRPr="04D78FF5">
        <w:rPr>
          <w:rFonts w:asciiTheme="minorHAnsi" w:hAnsiTheme="minorHAnsi" w:cstheme="minorBidi"/>
          <w:sz w:val="22"/>
          <w:szCs w:val="22"/>
        </w:rPr>
        <w:t>include</w:t>
      </w:r>
      <w:r w:rsidRPr="04D78FF5">
        <w:rPr>
          <w:rFonts w:asciiTheme="minorHAnsi" w:hAnsiTheme="minorHAnsi" w:cstheme="minorBidi"/>
          <w:sz w:val="22"/>
          <w:szCs w:val="22"/>
        </w:rPr>
        <w:t xml:space="preserve"> </w:t>
      </w:r>
      <w:r w:rsidR="00E33204">
        <w:rPr>
          <w:rFonts w:asciiTheme="minorHAnsi" w:hAnsiTheme="minorHAnsi" w:cstheme="minorBidi"/>
          <w:sz w:val="22"/>
          <w:szCs w:val="22"/>
        </w:rPr>
        <w:t>p</w:t>
      </w:r>
      <w:r w:rsidRPr="04D78FF5">
        <w:rPr>
          <w:rFonts w:asciiTheme="minorHAnsi" w:hAnsiTheme="minorHAnsi" w:cstheme="minorBidi"/>
          <w:sz w:val="22"/>
          <w:szCs w:val="22"/>
        </w:rPr>
        <w:t xml:space="preserve">aper, pencils, </w:t>
      </w:r>
      <w:proofErr w:type="spellStart"/>
      <w:r w:rsidRPr="04D78FF5">
        <w:rPr>
          <w:rFonts w:asciiTheme="minorHAnsi" w:hAnsiTheme="minorHAnsi" w:cstheme="minorBidi"/>
          <w:sz w:val="22"/>
          <w:szCs w:val="22"/>
        </w:rPr>
        <w:t>coloured</w:t>
      </w:r>
      <w:proofErr w:type="spellEnd"/>
      <w:r w:rsidR="00B73FB3">
        <w:rPr>
          <w:rFonts w:asciiTheme="minorHAnsi" w:hAnsiTheme="minorHAnsi" w:cstheme="minorBidi"/>
          <w:sz w:val="22"/>
          <w:szCs w:val="22"/>
        </w:rPr>
        <w:t xml:space="preserve"> </w:t>
      </w:r>
      <w:r w:rsidR="00275361">
        <w:rPr>
          <w:rFonts w:asciiTheme="minorHAnsi" w:hAnsiTheme="minorHAnsi" w:cstheme="minorBidi"/>
          <w:sz w:val="22"/>
          <w:szCs w:val="22"/>
        </w:rPr>
        <w:t>markers</w:t>
      </w:r>
      <w:r w:rsidR="00B73FB3">
        <w:rPr>
          <w:rFonts w:asciiTheme="minorHAnsi" w:hAnsiTheme="minorHAnsi" w:cstheme="minorBidi"/>
          <w:sz w:val="22"/>
          <w:szCs w:val="22"/>
        </w:rPr>
        <w:t xml:space="preserve">, </w:t>
      </w:r>
      <w:r w:rsidRPr="04D78FF5">
        <w:rPr>
          <w:rFonts w:asciiTheme="minorHAnsi" w:hAnsiTheme="minorHAnsi" w:cstheme="minorBidi"/>
          <w:sz w:val="22"/>
          <w:szCs w:val="22"/>
        </w:rPr>
        <w:t>crayons,</w:t>
      </w:r>
      <w:r w:rsidR="63D8DF2A" w:rsidRPr="04D78FF5">
        <w:rPr>
          <w:rFonts w:asciiTheme="minorHAnsi" w:hAnsiTheme="minorHAnsi" w:cstheme="minorBidi"/>
          <w:sz w:val="22"/>
          <w:szCs w:val="22"/>
        </w:rPr>
        <w:t xml:space="preserve"> </w:t>
      </w:r>
      <w:r w:rsidR="25085BF6" w:rsidRPr="04D78FF5">
        <w:rPr>
          <w:rFonts w:asciiTheme="minorHAnsi" w:hAnsiTheme="minorHAnsi" w:cstheme="minorBidi"/>
          <w:sz w:val="22"/>
          <w:szCs w:val="22"/>
        </w:rPr>
        <w:t>paints</w:t>
      </w:r>
      <w:r w:rsidR="00B73FB3">
        <w:rPr>
          <w:rFonts w:asciiTheme="minorHAnsi" w:hAnsiTheme="minorHAnsi" w:cstheme="minorBidi"/>
          <w:sz w:val="22"/>
          <w:szCs w:val="22"/>
        </w:rPr>
        <w:t>, whiteboard or</w:t>
      </w:r>
      <w:r w:rsidR="009426F1">
        <w:rPr>
          <w:rFonts w:asciiTheme="minorHAnsi" w:hAnsiTheme="minorHAnsi" w:cstheme="minorBidi"/>
          <w:sz w:val="22"/>
          <w:szCs w:val="22"/>
        </w:rPr>
        <w:t xml:space="preserve"> </w:t>
      </w:r>
      <w:r w:rsidRPr="04D78FF5">
        <w:rPr>
          <w:rFonts w:asciiTheme="minorHAnsi" w:hAnsiTheme="minorHAnsi" w:cstheme="minorBidi"/>
          <w:sz w:val="22"/>
          <w:szCs w:val="22"/>
        </w:rPr>
        <w:t xml:space="preserve">blackboard, chalk, </w:t>
      </w:r>
      <w:proofErr w:type="gramStart"/>
      <w:r w:rsidRPr="04D78FF5">
        <w:rPr>
          <w:rFonts w:asciiTheme="minorHAnsi" w:hAnsiTheme="minorHAnsi" w:cstheme="minorBidi"/>
          <w:sz w:val="22"/>
          <w:szCs w:val="22"/>
        </w:rPr>
        <w:t>sand</w:t>
      </w:r>
      <w:proofErr w:type="gramEnd"/>
      <w:r w:rsidRPr="04D78FF5">
        <w:rPr>
          <w:rFonts w:asciiTheme="minorHAnsi" w:hAnsiTheme="minorHAnsi" w:cstheme="minorBidi"/>
          <w:sz w:val="22"/>
          <w:szCs w:val="22"/>
        </w:rPr>
        <w:t xml:space="preserve"> and stick/finger</w:t>
      </w:r>
      <w:r w:rsidR="37936ABF" w:rsidRPr="04D78FF5">
        <w:rPr>
          <w:rFonts w:asciiTheme="minorHAnsi" w:hAnsiTheme="minorHAnsi" w:cstheme="minorBidi"/>
          <w:sz w:val="22"/>
          <w:szCs w:val="22"/>
        </w:rPr>
        <w:t>,</w:t>
      </w:r>
      <w:r w:rsidR="2A7FE795" w:rsidRPr="04D78FF5">
        <w:rPr>
          <w:rFonts w:asciiTheme="minorHAnsi" w:hAnsiTheme="minorHAnsi" w:cstheme="minorBidi"/>
          <w:sz w:val="22"/>
          <w:szCs w:val="22"/>
        </w:rPr>
        <w:t xml:space="preserve"> along with drawing apps</w:t>
      </w:r>
      <w:r w:rsidR="00B44781">
        <w:rPr>
          <w:rFonts w:asciiTheme="minorHAnsi" w:hAnsiTheme="minorHAnsi" w:cstheme="minorBidi"/>
          <w:sz w:val="22"/>
          <w:szCs w:val="22"/>
        </w:rPr>
        <w:t xml:space="preserve"> or software</w:t>
      </w:r>
      <w:r w:rsidR="00FC75FC">
        <w:rPr>
          <w:rFonts w:asciiTheme="minorHAnsi" w:hAnsiTheme="minorHAnsi" w:cstheme="minorBidi"/>
          <w:sz w:val="22"/>
          <w:szCs w:val="22"/>
        </w:rPr>
        <w:t>, and devices to use them on</w:t>
      </w:r>
      <w:r w:rsidRPr="04D78FF5">
        <w:rPr>
          <w:rFonts w:asciiTheme="minorHAnsi" w:hAnsiTheme="minorHAnsi" w:cstheme="minorBidi"/>
          <w:sz w:val="22"/>
          <w:szCs w:val="22"/>
        </w:rPr>
        <w:t>.</w:t>
      </w:r>
      <w:r w:rsidR="00FC75FC">
        <w:rPr>
          <w:rFonts w:asciiTheme="minorHAnsi" w:hAnsiTheme="minorHAnsi" w:cstheme="minorBidi"/>
          <w:sz w:val="22"/>
          <w:szCs w:val="22"/>
        </w:rPr>
        <w:t xml:space="preserve"> The student should be encouraged to bring their own equipment if they have </w:t>
      </w:r>
      <w:r w:rsidR="001B14D7">
        <w:rPr>
          <w:rFonts w:asciiTheme="minorHAnsi" w:hAnsiTheme="minorHAnsi" w:cstheme="minorBidi"/>
          <w:sz w:val="22"/>
          <w:szCs w:val="22"/>
        </w:rPr>
        <w:t xml:space="preserve">technology </w:t>
      </w:r>
      <w:r w:rsidR="00FC75FC">
        <w:rPr>
          <w:rFonts w:asciiTheme="minorHAnsi" w:hAnsiTheme="minorHAnsi" w:cstheme="minorBidi"/>
          <w:sz w:val="22"/>
          <w:szCs w:val="22"/>
        </w:rPr>
        <w:t>they like to use.</w:t>
      </w:r>
    </w:p>
    <w:p w14:paraId="580745E7" w14:textId="77777777" w:rsidR="00DF59E9" w:rsidRPr="00F5244F" w:rsidRDefault="00DF59E9" w:rsidP="003C2226">
      <w:pPr>
        <w:pStyle w:val="Heading3"/>
        <w:spacing w:line="276" w:lineRule="auto"/>
        <w:jc w:val="both"/>
      </w:pPr>
      <w:bookmarkStart w:id="106" w:name="_Toc82528899"/>
      <w:bookmarkStart w:id="107" w:name="_Toc97738914"/>
      <w:r w:rsidRPr="00F5244F">
        <w:t>Process</w:t>
      </w:r>
      <w:bookmarkEnd w:id="106"/>
      <w:bookmarkEnd w:id="107"/>
    </w:p>
    <w:p w14:paraId="2A118C0E" w14:textId="77777777" w:rsidR="00DF59E9" w:rsidRPr="00F5244F" w:rsidRDefault="00DF59E9" w:rsidP="003B4984">
      <w:pPr>
        <w:pStyle w:val="ListParagraph"/>
        <w:numPr>
          <w:ilvl w:val="0"/>
          <w:numId w:val="21"/>
        </w:numPr>
        <w:spacing w:after="120" w:line="276" w:lineRule="auto"/>
        <w:jc w:val="both"/>
        <w:rPr>
          <w:rFonts w:asciiTheme="minorHAnsi" w:hAnsiTheme="minorHAnsi" w:cstheme="minorHAnsi"/>
          <w:sz w:val="22"/>
          <w:szCs w:val="22"/>
        </w:rPr>
      </w:pPr>
      <w:r w:rsidRPr="00F5244F">
        <w:rPr>
          <w:rFonts w:asciiTheme="minorHAnsi" w:hAnsiTheme="minorHAnsi" w:cstheme="minorHAnsi"/>
          <w:sz w:val="22"/>
          <w:szCs w:val="22"/>
        </w:rPr>
        <w:t>Explain that you are going to ask some questions and that the student might like to draw pictures (and tell stories about or explain the pictures) to help answer the questions.</w:t>
      </w:r>
    </w:p>
    <w:p w14:paraId="7E36C674" w14:textId="4709DDE1" w:rsidR="00DF59E9" w:rsidRPr="00F5244F" w:rsidRDefault="00DF59E9" w:rsidP="003B4984">
      <w:pPr>
        <w:pStyle w:val="ListParagraph"/>
        <w:numPr>
          <w:ilvl w:val="0"/>
          <w:numId w:val="21"/>
        </w:numPr>
        <w:spacing w:after="120" w:line="276" w:lineRule="auto"/>
        <w:jc w:val="both"/>
        <w:rPr>
          <w:rFonts w:asciiTheme="minorHAnsi" w:hAnsiTheme="minorHAnsi" w:cstheme="minorHAnsi"/>
          <w:sz w:val="22"/>
          <w:szCs w:val="22"/>
        </w:rPr>
      </w:pPr>
      <w:r w:rsidRPr="00F5244F">
        <w:rPr>
          <w:rFonts w:asciiTheme="minorHAnsi" w:hAnsiTheme="minorHAnsi" w:cstheme="minorHAnsi"/>
          <w:sz w:val="22"/>
          <w:szCs w:val="22"/>
        </w:rPr>
        <w:t xml:space="preserve">Ask the </w:t>
      </w:r>
      <w:r w:rsidR="009E3CDC">
        <w:rPr>
          <w:rFonts w:asciiTheme="minorHAnsi" w:hAnsiTheme="minorHAnsi" w:cstheme="minorHAnsi"/>
          <w:sz w:val="22"/>
          <w:szCs w:val="22"/>
        </w:rPr>
        <w:t>student about their interests, likes, goals, strengths</w:t>
      </w:r>
      <w:r w:rsidR="00FC75FC">
        <w:rPr>
          <w:rFonts w:asciiTheme="minorHAnsi" w:hAnsiTheme="minorHAnsi" w:cstheme="minorHAnsi"/>
          <w:sz w:val="22"/>
          <w:szCs w:val="22"/>
        </w:rPr>
        <w:t>, needs</w:t>
      </w:r>
      <w:r w:rsidR="009E3CDC">
        <w:rPr>
          <w:rFonts w:asciiTheme="minorHAnsi" w:hAnsiTheme="minorHAnsi" w:cstheme="minorHAnsi"/>
          <w:sz w:val="22"/>
          <w:szCs w:val="22"/>
        </w:rPr>
        <w:t xml:space="preserve"> and learning at school</w:t>
      </w:r>
      <w:r w:rsidR="00F962AD">
        <w:rPr>
          <w:rFonts w:asciiTheme="minorHAnsi" w:hAnsiTheme="minorHAnsi" w:cstheme="minorHAnsi"/>
          <w:sz w:val="22"/>
          <w:szCs w:val="22"/>
        </w:rPr>
        <w:t>.</w:t>
      </w:r>
    </w:p>
    <w:p w14:paraId="16685A63" w14:textId="0F239E2F" w:rsidR="00DF59E9" w:rsidRPr="00F5244F" w:rsidRDefault="58EBC393" w:rsidP="003B4984">
      <w:pPr>
        <w:pStyle w:val="ListParagraph"/>
        <w:numPr>
          <w:ilvl w:val="0"/>
          <w:numId w:val="7"/>
        </w:numPr>
        <w:spacing w:after="120" w:line="276" w:lineRule="auto"/>
        <w:jc w:val="both"/>
        <w:rPr>
          <w:rFonts w:asciiTheme="minorHAnsi" w:hAnsiTheme="minorHAnsi" w:cstheme="minorHAnsi"/>
          <w:sz w:val="22"/>
          <w:szCs w:val="22"/>
        </w:rPr>
      </w:pPr>
      <w:r w:rsidRPr="04D78FF5">
        <w:rPr>
          <w:rFonts w:asciiTheme="minorHAnsi" w:hAnsiTheme="minorHAnsi" w:cstheme="minorBidi"/>
          <w:sz w:val="22"/>
          <w:szCs w:val="22"/>
        </w:rPr>
        <w:t>The student can answer this in any way they want, including telling you the answer. Explain that the student might want to draw some pictures</w:t>
      </w:r>
      <w:r w:rsidR="00933258">
        <w:rPr>
          <w:rFonts w:asciiTheme="minorHAnsi" w:hAnsiTheme="minorHAnsi" w:cstheme="minorBidi"/>
          <w:sz w:val="22"/>
          <w:szCs w:val="22"/>
        </w:rPr>
        <w:t xml:space="preserve"> to explore what they like, what they are hopeful about, what they find fun</w:t>
      </w:r>
      <w:r w:rsidR="0023417E">
        <w:rPr>
          <w:rFonts w:asciiTheme="minorHAnsi" w:hAnsiTheme="minorHAnsi" w:cstheme="minorBidi"/>
          <w:sz w:val="22"/>
          <w:szCs w:val="22"/>
        </w:rPr>
        <w:t xml:space="preserve">, and so on. </w:t>
      </w:r>
      <w:r w:rsidRPr="04D78FF5">
        <w:rPr>
          <w:rFonts w:asciiTheme="minorHAnsi" w:hAnsiTheme="minorHAnsi" w:cstheme="minorBidi"/>
          <w:sz w:val="22"/>
          <w:szCs w:val="22"/>
        </w:rPr>
        <w:t xml:space="preserve"> </w:t>
      </w:r>
    </w:p>
    <w:p w14:paraId="3C604063" w14:textId="16C6F3C2" w:rsidR="00DF59E9" w:rsidRPr="00FA7C6E" w:rsidRDefault="58EBC393" w:rsidP="003B4984">
      <w:pPr>
        <w:pStyle w:val="ListParagraph"/>
        <w:numPr>
          <w:ilvl w:val="0"/>
          <w:numId w:val="7"/>
        </w:numPr>
        <w:spacing w:after="120" w:line="276" w:lineRule="auto"/>
        <w:jc w:val="both"/>
        <w:rPr>
          <w:rFonts w:asciiTheme="minorHAnsi" w:hAnsiTheme="minorHAnsi" w:cstheme="minorHAnsi"/>
          <w:sz w:val="22"/>
          <w:szCs w:val="22"/>
        </w:rPr>
      </w:pPr>
      <w:r w:rsidRPr="04D78FF5">
        <w:rPr>
          <w:rFonts w:asciiTheme="minorHAnsi" w:hAnsiTheme="minorHAnsi" w:cstheme="minorBidi"/>
          <w:sz w:val="22"/>
          <w:szCs w:val="22"/>
        </w:rPr>
        <w:t>Tell the student they can choose any of the equipment to draw a picture</w:t>
      </w:r>
      <w:r w:rsidR="00271B09">
        <w:rPr>
          <w:rFonts w:asciiTheme="minorHAnsi" w:hAnsiTheme="minorHAnsi" w:cstheme="minorBidi"/>
          <w:sz w:val="22"/>
          <w:szCs w:val="22"/>
        </w:rPr>
        <w:t>.</w:t>
      </w:r>
    </w:p>
    <w:p w14:paraId="3E38E999" w14:textId="64C6612B" w:rsidR="00FA7C6E" w:rsidRDefault="00FA7C6E" w:rsidP="003B4984">
      <w:pPr>
        <w:pStyle w:val="ListParagraph"/>
        <w:numPr>
          <w:ilvl w:val="0"/>
          <w:numId w:val="7"/>
        </w:numPr>
        <w:spacing w:after="120" w:line="276" w:lineRule="auto"/>
        <w:jc w:val="both"/>
        <w:rPr>
          <w:rFonts w:asciiTheme="minorHAnsi" w:hAnsiTheme="minorHAnsi" w:cstheme="minorBidi"/>
          <w:sz w:val="22"/>
          <w:szCs w:val="22"/>
        </w:rPr>
      </w:pPr>
      <w:r>
        <w:rPr>
          <w:rFonts w:asciiTheme="minorHAnsi" w:hAnsiTheme="minorHAnsi" w:cstheme="minorBidi"/>
          <w:sz w:val="22"/>
          <w:szCs w:val="22"/>
        </w:rPr>
        <w:t xml:space="preserve">Some students may be more comfortable with drawing if the staff member draws with them. Ask the student if they prefer this. </w:t>
      </w:r>
    </w:p>
    <w:p w14:paraId="69822920" w14:textId="13572136" w:rsidR="00FA7C6E" w:rsidRPr="000E3C06" w:rsidRDefault="000E3C06" w:rsidP="003B4984">
      <w:pPr>
        <w:pStyle w:val="ListParagraph"/>
        <w:numPr>
          <w:ilvl w:val="0"/>
          <w:numId w:val="7"/>
        </w:numPr>
        <w:spacing w:after="120" w:line="276" w:lineRule="auto"/>
        <w:jc w:val="both"/>
        <w:rPr>
          <w:rFonts w:asciiTheme="minorHAnsi" w:hAnsiTheme="minorHAnsi" w:cstheme="minorBidi"/>
          <w:sz w:val="22"/>
          <w:szCs w:val="22"/>
        </w:rPr>
      </w:pPr>
      <w:r w:rsidRPr="2009CA6B">
        <w:rPr>
          <w:rFonts w:asciiTheme="minorHAnsi" w:hAnsiTheme="minorHAnsi" w:cstheme="minorBidi"/>
          <w:sz w:val="22"/>
          <w:szCs w:val="22"/>
        </w:rPr>
        <w:t>Reassure the student that they are not being assessed</w:t>
      </w:r>
      <w:r>
        <w:rPr>
          <w:rFonts w:asciiTheme="minorHAnsi" w:hAnsiTheme="minorHAnsi" w:cstheme="minorBidi"/>
          <w:sz w:val="22"/>
          <w:szCs w:val="22"/>
        </w:rPr>
        <w:t>, monitor</w:t>
      </w:r>
      <w:r w:rsidRPr="2009CA6B">
        <w:rPr>
          <w:rFonts w:asciiTheme="minorHAnsi" w:hAnsiTheme="minorHAnsi" w:cstheme="minorBidi"/>
          <w:sz w:val="22"/>
          <w:szCs w:val="22"/>
        </w:rPr>
        <w:t xml:space="preserve"> the student’s comfort level,</w:t>
      </w:r>
      <w:r>
        <w:rPr>
          <w:rFonts w:asciiTheme="minorHAnsi" w:hAnsiTheme="minorHAnsi" w:cstheme="minorBidi"/>
          <w:sz w:val="22"/>
          <w:szCs w:val="22"/>
        </w:rPr>
        <w:t xml:space="preserve"> </w:t>
      </w:r>
      <w:r w:rsidRPr="2009CA6B">
        <w:rPr>
          <w:rFonts w:asciiTheme="minorHAnsi" w:hAnsiTheme="minorHAnsi" w:cstheme="minorBidi"/>
          <w:sz w:val="22"/>
          <w:szCs w:val="22"/>
        </w:rPr>
        <w:t xml:space="preserve">and </w:t>
      </w:r>
      <w:r>
        <w:rPr>
          <w:rFonts w:asciiTheme="minorHAnsi" w:hAnsiTheme="minorHAnsi" w:cstheme="minorBidi"/>
          <w:sz w:val="22"/>
          <w:szCs w:val="22"/>
        </w:rPr>
        <w:t xml:space="preserve">remember the student may stop </w:t>
      </w:r>
      <w:r w:rsidRPr="002040C4">
        <w:rPr>
          <w:rFonts w:asciiTheme="minorHAnsi" w:hAnsiTheme="minorHAnsi" w:cstheme="minorHAnsi"/>
          <w:sz w:val="22"/>
          <w:szCs w:val="22"/>
        </w:rPr>
        <w:t xml:space="preserve">at any time. </w:t>
      </w:r>
    </w:p>
    <w:p w14:paraId="5392E730" w14:textId="11B3BBEE" w:rsidR="00DF59E9" w:rsidRDefault="58EBC393" w:rsidP="003B4984">
      <w:pPr>
        <w:pStyle w:val="ListParagraph"/>
        <w:numPr>
          <w:ilvl w:val="0"/>
          <w:numId w:val="7"/>
        </w:numPr>
        <w:spacing w:after="120" w:line="276" w:lineRule="auto"/>
        <w:jc w:val="both"/>
        <w:rPr>
          <w:rFonts w:asciiTheme="minorHAnsi" w:hAnsiTheme="minorHAnsi" w:cstheme="minorBidi"/>
          <w:sz w:val="22"/>
          <w:szCs w:val="22"/>
        </w:rPr>
      </w:pPr>
      <w:r w:rsidRPr="2009CA6B">
        <w:rPr>
          <w:rFonts w:asciiTheme="minorHAnsi" w:hAnsiTheme="minorHAnsi" w:cstheme="minorBidi"/>
          <w:sz w:val="22"/>
          <w:szCs w:val="22"/>
        </w:rPr>
        <w:t>Either while the student is drawing, or after the student has finished drawing, ask questions about the drawing, and help the student tell the story of the drawing</w:t>
      </w:r>
      <w:r w:rsidR="5BF8529A" w:rsidRPr="2009CA6B">
        <w:rPr>
          <w:rFonts w:asciiTheme="minorHAnsi" w:hAnsiTheme="minorHAnsi" w:cstheme="minorBidi"/>
          <w:sz w:val="22"/>
          <w:szCs w:val="22"/>
        </w:rPr>
        <w:t>/painting</w:t>
      </w:r>
      <w:r w:rsidRPr="2009CA6B">
        <w:rPr>
          <w:rFonts w:asciiTheme="minorHAnsi" w:hAnsiTheme="minorHAnsi" w:cstheme="minorBidi"/>
          <w:sz w:val="22"/>
          <w:szCs w:val="22"/>
        </w:rPr>
        <w:t>. Ask what it means to them, and why they have drawn it</w:t>
      </w:r>
      <w:r w:rsidR="38B21BB9" w:rsidRPr="779C7308">
        <w:rPr>
          <w:rFonts w:asciiTheme="minorHAnsi" w:hAnsiTheme="minorHAnsi" w:cstheme="minorBidi"/>
          <w:sz w:val="22"/>
          <w:szCs w:val="22"/>
        </w:rPr>
        <w:t>.</w:t>
      </w:r>
    </w:p>
    <w:p w14:paraId="45BBF261" w14:textId="77777777" w:rsidR="00DF59E9" w:rsidRPr="00F5244F" w:rsidRDefault="58EBC393" w:rsidP="003B4984">
      <w:pPr>
        <w:pStyle w:val="ListParagraph"/>
        <w:numPr>
          <w:ilvl w:val="0"/>
          <w:numId w:val="7"/>
        </w:numPr>
        <w:spacing w:after="120" w:line="276" w:lineRule="auto"/>
        <w:jc w:val="both"/>
        <w:rPr>
          <w:rFonts w:asciiTheme="minorHAnsi" w:hAnsiTheme="minorHAnsi" w:cstheme="minorHAnsi"/>
          <w:sz w:val="22"/>
          <w:szCs w:val="22"/>
        </w:rPr>
      </w:pPr>
      <w:r w:rsidRPr="04D78FF5">
        <w:rPr>
          <w:rFonts w:asciiTheme="minorHAnsi" w:hAnsiTheme="minorHAnsi" w:cstheme="minorBidi"/>
          <w:sz w:val="22"/>
          <w:szCs w:val="22"/>
        </w:rPr>
        <w:t>Use other prompts to expand their initial answers.</w:t>
      </w:r>
    </w:p>
    <w:p w14:paraId="564E5A30" w14:textId="4C23AD64" w:rsidR="00DF59E9" w:rsidRPr="00F5244F" w:rsidRDefault="58EBC393" w:rsidP="003B4984">
      <w:pPr>
        <w:pStyle w:val="ListParagraph"/>
        <w:numPr>
          <w:ilvl w:val="0"/>
          <w:numId w:val="7"/>
        </w:numPr>
        <w:spacing w:after="120" w:line="276" w:lineRule="auto"/>
        <w:jc w:val="both"/>
        <w:rPr>
          <w:rFonts w:asciiTheme="minorHAnsi" w:hAnsiTheme="minorHAnsi" w:cstheme="minorHAnsi"/>
          <w:sz w:val="22"/>
          <w:szCs w:val="22"/>
        </w:rPr>
      </w:pPr>
      <w:r w:rsidRPr="04D78FF5">
        <w:rPr>
          <w:rFonts w:asciiTheme="minorHAnsi" w:hAnsiTheme="minorHAnsi" w:cstheme="minorBidi"/>
          <w:sz w:val="22"/>
          <w:szCs w:val="22"/>
        </w:rPr>
        <w:t xml:space="preserve">Take note of </w:t>
      </w:r>
      <w:r w:rsidR="005F1BE5">
        <w:rPr>
          <w:rFonts w:asciiTheme="minorHAnsi" w:hAnsiTheme="minorHAnsi" w:cstheme="minorBidi"/>
          <w:sz w:val="22"/>
          <w:szCs w:val="22"/>
        </w:rPr>
        <w:t>what</w:t>
      </w:r>
      <w:r w:rsidRPr="04D78FF5">
        <w:rPr>
          <w:rFonts w:asciiTheme="minorHAnsi" w:hAnsiTheme="minorHAnsi" w:cstheme="minorBidi"/>
          <w:sz w:val="22"/>
          <w:szCs w:val="22"/>
        </w:rPr>
        <w:t xml:space="preserve"> they tell you.</w:t>
      </w:r>
    </w:p>
    <w:p w14:paraId="16E6D34F" w14:textId="17F61FE3" w:rsidR="00DF59E9" w:rsidRPr="00F5244F" w:rsidRDefault="58EBC393" w:rsidP="003B4984">
      <w:pPr>
        <w:pStyle w:val="ListParagraph"/>
        <w:numPr>
          <w:ilvl w:val="0"/>
          <w:numId w:val="7"/>
        </w:numPr>
        <w:spacing w:after="120" w:line="276" w:lineRule="auto"/>
        <w:jc w:val="both"/>
        <w:rPr>
          <w:rFonts w:asciiTheme="minorHAnsi" w:hAnsiTheme="minorHAnsi" w:cstheme="minorHAnsi"/>
          <w:sz w:val="22"/>
          <w:szCs w:val="22"/>
        </w:rPr>
      </w:pPr>
      <w:r w:rsidRPr="04D78FF5">
        <w:rPr>
          <w:rFonts w:asciiTheme="minorHAnsi" w:hAnsiTheme="minorHAnsi" w:cstheme="minorBidi"/>
          <w:sz w:val="22"/>
          <w:szCs w:val="22"/>
        </w:rPr>
        <w:t>The student may do one single drawing or multiple drawings.</w:t>
      </w:r>
      <w:r w:rsidR="00FC75FC">
        <w:rPr>
          <w:rFonts w:asciiTheme="minorHAnsi" w:hAnsiTheme="minorHAnsi" w:cstheme="minorBidi"/>
          <w:sz w:val="22"/>
          <w:szCs w:val="22"/>
        </w:rPr>
        <w:t xml:space="preserve"> Ensure you have enough equipment available for them to do multiple drawings.</w:t>
      </w:r>
    </w:p>
    <w:p w14:paraId="6A933079" w14:textId="7880AE91" w:rsidR="00DF59E9" w:rsidRPr="00F5244F" w:rsidRDefault="58EBC393" w:rsidP="003B4984">
      <w:pPr>
        <w:pStyle w:val="ListParagraph"/>
        <w:numPr>
          <w:ilvl w:val="0"/>
          <w:numId w:val="7"/>
        </w:numPr>
        <w:spacing w:after="120" w:line="276" w:lineRule="auto"/>
        <w:jc w:val="both"/>
        <w:rPr>
          <w:rFonts w:asciiTheme="minorHAnsi" w:hAnsiTheme="minorHAnsi" w:cstheme="minorBidi"/>
          <w:sz w:val="22"/>
          <w:szCs w:val="22"/>
        </w:rPr>
      </w:pPr>
      <w:r w:rsidRPr="04D78FF5">
        <w:rPr>
          <w:rFonts w:asciiTheme="minorHAnsi" w:hAnsiTheme="minorHAnsi" w:cstheme="minorBidi"/>
          <w:sz w:val="22"/>
          <w:szCs w:val="22"/>
        </w:rPr>
        <w:t>Take a photo of the drawings</w:t>
      </w:r>
      <w:r w:rsidR="001581AA" w:rsidRPr="04D78FF5">
        <w:rPr>
          <w:rFonts w:asciiTheme="minorHAnsi" w:hAnsiTheme="minorHAnsi" w:cstheme="minorBidi"/>
          <w:sz w:val="22"/>
          <w:szCs w:val="22"/>
        </w:rPr>
        <w:t xml:space="preserve"> with permission</w:t>
      </w:r>
      <w:r w:rsidRPr="04D78FF5">
        <w:rPr>
          <w:rFonts w:asciiTheme="minorHAnsi" w:hAnsiTheme="minorHAnsi" w:cstheme="minorBidi"/>
          <w:sz w:val="22"/>
          <w:szCs w:val="22"/>
        </w:rPr>
        <w:t>. Leave the original drawing with the student</w:t>
      </w:r>
      <w:r w:rsidR="0026714D">
        <w:rPr>
          <w:rFonts w:asciiTheme="minorHAnsi" w:hAnsiTheme="minorHAnsi" w:cstheme="minorBidi"/>
          <w:sz w:val="22"/>
          <w:szCs w:val="22"/>
        </w:rPr>
        <w:t xml:space="preserve"> so that students have ownership over their work</w:t>
      </w:r>
      <w:r w:rsidRPr="04D78FF5">
        <w:rPr>
          <w:rFonts w:asciiTheme="minorHAnsi" w:hAnsiTheme="minorHAnsi" w:cstheme="minorBidi"/>
          <w:sz w:val="22"/>
          <w:szCs w:val="22"/>
        </w:rPr>
        <w:t>.</w:t>
      </w:r>
    </w:p>
    <w:p w14:paraId="2BB7819A" w14:textId="4A337E8C" w:rsidR="00DF59E9" w:rsidRPr="00B069E8" w:rsidRDefault="58EBC393" w:rsidP="003B4984">
      <w:pPr>
        <w:pStyle w:val="ListParagraph"/>
        <w:numPr>
          <w:ilvl w:val="0"/>
          <w:numId w:val="7"/>
        </w:numPr>
        <w:spacing w:after="120" w:line="276" w:lineRule="auto"/>
        <w:jc w:val="both"/>
        <w:rPr>
          <w:rFonts w:asciiTheme="minorHAnsi" w:hAnsiTheme="minorHAnsi" w:cstheme="minorHAnsi"/>
          <w:sz w:val="22"/>
          <w:szCs w:val="22"/>
        </w:rPr>
      </w:pPr>
      <w:r w:rsidRPr="04D78FF5">
        <w:rPr>
          <w:rFonts w:asciiTheme="minorHAnsi" w:hAnsiTheme="minorHAnsi" w:cstheme="minorBidi"/>
          <w:sz w:val="22"/>
          <w:szCs w:val="22"/>
        </w:rPr>
        <w:t>Be positive about the student’s drawings and what they are telling you.</w:t>
      </w:r>
    </w:p>
    <w:p w14:paraId="447D3547" w14:textId="20688AF9" w:rsidR="00B069E8" w:rsidRDefault="00B069E8" w:rsidP="003B4984">
      <w:pPr>
        <w:pStyle w:val="ListParagraph"/>
        <w:numPr>
          <w:ilvl w:val="0"/>
          <w:numId w:val="7"/>
        </w:numPr>
        <w:spacing w:after="120" w:line="276" w:lineRule="auto"/>
        <w:jc w:val="both"/>
        <w:rPr>
          <w:rFonts w:asciiTheme="minorHAnsi" w:hAnsiTheme="minorHAnsi" w:cstheme="minorHAnsi"/>
          <w:sz w:val="22"/>
          <w:szCs w:val="22"/>
        </w:rPr>
      </w:pPr>
      <w:r>
        <w:rPr>
          <w:rFonts w:asciiTheme="minorHAnsi" w:hAnsiTheme="minorHAnsi" w:cstheme="minorHAnsi"/>
          <w:sz w:val="22"/>
          <w:szCs w:val="22"/>
        </w:rPr>
        <w:t>When providing input for the Disability Inclusion Profile, you could provide a summary of the student’s drawings and reflections on what this means to the student.</w:t>
      </w:r>
      <w:r w:rsidR="006A4448">
        <w:rPr>
          <w:rFonts w:asciiTheme="minorHAnsi" w:hAnsiTheme="minorHAnsi" w:cstheme="minorHAnsi"/>
          <w:sz w:val="22"/>
          <w:szCs w:val="22"/>
        </w:rPr>
        <w:t xml:space="preserve"> With permission, you could provide pictures of some or </w:t>
      </w:r>
      <w:r w:rsidR="00655ADF">
        <w:rPr>
          <w:rFonts w:asciiTheme="minorHAnsi" w:hAnsiTheme="minorHAnsi" w:cstheme="minorHAnsi"/>
          <w:sz w:val="22"/>
          <w:szCs w:val="22"/>
        </w:rPr>
        <w:t>all</w:t>
      </w:r>
      <w:r w:rsidR="006A4448">
        <w:rPr>
          <w:rFonts w:asciiTheme="minorHAnsi" w:hAnsiTheme="minorHAnsi" w:cstheme="minorHAnsi"/>
          <w:sz w:val="22"/>
          <w:szCs w:val="22"/>
        </w:rPr>
        <w:t xml:space="preserve"> the student’s drawings. </w:t>
      </w:r>
    </w:p>
    <w:p w14:paraId="25DCE197" w14:textId="77777777" w:rsidR="00DF59E9" w:rsidRPr="00F5244F" w:rsidRDefault="00DF59E9" w:rsidP="003C2226">
      <w:pPr>
        <w:pStyle w:val="Heading3"/>
        <w:spacing w:line="276" w:lineRule="auto"/>
        <w:jc w:val="both"/>
      </w:pPr>
      <w:bookmarkStart w:id="108" w:name="_Toc82528900"/>
      <w:bookmarkStart w:id="109" w:name="_Toc97738915"/>
      <w:r w:rsidRPr="00F5244F">
        <w:t>Considerations</w:t>
      </w:r>
      <w:bookmarkEnd w:id="108"/>
      <w:bookmarkEnd w:id="109"/>
    </w:p>
    <w:p w14:paraId="25C734A0" w14:textId="1826291F" w:rsidR="00DF59E9" w:rsidRPr="00F5244F" w:rsidRDefault="00DF59E9" w:rsidP="003B4984">
      <w:pPr>
        <w:pStyle w:val="ListParagraph"/>
        <w:numPr>
          <w:ilvl w:val="0"/>
          <w:numId w:val="36"/>
        </w:numPr>
        <w:spacing w:after="120" w:line="276" w:lineRule="auto"/>
        <w:jc w:val="both"/>
        <w:rPr>
          <w:rFonts w:asciiTheme="minorHAnsi" w:hAnsiTheme="minorHAnsi" w:cstheme="minorBidi"/>
          <w:sz w:val="22"/>
          <w:szCs w:val="22"/>
        </w:rPr>
      </w:pPr>
      <w:r w:rsidRPr="7D1D0BF2">
        <w:rPr>
          <w:rFonts w:asciiTheme="minorHAnsi" w:hAnsiTheme="minorHAnsi" w:cstheme="minorBidi"/>
          <w:sz w:val="22"/>
          <w:szCs w:val="22"/>
        </w:rPr>
        <w:t xml:space="preserve">Students can forget the question being asked and just want to draw what they want to draw. If so, </w:t>
      </w:r>
      <w:r w:rsidR="00436347">
        <w:rPr>
          <w:rFonts w:asciiTheme="minorHAnsi" w:hAnsiTheme="minorHAnsi" w:cstheme="minorBidi"/>
          <w:sz w:val="22"/>
          <w:szCs w:val="22"/>
        </w:rPr>
        <w:t>allow some time for the student</w:t>
      </w:r>
      <w:r w:rsidRPr="7D1D0BF2">
        <w:rPr>
          <w:rFonts w:asciiTheme="minorHAnsi" w:hAnsiTheme="minorHAnsi" w:cstheme="minorBidi"/>
          <w:sz w:val="22"/>
          <w:szCs w:val="22"/>
        </w:rPr>
        <w:t xml:space="preserve"> to do drawings of their own choice, then ask them if they would </w:t>
      </w:r>
      <w:r w:rsidR="13C08E74" w:rsidRPr="7D1D0BF2">
        <w:rPr>
          <w:rFonts w:asciiTheme="minorHAnsi" w:hAnsiTheme="minorHAnsi" w:cstheme="minorBidi"/>
          <w:sz w:val="22"/>
          <w:szCs w:val="22"/>
        </w:rPr>
        <w:t xml:space="preserve">like to </w:t>
      </w:r>
      <w:r w:rsidRPr="7D1D0BF2">
        <w:rPr>
          <w:rFonts w:asciiTheme="minorHAnsi" w:hAnsiTheme="minorHAnsi" w:cstheme="minorBidi"/>
          <w:sz w:val="22"/>
          <w:szCs w:val="22"/>
        </w:rPr>
        <w:t xml:space="preserve">do a special drawing </w:t>
      </w:r>
      <w:r w:rsidR="00560D82" w:rsidRPr="7D1D0BF2">
        <w:rPr>
          <w:rFonts w:asciiTheme="minorHAnsi" w:hAnsiTheme="minorHAnsi" w:cstheme="minorBidi"/>
          <w:sz w:val="22"/>
          <w:szCs w:val="22"/>
        </w:rPr>
        <w:t xml:space="preserve">to prepare for the Disability Inclusion Profile meeting. </w:t>
      </w:r>
    </w:p>
    <w:p w14:paraId="71E4BC1D" w14:textId="34E0B8D8" w:rsidR="00DF59E9" w:rsidRPr="00FB7E82" w:rsidRDefault="007C1CE9" w:rsidP="003C2226">
      <w:pPr>
        <w:pStyle w:val="ListParagraph"/>
        <w:numPr>
          <w:ilvl w:val="0"/>
          <w:numId w:val="36"/>
        </w:numPr>
        <w:spacing w:after="120" w:line="276" w:lineRule="auto"/>
        <w:jc w:val="both"/>
        <w:rPr>
          <w:rFonts w:asciiTheme="minorHAnsi" w:hAnsiTheme="minorHAnsi" w:cstheme="minorHAnsi"/>
          <w:sz w:val="22"/>
          <w:szCs w:val="22"/>
        </w:rPr>
      </w:pPr>
      <w:r w:rsidRPr="0026725C">
        <w:rPr>
          <w:rFonts w:asciiTheme="minorHAnsi" w:eastAsiaTheme="minorEastAsia" w:hAnsiTheme="minorHAnsi"/>
          <w:b/>
          <w:noProof/>
          <w:color w:val="FFFFFF" w:themeColor="background1"/>
          <w:sz w:val="22"/>
          <w:szCs w:val="22"/>
        </w:rPr>
        <mc:AlternateContent>
          <mc:Choice Requires="wpg">
            <w:drawing>
              <wp:anchor distT="45720" distB="45720" distL="182880" distR="182880" simplePos="0" relativeHeight="251687936" behindDoc="0" locked="0" layoutInCell="1" allowOverlap="1" wp14:anchorId="475F87F2" wp14:editId="66840A12">
                <wp:simplePos x="0" y="0"/>
                <wp:positionH relativeFrom="margin">
                  <wp:posOffset>-635</wp:posOffset>
                </wp:positionH>
                <wp:positionV relativeFrom="margin">
                  <wp:posOffset>2084705</wp:posOffset>
                </wp:positionV>
                <wp:extent cx="6120765" cy="1383665"/>
                <wp:effectExtent l="0" t="0" r="0" b="6985"/>
                <wp:wrapSquare wrapText="bothSides"/>
                <wp:docPr id="38" name="Group 38"/>
                <wp:cNvGraphicFramePr/>
                <a:graphic xmlns:a="http://schemas.openxmlformats.org/drawingml/2006/main">
                  <a:graphicData uri="http://schemas.microsoft.com/office/word/2010/wordprocessingGroup">
                    <wpg:wgp>
                      <wpg:cNvGrpSpPr/>
                      <wpg:grpSpPr>
                        <a:xfrm>
                          <a:off x="0" y="0"/>
                          <a:ext cx="6120765" cy="1383665"/>
                          <a:chOff x="-46400" y="1"/>
                          <a:chExt cx="3669820" cy="1529508"/>
                        </a:xfrm>
                      </wpg:grpSpPr>
                      <wps:wsp>
                        <wps:cNvPr id="39" name="Rectangle 39"/>
                        <wps:cNvSpPr/>
                        <wps:spPr>
                          <a:xfrm>
                            <a:off x="-46400" y="1"/>
                            <a:ext cx="3669820" cy="331751"/>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BEA415" w14:textId="77777777" w:rsidR="007C1CE9" w:rsidRPr="00A82A28" w:rsidRDefault="007C1CE9" w:rsidP="007C1CE9">
                              <w:pPr>
                                <w:jc w:val="center"/>
                                <w:rPr>
                                  <w:rFonts w:asciiTheme="majorHAnsi" w:eastAsiaTheme="majorEastAsia" w:hAnsiTheme="majorHAnsi" w:cstheme="majorBidi"/>
                                  <w:b/>
                                  <w:bCs/>
                                  <w:color w:val="FFFFFF" w:themeColor="background1"/>
                                  <w:sz w:val="24"/>
                                  <w:szCs w:val="28"/>
                                </w:rPr>
                              </w:pPr>
                              <w:r w:rsidRPr="00A82A28">
                                <w:rPr>
                                  <w:rFonts w:asciiTheme="majorHAnsi" w:eastAsiaTheme="majorEastAsia" w:hAnsiTheme="majorHAnsi" w:cstheme="majorBidi"/>
                                  <w:b/>
                                  <w:bCs/>
                                  <w:color w:val="FFFFFF" w:themeColor="background1"/>
                                  <w:sz w:val="24"/>
                                  <w:szCs w:val="28"/>
                                </w:rPr>
                                <w:t>Practice examples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46400" y="361220"/>
                            <a:ext cx="3669820" cy="1168289"/>
                          </a:xfrm>
                          <a:prstGeom prst="rect">
                            <a:avLst/>
                          </a:prstGeom>
                          <a:solidFill>
                            <a:schemeClr val="tx1">
                              <a:lumMod val="10000"/>
                              <a:lumOff val="9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E2E443" w14:textId="143F0938" w:rsidR="007C1CE9" w:rsidRPr="009C5D74" w:rsidRDefault="007C1CE9" w:rsidP="007C1CE9">
                              <w:pPr>
                                <w:shd w:val="clear" w:color="auto" w:fill="E3DEF5" w:themeFill="text1" w:themeFillTint="1A"/>
                                <w:spacing w:line="276" w:lineRule="auto"/>
                                <w:jc w:val="both"/>
                                <w:rPr>
                                  <w:rFonts w:cstheme="minorHAnsi"/>
                                  <w:bCs/>
                                  <w:color w:val="201547" w:themeColor="text1"/>
                                  <w:szCs w:val="22"/>
                                </w:rPr>
                              </w:pPr>
                              <w:r w:rsidRPr="009C5D74">
                                <w:rPr>
                                  <w:rFonts w:cstheme="minorHAnsi"/>
                                  <w:bCs/>
                                  <w:color w:val="201547" w:themeColor="text1"/>
                                  <w:szCs w:val="22"/>
                                </w:rPr>
                                <w:t>Konna, age 8, communicates in Auslan and enjoys drawing. He drew a different picture for each question. When asked, ‘What do you like to do?’ Konna drew a picture of a person playing soccer. Konna signed ‘I drew a person playing soccer. I want to be a soccer player and play with my friends.’</w:t>
                              </w:r>
                            </w:p>
                            <w:p w14:paraId="095BBB1B" w14:textId="77777777" w:rsidR="007C1CE9" w:rsidRDefault="007C1CE9" w:rsidP="007C1CE9">
                              <w:pPr>
                                <w:rPr>
                                  <w:caps/>
                                  <w:color w:val="0090DA"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5F87F2" id="Group 38" o:spid="_x0000_s1047" style="position:absolute;left:0;text-align:left;margin-left:-.05pt;margin-top:164.15pt;width:481.95pt;height:108.95pt;z-index:251687936;mso-wrap-distance-left:14.4pt;mso-wrap-distance-top:3.6pt;mso-wrap-distance-right:14.4pt;mso-wrap-distance-bottom:3.6pt;mso-position-horizontal-relative:margin;mso-position-vertical-relative:margin;mso-width-relative:margin;mso-height-relative:margin" coordorigin="-464" coordsize="36698,15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">
                <v:rect id="Rectangle 39" o:spid="_x0000_s1048" style="position:absolute;left:-464;width:36698;height:3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" fillcolor="#500778 [3208]" stroked="f" strokeweight="1pt">
                  <v:textbox>
                    <w:txbxContent>
                      <w:p w14:paraId="3FBEA415" w14:textId="77777777" w:rsidR="007C1CE9" w:rsidRPr="00A82A28" w:rsidRDefault="007C1CE9" w:rsidP="007C1CE9">
                        <w:pPr>
                          <w:jc w:val="center"/>
                          <w:rPr>
                            <w:rFonts w:asciiTheme="majorHAnsi" w:eastAsiaTheme="majorEastAsia" w:hAnsiTheme="majorHAnsi" w:cstheme="majorBidi"/>
                            <w:b/>
                            <w:bCs/>
                            <w:color w:val="FFFFFF" w:themeColor="background1"/>
                            <w:sz w:val="24"/>
                            <w:szCs w:val="28"/>
                          </w:rPr>
                        </w:pPr>
                        <w:r w:rsidRPr="00A82A28">
                          <w:rPr>
                            <w:rFonts w:asciiTheme="majorHAnsi" w:eastAsiaTheme="majorEastAsia" w:hAnsiTheme="majorHAnsi" w:cstheme="majorBidi"/>
                            <w:b/>
                            <w:bCs/>
                            <w:color w:val="FFFFFF" w:themeColor="background1"/>
                            <w:sz w:val="24"/>
                            <w:szCs w:val="28"/>
                          </w:rPr>
                          <w:t>Practice examples</w:t>
                        </w:r>
                      </w:p>
                    </w:txbxContent>
                  </v:textbox>
                </v:rect>
                <v:shape id="Text Box 40" o:spid="_x0000_s1049" type="#_x0000_t202" style="position:absolute;left:-464;top:3612;width:36698;height:1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" fillcolor="#e4dff5 [349]" stroked="f" strokeweight=".5pt">
                  <v:textbox inset=",7.2pt,,0">
                    <w:txbxContent>
                      <w:p w14:paraId="46E2E443" w14:textId="143F0938" w:rsidR="007C1CE9" w:rsidRPr="009C5D74" w:rsidRDefault="007C1CE9" w:rsidP="007C1CE9">
                        <w:pPr>
                          <w:shd w:val="clear" w:color="auto" w:fill="E3DEF5" w:themeFill="text1" w:themeFillTint="1A"/>
                          <w:spacing w:line="276" w:lineRule="auto"/>
                          <w:jc w:val="both"/>
                          <w:rPr>
                            <w:rFonts w:cstheme="minorHAnsi"/>
                            <w:bCs/>
                            <w:color w:val="201547" w:themeColor="text1"/>
                            <w:szCs w:val="22"/>
                          </w:rPr>
                        </w:pPr>
                        <w:r w:rsidRPr="009C5D74">
                          <w:rPr>
                            <w:rFonts w:cstheme="minorHAnsi"/>
                            <w:bCs/>
                            <w:color w:val="201547" w:themeColor="text1"/>
                            <w:szCs w:val="22"/>
                          </w:rPr>
                          <w:t>Konna, age 8, communicates in Auslan and enjoys drawing. He drew a different picture for each question. When asked, ‘What do you like to do?’ Konna drew a picture of a person playing soccer. Konna signed ‘I drew a person playing soccer. I want to be a soccer player and play with my friends.’</w:t>
                        </w:r>
                      </w:p>
                      <w:p w14:paraId="095BBB1B" w14:textId="77777777" w:rsidR="007C1CE9" w:rsidRDefault="007C1CE9" w:rsidP="007C1CE9">
                        <w:pPr>
                          <w:rPr>
                            <w:caps/>
                            <w:color w:val="0090DA" w:themeColor="accent1"/>
                            <w:sz w:val="26"/>
                            <w:szCs w:val="26"/>
                          </w:rPr>
                        </w:pPr>
                      </w:p>
                    </w:txbxContent>
                  </v:textbox>
                </v:shape>
                <w10:wrap type="square" anchorx="margin" anchory="margin"/>
              </v:group>
            </w:pict>
          </mc:Fallback>
        </mc:AlternateContent>
      </w:r>
      <w:r w:rsidR="58EBC393" w:rsidRPr="2009CA6B">
        <w:rPr>
          <w:rFonts w:asciiTheme="minorHAnsi" w:hAnsiTheme="minorHAnsi" w:cstheme="minorBidi"/>
          <w:sz w:val="22"/>
          <w:szCs w:val="22"/>
        </w:rPr>
        <w:t>Whil</w:t>
      </w:r>
      <w:r w:rsidR="00317683">
        <w:rPr>
          <w:rFonts w:asciiTheme="minorHAnsi" w:hAnsiTheme="minorHAnsi" w:cstheme="minorBidi"/>
          <w:sz w:val="22"/>
          <w:szCs w:val="22"/>
        </w:rPr>
        <w:t>e</w:t>
      </w:r>
      <w:r w:rsidR="58EBC393" w:rsidRPr="2009CA6B">
        <w:rPr>
          <w:rFonts w:asciiTheme="minorHAnsi" w:hAnsiTheme="minorHAnsi" w:cstheme="minorBidi"/>
          <w:sz w:val="22"/>
          <w:szCs w:val="22"/>
        </w:rPr>
        <w:t xml:space="preserve"> most students enjoy drawing, some </w:t>
      </w:r>
      <w:r w:rsidR="00EC7410">
        <w:rPr>
          <w:rFonts w:asciiTheme="minorHAnsi" w:hAnsiTheme="minorHAnsi" w:cstheme="minorBidi"/>
          <w:sz w:val="22"/>
          <w:szCs w:val="22"/>
        </w:rPr>
        <w:t xml:space="preserve">students may </w:t>
      </w:r>
      <w:r w:rsidR="001019E3">
        <w:rPr>
          <w:rFonts w:asciiTheme="minorHAnsi" w:hAnsiTheme="minorHAnsi" w:cstheme="minorBidi"/>
          <w:sz w:val="22"/>
          <w:szCs w:val="22"/>
        </w:rPr>
        <w:t>not find it interesting</w:t>
      </w:r>
      <w:r w:rsidR="001019E3" w:rsidRPr="2009CA6B">
        <w:rPr>
          <w:rFonts w:asciiTheme="minorHAnsi" w:hAnsiTheme="minorHAnsi" w:cstheme="minorBidi"/>
          <w:sz w:val="22"/>
          <w:szCs w:val="22"/>
        </w:rPr>
        <w:t>,</w:t>
      </w:r>
      <w:r w:rsidR="007A6A0C">
        <w:rPr>
          <w:rFonts w:asciiTheme="minorHAnsi" w:hAnsiTheme="minorHAnsi" w:cstheme="minorBidi"/>
          <w:sz w:val="22"/>
          <w:szCs w:val="22"/>
        </w:rPr>
        <w:t xml:space="preserve"> or might feel that their drawing or painting skills are being assessed.</w:t>
      </w:r>
      <w:r w:rsidR="58EBC393" w:rsidRPr="2009CA6B">
        <w:rPr>
          <w:rFonts w:asciiTheme="minorHAnsi" w:hAnsiTheme="minorHAnsi" w:cstheme="minorBidi"/>
          <w:sz w:val="22"/>
          <w:szCs w:val="22"/>
        </w:rPr>
        <w:t xml:space="preserve"> </w:t>
      </w:r>
    </w:p>
    <w:p w14:paraId="184F6594" w14:textId="255534E1" w:rsidR="00DF59E9" w:rsidRPr="00F5244F" w:rsidRDefault="00DF59E9" w:rsidP="003C2226">
      <w:pPr>
        <w:spacing w:line="276" w:lineRule="auto"/>
        <w:jc w:val="both"/>
        <w:rPr>
          <w:rFonts w:eastAsiaTheme="majorEastAsia"/>
          <w:b/>
          <w:bCs/>
        </w:rPr>
      </w:pPr>
    </w:p>
    <w:p w14:paraId="1138AD84" w14:textId="7AC00DDC" w:rsidR="00897EAC" w:rsidRDefault="00897EAC" w:rsidP="003C2226">
      <w:pPr>
        <w:spacing w:after="0" w:line="276" w:lineRule="auto"/>
        <w:jc w:val="both"/>
        <w:rPr>
          <w:rFonts w:asciiTheme="majorHAnsi" w:eastAsiaTheme="majorEastAsia" w:hAnsiTheme="majorHAnsi" w:cs="Times New Roman (Headings CS)"/>
          <w:b/>
          <w:color w:val="004C97" w:themeColor="accent2"/>
          <w:sz w:val="32"/>
          <w:szCs w:val="26"/>
        </w:rPr>
      </w:pPr>
      <w:r>
        <w:br w:type="page"/>
      </w:r>
    </w:p>
    <w:p w14:paraId="38F89C0F" w14:textId="5EBCEF64" w:rsidR="00DF59E9" w:rsidRPr="00F5244F" w:rsidRDefault="00CB4E0F" w:rsidP="003C2226">
      <w:pPr>
        <w:pStyle w:val="Heading2"/>
        <w:spacing w:line="276" w:lineRule="auto"/>
        <w:jc w:val="both"/>
        <w:rPr>
          <w:rStyle w:val="FootnoteReference"/>
          <w:rFonts w:asciiTheme="minorHAnsi" w:hAnsiTheme="minorHAnsi" w:cstheme="minorHAnsi"/>
          <w:b w:val="0"/>
          <w:bCs/>
          <w:sz w:val="22"/>
          <w:szCs w:val="22"/>
        </w:rPr>
      </w:pPr>
      <w:bookmarkStart w:id="110" w:name="_Camera"/>
      <w:bookmarkStart w:id="111" w:name="_Toc97738917"/>
      <w:bookmarkStart w:id="112" w:name="_Toc98151002"/>
      <w:bookmarkEnd w:id="110"/>
      <w:r>
        <w:t>Camera</w:t>
      </w:r>
      <w:bookmarkEnd w:id="111"/>
      <w:bookmarkEnd w:id="112"/>
    </w:p>
    <w:p w14:paraId="5541553B" w14:textId="77777777" w:rsidR="00DF59E9" w:rsidRPr="00F5244F" w:rsidRDefault="00DF59E9" w:rsidP="003C2226">
      <w:pPr>
        <w:pStyle w:val="Heading3"/>
        <w:spacing w:line="276" w:lineRule="auto"/>
        <w:jc w:val="both"/>
      </w:pPr>
      <w:bookmarkStart w:id="113" w:name="_Toc82528902"/>
      <w:bookmarkStart w:id="114" w:name="_Toc97738918"/>
      <w:r w:rsidRPr="00F5244F">
        <w:t>Summary</w:t>
      </w:r>
      <w:bookmarkEnd w:id="113"/>
      <w:bookmarkEnd w:id="114"/>
    </w:p>
    <w:p w14:paraId="73E96166" w14:textId="75825BB4" w:rsidR="006C3BC7" w:rsidRPr="007C1CE9" w:rsidRDefault="007C1CE9" w:rsidP="007C1CE9">
      <w:pPr>
        <w:pStyle w:val="EndnoteText"/>
        <w:spacing w:after="120" w:line="276" w:lineRule="auto"/>
        <w:jc w:val="both"/>
        <w:rPr>
          <w:rFonts w:asciiTheme="minorHAnsi" w:hAnsiTheme="minorHAnsi" w:cstheme="minorBidi"/>
          <w:sz w:val="22"/>
          <w:szCs w:val="22"/>
        </w:rPr>
      </w:pPr>
      <w:r>
        <w:rPr>
          <w:noProof/>
        </w:rPr>
        <w:drawing>
          <wp:anchor distT="0" distB="0" distL="114300" distR="114300" simplePos="0" relativeHeight="251688960" behindDoc="0" locked="0" layoutInCell="1" allowOverlap="1" wp14:anchorId="00B539FC" wp14:editId="48C19E1B">
            <wp:simplePos x="0" y="0"/>
            <wp:positionH relativeFrom="margin">
              <wp:align>right</wp:align>
            </wp:positionH>
            <wp:positionV relativeFrom="paragraph">
              <wp:posOffset>11430</wp:posOffset>
            </wp:positionV>
            <wp:extent cx="1803400" cy="1202055"/>
            <wp:effectExtent l="0" t="0" r="6350" b="0"/>
            <wp:wrapSquare wrapText="bothSides"/>
            <wp:docPr id="12" name="Picture 12" descr="A teenager wearing pink backpack taking  photos of a tree with a smart phone. The setting is outdoors with trees in the backgrou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teenager wearing pink backpack taking  photos of a tree with a smart phone. The setting is outdoors with trees in the backgrounds.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3400" cy="1202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58EBC393" w:rsidRPr="2009CA6B">
        <w:rPr>
          <w:rFonts w:asciiTheme="minorHAnsi" w:hAnsiTheme="minorHAnsi" w:cstheme="minorBidi"/>
          <w:sz w:val="22"/>
          <w:szCs w:val="22"/>
        </w:rPr>
        <w:t xml:space="preserve">This </w:t>
      </w:r>
      <w:r w:rsidR="128DDEDD" w:rsidRPr="04D78FF5">
        <w:rPr>
          <w:rFonts w:asciiTheme="minorHAnsi" w:hAnsiTheme="minorHAnsi" w:cstheme="minorBidi"/>
          <w:sz w:val="22"/>
          <w:szCs w:val="22"/>
        </w:rPr>
        <w:t xml:space="preserve">tool </w:t>
      </w:r>
      <w:r w:rsidR="000E3C06">
        <w:rPr>
          <w:rFonts w:asciiTheme="minorHAnsi" w:hAnsiTheme="minorHAnsi" w:cstheme="minorBidi"/>
          <w:sz w:val="22"/>
          <w:szCs w:val="22"/>
        </w:rPr>
        <w:t>equips the student to take their own photos and can expand on the</w:t>
      </w:r>
      <w:r w:rsidR="00214D1C">
        <w:rPr>
          <w:rFonts w:asciiTheme="minorHAnsi" w:hAnsiTheme="minorHAnsi" w:cstheme="minorBidi"/>
          <w:sz w:val="22"/>
          <w:szCs w:val="22"/>
        </w:rPr>
        <w:t xml:space="preserve"> Photo Library tool</w:t>
      </w:r>
      <w:r w:rsidR="7D0093A4" w:rsidRPr="2009CA6B">
        <w:rPr>
          <w:rFonts w:asciiTheme="minorHAnsi" w:hAnsiTheme="minorHAnsi" w:cstheme="minorBidi"/>
          <w:sz w:val="22"/>
          <w:szCs w:val="22"/>
        </w:rPr>
        <w:t>.</w:t>
      </w:r>
      <w:r w:rsidR="00DC1453">
        <w:rPr>
          <w:rFonts w:asciiTheme="minorHAnsi" w:hAnsiTheme="minorHAnsi" w:cstheme="minorBidi"/>
          <w:sz w:val="22"/>
          <w:szCs w:val="22"/>
        </w:rPr>
        <w:t xml:space="preserve"> </w:t>
      </w:r>
      <w:r w:rsidR="00690F5C">
        <w:rPr>
          <w:rFonts w:asciiTheme="minorHAnsi" w:hAnsiTheme="minorHAnsi" w:cstheme="minorBidi"/>
          <w:sz w:val="22"/>
          <w:szCs w:val="22"/>
        </w:rPr>
        <w:t>In this process, t</w:t>
      </w:r>
      <w:r w:rsidR="00D50E0E">
        <w:rPr>
          <w:rFonts w:asciiTheme="minorHAnsi" w:hAnsiTheme="minorHAnsi" w:cstheme="minorBidi"/>
          <w:sz w:val="22"/>
          <w:szCs w:val="22"/>
        </w:rPr>
        <w:t>he</w:t>
      </w:r>
      <w:r w:rsidR="58EBC393" w:rsidRPr="2009CA6B">
        <w:rPr>
          <w:rFonts w:asciiTheme="minorHAnsi" w:hAnsiTheme="minorHAnsi" w:cstheme="minorBidi"/>
          <w:sz w:val="22"/>
          <w:szCs w:val="22"/>
        </w:rPr>
        <w:t xml:space="preserve"> student takes photos to </w:t>
      </w:r>
      <w:r w:rsidR="0023417E">
        <w:rPr>
          <w:rFonts w:asciiTheme="minorHAnsi" w:hAnsiTheme="minorHAnsi" w:cstheme="minorBidi"/>
          <w:sz w:val="22"/>
          <w:szCs w:val="22"/>
        </w:rPr>
        <w:t>explore</w:t>
      </w:r>
      <w:r w:rsidR="0023417E" w:rsidRPr="7D1D0BF2">
        <w:rPr>
          <w:rFonts w:asciiTheme="minorHAnsi" w:hAnsiTheme="minorHAnsi" w:cstheme="minorBidi"/>
          <w:sz w:val="22"/>
          <w:szCs w:val="22"/>
        </w:rPr>
        <w:t xml:space="preserve"> their interests, likes, goals, strengths</w:t>
      </w:r>
      <w:r w:rsidR="009D6592">
        <w:rPr>
          <w:rFonts w:asciiTheme="minorHAnsi" w:hAnsiTheme="minorHAnsi" w:cstheme="minorBidi"/>
          <w:sz w:val="22"/>
          <w:szCs w:val="22"/>
        </w:rPr>
        <w:t>, needs,</w:t>
      </w:r>
      <w:r w:rsidR="0023417E" w:rsidRPr="7D1D0BF2">
        <w:rPr>
          <w:rFonts w:asciiTheme="minorHAnsi" w:hAnsiTheme="minorHAnsi" w:cstheme="minorBidi"/>
          <w:sz w:val="22"/>
          <w:szCs w:val="22"/>
        </w:rPr>
        <w:t xml:space="preserve"> and learning. </w:t>
      </w:r>
      <w:r w:rsidR="58EBC393" w:rsidRPr="2009CA6B">
        <w:rPr>
          <w:rFonts w:asciiTheme="minorHAnsi" w:hAnsiTheme="minorHAnsi" w:cstheme="minorBidi"/>
          <w:sz w:val="22"/>
          <w:szCs w:val="22"/>
        </w:rPr>
        <w:t xml:space="preserve">It has been found to be an accessible method for a range of students with </w:t>
      </w:r>
      <w:r w:rsidR="009D6592">
        <w:rPr>
          <w:rFonts w:asciiTheme="minorHAnsi" w:hAnsiTheme="minorHAnsi" w:cstheme="minorBidi"/>
          <w:sz w:val="22"/>
          <w:szCs w:val="22"/>
        </w:rPr>
        <w:t>different disabilities.</w:t>
      </w:r>
    </w:p>
    <w:p w14:paraId="6B461FCB" w14:textId="5B4A7C71" w:rsidR="005F5E3B" w:rsidRPr="005F5E3B" w:rsidRDefault="004A004B" w:rsidP="003B4984">
      <w:pPr>
        <w:spacing w:line="276" w:lineRule="auto"/>
        <w:jc w:val="both"/>
        <w:rPr>
          <w:rFonts w:cstheme="minorHAnsi"/>
          <w:szCs w:val="22"/>
        </w:rPr>
      </w:pPr>
      <w:r>
        <w:rPr>
          <w:rFonts w:cstheme="minorHAnsi"/>
          <w:szCs w:val="22"/>
        </w:rPr>
        <w:t>Supporting</w:t>
      </w:r>
      <w:r w:rsidRPr="00F5244F">
        <w:rPr>
          <w:rFonts w:cstheme="minorHAnsi"/>
          <w:szCs w:val="22"/>
        </w:rPr>
        <w:t xml:space="preserve"> </w:t>
      </w:r>
      <w:r w:rsidR="00DF59E9" w:rsidRPr="00F5244F">
        <w:rPr>
          <w:rFonts w:cstheme="minorHAnsi"/>
          <w:szCs w:val="22"/>
        </w:rPr>
        <w:t xml:space="preserve">the student to take photos is a prompt to help the student talk or communicate about </w:t>
      </w:r>
      <w:r w:rsidR="00267196">
        <w:rPr>
          <w:rFonts w:cstheme="minorHAnsi"/>
          <w:szCs w:val="22"/>
        </w:rPr>
        <w:t>their lives</w:t>
      </w:r>
      <w:r w:rsidR="00DF59E9" w:rsidRPr="00F5244F">
        <w:rPr>
          <w:rFonts w:cstheme="minorHAnsi"/>
          <w:szCs w:val="22"/>
        </w:rPr>
        <w:t xml:space="preserve">. </w:t>
      </w:r>
      <w:r w:rsidR="00D13260">
        <w:rPr>
          <w:rFonts w:cstheme="minorHAnsi"/>
          <w:szCs w:val="22"/>
        </w:rPr>
        <w:t xml:space="preserve">This guidance will first discuss taking photos in a school setting, and then discuss the possibility of students taking photos at home. </w:t>
      </w:r>
      <w:r w:rsidR="002675F6">
        <w:rPr>
          <w:rFonts w:cstheme="minorHAnsi"/>
          <w:szCs w:val="22"/>
        </w:rPr>
        <w:t xml:space="preserve">Remember that all photos need to be taken and used in line with your school’s policy. </w:t>
      </w:r>
    </w:p>
    <w:p w14:paraId="317ACB6B" w14:textId="55EA12DF" w:rsidR="00DF59E9" w:rsidRPr="00F5244F" w:rsidRDefault="0015642E" w:rsidP="003C2226">
      <w:pPr>
        <w:pStyle w:val="Heading3"/>
        <w:spacing w:line="276" w:lineRule="auto"/>
        <w:jc w:val="both"/>
      </w:pPr>
      <w:bookmarkStart w:id="115" w:name="_Toc97738919"/>
      <w:r>
        <w:t>Equipment required</w:t>
      </w:r>
      <w:bookmarkEnd w:id="115"/>
    </w:p>
    <w:p w14:paraId="4EDAA4EE" w14:textId="5815CAEE" w:rsidR="00DF59E9" w:rsidRPr="00F5244F" w:rsidRDefault="008B064C" w:rsidP="003B4984">
      <w:pPr>
        <w:pStyle w:val="ListParagraph"/>
        <w:numPr>
          <w:ilvl w:val="0"/>
          <w:numId w:val="43"/>
        </w:numPr>
        <w:spacing w:after="120" w:line="276" w:lineRule="auto"/>
        <w:jc w:val="both"/>
        <w:rPr>
          <w:rFonts w:asciiTheme="minorHAnsi" w:hAnsiTheme="minorHAnsi" w:cstheme="minorBidi"/>
          <w:sz w:val="22"/>
          <w:szCs w:val="22"/>
        </w:rPr>
      </w:pPr>
      <w:r>
        <w:rPr>
          <w:rFonts w:asciiTheme="minorHAnsi" w:hAnsiTheme="minorHAnsi" w:cstheme="minorBidi"/>
          <w:sz w:val="22"/>
          <w:szCs w:val="22"/>
        </w:rPr>
        <w:t xml:space="preserve">Tablets </w:t>
      </w:r>
      <w:r w:rsidR="002F6B87">
        <w:rPr>
          <w:rFonts w:asciiTheme="minorHAnsi" w:hAnsiTheme="minorHAnsi" w:cstheme="minorBidi"/>
          <w:sz w:val="22"/>
          <w:szCs w:val="22"/>
        </w:rPr>
        <w:t xml:space="preserve">with cameras will generally be </w:t>
      </w:r>
      <w:r w:rsidR="00925E1E">
        <w:rPr>
          <w:rFonts w:asciiTheme="minorHAnsi" w:hAnsiTheme="minorHAnsi" w:cstheme="minorBidi"/>
          <w:sz w:val="22"/>
          <w:szCs w:val="22"/>
        </w:rPr>
        <w:t xml:space="preserve">the </w:t>
      </w:r>
      <w:r w:rsidR="002F6B87">
        <w:rPr>
          <w:rFonts w:asciiTheme="minorHAnsi" w:hAnsiTheme="minorHAnsi" w:cstheme="minorBidi"/>
          <w:sz w:val="22"/>
          <w:szCs w:val="22"/>
        </w:rPr>
        <w:t xml:space="preserve">most useful </w:t>
      </w:r>
      <w:r w:rsidR="00AE08F5">
        <w:rPr>
          <w:rFonts w:asciiTheme="minorHAnsi" w:hAnsiTheme="minorHAnsi" w:cstheme="minorBidi"/>
          <w:sz w:val="22"/>
          <w:szCs w:val="22"/>
        </w:rPr>
        <w:t>technology in</w:t>
      </w:r>
      <w:r w:rsidR="002F6B87">
        <w:rPr>
          <w:rFonts w:asciiTheme="minorHAnsi" w:hAnsiTheme="minorHAnsi" w:cstheme="minorBidi"/>
          <w:sz w:val="22"/>
          <w:szCs w:val="22"/>
        </w:rPr>
        <w:t xml:space="preserve"> school setting</w:t>
      </w:r>
      <w:r w:rsidR="00AE08F5">
        <w:rPr>
          <w:rFonts w:asciiTheme="minorHAnsi" w:hAnsiTheme="minorHAnsi" w:cstheme="minorBidi"/>
          <w:sz w:val="22"/>
          <w:szCs w:val="22"/>
        </w:rPr>
        <w:t>s</w:t>
      </w:r>
      <w:r w:rsidR="002F6B87">
        <w:rPr>
          <w:rFonts w:asciiTheme="minorHAnsi" w:hAnsiTheme="minorHAnsi" w:cstheme="minorBidi"/>
          <w:sz w:val="22"/>
          <w:szCs w:val="22"/>
        </w:rPr>
        <w:t xml:space="preserve">. Digital and polaroid cameras, and </w:t>
      </w:r>
      <w:r w:rsidR="00AE08F5">
        <w:rPr>
          <w:rFonts w:asciiTheme="minorHAnsi" w:hAnsiTheme="minorHAnsi" w:cstheme="minorBidi"/>
          <w:sz w:val="22"/>
          <w:szCs w:val="22"/>
        </w:rPr>
        <w:t>phone cameras</w:t>
      </w:r>
      <w:r w:rsidR="002F6B87">
        <w:rPr>
          <w:rFonts w:asciiTheme="minorHAnsi" w:hAnsiTheme="minorHAnsi" w:cstheme="minorBidi"/>
          <w:sz w:val="22"/>
          <w:szCs w:val="22"/>
        </w:rPr>
        <w:t xml:space="preserve"> may also be suitable</w:t>
      </w:r>
      <w:r w:rsidR="01598F56" w:rsidRPr="04D78FF5">
        <w:rPr>
          <w:rFonts w:asciiTheme="minorHAnsi" w:hAnsiTheme="minorHAnsi" w:cstheme="minorBidi"/>
          <w:sz w:val="22"/>
          <w:szCs w:val="22"/>
        </w:rPr>
        <w:t>.</w:t>
      </w:r>
      <w:r w:rsidR="58EBC393" w:rsidRPr="04D78FF5">
        <w:rPr>
          <w:rFonts w:asciiTheme="minorHAnsi" w:hAnsiTheme="minorHAnsi" w:cstheme="minorBidi"/>
          <w:sz w:val="22"/>
          <w:szCs w:val="22"/>
        </w:rPr>
        <w:t xml:space="preserve"> </w:t>
      </w:r>
      <w:r w:rsidR="00783745">
        <w:rPr>
          <w:rFonts w:asciiTheme="minorHAnsi" w:hAnsiTheme="minorHAnsi" w:cstheme="minorBidi"/>
          <w:sz w:val="22"/>
          <w:szCs w:val="22"/>
        </w:rPr>
        <w:t>Use</w:t>
      </w:r>
      <w:r w:rsidR="58EBC393" w:rsidRPr="04D78FF5">
        <w:rPr>
          <w:rFonts w:asciiTheme="minorHAnsi" w:hAnsiTheme="minorHAnsi" w:cstheme="minorBidi"/>
          <w:sz w:val="22"/>
          <w:szCs w:val="22"/>
        </w:rPr>
        <w:t xml:space="preserve"> technology that the student is comfortable with</w:t>
      </w:r>
      <w:r w:rsidR="00F628F2">
        <w:rPr>
          <w:rFonts w:asciiTheme="minorHAnsi" w:hAnsiTheme="minorHAnsi" w:cstheme="minorBidi"/>
          <w:sz w:val="22"/>
          <w:szCs w:val="22"/>
        </w:rPr>
        <w:t>, including their own personal devices.</w:t>
      </w:r>
    </w:p>
    <w:p w14:paraId="34F62F3B" w14:textId="2D150FBE" w:rsidR="00DF59E9" w:rsidRPr="00F5244F" w:rsidRDefault="4F76558F" w:rsidP="003B4984">
      <w:pPr>
        <w:pStyle w:val="ListParagraph"/>
        <w:numPr>
          <w:ilvl w:val="0"/>
          <w:numId w:val="43"/>
        </w:numPr>
        <w:spacing w:after="120" w:line="276" w:lineRule="auto"/>
        <w:jc w:val="both"/>
        <w:rPr>
          <w:rFonts w:asciiTheme="minorHAnsi" w:hAnsiTheme="minorHAnsi" w:cstheme="minorBidi"/>
          <w:sz w:val="22"/>
          <w:szCs w:val="22"/>
        </w:rPr>
      </w:pPr>
      <w:r w:rsidRPr="04D78FF5">
        <w:rPr>
          <w:rFonts w:asciiTheme="minorHAnsi" w:hAnsiTheme="minorHAnsi" w:cstheme="minorBidi"/>
          <w:sz w:val="22"/>
          <w:szCs w:val="22"/>
        </w:rPr>
        <w:t>Charg</w:t>
      </w:r>
      <w:r w:rsidR="001D09F7">
        <w:rPr>
          <w:rFonts w:asciiTheme="minorHAnsi" w:hAnsiTheme="minorHAnsi" w:cstheme="minorBidi"/>
          <w:sz w:val="22"/>
          <w:szCs w:val="22"/>
        </w:rPr>
        <w:t xml:space="preserve">ing cable </w:t>
      </w:r>
      <w:r w:rsidR="00F063B5">
        <w:rPr>
          <w:rFonts w:asciiTheme="minorHAnsi" w:hAnsiTheme="minorHAnsi" w:cstheme="minorBidi"/>
          <w:sz w:val="22"/>
          <w:szCs w:val="22"/>
        </w:rPr>
        <w:t xml:space="preserve">or </w:t>
      </w:r>
      <w:r w:rsidR="7971CB6C" w:rsidRPr="04D78FF5">
        <w:rPr>
          <w:rFonts w:asciiTheme="minorHAnsi" w:hAnsiTheme="minorHAnsi" w:cstheme="minorBidi"/>
          <w:sz w:val="22"/>
          <w:szCs w:val="22"/>
        </w:rPr>
        <w:t>batteries</w:t>
      </w:r>
      <w:r w:rsidR="58EBC393" w:rsidRPr="04D78FF5">
        <w:rPr>
          <w:rFonts w:asciiTheme="minorHAnsi" w:hAnsiTheme="minorHAnsi" w:cstheme="minorBidi"/>
          <w:sz w:val="22"/>
          <w:szCs w:val="22"/>
        </w:rPr>
        <w:t xml:space="preserve"> and </w:t>
      </w:r>
      <w:r w:rsidR="00F063B5">
        <w:rPr>
          <w:rFonts w:asciiTheme="minorHAnsi" w:hAnsiTheme="minorHAnsi" w:cstheme="minorBidi"/>
          <w:sz w:val="22"/>
          <w:szCs w:val="22"/>
        </w:rPr>
        <w:t xml:space="preserve">enough memory or storage space on the camera or device. </w:t>
      </w:r>
    </w:p>
    <w:p w14:paraId="0D9C0CE1" w14:textId="4FCC72A4" w:rsidR="00DF59E9" w:rsidRPr="00F5244F" w:rsidRDefault="00DF59E9" w:rsidP="003C2226">
      <w:pPr>
        <w:pStyle w:val="Heading3"/>
        <w:spacing w:line="276" w:lineRule="auto"/>
        <w:jc w:val="both"/>
      </w:pPr>
      <w:bookmarkStart w:id="116" w:name="_Toc82528904"/>
      <w:bookmarkStart w:id="117" w:name="_Toc97738920"/>
      <w:r w:rsidRPr="00F5244F">
        <w:t>Process</w:t>
      </w:r>
      <w:bookmarkEnd w:id="116"/>
      <w:r w:rsidR="002831D2">
        <w:t xml:space="preserve"> – taking photos at school</w:t>
      </w:r>
      <w:bookmarkEnd w:id="117"/>
    </w:p>
    <w:p w14:paraId="35668F7A" w14:textId="4BF68D23" w:rsidR="00DF59E9" w:rsidRPr="00F5244F" w:rsidRDefault="00DF59E9" w:rsidP="003B4984">
      <w:pPr>
        <w:pStyle w:val="ListParagraph"/>
        <w:numPr>
          <w:ilvl w:val="0"/>
          <w:numId w:val="22"/>
        </w:numPr>
        <w:spacing w:after="120" w:line="276" w:lineRule="auto"/>
        <w:jc w:val="both"/>
        <w:rPr>
          <w:rFonts w:asciiTheme="minorHAnsi" w:hAnsiTheme="minorHAnsi" w:cstheme="minorHAnsi"/>
          <w:sz w:val="22"/>
          <w:szCs w:val="22"/>
        </w:rPr>
      </w:pPr>
      <w:r w:rsidRPr="00F5244F">
        <w:rPr>
          <w:rFonts w:asciiTheme="minorHAnsi" w:hAnsiTheme="minorHAnsi" w:cstheme="minorHAnsi"/>
          <w:sz w:val="22"/>
          <w:szCs w:val="22"/>
        </w:rPr>
        <w:t xml:space="preserve">Explain that you are going to ask the student to take photos </w:t>
      </w:r>
      <w:r w:rsidR="00FE0E8D">
        <w:rPr>
          <w:rFonts w:asciiTheme="minorHAnsi" w:hAnsiTheme="minorHAnsi" w:cstheme="minorHAnsi"/>
          <w:sz w:val="22"/>
          <w:szCs w:val="22"/>
        </w:rPr>
        <w:t>as a way of exploring their interests, likes, goals, strengths</w:t>
      </w:r>
      <w:r w:rsidR="00F628F2">
        <w:rPr>
          <w:rFonts w:asciiTheme="minorHAnsi" w:hAnsiTheme="minorHAnsi" w:cstheme="minorHAnsi"/>
          <w:sz w:val="22"/>
          <w:szCs w:val="22"/>
        </w:rPr>
        <w:t>, needs</w:t>
      </w:r>
      <w:r w:rsidR="00FE0E8D">
        <w:rPr>
          <w:rFonts w:asciiTheme="minorHAnsi" w:hAnsiTheme="minorHAnsi" w:cstheme="minorHAnsi"/>
          <w:sz w:val="22"/>
          <w:szCs w:val="22"/>
        </w:rPr>
        <w:t xml:space="preserve"> and learning</w:t>
      </w:r>
      <w:r w:rsidRPr="00F5244F">
        <w:rPr>
          <w:rFonts w:asciiTheme="minorHAnsi" w:hAnsiTheme="minorHAnsi" w:cstheme="minorHAnsi"/>
          <w:sz w:val="22"/>
          <w:szCs w:val="22"/>
        </w:rPr>
        <w:t>. You might need to</w:t>
      </w:r>
      <w:r w:rsidR="00264A0E">
        <w:rPr>
          <w:rFonts w:asciiTheme="minorHAnsi" w:hAnsiTheme="minorHAnsi" w:cstheme="minorHAnsi"/>
          <w:sz w:val="22"/>
          <w:szCs w:val="22"/>
        </w:rPr>
        <w:t xml:space="preserve"> </w:t>
      </w:r>
      <w:r w:rsidR="00316B41">
        <w:rPr>
          <w:rFonts w:asciiTheme="minorHAnsi" w:hAnsiTheme="minorHAnsi" w:cstheme="minorHAnsi"/>
          <w:sz w:val="22"/>
          <w:szCs w:val="22"/>
        </w:rPr>
        <w:t>provide guidance</w:t>
      </w:r>
      <w:r w:rsidRPr="00F5244F">
        <w:rPr>
          <w:rFonts w:asciiTheme="minorHAnsi" w:hAnsiTheme="minorHAnsi" w:cstheme="minorHAnsi"/>
          <w:sz w:val="22"/>
          <w:szCs w:val="22"/>
        </w:rPr>
        <w:t xml:space="preserve"> about what to take photos of</w:t>
      </w:r>
      <w:r w:rsidR="00876A17">
        <w:rPr>
          <w:rFonts w:asciiTheme="minorHAnsi" w:hAnsiTheme="minorHAnsi" w:cstheme="minorHAnsi"/>
          <w:sz w:val="22"/>
          <w:szCs w:val="22"/>
        </w:rPr>
        <w:t>,</w:t>
      </w:r>
      <w:r w:rsidR="00741391">
        <w:rPr>
          <w:rFonts w:asciiTheme="minorHAnsi" w:hAnsiTheme="minorHAnsi" w:cstheme="minorHAnsi"/>
          <w:sz w:val="22"/>
          <w:szCs w:val="22"/>
        </w:rPr>
        <w:t xml:space="preserve"> </w:t>
      </w:r>
      <w:r w:rsidRPr="00F5244F">
        <w:rPr>
          <w:rFonts w:asciiTheme="minorHAnsi" w:hAnsiTheme="minorHAnsi" w:cstheme="minorHAnsi"/>
          <w:sz w:val="22"/>
          <w:szCs w:val="22"/>
        </w:rPr>
        <w:t>for example, ‘take some photos of the things that are important in your life’ or ‘take some photos of what you like to learn at school</w:t>
      </w:r>
      <w:r w:rsidR="00876A17">
        <w:rPr>
          <w:rFonts w:asciiTheme="minorHAnsi" w:hAnsiTheme="minorHAnsi" w:cstheme="minorHAnsi"/>
          <w:sz w:val="22"/>
          <w:szCs w:val="22"/>
        </w:rPr>
        <w:t xml:space="preserve"> </w:t>
      </w:r>
      <w:r w:rsidRPr="00F5244F">
        <w:rPr>
          <w:rFonts w:asciiTheme="minorHAnsi" w:hAnsiTheme="minorHAnsi" w:cstheme="minorHAnsi"/>
          <w:sz w:val="22"/>
          <w:szCs w:val="22"/>
        </w:rPr>
        <w:t>/</w:t>
      </w:r>
      <w:r w:rsidR="00876A17">
        <w:rPr>
          <w:rFonts w:asciiTheme="minorHAnsi" w:hAnsiTheme="minorHAnsi" w:cstheme="minorHAnsi"/>
          <w:sz w:val="22"/>
          <w:szCs w:val="22"/>
        </w:rPr>
        <w:t xml:space="preserve"> </w:t>
      </w:r>
      <w:r w:rsidRPr="00F5244F">
        <w:rPr>
          <w:rFonts w:asciiTheme="minorHAnsi" w:hAnsiTheme="minorHAnsi" w:cstheme="minorHAnsi"/>
          <w:sz w:val="22"/>
          <w:szCs w:val="22"/>
        </w:rPr>
        <w:t>what you want to do when you leave school’.</w:t>
      </w:r>
    </w:p>
    <w:p w14:paraId="3A9AF9A9" w14:textId="5FA2900E" w:rsidR="00DF59E9" w:rsidRPr="00F5244F" w:rsidRDefault="00BA3C58" w:rsidP="003B4984">
      <w:pPr>
        <w:pStyle w:val="ListParagraph"/>
        <w:numPr>
          <w:ilvl w:val="0"/>
          <w:numId w:val="22"/>
        </w:numPr>
        <w:spacing w:after="120" w:line="276" w:lineRule="auto"/>
        <w:jc w:val="both"/>
        <w:rPr>
          <w:rFonts w:asciiTheme="minorHAnsi" w:hAnsiTheme="minorHAnsi" w:cstheme="minorHAnsi"/>
          <w:sz w:val="22"/>
          <w:szCs w:val="22"/>
        </w:rPr>
      </w:pPr>
      <w:r>
        <w:rPr>
          <w:rFonts w:asciiTheme="minorHAnsi" w:hAnsiTheme="minorHAnsi" w:cstheme="minorHAnsi"/>
          <w:sz w:val="22"/>
          <w:szCs w:val="22"/>
        </w:rPr>
        <w:t>If needed, s</w:t>
      </w:r>
      <w:r w:rsidR="00DF59E9" w:rsidRPr="00F5244F">
        <w:rPr>
          <w:rFonts w:asciiTheme="minorHAnsi" w:hAnsiTheme="minorHAnsi" w:cstheme="minorHAnsi"/>
          <w:sz w:val="22"/>
          <w:szCs w:val="22"/>
        </w:rPr>
        <w:t>how the student how to use the camera</w:t>
      </w:r>
      <w:r w:rsidR="00F628F2">
        <w:rPr>
          <w:rFonts w:asciiTheme="minorHAnsi" w:hAnsiTheme="minorHAnsi" w:cstheme="minorHAnsi"/>
          <w:sz w:val="22"/>
          <w:szCs w:val="22"/>
        </w:rPr>
        <w:t>, but don’t assume they don’t know how to do it. Ask them if they want help learning how to use it.</w:t>
      </w:r>
      <w:r w:rsidR="00DF59E9" w:rsidRPr="00F5244F">
        <w:rPr>
          <w:rFonts w:asciiTheme="minorHAnsi" w:hAnsiTheme="minorHAnsi" w:cstheme="minorHAnsi"/>
          <w:sz w:val="22"/>
          <w:szCs w:val="22"/>
        </w:rPr>
        <w:t xml:space="preserve"> </w:t>
      </w:r>
    </w:p>
    <w:p w14:paraId="6668A707" w14:textId="2B42836D" w:rsidR="00DF59E9" w:rsidRPr="00F5244F" w:rsidRDefault="00E22F00" w:rsidP="003B4984">
      <w:pPr>
        <w:pStyle w:val="ListParagraph"/>
        <w:numPr>
          <w:ilvl w:val="0"/>
          <w:numId w:val="22"/>
        </w:numPr>
        <w:spacing w:after="120" w:line="276" w:lineRule="auto"/>
        <w:jc w:val="both"/>
        <w:rPr>
          <w:rFonts w:asciiTheme="minorHAnsi" w:hAnsiTheme="minorHAnsi" w:cstheme="minorBidi"/>
          <w:sz w:val="22"/>
          <w:szCs w:val="22"/>
        </w:rPr>
      </w:pPr>
      <w:r>
        <w:rPr>
          <w:rFonts w:asciiTheme="minorHAnsi" w:hAnsiTheme="minorHAnsi" w:cstheme="minorBidi"/>
          <w:sz w:val="22"/>
          <w:szCs w:val="22"/>
        </w:rPr>
        <w:t xml:space="preserve">If staff </w:t>
      </w:r>
      <w:r w:rsidR="009631A8">
        <w:rPr>
          <w:rFonts w:asciiTheme="minorHAnsi" w:hAnsiTheme="minorHAnsi" w:cstheme="minorBidi"/>
          <w:sz w:val="22"/>
          <w:szCs w:val="22"/>
        </w:rPr>
        <w:t xml:space="preserve">need to accompany </w:t>
      </w:r>
      <w:r w:rsidR="007F0C11">
        <w:rPr>
          <w:rFonts w:asciiTheme="minorHAnsi" w:hAnsiTheme="minorHAnsi" w:cstheme="minorBidi"/>
          <w:sz w:val="22"/>
          <w:szCs w:val="22"/>
        </w:rPr>
        <w:t xml:space="preserve">the </w:t>
      </w:r>
      <w:r w:rsidR="009631A8">
        <w:rPr>
          <w:rFonts w:asciiTheme="minorHAnsi" w:hAnsiTheme="minorHAnsi" w:cstheme="minorBidi"/>
          <w:sz w:val="22"/>
          <w:szCs w:val="22"/>
        </w:rPr>
        <w:t xml:space="preserve">student while they take photos, move with the student at their own pace. Move from your starting point, for example the student’s classroom, </w:t>
      </w:r>
      <w:r w:rsidR="00D32708">
        <w:rPr>
          <w:rFonts w:asciiTheme="minorHAnsi" w:hAnsiTheme="minorHAnsi" w:cstheme="minorBidi"/>
          <w:sz w:val="22"/>
          <w:szCs w:val="22"/>
        </w:rPr>
        <w:t xml:space="preserve">to explore the school, such as the hall, </w:t>
      </w:r>
      <w:proofErr w:type="gramStart"/>
      <w:r w:rsidR="00D32708">
        <w:rPr>
          <w:rFonts w:asciiTheme="minorHAnsi" w:hAnsiTheme="minorHAnsi" w:cstheme="minorBidi"/>
          <w:sz w:val="22"/>
          <w:szCs w:val="22"/>
        </w:rPr>
        <w:t>library</w:t>
      </w:r>
      <w:proofErr w:type="gramEnd"/>
      <w:r w:rsidR="00D32708">
        <w:rPr>
          <w:rFonts w:asciiTheme="minorHAnsi" w:hAnsiTheme="minorHAnsi" w:cstheme="minorBidi"/>
          <w:sz w:val="22"/>
          <w:szCs w:val="22"/>
        </w:rPr>
        <w:t xml:space="preserve"> and playground. </w:t>
      </w:r>
      <w:r w:rsidR="00F628F2">
        <w:rPr>
          <w:rFonts w:asciiTheme="minorHAnsi" w:hAnsiTheme="minorHAnsi" w:cstheme="minorBidi"/>
          <w:sz w:val="22"/>
          <w:szCs w:val="22"/>
        </w:rPr>
        <w:t>Follow the student’s lead.</w:t>
      </w:r>
    </w:p>
    <w:p w14:paraId="57DCA131" w14:textId="64217F6E" w:rsidR="00DF59E9" w:rsidRPr="00F5244F" w:rsidRDefault="00DF59E9" w:rsidP="003B4984">
      <w:pPr>
        <w:pStyle w:val="ListParagraph"/>
        <w:numPr>
          <w:ilvl w:val="0"/>
          <w:numId w:val="22"/>
        </w:numPr>
        <w:spacing w:after="120" w:line="276" w:lineRule="auto"/>
        <w:jc w:val="both"/>
        <w:rPr>
          <w:rFonts w:asciiTheme="minorHAnsi" w:hAnsiTheme="minorHAnsi" w:cstheme="minorHAnsi"/>
          <w:sz w:val="22"/>
          <w:szCs w:val="22"/>
        </w:rPr>
      </w:pPr>
      <w:r w:rsidRPr="00F5244F">
        <w:rPr>
          <w:rFonts w:asciiTheme="minorHAnsi" w:hAnsiTheme="minorHAnsi" w:cstheme="minorHAnsi"/>
          <w:sz w:val="22"/>
          <w:szCs w:val="22"/>
        </w:rPr>
        <w:t xml:space="preserve">Ask questions in response to the student’s explanation of what they are taking photos of. </w:t>
      </w:r>
    </w:p>
    <w:p w14:paraId="4620B2FC" w14:textId="64A4D7E6" w:rsidR="00DF59E9" w:rsidRPr="00F5244F" w:rsidRDefault="58EBC393" w:rsidP="003B4984">
      <w:pPr>
        <w:pStyle w:val="ListParagraph"/>
        <w:numPr>
          <w:ilvl w:val="0"/>
          <w:numId w:val="22"/>
        </w:numPr>
        <w:spacing w:after="120" w:line="276" w:lineRule="auto"/>
        <w:jc w:val="both"/>
        <w:rPr>
          <w:rFonts w:asciiTheme="minorHAnsi" w:hAnsiTheme="minorHAnsi" w:cstheme="minorBidi"/>
          <w:sz w:val="22"/>
          <w:szCs w:val="22"/>
        </w:rPr>
      </w:pPr>
      <w:r w:rsidRPr="04D78FF5">
        <w:rPr>
          <w:rFonts w:asciiTheme="minorHAnsi" w:hAnsiTheme="minorHAnsi" w:cstheme="minorBidi"/>
          <w:sz w:val="22"/>
          <w:szCs w:val="22"/>
        </w:rPr>
        <w:t xml:space="preserve">The </w:t>
      </w:r>
      <w:r w:rsidR="585D3134" w:rsidRPr="04D78FF5">
        <w:rPr>
          <w:rFonts w:asciiTheme="minorHAnsi" w:hAnsiTheme="minorHAnsi" w:cstheme="minorBidi"/>
          <w:sz w:val="22"/>
          <w:szCs w:val="22"/>
        </w:rPr>
        <w:t xml:space="preserve">staff member </w:t>
      </w:r>
      <w:r w:rsidR="002D2677">
        <w:rPr>
          <w:rFonts w:asciiTheme="minorHAnsi" w:hAnsiTheme="minorHAnsi" w:cstheme="minorBidi"/>
          <w:sz w:val="22"/>
          <w:szCs w:val="22"/>
        </w:rPr>
        <w:t>will</w:t>
      </w:r>
      <w:r w:rsidR="00F22AE0">
        <w:rPr>
          <w:rFonts w:asciiTheme="minorHAnsi" w:hAnsiTheme="minorHAnsi" w:cstheme="minorBidi"/>
          <w:sz w:val="22"/>
          <w:szCs w:val="22"/>
        </w:rPr>
        <w:t xml:space="preserve"> enable the</w:t>
      </w:r>
      <w:r w:rsidRPr="04D78FF5">
        <w:rPr>
          <w:rFonts w:asciiTheme="minorHAnsi" w:hAnsiTheme="minorHAnsi" w:cstheme="minorBidi"/>
          <w:sz w:val="22"/>
          <w:szCs w:val="22"/>
        </w:rPr>
        <w:t xml:space="preserve"> student </w:t>
      </w:r>
      <w:r w:rsidR="00116242">
        <w:rPr>
          <w:rFonts w:asciiTheme="minorHAnsi" w:hAnsiTheme="minorHAnsi" w:cstheme="minorBidi"/>
          <w:sz w:val="22"/>
          <w:szCs w:val="22"/>
        </w:rPr>
        <w:t xml:space="preserve">to </w:t>
      </w:r>
      <w:r w:rsidRPr="04D78FF5">
        <w:rPr>
          <w:rFonts w:asciiTheme="minorHAnsi" w:hAnsiTheme="minorHAnsi" w:cstheme="minorBidi"/>
          <w:sz w:val="22"/>
          <w:szCs w:val="22"/>
        </w:rPr>
        <w:t xml:space="preserve">lead and </w:t>
      </w:r>
      <w:r w:rsidR="00F22AE0">
        <w:rPr>
          <w:rFonts w:asciiTheme="minorHAnsi" w:hAnsiTheme="minorHAnsi" w:cstheme="minorBidi"/>
          <w:sz w:val="22"/>
          <w:szCs w:val="22"/>
        </w:rPr>
        <w:t>choose</w:t>
      </w:r>
      <w:r w:rsidR="00F22AE0" w:rsidRPr="04D78FF5">
        <w:rPr>
          <w:rFonts w:asciiTheme="minorHAnsi" w:hAnsiTheme="minorHAnsi" w:cstheme="minorBidi"/>
          <w:sz w:val="22"/>
          <w:szCs w:val="22"/>
        </w:rPr>
        <w:t xml:space="preserve"> </w:t>
      </w:r>
      <w:r w:rsidRPr="04D78FF5">
        <w:rPr>
          <w:rFonts w:asciiTheme="minorHAnsi" w:hAnsiTheme="minorHAnsi" w:cstheme="minorBidi"/>
          <w:sz w:val="22"/>
          <w:szCs w:val="22"/>
        </w:rPr>
        <w:t xml:space="preserve">the </w:t>
      </w:r>
      <w:r w:rsidR="00116242">
        <w:rPr>
          <w:rFonts w:asciiTheme="minorHAnsi" w:hAnsiTheme="minorHAnsi" w:cstheme="minorBidi"/>
          <w:sz w:val="22"/>
          <w:szCs w:val="22"/>
        </w:rPr>
        <w:t>direction and</w:t>
      </w:r>
      <w:r w:rsidRPr="04D78FF5">
        <w:rPr>
          <w:rFonts w:asciiTheme="minorHAnsi" w:hAnsiTheme="minorHAnsi" w:cstheme="minorBidi"/>
          <w:sz w:val="22"/>
          <w:szCs w:val="22"/>
        </w:rPr>
        <w:t xml:space="preserve"> destination.</w:t>
      </w:r>
    </w:p>
    <w:p w14:paraId="6F7F53BF" w14:textId="22FB7649" w:rsidR="00DF59E9" w:rsidRPr="00F5244F" w:rsidRDefault="4469670A" w:rsidP="003B4984">
      <w:pPr>
        <w:pStyle w:val="ListParagraph"/>
        <w:numPr>
          <w:ilvl w:val="0"/>
          <w:numId w:val="22"/>
        </w:numPr>
        <w:spacing w:after="120" w:line="276" w:lineRule="auto"/>
        <w:jc w:val="both"/>
        <w:rPr>
          <w:rFonts w:asciiTheme="minorHAnsi" w:hAnsiTheme="minorHAnsi" w:cstheme="minorBidi"/>
          <w:sz w:val="22"/>
          <w:szCs w:val="22"/>
        </w:rPr>
      </w:pPr>
      <w:r w:rsidRPr="04D78FF5">
        <w:rPr>
          <w:rFonts w:asciiTheme="minorHAnsi" w:hAnsiTheme="minorHAnsi" w:cstheme="minorBidi"/>
          <w:sz w:val="22"/>
          <w:szCs w:val="22"/>
        </w:rPr>
        <w:t>T</w:t>
      </w:r>
      <w:r w:rsidR="58EBC393" w:rsidRPr="04D78FF5">
        <w:rPr>
          <w:rFonts w:asciiTheme="minorHAnsi" w:hAnsiTheme="minorHAnsi" w:cstheme="minorBidi"/>
          <w:sz w:val="22"/>
          <w:szCs w:val="22"/>
        </w:rPr>
        <w:t xml:space="preserve">here may </w:t>
      </w:r>
      <w:r w:rsidR="4C1405FF" w:rsidRPr="04D78FF5">
        <w:rPr>
          <w:rFonts w:asciiTheme="minorHAnsi" w:hAnsiTheme="minorHAnsi" w:cstheme="minorBidi"/>
          <w:sz w:val="22"/>
          <w:szCs w:val="22"/>
        </w:rPr>
        <w:t xml:space="preserve">need </w:t>
      </w:r>
      <w:r w:rsidR="00C75BB7">
        <w:rPr>
          <w:rFonts w:asciiTheme="minorHAnsi" w:hAnsiTheme="minorHAnsi" w:cstheme="minorBidi"/>
          <w:sz w:val="22"/>
          <w:szCs w:val="22"/>
        </w:rPr>
        <w:t xml:space="preserve">to </w:t>
      </w:r>
      <w:r w:rsidR="58EBC393" w:rsidRPr="04D78FF5">
        <w:rPr>
          <w:rFonts w:asciiTheme="minorHAnsi" w:hAnsiTheme="minorHAnsi" w:cstheme="minorBidi"/>
          <w:sz w:val="22"/>
          <w:szCs w:val="22"/>
        </w:rPr>
        <w:t xml:space="preserve">be </w:t>
      </w:r>
      <w:r w:rsidR="00C75BB7">
        <w:rPr>
          <w:rFonts w:asciiTheme="minorHAnsi" w:hAnsiTheme="minorHAnsi" w:cstheme="minorBidi"/>
          <w:sz w:val="22"/>
          <w:szCs w:val="22"/>
        </w:rPr>
        <w:t>several</w:t>
      </w:r>
      <w:r w:rsidR="58EBC393" w:rsidRPr="04D78FF5">
        <w:rPr>
          <w:rFonts w:asciiTheme="minorHAnsi" w:hAnsiTheme="minorHAnsi" w:cstheme="minorBidi"/>
          <w:sz w:val="22"/>
          <w:szCs w:val="22"/>
        </w:rPr>
        <w:t xml:space="preserve"> </w:t>
      </w:r>
      <w:r w:rsidR="005B0848">
        <w:rPr>
          <w:rFonts w:asciiTheme="minorHAnsi" w:hAnsiTheme="minorHAnsi" w:cstheme="minorBidi"/>
          <w:sz w:val="22"/>
          <w:szCs w:val="22"/>
        </w:rPr>
        <w:t>sessions</w:t>
      </w:r>
      <w:r w:rsidR="005B0848" w:rsidRPr="04D78FF5">
        <w:rPr>
          <w:rFonts w:asciiTheme="minorHAnsi" w:hAnsiTheme="minorHAnsi" w:cstheme="minorBidi"/>
          <w:sz w:val="22"/>
          <w:szCs w:val="22"/>
        </w:rPr>
        <w:t xml:space="preserve"> </w:t>
      </w:r>
      <w:r w:rsidR="665DE1D0" w:rsidRPr="04D78FF5">
        <w:rPr>
          <w:rFonts w:asciiTheme="minorHAnsi" w:hAnsiTheme="minorHAnsi" w:cstheme="minorBidi"/>
          <w:sz w:val="22"/>
          <w:szCs w:val="22"/>
        </w:rPr>
        <w:t>for students with fatigue or pain</w:t>
      </w:r>
      <w:r w:rsidR="58EBC393" w:rsidRPr="04D78FF5">
        <w:rPr>
          <w:rFonts w:asciiTheme="minorHAnsi" w:hAnsiTheme="minorHAnsi" w:cstheme="minorBidi"/>
          <w:sz w:val="22"/>
          <w:szCs w:val="22"/>
        </w:rPr>
        <w:t xml:space="preserve">. </w:t>
      </w:r>
    </w:p>
    <w:p w14:paraId="02BCBD4D" w14:textId="2A471E8F" w:rsidR="00DF59E9" w:rsidRPr="00F5244F" w:rsidRDefault="00DF59E9" w:rsidP="003B4984">
      <w:pPr>
        <w:pStyle w:val="ListParagraph"/>
        <w:numPr>
          <w:ilvl w:val="0"/>
          <w:numId w:val="22"/>
        </w:numPr>
        <w:spacing w:after="120" w:line="276" w:lineRule="auto"/>
        <w:jc w:val="both"/>
        <w:rPr>
          <w:rFonts w:asciiTheme="minorHAnsi" w:hAnsiTheme="minorHAnsi" w:cstheme="minorHAnsi"/>
          <w:sz w:val="22"/>
          <w:szCs w:val="22"/>
        </w:rPr>
      </w:pPr>
      <w:r w:rsidRPr="00F5244F">
        <w:rPr>
          <w:rFonts w:asciiTheme="minorHAnsi" w:hAnsiTheme="minorHAnsi" w:cstheme="minorHAnsi"/>
          <w:sz w:val="22"/>
          <w:szCs w:val="22"/>
        </w:rPr>
        <w:t>Take note</w:t>
      </w:r>
      <w:r w:rsidR="004D591C">
        <w:rPr>
          <w:rFonts w:asciiTheme="minorHAnsi" w:hAnsiTheme="minorHAnsi" w:cstheme="minorHAnsi"/>
          <w:sz w:val="22"/>
          <w:szCs w:val="22"/>
        </w:rPr>
        <w:t xml:space="preserve"> of what</w:t>
      </w:r>
      <w:r w:rsidRPr="00F5244F">
        <w:rPr>
          <w:rFonts w:asciiTheme="minorHAnsi" w:hAnsiTheme="minorHAnsi" w:cstheme="minorHAnsi"/>
          <w:sz w:val="22"/>
          <w:szCs w:val="22"/>
        </w:rPr>
        <w:t xml:space="preserve"> the student </w:t>
      </w:r>
      <w:r w:rsidR="004D591C">
        <w:rPr>
          <w:rFonts w:asciiTheme="minorHAnsi" w:hAnsiTheme="minorHAnsi" w:cstheme="minorHAnsi"/>
          <w:sz w:val="22"/>
          <w:szCs w:val="22"/>
        </w:rPr>
        <w:t>says</w:t>
      </w:r>
      <w:r w:rsidR="004D591C" w:rsidRPr="00F5244F">
        <w:rPr>
          <w:rFonts w:asciiTheme="minorHAnsi" w:hAnsiTheme="minorHAnsi" w:cstheme="minorHAnsi"/>
          <w:sz w:val="22"/>
          <w:szCs w:val="22"/>
        </w:rPr>
        <w:t xml:space="preserve"> </w:t>
      </w:r>
      <w:r w:rsidRPr="00F5244F">
        <w:rPr>
          <w:rFonts w:asciiTheme="minorHAnsi" w:hAnsiTheme="minorHAnsi" w:cstheme="minorHAnsi"/>
          <w:sz w:val="22"/>
          <w:szCs w:val="22"/>
        </w:rPr>
        <w:t>about the photos they are taking.</w:t>
      </w:r>
    </w:p>
    <w:p w14:paraId="1DB6F0A4" w14:textId="020B2387" w:rsidR="00DF59E9" w:rsidRPr="00F5244F" w:rsidRDefault="00DF59E9" w:rsidP="003B4984">
      <w:pPr>
        <w:pStyle w:val="ListParagraph"/>
        <w:numPr>
          <w:ilvl w:val="0"/>
          <w:numId w:val="22"/>
        </w:numPr>
        <w:spacing w:after="120" w:line="276" w:lineRule="auto"/>
        <w:jc w:val="both"/>
        <w:rPr>
          <w:rFonts w:asciiTheme="minorHAnsi" w:hAnsiTheme="minorHAnsi" w:cstheme="minorHAnsi"/>
          <w:sz w:val="22"/>
          <w:szCs w:val="22"/>
        </w:rPr>
      </w:pPr>
      <w:r w:rsidRPr="00F5244F">
        <w:rPr>
          <w:rFonts w:asciiTheme="minorHAnsi" w:hAnsiTheme="minorHAnsi" w:cstheme="minorHAnsi"/>
          <w:sz w:val="22"/>
          <w:szCs w:val="22"/>
        </w:rPr>
        <w:t xml:space="preserve">Keep external distraction to a minimum by having staff and </w:t>
      </w:r>
      <w:r w:rsidR="00A32F1F">
        <w:rPr>
          <w:rFonts w:asciiTheme="minorHAnsi" w:hAnsiTheme="minorHAnsi" w:cstheme="minorHAnsi"/>
          <w:sz w:val="22"/>
          <w:szCs w:val="22"/>
        </w:rPr>
        <w:t xml:space="preserve">the </w:t>
      </w:r>
      <w:r w:rsidRPr="00F5244F">
        <w:rPr>
          <w:rFonts w:asciiTheme="minorHAnsi" w:hAnsiTheme="minorHAnsi" w:cstheme="minorHAnsi"/>
          <w:sz w:val="22"/>
          <w:szCs w:val="22"/>
        </w:rPr>
        <w:t xml:space="preserve">student walk by themselves </w:t>
      </w:r>
      <w:r w:rsidR="00DA1CEB">
        <w:rPr>
          <w:rFonts w:asciiTheme="minorHAnsi" w:hAnsiTheme="minorHAnsi" w:cstheme="minorHAnsi"/>
          <w:sz w:val="22"/>
          <w:szCs w:val="22"/>
        </w:rPr>
        <w:t xml:space="preserve">where possible. </w:t>
      </w:r>
    </w:p>
    <w:p w14:paraId="0E3A89DE" w14:textId="2C56C109" w:rsidR="00DF59E9" w:rsidRPr="00F5244F" w:rsidRDefault="00DF59E9" w:rsidP="003B4984">
      <w:pPr>
        <w:pStyle w:val="ListParagraph"/>
        <w:numPr>
          <w:ilvl w:val="0"/>
          <w:numId w:val="22"/>
        </w:numPr>
        <w:spacing w:after="120" w:line="276" w:lineRule="auto"/>
        <w:jc w:val="both"/>
        <w:rPr>
          <w:rFonts w:asciiTheme="minorHAnsi" w:hAnsiTheme="minorHAnsi" w:cstheme="minorHAnsi"/>
          <w:sz w:val="22"/>
          <w:szCs w:val="22"/>
        </w:rPr>
      </w:pPr>
      <w:r w:rsidRPr="00F5244F">
        <w:rPr>
          <w:rFonts w:asciiTheme="minorHAnsi" w:hAnsiTheme="minorHAnsi" w:cstheme="minorHAnsi"/>
          <w:sz w:val="22"/>
          <w:szCs w:val="22"/>
        </w:rPr>
        <w:t xml:space="preserve">Make time to go through the photos with the student and seek clarification of what the photo is about and </w:t>
      </w:r>
      <w:r w:rsidR="007B445B">
        <w:rPr>
          <w:rFonts w:asciiTheme="minorHAnsi" w:hAnsiTheme="minorHAnsi" w:cstheme="minorHAnsi"/>
          <w:sz w:val="22"/>
          <w:szCs w:val="22"/>
        </w:rPr>
        <w:t>what it means to them.</w:t>
      </w:r>
      <w:r w:rsidR="00F97E2A">
        <w:rPr>
          <w:rFonts w:asciiTheme="minorHAnsi" w:hAnsiTheme="minorHAnsi" w:cstheme="minorHAnsi"/>
          <w:sz w:val="22"/>
          <w:szCs w:val="22"/>
        </w:rPr>
        <w:t xml:space="preserve"> You could encourage the student to </w:t>
      </w:r>
      <w:r w:rsidR="003A6C32">
        <w:rPr>
          <w:rFonts w:asciiTheme="minorHAnsi" w:hAnsiTheme="minorHAnsi" w:cstheme="minorHAnsi"/>
          <w:sz w:val="22"/>
          <w:szCs w:val="22"/>
        </w:rPr>
        <w:t xml:space="preserve">choose the photos that have the most significance to them and explore why. </w:t>
      </w:r>
    </w:p>
    <w:p w14:paraId="76C7BC4C" w14:textId="64FBF2EB" w:rsidR="00DF59E9" w:rsidRPr="00F5244F" w:rsidRDefault="00DF59E9" w:rsidP="003B4984">
      <w:pPr>
        <w:pStyle w:val="ListParagraph"/>
        <w:numPr>
          <w:ilvl w:val="0"/>
          <w:numId w:val="22"/>
        </w:numPr>
        <w:spacing w:after="120" w:line="276" w:lineRule="auto"/>
        <w:jc w:val="both"/>
        <w:rPr>
          <w:rFonts w:asciiTheme="minorHAnsi" w:hAnsiTheme="minorHAnsi" w:cstheme="minorHAnsi"/>
          <w:sz w:val="22"/>
          <w:szCs w:val="22"/>
        </w:rPr>
      </w:pPr>
      <w:r w:rsidRPr="00F5244F">
        <w:rPr>
          <w:rFonts w:asciiTheme="minorHAnsi" w:hAnsiTheme="minorHAnsi" w:cstheme="minorHAnsi"/>
          <w:sz w:val="22"/>
          <w:szCs w:val="22"/>
        </w:rPr>
        <w:t>Be positive about the student’s choices and what they are telling you.</w:t>
      </w:r>
      <w:r w:rsidR="0026714D">
        <w:rPr>
          <w:rFonts w:asciiTheme="minorHAnsi" w:hAnsiTheme="minorHAnsi" w:cstheme="minorHAnsi"/>
          <w:sz w:val="22"/>
          <w:szCs w:val="22"/>
        </w:rPr>
        <w:t xml:space="preserve"> Where students have an interest in photography, they may appreciate comments about their photographic work. </w:t>
      </w:r>
    </w:p>
    <w:p w14:paraId="678FA7B8" w14:textId="10651628" w:rsidR="00DF59E9" w:rsidRDefault="00DA1CEB" w:rsidP="003B4984">
      <w:pPr>
        <w:pStyle w:val="ListParagraph"/>
        <w:numPr>
          <w:ilvl w:val="0"/>
          <w:numId w:val="22"/>
        </w:numPr>
        <w:spacing w:after="120" w:line="276" w:lineRule="auto"/>
        <w:jc w:val="both"/>
        <w:rPr>
          <w:rFonts w:asciiTheme="minorHAnsi" w:hAnsiTheme="minorHAnsi" w:cstheme="minorHAnsi"/>
          <w:sz w:val="22"/>
          <w:szCs w:val="22"/>
        </w:rPr>
      </w:pPr>
      <w:r>
        <w:rPr>
          <w:rFonts w:asciiTheme="minorHAnsi" w:hAnsiTheme="minorHAnsi" w:cstheme="minorHAnsi"/>
          <w:sz w:val="22"/>
          <w:szCs w:val="22"/>
        </w:rPr>
        <w:t>Leave</w:t>
      </w:r>
      <w:r w:rsidR="00DF59E9" w:rsidRPr="00F5244F">
        <w:rPr>
          <w:rFonts w:asciiTheme="minorHAnsi" w:hAnsiTheme="minorHAnsi" w:cstheme="minorHAnsi"/>
          <w:sz w:val="22"/>
          <w:szCs w:val="22"/>
        </w:rPr>
        <w:t xml:space="preserve"> a copy of the photos with the student.</w:t>
      </w:r>
    </w:p>
    <w:p w14:paraId="4B9DA896" w14:textId="219EC2A6" w:rsidR="00113E14" w:rsidRPr="00113E14" w:rsidRDefault="0042251A" w:rsidP="003B4984">
      <w:pPr>
        <w:pStyle w:val="ListParagraph"/>
        <w:numPr>
          <w:ilvl w:val="0"/>
          <w:numId w:val="22"/>
        </w:numPr>
        <w:spacing w:after="120" w:line="276" w:lineRule="auto"/>
        <w:jc w:val="both"/>
        <w:rPr>
          <w:rFonts w:asciiTheme="minorHAnsi" w:hAnsiTheme="minorHAnsi" w:cstheme="minorHAnsi"/>
          <w:sz w:val="22"/>
          <w:szCs w:val="22"/>
        </w:rPr>
      </w:pPr>
      <w:r>
        <w:rPr>
          <w:rFonts w:asciiTheme="minorHAnsi" w:hAnsiTheme="minorHAnsi" w:cstheme="minorBidi"/>
          <w:sz w:val="22"/>
          <w:szCs w:val="22"/>
        </w:rPr>
        <w:t xml:space="preserve">In providing input to the Disability Inclusion Profile, you can describe the </w:t>
      </w:r>
      <w:r w:rsidR="00CB4E0F">
        <w:rPr>
          <w:rFonts w:asciiTheme="minorHAnsi" w:hAnsiTheme="minorHAnsi" w:cstheme="minorBidi"/>
          <w:sz w:val="22"/>
          <w:szCs w:val="22"/>
        </w:rPr>
        <w:t xml:space="preserve">Camera </w:t>
      </w:r>
      <w:r>
        <w:rPr>
          <w:rFonts w:asciiTheme="minorHAnsi" w:hAnsiTheme="minorHAnsi" w:cstheme="minorBidi"/>
          <w:sz w:val="22"/>
          <w:szCs w:val="22"/>
        </w:rPr>
        <w:t xml:space="preserve">activity including </w:t>
      </w:r>
      <w:r w:rsidR="007E74AA">
        <w:rPr>
          <w:rFonts w:asciiTheme="minorHAnsi" w:hAnsiTheme="minorHAnsi" w:cstheme="minorBidi"/>
          <w:sz w:val="22"/>
          <w:szCs w:val="22"/>
        </w:rPr>
        <w:t xml:space="preserve">a summary of </w:t>
      </w:r>
      <w:r>
        <w:rPr>
          <w:rFonts w:asciiTheme="minorHAnsi" w:hAnsiTheme="minorHAnsi" w:cstheme="minorBidi"/>
          <w:sz w:val="22"/>
          <w:szCs w:val="22"/>
        </w:rPr>
        <w:t>what the student expressed</w:t>
      </w:r>
      <w:r w:rsidR="00F628F2">
        <w:rPr>
          <w:rFonts w:asciiTheme="minorHAnsi" w:hAnsiTheme="minorHAnsi" w:cstheme="minorBidi"/>
          <w:sz w:val="22"/>
          <w:szCs w:val="22"/>
        </w:rPr>
        <w:t xml:space="preserve">, or the student </w:t>
      </w:r>
      <w:r w:rsidR="002D2677">
        <w:rPr>
          <w:rFonts w:asciiTheme="minorHAnsi" w:hAnsiTheme="minorHAnsi" w:cstheme="minorBidi"/>
          <w:sz w:val="22"/>
          <w:szCs w:val="22"/>
        </w:rPr>
        <w:t>can</w:t>
      </w:r>
      <w:r w:rsidR="00F628F2">
        <w:rPr>
          <w:rFonts w:asciiTheme="minorHAnsi" w:hAnsiTheme="minorHAnsi" w:cstheme="minorBidi"/>
          <w:sz w:val="22"/>
          <w:szCs w:val="22"/>
        </w:rPr>
        <w:t xml:space="preserve"> describe themselves.</w:t>
      </w:r>
    </w:p>
    <w:p w14:paraId="0D221E48" w14:textId="655E5A44" w:rsidR="00DF59E9" w:rsidRPr="002D2409" w:rsidRDefault="007E74AA" w:rsidP="003B4984">
      <w:pPr>
        <w:pStyle w:val="ListParagraph"/>
        <w:numPr>
          <w:ilvl w:val="0"/>
          <w:numId w:val="22"/>
        </w:numPr>
        <w:spacing w:after="120" w:line="276" w:lineRule="auto"/>
        <w:jc w:val="both"/>
        <w:rPr>
          <w:rFonts w:cstheme="minorHAnsi"/>
          <w:szCs w:val="22"/>
        </w:rPr>
      </w:pPr>
      <w:r>
        <w:rPr>
          <w:rFonts w:asciiTheme="minorHAnsi" w:hAnsiTheme="minorHAnsi" w:cstheme="minorBidi"/>
          <w:sz w:val="22"/>
          <w:szCs w:val="22"/>
        </w:rPr>
        <w:t>With</w:t>
      </w:r>
      <w:r w:rsidR="0042251A">
        <w:rPr>
          <w:rFonts w:asciiTheme="minorHAnsi" w:hAnsiTheme="minorHAnsi" w:cstheme="minorBidi"/>
          <w:sz w:val="22"/>
          <w:szCs w:val="22"/>
        </w:rPr>
        <w:t xml:space="preserve"> permission </w:t>
      </w:r>
      <w:r>
        <w:rPr>
          <w:rFonts w:asciiTheme="minorHAnsi" w:hAnsiTheme="minorHAnsi" w:cstheme="minorBidi"/>
          <w:sz w:val="22"/>
          <w:szCs w:val="22"/>
        </w:rPr>
        <w:t xml:space="preserve">and in line with your school’s policies, you may also </w:t>
      </w:r>
      <w:r w:rsidR="0042251A">
        <w:rPr>
          <w:rFonts w:asciiTheme="minorHAnsi" w:hAnsiTheme="minorHAnsi" w:cstheme="minorBidi"/>
          <w:sz w:val="22"/>
          <w:szCs w:val="22"/>
        </w:rPr>
        <w:t xml:space="preserve">provide a copy of the student’s chosen photos. </w:t>
      </w:r>
      <w:r w:rsidR="00A86E26">
        <w:rPr>
          <w:rFonts w:asciiTheme="minorHAnsi" w:hAnsiTheme="minorHAnsi" w:cstheme="minorBidi"/>
          <w:sz w:val="22"/>
          <w:szCs w:val="22"/>
        </w:rPr>
        <w:t xml:space="preserve">Students may choose if, and </w:t>
      </w:r>
      <w:r w:rsidR="00792062">
        <w:rPr>
          <w:rFonts w:asciiTheme="minorHAnsi" w:hAnsiTheme="minorHAnsi" w:cstheme="minorBidi"/>
          <w:sz w:val="22"/>
          <w:szCs w:val="22"/>
        </w:rPr>
        <w:t>which</w:t>
      </w:r>
      <w:r w:rsidR="00A86E26">
        <w:rPr>
          <w:rFonts w:asciiTheme="minorHAnsi" w:hAnsiTheme="minorHAnsi" w:cstheme="minorBidi"/>
          <w:sz w:val="22"/>
          <w:szCs w:val="22"/>
        </w:rPr>
        <w:t xml:space="preserve"> photos they would like to share. </w:t>
      </w:r>
    </w:p>
    <w:p w14:paraId="70F05ADD" w14:textId="4F8A4DB2" w:rsidR="00DF59E9" w:rsidRPr="00F5244F" w:rsidRDefault="00DF59E9" w:rsidP="003C2226">
      <w:pPr>
        <w:pStyle w:val="Heading3"/>
        <w:spacing w:line="276" w:lineRule="auto"/>
        <w:jc w:val="both"/>
      </w:pPr>
      <w:bookmarkStart w:id="118" w:name="_Toc82528905"/>
      <w:bookmarkStart w:id="119" w:name="_Toc97738921"/>
      <w:r w:rsidRPr="00F5244F">
        <w:t>Considerations</w:t>
      </w:r>
      <w:bookmarkEnd w:id="118"/>
      <w:bookmarkEnd w:id="119"/>
      <w:r w:rsidR="0026725C">
        <w:t xml:space="preserve"> </w:t>
      </w:r>
      <w:r w:rsidR="00E67178">
        <w:t>–</w:t>
      </w:r>
      <w:r w:rsidR="0026725C">
        <w:t xml:space="preserve"> general</w:t>
      </w:r>
    </w:p>
    <w:p w14:paraId="66411BFA" w14:textId="77777777" w:rsidR="00EF1A24" w:rsidRPr="00F5244F" w:rsidRDefault="00EF1A24" w:rsidP="001608A3">
      <w:pPr>
        <w:pStyle w:val="ListParagraph"/>
        <w:numPr>
          <w:ilvl w:val="0"/>
          <w:numId w:val="37"/>
        </w:numPr>
        <w:spacing w:after="120" w:line="276" w:lineRule="auto"/>
        <w:jc w:val="both"/>
        <w:rPr>
          <w:rFonts w:asciiTheme="minorHAnsi" w:eastAsia="Calibri" w:hAnsiTheme="minorHAnsi" w:cstheme="minorBidi"/>
          <w:sz w:val="22"/>
          <w:szCs w:val="22"/>
          <w:lang w:val="en-AU"/>
        </w:rPr>
      </w:pPr>
      <w:r>
        <w:rPr>
          <w:rFonts w:asciiTheme="minorHAnsi" w:eastAsia="Calibri" w:hAnsiTheme="minorHAnsi" w:cstheme="minorBidi"/>
          <w:sz w:val="22"/>
          <w:szCs w:val="22"/>
          <w:lang w:val="en-AU"/>
        </w:rPr>
        <w:t>This is a p</w:t>
      </w:r>
      <w:r w:rsidRPr="04D78FF5">
        <w:rPr>
          <w:rFonts w:asciiTheme="minorHAnsi" w:eastAsia="Calibri" w:hAnsiTheme="minorHAnsi" w:cstheme="minorBidi"/>
          <w:sz w:val="22"/>
          <w:szCs w:val="22"/>
          <w:lang w:val="en-AU"/>
        </w:rPr>
        <w:t>articularly good activity for older students (8 +).</w:t>
      </w:r>
    </w:p>
    <w:p w14:paraId="6ADB2294" w14:textId="77777777" w:rsidR="00EF1A24" w:rsidRPr="002040C4" w:rsidRDefault="00EF1A24" w:rsidP="001608A3">
      <w:pPr>
        <w:pStyle w:val="ListParagraph"/>
        <w:numPr>
          <w:ilvl w:val="0"/>
          <w:numId w:val="37"/>
        </w:numPr>
        <w:spacing w:after="120" w:line="276" w:lineRule="auto"/>
        <w:jc w:val="both"/>
        <w:rPr>
          <w:rFonts w:asciiTheme="minorHAnsi" w:hAnsiTheme="minorHAnsi" w:cstheme="minorHAnsi"/>
          <w:sz w:val="22"/>
          <w:szCs w:val="22"/>
        </w:rPr>
      </w:pPr>
      <w:r w:rsidRPr="04D78FF5">
        <w:rPr>
          <w:rFonts w:asciiTheme="minorHAnsi" w:hAnsiTheme="minorHAnsi" w:cstheme="minorBidi"/>
          <w:sz w:val="22"/>
          <w:szCs w:val="22"/>
        </w:rPr>
        <w:t xml:space="preserve">When other tools </w:t>
      </w:r>
      <w:r>
        <w:rPr>
          <w:rFonts w:asciiTheme="minorHAnsi" w:hAnsiTheme="minorHAnsi" w:cstheme="minorBidi"/>
          <w:sz w:val="22"/>
          <w:szCs w:val="22"/>
        </w:rPr>
        <w:t>are not useful</w:t>
      </w:r>
      <w:r w:rsidRPr="04D78FF5">
        <w:rPr>
          <w:rFonts w:asciiTheme="minorHAnsi" w:hAnsiTheme="minorHAnsi" w:cstheme="minorBidi"/>
          <w:sz w:val="22"/>
          <w:szCs w:val="22"/>
        </w:rPr>
        <w:t xml:space="preserve">, this tool might be helpful in </w:t>
      </w:r>
      <w:r>
        <w:rPr>
          <w:rFonts w:asciiTheme="minorHAnsi" w:hAnsiTheme="minorHAnsi" w:cstheme="minorBidi"/>
          <w:sz w:val="22"/>
          <w:szCs w:val="22"/>
        </w:rPr>
        <w:t xml:space="preserve">encouraging the student to </w:t>
      </w:r>
      <w:r w:rsidRPr="002040C4">
        <w:rPr>
          <w:rFonts w:asciiTheme="minorHAnsi" w:hAnsiTheme="minorHAnsi" w:cstheme="minorHAnsi"/>
          <w:sz w:val="22"/>
          <w:szCs w:val="22"/>
        </w:rPr>
        <w:t xml:space="preserve">share information about their life. </w:t>
      </w:r>
    </w:p>
    <w:p w14:paraId="641DCCA7" w14:textId="07E7D5E4" w:rsidR="00EF1A24" w:rsidRPr="00EF1A24" w:rsidRDefault="00EF1A24" w:rsidP="001608A3">
      <w:pPr>
        <w:pStyle w:val="ListParagraph"/>
        <w:numPr>
          <w:ilvl w:val="0"/>
          <w:numId w:val="37"/>
        </w:numPr>
        <w:spacing w:after="120" w:line="276" w:lineRule="auto"/>
        <w:jc w:val="both"/>
        <w:rPr>
          <w:rFonts w:asciiTheme="minorHAnsi" w:hAnsiTheme="minorHAnsi" w:cstheme="minorHAnsi"/>
          <w:sz w:val="22"/>
          <w:szCs w:val="22"/>
        </w:rPr>
      </w:pPr>
      <w:r w:rsidRPr="002040C4">
        <w:rPr>
          <w:rFonts w:asciiTheme="minorHAnsi" w:hAnsiTheme="minorHAnsi" w:cstheme="minorHAnsi"/>
          <w:sz w:val="22"/>
          <w:szCs w:val="22"/>
        </w:rPr>
        <w:t xml:space="preserve">Students that are more comfortable with handling technology generally feel more confident to take photos. </w:t>
      </w:r>
    </w:p>
    <w:p w14:paraId="4FDABEA7" w14:textId="1150CEE4" w:rsidR="00DF59E9" w:rsidRPr="00F5244F" w:rsidRDefault="58EBC393" w:rsidP="003B4984">
      <w:pPr>
        <w:pStyle w:val="ListParagraph"/>
        <w:numPr>
          <w:ilvl w:val="0"/>
          <w:numId w:val="37"/>
        </w:numPr>
        <w:spacing w:after="120" w:line="276" w:lineRule="auto"/>
        <w:jc w:val="both"/>
        <w:rPr>
          <w:rFonts w:asciiTheme="minorHAnsi" w:hAnsiTheme="minorHAnsi" w:cstheme="minorBidi"/>
          <w:sz w:val="22"/>
          <w:szCs w:val="22"/>
        </w:rPr>
      </w:pPr>
      <w:r w:rsidRPr="04D78FF5">
        <w:rPr>
          <w:rFonts w:asciiTheme="minorHAnsi" w:hAnsiTheme="minorHAnsi" w:cstheme="minorBidi"/>
          <w:sz w:val="22"/>
          <w:szCs w:val="22"/>
        </w:rPr>
        <w:t xml:space="preserve">The student may </w:t>
      </w:r>
      <w:r w:rsidR="003A6C32">
        <w:rPr>
          <w:rFonts w:asciiTheme="minorHAnsi" w:hAnsiTheme="minorHAnsi" w:cstheme="minorBidi"/>
          <w:sz w:val="22"/>
          <w:szCs w:val="22"/>
        </w:rPr>
        <w:t>prefer</w:t>
      </w:r>
      <w:r w:rsidRPr="04D78FF5">
        <w:rPr>
          <w:rFonts w:asciiTheme="minorHAnsi" w:hAnsiTheme="minorHAnsi" w:cstheme="minorBidi"/>
          <w:sz w:val="22"/>
          <w:szCs w:val="22"/>
        </w:rPr>
        <w:t xml:space="preserve"> the staff member to take the photos. </w:t>
      </w:r>
      <w:r w:rsidR="00D537DC">
        <w:rPr>
          <w:rFonts w:asciiTheme="minorHAnsi" w:hAnsiTheme="minorHAnsi" w:cstheme="minorBidi"/>
          <w:sz w:val="22"/>
          <w:szCs w:val="22"/>
        </w:rPr>
        <w:t xml:space="preserve">Where it is challenging for the student to </w:t>
      </w:r>
      <w:r w:rsidRPr="04D78FF5">
        <w:rPr>
          <w:rFonts w:asciiTheme="minorHAnsi" w:hAnsiTheme="minorHAnsi" w:cstheme="minorBidi"/>
          <w:sz w:val="22"/>
          <w:szCs w:val="22"/>
        </w:rPr>
        <w:t>hold, maneuver or see through the camera</w:t>
      </w:r>
      <w:r w:rsidR="00D537DC">
        <w:rPr>
          <w:rFonts w:asciiTheme="minorHAnsi" w:hAnsiTheme="minorHAnsi" w:cstheme="minorBidi"/>
          <w:sz w:val="22"/>
          <w:szCs w:val="22"/>
        </w:rPr>
        <w:t>,</w:t>
      </w:r>
      <w:r w:rsidR="002B4958">
        <w:rPr>
          <w:rFonts w:asciiTheme="minorHAnsi" w:hAnsiTheme="minorHAnsi" w:cstheme="minorBidi"/>
          <w:sz w:val="22"/>
          <w:szCs w:val="22"/>
        </w:rPr>
        <w:t xml:space="preserve"> the </w:t>
      </w:r>
      <w:r w:rsidRPr="04D78FF5">
        <w:rPr>
          <w:rFonts w:asciiTheme="minorHAnsi" w:hAnsiTheme="minorHAnsi" w:cstheme="minorBidi"/>
          <w:sz w:val="22"/>
          <w:szCs w:val="22"/>
        </w:rPr>
        <w:t xml:space="preserve">student can direct the </w:t>
      </w:r>
      <w:r w:rsidR="68E9424A" w:rsidRPr="04D78FF5">
        <w:rPr>
          <w:rFonts w:asciiTheme="minorHAnsi" w:hAnsiTheme="minorHAnsi" w:cstheme="minorBidi"/>
          <w:sz w:val="22"/>
          <w:szCs w:val="22"/>
        </w:rPr>
        <w:t xml:space="preserve">staff member </w:t>
      </w:r>
      <w:r w:rsidRPr="04D78FF5">
        <w:rPr>
          <w:rFonts w:asciiTheme="minorHAnsi" w:hAnsiTheme="minorHAnsi" w:cstheme="minorBidi"/>
          <w:sz w:val="22"/>
          <w:szCs w:val="22"/>
        </w:rPr>
        <w:t>to take the photos as identified by the student.</w:t>
      </w:r>
    </w:p>
    <w:p w14:paraId="15D0FBF0" w14:textId="760B417B" w:rsidR="00DF59E9" w:rsidRPr="00F5244F" w:rsidRDefault="58EBC393" w:rsidP="003B4984">
      <w:pPr>
        <w:pStyle w:val="ListParagraph"/>
        <w:numPr>
          <w:ilvl w:val="0"/>
          <w:numId w:val="37"/>
        </w:numPr>
        <w:spacing w:after="120" w:line="276" w:lineRule="auto"/>
        <w:jc w:val="both"/>
        <w:rPr>
          <w:rFonts w:asciiTheme="minorHAnsi" w:hAnsiTheme="minorHAnsi" w:cstheme="minorBidi"/>
          <w:sz w:val="22"/>
          <w:szCs w:val="22"/>
        </w:rPr>
      </w:pPr>
      <w:r w:rsidRPr="04D78FF5">
        <w:rPr>
          <w:rFonts w:asciiTheme="minorHAnsi" w:hAnsiTheme="minorHAnsi" w:cstheme="minorBidi"/>
          <w:sz w:val="22"/>
          <w:szCs w:val="22"/>
        </w:rPr>
        <w:t xml:space="preserve">The process can take </w:t>
      </w:r>
      <w:r w:rsidR="3B31DD4B" w:rsidRPr="04D78FF5">
        <w:rPr>
          <w:rFonts w:asciiTheme="minorHAnsi" w:hAnsiTheme="minorHAnsi" w:cstheme="minorBidi"/>
          <w:sz w:val="22"/>
          <w:szCs w:val="22"/>
        </w:rPr>
        <w:t>time</w:t>
      </w:r>
      <w:r w:rsidRPr="04D78FF5">
        <w:rPr>
          <w:rFonts w:asciiTheme="minorHAnsi" w:hAnsiTheme="minorHAnsi" w:cstheme="minorBidi"/>
          <w:sz w:val="22"/>
          <w:szCs w:val="22"/>
        </w:rPr>
        <w:t xml:space="preserve"> with older students as they may spend more time thinking through the choice of images. </w:t>
      </w:r>
    </w:p>
    <w:p w14:paraId="50EA274D" w14:textId="10E8D0C2" w:rsidR="00610ADC" w:rsidRPr="007C1CE9" w:rsidRDefault="58EBC393" w:rsidP="003B4984">
      <w:pPr>
        <w:pStyle w:val="ListParagraph"/>
        <w:numPr>
          <w:ilvl w:val="0"/>
          <w:numId w:val="37"/>
        </w:numPr>
        <w:spacing w:after="120" w:line="276" w:lineRule="auto"/>
        <w:jc w:val="both"/>
        <w:rPr>
          <w:rFonts w:asciiTheme="minorHAnsi" w:hAnsiTheme="minorHAnsi" w:cstheme="minorBidi"/>
          <w:sz w:val="22"/>
          <w:szCs w:val="22"/>
        </w:rPr>
      </w:pPr>
      <w:r w:rsidRPr="04D78FF5">
        <w:rPr>
          <w:rFonts w:asciiTheme="minorHAnsi" w:hAnsiTheme="minorHAnsi" w:cstheme="minorBidi"/>
          <w:sz w:val="22"/>
          <w:szCs w:val="22"/>
        </w:rPr>
        <w:t xml:space="preserve">There is a </w:t>
      </w:r>
      <w:r w:rsidR="00060AFC">
        <w:rPr>
          <w:rFonts w:asciiTheme="minorHAnsi" w:hAnsiTheme="minorHAnsi" w:cstheme="minorBidi"/>
          <w:sz w:val="22"/>
          <w:szCs w:val="22"/>
        </w:rPr>
        <w:t>possibility</w:t>
      </w:r>
      <w:r w:rsidRPr="04D78FF5">
        <w:rPr>
          <w:rFonts w:asciiTheme="minorHAnsi" w:hAnsiTheme="minorHAnsi" w:cstheme="minorBidi"/>
          <w:sz w:val="22"/>
          <w:szCs w:val="22"/>
        </w:rPr>
        <w:t xml:space="preserve"> that </w:t>
      </w:r>
      <w:r w:rsidR="4BDD6436" w:rsidRPr="04D78FF5">
        <w:rPr>
          <w:rFonts w:asciiTheme="minorHAnsi" w:hAnsiTheme="minorHAnsi" w:cstheme="minorBidi"/>
          <w:sz w:val="22"/>
          <w:szCs w:val="22"/>
        </w:rPr>
        <w:t xml:space="preserve">fellow students </w:t>
      </w:r>
      <w:r w:rsidRPr="04D78FF5">
        <w:rPr>
          <w:rFonts w:asciiTheme="minorHAnsi" w:hAnsiTheme="minorHAnsi" w:cstheme="minorBidi"/>
          <w:sz w:val="22"/>
          <w:szCs w:val="22"/>
        </w:rPr>
        <w:t xml:space="preserve">will want to also view the photos taken. </w:t>
      </w:r>
      <w:r w:rsidR="1ED7A2CD" w:rsidRPr="04D78FF5">
        <w:rPr>
          <w:rFonts w:asciiTheme="minorHAnsi" w:hAnsiTheme="minorHAnsi" w:cstheme="minorBidi"/>
          <w:sz w:val="22"/>
          <w:szCs w:val="22"/>
        </w:rPr>
        <w:t xml:space="preserve">Reassure </w:t>
      </w:r>
      <w:r w:rsidR="1C604BF6" w:rsidRPr="04D78FF5">
        <w:rPr>
          <w:rFonts w:asciiTheme="minorHAnsi" w:hAnsiTheme="minorHAnsi" w:cstheme="minorBidi"/>
          <w:sz w:val="22"/>
          <w:szCs w:val="22"/>
        </w:rPr>
        <w:t>the</w:t>
      </w:r>
      <w:r w:rsidRPr="04D78FF5">
        <w:rPr>
          <w:rFonts w:asciiTheme="minorHAnsi" w:hAnsiTheme="minorHAnsi" w:cstheme="minorBidi"/>
          <w:sz w:val="22"/>
          <w:szCs w:val="22"/>
        </w:rPr>
        <w:t xml:space="preserve"> student</w:t>
      </w:r>
      <w:r w:rsidR="7599CC0E" w:rsidRPr="04D78FF5">
        <w:rPr>
          <w:rFonts w:asciiTheme="minorHAnsi" w:hAnsiTheme="minorHAnsi" w:cstheme="minorBidi"/>
          <w:sz w:val="22"/>
          <w:szCs w:val="22"/>
        </w:rPr>
        <w:t xml:space="preserve"> that it is their choice as to whether they wish to show others their photos. </w:t>
      </w:r>
      <w:r w:rsidR="00F628F2">
        <w:rPr>
          <w:rFonts w:asciiTheme="minorHAnsi" w:hAnsiTheme="minorHAnsi" w:cstheme="minorBidi"/>
          <w:sz w:val="22"/>
          <w:szCs w:val="22"/>
        </w:rPr>
        <w:t>Provide support and options if the student does want to share their photos with others.</w:t>
      </w:r>
    </w:p>
    <w:p w14:paraId="479C7CB7" w14:textId="0925AD95" w:rsidR="002831D2" w:rsidRPr="002831D2" w:rsidRDefault="00456C9C" w:rsidP="003C2226">
      <w:pPr>
        <w:pStyle w:val="Heading3"/>
        <w:spacing w:line="276" w:lineRule="auto"/>
        <w:jc w:val="both"/>
        <w:rPr>
          <w:rFonts w:asciiTheme="minorHAnsi" w:hAnsiTheme="minorHAnsi" w:cstheme="minorBidi"/>
        </w:rPr>
      </w:pPr>
      <w:bookmarkStart w:id="120" w:name="_Toc97738922"/>
      <w:r>
        <w:t xml:space="preserve">Considerations </w:t>
      </w:r>
      <w:r w:rsidR="008F6A26">
        <w:t>– taking photos at home</w:t>
      </w:r>
      <w:bookmarkEnd w:id="120"/>
    </w:p>
    <w:p w14:paraId="4136DD33" w14:textId="307055BD" w:rsidR="002831D2" w:rsidRDefault="000E3C06" w:rsidP="003B4984">
      <w:pPr>
        <w:pStyle w:val="EndnoteText"/>
        <w:spacing w:after="120" w:line="276" w:lineRule="auto"/>
        <w:jc w:val="both"/>
        <w:rPr>
          <w:rFonts w:asciiTheme="minorHAnsi" w:hAnsiTheme="minorHAnsi" w:cstheme="minorHAnsi"/>
          <w:sz w:val="22"/>
          <w:szCs w:val="22"/>
        </w:rPr>
      </w:pPr>
      <w:r>
        <w:rPr>
          <w:rFonts w:asciiTheme="minorHAnsi" w:hAnsiTheme="minorHAnsi" w:cstheme="minorBidi"/>
          <w:sz w:val="22"/>
          <w:szCs w:val="22"/>
        </w:rPr>
        <w:t>It may be useful for students to be</w:t>
      </w:r>
      <w:r w:rsidR="0051121A">
        <w:rPr>
          <w:rFonts w:asciiTheme="minorHAnsi" w:hAnsiTheme="minorHAnsi" w:cstheme="minorBidi"/>
          <w:sz w:val="22"/>
          <w:szCs w:val="22"/>
        </w:rPr>
        <w:t xml:space="preserve"> </w:t>
      </w:r>
      <w:r w:rsidR="002831D2" w:rsidRPr="2009CA6B">
        <w:rPr>
          <w:rFonts w:asciiTheme="minorHAnsi" w:hAnsiTheme="minorHAnsi" w:cstheme="minorBidi"/>
          <w:sz w:val="22"/>
          <w:szCs w:val="22"/>
        </w:rPr>
        <w:t xml:space="preserve">given </w:t>
      </w:r>
      <w:r w:rsidR="002264A6">
        <w:rPr>
          <w:rFonts w:asciiTheme="minorHAnsi" w:hAnsiTheme="minorHAnsi" w:cstheme="minorBidi"/>
          <w:sz w:val="22"/>
          <w:szCs w:val="22"/>
        </w:rPr>
        <w:t>a</w:t>
      </w:r>
      <w:r w:rsidR="002264A6" w:rsidRPr="2009CA6B">
        <w:rPr>
          <w:rFonts w:asciiTheme="minorHAnsi" w:hAnsiTheme="minorHAnsi" w:cstheme="minorBidi"/>
          <w:sz w:val="22"/>
          <w:szCs w:val="22"/>
        </w:rPr>
        <w:t xml:space="preserve"> </w:t>
      </w:r>
      <w:r w:rsidR="002831D2" w:rsidRPr="2009CA6B">
        <w:rPr>
          <w:rFonts w:asciiTheme="minorHAnsi" w:hAnsiTheme="minorHAnsi" w:cstheme="minorBidi"/>
          <w:sz w:val="22"/>
          <w:szCs w:val="22"/>
        </w:rPr>
        <w:t xml:space="preserve">camera </w:t>
      </w:r>
      <w:r w:rsidR="002831D2" w:rsidRPr="04D78FF5">
        <w:rPr>
          <w:rFonts w:asciiTheme="minorHAnsi" w:hAnsiTheme="minorHAnsi" w:cstheme="minorBidi"/>
          <w:sz w:val="22"/>
          <w:szCs w:val="22"/>
        </w:rPr>
        <w:t xml:space="preserve">(or technology that can take photos) </w:t>
      </w:r>
      <w:r w:rsidR="002831D2" w:rsidRPr="2009CA6B">
        <w:rPr>
          <w:rFonts w:asciiTheme="minorHAnsi" w:hAnsiTheme="minorHAnsi" w:cstheme="minorBidi"/>
          <w:sz w:val="22"/>
          <w:szCs w:val="22"/>
        </w:rPr>
        <w:t xml:space="preserve">to loan or keep for </w:t>
      </w:r>
      <w:proofErr w:type="gramStart"/>
      <w:r w:rsidR="002831D2" w:rsidRPr="2009CA6B">
        <w:rPr>
          <w:rFonts w:asciiTheme="minorHAnsi" w:hAnsiTheme="minorHAnsi" w:cstheme="minorBidi"/>
          <w:sz w:val="22"/>
          <w:szCs w:val="22"/>
        </w:rPr>
        <w:t>a period of time</w:t>
      </w:r>
      <w:proofErr w:type="gramEnd"/>
      <w:r w:rsidR="002831D2" w:rsidRPr="2009CA6B">
        <w:rPr>
          <w:rFonts w:asciiTheme="minorHAnsi" w:hAnsiTheme="minorHAnsi" w:cstheme="minorBidi"/>
          <w:sz w:val="22"/>
          <w:szCs w:val="22"/>
        </w:rPr>
        <w:t xml:space="preserve">. </w:t>
      </w:r>
      <w:r w:rsidR="00622C31">
        <w:rPr>
          <w:rFonts w:asciiTheme="minorHAnsi" w:hAnsiTheme="minorHAnsi" w:cstheme="minorBidi"/>
          <w:sz w:val="22"/>
          <w:szCs w:val="22"/>
        </w:rPr>
        <w:t>This</w:t>
      </w:r>
      <w:r w:rsidR="00792062" w:rsidRPr="2009CA6B">
        <w:rPr>
          <w:rFonts w:asciiTheme="minorHAnsi" w:hAnsiTheme="minorHAnsi" w:cstheme="minorBidi"/>
          <w:sz w:val="22"/>
          <w:szCs w:val="22"/>
        </w:rPr>
        <w:t xml:space="preserve"> </w:t>
      </w:r>
      <w:r w:rsidR="002831D2" w:rsidRPr="2009CA6B">
        <w:rPr>
          <w:rFonts w:asciiTheme="minorHAnsi" w:hAnsiTheme="minorHAnsi" w:cstheme="minorBidi"/>
          <w:sz w:val="22"/>
          <w:szCs w:val="22"/>
        </w:rPr>
        <w:t>provide</w:t>
      </w:r>
      <w:r w:rsidR="00622C31">
        <w:rPr>
          <w:rFonts w:asciiTheme="minorHAnsi" w:hAnsiTheme="minorHAnsi" w:cstheme="minorBidi"/>
          <w:sz w:val="22"/>
          <w:szCs w:val="22"/>
        </w:rPr>
        <w:t>s</w:t>
      </w:r>
      <w:r w:rsidR="002831D2" w:rsidRPr="2009CA6B">
        <w:rPr>
          <w:rFonts w:asciiTheme="minorHAnsi" w:hAnsiTheme="minorHAnsi" w:cstheme="minorBidi"/>
          <w:sz w:val="22"/>
          <w:szCs w:val="22"/>
        </w:rPr>
        <w:t xml:space="preserve"> the opportunity for the student to take photos of </w:t>
      </w:r>
      <w:r w:rsidR="009971D4" w:rsidRPr="00F5244F">
        <w:rPr>
          <w:rFonts w:asciiTheme="minorHAnsi" w:hAnsiTheme="minorHAnsi" w:cstheme="minorHAnsi"/>
          <w:sz w:val="22"/>
          <w:szCs w:val="22"/>
        </w:rPr>
        <w:t xml:space="preserve">their </w:t>
      </w:r>
      <w:r w:rsidR="009971D4">
        <w:rPr>
          <w:rFonts w:asciiTheme="minorHAnsi" w:hAnsiTheme="minorHAnsi" w:cstheme="minorHAnsi"/>
          <w:sz w:val="22"/>
          <w:szCs w:val="22"/>
        </w:rPr>
        <w:t>home</w:t>
      </w:r>
      <w:r w:rsidR="009971D4" w:rsidRPr="00F5244F">
        <w:rPr>
          <w:rFonts w:asciiTheme="minorHAnsi" w:hAnsiTheme="minorHAnsi" w:cstheme="minorHAnsi"/>
          <w:sz w:val="22"/>
          <w:szCs w:val="22"/>
        </w:rPr>
        <w:t xml:space="preserve">, </w:t>
      </w:r>
      <w:proofErr w:type="gramStart"/>
      <w:r w:rsidR="009971D4" w:rsidRPr="00F5244F">
        <w:rPr>
          <w:rFonts w:asciiTheme="minorHAnsi" w:hAnsiTheme="minorHAnsi" w:cstheme="minorHAnsi"/>
          <w:sz w:val="22"/>
          <w:szCs w:val="22"/>
        </w:rPr>
        <w:t>community</w:t>
      </w:r>
      <w:proofErr w:type="gramEnd"/>
      <w:r w:rsidR="009971D4" w:rsidRPr="00F5244F">
        <w:rPr>
          <w:rFonts w:asciiTheme="minorHAnsi" w:hAnsiTheme="minorHAnsi" w:cstheme="minorHAnsi"/>
          <w:sz w:val="22"/>
          <w:szCs w:val="22"/>
        </w:rPr>
        <w:t xml:space="preserve"> or everyday life.</w:t>
      </w:r>
      <w:r w:rsidR="00BE2359">
        <w:rPr>
          <w:rFonts w:asciiTheme="minorHAnsi" w:hAnsiTheme="minorHAnsi" w:cstheme="minorHAnsi"/>
          <w:sz w:val="22"/>
          <w:szCs w:val="22"/>
        </w:rPr>
        <w:t xml:space="preserve"> Th</w:t>
      </w:r>
      <w:r w:rsidR="007C4592">
        <w:rPr>
          <w:rFonts w:asciiTheme="minorHAnsi" w:hAnsiTheme="minorHAnsi" w:cstheme="minorHAnsi"/>
          <w:sz w:val="22"/>
          <w:szCs w:val="22"/>
        </w:rPr>
        <w:t>e</w:t>
      </w:r>
      <w:r w:rsidR="00DA649B">
        <w:rPr>
          <w:rFonts w:asciiTheme="minorHAnsi" w:hAnsiTheme="minorHAnsi" w:cstheme="minorHAnsi"/>
          <w:sz w:val="22"/>
          <w:szCs w:val="22"/>
        </w:rPr>
        <w:t>se</w:t>
      </w:r>
      <w:r w:rsidR="007C4592">
        <w:rPr>
          <w:rFonts w:asciiTheme="minorHAnsi" w:hAnsiTheme="minorHAnsi" w:cstheme="minorHAnsi"/>
          <w:sz w:val="22"/>
          <w:szCs w:val="22"/>
        </w:rPr>
        <w:t xml:space="preserve"> photos </w:t>
      </w:r>
      <w:r w:rsidR="00BE2359">
        <w:rPr>
          <w:rFonts w:asciiTheme="minorHAnsi" w:hAnsiTheme="minorHAnsi" w:cstheme="minorHAnsi"/>
          <w:sz w:val="22"/>
          <w:szCs w:val="22"/>
        </w:rPr>
        <w:t xml:space="preserve">can provide significant insight into a student’s </w:t>
      </w:r>
      <w:r w:rsidR="009B7A07">
        <w:rPr>
          <w:rFonts w:asciiTheme="minorHAnsi" w:hAnsiTheme="minorHAnsi" w:cstheme="minorHAnsi"/>
          <w:sz w:val="22"/>
          <w:szCs w:val="22"/>
        </w:rPr>
        <w:t xml:space="preserve">priorities, </w:t>
      </w:r>
      <w:proofErr w:type="gramStart"/>
      <w:r w:rsidR="009B7A07">
        <w:rPr>
          <w:rFonts w:asciiTheme="minorHAnsi" w:hAnsiTheme="minorHAnsi" w:cstheme="minorHAnsi"/>
          <w:sz w:val="22"/>
          <w:szCs w:val="22"/>
        </w:rPr>
        <w:t>goals</w:t>
      </w:r>
      <w:proofErr w:type="gramEnd"/>
      <w:r w:rsidR="009B7A07">
        <w:rPr>
          <w:rFonts w:asciiTheme="minorHAnsi" w:hAnsiTheme="minorHAnsi" w:cstheme="minorHAnsi"/>
          <w:sz w:val="22"/>
          <w:szCs w:val="22"/>
        </w:rPr>
        <w:t xml:space="preserve"> and aspirations. </w:t>
      </w:r>
      <w:r w:rsidR="00AE505F">
        <w:rPr>
          <w:rFonts w:asciiTheme="minorHAnsi" w:hAnsiTheme="minorHAnsi" w:cstheme="minorHAnsi"/>
          <w:sz w:val="22"/>
          <w:szCs w:val="22"/>
        </w:rPr>
        <w:t xml:space="preserve">It can also overlap with artistic expression and photography as an interest. </w:t>
      </w:r>
    </w:p>
    <w:p w14:paraId="5A394E60" w14:textId="22AF2B9D" w:rsidR="002264A6" w:rsidRDefault="002264A6" w:rsidP="003B4984">
      <w:pPr>
        <w:pStyle w:val="EndnoteText"/>
        <w:spacing w:after="120" w:line="276" w:lineRule="auto"/>
        <w:jc w:val="both"/>
        <w:rPr>
          <w:rFonts w:asciiTheme="minorHAnsi" w:hAnsiTheme="minorHAnsi" w:cstheme="minorHAnsi"/>
          <w:sz w:val="22"/>
          <w:szCs w:val="22"/>
        </w:rPr>
      </w:pPr>
      <w:r>
        <w:rPr>
          <w:rFonts w:asciiTheme="minorHAnsi" w:hAnsiTheme="minorHAnsi" w:cstheme="minorHAnsi"/>
          <w:sz w:val="22"/>
          <w:szCs w:val="22"/>
        </w:rPr>
        <w:t xml:space="preserve">It may be suitable for some students to take photos </w:t>
      </w:r>
      <w:r w:rsidR="006E7E1A">
        <w:rPr>
          <w:rFonts w:asciiTheme="minorHAnsi" w:hAnsiTheme="minorHAnsi" w:cstheme="minorHAnsi"/>
          <w:sz w:val="22"/>
          <w:szCs w:val="22"/>
        </w:rPr>
        <w:t xml:space="preserve">at home or in the community </w:t>
      </w:r>
      <w:r>
        <w:rPr>
          <w:rFonts w:asciiTheme="minorHAnsi" w:hAnsiTheme="minorHAnsi" w:cstheme="minorHAnsi"/>
          <w:sz w:val="22"/>
          <w:szCs w:val="22"/>
        </w:rPr>
        <w:t xml:space="preserve">using cameras on their personal </w:t>
      </w:r>
      <w:r w:rsidR="00594DC4">
        <w:rPr>
          <w:rFonts w:asciiTheme="minorHAnsi" w:hAnsiTheme="minorHAnsi" w:cstheme="minorHAnsi"/>
          <w:sz w:val="22"/>
          <w:szCs w:val="22"/>
        </w:rPr>
        <w:t xml:space="preserve">or family </w:t>
      </w:r>
      <w:r w:rsidR="000E3C06">
        <w:rPr>
          <w:rFonts w:asciiTheme="minorHAnsi" w:hAnsiTheme="minorHAnsi" w:cstheme="minorHAnsi"/>
          <w:sz w:val="22"/>
          <w:szCs w:val="22"/>
        </w:rPr>
        <w:t xml:space="preserve">smart </w:t>
      </w:r>
      <w:r>
        <w:rPr>
          <w:rFonts w:asciiTheme="minorHAnsi" w:hAnsiTheme="minorHAnsi" w:cstheme="minorHAnsi"/>
          <w:sz w:val="22"/>
          <w:szCs w:val="22"/>
        </w:rPr>
        <w:t xml:space="preserve">phones, </w:t>
      </w:r>
      <w:r w:rsidR="008E58E8">
        <w:rPr>
          <w:rFonts w:asciiTheme="minorHAnsi" w:hAnsiTheme="minorHAnsi" w:cstheme="minorHAnsi"/>
          <w:sz w:val="22"/>
          <w:szCs w:val="22"/>
        </w:rPr>
        <w:t xml:space="preserve">other personal cameras, </w:t>
      </w:r>
      <w:r w:rsidR="006E7E1A">
        <w:rPr>
          <w:rFonts w:asciiTheme="minorHAnsi" w:hAnsiTheme="minorHAnsi" w:cstheme="minorHAnsi"/>
          <w:sz w:val="22"/>
          <w:szCs w:val="22"/>
        </w:rPr>
        <w:t xml:space="preserve">or borrow a camera from school. </w:t>
      </w:r>
      <w:r w:rsidR="004C0DA3">
        <w:rPr>
          <w:rFonts w:asciiTheme="minorHAnsi" w:hAnsiTheme="minorHAnsi" w:cstheme="minorHAnsi"/>
          <w:sz w:val="22"/>
          <w:szCs w:val="22"/>
        </w:rPr>
        <w:t xml:space="preserve">Where students take photos </w:t>
      </w:r>
      <w:r w:rsidR="00FA4F3D">
        <w:rPr>
          <w:rFonts w:asciiTheme="minorHAnsi" w:hAnsiTheme="minorHAnsi" w:cstheme="minorHAnsi"/>
          <w:sz w:val="22"/>
          <w:szCs w:val="22"/>
        </w:rPr>
        <w:t>off school premises,</w:t>
      </w:r>
      <w:r w:rsidR="004C0DA3">
        <w:rPr>
          <w:rFonts w:asciiTheme="minorHAnsi" w:hAnsiTheme="minorHAnsi" w:cstheme="minorHAnsi"/>
          <w:sz w:val="22"/>
          <w:szCs w:val="22"/>
        </w:rPr>
        <w:t xml:space="preserve"> students can then choose which photos to share and explore in a session with a staff member. </w:t>
      </w:r>
    </w:p>
    <w:p w14:paraId="5B995C57" w14:textId="2C7C1F76" w:rsidR="003D1623" w:rsidRDefault="003D1623" w:rsidP="003B4984">
      <w:pPr>
        <w:pStyle w:val="EndnoteText"/>
        <w:spacing w:after="120" w:line="276" w:lineRule="auto"/>
        <w:jc w:val="both"/>
        <w:rPr>
          <w:rFonts w:asciiTheme="minorHAnsi" w:hAnsiTheme="minorHAnsi" w:cstheme="minorHAnsi"/>
          <w:sz w:val="22"/>
          <w:szCs w:val="22"/>
        </w:rPr>
      </w:pPr>
      <w:r>
        <w:rPr>
          <w:rFonts w:asciiTheme="minorHAnsi" w:hAnsiTheme="minorHAnsi" w:cstheme="minorHAnsi"/>
          <w:sz w:val="22"/>
          <w:szCs w:val="22"/>
        </w:rPr>
        <w:t xml:space="preserve">Factors to be aware of: </w:t>
      </w:r>
    </w:p>
    <w:p w14:paraId="444E16E4" w14:textId="53034492" w:rsidR="001442C9" w:rsidRDefault="001442C9" w:rsidP="003B4984">
      <w:pPr>
        <w:pStyle w:val="EndnoteText"/>
        <w:numPr>
          <w:ilvl w:val="0"/>
          <w:numId w:val="6"/>
        </w:numPr>
        <w:spacing w:after="120" w:line="276" w:lineRule="auto"/>
        <w:jc w:val="both"/>
        <w:rPr>
          <w:rFonts w:asciiTheme="minorHAnsi" w:hAnsiTheme="minorHAnsi" w:cstheme="minorBidi"/>
          <w:sz w:val="22"/>
          <w:szCs w:val="22"/>
        </w:rPr>
      </w:pPr>
      <w:r>
        <w:rPr>
          <w:rFonts w:asciiTheme="minorHAnsi" w:hAnsiTheme="minorHAnsi" w:cstheme="minorBidi"/>
          <w:sz w:val="22"/>
          <w:szCs w:val="22"/>
        </w:rPr>
        <w:t xml:space="preserve">If lending cameras to students, consider that in some instances cameras may be lost, </w:t>
      </w:r>
      <w:r w:rsidR="00BF4C75">
        <w:rPr>
          <w:rFonts w:asciiTheme="minorHAnsi" w:hAnsiTheme="minorHAnsi" w:cstheme="minorBidi"/>
          <w:sz w:val="22"/>
          <w:szCs w:val="22"/>
        </w:rPr>
        <w:t xml:space="preserve">or stolen, </w:t>
      </w:r>
      <w:r>
        <w:rPr>
          <w:rFonts w:asciiTheme="minorHAnsi" w:hAnsiTheme="minorHAnsi" w:cstheme="minorBidi"/>
          <w:sz w:val="22"/>
          <w:szCs w:val="22"/>
        </w:rPr>
        <w:t xml:space="preserve">and privacy may be compromised if the camera </w:t>
      </w:r>
      <w:r w:rsidR="00BF174B">
        <w:rPr>
          <w:rFonts w:asciiTheme="minorHAnsi" w:hAnsiTheme="minorHAnsi" w:cstheme="minorBidi"/>
          <w:sz w:val="22"/>
          <w:szCs w:val="22"/>
        </w:rPr>
        <w:t xml:space="preserve">has stored photos of other students. </w:t>
      </w:r>
    </w:p>
    <w:p w14:paraId="64A66BF3" w14:textId="37C89720" w:rsidR="00BF174B" w:rsidRDefault="00BF174B" w:rsidP="003B4984">
      <w:pPr>
        <w:pStyle w:val="EndnoteText"/>
        <w:numPr>
          <w:ilvl w:val="0"/>
          <w:numId w:val="6"/>
        </w:numPr>
        <w:spacing w:after="120" w:line="276" w:lineRule="auto"/>
        <w:jc w:val="both"/>
        <w:rPr>
          <w:rFonts w:asciiTheme="minorHAnsi" w:hAnsiTheme="minorHAnsi" w:cstheme="minorBidi"/>
          <w:sz w:val="22"/>
          <w:szCs w:val="22"/>
        </w:rPr>
      </w:pPr>
      <w:r>
        <w:rPr>
          <w:rFonts w:asciiTheme="minorHAnsi" w:hAnsiTheme="minorHAnsi" w:cstheme="minorBidi"/>
          <w:sz w:val="22"/>
          <w:szCs w:val="22"/>
        </w:rPr>
        <w:t>If taking photos on phones, students should receive guidance and supervision as needed related to sending images electronically</w:t>
      </w:r>
      <w:r w:rsidR="00953C24">
        <w:rPr>
          <w:rFonts w:asciiTheme="minorHAnsi" w:hAnsiTheme="minorHAnsi" w:cstheme="minorBidi"/>
          <w:sz w:val="22"/>
          <w:szCs w:val="22"/>
        </w:rPr>
        <w:t xml:space="preserve">, privacy and consent. </w:t>
      </w:r>
    </w:p>
    <w:p w14:paraId="06E005C8" w14:textId="3E4B15F7" w:rsidR="002831D2" w:rsidRPr="001A406B" w:rsidRDefault="001A406B" w:rsidP="003B4984">
      <w:pPr>
        <w:pStyle w:val="EndnoteText"/>
        <w:numPr>
          <w:ilvl w:val="0"/>
          <w:numId w:val="6"/>
        </w:numPr>
        <w:spacing w:after="120" w:line="276" w:lineRule="auto"/>
        <w:jc w:val="both"/>
        <w:rPr>
          <w:szCs w:val="22"/>
        </w:rPr>
      </w:pPr>
      <w:r w:rsidRPr="0026725C">
        <w:rPr>
          <w:rFonts w:asciiTheme="minorHAnsi" w:eastAsiaTheme="minorEastAsia" w:hAnsiTheme="minorHAnsi"/>
          <w:b/>
          <w:noProof/>
          <w:color w:val="FFFFFF" w:themeColor="background1"/>
          <w:sz w:val="22"/>
          <w:szCs w:val="22"/>
        </w:rPr>
        <mc:AlternateContent>
          <mc:Choice Requires="wpg">
            <w:drawing>
              <wp:anchor distT="45720" distB="45720" distL="182880" distR="182880" simplePos="0" relativeHeight="251691008" behindDoc="0" locked="0" layoutInCell="1" allowOverlap="1" wp14:anchorId="038F1438" wp14:editId="61807739">
                <wp:simplePos x="0" y="0"/>
                <wp:positionH relativeFrom="margin">
                  <wp:posOffset>3810</wp:posOffset>
                </wp:positionH>
                <wp:positionV relativeFrom="margin">
                  <wp:posOffset>6971030</wp:posOffset>
                </wp:positionV>
                <wp:extent cx="6155690" cy="1372235"/>
                <wp:effectExtent l="0" t="0" r="0" b="0"/>
                <wp:wrapSquare wrapText="bothSides"/>
                <wp:docPr id="42" name="Group 42"/>
                <wp:cNvGraphicFramePr/>
                <a:graphic xmlns:a="http://schemas.openxmlformats.org/drawingml/2006/main">
                  <a:graphicData uri="http://schemas.microsoft.com/office/word/2010/wordprocessingGroup">
                    <wpg:wgp>
                      <wpg:cNvGrpSpPr/>
                      <wpg:grpSpPr>
                        <a:xfrm>
                          <a:off x="0" y="0"/>
                          <a:ext cx="6155690" cy="1372235"/>
                          <a:chOff x="-46401" y="1"/>
                          <a:chExt cx="3669821" cy="1518930"/>
                        </a:xfrm>
                      </wpg:grpSpPr>
                      <wps:wsp>
                        <wps:cNvPr id="43" name="Rectangle 43"/>
                        <wps:cNvSpPr/>
                        <wps:spPr>
                          <a:xfrm>
                            <a:off x="-46401" y="1"/>
                            <a:ext cx="3669820" cy="301738"/>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E36D3E" w14:textId="77777777" w:rsidR="001A406B" w:rsidRPr="00A82A28" w:rsidRDefault="001A406B" w:rsidP="001A406B">
                              <w:pPr>
                                <w:jc w:val="center"/>
                                <w:rPr>
                                  <w:rFonts w:asciiTheme="majorHAnsi" w:eastAsiaTheme="majorEastAsia" w:hAnsiTheme="majorHAnsi" w:cstheme="majorBidi"/>
                                  <w:b/>
                                  <w:bCs/>
                                  <w:color w:val="FFFFFF" w:themeColor="background1"/>
                                  <w:sz w:val="24"/>
                                  <w:szCs w:val="28"/>
                                </w:rPr>
                              </w:pPr>
                              <w:r w:rsidRPr="00A82A28">
                                <w:rPr>
                                  <w:rFonts w:asciiTheme="majorHAnsi" w:eastAsiaTheme="majorEastAsia" w:hAnsiTheme="majorHAnsi" w:cstheme="majorBidi"/>
                                  <w:b/>
                                  <w:bCs/>
                                  <w:color w:val="FFFFFF" w:themeColor="background1"/>
                                  <w:sz w:val="24"/>
                                  <w:szCs w:val="28"/>
                                </w:rPr>
                                <w:t>Practice examples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46400" y="380949"/>
                            <a:ext cx="3669820" cy="1137982"/>
                          </a:xfrm>
                          <a:prstGeom prst="rect">
                            <a:avLst/>
                          </a:prstGeom>
                          <a:solidFill>
                            <a:schemeClr val="tx1">
                              <a:lumMod val="10000"/>
                              <a:lumOff val="9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BD247A" w14:textId="07D3838E" w:rsidR="001A406B" w:rsidRPr="009C5D74" w:rsidRDefault="001A406B" w:rsidP="001A406B">
                              <w:pPr>
                                <w:shd w:val="clear" w:color="auto" w:fill="E3DEF5" w:themeFill="text1" w:themeFillTint="1A"/>
                                <w:spacing w:line="276" w:lineRule="auto"/>
                                <w:jc w:val="both"/>
                                <w:rPr>
                                  <w:rFonts w:cstheme="minorHAnsi"/>
                                  <w:bCs/>
                                  <w:color w:val="201547" w:themeColor="text1"/>
                                  <w:szCs w:val="22"/>
                                </w:rPr>
                              </w:pPr>
                              <w:r w:rsidRPr="009C5D74">
                                <w:rPr>
                                  <w:rFonts w:cstheme="minorHAnsi"/>
                                  <w:bCs/>
                                  <w:color w:val="201547" w:themeColor="text1"/>
                                  <w:szCs w:val="22"/>
                                </w:rPr>
                                <w:t>Max is 10 years old and is Deaf and prefers lip reading to using sign language. Max wanted staff to know that he works very hard at school. Max was intrigued by, and enjoyed using a camera. When Max was asked what his hopes were for the future, he explained, ‘I took this picture of my mother while she was standing at the front of the classroom. I think that one day I will become a teacher like my mother</w:t>
                              </w:r>
                              <w:r w:rsidR="00E67178">
                                <w:rPr>
                                  <w:rFonts w:cstheme="minorHAnsi"/>
                                  <w:bCs/>
                                  <w:color w:val="201547" w:themeColor="text1"/>
                                  <w:szCs w:val="22"/>
                                </w:rPr>
                                <w:t xml:space="preserve"> </w:t>
                              </w:r>
                              <w:r w:rsidRPr="009C5D74">
                                <w:rPr>
                                  <w:rFonts w:cstheme="minorHAnsi"/>
                                  <w:bCs/>
                                  <w:color w:val="201547" w:themeColor="text1"/>
                                  <w:szCs w:val="22"/>
                                </w:rPr>
                                <w:t>… because I want to help other children.’</w:t>
                              </w:r>
                            </w:p>
                            <w:p w14:paraId="19DD4FA3" w14:textId="0C2D4C57" w:rsidR="001A406B" w:rsidRPr="00B13080" w:rsidRDefault="001A406B" w:rsidP="001A406B">
                              <w:pPr>
                                <w:shd w:val="clear" w:color="auto" w:fill="E3DEF5" w:themeFill="text1" w:themeFillTint="1A"/>
                                <w:spacing w:line="276" w:lineRule="auto"/>
                                <w:jc w:val="both"/>
                                <w:rPr>
                                  <w:rFonts w:cstheme="minorHAnsi"/>
                                  <w:bCs/>
                                  <w:szCs w:val="22"/>
                                </w:rPr>
                              </w:pPr>
                            </w:p>
                            <w:p w14:paraId="5A44CD18" w14:textId="77777777" w:rsidR="001A406B" w:rsidRDefault="001A406B" w:rsidP="001A406B">
                              <w:pPr>
                                <w:rPr>
                                  <w:caps/>
                                  <w:color w:val="0090DA"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8F1438" id="Group 42" o:spid="_x0000_s1050" style="position:absolute;left:0;text-align:left;margin-left:.3pt;margin-top:548.9pt;width:484.7pt;height:108.05pt;z-index:251691008;mso-wrap-distance-left:14.4pt;mso-wrap-distance-top:3.6pt;mso-wrap-distance-right:14.4pt;mso-wrap-distance-bottom:3.6pt;mso-position-horizontal-relative:margin;mso-position-vertical-relative:margin;mso-width-relative:margin;mso-height-relative:margin" coordorigin="-464" coordsize="36698,1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">
                <v:rect id="Rectangle 43" o:spid="_x0000_s1051" style="position:absolute;left:-464;width:36698;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" fillcolor="#500778 [3208]" stroked="f" strokeweight="1pt">
                  <v:textbox>
                    <w:txbxContent>
                      <w:p w14:paraId="77E36D3E" w14:textId="77777777" w:rsidR="001A406B" w:rsidRPr="00A82A28" w:rsidRDefault="001A406B" w:rsidP="001A406B">
                        <w:pPr>
                          <w:jc w:val="center"/>
                          <w:rPr>
                            <w:rFonts w:asciiTheme="majorHAnsi" w:eastAsiaTheme="majorEastAsia" w:hAnsiTheme="majorHAnsi" w:cstheme="majorBidi"/>
                            <w:b/>
                            <w:bCs/>
                            <w:color w:val="FFFFFF" w:themeColor="background1"/>
                            <w:sz w:val="24"/>
                            <w:szCs w:val="28"/>
                          </w:rPr>
                        </w:pPr>
                        <w:r w:rsidRPr="00A82A28">
                          <w:rPr>
                            <w:rFonts w:asciiTheme="majorHAnsi" w:eastAsiaTheme="majorEastAsia" w:hAnsiTheme="majorHAnsi" w:cstheme="majorBidi"/>
                            <w:b/>
                            <w:bCs/>
                            <w:color w:val="FFFFFF" w:themeColor="background1"/>
                            <w:sz w:val="24"/>
                            <w:szCs w:val="28"/>
                          </w:rPr>
                          <w:t>Practice examples</w:t>
                        </w:r>
                      </w:p>
                    </w:txbxContent>
                  </v:textbox>
                </v:rect>
                <v:shape id="Text Box 44" o:spid="_x0000_s1052" type="#_x0000_t202" style="position:absolute;left:-464;top:3809;width:36698;height:1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" fillcolor="#e4dff5 [349]" stroked="f" strokeweight=".5pt">
                  <v:textbox inset=",7.2pt,,0">
                    <w:txbxContent>
                      <w:p w14:paraId="6DBD247A" w14:textId="07D3838E" w:rsidR="001A406B" w:rsidRPr="009C5D74" w:rsidRDefault="001A406B" w:rsidP="001A406B">
                        <w:pPr>
                          <w:shd w:val="clear" w:color="auto" w:fill="E3DEF5" w:themeFill="text1" w:themeFillTint="1A"/>
                          <w:spacing w:line="276" w:lineRule="auto"/>
                          <w:jc w:val="both"/>
                          <w:rPr>
                            <w:rFonts w:cstheme="minorHAnsi"/>
                            <w:bCs/>
                            <w:color w:val="201547" w:themeColor="text1"/>
                            <w:szCs w:val="22"/>
                          </w:rPr>
                        </w:pPr>
                        <w:r w:rsidRPr="009C5D74">
                          <w:rPr>
                            <w:rFonts w:cstheme="minorHAnsi"/>
                            <w:bCs/>
                            <w:color w:val="201547" w:themeColor="text1"/>
                            <w:szCs w:val="22"/>
                          </w:rPr>
                          <w:t xml:space="preserve">Max is 10 years old and is Deaf and prefers lip reading to using sign language. Max wanted staff to know that he works very hard at school. Max was intrigued </w:t>
                        </w:r>
                        <w:r w:rsidRPr="009C5D74">
                          <w:rPr>
                            <w:rFonts w:cstheme="minorHAnsi"/>
                            <w:bCs/>
                            <w:color w:val="201547" w:themeColor="text1"/>
                            <w:szCs w:val="22"/>
                          </w:rPr>
                          <w:t>by, and enjoyed using a camera. When Max was asked what his hopes were for the future, he explained, ‘I took this picture of my mother while she was standing at the front of the classroom. I think that one day I will become a teacher like my mother</w:t>
                        </w:r>
                        <w:r w:rsidR="00E67178">
                          <w:rPr>
                            <w:rFonts w:cstheme="minorHAnsi"/>
                            <w:bCs/>
                            <w:color w:val="201547" w:themeColor="text1"/>
                            <w:szCs w:val="22"/>
                          </w:rPr>
                          <w:t xml:space="preserve"> </w:t>
                        </w:r>
                        <w:r w:rsidRPr="009C5D74">
                          <w:rPr>
                            <w:rFonts w:cstheme="minorHAnsi"/>
                            <w:bCs/>
                            <w:color w:val="201547" w:themeColor="text1"/>
                            <w:szCs w:val="22"/>
                          </w:rPr>
                          <w:t>… because I want to help other children.’</w:t>
                        </w:r>
                      </w:p>
                      <w:p w14:paraId="19DD4FA3" w14:textId="0C2D4C57" w:rsidR="001A406B" w:rsidRPr="00B13080" w:rsidRDefault="001A406B" w:rsidP="001A406B">
                        <w:pPr>
                          <w:shd w:val="clear" w:color="auto" w:fill="E3DEF5" w:themeFill="text1" w:themeFillTint="1A"/>
                          <w:spacing w:line="276" w:lineRule="auto"/>
                          <w:jc w:val="both"/>
                          <w:rPr>
                            <w:rFonts w:cstheme="minorHAnsi"/>
                            <w:bCs/>
                            <w:szCs w:val="22"/>
                          </w:rPr>
                        </w:pPr>
                      </w:p>
                      <w:p w14:paraId="5A44CD18" w14:textId="77777777" w:rsidR="001A406B" w:rsidRDefault="001A406B" w:rsidP="001A406B">
                        <w:pPr>
                          <w:rPr>
                            <w:caps/>
                            <w:color w:val="0090DA" w:themeColor="accent1"/>
                            <w:sz w:val="26"/>
                            <w:szCs w:val="26"/>
                          </w:rPr>
                        </w:pPr>
                      </w:p>
                    </w:txbxContent>
                  </v:textbox>
                </v:shape>
                <w10:wrap type="square" anchorx="margin" anchory="margin"/>
              </v:group>
            </w:pict>
          </mc:Fallback>
        </mc:AlternateContent>
      </w:r>
      <w:r w:rsidR="0047088A">
        <w:rPr>
          <w:rFonts w:asciiTheme="minorHAnsi" w:hAnsiTheme="minorHAnsi" w:cstheme="minorBidi"/>
          <w:sz w:val="22"/>
          <w:szCs w:val="22"/>
        </w:rPr>
        <w:t xml:space="preserve">When taking photos unsupervised, students may need guidance related to privacy and consent in taking images of other </w:t>
      </w:r>
      <w:proofErr w:type="gramStart"/>
      <w:r w:rsidR="0047088A">
        <w:rPr>
          <w:rFonts w:asciiTheme="minorHAnsi" w:hAnsiTheme="minorHAnsi" w:cstheme="minorBidi"/>
          <w:sz w:val="22"/>
          <w:szCs w:val="22"/>
        </w:rPr>
        <w:t>people, and</w:t>
      </w:r>
      <w:proofErr w:type="gramEnd"/>
      <w:r w:rsidR="0047088A">
        <w:rPr>
          <w:rFonts w:asciiTheme="minorHAnsi" w:hAnsiTheme="minorHAnsi" w:cstheme="minorBidi"/>
          <w:sz w:val="22"/>
          <w:szCs w:val="22"/>
        </w:rPr>
        <w:t xml:space="preserve"> </w:t>
      </w:r>
      <w:r w:rsidR="00BF4C75">
        <w:rPr>
          <w:rFonts w:asciiTheme="minorHAnsi" w:hAnsiTheme="minorHAnsi" w:cstheme="minorBidi"/>
          <w:sz w:val="22"/>
          <w:szCs w:val="22"/>
        </w:rPr>
        <w:t xml:space="preserve">avoiding unsuitable images. </w:t>
      </w:r>
      <w:r w:rsidR="0047088A">
        <w:rPr>
          <w:rFonts w:asciiTheme="minorHAnsi" w:hAnsiTheme="minorHAnsi" w:cstheme="minorBidi"/>
          <w:sz w:val="22"/>
          <w:szCs w:val="22"/>
        </w:rPr>
        <w:t xml:space="preserve"> </w:t>
      </w:r>
    </w:p>
    <w:p w14:paraId="6201003B" w14:textId="0C26F982" w:rsidR="00DF59E9" w:rsidRPr="00123E7C" w:rsidRDefault="3193F6ED" w:rsidP="00123E7C">
      <w:pPr>
        <w:pStyle w:val="Heading2"/>
        <w:spacing w:line="276" w:lineRule="auto"/>
        <w:jc w:val="both"/>
      </w:pPr>
      <w:bookmarkStart w:id="121" w:name="_Guided_tour"/>
      <w:bookmarkStart w:id="122" w:name="_Toc416966031"/>
      <w:bookmarkStart w:id="123" w:name="_Toc82528908"/>
      <w:bookmarkStart w:id="124" w:name="_Toc82534055"/>
      <w:bookmarkStart w:id="125" w:name="_Toc97738924"/>
      <w:bookmarkStart w:id="126" w:name="_Toc98151003"/>
      <w:bookmarkEnd w:id="121"/>
      <w:r>
        <w:t>G</w:t>
      </w:r>
      <w:r w:rsidR="7D4AF873">
        <w:t>uided tour</w:t>
      </w:r>
      <w:bookmarkEnd w:id="122"/>
      <w:bookmarkEnd w:id="123"/>
      <w:bookmarkEnd w:id="124"/>
      <w:bookmarkEnd w:id="125"/>
      <w:bookmarkEnd w:id="126"/>
    </w:p>
    <w:p w14:paraId="59FC1C9E" w14:textId="77777777" w:rsidR="00DF59E9" w:rsidRPr="00F5244F" w:rsidRDefault="00DF59E9" w:rsidP="003C2226">
      <w:pPr>
        <w:pStyle w:val="Heading3"/>
        <w:spacing w:line="276" w:lineRule="auto"/>
        <w:jc w:val="both"/>
      </w:pPr>
      <w:bookmarkStart w:id="127" w:name="_Toc82528909"/>
      <w:bookmarkStart w:id="128" w:name="_Toc97738925"/>
      <w:r w:rsidRPr="00F5244F">
        <w:t>Summary</w:t>
      </w:r>
      <w:bookmarkEnd w:id="127"/>
      <w:bookmarkEnd w:id="128"/>
    </w:p>
    <w:p w14:paraId="37E2C346" w14:textId="1D48AC74" w:rsidR="00DF59E9" w:rsidRPr="00F5244F" w:rsidRDefault="005B69B0" w:rsidP="003B4984">
      <w:pPr>
        <w:spacing w:line="276" w:lineRule="auto"/>
        <w:jc w:val="both"/>
        <w:rPr>
          <w:rFonts w:cstheme="minorHAnsi"/>
          <w:szCs w:val="22"/>
        </w:rPr>
      </w:pPr>
      <w:r>
        <w:rPr>
          <w:noProof/>
        </w:rPr>
        <w:drawing>
          <wp:anchor distT="0" distB="0" distL="114300" distR="114300" simplePos="0" relativeHeight="251692032" behindDoc="0" locked="0" layoutInCell="1" allowOverlap="1" wp14:anchorId="5A7D7AB4" wp14:editId="080CA627">
            <wp:simplePos x="0" y="0"/>
            <wp:positionH relativeFrom="margin">
              <wp:align>right</wp:align>
            </wp:positionH>
            <wp:positionV relativeFrom="paragraph">
              <wp:posOffset>4066</wp:posOffset>
            </wp:positionV>
            <wp:extent cx="2415540" cy="1610360"/>
            <wp:effectExtent l="0" t="0" r="3810" b="8890"/>
            <wp:wrapSquare wrapText="bothSides"/>
            <wp:docPr id="6" name="Picture 6" descr="Two adults walk alongside a child driving an electric wheelchair in an outdoor se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wo adults walk alongside a child driving an electric wheelchair in an outdoor setting.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15540" cy="161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59E9" w:rsidRPr="00F5244F">
        <w:rPr>
          <w:rFonts w:cstheme="minorHAnsi"/>
          <w:szCs w:val="22"/>
        </w:rPr>
        <w:t xml:space="preserve">In this process, the student will take the </w:t>
      </w:r>
      <w:r w:rsidR="00DF59E9">
        <w:rPr>
          <w:rFonts w:cstheme="minorHAnsi"/>
          <w:szCs w:val="22"/>
        </w:rPr>
        <w:t>staff member</w:t>
      </w:r>
      <w:r w:rsidR="00DF59E9" w:rsidRPr="00F5244F">
        <w:rPr>
          <w:rFonts w:cstheme="minorHAnsi"/>
          <w:szCs w:val="22"/>
        </w:rPr>
        <w:t xml:space="preserve"> on a tour of their </w:t>
      </w:r>
      <w:r w:rsidR="00DF59E9">
        <w:rPr>
          <w:rFonts w:cstheme="minorHAnsi"/>
          <w:szCs w:val="22"/>
        </w:rPr>
        <w:t>school</w:t>
      </w:r>
      <w:r w:rsidR="00DF59E9" w:rsidRPr="00F5244F">
        <w:rPr>
          <w:rFonts w:cstheme="minorHAnsi"/>
          <w:szCs w:val="22"/>
        </w:rPr>
        <w:t xml:space="preserve"> to </w:t>
      </w:r>
      <w:r w:rsidR="00F05499">
        <w:rPr>
          <w:rFonts w:cstheme="minorHAnsi"/>
          <w:szCs w:val="22"/>
        </w:rPr>
        <w:t>explore their interests, likes, goals, strengths</w:t>
      </w:r>
      <w:r w:rsidR="0034338C">
        <w:rPr>
          <w:rFonts w:cstheme="minorHAnsi"/>
          <w:szCs w:val="22"/>
        </w:rPr>
        <w:t>, needs</w:t>
      </w:r>
      <w:r w:rsidR="00F05499">
        <w:rPr>
          <w:rFonts w:cstheme="minorHAnsi"/>
          <w:szCs w:val="22"/>
        </w:rPr>
        <w:t xml:space="preserve"> and learning at school. </w:t>
      </w:r>
    </w:p>
    <w:p w14:paraId="116A2129" w14:textId="4CCAF00E" w:rsidR="00DF59E9" w:rsidRDefault="00DF59E9" w:rsidP="003B4984">
      <w:pPr>
        <w:spacing w:line="276" w:lineRule="auto"/>
        <w:jc w:val="both"/>
        <w:rPr>
          <w:rFonts w:cstheme="minorHAnsi"/>
          <w:szCs w:val="22"/>
        </w:rPr>
      </w:pPr>
      <w:r w:rsidRPr="00F5244F">
        <w:rPr>
          <w:rFonts w:cstheme="minorHAnsi"/>
          <w:szCs w:val="22"/>
        </w:rPr>
        <w:t xml:space="preserve">There is no one right way to do this process. </w:t>
      </w:r>
      <w:r w:rsidR="002470F4">
        <w:rPr>
          <w:rFonts w:cstheme="minorHAnsi"/>
          <w:szCs w:val="22"/>
        </w:rPr>
        <w:t>Facilitating</w:t>
      </w:r>
      <w:r w:rsidRPr="00F5244F">
        <w:rPr>
          <w:rFonts w:cstheme="minorHAnsi"/>
          <w:szCs w:val="22"/>
        </w:rPr>
        <w:t xml:space="preserve"> the student to conduct a tour is a prompt to help the student </w:t>
      </w:r>
      <w:r w:rsidR="00D34CFB">
        <w:rPr>
          <w:rFonts w:cstheme="minorHAnsi"/>
          <w:szCs w:val="22"/>
        </w:rPr>
        <w:t>communicate</w:t>
      </w:r>
      <w:r w:rsidR="0050774A">
        <w:rPr>
          <w:rFonts w:cstheme="minorHAnsi"/>
          <w:szCs w:val="22"/>
        </w:rPr>
        <w:t xml:space="preserve"> and reflect on </w:t>
      </w:r>
      <w:r w:rsidR="002470F4">
        <w:rPr>
          <w:rFonts w:cstheme="minorHAnsi"/>
          <w:szCs w:val="22"/>
        </w:rPr>
        <w:t>the significance of different places in their</w:t>
      </w:r>
      <w:r w:rsidR="00060AFC">
        <w:rPr>
          <w:rFonts w:cstheme="minorHAnsi"/>
          <w:szCs w:val="22"/>
        </w:rPr>
        <w:t xml:space="preserve"> life</w:t>
      </w:r>
      <w:r w:rsidR="002470F4">
        <w:rPr>
          <w:rFonts w:cstheme="minorHAnsi"/>
          <w:szCs w:val="22"/>
        </w:rPr>
        <w:t xml:space="preserve">. </w:t>
      </w:r>
      <w:r w:rsidR="00431278">
        <w:t xml:space="preserve">This can also lead to other conversations about their </w:t>
      </w:r>
      <w:r w:rsidR="00431278">
        <w:rPr>
          <w:rFonts w:cstheme="minorHAnsi"/>
          <w:szCs w:val="22"/>
        </w:rPr>
        <w:t>interests, likes, goals, strengths</w:t>
      </w:r>
      <w:r w:rsidR="0034338C">
        <w:rPr>
          <w:rFonts w:cstheme="minorHAnsi"/>
          <w:szCs w:val="22"/>
        </w:rPr>
        <w:t>, needs</w:t>
      </w:r>
      <w:r w:rsidR="00431278">
        <w:rPr>
          <w:rFonts w:cstheme="minorHAnsi"/>
          <w:szCs w:val="22"/>
        </w:rPr>
        <w:t xml:space="preserve"> and learning at school. </w:t>
      </w:r>
    </w:p>
    <w:p w14:paraId="6521DFB8" w14:textId="45175B3E" w:rsidR="00090295" w:rsidRPr="005B69B0" w:rsidRDefault="005A5074" w:rsidP="005B69B0">
      <w:pPr>
        <w:spacing w:line="276" w:lineRule="auto"/>
        <w:jc w:val="both"/>
        <w:rPr>
          <w:rFonts w:cstheme="minorHAnsi"/>
          <w:szCs w:val="22"/>
        </w:rPr>
      </w:pPr>
      <w:r>
        <w:rPr>
          <w:rFonts w:cstheme="minorHAnsi"/>
          <w:szCs w:val="22"/>
        </w:rPr>
        <w:t xml:space="preserve">This tool may also be useful to explore and plan for different student needs, for example identifying safe places to go for </w:t>
      </w:r>
      <w:r w:rsidR="00347982">
        <w:rPr>
          <w:rFonts w:cstheme="minorHAnsi"/>
          <w:szCs w:val="22"/>
        </w:rPr>
        <w:t>a student experiencing</w:t>
      </w:r>
      <w:r>
        <w:rPr>
          <w:rFonts w:cstheme="minorHAnsi"/>
          <w:szCs w:val="22"/>
        </w:rPr>
        <w:t xml:space="preserve"> </w:t>
      </w:r>
      <w:r w:rsidR="006B4CCD">
        <w:rPr>
          <w:rFonts w:cstheme="minorHAnsi"/>
          <w:szCs w:val="22"/>
        </w:rPr>
        <w:t xml:space="preserve">a </w:t>
      </w:r>
      <w:r>
        <w:rPr>
          <w:rFonts w:cstheme="minorHAnsi"/>
          <w:szCs w:val="22"/>
        </w:rPr>
        <w:t>panic attack</w:t>
      </w:r>
      <w:r w:rsidR="00995A8F">
        <w:rPr>
          <w:rFonts w:cstheme="minorHAnsi"/>
          <w:szCs w:val="22"/>
        </w:rPr>
        <w:t xml:space="preserve">. </w:t>
      </w:r>
    </w:p>
    <w:p w14:paraId="5516EA15" w14:textId="77777777" w:rsidR="008D0648" w:rsidRPr="00896253" w:rsidRDefault="008D0648" w:rsidP="003C2226">
      <w:pPr>
        <w:pStyle w:val="Heading3"/>
        <w:spacing w:line="276" w:lineRule="auto"/>
        <w:jc w:val="both"/>
      </w:pPr>
      <w:bookmarkStart w:id="129" w:name="_Toc97738926"/>
      <w:r w:rsidRPr="00896253">
        <w:t>Guided tour of home and community settings</w:t>
      </w:r>
      <w:bookmarkEnd w:id="129"/>
    </w:p>
    <w:p w14:paraId="6B1F05D0" w14:textId="50F123C6" w:rsidR="008D0648" w:rsidRPr="00896253" w:rsidRDefault="008D0648" w:rsidP="003C2226">
      <w:pPr>
        <w:spacing w:line="276" w:lineRule="auto"/>
        <w:jc w:val="both"/>
      </w:pPr>
      <w:r w:rsidRPr="00896253">
        <w:t xml:space="preserve">Some students may want to take their parents, </w:t>
      </w:r>
      <w:proofErr w:type="gramStart"/>
      <w:r w:rsidRPr="00896253">
        <w:t>guardians</w:t>
      </w:r>
      <w:proofErr w:type="gramEnd"/>
      <w:r w:rsidRPr="00896253">
        <w:t xml:space="preserve"> or caregivers on a guided tour of their home </w:t>
      </w:r>
      <w:r w:rsidR="006B4CCD">
        <w:t>or</w:t>
      </w:r>
      <w:r w:rsidR="006B4CCD" w:rsidRPr="00896253">
        <w:t xml:space="preserve"> </w:t>
      </w:r>
      <w:r w:rsidRPr="00896253">
        <w:t>local community, such as a favourite park. This could be accompanied by taking photos</w:t>
      </w:r>
      <w:r w:rsidR="0034338C">
        <w:t>, like in the Camera tool</w:t>
      </w:r>
      <w:r w:rsidRPr="00896253">
        <w:t xml:space="preserve">. When preparing parents for the Disability Inclusion Profile meeting and discussing student voice, staff can raise this activity as a possibility.  </w:t>
      </w:r>
    </w:p>
    <w:p w14:paraId="62B46F2F" w14:textId="77777777" w:rsidR="00DF59E9" w:rsidRPr="00F5244F" w:rsidRDefault="00DF59E9" w:rsidP="003C2226">
      <w:pPr>
        <w:pStyle w:val="Heading3"/>
        <w:spacing w:line="276" w:lineRule="auto"/>
        <w:jc w:val="both"/>
      </w:pPr>
      <w:bookmarkStart w:id="130" w:name="_Toc82528910"/>
      <w:bookmarkStart w:id="131" w:name="_Toc97738927"/>
      <w:r w:rsidRPr="00F5244F">
        <w:t>Process</w:t>
      </w:r>
      <w:bookmarkEnd w:id="130"/>
      <w:bookmarkEnd w:id="131"/>
    </w:p>
    <w:p w14:paraId="6BCE9E74" w14:textId="1267515E" w:rsidR="00DF59E9" w:rsidRPr="00F5244F" w:rsidRDefault="00DF59E9" w:rsidP="003B4984">
      <w:pPr>
        <w:pStyle w:val="ListParagraph"/>
        <w:numPr>
          <w:ilvl w:val="0"/>
          <w:numId w:val="23"/>
        </w:numPr>
        <w:spacing w:after="120" w:line="276" w:lineRule="auto"/>
        <w:jc w:val="both"/>
        <w:rPr>
          <w:rFonts w:asciiTheme="minorHAnsi" w:hAnsiTheme="minorHAnsi" w:cstheme="minorHAnsi"/>
          <w:sz w:val="22"/>
          <w:szCs w:val="22"/>
        </w:rPr>
      </w:pPr>
      <w:r w:rsidRPr="00F5244F">
        <w:rPr>
          <w:rFonts w:asciiTheme="minorHAnsi" w:hAnsiTheme="minorHAnsi" w:cstheme="minorHAnsi"/>
          <w:sz w:val="22"/>
          <w:szCs w:val="22"/>
        </w:rPr>
        <w:t xml:space="preserve">Explain that you are going to ask the student to show you </w:t>
      </w:r>
      <w:r w:rsidR="00614B3B">
        <w:rPr>
          <w:rFonts w:asciiTheme="minorHAnsi" w:hAnsiTheme="minorHAnsi" w:cstheme="minorHAnsi"/>
          <w:sz w:val="22"/>
          <w:szCs w:val="22"/>
        </w:rPr>
        <w:t xml:space="preserve">around </w:t>
      </w:r>
      <w:r w:rsidR="006962F8">
        <w:rPr>
          <w:rFonts w:asciiTheme="minorHAnsi" w:hAnsiTheme="minorHAnsi" w:cstheme="minorHAnsi"/>
          <w:sz w:val="22"/>
          <w:szCs w:val="22"/>
        </w:rPr>
        <w:t>and tell you about their school</w:t>
      </w:r>
      <w:r w:rsidRPr="00F5244F">
        <w:rPr>
          <w:rFonts w:asciiTheme="minorHAnsi" w:hAnsiTheme="minorHAnsi" w:cstheme="minorHAnsi"/>
          <w:sz w:val="22"/>
          <w:szCs w:val="22"/>
        </w:rPr>
        <w:t xml:space="preserve"> (</w:t>
      </w:r>
      <w:proofErr w:type="gramStart"/>
      <w:r w:rsidRPr="00F5244F">
        <w:rPr>
          <w:rFonts w:asciiTheme="minorHAnsi" w:hAnsiTheme="minorHAnsi" w:cstheme="minorHAnsi"/>
          <w:sz w:val="22"/>
          <w:szCs w:val="22"/>
        </w:rPr>
        <w:t>e.g.</w:t>
      </w:r>
      <w:proofErr w:type="gramEnd"/>
      <w:r w:rsidRPr="00F5244F">
        <w:rPr>
          <w:rFonts w:asciiTheme="minorHAnsi" w:hAnsiTheme="minorHAnsi" w:cstheme="minorHAnsi"/>
          <w:sz w:val="22"/>
          <w:szCs w:val="22"/>
        </w:rPr>
        <w:t xml:space="preserve"> </w:t>
      </w:r>
      <w:r>
        <w:rPr>
          <w:rFonts w:asciiTheme="minorHAnsi" w:hAnsiTheme="minorHAnsi" w:cstheme="minorHAnsi"/>
          <w:sz w:val="22"/>
          <w:szCs w:val="22"/>
        </w:rPr>
        <w:t>what do you like at school</w:t>
      </w:r>
      <w:r w:rsidR="006962F8">
        <w:rPr>
          <w:rFonts w:asciiTheme="minorHAnsi" w:hAnsiTheme="minorHAnsi" w:cstheme="minorHAnsi"/>
          <w:sz w:val="22"/>
          <w:szCs w:val="22"/>
        </w:rPr>
        <w:t xml:space="preserve">; where is your </w:t>
      </w:r>
      <w:proofErr w:type="spellStart"/>
      <w:r w:rsidR="006962F8">
        <w:rPr>
          <w:rFonts w:asciiTheme="minorHAnsi" w:hAnsiTheme="minorHAnsi" w:cstheme="minorHAnsi"/>
          <w:sz w:val="22"/>
          <w:szCs w:val="22"/>
        </w:rPr>
        <w:t>favourite</w:t>
      </w:r>
      <w:proofErr w:type="spellEnd"/>
      <w:r w:rsidR="006962F8">
        <w:rPr>
          <w:rFonts w:asciiTheme="minorHAnsi" w:hAnsiTheme="minorHAnsi" w:cstheme="minorHAnsi"/>
          <w:sz w:val="22"/>
          <w:szCs w:val="22"/>
        </w:rPr>
        <w:t xml:space="preserve"> place; where do you go at lunchtime</w:t>
      </w:r>
      <w:r w:rsidR="00F737CB">
        <w:rPr>
          <w:rFonts w:asciiTheme="minorHAnsi" w:hAnsiTheme="minorHAnsi" w:cstheme="minorHAnsi"/>
          <w:sz w:val="22"/>
          <w:szCs w:val="22"/>
        </w:rPr>
        <w:t>?</w:t>
      </w:r>
      <w:r w:rsidRPr="00F5244F">
        <w:rPr>
          <w:rFonts w:asciiTheme="minorHAnsi" w:hAnsiTheme="minorHAnsi" w:cstheme="minorHAnsi"/>
          <w:sz w:val="22"/>
          <w:szCs w:val="22"/>
        </w:rPr>
        <w:t>).</w:t>
      </w:r>
    </w:p>
    <w:p w14:paraId="70A1BA41" w14:textId="115632FF" w:rsidR="00DF59E9" w:rsidRPr="00F5244F" w:rsidRDefault="00DF59E9" w:rsidP="003B4984">
      <w:pPr>
        <w:pStyle w:val="ListParagraph"/>
        <w:numPr>
          <w:ilvl w:val="0"/>
          <w:numId w:val="23"/>
        </w:numPr>
        <w:spacing w:after="120" w:line="276" w:lineRule="auto"/>
        <w:jc w:val="both"/>
        <w:rPr>
          <w:rFonts w:asciiTheme="minorHAnsi" w:hAnsiTheme="minorHAnsi" w:cstheme="minorHAnsi"/>
          <w:sz w:val="22"/>
          <w:szCs w:val="22"/>
        </w:rPr>
      </w:pPr>
      <w:r w:rsidRPr="00F5244F">
        <w:rPr>
          <w:rFonts w:asciiTheme="minorHAnsi" w:hAnsiTheme="minorHAnsi" w:cstheme="minorHAnsi"/>
          <w:sz w:val="22"/>
          <w:szCs w:val="22"/>
        </w:rPr>
        <w:t xml:space="preserve">Ask follow-up questions to explore </w:t>
      </w:r>
      <w:r w:rsidR="00D34CFB">
        <w:rPr>
          <w:rFonts w:asciiTheme="minorHAnsi" w:hAnsiTheme="minorHAnsi" w:cstheme="minorHAnsi"/>
          <w:sz w:val="22"/>
          <w:szCs w:val="22"/>
        </w:rPr>
        <w:t>the student’s interests, goals, strengths</w:t>
      </w:r>
      <w:r w:rsidR="0034338C">
        <w:rPr>
          <w:rFonts w:asciiTheme="minorHAnsi" w:hAnsiTheme="minorHAnsi" w:cstheme="minorHAnsi"/>
          <w:sz w:val="22"/>
          <w:szCs w:val="22"/>
        </w:rPr>
        <w:t>, needs</w:t>
      </w:r>
      <w:r w:rsidR="00D34CFB">
        <w:rPr>
          <w:rFonts w:asciiTheme="minorHAnsi" w:hAnsiTheme="minorHAnsi" w:cstheme="minorHAnsi"/>
          <w:sz w:val="22"/>
          <w:szCs w:val="22"/>
        </w:rPr>
        <w:t xml:space="preserve"> and learning</w:t>
      </w:r>
      <w:r w:rsidR="00C01488">
        <w:rPr>
          <w:rFonts w:asciiTheme="minorHAnsi" w:hAnsiTheme="minorHAnsi" w:cstheme="minorHAnsi"/>
          <w:sz w:val="22"/>
          <w:szCs w:val="22"/>
        </w:rPr>
        <w:t xml:space="preserve">. </w:t>
      </w:r>
    </w:p>
    <w:p w14:paraId="07734208" w14:textId="43DB6B28" w:rsidR="00DF59E9" w:rsidRPr="00F5244F" w:rsidRDefault="00D60D2A" w:rsidP="003B4984">
      <w:pPr>
        <w:pStyle w:val="ListParagraph"/>
        <w:numPr>
          <w:ilvl w:val="0"/>
          <w:numId w:val="23"/>
        </w:numPr>
        <w:spacing w:after="120" w:line="276" w:lineRule="auto"/>
        <w:jc w:val="both"/>
        <w:rPr>
          <w:rFonts w:asciiTheme="minorHAnsi" w:hAnsiTheme="minorHAnsi" w:cstheme="minorHAnsi"/>
          <w:sz w:val="22"/>
          <w:szCs w:val="22"/>
        </w:rPr>
      </w:pPr>
      <w:r>
        <w:rPr>
          <w:rFonts w:asciiTheme="minorHAnsi" w:hAnsiTheme="minorHAnsi" w:cstheme="minorHAnsi"/>
          <w:sz w:val="22"/>
          <w:szCs w:val="22"/>
        </w:rPr>
        <w:t xml:space="preserve">From </w:t>
      </w:r>
      <w:r w:rsidR="00DF59E9" w:rsidRPr="00F5244F">
        <w:rPr>
          <w:rFonts w:asciiTheme="minorHAnsi" w:hAnsiTheme="minorHAnsi" w:cstheme="minorHAnsi"/>
          <w:sz w:val="22"/>
          <w:szCs w:val="22"/>
        </w:rPr>
        <w:t xml:space="preserve">your starting point, </w:t>
      </w:r>
      <w:proofErr w:type="gramStart"/>
      <w:r w:rsidR="00DF59E9" w:rsidRPr="00F5244F">
        <w:rPr>
          <w:rFonts w:asciiTheme="minorHAnsi" w:hAnsiTheme="minorHAnsi" w:cstheme="minorHAnsi"/>
          <w:sz w:val="22"/>
          <w:szCs w:val="22"/>
        </w:rPr>
        <w:t>e.g.</w:t>
      </w:r>
      <w:proofErr w:type="gramEnd"/>
      <w:r w:rsidR="00DF59E9" w:rsidRPr="00F5244F">
        <w:rPr>
          <w:rFonts w:asciiTheme="minorHAnsi" w:hAnsiTheme="minorHAnsi" w:cstheme="minorHAnsi"/>
          <w:sz w:val="22"/>
          <w:szCs w:val="22"/>
        </w:rPr>
        <w:t xml:space="preserve"> the student’s </w:t>
      </w:r>
      <w:r w:rsidR="00DF59E9">
        <w:rPr>
          <w:rFonts w:asciiTheme="minorHAnsi" w:hAnsiTheme="minorHAnsi" w:cstheme="minorHAnsi"/>
          <w:sz w:val="22"/>
          <w:szCs w:val="22"/>
        </w:rPr>
        <w:t>class</w:t>
      </w:r>
      <w:r>
        <w:rPr>
          <w:rFonts w:asciiTheme="minorHAnsi" w:hAnsiTheme="minorHAnsi" w:cstheme="minorHAnsi"/>
          <w:sz w:val="22"/>
          <w:szCs w:val="22"/>
        </w:rPr>
        <w:t>room</w:t>
      </w:r>
      <w:r w:rsidR="006C4282">
        <w:rPr>
          <w:rFonts w:asciiTheme="minorHAnsi" w:hAnsiTheme="minorHAnsi" w:cstheme="minorHAnsi"/>
          <w:sz w:val="22"/>
          <w:szCs w:val="22"/>
        </w:rPr>
        <w:t>,</w:t>
      </w:r>
      <w:r w:rsidR="00DF59E9" w:rsidRPr="00F5244F">
        <w:rPr>
          <w:rFonts w:asciiTheme="minorHAnsi" w:hAnsiTheme="minorHAnsi" w:cstheme="minorHAnsi"/>
          <w:sz w:val="22"/>
          <w:szCs w:val="22"/>
        </w:rPr>
        <w:t xml:space="preserve"> move around the area </w:t>
      </w:r>
      <w:r>
        <w:rPr>
          <w:rFonts w:asciiTheme="minorHAnsi" w:hAnsiTheme="minorHAnsi" w:cstheme="minorHAnsi"/>
          <w:sz w:val="22"/>
          <w:szCs w:val="22"/>
        </w:rPr>
        <w:t>at the student’s pace, to locations</w:t>
      </w:r>
      <w:r w:rsidR="00DF59E9" w:rsidRPr="00F5244F">
        <w:rPr>
          <w:rFonts w:asciiTheme="minorHAnsi" w:hAnsiTheme="minorHAnsi" w:cstheme="minorHAnsi"/>
          <w:sz w:val="22"/>
          <w:szCs w:val="22"/>
        </w:rPr>
        <w:t xml:space="preserve"> such as the </w:t>
      </w:r>
      <w:r w:rsidR="00DF59E9">
        <w:rPr>
          <w:rFonts w:asciiTheme="minorHAnsi" w:hAnsiTheme="minorHAnsi" w:cstheme="minorHAnsi"/>
          <w:sz w:val="22"/>
          <w:szCs w:val="22"/>
        </w:rPr>
        <w:t>playground, paths, oval, art room</w:t>
      </w:r>
      <w:r w:rsidR="00DF59E9" w:rsidRPr="00F5244F">
        <w:rPr>
          <w:rFonts w:asciiTheme="minorHAnsi" w:hAnsiTheme="minorHAnsi" w:cstheme="minorHAnsi"/>
          <w:sz w:val="22"/>
          <w:szCs w:val="22"/>
        </w:rPr>
        <w:t>.</w:t>
      </w:r>
      <w:r w:rsidR="0034338C">
        <w:rPr>
          <w:rFonts w:asciiTheme="minorHAnsi" w:hAnsiTheme="minorHAnsi" w:cstheme="minorHAnsi"/>
          <w:sz w:val="22"/>
          <w:szCs w:val="22"/>
        </w:rPr>
        <w:t xml:space="preserve"> Let the student guide you where they want to go.</w:t>
      </w:r>
    </w:p>
    <w:p w14:paraId="6BB8EE77" w14:textId="77777777" w:rsidR="00DF59E9" w:rsidRPr="00F5244F" w:rsidRDefault="00DF59E9" w:rsidP="003B4984">
      <w:pPr>
        <w:pStyle w:val="ListParagraph"/>
        <w:numPr>
          <w:ilvl w:val="0"/>
          <w:numId w:val="23"/>
        </w:numPr>
        <w:spacing w:after="120" w:line="276" w:lineRule="auto"/>
        <w:jc w:val="both"/>
        <w:rPr>
          <w:rFonts w:asciiTheme="minorHAnsi" w:hAnsiTheme="minorHAnsi" w:cstheme="minorHAnsi"/>
          <w:sz w:val="22"/>
          <w:szCs w:val="22"/>
        </w:rPr>
      </w:pPr>
      <w:r w:rsidRPr="00F5244F">
        <w:rPr>
          <w:rFonts w:asciiTheme="minorHAnsi" w:hAnsiTheme="minorHAnsi" w:cstheme="minorHAnsi"/>
          <w:sz w:val="22"/>
          <w:szCs w:val="22"/>
        </w:rPr>
        <w:t xml:space="preserve">Ask questions in response to the student’s explanation of what they are showing </w:t>
      </w:r>
      <w:r>
        <w:rPr>
          <w:rFonts w:asciiTheme="minorHAnsi" w:hAnsiTheme="minorHAnsi" w:cstheme="minorHAnsi"/>
          <w:sz w:val="22"/>
          <w:szCs w:val="22"/>
        </w:rPr>
        <w:t>the staff member</w:t>
      </w:r>
      <w:r w:rsidRPr="00F5244F">
        <w:rPr>
          <w:rFonts w:asciiTheme="minorHAnsi" w:hAnsiTheme="minorHAnsi" w:cstheme="minorHAnsi"/>
          <w:sz w:val="22"/>
          <w:szCs w:val="22"/>
        </w:rPr>
        <w:t>.</w:t>
      </w:r>
    </w:p>
    <w:p w14:paraId="30A148F6" w14:textId="77777777" w:rsidR="00DF59E9" w:rsidRPr="00F5244F" w:rsidRDefault="00DF59E9" w:rsidP="003B4984">
      <w:pPr>
        <w:pStyle w:val="ListParagraph"/>
        <w:numPr>
          <w:ilvl w:val="0"/>
          <w:numId w:val="23"/>
        </w:numPr>
        <w:spacing w:after="120" w:line="276" w:lineRule="auto"/>
        <w:jc w:val="both"/>
        <w:rPr>
          <w:rFonts w:asciiTheme="minorHAnsi" w:hAnsiTheme="minorHAnsi" w:cstheme="minorHAnsi"/>
          <w:sz w:val="22"/>
          <w:szCs w:val="22"/>
        </w:rPr>
      </w:pPr>
      <w:r w:rsidRPr="00F5244F">
        <w:rPr>
          <w:rFonts w:asciiTheme="minorHAnsi" w:hAnsiTheme="minorHAnsi" w:cstheme="minorHAnsi"/>
          <w:sz w:val="22"/>
          <w:szCs w:val="22"/>
        </w:rPr>
        <w:t xml:space="preserve">The </w:t>
      </w:r>
      <w:r>
        <w:rPr>
          <w:rFonts w:asciiTheme="minorHAnsi" w:hAnsiTheme="minorHAnsi" w:cstheme="minorHAnsi"/>
          <w:sz w:val="22"/>
          <w:szCs w:val="22"/>
        </w:rPr>
        <w:t>staff member</w:t>
      </w:r>
      <w:r w:rsidRPr="00F5244F">
        <w:rPr>
          <w:rFonts w:asciiTheme="minorHAnsi" w:hAnsiTheme="minorHAnsi" w:cstheme="minorHAnsi"/>
          <w:sz w:val="22"/>
          <w:szCs w:val="22"/>
        </w:rPr>
        <w:t xml:space="preserve"> must let the student take the lead and initiate the path being taken and the destination.</w:t>
      </w:r>
    </w:p>
    <w:p w14:paraId="3678D76A" w14:textId="7A72FBE4" w:rsidR="00DF59E9" w:rsidRPr="00F5244F" w:rsidRDefault="00DF59E9" w:rsidP="003B4984">
      <w:pPr>
        <w:pStyle w:val="ListParagraph"/>
        <w:numPr>
          <w:ilvl w:val="0"/>
          <w:numId w:val="23"/>
        </w:numPr>
        <w:spacing w:after="120" w:line="276" w:lineRule="auto"/>
        <w:jc w:val="both"/>
        <w:rPr>
          <w:rFonts w:asciiTheme="minorHAnsi" w:hAnsiTheme="minorHAnsi" w:cstheme="minorHAnsi"/>
          <w:sz w:val="22"/>
          <w:szCs w:val="22"/>
        </w:rPr>
      </w:pPr>
      <w:r w:rsidRPr="00F5244F">
        <w:rPr>
          <w:rFonts w:asciiTheme="minorHAnsi" w:hAnsiTheme="minorHAnsi" w:cstheme="minorHAnsi"/>
          <w:sz w:val="22"/>
          <w:szCs w:val="22"/>
        </w:rPr>
        <w:t>Take note</w:t>
      </w:r>
      <w:r w:rsidR="00AD090E">
        <w:rPr>
          <w:rFonts w:asciiTheme="minorHAnsi" w:hAnsiTheme="minorHAnsi" w:cstheme="minorHAnsi"/>
          <w:sz w:val="22"/>
          <w:szCs w:val="22"/>
        </w:rPr>
        <w:t xml:space="preserve"> of what the student is saying.</w:t>
      </w:r>
      <w:r w:rsidRPr="00F5244F">
        <w:rPr>
          <w:rFonts w:asciiTheme="minorHAnsi" w:hAnsiTheme="minorHAnsi" w:cstheme="minorHAnsi"/>
          <w:sz w:val="22"/>
          <w:szCs w:val="22"/>
        </w:rPr>
        <w:t xml:space="preserve"> </w:t>
      </w:r>
    </w:p>
    <w:p w14:paraId="54ECD360" w14:textId="21DA0579" w:rsidR="00DF59E9" w:rsidRDefault="00DF59E9" w:rsidP="003B4984">
      <w:pPr>
        <w:pStyle w:val="ListParagraph"/>
        <w:numPr>
          <w:ilvl w:val="0"/>
          <w:numId w:val="23"/>
        </w:numPr>
        <w:spacing w:after="120" w:line="276" w:lineRule="auto"/>
        <w:jc w:val="both"/>
        <w:rPr>
          <w:rFonts w:asciiTheme="minorHAnsi" w:hAnsiTheme="minorHAnsi" w:cstheme="minorHAnsi"/>
          <w:sz w:val="22"/>
          <w:szCs w:val="22"/>
        </w:rPr>
      </w:pPr>
      <w:r w:rsidRPr="00F5244F">
        <w:rPr>
          <w:rFonts w:asciiTheme="minorHAnsi" w:hAnsiTheme="minorHAnsi" w:cstheme="minorHAnsi"/>
          <w:sz w:val="22"/>
          <w:szCs w:val="22"/>
        </w:rPr>
        <w:t xml:space="preserve">Keep external distraction to a minimum by having staff and student walk by themselves </w:t>
      </w:r>
      <w:r w:rsidR="00BD1983">
        <w:rPr>
          <w:rFonts w:asciiTheme="minorHAnsi" w:hAnsiTheme="minorHAnsi" w:cstheme="minorHAnsi"/>
          <w:sz w:val="22"/>
          <w:szCs w:val="22"/>
        </w:rPr>
        <w:t xml:space="preserve">where possible. </w:t>
      </w:r>
    </w:p>
    <w:p w14:paraId="4F1E12DD" w14:textId="76B9EDE9" w:rsidR="00AD7EC8" w:rsidRPr="00F5244F" w:rsidRDefault="00AD7EC8" w:rsidP="003B4984">
      <w:pPr>
        <w:pStyle w:val="ListParagraph"/>
        <w:numPr>
          <w:ilvl w:val="0"/>
          <w:numId w:val="23"/>
        </w:numPr>
        <w:spacing w:after="120" w:line="276" w:lineRule="auto"/>
        <w:jc w:val="both"/>
        <w:rPr>
          <w:rFonts w:asciiTheme="minorHAnsi" w:hAnsiTheme="minorHAnsi" w:cstheme="minorHAnsi"/>
          <w:sz w:val="22"/>
          <w:szCs w:val="22"/>
        </w:rPr>
      </w:pPr>
      <w:r>
        <w:rPr>
          <w:rFonts w:asciiTheme="minorHAnsi" w:hAnsiTheme="minorHAnsi" w:cstheme="minorHAnsi"/>
          <w:sz w:val="22"/>
          <w:szCs w:val="22"/>
        </w:rPr>
        <w:t xml:space="preserve">When providing input for the Disability Inclusion Profile, you could provide a summary of the </w:t>
      </w:r>
      <w:r w:rsidR="00275361">
        <w:rPr>
          <w:rFonts w:asciiTheme="minorHAnsi" w:hAnsiTheme="minorHAnsi" w:cstheme="minorHAnsi"/>
          <w:sz w:val="22"/>
          <w:szCs w:val="22"/>
        </w:rPr>
        <w:t>Guided Tour</w:t>
      </w:r>
      <w:r>
        <w:rPr>
          <w:rFonts w:asciiTheme="minorHAnsi" w:hAnsiTheme="minorHAnsi" w:cstheme="minorHAnsi"/>
          <w:sz w:val="22"/>
          <w:szCs w:val="22"/>
        </w:rPr>
        <w:t xml:space="preserve"> and reflections on what this means to the student. You could include a photo or description of the student’s </w:t>
      </w:r>
      <w:proofErr w:type="spellStart"/>
      <w:r>
        <w:rPr>
          <w:rFonts w:asciiTheme="minorHAnsi" w:hAnsiTheme="minorHAnsi" w:cstheme="minorHAnsi"/>
          <w:sz w:val="22"/>
          <w:szCs w:val="22"/>
        </w:rPr>
        <w:t>favourite</w:t>
      </w:r>
      <w:proofErr w:type="spellEnd"/>
      <w:r>
        <w:rPr>
          <w:rFonts w:asciiTheme="minorHAnsi" w:hAnsiTheme="minorHAnsi" w:cstheme="minorHAnsi"/>
          <w:sz w:val="22"/>
          <w:szCs w:val="22"/>
        </w:rPr>
        <w:t xml:space="preserve"> places. Ask the student’s permission to share</w:t>
      </w:r>
      <w:r w:rsidR="00F02E52">
        <w:rPr>
          <w:rFonts w:asciiTheme="minorHAnsi" w:hAnsiTheme="minorHAnsi" w:cstheme="minorHAnsi"/>
          <w:sz w:val="22"/>
          <w:szCs w:val="22"/>
        </w:rPr>
        <w:t xml:space="preserve"> this information in the profile </w:t>
      </w:r>
      <w:proofErr w:type="gramStart"/>
      <w:r w:rsidR="00F02E52">
        <w:rPr>
          <w:rFonts w:asciiTheme="minorHAnsi" w:hAnsiTheme="minorHAnsi" w:cstheme="minorHAnsi"/>
          <w:sz w:val="22"/>
          <w:szCs w:val="22"/>
        </w:rPr>
        <w:t>meeting</w:t>
      </w:r>
      <w:r w:rsidR="0034338C">
        <w:rPr>
          <w:rFonts w:asciiTheme="minorHAnsi" w:hAnsiTheme="minorHAnsi" w:cstheme="minorHAnsi"/>
          <w:sz w:val="22"/>
          <w:szCs w:val="22"/>
        </w:rPr>
        <w:t>, and</w:t>
      </w:r>
      <w:proofErr w:type="gramEnd"/>
      <w:r w:rsidR="0034338C">
        <w:rPr>
          <w:rFonts w:asciiTheme="minorHAnsi" w:hAnsiTheme="minorHAnsi" w:cstheme="minorHAnsi"/>
          <w:sz w:val="22"/>
          <w:szCs w:val="22"/>
        </w:rPr>
        <w:t xml:space="preserve"> get their guidance on what they want you to share</w:t>
      </w:r>
      <w:r>
        <w:rPr>
          <w:rFonts w:asciiTheme="minorHAnsi" w:hAnsiTheme="minorHAnsi" w:cstheme="minorHAnsi"/>
          <w:sz w:val="22"/>
          <w:szCs w:val="22"/>
        </w:rPr>
        <w:t xml:space="preserve">. </w:t>
      </w:r>
    </w:p>
    <w:p w14:paraId="72996A8B" w14:textId="77777777" w:rsidR="00DF59E9" w:rsidRPr="00F5244F" w:rsidRDefault="00DF59E9" w:rsidP="003C2226">
      <w:pPr>
        <w:pStyle w:val="Heading3"/>
        <w:spacing w:line="276" w:lineRule="auto"/>
        <w:jc w:val="both"/>
      </w:pPr>
      <w:bookmarkStart w:id="132" w:name="_Toc82528911"/>
      <w:bookmarkStart w:id="133" w:name="_Toc97738928"/>
      <w:r w:rsidRPr="00F5244F">
        <w:t>Considerations</w:t>
      </w:r>
      <w:bookmarkEnd w:id="132"/>
      <w:bookmarkEnd w:id="133"/>
    </w:p>
    <w:p w14:paraId="5637C6F1" w14:textId="2791E40D" w:rsidR="004973E1" w:rsidRDefault="00236835" w:rsidP="003B4984">
      <w:pPr>
        <w:pStyle w:val="ListParagraph"/>
        <w:numPr>
          <w:ilvl w:val="0"/>
          <w:numId w:val="39"/>
        </w:numPr>
        <w:spacing w:after="120" w:line="276" w:lineRule="auto"/>
        <w:jc w:val="both"/>
        <w:rPr>
          <w:rFonts w:asciiTheme="minorHAnsi" w:hAnsiTheme="minorHAnsi" w:cstheme="minorBidi"/>
          <w:sz w:val="22"/>
          <w:szCs w:val="22"/>
        </w:rPr>
      </w:pPr>
      <w:r>
        <w:rPr>
          <w:rFonts w:asciiTheme="minorHAnsi" w:hAnsiTheme="minorHAnsi" w:cstheme="minorBidi"/>
          <w:sz w:val="22"/>
          <w:szCs w:val="22"/>
        </w:rPr>
        <w:t>Several sessions may be needed over different days</w:t>
      </w:r>
      <w:r w:rsidR="58EBC393" w:rsidRPr="04D78FF5">
        <w:rPr>
          <w:rFonts w:asciiTheme="minorHAnsi" w:hAnsiTheme="minorHAnsi" w:cstheme="minorBidi"/>
          <w:sz w:val="22"/>
          <w:szCs w:val="22"/>
        </w:rPr>
        <w:t xml:space="preserve"> </w:t>
      </w:r>
      <w:r w:rsidR="60F56FEF" w:rsidRPr="04D78FF5">
        <w:rPr>
          <w:rFonts w:asciiTheme="minorHAnsi" w:hAnsiTheme="minorHAnsi" w:cstheme="minorBidi"/>
          <w:sz w:val="22"/>
          <w:szCs w:val="22"/>
        </w:rPr>
        <w:t>for students with fatigue and/or pain</w:t>
      </w:r>
      <w:r w:rsidR="58EBC393" w:rsidRPr="04D78FF5">
        <w:rPr>
          <w:rFonts w:asciiTheme="minorHAnsi" w:hAnsiTheme="minorHAnsi" w:cstheme="minorBidi"/>
          <w:sz w:val="22"/>
          <w:szCs w:val="22"/>
        </w:rPr>
        <w:t xml:space="preserve">. </w:t>
      </w:r>
    </w:p>
    <w:p w14:paraId="4167DE0A" w14:textId="2F2B9F55" w:rsidR="00896253" w:rsidRPr="004973E1" w:rsidRDefault="58EBC393" w:rsidP="003B4984">
      <w:pPr>
        <w:pStyle w:val="ListParagraph"/>
        <w:numPr>
          <w:ilvl w:val="0"/>
          <w:numId w:val="39"/>
        </w:numPr>
        <w:spacing w:after="120" w:line="276" w:lineRule="auto"/>
        <w:jc w:val="both"/>
        <w:rPr>
          <w:rFonts w:asciiTheme="minorHAnsi" w:hAnsiTheme="minorHAnsi" w:cstheme="minorBidi"/>
          <w:sz w:val="22"/>
          <w:szCs w:val="22"/>
        </w:rPr>
      </w:pPr>
      <w:r w:rsidRPr="004973E1">
        <w:rPr>
          <w:rFonts w:asciiTheme="minorHAnsi" w:hAnsiTheme="minorHAnsi" w:cstheme="minorBidi"/>
          <w:sz w:val="22"/>
          <w:szCs w:val="22"/>
        </w:rPr>
        <w:t>The student may be distracted or influenced by other students discussing the path being taken by the student</w:t>
      </w:r>
      <w:r w:rsidR="007106A7" w:rsidRPr="004973E1">
        <w:rPr>
          <w:rFonts w:asciiTheme="minorHAnsi" w:hAnsiTheme="minorHAnsi" w:cstheme="minorBidi"/>
          <w:sz w:val="22"/>
          <w:szCs w:val="22"/>
        </w:rPr>
        <w:t>,</w:t>
      </w:r>
      <w:r w:rsidRPr="004973E1">
        <w:rPr>
          <w:rFonts w:asciiTheme="minorHAnsi" w:hAnsiTheme="minorHAnsi" w:cstheme="minorBidi"/>
          <w:sz w:val="22"/>
          <w:szCs w:val="22"/>
        </w:rPr>
        <w:t xml:space="preserve"> or the places of interest being selected by the student.</w:t>
      </w:r>
      <w:r w:rsidR="007106A7" w:rsidRPr="004973E1">
        <w:rPr>
          <w:rFonts w:asciiTheme="minorHAnsi" w:hAnsiTheme="minorHAnsi" w:cstheme="minorBidi"/>
          <w:sz w:val="22"/>
          <w:szCs w:val="22"/>
        </w:rPr>
        <w:t xml:space="preserve"> If needed, you can stop the activity and recommence </w:t>
      </w:r>
      <w:r w:rsidR="00A16E3C" w:rsidRPr="004973E1">
        <w:rPr>
          <w:rFonts w:asciiTheme="minorHAnsi" w:hAnsiTheme="minorHAnsi" w:cstheme="minorBidi"/>
          <w:sz w:val="22"/>
          <w:szCs w:val="22"/>
        </w:rPr>
        <w:t>later</w:t>
      </w:r>
      <w:r w:rsidR="007106A7" w:rsidRPr="004973E1">
        <w:rPr>
          <w:rFonts w:asciiTheme="minorHAnsi" w:hAnsiTheme="minorHAnsi" w:cstheme="minorBidi"/>
          <w:sz w:val="22"/>
          <w:szCs w:val="22"/>
        </w:rPr>
        <w:t xml:space="preserve">. </w:t>
      </w:r>
      <w:bookmarkStart w:id="134" w:name="_Toc416966032"/>
    </w:p>
    <w:p w14:paraId="1C1CD7C0" w14:textId="1CD563FB" w:rsidR="00896253" w:rsidRDefault="00BB301E" w:rsidP="003B4984">
      <w:pPr>
        <w:pStyle w:val="ListParagraph"/>
        <w:numPr>
          <w:ilvl w:val="0"/>
          <w:numId w:val="39"/>
        </w:numPr>
        <w:spacing w:after="120" w:line="276" w:lineRule="auto"/>
        <w:jc w:val="both"/>
        <w:rPr>
          <w:rFonts w:asciiTheme="minorHAnsi" w:hAnsiTheme="minorHAnsi" w:cstheme="minorBidi"/>
          <w:sz w:val="22"/>
          <w:szCs w:val="22"/>
        </w:rPr>
      </w:pPr>
      <w:r w:rsidRPr="0026725C">
        <w:rPr>
          <w:rFonts w:asciiTheme="minorHAnsi" w:eastAsiaTheme="minorEastAsia" w:hAnsiTheme="minorHAnsi"/>
          <w:b/>
          <w:noProof/>
          <w:color w:val="FFFFFF" w:themeColor="background1"/>
          <w:sz w:val="22"/>
          <w:szCs w:val="22"/>
        </w:rPr>
        <mc:AlternateContent>
          <mc:Choice Requires="wpg">
            <w:drawing>
              <wp:anchor distT="45720" distB="45720" distL="182880" distR="182880" simplePos="0" relativeHeight="251694080" behindDoc="0" locked="0" layoutInCell="1" allowOverlap="1" wp14:anchorId="20145F6B" wp14:editId="0690FAD1">
                <wp:simplePos x="0" y="0"/>
                <wp:positionH relativeFrom="margin">
                  <wp:posOffset>60960</wp:posOffset>
                </wp:positionH>
                <wp:positionV relativeFrom="margin">
                  <wp:posOffset>1456055</wp:posOffset>
                </wp:positionV>
                <wp:extent cx="6035040" cy="2073910"/>
                <wp:effectExtent l="0" t="0" r="3810" b="2540"/>
                <wp:wrapSquare wrapText="bothSides"/>
                <wp:docPr id="45" name="Group 45"/>
                <wp:cNvGraphicFramePr/>
                <a:graphic xmlns:a="http://schemas.openxmlformats.org/drawingml/2006/main">
                  <a:graphicData uri="http://schemas.microsoft.com/office/word/2010/wordprocessingGroup">
                    <wpg:wgp>
                      <wpg:cNvGrpSpPr/>
                      <wpg:grpSpPr>
                        <a:xfrm>
                          <a:off x="0" y="0"/>
                          <a:ext cx="6035040" cy="2073910"/>
                          <a:chOff x="-42542" y="2"/>
                          <a:chExt cx="3669821" cy="1342163"/>
                        </a:xfrm>
                      </wpg:grpSpPr>
                      <wps:wsp>
                        <wps:cNvPr id="46" name="Rectangle 46"/>
                        <wps:cNvSpPr/>
                        <wps:spPr>
                          <a:xfrm>
                            <a:off x="-42542" y="2"/>
                            <a:ext cx="3669820" cy="204182"/>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8C56DC" w14:textId="77777777" w:rsidR="00BB301E" w:rsidRPr="00A82A28" w:rsidRDefault="00BB301E" w:rsidP="00BB301E">
                              <w:pPr>
                                <w:jc w:val="center"/>
                                <w:rPr>
                                  <w:rFonts w:asciiTheme="majorHAnsi" w:eastAsiaTheme="majorEastAsia" w:hAnsiTheme="majorHAnsi" w:cstheme="majorBidi"/>
                                  <w:b/>
                                  <w:bCs/>
                                  <w:color w:val="FFFFFF" w:themeColor="background1"/>
                                  <w:sz w:val="24"/>
                                  <w:szCs w:val="28"/>
                                </w:rPr>
                              </w:pPr>
                              <w:r w:rsidRPr="00A82A28">
                                <w:rPr>
                                  <w:rFonts w:asciiTheme="majorHAnsi" w:eastAsiaTheme="majorEastAsia" w:hAnsiTheme="majorHAnsi" w:cstheme="majorBidi"/>
                                  <w:b/>
                                  <w:bCs/>
                                  <w:color w:val="FFFFFF" w:themeColor="background1"/>
                                  <w:sz w:val="24"/>
                                  <w:szCs w:val="28"/>
                                </w:rPr>
                                <w:t>Practice examples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42541" y="241210"/>
                            <a:ext cx="3669820" cy="1100955"/>
                          </a:xfrm>
                          <a:prstGeom prst="rect">
                            <a:avLst/>
                          </a:prstGeom>
                          <a:solidFill>
                            <a:schemeClr val="tx1">
                              <a:lumMod val="10000"/>
                              <a:lumOff val="9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8BB5B7" w14:textId="091F3C42" w:rsidR="00BB301E" w:rsidRPr="009C5D74" w:rsidRDefault="00BB301E" w:rsidP="00BB301E">
                              <w:pPr>
                                <w:shd w:val="clear" w:color="auto" w:fill="E3DEF5" w:themeFill="text1" w:themeFillTint="1A"/>
                                <w:spacing w:line="276" w:lineRule="auto"/>
                                <w:jc w:val="both"/>
                                <w:rPr>
                                  <w:rFonts w:cstheme="minorHAnsi"/>
                                  <w:bCs/>
                                  <w:color w:val="201547" w:themeColor="text1"/>
                                  <w:szCs w:val="22"/>
                                </w:rPr>
                              </w:pPr>
                              <w:r w:rsidRPr="009C5D74">
                                <w:rPr>
                                  <w:rFonts w:cstheme="minorHAnsi"/>
                                  <w:bCs/>
                                  <w:color w:val="201547" w:themeColor="text1"/>
                                  <w:szCs w:val="22"/>
                                </w:rPr>
                                <w:t>Toby, age 12, with a physical disability, took us on a tour around his school. The first place he went was the oval. He explained he wanted to play footy with the other kids. He showed us the small drainage ditch around the oval and explained his wheelchair could not cross this easily and also got stuck in the thick grass on either side.</w:t>
                              </w:r>
                            </w:p>
                            <w:p w14:paraId="67C6CD53" w14:textId="77777777" w:rsidR="00BB301E" w:rsidRPr="009C5D74" w:rsidRDefault="00BB301E" w:rsidP="00BB301E">
                              <w:pPr>
                                <w:shd w:val="clear" w:color="auto" w:fill="E3DEF5" w:themeFill="text1" w:themeFillTint="1A"/>
                                <w:spacing w:line="276" w:lineRule="auto"/>
                                <w:jc w:val="both"/>
                                <w:rPr>
                                  <w:rFonts w:cstheme="minorHAnsi"/>
                                  <w:bCs/>
                                  <w:color w:val="201547" w:themeColor="text1"/>
                                  <w:szCs w:val="22"/>
                                </w:rPr>
                              </w:pPr>
                              <w:r w:rsidRPr="009C5D74">
                                <w:rPr>
                                  <w:rFonts w:cstheme="minorHAnsi"/>
                                  <w:bCs/>
                                  <w:color w:val="201547" w:themeColor="text1"/>
                                  <w:szCs w:val="22"/>
                                </w:rPr>
                                <w:t xml:space="preserve">Isaac, age 15, has a psychosocial condition. He used the guided tour to show the staff member two places where he feels safe when he is anxious or panicking: under a tree next to the oval and a bench next to the library. Isaac and the staff agreed that these are places he is able to go when needed, and this helped him to feel safer and more able to focus at school. </w:t>
                              </w:r>
                            </w:p>
                            <w:p w14:paraId="1F741A11" w14:textId="4418B732" w:rsidR="00BB301E" w:rsidRDefault="00BB301E" w:rsidP="00BB301E">
                              <w:pPr>
                                <w:shd w:val="clear" w:color="auto" w:fill="E3DEF5" w:themeFill="text1" w:themeFillTint="1A"/>
                                <w:spacing w:line="276" w:lineRule="auto"/>
                                <w:jc w:val="both"/>
                                <w:rPr>
                                  <w:rFonts w:cstheme="minorHAnsi"/>
                                  <w:bCs/>
                                  <w:szCs w:val="22"/>
                                </w:rPr>
                              </w:pPr>
                            </w:p>
                            <w:p w14:paraId="3753EFE8" w14:textId="77777777" w:rsidR="00BB301E" w:rsidRPr="00FB7E82" w:rsidRDefault="00BB301E" w:rsidP="00BB301E">
                              <w:pPr>
                                <w:spacing w:line="276" w:lineRule="auto"/>
                                <w:jc w:val="both"/>
                                <w:rPr>
                                  <w:rFonts w:cstheme="minorHAnsi"/>
                                  <w:szCs w:val="22"/>
                                </w:rPr>
                              </w:pPr>
                              <w:r w:rsidRPr="00FB7E82">
                                <w:rPr>
                                  <w:rFonts w:cstheme="minorHAnsi"/>
                                  <w:szCs w:val="22"/>
                                </w:rPr>
                                <w:t>Toby, age 12, with a physical disability, took us on a tour around his school. The first place he went was the oval. He explained he wanted to play footy with the other kids. He showed us the small drainage ditch around the oval and explained his wheelchair could not cross this easily and also got stuck in the thick grass on either side.</w:t>
                              </w:r>
                            </w:p>
                            <w:p w14:paraId="2A275ADF" w14:textId="77777777" w:rsidR="00BB301E" w:rsidRPr="00FB7E82" w:rsidRDefault="00BB301E" w:rsidP="00BB301E">
                              <w:pPr>
                                <w:spacing w:line="276" w:lineRule="auto"/>
                                <w:jc w:val="both"/>
                                <w:rPr>
                                  <w:rFonts w:cstheme="minorHAnsi"/>
                                  <w:szCs w:val="22"/>
                                </w:rPr>
                              </w:pPr>
                              <w:r w:rsidRPr="00FB7E82">
                                <w:rPr>
                                  <w:rFonts w:cstheme="minorHAnsi"/>
                                  <w:szCs w:val="22"/>
                                </w:rPr>
                                <w:t xml:space="preserve">Isaac, age 15, has a psychosocial </w:t>
                              </w:r>
                              <w:r>
                                <w:rPr>
                                  <w:rFonts w:cstheme="minorHAnsi"/>
                                  <w:szCs w:val="22"/>
                                </w:rPr>
                                <w:t>condition</w:t>
                              </w:r>
                              <w:r w:rsidRPr="00FB7E82">
                                <w:rPr>
                                  <w:rFonts w:cstheme="minorHAnsi"/>
                                  <w:szCs w:val="22"/>
                                </w:rPr>
                                <w:t xml:space="preserve">. He used the guided tour to show the staff member two places where he feels safe when he is anxious or panicking: under a tree next to the oval and a bench next to the library. Isaac and the staff agreed that these are places he is able to go when needed, and this helped him to feel safer and more able to focus at school. </w:t>
                              </w:r>
                            </w:p>
                            <w:p w14:paraId="0338DBC6" w14:textId="77777777" w:rsidR="00BB301E" w:rsidRPr="001A406B" w:rsidRDefault="00BB301E" w:rsidP="00BB301E">
                              <w:pPr>
                                <w:shd w:val="clear" w:color="auto" w:fill="E3DEF5" w:themeFill="text1" w:themeFillTint="1A"/>
                                <w:spacing w:line="276" w:lineRule="auto"/>
                                <w:jc w:val="both"/>
                                <w:rPr>
                                  <w:rFonts w:cstheme="minorHAnsi"/>
                                  <w:bCs/>
                                  <w:szCs w:val="22"/>
                                </w:rPr>
                              </w:pPr>
                            </w:p>
                            <w:p w14:paraId="70625051" w14:textId="77777777" w:rsidR="00BB301E" w:rsidRPr="00B13080" w:rsidRDefault="00BB301E" w:rsidP="00BB301E">
                              <w:pPr>
                                <w:shd w:val="clear" w:color="auto" w:fill="E3DEF5" w:themeFill="text1" w:themeFillTint="1A"/>
                                <w:spacing w:line="276" w:lineRule="auto"/>
                                <w:jc w:val="both"/>
                                <w:rPr>
                                  <w:rFonts w:cstheme="minorHAnsi"/>
                                  <w:bCs/>
                                  <w:szCs w:val="22"/>
                                </w:rPr>
                              </w:pPr>
                            </w:p>
                            <w:p w14:paraId="06B02DA3" w14:textId="77777777" w:rsidR="00BB301E" w:rsidRDefault="00BB301E" w:rsidP="00BB301E">
                              <w:pPr>
                                <w:rPr>
                                  <w:caps/>
                                  <w:color w:val="0090DA"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145F6B" id="Group 45" o:spid="_x0000_s1053" style="position:absolute;left:0;text-align:left;margin-left:4.8pt;margin-top:114.65pt;width:475.2pt;height:163.3pt;z-index:251694080;mso-wrap-distance-left:14.4pt;mso-wrap-distance-top:3.6pt;mso-wrap-distance-right:14.4pt;mso-wrap-distance-bottom:3.6pt;mso-position-horizontal-relative:margin;mso-position-vertical-relative:margin;mso-width-relative:margin;mso-height-relative:margin" coordorigin="-425" coordsize="36698,1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">
                <v:rect id="Rectangle 46" o:spid="_x0000_s1054" style="position:absolute;left:-425;width:36697;height:2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" fillcolor="#500778 [3208]" stroked="f" strokeweight="1pt">
                  <v:textbox>
                    <w:txbxContent>
                      <w:p w14:paraId="238C56DC" w14:textId="77777777" w:rsidR="00BB301E" w:rsidRPr="00A82A28" w:rsidRDefault="00BB301E" w:rsidP="00BB301E">
                        <w:pPr>
                          <w:jc w:val="center"/>
                          <w:rPr>
                            <w:rFonts w:asciiTheme="majorHAnsi" w:eastAsiaTheme="majorEastAsia" w:hAnsiTheme="majorHAnsi" w:cstheme="majorBidi"/>
                            <w:b/>
                            <w:bCs/>
                            <w:color w:val="FFFFFF" w:themeColor="background1"/>
                            <w:sz w:val="24"/>
                            <w:szCs w:val="28"/>
                          </w:rPr>
                        </w:pPr>
                        <w:r w:rsidRPr="00A82A28">
                          <w:rPr>
                            <w:rFonts w:asciiTheme="majorHAnsi" w:eastAsiaTheme="majorEastAsia" w:hAnsiTheme="majorHAnsi" w:cstheme="majorBidi"/>
                            <w:b/>
                            <w:bCs/>
                            <w:color w:val="FFFFFF" w:themeColor="background1"/>
                            <w:sz w:val="24"/>
                            <w:szCs w:val="28"/>
                          </w:rPr>
                          <w:t>Practice examples</w:t>
                        </w:r>
                      </w:p>
                    </w:txbxContent>
                  </v:textbox>
                </v:rect>
                <v:shape id="Text Box 47" o:spid="_x0000_s1055" type="#_x0000_t202" style="position:absolute;left:-425;top:2412;width:36697;height:1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" fillcolor="#e4dff5 [349]" stroked="f" strokeweight=".5pt">
                  <v:textbox inset=",7.2pt,,0">
                    <w:txbxContent>
                      <w:p w14:paraId="018BB5B7" w14:textId="091F3C42" w:rsidR="00BB301E" w:rsidRPr="009C5D74" w:rsidRDefault="00BB301E" w:rsidP="00BB301E">
                        <w:pPr>
                          <w:shd w:val="clear" w:color="auto" w:fill="E3DEF5" w:themeFill="text1" w:themeFillTint="1A"/>
                          <w:spacing w:line="276" w:lineRule="auto"/>
                          <w:jc w:val="both"/>
                          <w:rPr>
                            <w:rFonts w:cstheme="minorHAnsi"/>
                            <w:bCs/>
                            <w:color w:val="201547" w:themeColor="text1"/>
                            <w:szCs w:val="22"/>
                          </w:rPr>
                        </w:pPr>
                        <w:r w:rsidRPr="009C5D74">
                          <w:rPr>
                            <w:rFonts w:cstheme="minorHAnsi"/>
                            <w:bCs/>
                            <w:color w:val="201547" w:themeColor="text1"/>
                            <w:szCs w:val="22"/>
                          </w:rPr>
                          <w:t xml:space="preserve">Toby, age 12, with a physical disability, took us on a tour around his school. The first place he went was the oval. He explained he wanted to play footy with the other kids. He showed us the small drainage ditch around the oval and explained his wheelchair could not cross this easily </w:t>
                        </w:r>
                        <w:r w:rsidRPr="009C5D74">
                          <w:rPr>
                            <w:rFonts w:cstheme="minorHAnsi"/>
                            <w:bCs/>
                            <w:color w:val="201547" w:themeColor="text1"/>
                            <w:szCs w:val="22"/>
                          </w:rPr>
                          <w:t>and also got stuck in the thick grass on either side.</w:t>
                        </w:r>
                      </w:p>
                      <w:p w14:paraId="67C6CD53" w14:textId="77777777" w:rsidR="00BB301E" w:rsidRPr="009C5D74" w:rsidRDefault="00BB301E" w:rsidP="00BB301E">
                        <w:pPr>
                          <w:shd w:val="clear" w:color="auto" w:fill="E3DEF5" w:themeFill="text1" w:themeFillTint="1A"/>
                          <w:spacing w:line="276" w:lineRule="auto"/>
                          <w:jc w:val="both"/>
                          <w:rPr>
                            <w:rFonts w:cstheme="minorHAnsi"/>
                            <w:bCs/>
                            <w:color w:val="201547" w:themeColor="text1"/>
                            <w:szCs w:val="22"/>
                          </w:rPr>
                        </w:pPr>
                        <w:r w:rsidRPr="009C5D74">
                          <w:rPr>
                            <w:rFonts w:cstheme="minorHAnsi"/>
                            <w:bCs/>
                            <w:color w:val="201547" w:themeColor="text1"/>
                            <w:szCs w:val="22"/>
                          </w:rPr>
                          <w:t xml:space="preserve">Isaac, age 15, has a psychosocial condition. He used the guided tour to show the staff member two places where he feels safe when he is anxious or panicking: under a tree next to the oval and a bench next to the library. Isaac and the staff agreed that these are places he is able to go when needed, and this helped him to feel safer and more able to focus at school. </w:t>
                        </w:r>
                      </w:p>
                      <w:p w14:paraId="1F741A11" w14:textId="4418B732" w:rsidR="00BB301E" w:rsidRDefault="00BB301E" w:rsidP="00BB301E">
                        <w:pPr>
                          <w:shd w:val="clear" w:color="auto" w:fill="E3DEF5" w:themeFill="text1" w:themeFillTint="1A"/>
                          <w:spacing w:line="276" w:lineRule="auto"/>
                          <w:jc w:val="both"/>
                          <w:rPr>
                            <w:rFonts w:cstheme="minorHAnsi"/>
                            <w:bCs/>
                            <w:szCs w:val="22"/>
                          </w:rPr>
                        </w:pPr>
                      </w:p>
                      <w:p w14:paraId="3753EFE8" w14:textId="77777777" w:rsidR="00BB301E" w:rsidRPr="00FB7E82" w:rsidRDefault="00BB301E" w:rsidP="00BB301E">
                        <w:pPr>
                          <w:spacing w:line="276" w:lineRule="auto"/>
                          <w:jc w:val="both"/>
                          <w:rPr>
                            <w:rFonts w:cstheme="minorHAnsi"/>
                            <w:szCs w:val="22"/>
                          </w:rPr>
                        </w:pPr>
                        <w:r w:rsidRPr="00FB7E82">
                          <w:rPr>
                            <w:rFonts w:cstheme="minorHAnsi"/>
                            <w:szCs w:val="22"/>
                          </w:rPr>
                          <w:t>Toby, age 12, with a physical disability, took us on a tour around his school. The first place he went was the oval. He explained he wanted to play footy with the other kids. He showed us the small drainage ditch around the oval and explained his wheelchair could not cross this easily and also got stuck in the thick grass on either side.</w:t>
                        </w:r>
                      </w:p>
                      <w:p w14:paraId="2A275ADF" w14:textId="77777777" w:rsidR="00BB301E" w:rsidRPr="00FB7E82" w:rsidRDefault="00BB301E" w:rsidP="00BB301E">
                        <w:pPr>
                          <w:spacing w:line="276" w:lineRule="auto"/>
                          <w:jc w:val="both"/>
                          <w:rPr>
                            <w:rFonts w:cstheme="minorHAnsi"/>
                            <w:szCs w:val="22"/>
                          </w:rPr>
                        </w:pPr>
                        <w:r w:rsidRPr="00FB7E82">
                          <w:rPr>
                            <w:rFonts w:cstheme="minorHAnsi"/>
                            <w:szCs w:val="22"/>
                          </w:rPr>
                          <w:t xml:space="preserve">Isaac, age 15, has a psychosocial </w:t>
                        </w:r>
                        <w:r>
                          <w:rPr>
                            <w:rFonts w:cstheme="minorHAnsi"/>
                            <w:szCs w:val="22"/>
                          </w:rPr>
                          <w:t>condition</w:t>
                        </w:r>
                        <w:r w:rsidRPr="00FB7E82">
                          <w:rPr>
                            <w:rFonts w:cstheme="minorHAnsi"/>
                            <w:szCs w:val="22"/>
                          </w:rPr>
                          <w:t xml:space="preserve">. He used the guided tour to show the staff member two places where he feels safe when he is anxious or panicking: under a tree next to the oval and a bench next to the library. Isaac and the staff agreed that these are places he is able to go when needed, and this helped him to feel safer and more able to focus at school. </w:t>
                        </w:r>
                      </w:p>
                      <w:p w14:paraId="0338DBC6" w14:textId="77777777" w:rsidR="00BB301E" w:rsidRPr="001A406B" w:rsidRDefault="00BB301E" w:rsidP="00BB301E">
                        <w:pPr>
                          <w:shd w:val="clear" w:color="auto" w:fill="E3DEF5" w:themeFill="text1" w:themeFillTint="1A"/>
                          <w:spacing w:line="276" w:lineRule="auto"/>
                          <w:jc w:val="both"/>
                          <w:rPr>
                            <w:rFonts w:cstheme="minorHAnsi"/>
                            <w:bCs/>
                            <w:szCs w:val="22"/>
                          </w:rPr>
                        </w:pPr>
                      </w:p>
                      <w:p w14:paraId="70625051" w14:textId="77777777" w:rsidR="00BB301E" w:rsidRPr="00B13080" w:rsidRDefault="00BB301E" w:rsidP="00BB301E">
                        <w:pPr>
                          <w:shd w:val="clear" w:color="auto" w:fill="E3DEF5" w:themeFill="text1" w:themeFillTint="1A"/>
                          <w:spacing w:line="276" w:lineRule="auto"/>
                          <w:jc w:val="both"/>
                          <w:rPr>
                            <w:rFonts w:cstheme="minorHAnsi"/>
                            <w:bCs/>
                            <w:szCs w:val="22"/>
                          </w:rPr>
                        </w:pPr>
                      </w:p>
                      <w:p w14:paraId="06B02DA3" w14:textId="77777777" w:rsidR="00BB301E" w:rsidRDefault="00BB301E" w:rsidP="00BB301E">
                        <w:pPr>
                          <w:rPr>
                            <w:caps/>
                            <w:color w:val="0090DA" w:themeColor="accent1"/>
                            <w:sz w:val="26"/>
                            <w:szCs w:val="26"/>
                          </w:rPr>
                        </w:pPr>
                      </w:p>
                    </w:txbxContent>
                  </v:textbox>
                </v:shape>
                <w10:wrap type="square" anchorx="margin" anchory="margin"/>
              </v:group>
            </w:pict>
          </mc:Fallback>
        </mc:AlternateContent>
      </w:r>
      <w:r w:rsidR="004973E1" w:rsidRPr="004973E1">
        <w:rPr>
          <w:rFonts w:asciiTheme="minorHAnsi" w:hAnsiTheme="minorHAnsi" w:cstheme="minorBidi"/>
          <w:sz w:val="22"/>
          <w:szCs w:val="22"/>
        </w:rPr>
        <w:t>This tool may not suit some students with mobility support needs</w:t>
      </w:r>
      <w:r w:rsidR="0034338C">
        <w:rPr>
          <w:rFonts w:asciiTheme="minorHAnsi" w:hAnsiTheme="minorHAnsi" w:cstheme="minorBidi"/>
          <w:sz w:val="22"/>
          <w:szCs w:val="22"/>
        </w:rPr>
        <w:t>, but don’t assume what their capacity is before asking them</w:t>
      </w:r>
      <w:r w:rsidR="004973E1" w:rsidRPr="004973E1">
        <w:rPr>
          <w:rFonts w:asciiTheme="minorHAnsi" w:hAnsiTheme="minorHAnsi" w:cstheme="minorBidi"/>
          <w:sz w:val="22"/>
          <w:szCs w:val="22"/>
        </w:rPr>
        <w:t xml:space="preserve">. </w:t>
      </w:r>
    </w:p>
    <w:p w14:paraId="07BFE69E" w14:textId="24EFC13F" w:rsidR="00431278" w:rsidRDefault="00431278" w:rsidP="003C2226">
      <w:pPr>
        <w:spacing w:line="276" w:lineRule="auto"/>
        <w:jc w:val="both"/>
        <w:rPr>
          <w:rFonts w:asciiTheme="majorHAnsi" w:eastAsiaTheme="majorEastAsia" w:hAnsiTheme="majorHAnsi" w:cs="Times New Roman (Headings CS)"/>
          <w:b/>
          <w:color w:val="004C97" w:themeColor="accent2"/>
          <w:sz w:val="32"/>
          <w:szCs w:val="26"/>
        </w:rPr>
      </w:pPr>
      <w:bookmarkStart w:id="135" w:name="_Toc82528912"/>
      <w:bookmarkStart w:id="136" w:name="_Toc82534056"/>
      <w:r>
        <w:br w:type="page"/>
      </w:r>
    </w:p>
    <w:p w14:paraId="5BB2DA33" w14:textId="0DD0364D" w:rsidR="00DF59E9" w:rsidRPr="00F5244F" w:rsidRDefault="00DF59E9" w:rsidP="003C2226">
      <w:pPr>
        <w:pStyle w:val="Heading2"/>
        <w:spacing w:line="276" w:lineRule="auto"/>
        <w:jc w:val="both"/>
      </w:pPr>
      <w:bookmarkStart w:id="137" w:name="_Story_telling"/>
      <w:bookmarkStart w:id="138" w:name="_Toc97738930"/>
      <w:bookmarkStart w:id="139" w:name="_Toc98151004"/>
      <w:bookmarkEnd w:id="137"/>
      <w:r w:rsidRPr="00F5244F">
        <w:t>Story telling</w:t>
      </w:r>
      <w:bookmarkEnd w:id="134"/>
      <w:bookmarkEnd w:id="135"/>
      <w:bookmarkEnd w:id="136"/>
      <w:bookmarkEnd w:id="138"/>
      <w:bookmarkEnd w:id="139"/>
      <w:r w:rsidRPr="00F5244F">
        <w:t xml:space="preserve"> </w:t>
      </w:r>
    </w:p>
    <w:p w14:paraId="3006D0A3" w14:textId="77777777" w:rsidR="00DF59E9" w:rsidRPr="00F5244F" w:rsidRDefault="00DF59E9" w:rsidP="003C2226">
      <w:pPr>
        <w:pStyle w:val="Heading3"/>
        <w:spacing w:line="276" w:lineRule="auto"/>
        <w:jc w:val="both"/>
      </w:pPr>
      <w:bookmarkStart w:id="140" w:name="_Toc82528913"/>
      <w:bookmarkStart w:id="141" w:name="_Toc97738931"/>
      <w:r w:rsidRPr="00F5244F">
        <w:t>Summary</w:t>
      </w:r>
      <w:bookmarkEnd w:id="140"/>
      <w:bookmarkEnd w:id="141"/>
    </w:p>
    <w:p w14:paraId="360437B8" w14:textId="121C9DC2" w:rsidR="009307CB" w:rsidRPr="006563FF" w:rsidRDefault="00BB301E" w:rsidP="00BB301E">
      <w:pPr>
        <w:spacing w:line="276" w:lineRule="auto"/>
        <w:jc w:val="both"/>
      </w:pPr>
      <w:r>
        <w:rPr>
          <w:noProof/>
        </w:rPr>
        <w:drawing>
          <wp:anchor distT="0" distB="0" distL="114300" distR="114300" simplePos="0" relativeHeight="251695104" behindDoc="0" locked="0" layoutInCell="1" allowOverlap="1" wp14:anchorId="06EFED6A" wp14:editId="799EF175">
            <wp:simplePos x="0" y="0"/>
            <wp:positionH relativeFrom="column">
              <wp:posOffset>4465955</wp:posOffset>
            </wp:positionH>
            <wp:positionV relativeFrom="paragraph">
              <wp:posOffset>4445</wp:posOffset>
            </wp:positionV>
            <wp:extent cx="1530350" cy="1508760"/>
            <wp:effectExtent l="0" t="0" r="0" b="0"/>
            <wp:wrapSquare wrapText="bothSides"/>
            <wp:docPr id="13" name="Picture 13" descr="A teenager, facing the camera, talks to an adult. Rear view of the adult in fore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teenager, facing the camera, talks to an adult. Rear view of the adult in foreground. "/>
                    <pic:cNvPicPr>
                      <a:picLocks noChangeAspect="1" noChangeArrowheads="1"/>
                    </pic:cNvPicPr>
                  </pic:nvPicPr>
                  <pic:blipFill rotWithShape="1">
                    <a:blip r:embed="rId38">
                      <a:extLst>
                        <a:ext uri="{28A0092B-C50C-407E-A947-70E740481C1C}">
                          <a14:useLocalDpi xmlns:a14="http://schemas.microsoft.com/office/drawing/2010/main" val="0"/>
                        </a:ext>
                      </a:extLst>
                    </a:blip>
                    <a:srcRect r="32353"/>
                    <a:stretch/>
                  </pic:blipFill>
                  <pic:spPr bwMode="auto">
                    <a:xfrm>
                      <a:off x="0" y="0"/>
                      <a:ext cx="1530350" cy="1508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58EBC393" w:rsidRPr="04D78FF5">
        <w:t xml:space="preserve">In this process, stories and discussion are used to help the student </w:t>
      </w:r>
      <w:r w:rsidR="00A46BC1">
        <w:t>explore</w:t>
      </w:r>
      <w:r w:rsidR="00A46BC1">
        <w:rPr>
          <w:rFonts w:cstheme="minorHAnsi"/>
          <w:szCs w:val="22"/>
        </w:rPr>
        <w:t xml:space="preserve"> their interests, likes, goals, strengths and learning at school</w:t>
      </w:r>
      <w:r w:rsidR="58EBC393" w:rsidRPr="04D78FF5">
        <w:t xml:space="preserve">. In oral-tradition communities, this is a common way of sharing information and documenting information over time. It will also suit students who are comfortable to </w:t>
      </w:r>
      <w:r w:rsidR="00480FA9">
        <w:t>speak aloud</w:t>
      </w:r>
      <w:r w:rsidR="1B74DF49" w:rsidRPr="04D78FF5">
        <w:t xml:space="preserve"> or in Auslan</w:t>
      </w:r>
      <w:r w:rsidR="58EBC393" w:rsidRPr="04D78FF5">
        <w:t xml:space="preserve"> without prompts from additional tools.</w:t>
      </w:r>
    </w:p>
    <w:p w14:paraId="69D6EABE" w14:textId="6C3915A3" w:rsidR="00DF59E9" w:rsidRPr="00F5244F" w:rsidRDefault="00DF59E9" w:rsidP="003B4984">
      <w:pPr>
        <w:spacing w:line="276" w:lineRule="auto"/>
        <w:jc w:val="both"/>
        <w:rPr>
          <w:rFonts w:cstheme="minorHAnsi"/>
          <w:szCs w:val="22"/>
        </w:rPr>
      </w:pPr>
      <w:r w:rsidRPr="00F5244F">
        <w:rPr>
          <w:rFonts w:cstheme="minorHAnsi"/>
          <w:szCs w:val="22"/>
        </w:rPr>
        <w:t xml:space="preserve">There is no one right way to do this process. </w:t>
      </w:r>
      <w:r w:rsidR="00436347">
        <w:rPr>
          <w:rFonts w:cstheme="minorHAnsi"/>
          <w:szCs w:val="22"/>
        </w:rPr>
        <w:t>Storytelling and listening</w:t>
      </w:r>
      <w:r w:rsidRPr="00F5244F">
        <w:rPr>
          <w:rFonts w:cstheme="minorHAnsi"/>
          <w:szCs w:val="22"/>
        </w:rPr>
        <w:t xml:space="preserve"> </w:t>
      </w:r>
      <w:proofErr w:type="gramStart"/>
      <w:r w:rsidRPr="00F5244F">
        <w:rPr>
          <w:rFonts w:cstheme="minorHAnsi"/>
          <w:szCs w:val="22"/>
        </w:rPr>
        <w:t>is</w:t>
      </w:r>
      <w:proofErr w:type="gramEnd"/>
      <w:r w:rsidRPr="00F5244F">
        <w:rPr>
          <w:rFonts w:cstheme="minorHAnsi"/>
          <w:szCs w:val="22"/>
        </w:rPr>
        <w:t xml:space="preserve"> a prompt to help the student talk or communicate about </w:t>
      </w:r>
      <w:r w:rsidR="00907860">
        <w:rPr>
          <w:rFonts w:cstheme="minorHAnsi"/>
          <w:szCs w:val="22"/>
        </w:rPr>
        <w:t>their lives</w:t>
      </w:r>
      <w:r w:rsidRPr="00F5244F">
        <w:rPr>
          <w:rFonts w:cstheme="minorHAnsi"/>
          <w:szCs w:val="22"/>
        </w:rPr>
        <w:t xml:space="preserve">. </w:t>
      </w:r>
    </w:p>
    <w:p w14:paraId="79F2C4E1" w14:textId="3FD54C74" w:rsidR="00DF59E9" w:rsidRPr="00F5244F" w:rsidRDefault="00C80AEC" w:rsidP="003C2226">
      <w:pPr>
        <w:pStyle w:val="Heading3"/>
        <w:spacing w:line="276" w:lineRule="auto"/>
        <w:jc w:val="both"/>
      </w:pPr>
      <w:bookmarkStart w:id="142" w:name="_Toc82528914"/>
      <w:bookmarkStart w:id="143" w:name="_Toc97738932"/>
      <w:r>
        <w:t>Resources</w:t>
      </w:r>
      <w:r w:rsidRPr="00F5244F">
        <w:t xml:space="preserve"> </w:t>
      </w:r>
      <w:r>
        <w:t>r</w:t>
      </w:r>
      <w:r w:rsidR="00DF59E9" w:rsidRPr="00F5244F">
        <w:t>equired</w:t>
      </w:r>
      <w:bookmarkEnd w:id="142"/>
      <w:bookmarkEnd w:id="143"/>
    </w:p>
    <w:p w14:paraId="7177E7BE" w14:textId="0200176F" w:rsidR="00DF59E9" w:rsidRDefault="58EBC393" w:rsidP="003B4984">
      <w:pPr>
        <w:pStyle w:val="ListParagraph"/>
        <w:numPr>
          <w:ilvl w:val="0"/>
          <w:numId w:val="44"/>
        </w:numPr>
        <w:spacing w:after="120" w:line="276" w:lineRule="auto"/>
        <w:jc w:val="both"/>
        <w:rPr>
          <w:rFonts w:asciiTheme="minorHAnsi" w:hAnsiTheme="minorHAnsi" w:cstheme="minorBidi"/>
          <w:sz w:val="22"/>
          <w:szCs w:val="22"/>
        </w:rPr>
      </w:pPr>
      <w:r w:rsidRPr="04D78FF5">
        <w:rPr>
          <w:rFonts w:asciiTheme="minorHAnsi" w:hAnsiTheme="minorHAnsi" w:cstheme="minorBidi"/>
          <w:sz w:val="22"/>
          <w:szCs w:val="22"/>
        </w:rPr>
        <w:t>A</w:t>
      </w:r>
      <w:r w:rsidR="3774FFB0" w:rsidRPr="04D78FF5">
        <w:rPr>
          <w:rFonts w:asciiTheme="minorHAnsi" w:hAnsiTheme="minorHAnsi" w:cstheme="minorBidi"/>
          <w:sz w:val="22"/>
          <w:szCs w:val="22"/>
        </w:rPr>
        <w:t>n Auslan</w:t>
      </w:r>
      <w:r w:rsidR="2476BEDC" w:rsidRPr="04D78FF5">
        <w:rPr>
          <w:rFonts w:asciiTheme="minorHAnsi" w:hAnsiTheme="minorHAnsi" w:cstheme="minorBidi"/>
          <w:sz w:val="22"/>
          <w:szCs w:val="22"/>
        </w:rPr>
        <w:t xml:space="preserve"> </w:t>
      </w:r>
      <w:r w:rsidR="0034338C">
        <w:rPr>
          <w:rFonts w:asciiTheme="minorHAnsi" w:hAnsiTheme="minorHAnsi" w:cstheme="minorBidi"/>
          <w:sz w:val="22"/>
          <w:szCs w:val="22"/>
        </w:rPr>
        <w:t xml:space="preserve">or language </w:t>
      </w:r>
      <w:r w:rsidRPr="04D78FF5">
        <w:rPr>
          <w:rFonts w:asciiTheme="minorHAnsi" w:hAnsiTheme="minorHAnsi" w:cstheme="minorBidi"/>
          <w:sz w:val="22"/>
          <w:szCs w:val="22"/>
        </w:rPr>
        <w:t>interpreter where needed.</w:t>
      </w:r>
    </w:p>
    <w:p w14:paraId="2002558B" w14:textId="0B5189FF" w:rsidR="00DF59E9" w:rsidRPr="003C2226" w:rsidRDefault="131F9D5F" w:rsidP="001608A3">
      <w:pPr>
        <w:pStyle w:val="ListParagraph"/>
        <w:numPr>
          <w:ilvl w:val="0"/>
          <w:numId w:val="44"/>
        </w:numPr>
        <w:spacing w:after="120" w:line="276" w:lineRule="auto"/>
        <w:jc w:val="both"/>
        <w:rPr>
          <w:rFonts w:asciiTheme="minorHAnsi" w:hAnsiTheme="minorHAnsi"/>
          <w:sz w:val="22"/>
        </w:rPr>
      </w:pPr>
      <w:r w:rsidRPr="1A65B8DD">
        <w:rPr>
          <w:rFonts w:asciiTheme="minorHAnsi" w:hAnsiTheme="minorHAnsi" w:cstheme="minorBidi"/>
          <w:sz w:val="22"/>
          <w:szCs w:val="22"/>
        </w:rPr>
        <w:t xml:space="preserve">Any </w:t>
      </w:r>
      <w:r w:rsidR="4BFAA5E5" w:rsidRPr="1A65B8DD">
        <w:rPr>
          <w:rFonts w:asciiTheme="minorHAnsi" w:hAnsiTheme="minorHAnsi" w:cstheme="minorBidi"/>
          <w:sz w:val="22"/>
          <w:szCs w:val="22"/>
        </w:rPr>
        <w:t>assistive technology that</w:t>
      </w:r>
      <w:r w:rsidR="0BE9EA8C" w:rsidRPr="1A65B8DD">
        <w:rPr>
          <w:rFonts w:asciiTheme="minorHAnsi" w:hAnsiTheme="minorHAnsi" w:cstheme="minorBidi"/>
          <w:sz w:val="22"/>
          <w:szCs w:val="22"/>
        </w:rPr>
        <w:t xml:space="preserve"> </w:t>
      </w:r>
      <w:r w:rsidRPr="1A65B8DD">
        <w:rPr>
          <w:rFonts w:asciiTheme="minorHAnsi" w:hAnsiTheme="minorHAnsi" w:cstheme="minorBidi"/>
          <w:sz w:val="22"/>
          <w:szCs w:val="22"/>
        </w:rPr>
        <w:t xml:space="preserve">the student usually uses. </w:t>
      </w:r>
    </w:p>
    <w:p w14:paraId="1498702B" w14:textId="77777777" w:rsidR="00DF59E9" w:rsidRPr="00F5244F" w:rsidRDefault="00DF59E9" w:rsidP="003C2226">
      <w:pPr>
        <w:pStyle w:val="Heading3"/>
        <w:spacing w:line="276" w:lineRule="auto"/>
        <w:jc w:val="both"/>
      </w:pPr>
      <w:bookmarkStart w:id="144" w:name="_Toc82528915"/>
      <w:bookmarkStart w:id="145" w:name="_Toc97738933"/>
      <w:r w:rsidRPr="00F5244F">
        <w:t>Process</w:t>
      </w:r>
      <w:bookmarkEnd w:id="144"/>
      <w:bookmarkEnd w:id="145"/>
    </w:p>
    <w:p w14:paraId="3713DDB7" w14:textId="63A9FD34" w:rsidR="00DF59E9" w:rsidRPr="00F5244F" w:rsidRDefault="00DF59E9" w:rsidP="003B4984">
      <w:pPr>
        <w:pStyle w:val="ListParagraph"/>
        <w:numPr>
          <w:ilvl w:val="0"/>
          <w:numId w:val="24"/>
        </w:numPr>
        <w:spacing w:after="120" w:line="276" w:lineRule="auto"/>
        <w:jc w:val="both"/>
        <w:rPr>
          <w:rFonts w:asciiTheme="minorHAnsi" w:hAnsiTheme="minorHAnsi" w:cstheme="minorHAnsi"/>
          <w:sz w:val="22"/>
          <w:szCs w:val="22"/>
        </w:rPr>
      </w:pPr>
      <w:r w:rsidRPr="00F5244F">
        <w:rPr>
          <w:rFonts w:asciiTheme="minorHAnsi" w:hAnsiTheme="minorHAnsi" w:cstheme="minorHAnsi"/>
          <w:sz w:val="22"/>
          <w:szCs w:val="22"/>
        </w:rPr>
        <w:t>Explain that you are going to ask some questions and that the student might like to use stories to help answer them.</w:t>
      </w:r>
      <w:r w:rsidR="003D3B7D">
        <w:rPr>
          <w:rFonts w:asciiTheme="minorHAnsi" w:hAnsiTheme="minorHAnsi" w:cstheme="minorHAnsi"/>
          <w:sz w:val="22"/>
          <w:szCs w:val="22"/>
        </w:rPr>
        <w:t xml:space="preserve"> For example, can you tell me about a time when you found out about something you want to do when you leave school?</w:t>
      </w:r>
    </w:p>
    <w:p w14:paraId="102D82E2" w14:textId="6F27EFFB" w:rsidR="00DF59E9" w:rsidRPr="00F5244F" w:rsidRDefault="00CE7364" w:rsidP="003B4984">
      <w:pPr>
        <w:pStyle w:val="ListParagraph"/>
        <w:numPr>
          <w:ilvl w:val="0"/>
          <w:numId w:val="24"/>
        </w:numPr>
        <w:spacing w:after="120" w:line="276" w:lineRule="auto"/>
        <w:jc w:val="both"/>
        <w:rPr>
          <w:rFonts w:asciiTheme="minorHAnsi" w:hAnsiTheme="minorHAnsi" w:cstheme="minorHAnsi"/>
          <w:sz w:val="22"/>
          <w:szCs w:val="22"/>
        </w:rPr>
      </w:pPr>
      <w:r>
        <w:rPr>
          <w:rFonts w:asciiTheme="minorHAnsi" w:hAnsiTheme="minorHAnsi" w:cstheme="minorHAnsi"/>
          <w:sz w:val="22"/>
          <w:szCs w:val="22"/>
        </w:rPr>
        <w:t>It may be useful for t</w:t>
      </w:r>
      <w:r w:rsidR="00DF59E9" w:rsidRPr="00F5244F">
        <w:rPr>
          <w:rFonts w:asciiTheme="minorHAnsi" w:hAnsiTheme="minorHAnsi" w:cstheme="minorHAnsi"/>
          <w:sz w:val="22"/>
          <w:szCs w:val="22"/>
        </w:rPr>
        <w:t xml:space="preserve">he </w:t>
      </w:r>
      <w:r w:rsidR="00DF59E9">
        <w:rPr>
          <w:rFonts w:asciiTheme="minorHAnsi" w:hAnsiTheme="minorHAnsi" w:cstheme="minorHAnsi"/>
          <w:sz w:val="22"/>
          <w:szCs w:val="22"/>
        </w:rPr>
        <w:t>staff member</w:t>
      </w:r>
      <w:r>
        <w:rPr>
          <w:rFonts w:asciiTheme="minorHAnsi" w:hAnsiTheme="minorHAnsi" w:cstheme="minorHAnsi"/>
          <w:sz w:val="22"/>
          <w:szCs w:val="22"/>
        </w:rPr>
        <w:t xml:space="preserve"> to</w:t>
      </w:r>
      <w:r w:rsidR="00DF59E9" w:rsidRPr="00F5244F">
        <w:rPr>
          <w:rFonts w:asciiTheme="minorHAnsi" w:hAnsiTheme="minorHAnsi" w:cstheme="minorHAnsi"/>
          <w:sz w:val="22"/>
          <w:szCs w:val="22"/>
        </w:rPr>
        <w:t xml:space="preserve"> start by telling a story about their experience around the </w:t>
      </w:r>
      <w:r w:rsidR="00DF59E9">
        <w:rPr>
          <w:rFonts w:asciiTheme="minorHAnsi" w:hAnsiTheme="minorHAnsi" w:cstheme="minorHAnsi"/>
          <w:sz w:val="22"/>
          <w:szCs w:val="22"/>
        </w:rPr>
        <w:t>school</w:t>
      </w:r>
      <w:r w:rsidR="003D3B7D">
        <w:rPr>
          <w:rFonts w:asciiTheme="minorHAnsi" w:hAnsiTheme="minorHAnsi" w:cstheme="minorHAnsi"/>
          <w:sz w:val="22"/>
          <w:szCs w:val="22"/>
        </w:rPr>
        <w:t>, for example a time when they were able to do something they enjoy doing</w:t>
      </w:r>
      <w:r w:rsidR="00DF59E9">
        <w:rPr>
          <w:rFonts w:asciiTheme="minorHAnsi" w:hAnsiTheme="minorHAnsi" w:cstheme="minorHAnsi"/>
          <w:sz w:val="22"/>
          <w:szCs w:val="22"/>
        </w:rPr>
        <w:t xml:space="preserve">. </w:t>
      </w:r>
      <w:r>
        <w:rPr>
          <w:rFonts w:asciiTheme="minorHAnsi" w:hAnsiTheme="minorHAnsi" w:cstheme="minorHAnsi"/>
          <w:sz w:val="22"/>
          <w:szCs w:val="22"/>
        </w:rPr>
        <w:t xml:space="preserve">Stories need to be </w:t>
      </w:r>
      <w:r w:rsidR="00734F81">
        <w:rPr>
          <w:rFonts w:asciiTheme="minorHAnsi" w:hAnsiTheme="minorHAnsi" w:cstheme="minorHAnsi"/>
          <w:sz w:val="22"/>
          <w:szCs w:val="22"/>
        </w:rPr>
        <w:t>authentic,</w:t>
      </w:r>
      <w:r>
        <w:rPr>
          <w:rFonts w:asciiTheme="minorHAnsi" w:hAnsiTheme="minorHAnsi" w:cstheme="minorHAnsi"/>
          <w:sz w:val="22"/>
          <w:szCs w:val="22"/>
        </w:rPr>
        <w:t xml:space="preserve"> and staff should take care to avoid </w:t>
      </w:r>
      <w:proofErr w:type="spellStart"/>
      <w:r>
        <w:rPr>
          <w:rFonts w:asciiTheme="minorHAnsi" w:hAnsiTheme="minorHAnsi" w:cstheme="minorHAnsi"/>
          <w:sz w:val="22"/>
          <w:szCs w:val="22"/>
        </w:rPr>
        <w:t>patroni</w:t>
      </w:r>
      <w:r w:rsidR="00112033">
        <w:rPr>
          <w:rFonts w:asciiTheme="minorHAnsi" w:hAnsiTheme="minorHAnsi" w:cstheme="minorHAnsi"/>
          <w:sz w:val="22"/>
          <w:szCs w:val="22"/>
        </w:rPr>
        <w:t>s</w:t>
      </w:r>
      <w:r>
        <w:rPr>
          <w:rFonts w:asciiTheme="minorHAnsi" w:hAnsiTheme="minorHAnsi" w:cstheme="minorHAnsi"/>
          <w:sz w:val="22"/>
          <w:szCs w:val="22"/>
        </w:rPr>
        <w:t>ing</w:t>
      </w:r>
      <w:proofErr w:type="spellEnd"/>
      <w:r>
        <w:rPr>
          <w:rFonts w:asciiTheme="minorHAnsi" w:hAnsiTheme="minorHAnsi" w:cstheme="minorHAnsi"/>
          <w:sz w:val="22"/>
          <w:szCs w:val="22"/>
        </w:rPr>
        <w:t xml:space="preserve"> </w:t>
      </w:r>
      <w:r w:rsidR="00734F81">
        <w:rPr>
          <w:rFonts w:asciiTheme="minorHAnsi" w:hAnsiTheme="minorHAnsi" w:cstheme="minorHAnsi"/>
          <w:sz w:val="22"/>
          <w:szCs w:val="22"/>
        </w:rPr>
        <w:t xml:space="preserve">the student </w:t>
      </w:r>
      <w:r>
        <w:rPr>
          <w:rFonts w:asciiTheme="minorHAnsi" w:hAnsiTheme="minorHAnsi" w:cstheme="minorHAnsi"/>
          <w:sz w:val="22"/>
          <w:szCs w:val="22"/>
        </w:rPr>
        <w:t xml:space="preserve">and </w:t>
      </w:r>
      <w:r w:rsidR="00734F81">
        <w:rPr>
          <w:rFonts w:asciiTheme="minorHAnsi" w:hAnsiTheme="minorHAnsi" w:cstheme="minorHAnsi"/>
          <w:sz w:val="22"/>
          <w:szCs w:val="22"/>
        </w:rPr>
        <w:t xml:space="preserve">to </w:t>
      </w:r>
      <w:r>
        <w:rPr>
          <w:rFonts w:asciiTheme="minorHAnsi" w:hAnsiTheme="minorHAnsi" w:cstheme="minorHAnsi"/>
          <w:sz w:val="22"/>
          <w:szCs w:val="22"/>
        </w:rPr>
        <w:t xml:space="preserve">build rapport. </w:t>
      </w:r>
    </w:p>
    <w:p w14:paraId="3D02E3EE" w14:textId="77777777" w:rsidR="00DF59E9" w:rsidRPr="00F5244F" w:rsidRDefault="00DF59E9" w:rsidP="003B4984">
      <w:pPr>
        <w:pStyle w:val="ListParagraph"/>
        <w:numPr>
          <w:ilvl w:val="0"/>
          <w:numId w:val="24"/>
        </w:numPr>
        <w:spacing w:after="120" w:line="276" w:lineRule="auto"/>
        <w:jc w:val="both"/>
        <w:rPr>
          <w:rFonts w:asciiTheme="minorHAnsi" w:hAnsiTheme="minorHAnsi" w:cstheme="minorHAnsi"/>
          <w:sz w:val="22"/>
          <w:szCs w:val="22"/>
        </w:rPr>
      </w:pPr>
      <w:r w:rsidRPr="00F5244F">
        <w:rPr>
          <w:rFonts w:asciiTheme="minorHAnsi" w:hAnsiTheme="minorHAnsi" w:cstheme="minorHAnsi"/>
          <w:sz w:val="22"/>
          <w:szCs w:val="22"/>
        </w:rPr>
        <w:t xml:space="preserve">The student and </w:t>
      </w:r>
      <w:r>
        <w:rPr>
          <w:rFonts w:asciiTheme="minorHAnsi" w:hAnsiTheme="minorHAnsi" w:cstheme="minorHAnsi"/>
          <w:sz w:val="22"/>
          <w:szCs w:val="22"/>
        </w:rPr>
        <w:t>staff member</w:t>
      </w:r>
      <w:r w:rsidRPr="00F5244F">
        <w:rPr>
          <w:rFonts w:asciiTheme="minorHAnsi" w:hAnsiTheme="minorHAnsi" w:cstheme="minorHAnsi"/>
          <w:sz w:val="22"/>
          <w:szCs w:val="22"/>
        </w:rPr>
        <w:t xml:space="preserve"> talk about this story and the </w:t>
      </w:r>
      <w:r>
        <w:rPr>
          <w:rFonts w:asciiTheme="minorHAnsi" w:hAnsiTheme="minorHAnsi" w:cstheme="minorHAnsi"/>
          <w:sz w:val="22"/>
          <w:szCs w:val="22"/>
        </w:rPr>
        <w:t>student is encouraged</w:t>
      </w:r>
      <w:r w:rsidRPr="00F5244F">
        <w:rPr>
          <w:rFonts w:asciiTheme="minorHAnsi" w:hAnsiTheme="minorHAnsi" w:cstheme="minorHAnsi"/>
          <w:sz w:val="22"/>
          <w:szCs w:val="22"/>
        </w:rPr>
        <w:t xml:space="preserve"> to ask questions about the story.</w:t>
      </w:r>
    </w:p>
    <w:p w14:paraId="32EEF468" w14:textId="0111E787" w:rsidR="00DF59E9" w:rsidRPr="00F5244F" w:rsidRDefault="00DF59E9" w:rsidP="003B4984">
      <w:pPr>
        <w:pStyle w:val="ListParagraph"/>
        <w:numPr>
          <w:ilvl w:val="0"/>
          <w:numId w:val="24"/>
        </w:numPr>
        <w:spacing w:after="120" w:line="276" w:lineRule="auto"/>
        <w:jc w:val="both"/>
        <w:rPr>
          <w:rFonts w:asciiTheme="minorHAnsi" w:hAnsiTheme="minorHAnsi" w:cstheme="minorHAnsi"/>
          <w:sz w:val="22"/>
          <w:szCs w:val="22"/>
        </w:rPr>
      </w:pPr>
      <w:r w:rsidRPr="00F5244F">
        <w:rPr>
          <w:rFonts w:asciiTheme="minorHAnsi" w:hAnsiTheme="minorHAnsi" w:cstheme="minorHAnsi"/>
          <w:sz w:val="22"/>
          <w:szCs w:val="22"/>
        </w:rPr>
        <w:t xml:space="preserve">The </w:t>
      </w:r>
      <w:r>
        <w:rPr>
          <w:rFonts w:asciiTheme="minorHAnsi" w:hAnsiTheme="minorHAnsi" w:cstheme="minorHAnsi"/>
          <w:sz w:val="22"/>
          <w:szCs w:val="22"/>
        </w:rPr>
        <w:t>staff member</w:t>
      </w:r>
      <w:r w:rsidRPr="00F5244F">
        <w:rPr>
          <w:rFonts w:asciiTheme="minorHAnsi" w:hAnsiTheme="minorHAnsi" w:cstheme="minorHAnsi"/>
          <w:sz w:val="22"/>
          <w:szCs w:val="22"/>
        </w:rPr>
        <w:t xml:space="preserve"> </w:t>
      </w:r>
      <w:r w:rsidR="00734F81">
        <w:rPr>
          <w:rFonts w:asciiTheme="minorHAnsi" w:hAnsiTheme="minorHAnsi" w:cstheme="minorHAnsi"/>
          <w:sz w:val="22"/>
          <w:szCs w:val="22"/>
        </w:rPr>
        <w:t xml:space="preserve">then </w:t>
      </w:r>
      <w:r w:rsidRPr="00F5244F">
        <w:rPr>
          <w:rFonts w:asciiTheme="minorHAnsi" w:hAnsiTheme="minorHAnsi" w:cstheme="minorHAnsi"/>
          <w:sz w:val="22"/>
          <w:szCs w:val="22"/>
        </w:rPr>
        <w:t>invites the student to tell them a story about their own experiences</w:t>
      </w:r>
      <w:r w:rsidR="004A004B">
        <w:rPr>
          <w:rFonts w:asciiTheme="minorHAnsi" w:hAnsiTheme="minorHAnsi" w:cstheme="minorHAnsi"/>
          <w:sz w:val="22"/>
          <w:szCs w:val="22"/>
        </w:rPr>
        <w:t>.</w:t>
      </w:r>
    </w:p>
    <w:p w14:paraId="1423168C" w14:textId="77777777" w:rsidR="00DF59E9" w:rsidRPr="00F5244F" w:rsidRDefault="00DF59E9" w:rsidP="003B4984">
      <w:pPr>
        <w:pStyle w:val="ListParagraph"/>
        <w:numPr>
          <w:ilvl w:val="0"/>
          <w:numId w:val="24"/>
        </w:numPr>
        <w:spacing w:after="120" w:line="276" w:lineRule="auto"/>
        <w:jc w:val="both"/>
        <w:rPr>
          <w:rFonts w:asciiTheme="minorHAnsi" w:hAnsiTheme="minorHAnsi" w:cstheme="minorHAnsi"/>
          <w:sz w:val="22"/>
          <w:szCs w:val="22"/>
        </w:rPr>
      </w:pPr>
      <w:r w:rsidRPr="00F5244F">
        <w:rPr>
          <w:rFonts w:asciiTheme="minorHAnsi" w:hAnsiTheme="minorHAnsi" w:cstheme="minorHAnsi"/>
          <w:sz w:val="22"/>
          <w:szCs w:val="22"/>
        </w:rPr>
        <w:t xml:space="preserve">The </w:t>
      </w:r>
      <w:r>
        <w:rPr>
          <w:rFonts w:asciiTheme="minorHAnsi" w:hAnsiTheme="minorHAnsi" w:cstheme="minorHAnsi"/>
          <w:sz w:val="22"/>
          <w:szCs w:val="22"/>
        </w:rPr>
        <w:t>staff member</w:t>
      </w:r>
      <w:r w:rsidRPr="00F5244F">
        <w:rPr>
          <w:rFonts w:asciiTheme="minorHAnsi" w:hAnsiTheme="minorHAnsi" w:cstheme="minorHAnsi"/>
          <w:sz w:val="22"/>
          <w:szCs w:val="22"/>
        </w:rPr>
        <w:t xml:space="preserve"> can use prompting questions to expand the story to collect other information.</w:t>
      </w:r>
    </w:p>
    <w:p w14:paraId="2124A764" w14:textId="24B4CD9B" w:rsidR="00DF59E9" w:rsidRPr="00F5244F" w:rsidRDefault="00DF59E9" w:rsidP="003B4984">
      <w:pPr>
        <w:pStyle w:val="ListParagraph"/>
        <w:numPr>
          <w:ilvl w:val="0"/>
          <w:numId w:val="24"/>
        </w:numPr>
        <w:spacing w:after="120" w:line="276" w:lineRule="auto"/>
        <w:jc w:val="both"/>
        <w:rPr>
          <w:rFonts w:asciiTheme="minorHAnsi" w:hAnsiTheme="minorHAnsi" w:cstheme="minorHAnsi"/>
          <w:sz w:val="22"/>
          <w:szCs w:val="22"/>
        </w:rPr>
      </w:pPr>
      <w:r w:rsidRPr="00F5244F">
        <w:rPr>
          <w:rFonts w:asciiTheme="minorHAnsi" w:hAnsiTheme="minorHAnsi" w:cstheme="minorHAnsi"/>
          <w:sz w:val="22"/>
          <w:szCs w:val="22"/>
        </w:rPr>
        <w:t xml:space="preserve">Take note of </w:t>
      </w:r>
      <w:r w:rsidR="00EC09B5">
        <w:rPr>
          <w:rFonts w:asciiTheme="minorHAnsi" w:hAnsiTheme="minorHAnsi" w:cstheme="minorHAnsi"/>
          <w:sz w:val="22"/>
          <w:szCs w:val="22"/>
        </w:rPr>
        <w:t>what</w:t>
      </w:r>
      <w:r w:rsidR="00EC09B5" w:rsidRPr="00F5244F">
        <w:rPr>
          <w:rFonts w:asciiTheme="minorHAnsi" w:hAnsiTheme="minorHAnsi" w:cstheme="minorHAnsi"/>
          <w:sz w:val="22"/>
          <w:szCs w:val="22"/>
        </w:rPr>
        <w:t xml:space="preserve"> </w:t>
      </w:r>
      <w:r w:rsidRPr="00F5244F">
        <w:rPr>
          <w:rFonts w:asciiTheme="minorHAnsi" w:hAnsiTheme="minorHAnsi" w:cstheme="minorHAnsi"/>
          <w:sz w:val="22"/>
          <w:szCs w:val="22"/>
        </w:rPr>
        <w:t xml:space="preserve">the student tells </w:t>
      </w:r>
      <w:proofErr w:type="gramStart"/>
      <w:r w:rsidRPr="00F5244F">
        <w:rPr>
          <w:rFonts w:asciiTheme="minorHAnsi" w:hAnsiTheme="minorHAnsi" w:cstheme="minorHAnsi"/>
          <w:sz w:val="22"/>
          <w:szCs w:val="22"/>
        </w:rPr>
        <w:t>you</w:t>
      </w:r>
      <w:r w:rsidR="00F95E44">
        <w:rPr>
          <w:rFonts w:asciiTheme="minorHAnsi" w:hAnsiTheme="minorHAnsi" w:cstheme="minorHAnsi"/>
          <w:sz w:val="22"/>
          <w:szCs w:val="22"/>
        </w:rPr>
        <w:t>, and</w:t>
      </w:r>
      <w:proofErr w:type="gramEnd"/>
      <w:r w:rsidR="00F95E44">
        <w:rPr>
          <w:rFonts w:asciiTheme="minorHAnsi" w:hAnsiTheme="minorHAnsi" w:cstheme="minorHAnsi"/>
          <w:sz w:val="22"/>
          <w:szCs w:val="22"/>
        </w:rPr>
        <w:t xml:space="preserve"> inform them you are doing this</w:t>
      </w:r>
      <w:r w:rsidRPr="00F5244F">
        <w:rPr>
          <w:rFonts w:asciiTheme="minorHAnsi" w:hAnsiTheme="minorHAnsi" w:cstheme="minorHAnsi"/>
          <w:sz w:val="22"/>
          <w:szCs w:val="22"/>
        </w:rPr>
        <w:t xml:space="preserve">. Depending on the comfort levels of the student, </w:t>
      </w:r>
      <w:r w:rsidR="00EC09B5">
        <w:rPr>
          <w:rFonts w:asciiTheme="minorHAnsi" w:hAnsiTheme="minorHAnsi" w:cstheme="minorHAnsi"/>
          <w:sz w:val="22"/>
          <w:szCs w:val="22"/>
        </w:rPr>
        <w:t>you could take notes</w:t>
      </w:r>
      <w:r w:rsidRPr="00F5244F">
        <w:rPr>
          <w:rFonts w:asciiTheme="minorHAnsi" w:hAnsiTheme="minorHAnsi" w:cstheme="minorHAnsi"/>
          <w:sz w:val="22"/>
          <w:szCs w:val="22"/>
        </w:rPr>
        <w:t xml:space="preserve"> at the time or immediately after </w:t>
      </w:r>
      <w:r w:rsidR="00EC09B5">
        <w:rPr>
          <w:rFonts w:asciiTheme="minorHAnsi" w:hAnsiTheme="minorHAnsi" w:cstheme="minorHAnsi"/>
          <w:sz w:val="22"/>
          <w:szCs w:val="22"/>
        </w:rPr>
        <w:t xml:space="preserve">the </w:t>
      </w:r>
      <w:r w:rsidRPr="00F5244F">
        <w:rPr>
          <w:rFonts w:asciiTheme="minorHAnsi" w:hAnsiTheme="minorHAnsi" w:cstheme="minorHAnsi"/>
          <w:sz w:val="22"/>
          <w:szCs w:val="22"/>
        </w:rPr>
        <w:t>discussion</w:t>
      </w:r>
      <w:r w:rsidR="00EC09B5">
        <w:rPr>
          <w:rFonts w:asciiTheme="minorHAnsi" w:hAnsiTheme="minorHAnsi" w:cstheme="minorHAnsi"/>
          <w:sz w:val="22"/>
          <w:szCs w:val="22"/>
        </w:rPr>
        <w:t>s</w:t>
      </w:r>
      <w:r w:rsidRPr="00F5244F">
        <w:rPr>
          <w:rFonts w:asciiTheme="minorHAnsi" w:hAnsiTheme="minorHAnsi" w:cstheme="minorHAnsi"/>
          <w:sz w:val="22"/>
          <w:szCs w:val="22"/>
        </w:rPr>
        <w:t>.</w:t>
      </w:r>
    </w:p>
    <w:p w14:paraId="16367974" w14:textId="2871A97F" w:rsidR="00DF59E9" w:rsidRDefault="00DF59E9" w:rsidP="003B4984">
      <w:pPr>
        <w:pStyle w:val="ListParagraph"/>
        <w:numPr>
          <w:ilvl w:val="0"/>
          <w:numId w:val="24"/>
        </w:numPr>
        <w:spacing w:after="120" w:line="276" w:lineRule="auto"/>
        <w:jc w:val="both"/>
        <w:rPr>
          <w:rFonts w:asciiTheme="minorHAnsi" w:hAnsiTheme="minorHAnsi" w:cstheme="minorHAnsi"/>
          <w:sz w:val="22"/>
          <w:szCs w:val="22"/>
        </w:rPr>
      </w:pPr>
      <w:r w:rsidRPr="00F5244F">
        <w:rPr>
          <w:rFonts w:asciiTheme="minorHAnsi" w:hAnsiTheme="minorHAnsi" w:cstheme="minorHAnsi"/>
          <w:sz w:val="22"/>
          <w:szCs w:val="22"/>
        </w:rPr>
        <w:t>Be positive about the student’s stories and what they are telling you.</w:t>
      </w:r>
    </w:p>
    <w:p w14:paraId="2B80361E" w14:textId="47407D7D" w:rsidR="00916464" w:rsidRPr="00F5244F" w:rsidRDefault="00916464" w:rsidP="003B4984">
      <w:pPr>
        <w:pStyle w:val="ListParagraph"/>
        <w:numPr>
          <w:ilvl w:val="0"/>
          <w:numId w:val="24"/>
        </w:numPr>
        <w:spacing w:after="120" w:line="276" w:lineRule="auto"/>
        <w:jc w:val="both"/>
        <w:rPr>
          <w:rFonts w:asciiTheme="minorHAnsi" w:hAnsiTheme="minorHAnsi" w:cstheme="minorHAnsi"/>
          <w:sz w:val="22"/>
          <w:szCs w:val="22"/>
        </w:rPr>
      </w:pPr>
      <w:r>
        <w:rPr>
          <w:rFonts w:asciiTheme="minorHAnsi" w:hAnsiTheme="minorHAnsi" w:cstheme="minorHAnsi"/>
          <w:sz w:val="22"/>
          <w:szCs w:val="22"/>
        </w:rPr>
        <w:t>When providing input for the Disability Inclusion Profile, you could provide a summary of the student’s storytelling</w:t>
      </w:r>
      <w:r w:rsidR="00017723">
        <w:rPr>
          <w:rFonts w:asciiTheme="minorHAnsi" w:hAnsiTheme="minorHAnsi" w:cstheme="minorHAnsi"/>
          <w:sz w:val="22"/>
          <w:szCs w:val="22"/>
        </w:rPr>
        <w:t xml:space="preserve"> and reflections on what this means to the student, provide a story in full or excerpt, or a combination. </w:t>
      </w:r>
      <w:r w:rsidR="00DF1CB0">
        <w:rPr>
          <w:rFonts w:asciiTheme="minorHAnsi" w:hAnsiTheme="minorHAnsi" w:cstheme="minorHAnsi"/>
          <w:sz w:val="22"/>
          <w:szCs w:val="22"/>
        </w:rPr>
        <w:t>Ask the student’s permission to share</w:t>
      </w:r>
      <w:r w:rsidR="003D3B7D">
        <w:rPr>
          <w:rFonts w:asciiTheme="minorHAnsi" w:hAnsiTheme="minorHAnsi" w:cstheme="minorHAnsi"/>
          <w:sz w:val="22"/>
          <w:szCs w:val="22"/>
        </w:rPr>
        <w:t xml:space="preserve"> this information in the profile meeting</w:t>
      </w:r>
      <w:r w:rsidR="00F95E44">
        <w:rPr>
          <w:rFonts w:asciiTheme="minorHAnsi" w:hAnsiTheme="minorHAnsi" w:cstheme="minorHAnsi"/>
          <w:sz w:val="22"/>
          <w:szCs w:val="22"/>
        </w:rPr>
        <w:t>, as well as what parts of their story they might not want shared</w:t>
      </w:r>
      <w:r w:rsidR="00DF1CB0">
        <w:rPr>
          <w:rFonts w:asciiTheme="minorHAnsi" w:hAnsiTheme="minorHAnsi" w:cstheme="minorHAnsi"/>
          <w:sz w:val="22"/>
          <w:szCs w:val="22"/>
        </w:rPr>
        <w:t xml:space="preserve">. </w:t>
      </w:r>
    </w:p>
    <w:p w14:paraId="5BBD1BE5" w14:textId="77777777" w:rsidR="00DF59E9" w:rsidRPr="00F5244F" w:rsidRDefault="00DF59E9" w:rsidP="003C2226">
      <w:pPr>
        <w:pStyle w:val="Heading3"/>
        <w:spacing w:line="276" w:lineRule="auto"/>
        <w:jc w:val="both"/>
      </w:pPr>
      <w:bookmarkStart w:id="146" w:name="_Toc82528916"/>
      <w:bookmarkStart w:id="147" w:name="_Toc97738934"/>
      <w:r w:rsidRPr="00F5244F">
        <w:t>Considerations</w:t>
      </w:r>
      <w:bookmarkEnd w:id="146"/>
      <w:bookmarkEnd w:id="147"/>
    </w:p>
    <w:p w14:paraId="00E4148F" w14:textId="2F8DC3BA" w:rsidR="00DF59E9" w:rsidRPr="00F5244F" w:rsidRDefault="00DF59E9" w:rsidP="003B4984">
      <w:pPr>
        <w:pStyle w:val="ListParagraph"/>
        <w:numPr>
          <w:ilvl w:val="0"/>
          <w:numId w:val="40"/>
        </w:numPr>
        <w:spacing w:after="120" w:line="276" w:lineRule="auto"/>
        <w:jc w:val="both"/>
        <w:rPr>
          <w:rFonts w:asciiTheme="minorHAnsi" w:hAnsiTheme="minorHAnsi" w:cstheme="minorHAnsi"/>
          <w:sz w:val="22"/>
          <w:szCs w:val="22"/>
        </w:rPr>
      </w:pPr>
      <w:r w:rsidRPr="00F5244F">
        <w:rPr>
          <w:rFonts w:asciiTheme="minorHAnsi" w:hAnsiTheme="minorHAnsi" w:cstheme="minorHAnsi"/>
          <w:sz w:val="22"/>
          <w:szCs w:val="22"/>
        </w:rPr>
        <w:t xml:space="preserve">Students may feel embarrassed about talking in front of adults. Staff should limit </w:t>
      </w:r>
      <w:r w:rsidR="00FF5BDB">
        <w:rPr>
          <w:rFonts w:asciiTheme="minorHAnsi" w:hAnsiTheme="minorHAnsi" w:cstheme="minorHAnsi"/>
          <w:sz w:val="22"/>
          <w:szCs w:val="22"/>
        </w:rPr>
        <w:t xml:space="preserve">the number of people </w:t>
      </w:r>
      <w:r w:rsidRPr="00F5244F">
        <w:rPr>
          <w:rFonts w:asciiTheme="minorHAnsi" w:hAnsiTheme="minorHAnsi" w:cstheme="minorHAnsi"/>
          <w:sz w:val="22"/>
          <w:szCs w:val="22"/>
        </w:rPr>
        <w:t xml:space="preserve">watching this activity </w:t>
      </w:r>
      <w:r w:rsidR="00531F85" w:rsidRPr="00F5244F">
        <w:rPr>
          <w:rFonts w:asciiTheme="minorHAnsi" w:hAnsiTheme="minorHAnsi" w:cstheme="minorHAnsi"/>
          <w:sz w:val="22"/>
          <w:szCs w:val="22"/>
        </w:rPr>
        <w:t>to</w:t>
      </w:r>
      <w:r w:rsidRPr="00F5244F">
        <w:rPr>
          <w:rFonts w:asciiTheme="minorHAnsi" w:hAnsiTheme="minorHAnsi" w:cstheme="minorHAnsi"/>
          <w:sz w:val="22"/>
          <w:szCs w:val="22"/>
        </w:rPr>
        <w:t xml:space="preserve"> make the student feel more comfortable.</w:t>
      </w:r>
    </w:p>
    <w:p w14:paraId="48F568CC" w14:textId="6C9A73EF" w:rsidR="00DF59E9" w:rsidRPr="00F5244F" w:rsidRDefault="00DF59E9" w:rsidP="003B4984">
      <w:pPr>
        <w:pStyle w:val="ListParagraph"/>
        <w:numPr>
          <w:ilvl w:val="0"/>
          <w:numId w:val="40"/>
        </w:numPr>
        <w:spacing w:after="120" w:line="276" w:lineRule="auto"/>
        <w:jc w:val="both"/>
        <w:rPr>
          <w:rFonts w:asciiTheme="minorHAnsi" w:hAnsiTheme="minorHAnsi" w:cstheme="minorHAnsi"/>
          <w:sz w:val="22"/>
          <w:szCs w:val="22"/>
        </w:rPr>
      </w:pPr>
      <w:r w:rsidRPr="00F5244F">
        <w:rPr>
          <w:rFonts w:asciiTheme="minorHAnsi" w:hAnsiTheme="minorHAnsi" w:cstheme="minorHAnsi"/>
          <w:sz w:val="22"/>
          <w:szCs w:val="22"/>
        </w:rPr>
        <w:t>May be more suitable for students who are articulate communicators and those who are older.</w:t>
      </w:r>
    </w:p>
    <w:p w14:paraId="09C23274" w14:textId="7C5E8EF5" w:rsidR="00DF59E9" w:rsidRPr="00F5244F" w:rsidRDefault="00DF59E9" w:rsidP="003B4984">
      <w:pPr>
        <w:pStyle w:val="ListParagraph"/>
        <w:numPr>
          <w:ilvl w:val="0"/>
          <w:numId w:val="40"/>
        </w:numPr>
        <w:spacing w:after="120" w:line="276" w:lineRule="auto"/>
        <w:jc w:val="both"/>
        <w:rPr>
          <w:rFonts w:asciiTheme="minorHAnsi" w:hAnsiTheme="minorHAnsi" w:cstheme="minorHAnsi"/>
          <w:sz w:val="22"/>
          <w:szCs w:val="22"/>
        </w:rPr>
      </w:pPr>
      <w:r w:rsidRPr="00F5244F">
        <w:rPr>
          <w:rFonts w:asciiTheme="minorHAnsi" w:hAnsiTheme="minorHAnsi" w:cstheme="minorHAnsi"/>
          <w:sz w:val="22"/>
          <w:szCs w:val="22"/>
        </w:rPr>
        <w:t>Some students may be comfortable to be asked questions directly.</w:t>
      </w:r>
    </w:p>
    <w:bookmarkStart w:id="148" w:name="_Toc97738935"/>
    <w:p w14:paraId="0DBC525C" w14:textId="49C8F773" w:rsidR="00784963" w:rsidRDefault="00784963" w:rsidP="003C2226">
      <w:pPr>
        <w:pStyle w:val="Heading3"/>
        <w:spacing w:line="276" w:lineRule="auto"/>
        <w:jc w:val="both"/>
      </w:pPr>
      <w:r w:rsidRPr="0026725C">
        <w:rPr>
          <w:rFonts w:asciiTheme="minorHAnsi" w:eastAsiaTheme="minorEastAsia" w:hAnsiTheme="minorHAnsi"/>
          <w:b w:val="0"/>
          <w:noProof/>
          <w:color w:val="FFFFFF" w:themeColor="background1"/>
          <w:sz w:val="22"/>
          <w:szCs w:val="22"/>
        </w:rPr>
        <mc:AlternateContent>
          <mc:Choice Requires="wpg">
            <w:drawing>
              <wp:anchor distT="45720" distB="45720" distL="182880" distR="182880" simplePos="0" relativeHeight="251697152" behindDoc="0" locked="0" layoutInCell="1" allowOverlap="1" wp14:anchorId="3DC9D38A" wp14:editId="5574CC8D">
                <wp:simplePos x="0" y="0"/>
                <wp:positionH relativeFrom="margin">
                  <wp:posOffset>3810</wp:posOffset>
                </wp:positionH>
                <wp:positionV relativeFrom="margin">
                  <wp:posOffset>532130</wp:posOffset>
                </wp:positionV>
                <wp:extent cx="6028690" cy="1689100"/>
                <wp:effectExtent l="0" t="0" r="0" b="6350"/>
                <wp:wrapSquare wrapText="bothSides"/>
                <wp:docPr id="48" name="Group 48"/>
                <wp:cNvGraphicFramePr/>
                <a:graphic xmlns:a="http://schemas.openxmlformats.org/drawingml/2006/main">
                  <a:graphicData uri="http://schemas.microsoft.com/office/word/2010/wordprocessingGroup">
                    <wpg:wgp>
                      <wpg:cNvGrpSpPr/>
                      <wpg:grpSpPr>
                        <a:xfrm>
                          <a:off x="0" y="0"/>
                          <a:ext cx="6028690" cy="1689100"/>
                          <a:chOff x="-42542" y="1"/>
                          <a:chExt cx="3669821" cy="1093808"/>
                        </a:xfrm>
                      </wpg:grpSpPr>
                      <wps:wsp>
                        <wps:cNvPr id="49" name="Rectangle 49"/>
                        <wps:cNvSpPr/>
                        <wps:spPr>
                          <a:xfrm>
                            <a:off x="-42542" y="1"/>
                            <a:ext cx="3669820" cy="23845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12504A" w14:textId="77777777" w:rsidR="00784963" w:rsidRPr="00A82A28" w:rsidRDefault="00784963" w:rsidP="00784963">
                              <w:pPr>
                                <w:jc w:val="center"/>
                                <w:rPr>
                                  <w:rFonts w:asciiTheme="majorHAnsi" w:eastAsiaTheme="majorEastAsia" w:hAnsiTheme="majorHAnsi" w:cstheme="majorBidi"/>
                                  <w:b/>
                                  <w:bCs/>
                                  <w:color w:val="FFFFFF" w:themeColor="background1"/>
                                  <w:sz w:val="24"/>
                                  <w:szCs w:val="28"/>
                                </w:rPr>
                              </w:pPr>
                              <w:r w:rsidRPr="00A82A28">
                                <w:rPr>
                                  <w:rFonts w:asciiTheme="majorHAnsi" w:eastAsiaTheme="majorEastAsia" w:hAnsiTheme="majorHAnsi" w:cstheme="majorBidi"/>
                                  <w:b/>
                                  <w:bCs/>
                                  <w:color w:val="FFFFFF" w:themeColor="background1"/>
                                  <w:sz w:val="24"/>
                                  <w:szCs w:val="28"/>
                                </w:rPr>
                                <w:t>Practice examples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42541" y="268051"/>
                            <a:ext cx="3669820" cy="825758"/>
                          </a:xfrm>
                          <a:prstGeom prst="rect">
                            <a:avLst/>
                          </a:prstGeom>
                          <a:solidFill>
                            <a:schemeClr val="tx1">
                              <a:lumMod val="10000"/>
                              <a:lumOff val="9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7E7884" w14:textId="77777777" w:rsidR="00784963" w:rsidRPr="000C034B" w:rsidRDefault="00784963" w:rsidP="00784963">
                              <w:pPr>
                                <w:shd w:val="clear" w:color="auto" w:fill="E3DEF5" w:themeFill="text1" w:themeFillTint="1A"/>
                                <w:spacing w:line="276" w:lineRule="auto"/>
                                <w:jc w:val="both"/>
                                <w:rPr>
                                  <w:rFonts w:cstheme="minorHAnsi"/>
                                  <w:bCs/>
                                  <w:color w:val="201547" w:themeColor="text1"/>
                                  <w:szCs w:val="22"/>
                                </w:rPr>
                              </w:pPr>
                              <w:r w:rsidRPr="000C034B">
                                <w:rPr>
                                  <w:rFonts w:cstheme="minorHAnsi"/>
                                  <w:bCs/>
                                  <w:color w:val="201547" w:themeColor="text1"/>
                                  <w:szCs w:val="22"/>
                                </w:rPr>
                                <w:t xml:space="preserve">Michel is a seven-year-old boy who has an intellectual disability and is hard of hearing. During our time with Michel we soon came to realise that he is sociable and enjoys chatting and having conversations with others. Story-telling worked well with Michel especially as we had good rapport and he felt comfortable with us. Michel told a story about cooking with his Aunty on a holiday and how he would like to cook for his family. Sharing stories created an ease in asking the questions that Michel thought about at length before responding. </w:t>
                              </w:r>
                            </w:p>
                            <w:p w14:paraId="33555692" w14:textId="77777777" w:rsidR="00784963" w:rsidRDefault="00784963" w:rsidP="00784963">
                              <w:pPr>
                                <w:shd w:val="clear" w:color="auto" w:fill="E3DEF5" w:themeFill="text1" w:themeFillTint="1A"/>
                                <w:spacing w:line="276" w:lineRule="auto"/>
                                <w:jc w:val="both"/>
                                <w:rPr>
                                  <w:rFonts w:cstheme="minorHAnsi"/>
                                  <w:bCs/>
                                  <w:szCs w:val="22"/>
                                </w:rPr>
                              </w:pPr>
                            </w:p>
                            <w:p w14:paraId="00009186" w14:textId="77777777" w:rsidR="00784963" w:rsidRPr="001A406B" w:rsidRDefault="00784963" w:rsidP="00784963">
                              <w:pPr>
                                <w:shd w:val="clear" w:color="auto" w:fill="E3DEF5" w:themeFill="text1" w:themeFillTint="1A"/>
                                <w:spacing w:line="276" w:lineRule="auto"/>
                                <w:jc w:val="both"/>
                                <w:rPr>
                                  <w:rFonts w:cstheme="minorHAnsi"/>
                                  <w:bCs/>
                                  <w:szCs w:val="22"/>
                                </w:rPr>
                              </w:pPr>
                            </w:p>
                            <w:p w14:paraId="30DB72D5" w14:textId="77777777" w:rsidR="00784963" w:rsidRPr="00B13080" w:rsidRDefault="00784963" w:rsidP="00784963">
                              <w:pPr>
                                <w:shd w:val="clear" w:color="auto" w:fill="E3DEF5" w:themeFill="text1" w:themeFillTint="1A"/>
                                <w:spacing w:line="276" w:lineRule="auto"/>
                                <w:jc w:val="both"/>
                                <w:rPr>
                                  <w:rFonts w:cstheme="minorHAnsi"/>
                                  <w:bCs/>
                                  <w:szCs w:val="22"/>
                                </w:rPr>
                              </w:pPr>
                            </w:p>
                            <w:p w14:paraId="6DD13536" w14:textId="77777777" w:rsidR="00784963" w:rsidRDefault="00784963" w:rsidP="00784963">
                              <w:pPr>
                                <w:rPr>
                                  <w:caps/>
                                  <w:color w:val="0090DA"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C9D38A" id="Group 48" o:spid="_x0000_s1056" style="position:absolute;left:0;text-align:left;margin-left:.3pt;margin-top:41.9pt;width:474.7pt;height:133pt;z-index:251697152;mso-wrap-distance-left:14.4pt;mso-wrap-distance-top:3.6pt;mso-wrap-distance-right:14.4pt;mso-wrap-distance-bottom:3.6pt;mso-position-horizontal-relative:margin;mso-position-vertical-relative:margin;mso-width-relative:margin;mso-height-relative:margin" coordorigin="-425" coordsize="36698,10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">
                <v:rect id="Rectangle 49" o:spid="_x0000_s1057" style="position:absolute;left:-425;width:36697;height:2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" fillcolor="#500778 [3208]" stroked="f" strokeweight="1pt">
                  <v:textbox>
                    <w:txbxContent>
                      <w:p w14:paraId="4312504A" w14:textId="77777777" w:rsidR="00784963" w:rsidRPr="00A82A28" w:rsidRDefault="00784963" w:rsidP="00784963">
                        <w:pPr>
                          <w:jc w:val="center"/>
                          <w:rPr>
                            <w:rFonts w:asciiTheme="majorHAnsi" w:eastAsiaTheme="majorEastAsia" w:hAnsiTheme="majorHAnsi" w:cstheme="majorBidi"/>
                            <w:b/>
                            <w:bCs/>
                            <w:color w:val="FFFFFF" w:themeColor="background1"/>
                            <w:sz w:val="24"/>
                            <w:szCs w:val="28"/>
                          </w:rPr>
                        </w:pPr>
                        <w:r w:rsidRPr="00A82A28">
                          <w:rPr>
                            <w:rFonts w:asciiTheme="majorHAnsi" w:eastAsiaTheme="majorEastAsia" w:hAnsiTheme="majorHAnsi" w:cstheme="majorBidi"/>
                            <w:b/>
                            <w:bCs/>
                            <w:color w:val="FFFFFF" w:themeColor="background1"/>
                            <w:sz w:val="24"/>
                            <w:szCs w:val="28"/>
                          </w:rPr>
                          <w:t>Practice examples</w:t>
                        </w:r>
                      </w:p>
                    </w:txbxContent>
                  </v:textbox>
                </v:rect>
                <v:shape id="Text Box 50" o:spid="_x0000_s1058" type="#_x0000_t202" style="position:absolute;left:-425;top:2680;width:36697;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" fillcolor="#e4dff5 [349]" stroked="f" strokeweight=".5pt">
                  <v:textbox inset=",7.2pt,,0">
                    <w:txbxContent>
                      <w:p w14:paraId="377E7884" w14:textId="77777777" w:rsidR="00784963" w:rsidRPr="000C034B" w:rsidRDefault="00784963" w:rsidP="00784963">
                        <w:pPr>
                          <w:shd w:val="clear" w:color="auto" w:fill="E3DEF5" w:themeFill="text1" w:themeFillTint="1A"/>
                          <w:spacing w:line="276" w:lineRule="auto"/>
                          <w:jc w:val="both"/>
                          <w:rPr>
                            <w:rFonts w:cstheme="minorHAnsi"/>
                            <w:bCs/>
                            <w:color w:val="201547" w:themeColor="text1"/>
                            <w:szCs w:val="22"/>
                          </w:rPr>
                        </w:pPr>
                        <w:r w:rsidRPr="000C034B">
                          <w:rPr>
                            <w:rFonts w:cstheme="minorHAnsi"/>
                            <w:bCs/>
                            <w:color w:val="201547" w:themeColor="text1"/>
                            <w:szCs w:val="22"/>
                          </w:rPr>
                          <w:t xml:space="preserve">Michel is a seven-year-old boy who has an intellectual disability and is hard of hearing. During our time with </w:t>
                        </w:r>
                        <w:r w:rsidRPr="000C034B">
                          <w:rPr>
                            <w:rFonts w:cstheme="minorHAnsi"/>
                            <w:bCs/>
                            <w:color w:val="201547" w:themeColor="text1"/>
                            <w:szCs w:val="22"/>
                          </w:rPr>
                          <w:t xml:space="preserve">Michel we soon came to realise that he is sociable and enjoys chatting and having conversations with others. Story-telling worked well with Michel especially as we had good rapport and he felt comfortable with us. Michel told a story about cooking with his Aunty on a holiday and how he would like to cook for his family. Sharing stories created an ease in asking the questions that Michel thought about at length before responding. </w:t>
                        </w:r>
                      </w:p>
                      <w:p w14:paraId="33555692" w14:textId="77777777" w:rsidR="00784963" w:rsidRDefault="00784963" w:rsidP="00784963">
                        <w:pPr>
                          <w:shd w:val="clear" w:color="auto" w:fill="E3DEF5" w:themeFill="text1" w:themeFillTint="1A"/>
                          <w:spacing w:line="276" w:lineRule="auto"/>
                          <w:jc w:val="both"/>
                          <w:rPr>
                            <w:rFonts w:cstheme="minorHAnsi"/>
                            <w:bCs/>
                            <w:szCs w:val="22"/>
                          </w:rPr>
                        </w:pPr>
                      </w:p>
                      <w:p w14:paraId="00009186" w14:textId="77777777" w:rsidR="00784963" w:rsidRPr="001A406B" w:rsidRDefault="00784963" w:rsidP="00784963">
                        <w:pPr>
                          <w:shd w:val="clear" w:color="auto" w:fill="E3DEF5" w:themeFill="text1" w:themeFillTint="1A"/>
                          <w:spacing w:line="276" w:lineRule="auto"/>
                          <w:jc w:val="both"/>
                          <w:rPr>
                            <w:rFonts w:cstheme="minorHAnsi"/>
                            <w:bCs/>
                            <w:szCs w:val="22"/>
                          </w:rPr>
                        </w:pPr>
                      </w:p>
                      <w:p w14:paraId="30DB72D5" w14:textId="77777777" w:rsidR="00784963" w:rsidRPr="00B13080" w:rsidRDefault="00784963" w:rsidP="00784963">
                        <w:pPr>
                          <w:shd w:val="clear" w:color="auto" w:fill="E3DEF5" w:themeFill="text1" w:themeFillTint="1A"/>
                          <w:spacing w:line="276" w:lineRule="auto"/>
                          <w:jc w:val="both"/>
                          <w:rPr>
                            <w:rFonts w:cstheme="minorHAnsi"/>
                            <w:bCs/>
                            <w:szCs w:val="22"/>
                          </w:rPr>
                        </w:pPr>
                      </w:p>
                      <w:p w14:paraId="6DD13536" w14:textId="77777777" w:rsidR="00784963" w:rsidRDefault="00784963" w:rsidP="00784963">
                        <w:pPr>
                          <w:rPr>
                            <w:caps/>
                            <w:color w:val="0090DA" w:themeColor="accent1"/>
                            <w:sz w:val="26"/>
                            <w:szCs w:val="26"/>
                          </w:rPr>
                        </w:pPr>
                      </w:p>
                    </w:txbxContent>
                  </v:textbox>
                </v:shape>
                <w10:wrap type="square" anchorx="margin" anchory="margin"/>
              </v:group>
            </w:pict>
          </mc:Fallback>
        </mc:AlternateContent>
      </w:r>
    </w:p>
    <w:p w14:paraId="6015C8D0" w14:textId="77777777" w:rsidR="00784963" w:rsidRDefault="00784963" w:rsidP="003C2226">
      <w:pPr>
        <w:pStyle w:val="Heading3"/>
        <w:spacing w:line="276" w:lineRule="auto"/>
        <w:jc w:val="both"/>
      </w:pPr>
    </w:p>
    <w:bookmarkEnd w:id="148"/>
    <w:p w14:paraId="19838994" w14:textId="1B413A9E" w:rsidR="4F8D6D91" w:rsidRDefault="4F8D6D91" w:rsidP="003C2226">
      <w:pPr>
        <w:spacing w:line="276" w:lineRule="auto"/>
        <w:jc w:val="both"/>
        <w:rPr>
          <w:b/>
          <w:bCs/>
        </w:rPr>
      </w:pPr>
    </w:p>
    <w:p w14:paraId="1AF61CB7" w14:textId="77777777" w:rsidR="00DF59E9" w:rsidRPr="00F5244F" w:rsidRDefault="00DF59E9" w:rsidP="003C2226">
      <w:pPr>
        <w:spacing w:after="160" w:line="276" w:lineRule="auto"/>
        <w:jc w:val="both"/>
        <w:rPr>
          <w:rFonts w:eastAsiaTheme="majorEastAsia" w:cstheme="minorHAnsi"/>
          <w:b/>
          <w:bCs/>
          <w:szCs w:val="22"/>
        </w:rPr>
      </w:pPr>
      <w:bookmarkStart w:id="149" w:name="_Toc416966033"/>
      <w:r w:rsidRPr="00F5244F">
        <w:rPr>
          <w:rFonts w:cstheme="minorHAnsi"/>
          <w:szCs w:val="22"/>
        </w:rPr>
        <w:br w:type="page"/>
      </w:r>
    </w:p>
    <w:p w14:paraId="6EB85877" w14:textId="7E6AD7AD" w:rsidR="00DF59E9" w:rsidRPr="00EC7410" w:rsidRDefault="58EBC393" w:rsidP="003C2226">
      <w:pPr>
        <w:pStyle w:val="Heading2"/>
        <w:spacing w:line="276" w:lineRule="auto"/>
        <w:jc w:val="both"/>
      </w:pPr>
      <w:bookmarkStart w:id="150" w:name="_Feeling_okay"/>
      <w:bookmarkStart w:id="151" w:name="_Toc82528917"/>
      <w:bookmarkStart w:id="152" w:name="_Toc82534057"/>
      <w:bookmarkStart w:id="153" w:name="_Toc97738936"/>
      <w:bookmarkStart w:id="154" w:name="_Toc98151005"/>
      <w:bookmarkEnd w:id="150"/>
      <w:r w:rsidRPr="00F5244F">
        <w:t xml:space="preserve">Feeling </w:t>
      </w:r>
      <w:r w:rsidR="00D1501F">
        <w:t>o</w:t>
      </w:r>
      <w:r w:rsidRPr="00F5244F">
        <w:t>k</w:t>
      </w:r>
      <w:r w:rsidR="009E6071">
        <w:t>ay</w:t>
      </w:r>
      <w:bookmarkEnd w:id="149"/>
      <w:bookmarkEnd w:id="151"/>
      <w:bookmarkEnd w:id="152"/>
      <w:bookmarkEnd w:id="153"/>
      <w:bookmarkEnd w:id="154"/>
    </w:p>
    <w:p w14:paraId="3956250E" w14:textId="77777777" w:rsidR="00DF59E9" w:rsidRPr="00F5244F" w:rsidRDefault="00DF59E9" w:rsidP="003C2226">
      <w:pPr>
        <w:pStyle w:val="Heading3"/>
        <w:spacing w:line="276" w:lineRule="auto"/>
        <w:jc w:val="both"/>
      </w:pPr>
      <w:bookmarkStart w:id="155" w:name="_Toc82528918"/>
      <w:bookmarkStart w:id="156" w:name="_Toc97738937"/>
      <w:r w:rsidRPr="00F5244F">
        <w:t>Summary</w:t>
      </w:r>
      <w:bookmarkEnd w:id="155"/>
      <w:bookmarkEnd w:id="156"/>
    </w:p>
    <w:p w14:paraId="38D8511E" w14:textId="699C4FE5" w:rsidR="00DF59E9" w:rsidRPr="00F5244F" w:rsidRDefault="00784963" w:rsidP="003B4984">
      <w:pPr>
        <w:spacing w:line="276" w:lineRule="auto"/>
        <w:jc w:val="both"/>
        <w:rPr>
          <w:rFonts w:cstheme="minorHAnsi"/>
          <w:szCs w:val="22"/>
        </w:rPr>
      </w:pPr>
      <w:r>
        <w:rPr>
          <w:noProof/>
        </w:rPr>
        <w:drawing>
          <wp:anchor distT="0" distB="0" distL="114300" distR="114300" simplePos="0" relativeHeight="251698176" behindDoc="0" locked="0" layoutInCell="1" allowOverlap="1" wp14:anchorId="1C44D29E" wp14:editId="2CB203A5">
            <wp:simplePos x="0" y="0"/>
            <wp:positionH relativeFrom="margin">
              <wp:align>right</wp:align>
            </wp:positionH>
            <wp:positionV relativeFrom="paragraph">
              <wp:posOffset>4066</wp:posOffset>
            </wp:positionV>
            <wp:extent cx="2247000" cy="1498113"/>
            <wp:effectExtent l="0" t="0" r="1270" b="6985"/>
            <wp:wrapSquare wrapText="bothSides"/>
            <wp:docPr id="17" name="Picture 17" descr="An adult holds two images in their hands: on the left, a 'sad' face, and on the right, a 'happy' face. In the foreground, rear view of a child pointing with their finger at the happy face. Classroom se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n adult holds two images in their hands: on the left, a 'sad' face, and on the right, a 'happy' face. In the foreground, rear view of a child pointing with their finger at the happy face. Classroom setting.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47000" cy="1498113"/>
                    </a:xfrm>
                    <a:prstGeom prst="rect">
                      <a:avLst/>
                    </a:prstGeom>
                    <a:noFill/>
                    <a:ln>
                      <a:noFill/>
                    </a:ln>
                  </pic:spPr>
                </pic:pic>
              </a:graphicData>
            </a:graphic>
          </wp:anchor>
        </w:drawing>
      </w:r>
      <w:r w:rsidR="00DF59E9" w:rsidRPr="00F5244F">
        <w:rPr>
          <w:rFonts w:cstheme="minorHAnsi"/>
          <w:szCs w:val="22"/>
        </w:rPr>
        <w:t>The ‘feeling</w:t>
      </w:r>
      <w:r w:rsidR="000E6008">
        <w:rPr>
          <w:rFonts w:cstheme="minorHAnsi"/>
          <w:szCs w:val="22"/>
        </w:rPr>
        <w:t xml:space="preserve"> okay</w:t>
      </w:r>
      <w:r w:rsidR="00B95684">
        <w:rPr>
          <w:rFonts w:cstheme="minorHAnsi"/>
          <w:szCs w:val="22"/>
        </w:rPr>
        <w:t>’</w:t>
      </w:r>
      <w:r w:rsidR="000E6008">
        <w:rPr>
          <w:rFonts w:cstheme="minorHAnsi"/>
          <w:szCs w:val="22"/>
        </w:rPr>
        <w:t xml:space="preserve"> </w:t>
      </w:r>
      <w:r w:rsidR="00DF59E9" w:rsidRPr="00F5244F">
        <w:rPr>
          <w:rFonts w:cstheme="minorHAnsi"/>
          <w:szCs w:val="22"/>
        </w:rPr>
        <w:t>tool</w:t>
      </w:r>
      <w:r w:rsidR="00F95E44">
        <w:rPr>
          <w:rFonts w:cstheme="minorHAnsi"/>
          <w:szCs w:val="22"/>
        </w:rPr>
        <w:t>s</w:t>
      </w:r>
      <w:r w:rsidR="00DF59E9" w:rsidRPr="00F5244F">
        <w:rPr>
          <w:rFonts w:cstheme="minorHAnsi"/>
          <w:szCs w:val="22"/>
        </w:rPr>
        <w:t xml:space="preserve"> </w:t>
      </w:r>
      <w:r w:rsidR="00F95E44">
        <w:rPr>
          <w:rFonts w:cstheme="minorHAnsi"/>
          <w:szCs w:val="22"/>
        </w:rPr>
        <w:t>are</w:t>
      </w:r>
      <w:r w:rsidR="00DF59E9" w:rsidRPr="00F5244F">
        <w:rPr>
          <w:rFonts w:cstheme="minorHAnsi"/>
          <w:szCs w:val="22"/>
        </w:rPr>
        <w:t xml:space="preserve"> </w:t>
      </w:r>
      <w:r w:rsidR="005F2895">
        <w:rPr>
          <w:rFonts w:cstheme="minorHAnsi"/>
          <w:szCs w:val="22"/>
        </w:rPr>
        <w:t xml:space="preserve">a </w:t>
      </w:r>
      <w:r w:rsidR="00DF59E9" w:rsidRPr="00F5244F">
        <w:rPr>
          <w:rFonts w:cstheme="minorHAnsi"/>
          <w:szCs w:val="22"/>
        </w:rPr>
        <w:t xml:space="preserve">strategy to ensure student’s </w:t>
      </w:r>
      <w:r w:rsidR="005A3F78">
        <w:rPr>
          <w:rFonts w:cstheme="minorHAnsi"/>
          <w:szCs w:val="22"/>
        </w:rPr>
        <w:t xml:space="preserve">emotional safety </w:t>
      </w:r>
      <w:r w:rsidR="00F95E44">
        <w:rPr>
          <w:rFonts w:cstheme="minorHAnsi"/>
          <w:szCs w:val="22"/>
        </w:rPr>
        <w:t xml:space="preserve">before, </w:t>
      </w:r>
      <w:r w:rsidR="005A3F78">
        <w:rPr>
          <w:rFonts w:cstheme="minorHAnsi"/>
          <w:szCs w:val="22"/>
        </w:rPr>
        <w:t>after</w:t>
      </w:r>
      <w:r w:rsidR="00F95E44">
        <w:rPr>
          <w:rFonts w:cstheme="minorHAnsi"/>
          <w:szCs w:val="22"/>
        </w:rPr>
        <w:t>, or during</w:t>
      </w:r>
      <w:r w:rsidR="005A3F78">
        <w:rPr>
          <w:rFonts w:cstheme="minorHAnsi"/>
          <w:szCs w:val="22"/>
        </w:rPr>
        <w:t xml:space="preserve"> participating in activities. </w:t>
      </w:r>
    </w:p>
    <w:p w14:paraId="5DACCD3B" w14:textId="4510C735" w:rsidR="00DF59E9" w:rsidRPr="00F5244F" w:rsidRDefault="00DF59E9" w:rsidP="003B4984">
      <w:pPr>
        <w:spacing w:line="276" w:lineRule="auto"/>
        <w:jc w:val="both"/>
        <w:rPr>
          <w:rFonts w:cstheme="minorHAnsi"/>
          <w:szCs w:val="22"/>
        </w:rPr>
      </w:pPr>
      <w:r w:rsidRPr="00F5244F">
        <w:rPr>
          <w:rFonts w:cstheme="minorHAnsi"/>
          <w:szCs w:val="22"/>
        </w:rPr>
        <w:t>There may be times when students share something that upsets or worries them. We can tell when a student is sad or distressed by:</w:t>
      </w:r>
    </w:p>
    <w:p w14:paraId="494A2866" w14:textId="5E23A050" w:rsidR="00DF59E9" w:rsidRPr="00F5244F" w:rsidRDefault="003F511A" w:rsidP="003B4984">
      <w:pPr>
        <w:pStyle w:val="ListParagraph"/>
        <w:numPr>
          <w:ilvl w:val="0"/>
          <w:numId w:val="5"/>
        </w:numPr>
        <w:spacing w:after="120" w:line="276" w:lineRule="auto"/>
        <w:ind w:left="714" w:hanging="357"/>
        <w:jc w:val="both"/>
        <w:rPr>
          <w:rFonts w:asciiTheme="minorHAnsi" w:hAnsiTheme="minorHAnsi" w:cstheme="minorHAnsi"/>
          <w:sz w:val="22"/>
          <w:szCs w:val="22"/>
        </w:rPr>
      </w:pPr>
      <w:r>
        <w:rPr>
          <w:rFonts w:asciiTheme="minorHAnsi" w:hAnsiTheme="minorHAnsi" w:cstheme="minorBidi"/>
          <w:sz w:val="22"/>
          <w:szCs w:val="22"/>
        </w:rPr>
        <w:t>w</w:t>
      </w:r>
      <w:r w:rsidR="58EBC393" w:rsidRPr="04D78FF5">
        <w:rPr>
          <w:rFonts w:asciiTheme="minorHAnsi" w:hAnsiTheme="minorHAnsi" w:cstheme="minorBidi"/>
          <w:sz w:val="22"/>
          <w:szCs w:val="22"/>
        </w:rPr>
        <w:t xml:space="preserve">atching how they get along with others (they may </w:t>
      </w:r>
      <w:r w:rsidR="004366F2">
        <w:rPr>
          <w:rFonts w:asciiTheme="minorHAnsi" w:hAnsiTheme="minorHAnsi" w:cstheme="minorBidi"/>
          <w:sz w:val="22"/>
          <w:szCs w:val="22"/>
        </w:rPr>
        <w:t xml:space="preserve">have conflict with </w:t>
      </w:r>
      <w:proofErr w:type="gramStart"/>
      <w:r w:rsidR="58EBC393" w:rsidRPr="04D78FF5">
        <w:rPr>
          <w:rFonts w:asciiTheme="minorHAnsi" w:hAnsiTheme="minorHAnsi" w:cstheme="minorBidi"/>
          <w:sz w:val="22"/>
          <w:szCs w:val="22"/>
        </w:rPr>
        <w:t>others</w:t>
      </w:r>
      <w:proofErr w:type="gramEnd"/>
      <w:r w:rsidR="58EBC393" w:rsidRPr="04D78FF5">
        <w:rPr>
          <w:rFonts w:asciiTheme="minorHAnsi" w:hAnsiTheme="minorHAnsi" w:cstheme="minorBidi"/>
          <w:sz w:val="22"/>
          <w:szCs w:val="22"/>
        </w:rPr>
        <w:t xml:space="preserve"> or they may be afraid to play)</w:t>
      </w:r>
    </w:p>
    <w:p w14:paraId="3CFCB456" w14:textId="2C5ECA2B" w:rsidR="00DF59E9" w:rsidRPr="00F5244F" w:rsidRDefault="003F511A" w:rsidP="003B4984">
      <w:pPr>
        <w:pStyle w:val="ListParagraph"/>
        <w:numPr>
          <w:ilvl w:val="0"/>
          <w:numId w:val="5"/>
        </w:numPr>
        <w:spacing w:after="120" w:line="276" w:lineRule="auto"/>
        <w:ind w:left="714" w:hanging="357"/>
        <w:jc w:val="both"/>
        <w:rPr>
          <w:rFonts w:asciiTheme="minorHAnsi" w:hAnsiTheme="minorHAnsi" w:cstheme="minorHAnsi"/>
          <w:sz w:val="22"/>
          <w:szCs w:val="22"/>
        </w:rPr>
      </w:pPr>
      <w:r>
        <w:rPr>
          <w:rFonts w:asciiTheme="minorHAnsi" w:hAnsiTheme="minorHAnsi" w:cstheme="minorBidi"/>
          <w:sz w:val="22"/>
          <w:szCs w:val="22"/>
        </w:rPr>
        <w:t>t</w:t>
      </w:r>
      <w:r w:rsidR="58EBC393" w:rsidRPr="04D78FF5">
        <w:rPr>
          <w:rFonts w:asciiTheme="minorHAnsi" w:hAnsiTheme="minorHAnsi" w:cstheme="minorBidi"/>
          <w:sz w:val="22"/>
          <w:szCs w:val="22"/>
        </w:rPr>
        <w:t>he student may tell us directly</w:t>
      </w:r>
    </w:p>
    <w:p w14:paraId="459F1491" w14:textId="0EC9D7E6" w:rsidR="00DF59E9" w:rsidRPr="00F5244F" w:rsidRDefault="003F511A" w:rsidP="003B4984">
      <w:pPr>
        <w:pStyle w:val="ListParagraph"/>
        <w:numPr>
          <w:ilvl w:val="0"/>
          <w:numId w:val="5"/>
        </w:numPr>
        <w:spacing w:after="120" w:line="276" w:lineRule="auto"/>
        <w:ind w:left="714" w:hanging="357"/>
        <w:jc w:val="both"/>
        <w:rPr>
          <w:rFonts w:asciiTheme="minorHAnsi" w:hAnsiTheme="minorHAnsi" w:cstheme="minorHAnsi"/>
          <w:sz w:val="22"/>
          <w:szCs w:val="22"/>
        </w:rPr>
      </w:pPr>
      <w:r>
        <w:rPr>
          <w:rFonts w:asciiTheme="minorHAnsi" w:hAnsiTheme="minorHAnsi" w:cstheme="minorBidi"/>
          <w:sz w:val="22"/>
          <w:szCs w:val="22"/>
        </w:rPr>
        <w:t>t</w:t>
      </w:r>
      <w:r w:rsidR="58EBC393" w:rsidRPr="04D78FF5">
        <w:rPr>
          <w:rFonts w:asciiTheme="minorHAnsi" w:hAnsiTheme="minorHAnsi" w:cstheme="minorBidi"/>
          <w:sz w:val="22"/>
          <w:szCs w:val="22"/>
        </w:rPr>
        <w:t>heir body language and expressions (for example, they may withdraw, start crying or stop the conversation if it is painful)</w:t>
      </w:r>
    </w:p>
    <w:p w14:paraId="02E4E9E7" w14:textId="02F2E7AA" w:rsidR="00DF59E9" w:rsidRPr="00F5244F" w:rsidRDefault="003F511A" w:rsidP="003B4984">
      <w:pPr>
        <w:pStyle w:val="ListParagraph"/>
        <w:numPr>
          <w:ilvl w:val="0"/>
          <w:numId w:val="5"/>
        </w:numPr>
        <w:spacing w:after="120" w:line="276" w:lineRule="auto"/>
        <w:ind w:left="714" w:hanging="357"/>
        <w:jc w:val="both"/>
        <w:rPr>
          <w:rFonts w:asciiTheme="minorHAnsi" w:hAnsiTheme="minorHAnsi" w:cstheme="minorHAnsi"/>
          <w:sz w:val="22"/>
          <w:szCs w:val="22"/>
        </w:rPr>
      </w:pPr>
      <w:r>
        <w:rPr>
          <w:rFonts w:asciiTheme="minorHAnsi" w:hAnsiTheme="minorHAnsi" w:cstheme="minorBidi"/>
          <w:sz w:val="22"/>
          <w:szCs w:val="22"/>
        </w:rPr>
        <w:t>p</w:t>
      </w:r>
      <w:r w:rsidR="58EBC393" w:rsidRPr="2009CA6B">
        <w:rPr>
          <w:rFonts w:asciiTheme="minorHAnsi" w:hAnsiTheme="minorHAnsi" w:cstheme="minorBidi"/>
          <w:sz w:val="22"/>
          <w:szCs w:val="22"/>
        </w:rPr>
        <w:t>hysical changes. For example, the student may have nightmares, feel sick or have trouble sleeping.</w:t>
      </w:r>
    </w:p>
    <w:p w14:paraId="22EDF3A0" w14:textId="5E8C6A56" w:rsidR="00DF59E9" w:rsidRPr="00F5244F" w:rsidRDefault="00DF59E9" w:rsidP="003B4984">
      <w:pPr>
        <w:spacing w:line="276" w:lineRule="auto"/>
        <w:jc w:val="both"/>
        <w:rPr>
          <w:rFonts w:cstheme="minorHAnsi"/>
          <w:szCs w:val="22"/>
        </w:rPr>
      </w:pPr>
      <w:r w:rsidRPr="00F5244F">
        <w:rPr>
          <w:rFonts w:cstheme="minorHAnsi"/>
          <w:szCs w:val="22"/>
        </w:rPr>
        <w:t xml:space="preserve">It is helpful for students to share their feelings. The following prompts are steps staff can take to help the student to feel </w:t>
      </w:r>
      <w:r w:rsidR="006226A8">
        <w:rPr>
          <w:rFonts w:cstheme="minorHAnsi"/>
          <w:szCs w:val="22"/>
        </w:rPr>
        <w:t>okay</w:t>
      </w:r>
      <w:r w:rsidRPr="00F5244F">
        <w:rPr>
          <w:rFonts w:cstheme="minorHAnsi"/>
          <w:szCs w:val="22"/>
        </w:rPr>
        <w:t xml:space="preserve"> and to end the session with positive experiences that help to balance or neutralise the sad feelings, </w:t>
      </w:r>
      <w:proofErr w:type="gramStart"/>
      <w:r w:rsidRPr="00F5244F">
        <w:rPr>
          <w:rFonts w:cstheme="minorHAnsi"/>
          <w:szCs w:val="22"/>
        </w:rPr>
        <w:t>memories</w:t>
      </w:r>
      <w:proofErr w:type="gramEnd"/>
      <w:r w:rsidRPr="00F5244F">
        <w:rPr>
          <w:rFonts w:cstheme="minorHAnsi"/>
          <w:szCs w:val="22"/>
        </w:rPr>
        <w:t xml:space="preserve"> or fears.</w:t>
      </w:r>
    </w:p>
    <w:p w14:paraId="4FC15C39" w14:textId="78202B34" w:rsidR="00DF59E9" w:rsidRPr="00F5244F" w:rsidRDefault="00DF59E9" w:rsidP="003C2226">
      <w:pPr>
        <w:pStyle w:val="Heading3"/>
        <w:spacing w:line="276" w:lineRule="auto"/>
        <w:jc w:val="both"/>
      </w:pPr>
      <w:bookmarkStart w:id="157" w:name="_Toc82528919"/>
      <w:bookmarkStart w:id="158" w:name="_Toc97738938"/>
      <w:r w:rsidRPr="00F5244F">
        <w:t>Process</w:t>
      </w:r>
      <w:bookmarkEnd w:id="157"/>
      <w:bookmarkEnd w:id="158"/>
    </w:p>
    <w:p w14:paraId="47FBD45E" w14:textId="4DADB142" w:rsidR="00DF59E9" w:rsidRPr="00F5244F" w:rsidRDefault="7D4AF873" w:rsidP="003B4984">
      <w:pPr>
        <w:pStyle w:val="ListParagraph"/>
        <w:numPr>
          <w:ilvl w:val="0"/>
          <w:numId w:val="33"/>
        </w:numPr>
        <w:spacing w:after="120" w:line="276" w:lineRule="auto"/>
        <w:jc w:val="both"/>
        <w:rPr>
          <w:rFonts w:asciiTheme="minorHAnsi" w:eastAsiaTheme="minorEastAsia" w:hAnsiTheme="minorHAnsi" w:cstheme="minorBidi"/>
          <w:sz w:val="22"/>
          <w:szCs w:val="22"/>
        </w:rPr>
      </w:pPr>
      <w:r w:rsidRPr="1A65B8DD">
        <w:rPr>
          <w:rFonts w:asciiTheme="minorHAnsi" w:hAnsiTheme="minorHAnsi" w:cstheme="minorBidi"/>
          <w:sz w:val="22"/>
          <w:szCs w:val="22"/>
        </w:rPr>
        <w:t>Take notice of the student’s expressions and behaviour. If the student is becoming withdrawn or sad, stop the activity or discussion.</w:t>
      </w:r>
    </w:p>
    <w:p w14:paraId="230EF5F0" w14:textId="3BAE050D" w:rsidR="00DF59E9" w:rsidRPr="00F5244F" w:rsidRDefault="7D4AF873" w:rsidP="003B4984">
      <w:pPr>
        <w:pStyle w:val="ListParagraph"/>
        <w:numPr>
          <w:ilvl w:val="0"/>
          <w:numId w:val="33"/>
        </w:numPr>
        <w:spacing w:after="120" w:line="276" w:lineRule="auto"/>
        <w:ind w:left="714" w:hanging="357"/>
        <w:jc w:val="both"/>
        <w:rPr>
          <w:rFonts w:asciiTheme="minorHAnsi" w:hAnsiTheme="minorHAnsi" w:cstheme="minorBidi"/>
          <w:sz w:val="22"/>
          <w:szCs w:val="22"/>
        </w:rPr>
      </w:pPr>
      <w:r w:rsidRPr="1A65B8DD">
        <w:rPr>
          <w:rFonts w:asciiTheme="minorHAnsi" w:hAnsiTheme="minorHAnsi" w:cstheme="minorBidi"/>
          <w:sz w:val="22"/>
          <w:szCs w:val="22"/>
        </w:rPr>
        <w:t>Ask the student to share what is upsetting them, be a good listener and take time to provide comfort. Students can feel relieved to share their feelings.</w:t>
      </w:r>
      <w:r w:rsidR="001B14D7" w:rsidRPr="001B14D7">
        <w:rPr>
          <w:rFonts w:asciiTheme="minorHAnsi" w:hAnsiTheme="minorHAnsi" w:cstheme="minorBidi"/>
          <w:sz w:val="22"/>
          <w:szCs w:val="22"/>
        </w:rPr>
        <w:t xml:space="preserve"> If the child makes a disclosure of neglect or abuse, follow the mandatory reporting guidelines.</w:t>
      </w:r>
    </w:p>
    <w:p w14:paraId="0FFDBF39" w14:textId="29D0D2DD" w:rsidR="00DF59E9" w:rsidRDefault="7D4AF873" w:rsidP="003B4984">
      <w:pPr>
        <w:pStyle w:val="ListParagraph"/>
        <w:numPr>
          <w:ilvl w:val="0"/>
          <w:numId w:val="33"/>
        </w:numPr>
        <w:spacing w:after="120" w:line="276" w:lineRule="auto"/>
        <w:jc w:val="both"/>
        <w:rPr>
          <w:rFonts w:asciiTheme="minorHAnsi" w:hAnsiTheme="minorHAnsi" w:cstheme="minorBidi"/>
          <w:sz w:val="22"/>
          <w:szCs w:val="22"/>
        </w:rPr>
      </w:pPr>
      <w:r w:rsidRPr="1A65B8DD">
        <w:rPr>
          <w:rFonts w:asciiTheme="minorHAnsi" w:hAnsiTheme="minorHAnsi" w:cstheme="minorBidi"/>
          <w:sz w:val="22"/>
          <w:szCs w:val="22"/>
        </w:rPr>
        <w:t xml:space="preserve">Do an activity with the student. The activity may be one that you know the student likes such as singing or a game, or they might make something that they can keep. </w:t>
      </w:r>
      <w:r w:rsidR="00550360">
        <w:rPr>
          <w:rFonts w:asciiTheme="minorHAnsi" w:hAnsiTheme="minorHAnsi" w:cstheme="minorBidi"/>
          <w:sz w:val="22"/>
          <w:szCs w:val="22"/>
        </w:rPr>
        <w:t xml:space="preserve">Staff can ask the student if they have a </w:t>
      </w:r>
      <w:proofErr w:type="spellStart"/>
      <w:r w:rsidR="00550360">
        <w:rPr>
          <w:rFonts w:asciiTheme="minorHAnsi" w:hAnsiTheme="minorHAnsi" w:cstheme="minorBidi"/>
          <w:sz w:val="22"/>
          <w:szCs w:val="22"/>
        </w:rPr>
        <w:t>favourite</w:t>
      </w:r>
      <w:proofErr w:type="spellEnd"/>
      <w:r w:rsidR="00550360">
        <w:rPr>
          <w:rFonts w:asciiTheme="minorHAnsi" w:hAnsiTheme="minorHAnsi" w:cstheme="minorBidi"/>
          <w:sz w:val="22"/>
          <w:szCs w:val="22"/>
        </w:rPr>
        <w:t xml:space="preserve"> activity they would like to do. </w:t>
      </w:r>
      <w:r w:rsidR="00F95E44">
        <w:rPr>
          <w:rFonts w:asciiTheme="minorHAnsi" w:hAnsiTheme="minorHAnsi" w:cstheme="minorBidi"/>
          <w:sz w:val="22"/>
          <w:szCs w:val="22"/>
        </w:rPr>
        <w:t>Do not pressure the student into doing an activity, instead offer and follow their lead.</w:t>
      </w:r>
    </w:p>
    <w:p w14:paraId="149DA8AE" w14:textId="7084695A" w:rsidR="00DF59E9" w:rsidRPr="00F5244F" w:rsidRDefault="00550360" w:rsidP="003B4984">
      <w:pPr>
        <w:pStyle w:val="ListParagraph"/>
        <w:numPr>
          <w:ilvl w:val="0"/>
          <w:numId w:val="33"/>
        </w:numPr>
        <w:spacing w:after="120" w:line="276" w:lineRule="auto"/>
        <w:jc w:val="both"/>
        <w:rPr>
          <w:rFonts w:asciiTheme="minorHAnsi" w:hAnsiTheme="minorHAnsi" w:cstheme="minorBidi"/>
          <w:sz w:val="22"/>
          <w:szCs w:val="22"/>
        </w:rPr>
      </w:pPr>
      <w:r>
        <w:rPr>
          <w:rFonts w:asciiTheme="minorHAnsi" w:hAnsiTheme="minorHAnsi" w:cstheme="minorBidi"/>
          <w:sz w:val="22"/>
          <w:szCs w:val="22"/>
        </w:rPr>
        <w:t>When doing the activity, such as d</w:t>
      </w:r>
      <w:r w:rsidR="7D4AF873" w:rsidRPr="1A65B8DD">
        <w:rPr>
          <w:rFonts w:asciiTheme="minorHAnsi" w:hAnsiTheme="minorHAnsi" w:cstheme="minorBidi"/>
          <w:sz w:val="22"/>
          <w:szCs w:val="22"/>
        </w:rPr>
        <w:t>raw</w:t>
      </w:r>
      <w:r>
        <w:rPr>
          <w:rFonts w:asciiTheme="minorHAnsi" w:hAnsiTheme="minorHAnsi" w:cstheme="minorBidi"/>
          <w:sz w:val="22"/>
          <w:szCs w:val="22"/>
        </w:rPr>
        <w:t>ing</w:t>
      </w:r>
      <w:r w:rsidR="7D4AF873" w:rsidRPr="1A65B8DD">
        <w:rPr>
          <w:rFonts w:asciiTheme="minorHAnsi" w:hAnsiTheme="minorHAnsi" w:cstheme="minorBidi"/>
          <w:sz w:val="22"/>
          <w:szCs w:val="22"/>
        </w:rPr>
        <w:t xml:space="preserve"> a visual picture (or tell</w:t>
      </w:r>
      <w:r>
        <w:rPr>
          <w:rFonts w:asciiTheme="minorHAnsi" w:hAnsiTheme="minorHAnsi" w:cstheme="minorBidi"/>
          <w:sz w:val="22"/>
          <w:szCs w:val="22"/>
        </w:rPr>
        <w:t>ing</w:t>
      </w:r>
      <w:r w:rsidR="7D4AF873" w:rsidRPr="1A65B8DD">
        <w:rPr>
          <w:rFonts w:asciiTheme="minorHAnsi" w:hAnsiTheme="minorHAnsi" w:cstheme="minorBidi"/>
          <w:sz w:val="22"/>
          <w:szCs w:val="22"/>
        </w:rPr>
        <w:t xml:space="preserve"> a story)</w:t>
      </w:r>
      <w:r>
        <w:rPr>
          <w:rFonts w:asciiTheme="minorHAnsi" w:hAnsiTheme="minorHAnsi" w:cstheme="minorBidi"/>
          <w:sz w:val="22"/>
          <w:szCs w:val="22"/>
        </w:rPr>
        <w:t>,</w:t>
      </w:r>
      <w:r w:rsidR="7D4AF873" w:rsidRPr="1A65B8DD">
        <w:rPr>
          <w:rFonts w:asciiTheme="minorHAnsi" w:hAnsiTheme="minorHAnsi" w:cstheme="minorBidi"/>
          <w:sz w:val="22"/>
          <w:szCs w:val="22"/>
        </w:rPr>
        <w:t xml:space="preserve"> </w:t>
      </w:r>
      <w:r>
        <w:rPr>
          <w:rFonts w:asciiTheme="minorHAnsi" w:hAnsiTheme="minorHAnsi" w:cstheme="minorBidi"/>
          <w:sz w:val="22"/>
          <w:szCs w:val="22"/>
        </w:rPr>
        <w:t>a</w:t>
      </w:r>
      <w:r w:rsidR="7D4AF873" w:rsidRPr="1A65B8DD">
        <w:rPr>
          <w:rFonts w:asciiTheme="minorHAnsi" w:hAnsiTheme="minorHAnsi" w:cstheme="minorBidi"/>
          <w:sz w:val="22"/>
          <w:szCs w:val="22"/>
        </w:rPr>
        <w:t xml:space="preserve">sk the student to draw (or answer) different questions </w:t>
      </w:r>
      <w:r w:rsidR="00F95E44">
        <w:rPr>
          <w:rFonts w:asciiTheme="minorHAnsi" w:hAnsiTheme="minorHAnsi" w:cstheme="minorBidi"/>
          <w:sz w:val="22"/>
          <w:szCs w:val="22"/>
        </w:rPr>
        <w:t xml:space="preserve">that are about positive </w:t>
      </w:r>
      <w:r w:rsidR="001B14D7">
        <w:rPr>
          <w:rFonts w:asciiTheme="minorHAnsi" w:hAnsiTheme="minorHAnsi" w:cstheme="minorBidi"/>
          <w:sz w:val="22"/>
          <w:szCs w:val="22"/>
        </w:rPr>
        <w:t>topics</w:t>
      </w:r>
      <w:r w:rsidR="00F95E44">
        <w:rPr>
          <w:rFonts w:asciiTheme="minorHAnsi" w:hAnsiTheme="minorHAnsi" w:cstheme="minorBidi"/>
          <w:sz w:val="22"/>
          <w:szCs w:val="22"/>
        </w:rPr>
        <w:t xml:space="preserve">, </w:t>
      </w:r>
      <w:r w:rsidR="7D4AF873" w:rsidRPr="1A65B8DD">
        <w:rPr>
          <w:rFonts w:asciiTheme="minorHAnsi" w:hAnsiTheme="minorHAnsi" w:cstheme="minorBidi"/>
          <w:sz w:val="22"/>
          <w:szCs w:val="22"/>
        </w:rPr>
        <w:t>such as:</w:t>
      </w:r>
    </w:p>
    <w:p w14:paraId="7F5CCCCF" w14:textId="77777777" w:rsidR="00DF59E9" w:rsidRPr="00F5244F" w:rsidRDefault="58EBC393" w:rsidP="003B4984">
      <w:pPr>
        <w:pStyle w:val="ListParagraph"/>
        <w:numPr>
          <w:ilvl w:val="0"/>
          <w:numId w:val="7"/>
        </w:numPr>
        <w:spacing w:after="120" w:line="276" w:lineRule="auto"/>
        <w:jc w:val="both"/>
        <w:rPr>
          <w:rFonts w:asciiTheme="minorHAnsi" w:hAnsiTheme="minorHAnsi" w:cstheme="minorHAnsi"/>
          <w:sz w:val="22"/>
          <w:szCs w:val="22"/>
        </w:rPr>
      </w:pPr>
      <w:r w:rsidRPr="04D78FF5">
        <w:rPr>
          <w:rFonts w:asciiTheme="minorHAnsi" w:hAnsiTheme="minorHAnsi" w:cstheme="minorBidi"/>
          <w:sz w:val="22"/>
          <w:szCs w:val="22"/>
        </w:rPr>
        <w:t>The person I love the most is…I am best at …</w:t>
      </w:r>
    </w:p>
    <w:p w14:paraId="262A2AD8" w14:textId="77777777" w:rsidR="00DF59E9" w:rsidRPr="00F5244F" w:rsidRDefault="58EBC393" w:rsidP="003B4984">
      <w:pPr>
        <w:pStyle w:val="ListParagraph"/>
        <w:numPr>
          <w:ilvl w:val="0"/>
          <w:numId w:val="7"/>
        </w:numPr>
        <w:spacing w:after="120" w:line="276" w:lineRule="auto"/>
        <w:jc w:val="both"/>
        <w:rPr>
          <w:rFonts w:asciiTheme="minorHAnsi" w:hAnsiTheme="minorHAnsi" w:cstheme="minorHAnsi"/>
          <w:sz w:val="22"/>
          <w:szCs w:val="22"/>
        </w:rPr>
      </w:pPr>
      <w:r w:rsidRPr="04D78FF5">
        <w:rPr>
          <w:rFonts w:asciiTheme="minorHAnsi" w:hAnsiTheme="minorHAnsi" w:cstheme="minorBidi"/>
          <w:sz w:val="22"/>
          <w:szCs w:val="22"/>
        </w:rPr>
        <w:t>I feel safe with … My happiest memory is …</w:t>
      </w:r>
    </w:p>
    <w:p w14:paraId="3ABA6DDF" w14:textId="77777777" w:rsidR="00DF59E9" w:rsidRPr="00F5244F" w:rsidRDefault="58EBC393" w:rsidP="003B4984">
      <w:pPr>
        <w:pStyle w:val="ListParagraph"/>
        <w:numPr>
          <w:ilvl w:val="0"/>
          <w:numId w:val="7"/>
        </w:numPr>
        <w:spacing w:after="120" w:line="276" w:lineRule="auto"/>
        <w:ind w:left="1434" w:hanging="357"/>
        <w:jc w:val="both"/>
        <w:rPr>
          <w:rFonts w:asciiTheme="minorHAnsi" w:hAnsiTheme="minorHAnsi" w:cstheme="minorHAnsi"/>
          <w:sz w:val="22"/>
          <w:szCs w:val="22"/>
        </w:rPr>
      </w:pPr>
      <w:r w:rsidRPr="04D78FF5">
        <w:rPr>
          <w:rFonts w:asciiTheme="minorHAnsi" w:hAnsiTheme="minorHAnsi" w:cstheme="minorBidi"/>
          <w:sz w:val="22"/>
          <w:szCs w:val="22"/>
        </w:rPr>
        <w:t>If I was the Prime Minister, I would …</w:t>
      </w:r>
    </w:p>
    <w:p w14:paraId="1D15CFD7" w14:textId="77777777" w:rsidR="00DF59E9" w:rsidRPr="00F5244F" w:rsidRDefault="7D4AF873" w:rsidP="003B4984">
      <w:pPr>
        <w:pStyle w:val="ListParagraph"/>
        <w:numPr>
          <w:ilvl w:val="0"/>
          <w:numId w:val="33"/>
        </w:numPr>
        <w:spacing w:after="120" w:line="276" w:lineRule="auto"/>
        <w:jc w:val="both"/>
        <w:rPr>
          <w:rFonts w:asciiTheme="minorHAnsi" w:hAnsiTheme="minorHAnsi" w:cstheme="minorBidi"/>
          <w:sz w:val="22"/>
          <w:szCs w:val="22"/>
        </w:rPr>
      </w:pPr>
      <w:r w:rsidRPr="1A65B8DD">
        <w:rPr>
          <w:rFonts w:asciiTheme="minorHAnsi" w:hAnsiTheme="minorHAnsi" w:cstheme="minorBidi"/>
          <w:sz w:val="22"/>
          <w:szCs w:val="22"/>
        </w:rPr>
        <w:t>Be positive! Tell the student encouraging statements like:</w:t>
      </w:r>
    </w:p>
    <w:p w14:paraId="68D33E0D" w14:textId="77777777" w:rsidR="00DF59E9" w:rsidRPr="00F5244F" w:rsidRDefault="58EBC393" w:rsidP="003B4984">
      <w:pPr>
        <w:pStyle w:val="ListParagraph"/>
        <w:numPr>
          <w:ilvl w:val="0"/>
          <w:numId w:val="7"/>
        </w:numPr>
        <w:spacing w:after="120" w:line="276" w:lineRule="auto"/>
        <w:jc w:val="both"/>
        <w:rPr>
          <w:rFonts w:asciiTheme="minorHAnsi" w:hAnsiTheme="minorHAnsi" w:cstheme="minorHAnsi"/>
          <w:sz w:val="22"/>
          <w:szCs w:val="22"/>
        </w:rPr>
      </w:pPr>
      <w:r w:rsidRPr="04D78FF5">
        <w:rPr>
          <w:rFonts w:asciiTheme="minorHAnsi" w:hAnsiTheme="minorHAnsi" w:cstheme="minorBidi"/>
          <w:sz w:val="22"/>
          <w:szCs w:val="22"/>
        </w:rPr>
        <w:t xml:space="preserve">I know you are feeling </w:t>
      </w:r>
      <w:proofErr w:type="gramStart"/>
      <w:r w:rsidRPr="04D78FF5">
        <w:rPr>
          <w:rFonts w:asciiTheme="minorHAnsi" w:hAnsiTheme="minorHAnsi" w:cstheme="minorBidi"/>
          <w:sz w:val="22"/>
          <w:szCs w:val="22"/>
        </w:rPr>
        <w:t>sad</w:t>
      </w:r>
      <w:proofErr w:type="gramEnd"/>
      <w:r w:rsidRPr="04D78FF5">
        <w:rPr>
          <w:rFonts w:asciiTheme="minorHAnsi" w:hAnsiTheme="minorHAnsi" w:cstheme="minorBidi"/>
          <w:sz w:val="22"/>
          <w:szCs w:val="22"/>
        </w:rPr>
        <w:t xml:space="preserve"> but it was very brave of you to tell me what made you sad.</w:t>
      </w:r>
    </w:p>
    <w:p w14:paraId="0B00557D" w14:textId="77777777" w:rsidR="00DF59E9" w:rsidRPr="00F5244F" w:rsidRDefault="58EBC393" w:rsidP="003B4984">
      <w:pPr>
        <w:pStyle w:val="ListParagraph"/>
        <w:numPr>
          <w:ilvl w:val="0"/>
          <w:numId w:val="7"/>
        </w:numPr>
        <w:spacing w:after="120" w:line="276" w:lineRule="auto"/>
        <w:jc w:val="both"/>
        <w:rPr>
          <w:rFonts w:asciiTheme="minorHAnsi" w:hAnsiTheme="minorHAnsi" w:cstheme="minorHAnsi"/>
          <w:sz w:val="22"/>
          <w:szCs w:val="22"/>
        </w:rPr>
      </w:pPr>
      <w:r w:rsidRPr="04D78FF5">
        <w:rPr>
          <w:rFonts w:asciiTheme="minorHAnsi" w:hAnsiTheme="minorHAnsi" w:cstheme="minorBidi"/>
          <w:sz w:val="22"/>
          <w:szCs w:val="22"/>
        </w:rPr>
        <w:t>I can see that you really care about your family/pet/friend.</w:t>
      </w:r>
    </w:p>
    <w:p w14:paraId="26DC4AF1" w14:textId="434DC86B" w:rsidR="00DF59E9" w:rsidRPr="00F5244F" w:rsidRDefault="58EBC393" w:rsidP="003B4984">
      <w:pPr>
        <w:pStyle w:val="ListParagraph"/>
        <w:numPr>
          <w:ilvl w:val="0"/>
          <w:numId w:val="7"/>
        </w:numPr>
        <w:spacing w:after="120" w:line="276" w:lineRule="auto"/>
        <w:ind w:left="1434" w:hanging="357"/>
        <w:jc w:val="both"/>
        <w:rPr>
          <w:rFonts w:asciiTheme="minorHAnsi" w:hAnsiTheme="minorHAnsi" w:cstheme="minorHAnsi"/>
          <w:sz w:val="22"/>
          <w:szCs w:val="22"/>
        </w:rPr>
      </w:pPr>
      <w:r w:rsidRPr="04D78FF5">
        <w:rPr>
          <w:rFonts w:asciiTheme="minorHAnsi" w:hAnsiTheme="minorHAnsi" w:cstheme="minorBidi"/>
          <w:sz w:val="22"/>
          <w:szCs w:val="22"/>
        </w:rPr>
        <w:t>I can see you worked hard to make that painting.</w:t>
      </w:r>
    </w:p>
    <w:p w14:paraId="6C33D1AB" w14:textId="5F859ED8" w:rsidR="00DF59E9" w:rsidRPr="00F5244F" w:rsidRDefault="00DF59E9" w:rsidP="003B4984">
      <w:pPr>
        <w:spacing w:line="276" w:lineRule="auto"/>
        <w:ind w:left="720" w:hanging="295"/>
        <w:jc w:val="both"/>
        <w:rPr>
          <w:rFonts w:cstheme="minorHAnsi"/>
          <w:szCs w:val="22"/>
        </w:rPr>
      </w:pPr>
      <w:r w:rsidRPr="00F5244F">
        <w:rPr>
          <w:rFonts w:cstheme="minorHAnsi"/>
          <w:szCs w:val="22"/>
        </w:rPr>
        <w:t xml:space="preserve">5.  </w:t>
      </w:r>
      <w:proofErr w:type="gramStart"/>
      <w:r w:rsidRPr="00F5244F">
        <w:rPr>
          <w:rFonts w:cstheme="minorHAnsi"/>
          <w:szCs w:val="22"/>
        </w:rPr>
        <w:t>Make a plan</w:t>
      </w:r>
      <w:proofErr w:type="gramEnd"/>
      <w:r w:rsidRPr="00F5244F">
        <w:rPr>
          <w:rFonts w:cstheme="minorHAnsi"/>
          <w:szCs w:val="22"/>
        </w:rPr>
        <w:t xml:space="preserve"> with the student. Tell the student when you are going to meet again. Tell the student it is up to them if they wish to discuss what is making them sad in a future </w:t>
      </w:r>
      <w:r w:rsidR="003A39F6">
        <w:rPr>
          <w:rFonts w:cstheme="minorHAnsi"/>
          <w:szCs w:val="22"/>
        </w:rPr>
        <w:t>session</w:t>
      </w:r>
      <w:r w:rsidRPr="00F5244F">
        <w:rPr>
          <w:rFonts w:cstheme="minorHAnsi"/>
          <w:szCs w:val="22"/>
        </w:rPr>
        <w:t>.</w:t>
      </w:r>
      <w:r w:rsidR="00F95E44">
        <w:rPr>
          <w:rFonts w:cstheme="minorHAnsi"/>
          <w:szCs w:val="22"/>
        </w:rPr>
        <w:t xml:space="preserve"> Ask them if they have any questions for you.</w:t>
      </w:r>
    </w:p>
    <w:p w14:paraId="1AFF9053" w14:textId="661534D6" w:rsidR="00DF59E9" w:rsidRPr="00F5244F" w:rsidRDefault="00784963" w:rsidP="003B4984">
      <w:pPr>
        <w:spacing w:line="276" w:lineRule="auto"/>
        <w:ind w:left="720" w:hanging="295"/>
        <w:jc w:val="both"/>
        <w:rPr>
          <w:rFonts w:cstheme="minorHAnsi"/>
          <w:szCs w:val="22"/>
        </w:rPr>
      </w:pPr>
      <w:r w:rsidRPr="0026725C">
        <w:rPr>
          <w:rFonts w:eastAsiaTheme="minorEastAsia"/>
          <w:b/>
          <w:noProof/>
          <w:color w:val="FFFFFF" w:themeColor="background1"/>
          <w:szCs w:val="22"/>
        </w:rPr>
        <mc:AlternateContent>
          <mc:Choice Requires="wpg">
            <w:drawing>
              <wp:anchor distT="45720" distB="45720" distL="182880" distR="182880" simplePos="0" relativeHeight="251700224" behindDoc="0" locked="0" layoutInCell="1" allowOverlap="1" wp14:anchorId="05CB6FCB" wp14:editId="06553707">
                <wp:simplePos x="0" y="0"/>
                <wp:positionH relativeFrom="margin">
                  <wp:posOffset>51435</wp:posOffset>
                </wp:positionH>
                <wp:positionV relativeFrom="margin">
                  <wp:posOffset>1056005</wp:posOffset>
                </wp:positionV>
                <wp:extent cx="6108065" cy="1740535"/>
                <wp:effectExtent l="0" t="0" r="6985" b="0"/>
                <wp:wrapSquare wrapText="bothSides"/>
                <wp:docPr id="51" name="Group 51"/>
                <wp:cNvGraphicFramePr/>
                <a:graphic xmlns:a="http://schemas.openxmlformats.org/drawingml/2006/main">
                  <a:graphicData uri="http://schemas.microsoft.com/office/word/2010/wordprocessingGroup">
                    <wpg:wgp>
                      <wpg:cNvGrpSpPr/>
                      <wpg:grpSpPr>
                        <a:xfrm>
                          <a:off x="0" y="0"/>
                          <a:ext cx="6108065" cy="1740535"/>
                          <a:chOff x="-42542" y="1"/>
                          <a:chExt cx="3669821" cy="1126865"/>
                        </a:xfrm>
                      </wpg:grpSpPr>
                      <wps:wsp>
                        <wps:cNvPr id="52" name="Rectangle 52"/>
                        <wps:cNvSpPr/>
                        <wps:spPr>
                          <a:xfrm>
                            <a:off x="-42542" y="1"/>
                            <a:ext cx="3669820" cy="23845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6D8630" w14:textId="77777777" w:rsidR="00784963" w:rsidRPr="00A82A28" w:rsidRDefault="00784963" w:rsidP="00784963">
                              <w:pPr>
                                <w:jc w:val="center"/>
                                <w:rPr>
                                  <w:rFonts w:asciiTheme="majorHAnsi" w:eastAsiaTheme="majorEastAsia" w:hAnsiTheme="majorHAnsi" w:cstheme="majorBidi"/>
                                  <w:b/>
                                  <w:bCs/>
                                  <w:color w:val="FFFFFF" w:themeColor="background1"/>
                                  <w:sz w:val="24"/>
                                  <w:szCs w:val="28"/>
                                </w:rPr>
                              </w:pPr>
                              <w:r w:rsidRPr="00A82A28">
                                <w:rPr>
                                  <w:rFonts w:asciiTheme="majorHAnsi" w:eastAsiaTheme="majorEastAsia" w:hAnsiTheme="majorHAnsi" w:cstheme="majorBidi"/>
                                  <w:b/>
                                  <w:bCs/>
                                  <w:color w:val="FFFFFF" w:themeColor="background1"/>
                                  <w:sz w:val="24"/>
                                  <w:szCs w:val="28"/>
                                </w:rPr>
                                <w:t>Practice examples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Text Box 53"/>
                        <wps:cNvSpPr txBox="1"/>
                        <wps:spPr>
                          <a:xfrm>
                            <a:off x="-42541" y="266818"/>
                            <a:ext cx="3669820" cy="860048"/>
                          </a:xfrm>
                          <a:prstGeom prst="rect">
                            <a:avLst/>
                          </a:prstGeom>
                          <a:solidFill>
                            <a:schemeClr val="tx1">
                              <a:lumMod val="10000"/>
                              <a:lumOff val="9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1AD5D2" w14:textId="77777777" w:rsidR="00784963" w:rsidRPr="00F00F77" w:rsidRDefault="00784963" w:rsidP="00784963">
                              <w:pPr>
                                <w:shd w:val="clear" w:color="auto" w:fill="E3DEF5" w:themeFill="text1" w:themeFillTint="1A"/>
                                <w:spacing w:line="276" w:lineRule="auto"/>
                                <w:jc w:val="both"/>
                                <w:rPr>
                                  <w:rFonts w:cstheme="minorHAnsi"/>
                                  <w:bCs/>
                                  <w:color w:val="201547" w:themeColor="text1"/>
                                  <w:szCs w:val="22"/>
                                </w:rPr>
                              </w:pPr>
                              <w:r w:rsidRPr="00F00F77">
                                <w:rPr>
                                  <w:rFonts w:cstheme="minorHAnsi"/>
                                  <w:bCs/>
                                  <w:color w:val="201547" w:themeColor="text1"/>
                                  <w:szCs w:val="22"/>
                                </w:rPr>
                                <w:t>Mika is 14 years old and is autistic. They started to become distressed during their session with the staff member and stopped answering questions or looking at the staff member. The staff member asked Mika if they wanted to keep going or stop for the day, to which Mika replied that they wanted to stop. The staff member and Mika then came up with a plan about when they would meet again, where Mika agreed to come back to the same room the following day. The staff member told Mika they could talk about what made them upset tomorrow, but that it was optional.</w:t>
                              </w:r>
                            </w:p>
                            <w:p w14:paraId="42527173" w14:textId="77777777" w:rsidR="00784963" w:rsidRDefault="00784963" w:rsidP="00784963">
                              <w:pPr>
                                <w:shd w:val="clear" w:color="auto" w:fill="E3DEF5" w:themeFill="text1" w:themeFillTint="1A"/>
                                <w:spacing w:line="276" w:lineRule="auto"/>
                                <w:jc w:val="both"/>
                                <w:rPr>
                                  <w:rFonts w:cstheme="minorHAnsi"/>
                                  <w:bCs/>
                                  <w:szCs w:val="22"/>
                                </w:rPr>
                              </w:pPr>
                            </w:p>
                            <w:p w14:paraId="6FD71A86" w14:textId="77777777" w:rsidR="00784963" w:rsidRPr="001A406B" w:rsidRDefault="00784963" w:rsidP="00784963">
                              <w:pPr>
                                <w:shd w:val="clear" w:color="auto" w:fill="E3DEF5" w:themeFill="text1" w:themeFillTint="1A"/>
                                <w:spacing w:line="276" w:lineRule="auto"/>
                                <w:jc w:val="both"/>
                                <w:rPr>
                                  <w:rFonts w:cstheme="minorHAnsi"/>
                                  <w:bCs/>
                                  <w:szCs w:val="22"/>
                                </w:rPr>
                              </w:pPr>
                            </w:p>
                            <w:p w14:paraId="2A21670A" w14:textId="77777777" w:rsidR="00784963" w:rsidRPr="00B13080" w:rsidRDefault="00784963" w:rsidP="00784963">
                              <w:pPr>
                                <w:shd w:val="clear" w:color="auto" w:fill="E3DEF5" w:themeFill="text1" w:themeFillTint="1A"/>
                                <w:spacing w:line="276" w:lineRule="auto"/>
                                <w:jc w:val="both"/>
                                <w:rPr>
                                  <w:rFonts w:cstheme="minorHAnsi"/>
                                  <w:bCs/>
                                  <w:szCs w:val="22"/>
                                </w:rPr>
                              </w:pPr>
                            </w:p>
                            <w:p w14:paraId="5E7AB4E3" w14:textId="77777777" w:rsidR="00784963" w:rsidRDefault="00784963" w:rsidP="00784963">
                              <w:pPr>
                                <w:rPr>
                                  <w:caps/>
                                  <w:color w:val="0090DA"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CB6FCB" id="Group 51" o:spid="_x0000_s1059" style="position:absolute;left:0;text-align:left;margin-left:4.05pt;margin-top:83.15pt;width:480.95pt;height:137.05pt;z-index:251700224;mso-wrap-distance-left:14.4pt;mso-wrap-distance-top:3.6pt;mso-wrap-distance-right:14.4pt;mso-wrap-distance-bottom:3.6pt;mso-position-horizontal-relative:margin;mso-position-vertical-relative:margin;mso-width-relative:margin;mso-height-relative:margin" coordorigin="-425" coordsize="36698,1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">
                <v:rect id="Rectangle 52" o:spid="_x0000_s1060" style="position:absolute;left:-425;width:36697;height:2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" fillcolor="#500778 [3208]" stroked="f" strokeweight="1pt">
                  <v:textbox>
                    <w:txbxContent>
                      <w:p w14:paraId="4C6D8630" w14:textId="77777777" w:rsidR="00784963" w:rsidRPr="00A82A28" w:rsidRDefault="00784963" w:rsidP="00784963">
                        <w:pPr>
                          <w:jc w:val="center"/>
                          <w:rPr>
                            <w:rFonts w:asciiTheme="majorHAnsi" w:eastAsiaTheme="majorEastAsia" w:hAnsiTheme="majorHAnsi" w:cstheme="majorBidi"/>
                            <w:b/>
                            <w:bCs/>
                            <w:color w:val="FFFFFF" w:themeColor="background1"/>
                            <w:sz w:val="24"/>
                            <w:szCs w:val="28"/>
                          </w:rPr>
                        </w:pPr>
                        <w:r w:rsidRPr="00A82A28">
                          <w:rPr>
                            <w:rFonts w:asciiTheme="majorHAnsi" w:eastAsiaTheme="majorEastAsia" w:hAnsiTheme="majorHAnsi" w:cstheme="majorBidi"/>
                            <w:b/>
                            <w:bCs/>
                            <w:color w:val="FFFFFF" w:themeColor="background1"/>
                            <w:sz w:val="24"/>
                            <w:szCs w:val="28"/>
                          </w:rPr>
                          <w:t>Practice examples</w:t>
                        </w:r>
                      </w:p>
                    </w:txbxContent>
                  </v:textbox>
                </v:rect>
                <v:shape id="Text Box 53" o:spid="_x0000_s1061" type="#_x0000_t202" style="position:absolute;left:-425;top:2668;width:36697;height: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" fillcolor="#e4dff5 [349]" stroked="f" strokeweight=".5pt">
                  <v:textbox inset=",7.2pt,,0">
                    <w:txbxContent>
                      <w:p w14:paraId="051AD5D2" w14:textId="77777777" w:rsidR="00784963" w:rsidRPr="00F00F77" w:rsidRDefault="00784963" w:rsidP="00784963">
                        <w:pPr>
                          <w:shd w:val="clear" w:color="auto" w:fill="E3DEF5" w:themeFill="text1" w:themeFillTint="1A"/>
                          <w:spacing w:line="276" w:lineRule="auto"/>
                          <w:jc w:val="both"/>
                          <w:rPr>
                            <w:rFonts w:cstheme="minorHAnsi"/>
                            <w:bCs/>
                            <w:color w:val="201547" w:themeColor="text1"/>
                            <w:szCs w:val="22"/>
                          </w:rPr>
                        </w:pPr>
                        <w:r w:rsidRPr="00F00F77">
                          <w:rPr>
                            <w:rFonts w:cstheme="minorHAnsi"/>
                            <w:bCs/>
                            <w:color w:val="201547" w:themeColor="text1"/>
                            <w:szCs w:val="22"/>
                          </w:rPr>
                          <w:t>Mika is 14 years old and is autistic. They started to become distressed during their session with the staff member and stopped answering questions or looking at the staff member. The staff member asked Mika if they wanted to keep going or stop for the day, to which Mika replied that they wanted to stop. The staff member and Mika then came up with a plan about when they would meet again, where Mika agreed to come back to the same room the following day. The staff member told Mika they could talk about what made them upset tomorrow, but that it was optional.</w:t>
                        </w:r>
                      </w:p>
                      <w:p w14:paraId="42527173" w14:textId="77777777" w:rsidR="00784963" w:rsidRDefault="00784963" w:rsidP="00784963">
                        <w:pPr>
                          <w:shd w:val="clear" w:color="auto" w:fill="E3DEF5" w:themeFill="text1" w:themeFillTint="1A"/>
                          <w:spacing w:line="276" w:lineRule="auto"/>
                          <w:jc w:val="both"/>
                          <w:rPr>
                            <w:rFonts w:cstheme="minorHAnsi"/>
                            <w:bCs/>
                            <w:szCs w:val="22"/>
                          </w:rPr>
                        </w:pPr>
                      </w:p>
                      <w:p w14:paraId="6FD71A86" w14:textId="77777777" w:rsidR="00784963" w:rsidRPr="001A406B" w:rsidRDefault="00784963" w:rsidP="00784963">
                        <w:pPr>
                          <w:shd w:val="clear" w:color="auto" w:fill="E3DEF5" w:themeFill="text1" w:themeFillTint="1A"/>
                          <w:spacing w:line="276" w:lineRule="auto"/>
                          <w:jc w:val="both"/>
                          <w:rPr>
                            <w:rFonts w:cstheme="minorHAnsi"/>
                            <w:bCs/>
                            <w:szCs w:val="22"/>
                          </w:rPr>
                        </w:pPr>
                      </w:p>
                      <w:p w14:paraId="2A21670A" w14:textId="77777777" w:rsidR="00784963" w:rsidRPr="00B13080" w:rsidRDefault="00784963" w:rsidP="00784963">
                        <w:pPr>
                          <w:shd w:val="clear" w:color="auto" w:fill="E3DEF5" w:themeFill="text1" w:themeFillTint="1A"/>
                          <w:spacing w:line="276" w:lineRule="auto"/>
                          <w:jc w:val="both"/>
                          <w:rPr>
                            <w:rFonts w:cstheme="minorHAnsi"/>
                            <w:bCs/>
                            <w:szCs w:val="22"/>
                          </w:rPr>
                        </w:pPr>
                      </w:p>
                      <w:p w14:paraId="5E7AB4E3" w14:textId="77777777" w:rsidR="00784963" w:rsidRDefault="00784963" w:rsidP="00784963">
                        <w:pPr>
                          <w:rPr>
                            <w:caps/>
                            <w:color w:val="0090DA" w:themeColor="accent1"/>
                            <w:sz w:val="26"/>
                            <w:szCs w:val="26"/>
                          </w:rPr>
                        </w:pPr>
                      </w:p>
                    </w:txbxContent>
                  </v:textbox>
                </v:shape>
                <w10:wrap type="square" anchorx="margin" anchory="margin"/>
              </v:group>
            </w:pict>
          </mc:Fallback>
        </mc:AlternateContent>
      </w:r>
      <w:r w:rsidR="58EBC393" w:rsidRPr="2009CA6B">
        <w:t xml:space="preserve">6. Look after yourself. </w:t>
      </w:r>
      <w:r w:rsidR="005332C6">
        <w:t xml:space="preserve">The student’s experiences may bring up feelings for you. </w:t>
      </w:r>
      <w:r w:rsidR="003C0BB9">
        <w:t xml:space="preserve">You may want to talk to a colleague, supervisor </w:t>
      </w:r>
      <w:r w:rsidR="005518DD">
        <w:t xml:space="preserve">or express your feelings in a way that works for you. </w:t>
      </w:r>
    </w:p>
    <w:p w14:paraId="39FEEE7E" w14:textId="651009C1" w:rsidR="007B2278" w:rsidRDefault="007B2278" w:rsidP="003C2226">
      <w:pPr>
        <w:spacing w:line="276" w:lineRule="auto"/>
        <w:jc w:val="both"/>
        <w:rPr>
          <w:rFonts w:ascii="Times New Roman" w:hAnsi="Times New Roman" w:cs="Times New Roman"/>
        </w:rPr>
      </w:pPr>
    </w:p>
    <w:p w14:paraId="7AF6D2FF" w14:textId="283DCE04" w:rsidR="005C59A4" w:rsidRDefault="005C59A4" w:rsidP="003C2226">
      <w:pPr>
        <w:spacing w:after="0" w:line="276" w:lineRule="auto"/>
        <w:jc w:val="both"/>
        <w:rPr>
          <w:rFonts w:cstheme="minorHAnsi"/>
          <w:b/>
          <w:iCs/>
          <w:szCs w:val="22"/>
        </w:rPr>
      </w:pPr>
      <w:r>
        <w:rPr>
          <w:rFonts w:cstheme="minorHAnsi"/>
          <w:b/>
          <w:iCs/>
          <w:szCs w:val="22"/>
        </w:rPr>
        <w:br w:type="page"/>
      </w:r>
    </w:p>
    <w:p w14:paraId="5E01FC21" w14:textId="2D6D4336" w:rsidR="005C59A4" w:rsidRDefault="00177CA6" w:rsidP="003C2226">
      <w:pPr>
        <w:pStyle w:val="Heading1"/>
        <w:spacing w:line="276" w:lineRule="auto"/>
        <w:jc w:val="both"/>
        <w:rPr>
          <w:lang w:val="en-AU"/>
        </w:rPr>
      </w:pPr>
      <w:bookmarkStart w:id="159" w:name="_Toc82534058"/>
      <w:bookmarkStart w:id="160" w:name="_Toc97738940"/>
      <w:bookmarkStart w:id="161" w:name="_Toc98151006"/>
      <w:r>
        <w:rPr>
          <w:lang w:val="en-AU"/>
        </w:rPr>
        <w:t>P</w:t>
      </w:r>
      <w:r w:rsidR="004D4EA1">
        <w:rPr>
          <w:lang w:val="en-AU"/>
        </w:rPr>
        <w:t>rofessional reading</w:t>
      </w:r>
      <w:bookmarkEnd w:id="159"/>
      <w:r w:rsidR="004D4EA1">
        <w:rPr>
          <w:lang w:val="en-AU"/>
        </w:rPr>
        <w:t xml:space="preserve"> </w:t>
      </w:r>
      <w:r w:rsidR="00383333">
        <w:rPr>
          <w:lang w:val="en-AU"/>
        </w:rPr>
        <w:t>and resources</w:t>
      </w:r>
      <w:bookmarkEnd w:id="160"/>
      <w:bookmarkEnd w:id="161"/>
    </w:p>
    <w:p w14:paraId="7B1386E6" w14:textId="0E9D7A94" w:rsidR="003D3B7D" w:rsidRPr="00577AB6" w:rsidRDefault="003D3B7D" w:rsidP="003C2226">
      <w:pPr>
        <w:spacing w:line="276" w:lineRule="auto"/>
        <w:jc w:val="both"/>
        <w:rPr>
          <w:rFonts w:eastAsiaTheme="minorEastAsia" w:cstheme="minorHAnsi"/>
          <w:sz w:val="20"/>
          <w:szCs w:val="20"/>
        </w:rPr>
      </w:pPr>
      <w:r>
        <w:t xml:space="preserve">The following provides a list of resources that may be </w:t>
      </w:r>
      <w:r w:rsidR="00E27FB5">
        <w:t>helpful in usin</w:t>
      </w:r>
      <w:r w:rsidR="00430113">
        <w:t>g</w:t>
      </w:r>
      <w:r w:rsidR="00E27FB5">
        <w:t xml:space="preserve"> the tools</w:t>
      </w:r>
      <w:r w:rsidR="00430113">
        <w:t xml:space="preserve">, and references for further reading. </w:t>
      </w:r>
    </w:p>
    <w:p w14:paraId="441D406C" w14:textId="4A742920" w:rsidR="00577AB6" w:rsidRPr="003D3B7D" w:rsidRDefault="00577AB6" w:rsidP="00A04639">
      <w:pPr>
        <w:spacing w:line="276" w:lineRule="auto"/>
        <w:rPr>
          <w:rFonts w:asciiTheme="majorHAnsi" w:eastAsiaTheme="minorEastAsia" w:hAnsiTheme="majorHAnsi" w:cstheme="majorHAnsi"/>
          <w:szCs w:val="22"/>
        </w:rPr>
      </w:pPr>
      <w:r w:rsidRPr="003D3B7D">
        <w:rPr>
          <w:rFonts w:asciiTheme="majorHAnsi" w:eastAsiaTheme="minorEastAsia" w:hAnsiTheme="majorHAnsi" w:cstheme="majorHAnsi"/>
          <w:szCs w:val="22"/>
        </w:rPr>
        <w:t xml:space="preserve">A full reference list and </w:t>
      </w:r>
      <w:r w:rsidR="000C75F6">
        <w:rPr>
          <w:rFonts w:asciiTheme="majorHAnsi" w:eastAsiaTheme="minorEastAsia" w:hAnsiTheme="majorHAnsi" w:cstheme="majorHAnsi"/>
          <w:szCs w:val="22"/>
        </w:rPr>
        <w:t xml:space="preserve">the </w:t>
      </w:r>
      <w:r w:rsidRPr="003D3B7D">
        <w:rPr>
          <w:rFonts w:asciiTheme="majorHAnsi" w:eastAsiaTheme="minorEastAsia" w:hAnsiTheme="majorHAnsi" w:cstheme="majorHAnsi"/>
          <w:szCs w:val="22"/>
        </w:rPr>
        <w:t xml:space="preserve">bibliography that informed the original toolkit is available at the Voices of Children with Disability Website via </w:t>
      </w:r>
      <w:r w:rsidRPr="003D3B7D">
        <w:rPr>
          <w:rFonts w:asciiTheme="majorHAnsi" w:eastAsiaTheme="minorEastAsia" w:hAnsiTheme="majorHAnsi" w:cstheme="majorHAnsi"/>
          <w:i/>
          <w:szCs w:val="22"/>
        </w:rPr>
        <w:t>Inclusive Practice for Research with Children with Disability: A Guide</w:t>
      </w:r>
      <w:r w:rsidR="000C75F6">
        <w:rPr>
          <w:rFonts w:asciiTheme="majorHAnsi" w:eastAsiaTheme="minorEastAsia" w:hAnsiTheme="majorHAnsi" w:cstheme="majorHAnsi"/>
          <w:szCs w:val="22"/>
        </w:rPr>
        <w:t>:</w:t>
      </w:r>
      <w:r w:rsidRPr="003D3B7D">
        <w:rPr>
          <w:rFonts w:asciiTheme="majorHAnsi" w:eastAsiaTheme="minorEastAsia" w:hAnsiTheme="majorHAnsi" w:cstheme="majorHAnsi"/>
          <w:szCs w:val="22"/>
        </w:rPr>
        <w:t xml:space="preserve"> </w:t>
      </w:r>
      <w:hyperlink r:id="rId40" w:history="1">
        <w:r w:rsidR="000C75F6" w:rsidRPr="003D3B7D">
          <w:rPr>
            <w:rStyle w:val="Hyperlink"/>
            <w:rFonts w:asciiTheme="majorHAnsi" w:eastAsia="Calibri" w:hAnsiTheme="majorHAnsi" w:cstheme="majorHAnsi"/>
            <w:szCs w:val="22"/>
            <w:lang w:val="en-US"/>
          </w:rPr>
          <w:t>http://www.voicesofchildrenwithdisability.com/</w:t>
        </w:r>
      </w:hyperlink>
    </w:p>
    <w:p w14:paraId="197F7679" w14:textId="5F05B750" w:rsidR="0091260F" w:rsidRPr="003D3B7D" w:rsidRDefault="00B859E3" w:rsidP="00A04639">
      <w:pPr>
        <w:spacing w:line="276" w:lineRule="auto"/>
        <w:rPr>
          <w:rStyle w:val="Hyperlink"/>
          <w:rFonts w:asciiTheme="majorHAnsi" w:eastAsia="Calibri" w:hAnsiTheme="majorHAnsi" w:cstheme="majorHAnsi"/>
          <w:szCs w:val="22"/>
          <w:lang w:val="en-US"/>
        </w:rPr>
      </w:pPr>
      <w:r>
        <w:rPr>
          <w:rFonts w:asciiTheme="majorHAnsi" w:eastAsiaTheme="minorEastAsia" w:hAnsiTheme="majorHAnsi" w:cstheme="majorHAnsi"/>
          <w:szCs w:val="22"/>
          <w:lang w:val="en-US"/>
        </w:rPr>
        <w:t xml:space="preserve">Citation: </w:t>
      </w:r>
      <w:r w:rsidR="775FE4F5" w:rsidRPr="003D3B7D">
        <w:rPr>
          <w:rFonts w:asciiTheme="majorHAnsi" w:eastAsiaTheme="minorEastAsia" w:hAnsiTheme="majorHAnsi" w:cstheme="majorHAnsi"/>
          <w:szCs w:val="22"/>
          <w:lang w:val="en-US"/>
        </w:rPr>
        <w:t xml:space="preserve">Jenkin, E., Wilson, E., </w:t>
      </w:r>
      <w:proofErr w:type="spellStart"/>
      <w:r w:rsidR="775FE4F5" w:rsidRPr="003D3B7D">
        <w:rPr>
          <w:rFonts w:asciiTheme="majorHAnsi" w:eastAsiaTheme="minorEastAsia" w:hAnsiTheme="majorHAnsi" w:cstheme="majorHAnsi"/>
          <w:szCs w:val="22"/>
          <w:lang w:val="en-US"/>
        </w:rPr>
        <w:t>Murfitt</w:t>
      </w:r>
      <w:proofErr w:type="spellEnd"/>
      <w:r w:rsidR="775FE4F5" w:rsidRPr="003D3B7D">
        <w:rPr>
          <w:rFonts w:asciiTheme="majorHAnsi" w:eastAsiaTheme="minorEastAsia" w:hAnsiTheme="majorHAnsi" w:cstheme="majorHAnsi"/>
          <w:szCs w:val="22"/>
          <w:lang w:val="en-US"/>
        </w:rPr>
        <w:t xml:space="preserve">, K., Clarke, M., </w:t>
      </w:r>
      <w:proofErr w:type="spellStart"/>
      <w:r w:rsidR="775FE4F5" w:rsidRPr="003D3B7D">
        <w:rPr>
          <w:rFonts w:asciiTheme="majorHAnsi" w:eastAsiaTheme="minorEastAsia" w:hAnsiTheme="majorHAnsi" w:cstheme="majorHAnsi"/>
          <w:szCs w:val="22"/>
          <w:lang w:val="en-US"/>
        </w:rPr>
        <w:t>Campain</w:t>
      </w:r>
      <w:proofErr w:type="spellEnd"/>
      <w:r w:rsidR="775FE4F5" w:rsidRPr="003D3B7D">
        <w:rPr>
          <w:rFonts w:asciiTheme="majorHAnsi" w:eastAsiaTheme="minorEastAsia" w:hAnsiTheme="majorHAnsi" w:cstheme="majorHAnsi"/>
          <w:szCs w:val="22"/>
          <w:lang w:val="en-US"/>
        </w:rPr>
        <w:t xml:space="preserve">, R. and Stockman, L. (2015) </w:t>
      </w:r>
      <w:r w:rsidR="775FE4F5" w:rsidRPr="003D3B7D">
        <w:rPr>
          <w:rFonts w:asciiTheme="majorHAnsi" w:eastAsiaTheme="minorEastAsia" w:hAnsiTheme="majorHAnsi" w:cstheme="majorHAnsi"/>
          <w:i/>
          <w:iCs/>
          <w:szCs w:val="22"/>
          <w:lang w:val="en-US"/>
        </w:rPr>
        <w:t>Inclusive Practice for Research with Children with Disability: A Guide</w:t>
      </w:r>
      <w:r w:rsidR="000C75F6">
        <w:rPr>
          <w:rFonts w:asciiTheme="majorHAnsi" w:eastAsiaTheme="minorEastAsia" w:hAnsiTheme="majorHAnsi" w:cstheme="majorHAnsi"/>
          <w:szCs w:val="22"/>
          <w:lang w:val="en-US"/>
        </w:rPr>
        <w:t xml:space="preserve">. </w:t>
      </w:r>
    </w:p>
    <w:p w14:paraId="43AAC1F9" w14:textId="2321FCE7" w:rsidR="20C4A894" w:rsidRPr="0026725C" w:rsidRDefault="00247081" w:rsidP="0026725C">
      <w:pPr>
        <w:pStyle w:val="Heading3"/>
        <w:spacing w:line="276" w:lineRule="auto"/>
        <w:jc w:val="both"/>
      </w:pPr>
      <w:r w:rsidRPr="0026725C">
        <w:t>Resources</w:t>
      </w:r>
    </w:p>
    <w:p w14:paraId="3EF6DEA7" w14:textId="5BC82CF7" w:rsidR="00BF439C" w:rsidRPr="00E761D4" w:rsidRDefault="00BF439C" w:rsidP="00A04639">
      <w:pPr>
        <w:spacing w:after="0" w:line="276" w:lineRule="auto"/>
        <w:rPr>
          <w:rStyle w:val="Hyperlink"/>
          <w:rFonts w:ascii="Arial" w:eastAsiaTheme="minorEastAsia" w:hAnsi="Arial" w:cs="Arial"/>
          <w:b/>
          <w:bCs/>
          <w:color w:val="auto"/>
          <w:szCs w:val="22"/>
          <w:u w:val="none"/>
          <w:lang w:val="en-US"/>
        </w:rPr>
      </w:pPr>
      <w:r w:rsidRPr="00E761D4">
        <w:rPr>
          <w:rStyle w:val="Hyperlink"/>
          <w:rFonts w:ascii="Arial" w:eastAsiaTheme="minorEastAsia" w:hAnsi="Arial" w:cs="Arial"/>
          <w:b/>
          <w:bCs/>
          <w:color w:val="auto"/>
          <w:szCs w:val="22"/>
          <w:u w:val="none"/>
          <w:lang w:val="en-US"/>
        </w:rPr>
        <w:t>Photo library</w:t>
      </w:r>
      <w:r>
        <w:rPr>
          <w:rStyle w:val="Hyperlink"/>
          <w:rFonts w:ascii="Arial" w:eastAsiaTheme="minorEastAsia" w:hAnsi="Arial" w:cs="Arial"/>
          <w:b/>
          <w:bCs/>
          <w:color w:val="auto"/>
          <w:szCs w:val="22"/>
          <w:u w:val="none"/>
          <w:lang w:val="en-US"/>
        </w:rPr>
        <w:t xml:space="preserve"> tool</w:t>
      </w:r>
    </w:p>
    <w:p w14:paraId="4F623FB9" w14:textId="7ADCA050" w:rsidR="00091CBA" w:rsidRDefault="00FE15FA" w:rsidP="00A04639">
      <w:pPr>
        <w:spacing w:line="276" w:lineRule="auto"/>
      </w:pPr>
      <w:hyperlink r:id="rId41" w:history="1">
        <w:r w:rsidR="00B859E3" w:rsidRPr="00E761D4">
          <w:rPr>
            <w:rStyle w:val="Hyperlink"/>
          </w:rPr>
          <w:t>Picture My Future</w:t>
        </w:r>
      </w:hyperlink>
      <w:r w:rsidR="00B859E3" w:rsidRPr="00E761D4">
        <w:rPr>
          <w:rStyle w:val="Emphasis"/>
          <w:rFonts w:ascii="Helvetica" w:hAnsi="Helvetica"/>
          <w:i w:val="0"/>
          <w:iCs w:val="0"/>
          <w:color w:val="000000"/>
          <w:shd w:val="clear" w:color="auto" w:fill="FFFFFF"/>
        </w:rPr>
        <w:t>, also known as Image-supported Goal Exploration, uses pictures to help people with disability to explore and express their hopes and dreams for the future. </w:t>
      </w:r>
      <w:r w:rsidR="00B859E3">
        <w:rPr>
          <w:rStyle w:val="Emphasis"/>
          <w:rFonts w:ascii="Helvetica" w:hAnsi="Helvetica"/>
          <w:i w:val="0"/>
          <w:iCs w:val="0"/>
          <w:color w:val="000000"/>
          <w:shd w:val="clear" w:color="auto" w:fill="FFFFFF"/>
        </w:rPr>
        <w:t>The Picture My Future website includes a guide to collecting pictures that may be helpful for the photo library too</w:t>
      </w:r>
      <w:r w:rsidR="00B859E3" w:rsidRPr="00F011AC">
        <w:rPr>
          <w:rStyle w:val="Emphasis"/>
          <w:rFonts w:ascii="Helvetica" w:hAnsi="Helvetica"/>
          <w:i w:val="0"/>
          <w:iCs w:val="0"/>
          <w:color w:val="000000"/>
          <w:shd w:val="clear" w:color="auto" w:fill="FFFFFF"/>
        </w:rPr>
        <w:t>l</w:t>
      </w:r>
      <w:r w:rsidR="00DE71BF" w:rsidRPr="00F011AC">
        <w:rPr>
          <w:rStyle w:val="Emphasis"/>
          <w:rFonts w:ascii="Helvetica" w:hAnsi="Helvetica"/>
          <w:i w:val="0"/>
          <w:iCs w:val="0"/>
          <w:color w:val="000000"/>
          <w:shd w:val="clear" w:color="auto" w:fill="FFFFFF"/>
        </w:rPr>
        <w:t>:</w:t>
      </w:r>
      <w:r w:rsidR="00DE71BF" w:rsidRPr="00E761D4" w:rsidDel="00B859E3">
        <w:rPr>
          <w:rStyle w:val="Hyperlink"/>
          <w:rFonts w:ascii="Arial" w:eastAsiaTheme="minorEastAsia" w:hAnsi="Arial" w:cs="Arial"/>
          <w:i/>
          <w:color w:val="auto"/>
          <w:szCs w:val="22"/>
          <w:u w:val="none"/>
          <w:lang w:val="en-US"/>
        </w:rPr>
        <w:t xml:space="preserve"> </w:t>
      </w:r>
      <w:r w:rsidR="00DE71BF" w:rsidRPr="00E761D4">
        <w:rPr>
          <w:rStyle w:val="Hyperlink"/>
          <w:rFonts w:ascii="Arial" w:eastAsiaTheme="minorEastAsia" w:hAnsi="Arial" w:cs="Arial"/>
          <w:iCs/>
          <w:color w:val="auto"/>
          <w:szCs w:val="22"/>
          <w:u w:val="none"/>
          <w:lang w:val="en-US"/>
        </w:rPr>
        <w:t>g</w:t>
      </w:r>
      <w:proofErr w:type="spellStart"/>
      <w:r w:rsidR="00091CBA" w:rsidRPr="00F011AC">
        <w:t>uide</w:t>
      </w:r>
      <w:proofErr w:type="spellEnd"/>
      <w:r w:rsidR="00091CBA">
        <w:t xml:space="preserve"> to Collecting Pictures’ </w:t>
      </w:r>
      <w:hyperlink r:id="rId42" w:history="1">
        <w:r w:rsidR="00091CBA" w:rsidRPr="00654F20">
          <w:rPr>
            <w:rStyle w:val="Hyperlink"/>
          </w:rPr>
          <w:t>https://picturemyfuture.com/picture-my-future-resources/</w:t>
        </w:r>
      </w:hyperlink>
      <w:r w:rsidR="00091CBA">
        <w:t xml:space="preserve"> </w:t>
      </w:r>
    </w:p>
    <w:p w14:paraId="7FD7C5AA" w14:textId="367C4128" w:rsidR="00091CBA" w:rsidRDefault="00B859E3" w:rsidP="00A04639">
      <w:pPr>
        <w:spacing w:line="276" w:lineRule="auto"/>
        <w:contextualSpacing/>
      </w:pPr>
      <w:r>
        <w:t xml:space="preserve">An </w:t>
      </w:r>
      <w:r w:rsidR="00091CBA">
        <w:t xml:space="preserve">example of a photo library can be viewed at </w:t>
      </w:r>
      <w:hyperlink r:id="rId43" w:history="1">
        <w:r w:rsidR="00091CBA" w:rsidRPr="00654F20">
          <w:rPr>
            <w:rStyle w:val="Hyperlink"/>
          </w:rPr>
          <w:t>http://picturemyfuture.com/wp-content/uploads/2013/05/1547_DEAK_PMFB-picturemyfuturebook_A4_v4_Web.pdf</w:t>
        </w:r>
      </w:hyperlink>
      <w:r>
        <w:t>. Y</w:t>
      </w:r>
      <w:r w:rsidR="00091CBA">
        <w:t>ou can use photos from this source if appropriate.</w:t>
      </w:r>
    </w:p>
    <w:p w14:paraId="480195AC" w14:textId="774644AE" w:rsidR="00091CBA" w:rsidRPr="00E761D4" w:rsidRDefault="00BF439C" w:rsidP="00A04639">
      <w:pPr>
        <w:spacing w:before="240" w:after="0" w:line="276" w:lineRule="auto"/>
        <w:rPr>
          <w:rStyle w:val="Hyperlink"/>
          <w:rFonts w:ascii="Arial" w:eastAsiaTheme="minorEastAsia" w:hAnsi="Arial" w:cs="Arial"/>
          <w:b/>
          <w:bCs/>
          <w:color w:val="auto"/>
          <w:szCs w:val="22"/>
          <w:u w:val="none"/>
          <w:lang w:val="en-US"/>
        </w:rPr>
      </w:pPr>
      <w:r>
        <w:rPr>
          <w:rStyle w:val="Hyperlink"/>
          <w:rFonts w:ascii="Arial" w:eastAsiaTheme="minorEastAsia" w:hAnsi="Arial" w:cs="Arial"/>
          <w:b/>
          <w:bCs/>
          <w:color w:val="auto"/>
          <w:szCs w:val="22"/>
          <w:u w:val="none"/>
          <w:lang w:val="en-US"/>
        </w:rPr>
        <w:t xml:space="preserve">Character tool </w:t>
      </w:r>
    </w:p>
    <w:p w14:paraId="31E2B565" w14:textId="6B0C1522" w:rsidR="20C4A894" w:rsidRDefault="00BE2CA9" w:rsidP="00A04639">
      <w:pPr>
        <w:spacing w:line="276" w:lineRule="auto"/>
        <w:rPr>
          <w:szCs w:val="22"/>
        </w:rPr>
      </w:pPr>
      <w:r>
        <w:rPr>
          <w:szCs w:val="22"/>
        </w:rPr>
        <w:t xml:space="preserve">Some students have </w:t>
      </w:r>
      <w:r w:rsidR="00133D96">
        <w:rPr>
          <w:szCs w:val="22"/>
        </w:rPr>
        <w:t>found that</w:t>
      </w:r>
      <w:r>
        <w:rPr>
          <w:szCs w:val="22"/>
        </w:rPr>
        <w:t xml:space="preserve"> </w:t>
      </w:r>
      <w:hyperlink r:id="rId44" w:history="1">
        <w:r w:rsidRPr="006E25E2">
          <w:rPr>
            <w:rStyle w:val="Hyperlink"/>
            <w:szCs w:val="22"/>
          </w:rPr>
          <w:t>Picrew</w:t>
        </w:r>
      </w:hyperlink>
      <w:r>
        <w:rPr>
          <w:szCs w:val="22"/>
        </w:rPr>
        <w:t xml:space="preserve"> is a useful resource for the character tool. </w:t>
      </w:r>
      <w:proofErr w:type="spellStart"/>
      <w:r>
        <w:rPr>
          <w:szCs w:val="22"/>
        </w:rPr>
        <w:t>Picrew</w:t>
      </w:r>
      <w:proofErr w:type="spellEnd"/>
      <w:r>
        <w:rPr>
          <w:szCs w:val="22"/>
        </w:rPr>
        <w:t xml:space="preserve"> is in Japanese</w:t>
      </w:r>
      <w:r w:rsidR="00D57CE1">
        <w:rPr>
          <w:szCs w:val="22"/>
        </w:rPr>
        <w:t xml:space="preserve"> language</w:t>
      </w:r>
      <w:r>
        <w:rPr>
          <w:szCs w:val="22"/>
        </w:rPr>
        <w:t xml:space="preserve"> and google translate may assist. </w:t>
      </w:r>
      <w:proofErr w:type="spellStart"/>
      <w:r>
        <w:rPr>
          <w:szCs w:val="22"/>
        </w:rPr>
        <w:t>Picrew</w:t>
      </w:r>
      <w:proofErr w:type="spellEnd"/>
      <w:r>
        <w:rPr>
          <w:szCs w:val="22"/>
        </w:rPr>
        <w:t xml:space="preserve"> is a service that </w:t>
      </w:r>
      <w:r w:rsidR="00436347">
        <w:rPr>
          <w:szCs w:val="22"/>
        </w:rPr>
        <w:t xml:space="preserve">enables </w:t>
      </w:r>
      <w:r>
        <w:rPr>
          <w:szCs w:val="22"/>
        </w:rPr>
        <w:t xml:space="preserve">you to create an image maker with your own illustrations. </w:t>
      </w:r>
      <w:proofErr w:type="spellStart"/>
      <w:r w:rsidR="00467342">
        <w:rPr>
          <w:szCs w:val="22"/>
        </w:rPr>
        <w:t>Picrew</w:t>
      </w:r>
      <w:proofErr w:type="spellEnd"/>
      <w:r>
        <w:rPr>
          <w:szCs w:val="22"/>
        </w:rPr>
        <w:t xml:space="preserve">: </w:t>
      </w:r>
      <w:r w:rsidRPr="00BE2CA9">
        <w:rPr>
          <w:szCs w:val="22"/>
        </w:rPr>
        <w:t>https://picrew.me/</w:t>
      </w:r>
    </w:p>
    <w:p w14:paraId="40A7905F" w14:textId="77CEB66A" w:rsidR="00BE2CA9" w:rsidRPr="00E761D4" w:rsidRDefault="00BF439C" w:rsidP="00A04639">
      <w:pPr>
        <w:spacing w:after="0" w:line="276" w:lineRule="auto"/>
        <w:rPr>
          <w:rStyle w:val="Hyperlink"/>
          <w:rFonts w:ascii="Arial" w:eastAsiaTheme="minorEastAsia" w:hAnsi="Arial" w:cs="Arial"/>
          <w:b/>
          <w:bCs/>
          <w:color w:val="auto"/>
          <w:szCs w:val="22"/>
          <w:u w:val="none"/>
          <w:lang w:val="en-US"/>
        </w:rPr>
      </w:pPr>
      <w:r w:rsidRPr="00E761D4">
        <w:rPr>
          <w:rStyle w:val="Hyperlink"/>
          <w:rFonts w:ascii="Arial" w:eastAsiaTheme="minorEastAsia" w:hAnsi="Arial" w:cs="Arial"/>
          <w:b/>
          <w:bCs/>
          <w:color w:val="auto"/>
          <w:szCs w:val="22"/>
          <w:u w:val="none"/>
          <w:lang w:val="en-US"/>
        </w:rPr>
        <w:t>Story in a bag tool</w:t>
      </w:r>
    </w:p>
    <w:p w14:paraId="163F0FDE" w14:textId="43E3386E" w:rsidR="37250021" w:rsidRPr="003D3B7D" w:rsidRDefault="00FE15FA" w:rsidP="00A04639">
      <w:pPr>
        <w:spacing w:line="276" w:lineRule="auto"/>
        <w:rPr>
          <w:rFonts w:ascii="Arial" w:hAnsi="Arial" w:cs="Arial"/>
          <w:szCs w:val="22"/>
        </w:rPr>
      </w:pPr>
      <w:hyperlink r:id="rId45" w:history="1">
        <w:r w:rsidR="00BF439C" w:rsidRPr="006E25E2">
          <w:rPr>
            <w:rStyle w:val="Hyperlink"/>
            <w:rFonts w:ascii="Arial" w:eastAsiaTheme="minorEastAsia" w:hAnsi="Arial" w:cs="Arial"/>
            <w:szCs w:val="22"/>
          </w:rPr>
          <w:t>Paths to literacy</w:t>
        </w:r>
      </w:hyperlink>
      <w:r w:rsidR="00BF439C">
        <w:rPr>
          <w:rFonts w:ascii="Arial" w:eastAsiaTheme="minorEastAsia" w:hAnsi="Arial" w:cs="Arial"/>
          <w:szCs w:val="22"/>
        </w:rPr>
        <w:t xml:space="preserve"> is a resource for students who are blind or visually impaired. </w:t>
      </w:r>
      <w:r w:rsidR="006E25E2">
        <w:rPr>
          <w:rFonts w:ascii="Arial" w:eastAsiaTheme="minorEastAsia" w:hAnsi="Arial" w:cs="Arial"/>
          <w:szCs w:val="22"/>
        </w:rPr>
        <w:t xml:space="preserve">The site includes a guide to making a ‘story box’ which is useful for the story in a bag tool: </w:t>
      </w:r>
      <w:hyperlink r:id="rId46" w:history="1">
        <w:r w:rsidR="76A5B3C3" w:rsidRPr="003D3B7D">
          <w:rPr>
            <w:rStyle w:val="Hyperlink"/>
            <w:rFonts w:ascii="Arial" w:eastAsia="Calibri" w:hAnsi="Arial" w:cs="Arial"/>
            <w:szCs w:val="22"/>
            <w:lang w:val="en-US"/>
          </w:rPr>
          <w:t>https://www.pathstoliteracy.org/making-story-box</w:t>
        </w:r>
      </w:hyperlink>
    </w:p>
    <w:p w14:paraId="77A511F4" w14:textId="5FD26344" w:rsidR="00DE08FB" w:rsidRPr="00E761D4" w:rsidRDefault="00133D96" w:rsidP="00A04639">
      <w:pPr>
        <w:spacing w:after="0" w:line="276" w:lineRule="auto"/>
        <w:rPr>
          <w:rFonts w:ascii="Arial" w:hAnsi="Arial" w:cs="Arial"/>
          <w:b/>
          <w:bCs/>
          <w:szCs w:val="22"/>
        </w:rPr>
      </w:pPr>
      <w:r>
        <w:rPr>
          <w:rFonts w:ascii="Arial" w:hAnsi="Arial" w:cs="Arial"/>
          <w:b/>
          <w:bCs/>
          <w:szCs w:val="22"/>
        </w:rPr>
        <w:t xml:space="preserve">Assistive communication </w:t>
      </w:r>
    </w:p>
    <w:p w14:paraId="7600611C" w14:textId="7EF8A781" w:rsidR="00577AB6" w:rsidRPr="003D3B7D" w:rsidRDefault="00FE15FA" w:rsidP="00A04639">
      <w:pPr>
        <w:spacing w:line="276" w:lineRule="auto"/>
        <w:rPr>
          <w:rFonts w:ascii="Arial" w:hAnsi="Arial" w:cs="Arial"/>
          <w:szCs w:val="22"/>
        </w:rPr>
      </w:pPr>
      <w:hyperlink r:id="rId47" w:history="1">
        <w:r w:rsidR="00DE08FB" w:rsidRPr="00133D96">
          <w:rPr>
            <w:rStyle w:val="Hyperlink"/>
            <w:rFonts w:ascii="Arial" w:hAnsi="Arial" w:cs="Arial"/>
            <w:szCs w:val="22"/>
          </w:rPr>
          <w:t>Talking mats</w:t>
        </w:r>
      </w:hyperlink>
      <w:r w:rsidR="00133D96">
        <w:rPr>
          <w:rFonts w:ascii="Arial" w:hAnsi="Arial" w:cs="Arial"/>
          <w:szCs w:val="22"/>
        </w:rPr>
        <w:t xml:space="preserve"> are an evidence-based communication tool, available in physical and digital formats. Talking mats are a flexible and creative tool with specifically commissioned images and symbols, developed in collaboration with people who use the mats. </w:t>
      </w:r>
      <w:hyperlink r:id="rId48" w:history="1">
        <w:r w:rsidR="00133D96" w:rsidRPr="00E761D4">
          <w:rPr>
            <w:rStyle w:val="Hyperlink"/>
            <w:rFonts w:ascii="Arial" w:hAnsi="Arial" w:cs="Arial"/>
            <w:szCs w:val="22"/>
          </w:rPr>
          <w:t>https://www.talkingmats.com</w:t>
        </w:r>
      </w:hyperlink>
      <w:r w:rsidR="00DE08FB" w:rsidRPr="003D3B7D">
        <w:rPr>
          <w:rFonts w:ascii="Arial" w:hAnsi="Arial" w:cs="Arial"/>
          <w:szCs w:val="22"/>
        </w:rPr>
        <w:t xml:space="preserve"> </w:t>
      </w:r>
    </w:p>
    <w:p w14:paraId="7723FBD2" w14:textId="5FC33750" w:rsidR="00247081" w:rsidRPr="0026725C" w:rsidRDefault="66F7861B" w:rsidP="0026725C">
      <w:pPr>
        <w:pStyle w:val="Heading3"/>
        <w:spacing w:line="276" w:lineRule="auto"/>
        <w:jc w:val="both"/>
      </w:pPr>
      <w:r w:rsidRPr="0026725C">
        <w:t>Professional reading</w:t>
      </w:r>
    </w:p>
    <w:p w14:paraId="3FB2C2A0" w14:textId="71463307" w:rsidR="00634C59" w:rsidRDefault="00634C59" w:rsidP="00A04639">
      <w:pPr>
        <w:spacing w:before="240" w:after="0" w:line="276" w:lineRule="auto"/>
        <w:rPr>
          <w:rFonts w:ascii="Arial" w:hAnsi="Arial" w:cs="Arial"/>
          <w:color w:val="222222"/>
          <w:szCs w:val="22"/>
          <w:shd w:val="clear" w:color="auto" w:fill="FFFFFF"/>
        </w:rPr>
      </w:pPr>
      <w:r w:rsidRPr="003D3B7D">
        <w:rPr>
          <w:rFonts w:ascii="Arial" w:eastAsiaTheme="minorEastAsia" w:hAnsi="Arial" w:cs="Arial"/>
          <w:szCs w:val="22"/>
          <w:lang w:val="en-US"/>
        </w:rPr>
        <w:t xml:space="preserve">(ARACY) Australian Research Alliance for Children and Youth and the (NSW CCYP) NSW Commission for Children and Young People (2008) </w:t>
      </w:r>
      <w:hyperlink r:id="rId49" w:history="1">
        <w:r w:rsidRPr="003D3B7D">
          <w:rPr>
            <w:rStyle w:val="Hyperlink"/>
            <w:rFonts w:ascii="Arial" w:eastAsiaTheme="minorEastAsia" w:hAnsi="Arial" w:cs="Arial"/>
            <w:szCs w:val="22"/>
            <w:lang w:val="en-US"/>
          </w:rPr>
          <w:t>Involving children and young people in research: a compendium of papers and reflections from a think tank co-hosted by the Australian Research Alliance for Children and Youth and the NSW Commission for Children and Young People</w:t>
        </w:r>
      </w:hyperlink>
      <w:r w:rsidRPr="003D3B7D">
        <w:rPr>
          <w:rFonts w:ascii="Arial" w:eastAsiaTheme="minorEastAsia" w:hAnsi="Arial" w:cs="Arial"/>
          <w:szCs w:val="22"/>
          <w:lang w:val="en-US"/>
        </w:rPr>
        <w:t>, accessed on 9 September, 2021.</w:t>
      </w:r>
    </w:p>
    <w:p w14:paraId="2C50C64A" w14:textId="0B957573" w:rsidR="005205BC" w:rsidRPr="003D3B7D" w:rsidRDefault="00D327EB" w:rsidP="00A04639">
      <w:pPr>
        <w:spacing w:before="240" w:after="0" w:line="276" w:lineRule="auto"/>
        <w:rPr>
          <w:rFonts w:ascii="Arial" w:eastAsiaTheme="minorEastAsia" w:hAnsi="Arial" w:cs="Arial"/>
          <w:szCs w:val="22"/>
          <w:lang w:val="en-US"/>
        </w:rPr>
      </w:pPr>
      <w:r w:rsidRPr="003D3B7D">
        <w:rPr>
          <w:rFonts w:ascii="Arial" w:hAnsi="Arial" w:cs="Arial"/>
          <w:color w:val="222222"/>
          <w:szCs w:val="22"/>
          <w:shd w:val="clear" w:color="auto" w:fill="FFFFFF"/>
        </w:rPr>
        <w:t>Clark, A (2017). </w:t>
      </w:r>
      <w:r w:rsidRPr="003D3B7D">
        <w:rPr>
          <w:rFonts w:ascii="Arial" w:hAnsi="Arial" w:cs="Arial"/>
          <w:i/>
          <w:iCs/>
          <w:color w:val="222222"/>
          <w:szCs w:val="22"/>
          <w:shd w:val="clear" w:color="auto" w:fill="FFFFFF"/>
        </w:rPr>
        <w:t>Listening to young children, expanded third edition: A guide to understanding and using the mosaic approach</w:t>
      </w:r>
      <w:r w:rsidRPr="003D3B7D">
        <w:rPr>
          <w:rFonts w:ascii="Arial" w:hAnsi="Arial" w:cs="Arial"/>
          <w:color w:val="222222"/>
          <w:szCs w:val="22"/>
          <w:shd w:val="clear" w:color="auto" w:fill="FFFFFF"/>
        </w:rPr>
        <w:t>. Jessica Kingsley Publishers.</w:t>
      </w:r>
    </w:p>
    <w:p w14:paraId="67CB832E" w14:textId="7C4007A1" w:rsidR="005F5C9D" w:rsidRPr="003D3B7D" w:rsidRDefault="0261B7F1" w:rsidP="00A04639">
      <w:pPr>
        <w:spacing w:before="240" w:after="0" w:line="276" w:lineRule="auto"/>
        <w:rPr>
          <w:rFonts w:ascii="Arial" w:eastAsiaTheme="minorEastAsia" w:hAnsi="Arial" w:cs="Arial"/>
          <w:szCs w:val="22"/>
          <w:lang w:val="en-US"/>
        </w:rPr>
      </w:pPr>
      <w:r w:rsidRPr="003D3B7D">
        <w:rPr>
          <w:rFonts w:ascii="Arial" w:eastAsiaTheme="minorEastAsia" w:hAnsi="Arial" w:cs="Arial"/>
          <w:szCs w:val="22"/>
          <w:lang w:val="en-US"/>
        </w:rPr>
        <w:t xml:space="preserve">Crivello, G, Camfield, L </w:t>
      </w:r>
      <w:r w:rsidR="00D327EB" w:rsidRPr="003D3B7D">
        <w:rPr>
          <w:rFonts w:ascii="Arial" w:eastAsiaTheme="minorEastAsia" w:hAnsi="Arial" w:cs="Arial"/>
          <w:szCs w:val="22"/>
          <w:lang w:val="en-US"/>
        </w:rPr>
        <w:t xml:space="preserve">and </w:t>
      </w:r>
      <w:r w:rsidRPr="003D3B7D">
        <w:rPr>
          <w:rFonts w:ascii="Arial" w:eastAsiaTheme="minorEastAsia" w:hAnsi="Arial" w:cs="Arial"/>
          <w:szCs w:val="22"/>
          <w:lang w:val="en-US"/>
        </w:rPr>
        <w:t>Woodhead, M</w:t>
      </w:r>
      <w:r w:rsidR="005205BC" w:rsidRPr="003D3B7D">
        <w:rPr>
          <w:rFonts w:ascii="Arial" w:eastAsiaTheme="minorEastAsia" w:hAnsi="Arial" w:cs="Arial"/>
          <w:szCs w:val="22"/>
          <w:lang w:val="en-US"/>
        </w:rPr>
        <w:t xml:space="preserve"> </w:t>
      </w:r>
      <w:r w:rsidRPr="003D3B7D">
        <w:rPr>
          <w:rFonts w:ascii="Arial" w:eastAsiaTheme="minorEastAsia" w:hAnsi="Arial" w:cs="Arial"/>
          <w:szCs w:val="22"/>
          <w:lang w:val="en-US"/>
        </w:rPr>
        <w:t xml:space="preserve">(2009) How can Children tell us about their wellbeing? Exploring the potential of participatory research approaches within young lives. </w:t>
      </w:r>
      <w:r w:rsidRPr="003D3B7D">
        <w:rPr>
          <w:rFonts w:ascii="Arial" w:eastAsiaTheme="minorEastAsia" w:hAnsi="Arial" w:cs="Arial"/>
          <w:i/>
          <w:iCs/>
          <w:szCs w:val="22"/>
          <w:lang w:val="en-US"/>
        </w:rPr>
        <w:t>Social Indicators Research</w:t>
      </w:r>
      <w:r w:rsidR="004A64AD" w:rsidRPr="003D3B7D">
        <w:rPr>
          <w:rFonts w:ascii="Arial" w:eastAsiaTheme="minorEastAsia" w:hAnsi="Arial" w:cs="Arial"/>
          <w:i/>
          <w:iCs/>
          <w:szCs w:val="22"/>
          <w:lang w:val="en-US"/>
        </w:rPr>
        <w:t>,</w:t>
      </w:r>
      <w:r w:rsidRPr="003D3B7D">
        <w:rPr>
          <w:rFonts w:ascii="Arial" w:eastAsiaTheme="minorEastAsia" w:hAnsi="Arial" w:cs="Arial"/>
          <w:szCs w:val="22"/>
          <w:lang w:val="en-US"/>
        </w:rPr>
        <w:t>90</w:t>
      </w:r>
      <w:r w:rsidR="004A64AD" w:rsidRPr="003D3B7D">
        <w:rPr>
          <w:rFonts w:ascii="Arial" w:eastAsiaTheme="minorEastAsia" w:hAnsi="Arial" w:cs="Arial"/>
          <w:szCs w:val="22"/>
          <w:lang w:val="en-US"/>
        </w:rPr>
        <w:t>(</w:t>
      </w:r>
      <w:r w:rsidRPr="003D3B7D">
        <w:rPr>
          <w:rFonts w:ascii="Arial" w:eastAsiaTheme="minorEastAsia" w:hAnsi="Arial" w:cs="Arial"/>
          <w:szCs w:val="22"/>
          <w:lang w:val="en-US"/>
        </w:rPr>
        <w:t>1</w:t>
      </w:r>
      <w:r w:rsidR="004A64AD" w:rsidRPr="003D3B7D">
        <w:rPr>
          <w:rFonts w:ascii="Arial" w:eastAsiaTheme="minorEastAsia" w:hAnsi="Arial" w:cs="Arial"/>
          <w:szCs w:val="22"/>
          <w:lang w:val="en-US"/>
        </w:rPr>
        <w:t>)</w:t>
      </w:r>
      <w:r w:rsidRPr="003D3B7D">
        <w:rPr>
          <w:rFonts w:ascii="Arial" w:eastAsiaTheme="minorEastAsia" w:hAnsi="Arial" w:cs="Arial"/>
          <w:szCs w:val="22"/>
          <w:lang w:val="en-US"/>
        </w:rPr>
        <w:t>, 51-72.</w:t>
      </w:r>
    </w:p>
    <w:p w14:paraId="0032FCA1" w14:textId="26187FD8" w:rsidR="005F5C9D" w:rsidRPr="003D3B7D" w:rsidRDefault="005F5C9D" w:rsidP="00A04639">
      <w:pPr>
        <w:spacing w:before="240" w:after="0" w:line="276" w:lineRule="auto"/>
        <w:rPr>
          <w:rFonts w:ascii="Arial" w:eastAsiaTheme="minorEastAsia" w:hAnsi="Arial" w:cs="Arial"/>
          <w:szCs w:val="22"/>
          <w:lang w:val="en-US"/>
        </w:rPr>
      </w:pPr>
      <w:r w:rsidRPr="003D3B7D">
        <w:rPr>
          <w:rFonts w:ascii="Arial" w:eastAsiaTheme="minorEastAsia" w:hAnsi="Arial" w:cs="Arial"/>
          <w:szCs w:val="22"/>
          <w:lang w:val="en-US"/>
        </w:rPr>
        <w:t>Germain, R (2004) An exploratory study using cameras and Talking Mats to access the views of young people with learning disabilities on their out</w:t>
      </w:r>
      <w:r w:rsidRPr="003D3B7D">
        <w:rPr>
          <w:rFonts w:ascii="Cambria Math" w:eastAsiaTheme="minorEastAsia" w:hAnsi="Cambria Math" w:cs="Cambria Math" w:hint="eastAsia"/>
          <w:szCs w:val="22"/>
          <w:lang w:val="en-US"/>
        </w:rPr>
        <w:t>‐</w:t>
      </w:r>
      <w:r w:rsidRPr="003D3B7D">
        <w:rPr>
          <w:rFonts w:ascii="Arial" w:eastAsiaTheme="minorEastAsia" w:hAnsi="Arial" w:cs="Arial"/>
          <w:szCs w:val="22"/>
          <w:lang w:val="en-US"/>
        </w:rPr>
        <w:t>of</w:t>
      </w:r>
      <w:r w:rsidRPr="003D3B7D">
        <w:rPr>
          <w:rFonts w:ascii="Cambria Math" w:eastAsiaTheme="minorEastAsia" w:hAnsi="Cambria Math" w:cs="Cambria Math" w:hint="eastAsia"/>
          <w:szCs w:val="22"/>
          <w:lang w:val="en-US"/>
        </w:rPr>
        <w:t>‐</w:t>
      </w:r>
      <w:r w:rsidRPr="003D3B7D">
        <w:rPr>
          <w:rFonts w:ascii="Arial" w:eastAsiaTheme="minorEastAsia" w:hAnsi="Arial" w:cs="Arial"/>
          <w:szCs w:val="22"/>
          <w:lang w:val="en-US"/>
        </w:rPr>
        <w:t xml:space="preserve">school activities. </w:t>
      </w:r>
      <w:r w:rsidRPr="003D3B7D">
        <w:rPr>
          <w:rFonts w:ascii="Arial" w:eastAsiaTheme="minorEastAsia" w:hAnsi="Arial" w:cs="Arial"/>
          <w:i/>
          <w:iCs/>
          <w:szCs w:val="22"/>
          <w:lang w:val="en-US"/>
        </w:rPr>
        <w:t>British Journal of Learning Disabilities.</w:t>
      </w:r>
      <w:r w:rsidRPr="003D3B7D">
        <w:rPr>
          <w:rFonts w:ascii="Arial" w:eastAsiaTheme="minorEastAsia" w:hAnsi="Arial" w:cs="Arial"/>
          <w:szCs w:val="22"/>
          <w:lang w:val="en-US"/>
        </w:rPr>
        <w:t xml:space="preserve"> </w:t>
      </w:r>
      <w:r w:rsidRPr="003D3B7D">
        <w:rPr>
          <w:rFonts w:ascii="Arial" w:eastAsiaTheme="minorEastAsia" w:hAnsi="Arial" w:cs="Arial"/>
          <w:i/>
          <w:iCs/>
          <w:szCs w:val="22"/>
          <w:lang w:val="en-US"/>
        </w:rPr>
        <w:t>32</w:t>
      </w:r>
      <w:r w:rsidR="004A64AD" w:rsidRPr="003D3B7D">
        <w:rPr>
          <w:rFonts w:ascii="Arial" w:eastAsiaTheme="minorEastAsia" w:hAnsi="Arial" w:cs="Arial"/>
          <w:i/>
          <w:iCs/>
          <w:szCs w:val="22"/>
          <w:lang w:val="en-US"/>
        </w:rPr>
        <w:t>(</w:t>
      </w:r>
      <w:r w:rsidRPr="003D3B7D">
        <w:rPr>
          <w:rFonts w:ascii="Arial" w:eastAsiaTheme="minorEastAsia" w:hAnsi="Arial" w:cs="Arial"/>
          <w:i/>
          <w:iCs/>
          <w:szCs w:val="22"/>
          <w:lang w:val="en-US"/>
        </w:rPr>
        <w:t>4</w:t>
      </w:r>
      <w:r w:rsidR="004A64AD" w:rsidRPr="003D3B7D">
        <w:rPr>
          <w:rFonts w:ascii="Arial" w:eastAsiaTheme="minorEastAsia" w:hAnsi="Arial" w:cs="Arial"/>
          <w:i/>
          <w:iCs/>
          <w:szCs w:val="22"/>
          <w:lang w:val="en-US"/>
        </w:rPr>
        <w:t>)</w:t>
      </w:r>
      <w:r w:rsidRPr="003D3B7D">
        <w:rPr>
          <w:rFonts w:ascii="Arial" w:eastAsiaTheme="minorEastAsia" w:hAnsi="Arial" w:cs="Arial"/>
          <w:szCs w:val="22"/>
          <w:lang w:val="en-US"/>
        </w:rPr>
        <w:t>, 170-174.</w:t>
      </w:r>
      <w:r w:rsidR="004A64AD" w:rsidRPr="003D3B7D">
        <w:rPr>
          <w:rFonts w:ascii="Arial" w:hAnsi="Arial" w:cs="Arial"/>
          <w:szCs w:val="22"/>
        </w:rPr>
        <w:t xml:space="preserve"> </w:t>
      </w:r>
      <w:hyperlink r:id="rId50" w:history="1">
        <w:r w:rsidR="004A64AD" w:rsidRPr="003D3B7D">
          <w:rPr>
            <w:rStyle w:val="Hyperlink"/>
            <w:rFonts w:ascii="Arial" w:hAnsi="Arial" w:cs="Arial"/>
            <w:color w:val="005274"/>
            <w:szCs w:val="22"/>
            <w:shd w:val="clear" w:color="auto" w:fill="FFFFFF"/>
          </w:rPr>
          <w:t>doi:1111/j.1468-3156.</w:t>
        </w:r>
        <w:proofErr w:type="gramStart"/>
        <w:r w:rsidR="004A64AD" w:rsidRPr="003D3B7D">
          <w:rPr>
            <w:rStyle w:val="Hyperlink"/>
            <w:rFonts w:ascii="Arial" w:hAnsi="Arial" w:cs="Arial"/>
            <w:color w:val="005274"/>
            <w:szCs w:val="22"/>
            <w:shd w:val="clear" w:color="auto" w:fill="FFFFFF"/>
          </w:rPr>
          <w:t>2004.00317.x</w:t>
        </w:r>
        <w:proofErr w:type="gramEnd"/>
      </w:hyperlink>
    </w:p>
    <w:p w14:paraId="0AC1B9CD" w14:textId="28436D0D" w:rsidR="00A04639" w:rsidRPr="00A04639" w:rsidRDefault="6FEFD49D" w:rsidP="00A04639">
      <w:pPr>
        <w:spacing w:before="240" w:line="276" w:lineRule="auto"/>
        <w:rPr>
          <w:rFonts w:ascii="Arial" w:hAnsi="Arial" w:cs="Arial"/>
          <w:color w:val="006DB4"/>
          <w:szCs w:val="22"/>
          <w:u w:val="single"/>
        </w:rPr>
      </w:pPr>
      <w:r w:rsidRPr="003D3B7D">
        <w:rPr>
          <w:rFonts w:ascii="Arial" w:eastAsiaTheme="minorEastAsia" w:hAnsi="Arial" w:cs="Arial"/>
          <w:szCs w:val="22"/>
          <w:lang w:val="en-US"/>
        </w:rPr>
        <w:t xml:space="preserve">Gray, C and Winter, E </w:t>
      </w:r>
      <w:r w:rsidR="005205BC" w:rsidRPr="003D3B7D">
        <w:rPr>
          <w:rFonts w:ascii="Arial" w:eastAsiaTheme="minorEastAsia" w:hAnsi="Arial" w:cs="Arial"/>
          <w:szCs w:val="22"/>
          <w:lang w:val="en-US"/>
        </w:rPr>
        <w:t>(</w:t>
      </w:r>
      <w:r w:rsidRPr="003D3B7D">
        <w:rPr>
          <w:rFonts w:ascii="Arial" w:eastAsiaTheme="minorEastAsia" w:hAnsi="Arial" w:cs="Arial"/>
          <w:szCs w:val="22"/>
          <w:lang w:val="en-US"/>
        </w:rPr>
        <w:t>2011</w:t>
      </w:r>
      <w:r w:rsidR="005205BC" w:rsidRPr="003D3B7D">
        <w:rPr>
          <w:rFonts w:ascii="Arial" w:eastAsiaTheme="minorEastAsia" w:hAnsi="Arial" w:cs="Arial"/>
          <w:szCs w:val="22"/>
          <w:lang w:val="en-US"/>
        </w:rPr>
        <w:t>)</w:t>
      </w:r>
      <w:r w:rsidRPr="003D3B7D">
        <w:rPr>
          <w:rFonts w:ascii="Arial" w:eastAsiaTheme="minorEastAsia" w:hAnsi="Arial" w:cs="Arial"/>
          <w:szCs w:val="22"/>
          <w:lang w:val="en-US"/>
        </w:rPr>
        <w:t xml:space="preserve"> Hearing voices: Participatory research with preschool children with and without disabilities. </w:t>
      </w:r>
      <w:r w:rsidRPr="003D3B7D">
        <w:rPr>
          <w:rFonts w:ascii="Arial" w:eastAsiaTheme="minorEastAsia" w:hAnsi="Arial" w:cs="Arial"/>
          <w:i/>
          <w:iCs/>
          <w:szCs w:val="22"/>
          <w:lang w:val="en-US"/>
        </w:rPr>
        <w:t>European Early Childhood Education Research Journal</w:t>
      </w:r>
      <w:r w:rsidRPr="003D3B7D">
        <w:rPr>
          <w:rFonts w:ascii="Arial" w:eastAsiaTheme="minorEastAsia" w:hAnsi="Arial" w:cs="Arial"/>
          <w:szCs w:val="22"/>
          <w:lang w:val="en-US"/>
        </w:rPr>
        <w:t xml:space="preserve">, </w:t>
      </w:r>
      <w:r w:rsidRPr="003D3B7D">
        <w:rPr>
          <w:rFonts w:ascii="Arial" w:eastAsiaTheme="minorEastAsia" w:hAnsi="Arial" w:cs="Arial"/>
          <w:i/>
          <w:iCs/>
          <w:szCs w:val="22"/>
          <w:lang w:val="en-US"/>
        </w:rPr>
        <w:t>19</w:t>
      </w:r>
      <w:r w:rsidRPr="003D3B7D">
        <w:rPr>
          <w:rFonts w:ascii="Arial" w:eastAsiaTheme="minorEastAsia" w:hAnsi="Arial" w:cs="Arial"/>
          <w:szCs w:val="22"/>
          <w:lang w:val="en-US"/>
        </w:rPr>
        <w:t>(3), 309-320</w:t>
      </w:r>
      <w:r w:rsidR="005205BC" w:rsidRPr="003D3B7D">
        <w:rPr>
          <w:rFonts w:ascii="Arial" w:eastAsiaTheme="minorEastAsia" w:hAnsi="Arial" w:cs="Arial"/>
          <w:szCs w:val="22"/>
          <w:lang w:val="en-US"/>
        </w:rPr>
        <w:t xml:space="preserve">, </w:t>
      </w:r>
      <w:hyperlink r:id="rId51" w:history="1">
        <w:r w:rsidR="005205BC" w:rsidRPr="003D3B7D">
          <w:rPr>
            <w:rStyle w:val="Hyperlink"/>
            <w:rFonts w:ascii="Arial" w:hAnsi="Arial" w:cs="Arial"/>
            <w:color w:val="006DB4"/>
            <w:szCs w:val="22"/>
          </w:rPr>
          <w:t>doi</w:t>
        </w:r>
        <w:r w:rsidR="004A64AD" w:rsidRPr="003D3B7D">
          <w:rPr>
            <w:rStyle w:val="Hyperlink"/>
            <w:rFonts w:ascii="Arial" w:hAnsi="Arial" w:cs="Arial"/>
            <w:color w:val="006DB4"/>
            <w:szCs w:val="22"/>
          </w:rPr>
          <w:t>:</w:t>
        </w:r>
        <w:r w:rsidR="005205BC" w:rsidRPr="003D3B7D">
          <w:rPr>
            <w:rStyle w:val="Hyperlink"/>
            <w:rFonts w:ascii="Arial" w:hAnsi="Arial" w:cs="Arial"/>
            <w:color w:val="006DB4"/>
            <w:szCs w:val="22"/>
          </w:rPr>
          <w:t>1080/1350293X.2011.597963</w:t>
        </w:r>
      </w:hyperlink>
    </w:p>
    <w:p w14:paraId="5AA28A82" w14:textId="0C5B6FC7" w:rsidR="00A04639" w:rsidRPr="00A04639" w:rsidRDefault="6FEFD49D" w:rsidP="00A04639">
      <w:pPr>
        <w:spacing w:line="276" w:lineRule="auto"/>
        <w:rPr>
          <w:rFonts w:ascii="Arial" w:eastAsiaTheme="minorEastAsia" w:hAnsi="Arial" w:cs="Arial"/>
          <w:szCs w:val="22"/>
          <w:lang w:val="en-US"/>
        </w:rPr>
      </w:pPr>
      <w:r w:rsidRPr="003D3B7D">
        <w:rPr>
          <w:rFonts w:ascii="Arial" w:eastAsiaTheme="minorEastAsia" w:hAnsi="Arial" w:cs="Arial"/>
          <w:szCs w:val="22"/>
          <w:lang w:val="en-US"/>
        </w:rPr>
        <w:t xml:space="preserve">Gray, C and Winter, E </w:t>
      </w:r>
      <w:r w:rsidR="005205BC" w:rsidRPr="003D3B7D">
        <w:rPr>
          <w:rFonts w:ascii="Arial" w:eastAsiaTheme="minorEastAsia" w:hAnsi="Arial" w:cs="Arial"/>
          <w:szCs w:val="22"/>
          <w:lang w:val="en-US"/>
        </w:rPr>
        <w:t>(</w:t>
      </w:r>
      <w:r w:rsidRPr="003D3B7D">
        <w:rPr>
          <w:rFonts w:ascii="Arial" w:eastAsiaTheme="minorEastAsia" w:hAnsi="Arial" w:cs="Arial"/>
          <w:szCs w:val="22"/>
          <w:lang w:val="en-US"/>
        </w:rPr>
        <w:t>2011</w:t>
      </w:r>
      <w:r w:rsidR="005205BC" w:rsidRPr="003D3B7D">
        <w:rPr>
          <w:rFonts w:ascii="Arial" w:eastAsiaTheme="minorEastAsia" w:hAnsi="Arial" w:cs="Arial"/>
          <w:szCs w:val="22"/>
          <w:lang w:val="en-US"/>
        </w:rPr>
        <w:t>)</w:t>
      </w:r>
      <w:r w:rsidRPr="003D3B7D">
        <w:rPr>
          <w:rFonts w:ascii="Arial" w:eastAsiaTheme="minorEastAsia" w:hAnsi="Arial" w:cs="Arial"/>
          <w:szCs w:val="22"/>
          <w:lang w:val="en-US"/>
        </w:rPr>
        <w:t xml:space="preserve"> The ethics of participatory research involving young children with special needs. In </w:t>
      </w:r>
      <w:r w:rsidRPr="003D3B7D">
        <w:rPr>
          <w:rFonts w:ascii="Arial" w:eastAsiaTheme="minorEastAsia" w:hAnsi="Arial" w:cs="Arial"/>
          <w:i/>
          <w:iCs/>
          <w:szCs w:val="22"/>
          <w:lang w:val="en-US"/>
        </w:rPr>
        <w:t>Researching young children's perspectives</w:t>
      </w:r>
      <w:r w:rsidR="005205BC" w:rsidRPr="003D3B7D">
        <w:rPr>
          <w:rFonts w:ascii="Arial" w:eastAsiaTheme="minorEastAsia" w:hAnsi="Arial" w:cs="Arial"/>
          <w:szCs w:val="22"/>
          <w:lang w:val="en-US"/>
        </w:rPr>
        <w:t>,</w:t>
      </w:r>
      <w:r w:rsidRPr="003D3B7D">
        <w:rPr>
          <w:rFonts w:ascii="Arial" w:eastAsiaTheme="minorEastAsia" w:hAnsi="Arial" w:cs="Arial"/>
          <w:szCs w:val="22"/>
          <w:lang w:val="en-US"/>
        </w:rPr>
        <w:t>46-57. Routledge.</w:t>
      </w:r>
    </w:p>
    <w:p w14:paraId="0733382E" w14:textId="426292B2" w:rsidR="1A65B8DD" w:rsidRPr="00693166" w:rsidRDefault="0AD92351" w:rsidP="00A04639">
      <w:pPr>
        <w:spacing w:line="276" w:lineRule="auto"/>
        <w:rPr>
          <w:lang w:val="en-US"/>
        </w:rPr>
      </w:pPr>
      <w:r w:rsidRPr="003C2226">
        <w:rPr>
          <w:lang w:val="en-US"/>
        </w:rPr>
        <w:t>McNeilly, P, Macdonald, G and Kelly, B</w:t>
      </w:r>
      <w:r w:rsidR="00E33204" w:rsidRPr="003C2226">
        <w:rPr>
          <w:lang w:val="en-US"/>
        </w:rPr>
        <w:t xml:space="preserve"> </w:t>
      </w:r>
      <w:r w:rsidR="005205BC" w:rsidRPr="003C2226">
        <w:rPr>
          <w:lang w:val="en-US"/>
        </w:rPr>
        <w:t>(</w:t>
      </w:r>
      <w:r w:rsidRPr="003C2226">
        <w:rPr>
          <w:lang w:val="en-US"/>
        </w:rPr>
        <w:t>2021</w:t>
      </w:r>
      <w:r w:rsidR="005205BC" w:rsidRPr="003C2226">
        <w:rPr>
          <w:lang w:val="en-US"/>
        </w:rPr>
        <w:t>)</w:t>
      </w:r>
      <w:r w:rsidRPr="003C2226">
        <w:rPr>
          <w:lang w:val="en-US"/>
        </w:rPr>
        <w:t xml:space="preserve"> Rights Based, Participatory Interviews with Disabled Children and Young People: Practical and Methodological Considerations. </w:t>
      </w:r>
      <w:r w:rsidRPr="003C2226">
        <w:rPr>
          <w:i/>
          <w:lang w:val="en-US"/>
        </w:rPr>
        <w:t>Comprehensive child and adolescent nursing</w:t>
      </w:r>
      <w:r w:rsidRPr="003C2226">
        <w:rPr>
          <w:lang w:val="en-US"/>
        </w:rPr>
        <w:t>, pp.1-10.</w:t>
      </w:r>
      <w:r w:rsidR="004A64AD" w:rsidRPr="003C2226">
        <w:rPr>
          <w:lang w:val="en-US"/>
        </w:rPr>
        <w:t xml:space="preserve"> </w:t>
      </w:r>
      <w:hyperlink r:id="rId52" w:history="1">
        <w:r w:rsidR="004A64AD" w:rsidRPr="00222849">
          <w:rPr>
            <w:rStyle w:val="Hyperlink"/>
            <w:rFonts w:ascii="Arial" w:hAnsi="Arial"/>
            <w:color w:val="10147E"/>
          </w:rPr>
          <w:t>doi:1080/24694193.2021.1874078</w:t>
        </w:r>
      </w:hyperlink>
    </w:p>
    <w:p w14:paraId="55616425" w14:textId="53D93AF8" w:rsidR="20C4A894" w:rsidRPr="003D3B7D" w:rsidRDefault="389A06ED" w:rsidP="00A04639">
      <w:pPr>
        <w:spacing w:before="240" w:after="0" w:line="276" w:lineRule="auto"/>
        <w:rPr>
          <w:rFonts w:ascii="Arial" w:eastAsiaTheme="minorEastAsia" w:hAnsi="Arial" w:cs="Arial"/>
          <w:szCs w:val="22"/>
          <w:lang w:val="en-US"/>
        </w:rPr>
      </w:pPr>
      <w:r w:rsidRPr="003D3B7D">
        <w:rPr>
          <w:rFonts w:ascii="Arial" w:eastAsiaTheme="minorEastAsia" w:hAnsi="Arial" w:cs="Arial"/>
          <w:szCs w:val="22"/>
          <w:lang w:val="en-US"/>
        </w:rPr>
        <w:t xml:space="preserve">Mitchell, W, Franklin, A, Greco, V and Bell, M </w:t>
      </w:r>
      <w:r w:rsidR="005205BC" w:rsidRPr="003D3B7D">
        <w:rPr>
          <w:rFonts w:ascii="Arial" w:eastAsiaTheme="minorEastAsia" w:hAnsi="Arial" w:cs="Arial"/>
          <w:szCs w:val="22"/>
          <w:lang w:val="en-US"/>
        </w:rPr>
        <w:t>(</w:t>
      </w:r>
      <w:r w:rsidRPr="003D3B7D">
        <w:rPr>
          <w:rFonts w:ascii="Arial" w:eastAsiaTheme="minorEastAsia" w:hAnsi="Arial" w:cs="Arial"/>
          <w:szCs w:val="22"/>
          <w:lang w:val="en-US"/>
        </w:rPr>
        <w:t>2009</w:t>
      </w:r>
      <w:r w:rsidR="005205BC" w:rsidRPr="003D3B7D">
        <w:rPr>
          <w:rFonts w:ascii="Arial" w:eastAsiaTheme="minorEastAsia" w:hAnsi="Arial" w:cs="Arial"/>
          <w:szCs w:val="22"/>
          <w:lang w:val="en-US"/>
        </w:rPr>
        <w:t>)</w:t>
      </w:r>
      <w:r w:rsidRPr="003D3B7D">
        <w:rPr>
          <w:rFonts w:ascii="Arial" w:eastAsiaTheme="minorEastAsia" w:hAnsi="Arial" w:cs="Arial"/>
          <w:szCs w:val="22"/>
          <w:lang w:val="en-US"/>
        </w:rPr>
        <w:t xml:space="preserve"> Working with children with learning disabilities and/or who communicate non</w:t>
      </w:r>
      <w:r w:rsidRPr="003D3B7D">
        <w:rPr>
          <w:rFonts w:ascii="Cambria Math" w:eastAsiaTheme="minorEastAsia" w:hAnsi="Cambria Math" w:cs="Cambria Math" w:hint="eastAsia"/>
          <w:szCs w:val="22"/>
          <w:lang w:val="en-US"/>
        </w:rPr>
        <w:t>‐</w:t>
      </w:r>
      <w:r w:rsidRPr="003D3B7D">
        <w:rPr>
          <w:rFonts w:ascii="Arial" w:eastAsiaTheme="minorEastAsia" w:hAnsi="Arial" w:cs="Arial"/>
          <w:szCs w:val="22"/>
          <w:lang w:val="en-US"/>
        </w:rPr>
        <w:t xml:space="preserve">verbally: Research experiences and their implications for social work education, increased </w:t>
      </w:r>
      <w:proofErr w:type="gramStart"/>
      <w:r w:rsidRPr="003D3B7D">
        <w:rPr>
          <w:rFonts w:ascii="Arial" w:eastAsiaTheme="minorEastAsia" w:hAnsi="Arial" w:cs="Arial"/>
          <w:szCs w:val="22"/>
          <w:lang w:val="en-US"/>
        </w:rPr>
        <w:t>participation</w:t>
      </w:r>
      <w:proofErr w:type="gramEnd"/>
      <w:r w:rsidRPr="003D3B7D">
        <w:rPr>
          <w:rFonts w:ascii="Arial" w:eastAsiaTheme="minorEastAsia" w:hAnsi="Arial" w:cs="Arial"/>
          <w:szCs w:val="22"/>
          <w:lang w:val="en-US"/>
        </w:rPr>
        <w:t xml:space="preserve"> and social inclusion. </w:t>
      </w:r>
      <w:r w:rsidRPr="003D3B7D">
        <w:rPr>
          <w:rFonts w:ascii="Arial" w:eastAsiaTheme="minorEastAsia" w:hAnsi="Arial" w:cs="Arial"/>
          <w:i/>
          <w:iCs/>
          <w:szCs w:val="22"/>
          <w:lang w:val="en-US"/>
        </w:rPr>
        <w:t>Social Work Education</w:t>
      </w:r>
      <w:r w:rsidRPr="003D3B7D">
        <w:rPr>
          <w:rFonts w:ascii="Arial" w:eastAsiaTheme="minorEastAsia" w:hAnsi="Arial" w:cs="Arial"/>
          <w:szCs w:val="22"/>
          <w:lang w:val="en-US"/>
        </w:rPr>
        <w:t xml:space="preserve">, </w:t>
      </w:r>
      <w:r w:rsidRPr="003D3B7D">
        <w:rPr>
          <w:rFonts w:ascii="Arial" w:eastAsiaTheme="minorEastAsia" w:hAnsi="Arial" w:cs="Arial"/>
          <w:i/>
          <w:iCs/>
          <w:szCs w:val="22"/>
          <w:lang w:val="en-US"/>
        </w:rPr>
        <w:t>28</w:t>
      </w:r>
      <w:r w:rsidRPr="003D3B7D">
        <w:rPr>
          <w:rFonts w:ascii="Arial" w:eastAsiaTheme="minorEastAsia" w:hAnsi="Arial" w:cs="Arial"/>
          <w:szCs w:val="22"/>
          <w:lang w:val="en-US"/>
        </w:rPr>
        <w:t>(3), 309-324.</w:t>
      </w:r>
      <w:r w:rsidR="004A64AD" w:rsidRPr="003D3B7D">
        <w:rPr>
          <w:rFonts w:ascii="Arial" w:eastAsiaTheme="minorEastAsia" w:hAnsi="Arial" w:cs="Arial"/>
          <w:szCs w:val="22"/>
          <w:lang w:val="en-US"/>
        </w:rPr>
        <w:t xml:space="preserve"> </w:t>
      </w:r>
      <w:proofErr w:type="spellStart"/>
      <w:r w:rsidR="004A64AD" w:rsidRPr="003D3B7D">
        <w:rPr>
          <w:rFonts w:ascii="Arial" w:eastAsiaTheme="minorEastAsia" w:hAnsi="Arial" w:cs="Arial"/>
          <w:szCs w:val="22"/>
          <w:lang w:val="en-US"/>
        </w:rPr>
        <w:t>doi</w:t>
      </w:r>
      <w:proofErr w:type="spellEnd"/>
      <w:r w:rsidR="004A64AD" w:rsidRPr="003D3B7D">
        <w:rPr>
          <w:rFonts w:ascii="Arial" w:eastAsiaTheme="minorEastAsia" w:hAnsi="Arial" w:cs="Arial"/>
          <w:szCs w:val="22"/>
          <w:lang w:val="en-US"/>
        </w:rPr>
        <w:t xml:space="preserve">: </w:t>
      </w:r>
      <w:hyperlink r:id="rId53" w:history="1">
        <w:r w:rsidR="004A64AD" w:rsidRPr="003D3B7D">
          <w:rPr>
            <w:rStyle w:val="Hyperlink"/>
            <w:rFonts w:ascii="Arial" w:hAnsi="Arial" w:cs="Arial"/>
            <w:color w:val="006DB4"/>
            <w:szCs w:val="22"/>
          </w:rPr>
          <w:t>1080/02615470802659530</w:t>
        </w:r>
      </w:hyperlink>
    </w:p>
    <w:p w14:paraId="31276779" w14:textId="7CB29268" w:rsidR="389A06ED" w:rsidRPr="003D3B7D" w:rsidRDefault="082945A5" w:rsidP="00A04639">
      <w:pPr>
        <w:spacing w:before="240" w:after="0" w:line="276" w:lineRule="auto"/>
        <w:rPr>
          <w:rFonts w:ascii="Arial" w:eastAsiaTheme="minorEastAsia" w:hAnsi="Arial" w:cs="Arial"/>
          <w:szCs w:val="22"/>
          <w:lang w:val="en-US"/>
        </w:rPr>
      </w:pPr>
      <w:r w:rsidRPr="003D3B7D">
        <w:rPr>
          <w:rFonts w:ascii="Arial" w:eastAsiaTheme="minorEastAsia" w:hAnsi="Arial" w:cs="Arial"/>
          <w:szCs w:val="22"/>
          <w:lang w:val="en-US"/>
        </w:rPr>
        <w:t xml:space="preserve">Morris, J (2003) Including </w:t>
      </w:r>
      <w:r w:rsidR="00A42CB0" w:rsidRPr="003D3B7D">
        <w:rPr>
          <w:rFonts w:ascii="Arial" w:eastAsiaTheme="minorEastAsia" w:hAnsi="Arial" w:cs="Arial"/>
          <w:szCs w:val="22"/>
          <w:lang w:val="en-US"/>
        </w:rPr>
        <w:t xml:space="preserve">all </w:t>
      </w:r>
      <w:r w:rsidRPr="003D3B7D">
        <w:rPr>
          <w:rFonts w:ascii="Arial" w:eastAsiaTheme="minorEastAsia" w:hAnsi="Arial" w:cs="Arial"/>
          <w:szCs w:val="22"/>
          <w:lang w:val="en-US"/>
        </w:rPr>
        <w:t xml:space="preserve">children: Finding Out About the Experiences of children with Communication and/or Cognitive Impairments. </w:t>
      </w:r>
      <w:r w:rsidRPr="003D3B7D">
        <w:rPr>
          <w:rFonts w:ascii="Arial" w:eastAsiaTheme="minorEastAsia" w:hAnsi="Arial" w:cs="Arial"/>
          <w:i/>
          <w:iCs/>
          <w:szCs w:val="22"/>
          <w:lang w:val="en-US"/>
        </w:rPr>
        <w:t xml:space="preserve"> </w:t>
      </w:r>
      <w:r w:rsidR="4B34B209" w:rsidRPr="003D3B7D">
        <w:rPr>
          <w:rFonts w:ascii="Arial" w:eastAsiaTheme="minorEastAsia" w:hAnsi="Arial" w:cs="Arial"/>
          <w:i/>
          <w:iCs/>
          <w:szCs w:val="22"/>
          <w:lang w:val="en-US"/>
        </w:rPr>
        <w:t>C</w:t>
      </w:r>
      <w:r w:rsidRPr="003D3B7D">
        <w:rPr>
          <w:rFonts w:ascii="Arial" w:eastAsiaTheme="minorEastAsia" w:hAnsi="Arial" w:cs="Arial"/>
          <w:i/>
          <w:iCs/>
          <w:szCs w:val="22"/>
          <w:lang w:val="en-US"/>
        </w:rPr>
        <w:t>hildren &amp; Society</w:t>
      </w:r>
      <w:r w:rsidRPr="003D3B7D">
        <w:rPr>
          <w:rFonts w:ascii="Arial" w:eastAsiaTheme="minorEastAsia" w:hAnsi="Arial" w:cs="Arial"/>
          <w:szCs w:val="22"/>
          <w:lang w:val="en-US"/>
        </w:rPr>
        <w:t xml:space="preserve">. </w:t>
      </w:r>
      <w:r w:rsidRPr="003D3B7D">
        <w:rPr>
          <w:rFonts w:ascii="Arial" w:eastAsiaTheme="minorEastAsia" w:hAnsi="Arial" w:cs="Arial"/>
          <w:i/>
          <w:iCs/>
          <w:szCs w:val="22"/>
          <w:lang w:val="en-US"/>
        </w:rPr>
        <w:t>17</w:t>
      </w:r>
      <w:r w:rsidR="004A64AD" w:rsidRPr="003D3B7D">
        <w:rPr>
          <w:rFonts w:ascii="Arial" w:eastAsiaTheme="minorEastAsia" w:hAnsi="Arial" w:cs="Arial"/>
          <w:i/>
          <w:iCs/>
          <w:szCs w:val="22"/>
          <w:lang w:val="en-US"/>
        </w:rPr>
        <w:t xml:space="preserve"> </w:t>
      </w:r>
      <w:r w:rsidR="004A64AD" w:rsidRPr="003D3B7D">
        <w:rPr>
          <w:rFonts w:eastAsiaTheme="minorEastAsia"/>
          <w:i/>
          <w:iCs/>
          <w:sz w:val="20"/>
          <w:szCs w:val="20"/>
          <w:lang w:val="en-US"/>
        </w:rPr>
        <w:t>(5)</w:t>
      </w:r>
      <w:r w:rsidRPr="003D3B7D">
        <w:rPr>
          <w:rFonts w:ascii="Arial" w:eastAsiaTheme="minorEastAsia" w:hAnsi="Arial" w:cs="Arial"/>
          <w:szCs w:val="22"/>
          <w:lang w:val="en-US"/>
        </w:rPr>
        <w:t>, 337–348.</w:t>
      </w:r>
      <w:r w:rsidR="00693166" w:rsidRPr="003D3B7D">
        <w:rPr>
          <w:rFonts w:ascii="Arial" w:eastAsiaTheme="minorEastAsia" w:hAnsi="Arial" w:cs="Arial"/>
          <w:szCs w:val="22"/>
          <w:lang w:val="en-US"/>
        </w:rPr>
        <w:t xml:space="preserve"> </w:t>
      </w:r>
      <w:proofErr w:type="spellStart"/>
      <w:r w:rsidR="00693166" w:rsidRPr="003D3B7D">
        <w:rPr>
          <w:rFonts w:ascii="Arial" w:eastAsiaTheme="minorEastAsia" w:hAnsi="Arial" w:cs="Arial"/>
          <w:szCs w:val="22"/>
          <w:lang w:val="en-US"/>
        </w:rPr>
        <w:t>doi</w:t>
      </w:r>
      <w:proofErr w:type="spellEnd"/>
      <w:r w:rsidR="00693166" w:rsidRPr="003D3B7D">
        <w:rPr>
          <w:rFonts w:ascii="Arial" w:eastAsiaTheme="minorEastAsia" w:hAnsi="Arial" w:cs="Arial"/>
          <w:szCs w:val="22"/>
          <w:lang w:val="en-US"/>
        </w:rPr>
        <w:t xml:space="preserve">: </w:t>
      </w:r>
      <w:hyperlink r:id="rId54" w:history="1">
        <w:r w:rsidR="00693166" w:rsidRPr="003D3B7D">
          <w:rPr>
            <w:rStyle w:val="Hyperlink"/>
            <w:rFonts w:ascii="Arial" w:hAnsi="Arial" w:cs="Arial"/>
            <w:color w:val="005274"/>
            <w:szCs w:val="22"/>
            <w:shd w:val="clear" w:color="auto" w:fill="FFFFFF"/>
          </w:rPr>
          <w:t>1002/CHI.754</w:t>
        </w:r>
      </w:hyperlink>
    </w:p>
    <w:p w14:paraId="5AE09804" w14:textId="77777777" w:rsidR="00B211E6" w:rsidRPr="0089606B" w:rsidRDefault="00B211E6" w:rsidP="00A04639">
      <w:pPr>
        <w:spacing w:line="276" w:lineRule="auto"/>
        <w:rPr>
          <w:lang w:val="en-US"/>
        </w:rPr>
      </w:pPr>
    </w:p>
    <w:sectPr w:rsidR="00B211E6" w:rsidRPr="0089606B" w:rsidSect="00D9091E">
      <w:headerReference w:type="default" r:id="rId55"/>
      <w:footerReference w:type="default" r:id="rId56"/>
      <w:pgSz w:w="11900" w:h="16840"/>
      <w:pgMar w:top="2552"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57628" w14:textId="77777777" w:rsidR="00866ACD" w:rsidRDefault="00866ACD" w:rsidP="003967DD">
      <w:pPr>
        <w:spacing w:after="0"/>
      </w:pPr>
      <w:r>
        <w:separator/>
      </w:r>
    </w:p>
  </w:endnote>
  <w:endnote w:type="continuationSeparator" w:id="0">
    <w:p w14:paraId="794E79C7" w14:textId="77777777" w:rsidR="00866ACD" w:rsidRDefault="00866ACD" w:rsidP="003967DD">
      <w:pPr>
        <w:spacing w:after="0"/>
      </w:pPr>
      <w:r>
        <w:continuationSeparator/>
      </w:r>
    </w:p>
  </w:endnote>
  <w:endnote w:type="continuationNotice" w:id="1">
    <w:p w14:paraId="469609DF" w14:textId="77777777" w:rsidR="00866ACD" w:rsidRDefault="00866AC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charset w:val="00"/>
    <w:family w:val="roman"/>
    <w:pitch w:val="variable"/>
    <w:sig w:usb0="E0002AFF" w:usb1="C0007841" w:usb2="00000009" w:usb3="00000000" w:csb0="000001FF" w:csb1="00000000"/>
  </w:font>
  <w:font w:name="Times New Roman (Body CS)">
    <w:altName w:val="Times New Roman"/>
    <w:panose1 w:val="00000000000000000000"/>
    <w:charset w:val="00"/>
    <w:family w:val="roman"/>
    <w:notTrueType/>
    <w:pitch w:val="default"/>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942BAA" w:rsidRDefault="00942BAA" w:rsidP="00785DCF">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942BAA" w:rsidRDefault="00942BAA"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DEB7" w14:textId="22E4C560" w:rsidR="00942BAA" w:rsidRDefault="00942BAA"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A9D5E" w14:textId="5FAF5BA2" w:rsidR="00942BAA" w:rsidRDefault="00942BAA" w:rsidP="0020333C">
    <w:pPr>
      <w:pStyle w:val="FootnoteText"/>
      <w:ind w:right="3395"/>
      <w:rPr>
        <w:sz w:val="12"/>
        <w:szCs w:val="12"/>
      </w:rPr>
    </w:pPr>
    <w:r w:rsidRPr="001105FA">
      <w:rPr>
        <w:sz w:val="12"/>
        <w:szCs w:val="12"/>
      </w:rPr>
      <w:t xml:space="preserve">© State of Victoria (Department of Education and </w:t>
    </w:r>
    <w:r w:rsidRPr="00A96FDF">
      <w:rPr>
        <w:sz w:val="12"/>
        <w:szCs w:val="12"/>
      </w:rPr>
      <w:t>Training) 2021</w:t>
    </w:r>
    <w:r>
      <w:rPr>
        <w:sz w:val="12"/>
        <w:szCs w:val="12"/>
      </w:rPr>
      <w:t xml:space="preserve">; Deakin University 2021 </w:t>
    </w:r>
  </w:p>
  <w:p w14:paraId="02540BB9" w14:textId="77777777" w:rsidR="00942BAA" w:rsidRPr="001105FA" w:rsidRDefault="00942BAA" w:rsidP="0020333C">
    <w:pPr>
      <w:pStyle w:val="FootnoteText"/>
      <w:ind w:right="3395"/>
      <w:rPr>
        <w:sz w:val="12"/>
        <w:szCs w:val="12"/>
      </w:rPr>
    </w:pPr>
    <w:r>
      <w:rPr>
        <w:noProof/>
        <w:sz w:val="12"/>
        <w:szCs w:val="12"/>
      </w:rPr>
      <w:drawing>
        <wp:inline distT="0" distB="0" distL="0" distR="0" wp14:anchorId="0A3F50EE" wp14:editId="47EE635F">
          <wp:extent cx="485336" cy="173334"/>
          <wp:effectExtent l="0" t="0" r="0" b="5080"/>
          <wp:docPr id="58" name="Picture 58" descr="Creative Commons Attribution 4.0 International licence. You are free to re-use the work under that licence, on the condition that you credit the State of Victoria (Department of Education and Training), indicate if changes were made and comply with the other licence terms.&#10;&#10;"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ativeCommonsCopyright.jpg"/>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6D527353" w14:textId="62183150" w:rsidR="00942BAA" w:rsidRPr="001105FA" w:rsidRDefault="00942BAA" w:rsidP="0020333C">
    <w:pPr>
      <w:pStyle w:val="FootnoteText"/>
      <w:spacing w:before="120"/>
      <w:ind w:right="2544"/>
      <w:rPr>
        <w:sz w:val="12"/>
        <w:szCs w:val="12"/>
      </w:rPr>
    </w:pPr>
    <w:r>
      <w:rPr>
        <w:sz w:val="12"/>
        <w:szCs w:val="12"/>
      </w:rPr>
      <w:t>The Inclusive Student Voice Toolkit</w:t>
    </w:r>
    <w:r w:rsidRPr="001105FA">
      <w:rPr>
        <w:sz w:val="12"/>
        <w:szCs w:val="12"/>
      </w:rPr>
      <w:t xml:space="preserve"> is provided under a Creative Commons Attribution 4.0 International </w:t>
    </w:r>
    <w:proofErr w:type="spellStart"/>
    <w:r w:rsidRPr="001105FA">
      <w:rPr>
        <w:sz w:val="12"/>
        <w:szCs w:val="12"/>
      </w:rPr>
      <w:t>licence</w:t>
    </w:r>
    <w:proofErr w:type="spellEnd"/>
    <w:r w:rsidRPr="001105FA">
      <w:rPr>
        <w:sz w:val="12"/>
        <w:szCs w:val="12"/>
      </w:rPr>
      <w:t xml:space="preserve">. You are free to re-use the work under that </w:t>
    </w:r>
    <w:proofErr w:type="spellStart"/>
    <w:r w:rsidRPr="001105FA">
      <w:rPr>
        <w:sz w:val="12"/>
        <w:szCs w:val="12"/>
      </w:rPr>
      <w:t>licence</w:t>
    </w:r>
    <w:proofErr w:type="spellEnd"/>
    <w:r w:rsidRPr="001105FA">
      <w:rPr>
        <w:sz w:val="12"/>
        <w:szCs w:val="12"/>
      </w:rPr>
      <w:t>, on the condition that you credit the State of Victoria (Department of Education and Training), indicate if changes were made and comply</w:t>
    </w:r>
    <w:r>
      <w:rPr>
        <w:sz w:val="12"/>
        <w:szCs w:val="12"/>
      </w:rPr>
      <w:t xml:space="preserve"> with the other </w:t>
    </w:r>
    <w:proofErr w:type="spellStart"/>
    <w:r>
      <w:rPr>
        <w:sz w:val="12"/>
        <w:szCs w:val="12"/>
      </w:rPr>
      <w:t>licence</w:t>
    </w:r>
    <w:proofErr w:type="spellEnd"/>
    <w:r>
      <w:rPr>
        <w:sz w:val="12"/>
        <w:szCs w:val="12"/>
      </w:rPr>
      <w:t xml:space="preserve"> terms, </w:t>
    </w:r>
    <w:r w:rsidRPr="001105FA">
      <w:rPr>
        <w:sz w:val="12"/>
        <w:szCs w:val="12"/>
      </w:rPr>
      <w:t xml:space="preserve">see: </w:t>
    </w:r>
    <w:hyperlink r:id="rId2" w:history="1">
      <w:r w:rsidRPr="001105FA">
        <w:rPr>
          <w:rStyle w:val="Hyperlink"/>
          <w:sz w:val="12"/>
          <w:szCs w:val="12"/>
        </w:rPr>
        <w:t>Creative Commons Attribution 4.0 International</w:t>
      </w:r>
    </w:hyperlink>
    <w:r w:rsidRPr="001105FA">
      <w:rPr>
        <w:sz w:val="12"/>
        <w:szCs w:val="12"/>
      </w:rPr>
      <w:t xml:space="preserve"> </w:t>
    </w:r>
  </w:p>
  <w:p w14:paraId="0F1F1D0F" w14:textId="26FA761E" w:rsidR="00942BAA" w:rsidRPr="001105FA" w:rsidRDefault="00942BAA" w:rsidP="0020333C">
    <w:pPr>
      <w:pStyle w:val="FootnoteText"/>
      <w:ind w:right="1977"/>
      <w:rPr>
        <w:sz w:val="12"/>
        <w:szCs w:val="12"/>
      </w:rPr>
    </w:pPr>
    <w:r w:rsidRPr="001105FA">
      <w:rPr>
        <w:sz w:val="12"/>
        <w:szCs w:val="12"/>
      </w:rPr>
      <w:t xml:space="preserve">The </w:t>
    </w:r>
    <w:proofErr w:type="spellStart"/>
    <w:r w:rsidRPr="001105FA">
      <w:rPr>
        <w:sz w:val="12"/>
        <w:szCs w:val="12"/>
      </w:rPr>
      <w:t>licence</w:t>
    </w:r>
    <w:proofErr w:type="spellEnd"/>
    <w:r w:rsidRPr="001105FA">
      <w:rPr>
        <w:sz w:val="12"/>
        <w:szCs w:val="12"/>
      </w:rPr>
      <w:t xml:space="preserve"> does not apply to:</w:t>
    </w:r>
  </w:p>
  <w:p w14:paraId="37AA9434" w14:textId="73A0F75D" w:rsidR="00942BAA" w:rsidRPr="001105FA" w:rsidRDefault="00942BAA" w:rsidP="0020333C">
    <w:pPr>
      <w:pStyle w:val="FootnoteText"/>
      <w:tabs>
        <w:tab w:val="left" w:pos="142"/>
        <w:tab w:val="left" w:pos="1276"/>
      </w:tabs>
      <w:ind w:right="1977"/>
      <w:rPr>
        <w:sz w:val="12"/>
        <w:szCs w:val="12"/>
      </w:rPr>
    </w:pPr>
    <w:r w:rsidRPr="001105FA">
      <w:rPr>
        <w:sz w:val="12"/>
        <w:szCs w:val="12"/>
      </w:rPr>
      <w:t>•</w:t>
    </w:r>
    <w:r w:rsidRPr="001105FA">
      <w:rPr>
        <w:sz w:val="12"/>
        <w:szCs w:val="12"/>
      </w:rPr>
      <w:tab/>
      <w:t xml:space="preserve">any images, photographs, </w:t>
    </w:r>
    <w:proofErr w:type="gramStart"/>
    <w:r w:rsidRPr="001105FA">
      <w:rPr>
        <w:sz w:val="12"/>
        <w:szCs w:val="12"/>
      </w:rPr>
      <w:t>trademarks</w:t>
    </w:r>
    <w:proofErr w:type="gramEnd"/>
    <w:r w:rsidRPr="001105FA">
      <w:rPr>
        <w:sz w:val="12"/>
        <w:szCs w:val="12"/>
      </w:rPr>
      <w:t xml:space="preserve"> or branding, including the Victorian Government logo and the DET logo; and</w:t>
    </w:r>
  </w:p>
  <w:p w14:paraId="26045ADF" w14:textId="223F7394" w:rsidR="00942BAA" w:rsidRPr="001105FA" w:rsidRDefault="008B10E2" w:rsidP="0020333C">
    <w:pPr>
      <w:pStyle w:val="FootnoteText"/>
      <w:tabs>
        <w:tab w:val="left" w:pos="142"/>
      </w:tabs>
      <w:ind w:right="1977"/>
      <w:rPr>
        <w:sz w:val="12"/>
        <w:szCs w:val="12"/>
      </w:rPr>
    </w:pPr>
    <w:r w:rsidRPr="008B10E2">
      <w:rPr>
        <w:noProof/>
      </w:rPr>
      <w:drawing>
        <wp:anchor distT="0" distB="0" distL="114300" distR="114300" simplePos="0" relativeHeight="251659266" behindDoc="0" locked="0" layoutInCell="1" allowOverlap="1" wp14:anchorId="4EF4BBAE" wp14:editId="53E3372A">
          <wp:simplePos x="0" y="0"/>
          <wp:positionH relativeFrom="column">
            <wp:posOffset>3489325</wp:posOffset>
          </wp:positionH>
          <wp:positionV relativeFrom="paragraph">
            <wp:posOffset>91440</wp:posOffset>
          </wp:positionV>
          <wp:extent cx="847725" cy="847725"/>
          <wp:effectExtent l="0" t="0" r="0" b="0"/>
          <wp:wrapNone/>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BAA" w:rsidRPr="001105FA">
      <w:rPr>
        <w:sz w:val="12"/>
        <w:szCs w:val="12"/>
      </w:rPr>
      <w:t>•</w:t>
    </w:r>
    <w:r w:rsidR="00942BAA" w:rsidRPr="001105FA">
      <w:rPr>
        <w:sz w:val="12"/>
        <w:szCs w:val="12"/>
      </w:rPr>
      <w:tab/>
      <w:t>content supplied by third parties.</w:t>
    </w:r>
  </w:p>
  <w:p w14:paraId="31C8B342" w14:textId="57EF046E" w:rsidR="008B10E2" w:rsidRPr="008B10E2" w:rsidRDefault="00942BAA" w:rsidP="008B10E2">
    <w:pPr>
      <w:pStyle w:val="FootnoteText"/>
      <w:tabs>
        <w:tab w:val="left" w:pos="3975"/>
        <w:tab w:val="left" w:pos="4905"/>
      </w:tabs>
      <w:ind w:right="1977"/>
      <w:rPr>
        <w:rStyle w:val="Hyperlink"/>
        <w:color w:val="500778" w:themeColor="accent5"/>
        <w:sz w:val="12"/>
        <w:szCs w:val="12"/>
        <w:u w:val="none"/>
      </w:rPr>
    </w:pPr>
    <w:r w:rsidRPr="001105FA">
      <w:rPr>
        <w:sz w:val="12"/>
        <w:szCs w:val="12"/>
      </w:rPr>
      <w:t xml:space="preserve">Copyright queries may be directed to </w:t>
    </w:r>
    <w:hyperlink r:id="rId4" w:history="1">
      <w:r w:rsidRPr="001105FA">
        <w:rPr>
          <w:rStyle w:val="Hyperlink"/>
          <w:color w:val="500778" w:themeColor="accent5"/>
          <w:sz w:val="12"/>
          <w:szCs w:val="12"/>
        </w:rPr>
        <w:t>copyright@edumail.vic.gov.au</w:t>
      </w:r>
    </w:hyperlink>
    <w:r w:rsidR="008B10E2" w:rsidRPr="008B10E2">
      <w:rPr>
        <w:rStyle w:val="Hyperlink"/>
        <w:color w:val="500778" w:themeColor="accent5"/>
        <w:sz w:val="12"/>
        <w:szCs w:val="12"/>
        <w:u w:val="none"/>
      </w:rPr>
      <w:tab/>
    </w:r>
  </w:p>
  <w:p w14:paraId="22D9505C" w14:textId="05EC8C01" w:rsidR="008B10E2" w:rsidRDefault="008B10E2" w:rsidP="008B10E2">
    <w:pPr>
      <w:pStyle w:val="FootnoteText"/>
      <w:tabs>
        <w:tab w:val="left" w:pos="3975"/>
      </w:tabs>
      <w:ind w:right="1977"/>
      <w:rPr>
        <w:rStyle w:val="Hyperlink"/>
        <w:color w:val="500778" w:themeColor="accent5"/>
        <w:sz w:val="12"/>
        <w:szCs w:val="12"/>
      </w:rPr>
    </w:pPr>
  </w:p>
  <w:p w14:paraId="5EC3A6C7" w14:textId="12E204C6" w:rsidR="008B10E2" w:rsidRDefault="008B10E2" w:rsidP="008B10E2">
    <w:pPr>
      <w:pStyle w:val="FootnoteText"/>
      <w:tabs>
        <w:tab w:val="left" w:pos="3975"/>
      </w:tabs>
      <w:ind w:right="1977"/>
      <w:rPr>
        <w:rStyle w:val="Hyperlink"/>
        <w:color w:val="500778" w:themeColor="accent5"/>
        <w:sz w:val="12"/>
        <w:szCs w:val="12"/>
      </w:rPr>
    </w:pPr>
  </w:p>
  <w:p w14:paraId="03DDE9AA" w14:textId="75B8F770" w:rsidR="008B10E2" w:rsidRPr="008B10E2" w:rsidRDefault="008B10E2" w:rsidP="008B10E2">
    <w:pPr>
      <w:pStyle w:val="FootnoteText"/>
      <w:tabs>
        <w:tab w:val="left" w:pos="300"/>
        <w:tab w:val="left" w:pos="6450"/>
      </w:tabs>
      <w:ind w:right="1977"/>
      <w:rPr>
        <w:rStyle w:val="Hyperlink"/>
        <w:color w:val="500778" w:themeColor="accent5"/>
        <w:sz w:val="12"/>
        <w:szCs w:val="12"/>
        <w:u w:val="none"/>
      </w:rPr>
    </w:pPr>
    <w:r w:rsidRPr="008B10E2">
      <w:rPr>
        <w:rStyle w:val="Hyperlink"/>
        <w:color w:val="500778" w:themeColor="accent5"/>
        <w:sz w:val="12"/>
        <w:szCs w:val="12"/>
        <w:u w:val="none"/>
      </w:rPr>
      <w:tab/>
    </w:r>
    <w:r w:rsidRPr="008B10E2">
      <w:rPr>
        <w:rStyle w:val="Hyperlink"/>
        <w:color w:val="500778" w:themeColor="accent5"/>
        <w:sz w:val="12"/>
        <w:szCs w:val="12"/>
        <w:u w:val="none"/>
      </w:rPr>
      <w:tab/>
    </w:r>
  </w:p>
  <w:p w14:paraId="565C2B0E" w14:textId="77777777" w:rsidR="008B10E2" w:rsidRPr="0020333C" w:rsidRDefault="008B10E2" w:rsidP="008B10E2">
    <w:pPr>
      <w:pStyle w:val="FootnoteText"/>
      <w:tabs>
        <w:tab w:val="left" w:pos="3975"/>
      </w:tabs>
      <w:ind w:right="1977"/>
      <w:rPr>
        <w:color w:val="0090DA" w:themeColor="hyperlink"/>
        <w:sz w:val="12"/>
        <w:szCs w:val="12"/>
        <w:u w:val="singl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5A6E" w14:textId="77777777" w:rsidR="00942BAA" w:rsidRDefault="00942BAA" w:rsidP="00785DCF">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6D61271" w14:textId="60EA5BB1" w:rsidR="00942BAA" w:rsidRDefault="008B10E2" w:rsidP="008B10E2">
    <w:pPr>
      <w:pStyle w:val="Footer"/>
      <w:tabs>
        <w:tab w:val="clear" w:pos="4513"/>
        <w:tab w:val="clear" w:pos="9026"/>
        <w:tab w:val="left" w:pos="6405"/>
      </w:tabs>
      <w:ind w:firstLine="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43EF5" w14:textId="77777777" w:rsidR="00866ACD" w:rsidRDefault="00866ACD" w:rsidP="003967DD">
      <w:pPr>
        <w:spacing w:after="0"/>
      </w:pPr>
      <w:r>
        <w:separator/>
      </w:r>
    </w:p>
  </w:footnote>
  <w:footnote w:type="continuationSeparator" w:id="0">
    <w:p w14:paraId="32105EC5" w14:textId="77777777" w:rsidR="00866ACD" w:rsidRDefault="00866ACD" w:rsidP="003967DD">
      <w:pPr>
        <w:spacing w:after="0"/>
      </w:pPr>
      <w:r>
        <w:continuationSeparator/>
      </w:r>
    </w:p>
  </w:footnote>
  <w:footnote w:type="continuationNotice" w:id="1">
    <w:p w14:paraId="4648A194" w14:textId="77777777" w:rsidR="00866ACD" w:rsidRDefault="00866AC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3C68A91F" w:rsidR="00942BAA" w:rsidRDefault="00942BAA" w:rsidP="00A63D55">
    <w:pPr>
      <w:pStyle w:val="Header"/>
      <w:tabs>
        <w:tab w:val="clear" w:pos="4513"/>
        <w:tab w:val="clear" w:pos="9026"/>
        <w:tab w:val="left" w:pos="1425"/>
      </w:tabs>
    </w:pPr>
    <w:r>
      <w:rPr>
        <w:noProof/>
      </w:rPr>
      <w:drawing>
        <wp:anchor distT="0" distB="0" distL="114300" distR="114300" simplePos="0" relativeHeight="251658242" behindDoc="1" locked="0" layoutInCell="1" allowOverlap="1" wp14:anchorId="162CEC45" wp14:editId="62ADEE0B">
          <wp:simplePos x="0" y="0"/>
          <wp:positionH relativeFrom="page">
            <wp:align>left</wp:align>
          </wp:positionH>
          <wp:positionV relativeFrom="page">
            <wp:align>top</wp:align>
          </wp:positionV>
          <wp:extent cx="7560000" cy="10693741"/>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741"/>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D1EB6" w14:textId="53AB471B" w:rsidR="00942BAA" w:rsidRDefault="00942BAA" w:rsidP="00A63D55">
    <w:pPr>
      <w:pStyle w:val="Header"/>
      <w:tabs>
        <w:tab w:val="clear" w:pos="4513"/>
        <w:tab w:val="clear" w:pos="9026"/>
        <w:tab w:val="left" w:pos="1425"/>
      </w:tabs>
    </w:pPr>
    <w:r>
      <w:rPr>
        <w:noProof/>
      </w:rPr>
      <w:drawing>
        <wp:anchor distT="0" distB="0" distL="114300" distR="114300" simplePos="0" relativeHeight="251658241" behindDoc="1" locked="0" layoutInCell="1" allowOverlap="1" wp14:anchorId="1D3F7323" wp14:editId="17273368">
          <wp:simplePos x="0" y="0"/>
          <wp:positionH relativeFrom="page">
            <wp:align>left</wp:align>
          </wp:positionH>
          <wp:positionV relativeFrom="page">
            <wp:align>top</wp:align>
          </wp:positionV>
          <wp:extent cx="7559675" cy="10677525"/>
          <wp:effectExtent l="0" t="0" r="3175" b="9525"/>
          <wp:wrapNone/>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77984"/>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AD681" w14:textId="799A7AD1" w:rsidR="00942BAA" w:rsidRDefault="00942BAA" w:rsidP="00A63D55">
    <w:pPr>
      <w:pStyle w:val="Header"/>
      <w:tabs>
        <w:tab w:val="clear" w:pos="4513"/>
        <w:tab w:val="clear" w:pos="9026"/>
        <w:tab w:val="left" w:pos="1425"/>
      </w:tabs>
    </w:pPr>
    <w:r>
      <w:rPr>
        <w:noProof/>
      </w:rPr>
      <w:drawing>
        <wp:anchor distT="0" distB="0" distL="114300" distR="114300" simplePos="0" relativeHeight="251658240" behindDoc="1" locked="0" layoutInCell="1" allowOverlap="1" wp14:anchorId="7381720E" wp14:editId="55EBD8A6">
          <wp:simplePos x="0" y="0"/>
          <wp:positionH relativeFrom="page">
            <wp:align>left</wp:align>
          </wp:positionH>
          <wp:positionV relativeFrom="page">
            <wp:align>top</wp:align>
          </wp:positionV>
          <wp:extent cx="7560000" cy="1069920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A1497"/>
    <w:multiLevelType w:val="hybridMultilevel"/>
    <w:tmpl w:val="5422EF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17B2B"/>
    <w:multiLevelType w:val="hybridMultilevel"/>
    <w:tmpl w:val="5422EF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94537"/>
    <w:multiLevelType w:val="hybridMultilevel"/>
    <w:tmpl w:val="19204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DB1E0B"/>
    <w:multiLevelType w:val="hybridMultilevel"/>
    <w:tmpl w:val="5422EF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15F07"/>
    <w:multiLevelType w:val="hybridMultilevel"/>
    <w:tmpl w:val="5422EF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0426CE"/>
    <w:multiLevelType w:val="hybridMultilevel"/>
    <w:tmpl w:val="8AC42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EA0A10"/>
    <w:multiLevelType w:val="hybridMultilevel"/>
    <w:tmpl w:val="8138AD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20160C6"/>
    <w:multiLevelType w:val="hybridMultilevel"/>
    <w:tmpl w:val="8D14C0E0"/>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8" w15:restartNumberingAfterBreak="0">
    <w:nsid w:val="1F467172"/>
    <w:multiLevelType w:val="hybridMultilevel"/>
    <w:tmpl w:val="C48253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0FA5313"/>
    <w:multiLevelType w:val="hybridMultilevel"/>
    <w:tmpl w:val="89E8F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9C2784"/>
    <w:multiLevelType w:val="hybridMultilevel"/>
    <w:tmpl w:val="3D8229D4"/>
    <w:lvl w:ilvl="0" w:tplc="1A28B644">
      <w:start w:val="1"/>
      <w:numFmt w:val="bullet"/>
      <w:lvlText w:val="•"/>
      <w:lvlJc w:val="left"/>
      <w:pPr>
        <w:tabs>
          <w:tab w:val="num" w:pos="720"/>
        </w:tabs>
        <w:ind w:left="720" w:hanging="360"/>
      </w:pPr>
      <w:rPr>
        <w:rFonts w:ascii="Arial" w:hAnsi="Arial" w:hint="default"/>
      </w:rPr>
    </w:lvl>
    <w:lvl w:ilvl="1" w:tplc="FEEC4EC2" w:tentative="1">
      <w:start w:val="1"/>
      <w:numFmt w:val="bullet"/>
      <w:lvlText w:val="•"/>
      <w:lvlJc w:val="left"/>
      <w:pPr>
        <w:tabs>
          <w:tab w:val="num" w:pos="1440"/>
        </w:tabs>
        <w:ind w:left="1440" w:hanging="360"/>
      </w:pPr>
      <w:rPr>
        <w:rFonts w:ascii="Arial" w:hAnsi="Arial" w:hint="default"/>
      </w:rPr>
    </w:lvl>
    <w:lvl w:ilvl="2" w:tplc="C114D608" w:tentative="1">
      <w:start w:val="1"/>
      <w:numFmt w:val="bullet"/>
      <w:lvlText w:val="•"/>
      <w:lvlJc w:val="left"/>
      <w:pPr>
        <w:tabs>
          <w:tab w:val="num" w:pos="2160"/>
        </w:tabs>
        <w:ind w:left="2160" w:hanging="360"/>
      </w:pPr>
      <w:rPr>
        <w:rFonts w:ascii="Arial" w:hAnsi="Arial" w:hint="default"/>
      </w:rPr>
    </w:lvl>
    <w:lvl w:ilvl="3" w:tplc="A6047834" w:tentative="1">
      <w:start w:val="1"/>
      <w:numFmt w:val="bullet"/>
      <w:lvlText w:val="•"/>
      <w:lvlJc w:val="left"/>
      <w:pPr>
        <w:tabs>
          <w:tab w:val="num" w:pos="2880"/>
        </w:tabs>
        <w:ind w:left="2880" w:hanging="360"/>
      </w:pPr>
      <w:rPr>
        <w:rFonts w:ascii="Arial" w:hAnsi="Arial" w:hint="default"/>
      </w:rPr>
    </w:lvl>
    <w:lvl w:ilvl="4" w:tplc="D7BE4EA8" w:tentative="1">
      <w:start w:val="1"/>
      <w:numFmt w:val="bullet"/>
      <w:lvlText w:val="•"/>
      <w:lvlJc w:val="left"/>
      <w:pPr>
        <w:tabs>
          <w:tab w:val="num" w:pos="3600"/>
        </w:tabs>
        <w:ind w:left="3600" w:hanging="360"/>
      </w:pPr>
      <w:rPr>
        <w:rFonts w:ascii="Arial" w:hAnsi="Arial" w:hint="default"/>
      </w:rPr>
    </w:lvl>
    <w:lvl w:ilvl="5" w:tplc="D112389C" w:tentative="1">
      <w:start w:val="1"/>
      <w:numFmt w:val="bullet"/>
      <w:lvlText w:val="•"/>
      <w:lvlJc w:val="left"/>
      <w:pPr>
        <w:tabs>
          <w:tab w:val="num" w:pos="4320"/>
        </w:tabs>
        <w:ind w:left="4320" w:hanging="360"/>
      </w:pPr>
      <w:rPr>
        <w:rFonts w:ascii="Arial" w:hAnsi="Arial" w:hint="default"/>
      </w:rPr>
    </w:lvl>
    <w:lvl w:ilvl="6" w:tplc="104A22C2" w:tentative="1">
      <w:start w:val="1"/>
      <w:numFmt w:val="bullet"/>
      <w:lvlText w:val="•"/>
      <w:lvlJc w:val="left"/>
      <w:pPr>
        <w:tabs>
          <w:tab w:val="num" w:pos="5040"/>
        </w:tabs>
        <w:ind w:left="5040" w:hanging="360"/>
      </w:pPr>
      <w:rPr>
        <w:rFonts w:ascii="Arial" w:hAnsi="Arial" w:hint="default"/>
      </w:rPr>
    </w:lvl>
    <w:lvl w:ilvl="7" w:tplc="B2EA6C9A" w:tentative="1">
      <w:start w:val="1"/>
      <w:numFmt w:val="bullet"/>
      <w:lvlText w:val="•"/>
      <w:lvlJc w:val="left"/>
      <w:pPr>
        <w:tabs>
          <w:tab w:val="num" w:pos="5760"/>
        </w:tabs>
        <w:ind w:left="5760" w:hanging="360"/>
      </w:pPr>
      <w:rPr>
        <w:rFonts w:ascii="Arial" w:hAnsi="Arial" w:hint="default"/>
      </w:rPr>
    </w:lvl>
    <w:lvl w:ilvl="8" w:tplc="C1C6525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27C344B"/>
    <w:multiLevelType w:val="hybridMultilevel"/>
    <w:tmpl w:val="5422EF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B22CA5"/>
    <w:multiLevelType w:val="hybridMultilevel"/>
    <w:tmpl w:val="5A68C8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C5432"/>
    <w:multiLevelType w:val="hybridMultilevel"/>
    <w:tmpl w:val="DD4EA94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73712EA"/>
    <w:multiLevelType w:val="hybridMultilevel"/>
    <w:tmpl w:val="5422EF72"/>
    <w:lvl w:ilvl="0" w:tplc="0409000F">
      <w:start w:val="1"/>
      <w:numFmt w:val="decimal"/>
      <w:lvlText w:val="%1."/>
      <w:lvlJc w:val="left"/>
      <w:pPr>
        <w:ind w:left="644"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546270"/>
    <w:multiLevelType w:val="hybridMultilevel"/>
    <w:tmpl w:val="56AC852C"/>
    <w:lvl w:ilvl="0" w:tplc="0C090001">
      <w:start w:val="1"/>
      <w:numFmt w:val="bullet"/>
      <w:lvlText w:val=""/>
      <w:lvlJc w:val="left"/>
      <w:pPr>
        <w:ind w:left="1434" w:hanging="360"/>
      </w:pPr>
      <w:rPr>
        <w:rFonts w:ascii="Symbol" w:hAnsi="Symbol" w:hint="default"/>
      </w:rPr>
    </w:lvl>
    <w:lvl w:ilvl="1" w:tplc="0C090001">
      <w:start w:val="1"/>
      <w:numFmt w:val="bullet"/>
      <w:lvlText w:val=""/>
      <w:lvlJc w:val="left"/>
      <w:pPr>
        <w:ind w:left="2154" w:hanging="360"/>
      </w:pPr>
      <w:rPr>
        <w:rFonts w:ascii="Symbol" w:hAnsi="Symbol" w:hint="default"/>
      </w:r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6"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097F1B"/>
    <w:multiLevelType w:val="hybridMultilevel"/>
    <w:tmpl w:val="26CA9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BE211C"/>
    <w:multiLevelType w:val="hybridMultilevel"/>
    <w:tmpl w:val="E49E2A18"/>
    <w:lvl w:ilvl="0" w:tplc="23B2D64E">
      <w:start w:val="1"/>
      <w:numFmt w:val="bullet"/>
      <w:lvlText w:val="•"/>
      <w:lvlJc w:val="left"/>
      <w:pPr>
        <w:tabs>
          <w:tab w:val="num" w:pos="720"/>
        </w:tabs>
        <w:ind w:left="720" w:hanging="360"/>
      </w:pPr>
      <w:rPr>
        <w:rFonts w:ascii="Arial" w:hAnsi="Arial" w:hint="default"/>
      </w:rPr>
    </w:lvl>
    <w:lvl w:ilvl="1" w:tplc="040C9142" w:tentative="1">
      <w:start w:val="1"/>
      <w:numFmt w:val="bullet"/>
      <w:lvlText w:val="•"/>
      <w:lvlJc w:val="left"/>
      <w:pPr>
        <w:tabs>
          <w:tab w:val="num" w:pos="1440"/>
        </w:tabs>
        <w:ind w:left="1440" w:hanging="360"/>
      </w:pPr>
      <w:rPr>
        <w:rFonts w:ascii="Arial" w:hAnsi="Arial" w:hint="default"/>
      </w:rPr>
    </w:lvl>
    <w:lvl w:ilvl="2" w:tplc="1610E0A6" w:tentative="1">
      <w:start w:val="1"/>
      <w:numFmt w:val="bullet"/>
      <w:lvlText w:val="•"/>
      <w:lvlJc w:val="left"/>
      <w:pPr>
        <w:tabs>
          <w:tab w:val="num" w:pos="2160"/>
        </w:tabs>
        <w:ind w:left="2160" w:hanging="360"/>
      </w:pPr>
      <w:rPr>
        <w:rFonts w:ascii="Arial" w:hAnsi="Arial" w:hint="default"/>
      </w:rPr>
    </w:lvl>
    <w:lvl w:ilvl="3" w:tplc="D07478D6" w:tentative="1">
      <w:start w:val="1"/>
      <w:numFmt w:val="bullet"/>
      <w:lvlText w:val="•"/>
      <w:lvlJc w:val="left"/>
      <w:pPr>
        <w:tabs>
          <w:tab w:val="num" w:pos="2880"/>
        </w:tabs>
        <w:ind w:left="2880" w:hanging="360"/>
      </w:pPr>
      <w:rPr>
        <w:rFonts w:ascii="Arial" w:hAnsi="Arial" w:hint="default"/>
      </w:rPr>
    </w:lvl>
    <w:lvl w:ilvl="4" w:tplc="17B49CCA" w:tentative="1">
      <w:start w:val="1"/>
      <w:numFmt w:val="bullet"/>
      <w:lvlText w:val="•"/>
      <w:lvlJc w:val="left"/>
      <w:pPr>
        <w:tabs>
          <w:tab w:val="num" w:pos="3600"/>
        </w:tabs>
        <w:ind w:left="3600" w:hanging="360"/>
      </w:pPr>
      <w:rPr>
        <w:rFonts w:ascii="Arial" w:hAnsi="Arial" w:hint="default"/>
      </w:rPr>
    </w:lvl>
    <w:lvl w:ilvl="5" w:tplc="844853B6" w:tentative="1">
      <w:start w:val="1"/>
      <w:numFmt w:val="bullet"/>
      <w:lvlText w:val="•"/>
      <w:lvlJc w:val="left"/>
      <w:pPr>
        <w:tabs>
          <w:tab w:val="num" w:pos="4320"/>
        </w:tabs>
        <w:ind w:left="4320" w:hanging="360"/>
      </w:pPr>
      <w:rPr>
        <w:rFonts w:ascii="Arial" w:hAnsi="Arial" w:hint="default"/>
      </w:rPr>
    </w:lvl>
    <w:lvl w:ilvl="6" w:tplc="DA50AB2E" w:tentative="1">
      <w:start w:val="1"/>
      <w:numFmt w:val="bullet"/>
      <w:lvlText w:val="•"/>
      <w:lvlJc w:val="left"/>
      <w:pPr>
        <w:tabs>
          <w:tab w:val="num" w:pos="5040"/>
        </w:tabs>
        <w:ind w:left="5040" w:hanging="360"/>
      </w:pPr>
      <w:rPr>
        <w:rFonts w:ascii="Arial" w:hAnsi="Arial" w:hint="default"/>
      </w:rPr>
    </w:lvl>
    <w:lvl w:ilvl="7" w:tplc="6F0A329A" w:tentative="1">
      <w:start w:val="1"/>
      <w:numFmt w:val="bullet"/>
      <w:lvlText w:val="•"/>
      <w:lvlJc w:val="left"/>
      <w:pPr>
        <w:tabs>
          <w:tab w:val="num" w:pos="5760"/>
        </w:tabs>
        <w:ind w:left="5760" w:hanging="360"/>
      </w:pPr>
      <w:rPr>
        <w:rFonts w:ascii="Arial" w:hAnsi="Arial" w:hint="default"/>
      </w:rPr>
    </w:lvl>
    <w:lvl w:ilvl="8" w:tplc="97B696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CEC233E"/>
    <w:multiLevelType w:val="hybridMultilevel"/>
    <w:tmpl w:val="59E4E9D2"/>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20" w15:restartNumberingAfterBreak="0">
    <w:nsid w:val="2F2A2BC8"/>
    <w:multiLevelType w:val="hybridMultilevel"/>
    <w:tmpl w:val="5422EF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317932"/>
    <w:multiLevelType w:val="hybridMultilevel"/>
    <w:tmpl w:val="98EADE8E"/>
    <w:lvl w:ilvl="0" w:tplc="0C09000F">
      <w:start w:val="1"/>
      <w:numFmt w:val="decimal"/>
      <w:lvlText w:val="%1."/>
      <w:lvlJc w:val="left"/>
      <w:pPr>
        <w:ind w:left="1434" w:hanging="360"/>
      </w:pPr>
    </w:lvl>
    <w:lvl w:ilvl="1" w:tplc="0C090001">
      <w:start w:val="1"/>
      <w:numFmt w:val="bullet"/>
      <w:lvlText w:val=""/>
      <w:lvlJc w:val="left"/>
      <w:pPr>
        <w:ind w:left="2154" w:hanging="360"/>
      </w:pPr>
      <w:rPr>
        <w:rFonts w:ascii="Symbol" w:hAnsi="Symbol" w:hint="default"/>
      </w:r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22" w15:restartNumberingAfterBreak="0">
    <w:nsid w:val="3352016A"/>
    <w:multiLevelType w:val="hybridMultilevel"/>
    <w:tmpl w:val="EF064696"/>
    <w:lvl w:ilvl="0" w:tplc="5408235A">
      <w:start w:val="1"/>
      <w:numFmt w:val="bullet"/>
      <w:lvlText w:val="•"/>
      <w:lvlJc w:val="left"/>
      <w:pPr>
        <w:tabs>
          <w:tab w:val="num" w:pos="720"/>
        </w:tabs>
        <w:ind w:left="720" w:hanging="360"/>
      </w:pPr>
      <w:rPr>
        <w:rFonts w:ascii="Arial" w:hAnsi="Arial" w:hint="default"/>
      </w:rPr>
    </w:lvl>
    <w:lvl w:ilvl="1" w:tplc="BCD4880E" w:tentative="1">
      <w:start w:val="1"/>
      <w:numFmt w:val="bullet"/>
      <w:lvlText w:val="•"/>
      <w:lvlJc w:val="left"/>
      <w:pPr>
        <w:tabs>
          <w:tab w:val="num" w:pos="1440"/>
        </w:tabs>
        <w:ind w:left="1440" w:hanging="360"/>
      </w:pPr>
      <w:rPr>
        <w:rFonts w:ascii="Arial" w:hAnsi="Arial" w:hint="default"/>
      </w:rPr>
    </w:lvl>
    <w:lvl w:ilvl="2" w:tplc="2C169BA2" w:tentative="1">
      <w:start w:val="1"/>
      <w:numFmt w:val="bullet"/>
      <w:lvlText w:val="•"/>
      <w:lvlJc w:val="left"/>
      <w:pPr>
        <w:tabs>
          <w:tab w:val="num" w:pos="2160"/>
        </w:tabs>
        <w:ind w:left="2160" w:hanging="360"/>
      </w:pPr>
      <w:rPr>
        <w:rFonts w:ascii="Arial" w:hAnsi="Arial" w:hint="default"/>
      </w:rPr>
    </w:lvl>
    <w:lvl w:ilvl="3" w:tplc="0F7EC2E4" w:tentative="1">
      <w:start w:val="1"/>
      <w:numFmt w:val="bullet"/>
      <w:lvlText w:val="•"/>
      <w:lvlJc w:val="left"/>
      <w:pPr>
        <w:tabs>
          <w:tab w:val="num" w:pos="2880"/>
        </w:tabs>
        <w:ind w:left="2880" w:hanging="360"/>
      </w:pPr>
      <w:rPr>
        <w:rFonts w:ascii="Arial" w:hAnsi="Arial" w:hint="default"/>
      </w:rPr>
    </w:lvl>
    <w:lvl w:ilvl="4" w:tplc="1DEA2414" w:tentative="1">
      <w:start w:val="1"/>
      <w:numFmt w:val="bullet"/>
      <w:lvlText w:val="•"/>
      <w:lvlJc w:val="left"/>
      <w:pPr>
        <w:tabs>
          <w:tab w:val="num" w:pos="3600"/>
        </w:tabs>
        <w:ind w:left="3600" w:hanging="360"/>
      </w:pPr>
      <w:rPr>
        <w:rFonts w:ascii="Arial" w:hAnsi="Arial" w:hint="default"/>
      </w:rPr>
    </w:lvl>
    <w:lvl w:ilvl="5" w:tplc="72CC7036" w:tentative="1">
      <w:start w:val="1"/>
      <w:numFmt w:val="bullet"/>
      <w:lvlText w:val="•"/>
      <w:lvlJc w:val="left"/>
      <w:pPr>
        <w:tabs>
          <w:tab w:val="num" w:pos="4320"/>
        </w:tabs>
        <w:ind w:left="4320" w:hanging="360"/>
      </w:pPr>
      <w:rPr>
        <w:rFonts w:ascii="Arial" w:hAnsi="Arial" w:hint="default"/>
      </w:rPr>
    </w:lvl>
    <w:lvl w:ilvl="6" w:tplc="25385FDC" w:tentative="1">
      <w:start w:val="1"/>
      <w:numFmt w:val="bullet"/>
      <w:lvlText w:val="•"/>
      <w:lvlJc w:val="left"/>
      <w:pPr>
        <w:tabs>
          <w:tab w:val="num" w:pos="5040"/>
        </w:tabs>
        <w:ind w:left="5040" w:hanging="360"/>
      </w:pPr>
      <w:rPr>
        <w:rFonts w:ascii="Arial" w:hAnsi="Arial" w:hint="default"/>
      </w:rPr>
    </w:lvl>
    <w:lvl w:ilvl="7" w:tplc="03FEA978" w:tentative="1">
      <w:start w:val="1"/>
      <w:numFmt w:val="bullet"/>
      <w:lvlText w:val="•"/>
      <w:lvlJc w:val="left"/>
      <w:pPr>
        <w:tabs>
          <w:tab w:val="num" w:pos="5760"/>
        </w:tabs>
        <w:ind w:left="5760" w:hanging="360"/>
      </w:pPr>
      <w:rPr>
        <w:rFonts w:ascii="Arial" w:hAnsi="Arial" w:hint="default"/>
      </w:rPr>
    </w:lvl>
    <w:lvl w:ilvl="8" w:tplc="0FF8D83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4387E07"/>
    <w:multiLevelType w:val="hybridMultilevel"/>
    <w:tmpl w:val="2CF05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072B37"/>
    <w:multiLevelType w:val="hybridMultilevel"/>
    <w:tmpl w:val="5422EF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BF762C"/>
    <w:multiLevelType w:val="hybridMultilevel"/>
    <w:tmpl w:val="5422EF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C72B19"/>
    <w:multiLevelType w:val="hybridMultilevel"/>
    <w:tmpl w:val="5422EF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FD4CF4"/>
    <w:multiLevelType w:val="hybridMultilevel"/>
    <w:tmpl w:val="E7F42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E7269F7"/>
    <w:multiLevelType w:val="hybridMultilevel"/>
    <w:tmpl w:val="5422EF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035ECB"/>
    <w:multiLevelType w:val="hybridMultilevel"/>
    <w:tmpl w:val="A1E0A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7DF0132"/>
    <w:multiLevelType w:val="hybridMultilevel"/>
    <w:tmpl w:val="5422EF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3" w15:restartNumberingAfterBreak="0">
    <w:nsid w:val="4DE16502"/>
    <w:multiLevelType w:val="hybridMultilevel"/>
    <w:tmpl w:val="A4B4065E"/>
    <w:lvl w:ilvl="0" w:tplc="AD24ECDA">
      <w:start w:val="1"/>
      <w:numFmt w:val="bullet"/>
      <w:lvlText w:val="•"/>
      <w:lvlJc w:val="left"/>
      <w:pPr>
        <w:tabs>
          <w:tab w:val="num" w:pos="720"/>
        </w:tabs>
        <w:ind w:left="720" w:hanging="360"/>
      </w:pPr>
      <w:rPr>
        <w:rFonts w:ascii="Arial" w:hAnsi="Arial" w:hint="default"/>
      </w:rPr>
    </w:lvl>
    <w:lvl w:ilvl="1" w:tplc="1180CA5E" w:tentative="1">
      <w:start w:val="1"/>
      <w:numFmt w:val="bullet"/>
      <w:lvlText w:val="•"/>
      <w:lvlJc w:val="left"/>
      <w:pPr>
        <w:tabs>
          <w:tab w:val="num" w:pos="1440"/>
        </w:tabs>
        <w:ind w:left="1440" w:hanging="360"/>
      </w:pPr>
      <w:rPr>
        <w:rFonts w:ascii="Arial" w:hAnsi="Arial" w:hint="default"/>
      </w:rPr>
    </w:lvl>
    <w:lvl w:ilvl="2" w:tplc="FB801D28" w:tentative="1">
      <w:start w:val="1"/>
      <w:numFmt w:val="bullet"/>
      <w:lvlText w:val="•"/>
      <w:lvlJc w:val="left"/>
      <w:pPr>
        <w:tabs>
          <w:tab w:val="num" w:pos="2160"/>
        </w:tabs>
        <w:ind w:left="2160" w:hanging="360"/>
      </w:pPr>
      <w:rPr>
        <w:rFonts w:ascii="Arial" w:hAnsi="Arial" w:hint="default"/>
      </w:rPr>
    </w:lvl>
    <w:lvl w:ilvl="3" w:tplc="E4201A98" w:tentative="1">
      <w:start w:val="1"/>
      <w:numFmt w:val="bullet"/>
      <w:lvlText w:val="•"/>
      <w:lvlJc w:val="left"/>
      <w:pPr>
        <w:tabs>
          <w:tab w:val="num" w:pos="2880"/>
        </w:tabs>
        <w:ind w:left="2880" w:hanging="360"/>
      </w:pPr>
      <w:rPr>
        <w:rFonts w:ascii="Arial" w:hAnsi="Arial" w:hint="default"/>
      </w:rPr>
    </w:lvl>
    <w:lvl w:ilvl="4" w:tplc="88FE0F28" w:tentative="1">
      <w:start w:val="1"/>
      <w:numFmt w:val="bullet"/>
      <w:lvlText w:val="•"/>
      <w:lvlJc w:val="left"/>
      <w:pPr>
        <w:tabs>
          <w:tab w:val="num" w:pos="3600"/>
        </w:tabs>
        <w:ind w:left="3600" w:hanging="360"/>
      </w:pPr>
      <w:rPr>
        <w:rFonts w:ascii="Arial" w:hAnsi="Arial" w:hint="default"/>
      </w:rPr>
    </w:lvl>
    <w:lvl w:ilvl="5" w:tplc="E6281ECC" w:tentative="1">
      <w:start w:val="1"/>
      <w:numFmt w:val="bullet"/>
      <w:lvlText w:val="•"/>
      <w:lvlJc w:val="left"/>
      <w:pPr>
        <w:tabs>
          <w:tab w:val="num" w:pos="4320"/>
        </w:tabs>
        <w:ind w:left="4320" w:hanging="360"/>
      </w:pPr>
      <w:rPr>
        <w:rFonts w:ascii="Arial" w:hAnsi="Arial" w:hint="default"/>
      </w:rPr>
    </w:lvl>
    <w:lvl w:ilvl="6" w:tplc="B9A457F8" w:tentative="1">
      <w:start w:val="1"/>
      <w:numFmt w:val="bullet"/>
      <w:lvlText w:val="•"/>
      <w:lvlJc w:val="left"/>
      <w:pPr>
        <w:tabs>
          <w:tab w:val="num" w:pos="5040"/>
        </w:tabs>
        <w:ind w:left="5040" w:hanging="360"/>
      </w:pPr>
      <w:rPr>
        <w:rFonts w:ascii="Arial" w:hAnsi="Arial" w:hint="default"/>
      </w:rPr>
    </w:lvl>
    <w:lvl w:ilvl="7" w:tplc="45D8D80C" w:tentative="1">
      <w:start w:val="1"/>
      <w:numFmt w:val="bullet"/>
      <w:lvlText w:val="•"/>
      <w:lvlJc w:val="left"/>
      <w:pPr>
        <w:tabs>
          <w:tab w:val="num" w:pos="5760"/>
        </w:tabs>
        <w:ind w:left="5760" w:hanging="360"/>
      </w:pPr>
      <w:rPr>
        <w:rFonts w:ascii="Arial" w:hAnsi="Arial" w:hint="default"/>
      </w:rPr>
    </w:lvl>
    <w:lvl w:ilvl="8" w:tplc="07C69F2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FB52567"/>
    <w:multiLevelType w:val="hybridMultilevel"/>
    <w:tmpl w:val="330CC664"/>
    <w:lvl w:ilvl="0" w:tplc="0C09000F">
      <w:start w:val="1"/>
      <w:numFmt w:val="decimal"/>
      <w:lvlText w:val="%1."/>
      <w:lvlJc w:val="left"/>
      <w:pPr>
        <w:ind w:left="1434" w:hanging="360"/>
      </w:pPr>
    </w:lvl>
    <w:lvl w:ilvl="1" w:tplc="0C090019">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35" w15:restartNumberingAfterBreak="0">
    <w:nsid w:val="506452FF"/>
    <w:multiLevelType w:val="hybridMultilevel"/>
    <w:tmpl w:val="6F8A6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60C54F4"/>
    <w:multiLevelType w:val="hybridMultilevel"/>
    <w:tmpl w:val="D350506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59845830"/>
    <w:multiLevelType w:val="hybridMultilevel"/>
    <w:tmpl w:val="E24E9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CCB2007"/>
    <w:multiLevelType w:val="hybridMultilevel"/>
    <w:tmpl w:val="C61CD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FF318F"/>
    <w:multiLevelType w:val="hybridMultilevel"/>
    <w:tmpl w:val="F990BD10"/>
    <w:lvl w:ilvl="0" w:tplc="9014BE1A">
      <w:start w:val="1"/>
      <w:numFmt w:val="bullet"/>
      <w:lvlText w:val="•"/>
      <w:lvlJc w:val="left"/>
      <w:pPr>
        <w:tabs>
          <w:tab w:val="num" w:pos="720"/>
        </w:tabs>
        <w:ind w:left="720" w:hanging="360"/>
      </w:pPr>
      <w:rPr>
        <w:rFonts w:ascii="Arial" w:hAnsi="Arial" w:hint="default"/>
      </w:rPr>
    </w:lvl>
    <w:lvl w:ilvl="1" w:tplc="70FE31A6" w:tentative="1">
      <w:start w:val="1"/>
      <w:numFmt w:val="bullet"/>
      <w:lvlText w:val="•"/>
      <w:lvlJc w:val="left"/>
      <w:pPr>
        <w:tabs>
          <w:tab w:val="num" w:pos="1440"/>
        </w:tabs>
        <w:ind w:left="1440" w:hanging="360"/>
      </w:pPr>
      <w:rPr>
        <w:rFonts w:ascii="Arial" w:hAnsi="Arial" w:hint="default"/>
      </w:rPr>
    </w:lvl>
    <w:lvl w:ilvl="2" w:tplc="27265326" w:tentative="1">
      <w:start w:val="1"/>
      <w:numFmt w:val="bullet"/>
      <w:lvlText w:val="•"/>
      <w:lvlJc w:val="left"/>
      <w:pPr>
        <w:tabs>
          <w:tab w:val="num" w:pos="2160"/>
        </w:tabs>
        <w:ind w:left="2160" w:hanging="360"/>
      </w:pPr>
      <w:rPr>
        <w:rFonts w:ascii="Arial" w:hAnsi="Arial" w:hint="default"/>
      </w:rPr>
    </w:lvl>
    <w:lvl w:ilvl="3" w:tplc="606688FA" w:tentative="1">
      <w:start w:val="1"/>
      <w:numFmt w:val="bullet"/>
      <w:lvlText w:val="•"/>
      <w:lvlJc w:val="left"/>
      <w:pPr>
        <w:tabs>
          <w:tab w:val="num" w:pos="2880"/>
        </w:tabs>
        <w:ind w:left="2880" w:hanging="360"/>
      </w:pPr>
      <w:rPr>
        <w:rFonts w:ascii="Arial" w:hAnsi="Arial" w:hint="default"/>
      </w:rPr>
    </w:lvl>
    <w:lvl w:ilvl="4" w:tplc="40429462" w:tentative="1">
      <w:start w:val="1"/>
      <w:numFmt w:val="bullet"/>
      <w:lvlText w:val="•"/>
      <w:lvlJc w:val="left"/>
      <w:pPr>
        <w:tabs>
          <w:tab w:val="num" w:pos="3600"/>
        </w:tabs>
        <w:ind w:left="3600" w:hanging="360"/>
      </w:pPr>
      <w:rPr>
        <w:rFonts w:ascii="Arial" w:hAnsi="Arial" w:hint="default"/>
      </w:rPr>
    </w:lvl>
    <w:lvl w:ilvl="5" w:tplc="DFCC37FC" w:tentative="1">
      <w:start w:val="1"/>
      <w:numFmt w:val="bullet"/>
      <w:lvlText w:val="•"/>
      <w:lvlJc w:val="left"/>
      <w:pPr>
        <w:tabs>
          <w:tab w:val="num" w:pos="4320"/>
        </w:tabs>
        <w:ind w:left="4320" w:hanging="360"/>
      </w:pPr>
      <w:rPr>
        <w:rFonts w:ascii="Arial" w:hAnsi="Arial" w:hint="default"/>
      </w:rPr>
    </w:lvl>
    <w:lvl w:ilvl="6" w:tplc="248C61EC" w:tentative="1">
      <w:start w:val="1"/>
      <w:numFmt w:val="bullet"/>
      <w:lvlText w:val="•"/>
      <w:lvlJc w:val="left"/>
      <w:pPr>
        <w:tabs>
          <w:tab w:val="num" w:pos="5040"/>
        </w:tabs>
        <w:ind w:left="5040" w:hanging="360"/>
      </w:pPr>
      <w:rPr>
        <w:rFonts w:ascii="Arial" w:hAnsi="Arial" w:hint="default"/>
      </w:rPr>
    </w:lvl>
    <w:lvl w:ilvl="7" w:tplc="14A8C976" w:tentative="1">
      <w:start w:val="1"/>
      <w:numFmt w:val="bullet"/>
      <w:lvlText w:val="•"/>
      <w:lvlJc w:val="left"/>
      <w:pPr>
        <w:tabs>
          <w:tab w:val="num" w:pos="5760"/>
        </w:tabs>
        <w:ind w:left="5760" w:hanging="360"/>
      </w:pPr>
      <w:rPr>
        <w:rFonts w:ascii="Arial" w:hAnsi="Arial" w:hint="default"/>
      </w:rPr>
    </w:lvl>
    <w:lvl w:ilvl="8" w:tplc="47F61FA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0003C54"/>
    <w:multiLevelType w:val="hybridMultilevel"/>
    <w:tmpl w:val="5422EF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93065E"/>
    <w:multiLevelType w:val="hybridMultilevel"/>
    <w:tmpl w:val="F24E5CCE"/>
    <w:lvl w:ilvl="0" w:tplc="0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1E01E6B"/>
    <w:multiLevelType w:val="hybridMultilevel"/>
    <w:tmpl w:val="6C544A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21F0A74"/>
    <w:multiLevelType w:val="hybridMultilevel"/>
    <w:tmpl w:val="6448A8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346395A"/>
    <w:multiLevelType w:val="hybridMultilevel"/>
    <w:tmpl w:val="E1F64684"/>
    <w:lvl w:ilvl="0" w:tplc="0C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3516E73"/>
    <w:multiLevelType w:val="hybridMultilevel"/>
    <w:tmpl w:val="5422EF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7894335"/>
    <w:multiLevelType w:val="hybridMultilevel"/>
    <w:tmpl w:val="5422EF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A6E50A5"/>
    <w:multiLevelType w:val="hybridMultilevel"/>
    <w:tmpl w:val="0AB65A2A"/>
    <w:lvl w:ilvl="0" w:tplc="0C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01229A9"/>
    <w:multiLevelType w:val="hybridMultilevel"/>
    <w:tmpl w:val="E3528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2E21616"/>
    <w:multiLevelType w:val="hybridMultilevel"/>
    <w:tmpl w:val="F0105FA4"/>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1" w15:restartNumberingAfterBreak="0">
    <w:nsid w:val="74047C02"/>
    <w:multiLevelType w:val="hybridMultilevel"/>
    <w:tmpl w:val="5422EF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6684C6D"/>
    <w:multiLevelType w:val="hybridMultilevel"/>
    <w:tmpl w:val="73667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72B0F9B"/>
    <w:multiLevelType w:val="hybridMultilevel"/>
    <w:tmpl w:val="714498D6"/>
    <w:lvl w:ilvl="0" w:tplc="04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4"/>
  </w:num>
  <w:num w:numId="2">
    <w:abstractNumId w:val="46"/>
  </w:num>
  <w:num w:numId="3">
    <w:abstractNumId w:val="16"/>
  </w:num>
  <w:num w:numId="4">
    <w:abstractNumId w:val="32"/>
  </w:num>
  <w:num w:numId="5">
    <w:abstractNumId w:val="19"/>
  </w:num>
  <w:num w:numId="6">
    <w:abstractNumId w:val="5"/>
  </w:num>
  <w:num w:numId="7">
    <w:abstractNumId w:val="8"/>
  </w:num>
  <w:num w:numId="8">
    <w:abstractNumId w:val="40"/>
  </w:num>
  <w:num w:numId="9">
    <w:abstractNumId w:val="0"/>
  </w:num>
  <w:num w:numId="10">
    <w:abstractNumId w:val="11"/>
  </w:num>
  <w:num w:numId="11">
    <w:abstractNumId w:val="45"/>
  </w:num>
  <w:num w:numId="12">
    <w:abstractNumId w:val="31"/>
  </w:num>
  <w:num w:numId="13">
    <w:abstractNumId w:val="25"/>
  </w:num>
  <w:num w:numId="14">
    <w:abstractNumId w:val="27"/>
  </w:num>
  <w:num w:numId="15">
    <w:abstractNumId w:val="4"/>
  </w:num>
  <w:num w:numId="16">
    <w:abstractNumId w:val="20"/>
  </w:num>
  <w:num w:numId="17">
    <w:abstractNumId w:val="51"/>
  </w:num>
  <w:num w:numId="18">
    <w:abstractNumId w:val="12"/>
  </w:num>
  <w:num w:numId="19">
    <w:abstractNumId w:val="14"/>
  </w:num>
  <w:num w:numId="20">
    <w:abstractNumId w:val="1"/>
  </w:num>
  <w:num w:numId="21">
    <w:abstractNumId w:val="3"/>
  </w:num>
  <w:num w:numId="22">
    <w:abstractNumId w:val="29"/>
  </w:num>
  <w:num w:numId="23">
    <w:abstractNumId w:val="47"/>
  </w:num>
  <w:num w:numId="24">
    <w:abstractNumId w:val="26"/>
  </w:num>
  <w:num w:numId="25">
    <w:abstractNumId w:val="18"/>
  </w:num>
  <w:num w:numId="26">
    <w:abstractNumId w:val="22"/>
  </w:num>
  <w:num w:numId="27">
    <w:abstractNumId w:val="39"/>
  </w:num>
  <w:num w:numId="28">
    <w:abstractNumId w:val="10"/>
  </w:num>
  <w:num w:numId="29">
    <w:abstractNumId w:val="33"/>
  </w:num>
  <w:num w:numId="30">
    <w:abstractNumId w:val="2"/>
  </w:num>
  <w:num w:numId="31">
    <w:abstractNumId w:val="28"/>
  </w:num>
  <w:num w:numId="32">
    <w:abstractNumId w:val="30"/>
  </w:num>
  <w:num w:numId="33">
    <w:abstractNumId w:val="53"/>
  </w:num>
  <w:num w:numId="34">
    <w:abstractNumId w:val="34"/>
  </w:num>
  <w:num w:numId="35">
    <w:abstractNumId w:val="6"/>
  </w:num>
  <w:num w:numId="36">
    <w:abstractNumId w:val="43"/>
  </w:num>
  <w:num w:numId="37">
    <w:abstractNumId w:val="38"/>
  </w:num>
  <w:num w:numId="38">
    <w:abstractNumId w:val="37"/>
  </w:num>
  <w:num w:numId="39">
    <w:abstractNumId w:val="23"/>
  </w:num>
  <w:num w:numId="40">
    <w:abstractNumId w:val="35"/>
  </w:num>
  <w:num w:numId="41">
    <w:abstractNumId w:val="7"/>
  </w:num>
  <w:num w:numId="42">
    <w:abstractNumId w:val="52"/>
  </w:num>
  <w:num w:numId="43">
    <w:abstractNumId w:val="17"/>
  </w:num>
  <w:num w:numId="44">
    <w:abstractNumId w:val="9"/>
  </w:num>
  <w:num w:numId="45">
    <w:abstractNumId w:val="13"/>
  </w:num>
  <w:num w:numId="46">
    <w:abstractNumId w:val="50"/>
  </w:num>
  <w:num w:numId="47">
    <w:abstractNumId w:val="49"/>
  </w:num>
  <w:num w:numId="48">
    <w:abstractNumId w:val="21"/>
  </w:num>
  <w:num w:numId="49">
    <w:abstractNumId w:val="15"/>
  </w:num>
  <w:num w:numId="50">
    <w:abstractNumId w:val="44"/>
  </w:num>
  <w:num w:numId="51">
    <w:abstractNumId w:val="36"/>
  </w:num>
  <w:num w:numId="52">
    <w:abstractNumId w:val="48"/>
  </w:num>
  <w:num w:numId="53">
    <w:abstractNumId w:val="42"/>
  </w:num>
  <w:num w:numId="54">
    <w:abstractNumId w:val="4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3FAC"/>
    <w:rsid w:val="000052B2"/>
    <w:rsid w:val="000075B9"/>
    <w:rsid w:val="00013339"/>
    <w:rsid w:val="000136A4"/>
    <w:rsid w:val="000146D9"/>
    <w:rsid w:val="000162F5"/>
    <w:rsid w:val="0001640E"/>
    <w:rsid w:val="00017723"/>
    <w:rsid w:val="00021775"/>
    <w:rsid w:val="000340DC"/>
    <w:rsid w:val="00035DE2"/>
    <w:rsid w:val="00037DFE"/>
    <w:rsid w:val="00041434"/>
    <w:rsid w:val="0004155F"/>
    <w:rsid w:val="000427C6"/>
    <w:rsid w:val="000427DF"/>
    <w:rsid w:val="000428CA"/>
    <w:rsid w:val="00043657"/>
    <w:rsid w:val="00044A47"/>
    <w:rsid w:val="00046C48"/>
    <w:rsid w:val="00051FA8"/>
    <w:rsid w:val="0005259B"/>
    <w:rsid w:val="00060AFC"/>
    <w:rsid w:val="00062CFC"/>
    <w:rsid w:val="00063BC7"/>
    <w:rsid w:val="00065195"/>
    <w:rsid w:val="000652FB"/>
    <w:rsid w:val="0006773D"/>
    <w:rsid w:val="00071399"/>
    <w:rsid w:val="0007205F"/>
    <w:rsid w:val="00073192"/>
    <w:rsid w:val="00074007"/>
    <w:rsid w:val="00076D6F"/>
    <w:rsid w:val="00076DB3"/>
    <w:rsid w:val="0007700B"/>
    <w:rsid w:val="000776BC"/>
    <w:rsid w:val="00083C9C"/>
    <w:rsid w:val="00084A3B"/>
    <w:rsid w:val="00084A8A"/>
    <w:rsid w:val="000858D6"/>
    <w:rsid w:val="00090295"/>
    <w:rsid w:val="00091CBA"/>
    <w:rsid w:val="00092419"/>
    <w:rsid w:val="00092982"/>
    <w:rsid w:val="00093432"/>
    <w:rsid w:val="00094BEE"/>
    <w:rsid w:val="00095242"/>
    <w:rsid w:val="00096057"/>
    <w:rsid w:val="00096E3F"/>
    <w:rsid w:val="000A1BE1"/>
    <w:rsid w:val="000A232E"/>
    <w:rsid w:val="000A331D"/>
    <w:rsid w:val="000A3D90"/>
    <w:rsid w:val="000A47D4"/>
    <w:rsid w:val="000B207A"/>
    <w:rsid w:val="000B3882"/>
    <w:rsid w:val="000B4E7F"/>
    <w:rsid w:val="000B5246"/>
    <w:rsid w:val="000B6594"/>
    <w:rsid w:val="000B7A2B"/>
    <w:rsid w:val="000B7D05"/>
    <w:rsid w:val="000C034B"/>
    <w:rsid w:val="000C18BD"/>
    <w:rsid w:val="000C1957"/>
    <w:rsid w:val="000C27B2"/>
    <w:rsid w:val="000C4C6F"/>
    <w:rsid w:val="000C75F6"/>
    <w:rsid w:val="000C78D8"/>
    <w:rsid w:val="000D088B"/>
    <w:rsid w:val="000D24EF"/>
    <w:rsid w:val="000D5027"/>
    <w:rsid w:val="000D6904"/>
    <w:rsid w:val="000D7601"/>
    <w:rsid w:val="000E06EB"/>
    <w:rsid w:val="000E3C06"/>
    <w:rsid w:val="000E6008"/>
    <w:rsid w:val="000F4D84"/>
    <w:rsid w:val="000F61C2"/>
    <w:rsid w:val="000F783A"/>
    <w:rsid w:val="001019E3"/>
    <w:rsid w:val="00103395"/>
    <w:rsid w:val="00104645"/>
    <w:rsid w:val="00107B67"/>
    <w:rsid w:val="001104BF"/>
    <w:rsid w:val="00110CB4"/>
    <w:rsid w:val="001119DB"/>
    <w:rsid w:val="00112033"/>
    <w:rsid w:val="00112D6A"/>
    <w:rsid w:val="00113E14"/>
    <w:rsid w:val="00116242"/>
    <w:rsid w:val="0011642A"/>
    <w:rsid w:val="001168E1"/>
    <w:rsid w:val="00120A7B"/>
    <w:rsid w:val="00122369"/>
    <w:rsid w:val="00123779"/>
    <w:rsid w:val="001238C8"/>
    <w:rsid w:val="00123E3C"/>
    <w:rsid w:val="00123E7C"/>
    <w:rsid w:val="0012413F"/>
    <w:rsid w:val="001248A7"/>
    <w:rsid w:val="00124D09"/>
    <w:rsid w:val="0012582C"/>
    <w:rsid w:val="00126839"/>
    <w:rsid w:val="00130A74"/>
    <w:rsid w:val="00132D78"/>
    <w:rsid w:val="00133D96"/>
    <w:rsid w:val="00135FBD"/>
    <w:rsid w:val="0013644D"/>
    <w:rsid w:val="00136459"/>
    <w:rsid w:val="00137192"/>
    <w:rsid w:val="0013770F"/>
    <w:rsid w:val="0014194A"/>
    <w:rsid w:val="001419F8"/>
    <w:rsid w:val="00141F23"/>
    <w:rsid w:val="00143C69"/>
    <w:rsid w:val="001442C9"/>
    <w:rsid w:val="00145A7A"/>
    <w:rsid w:val="00146ABB"/>
    <w:rsid w:val="001502EE"/>
    <w:rsid w:val="00150771"/>
    <w:rsid w:val="0015172A"/>
    <w:rsid w:val="00153780"/>
    <w:rsid w:val="0015642E"/>
    <w:rsid w:val="001581AA"/>
    <w:rsid w:val="001608A3"/>
    <w:rsid w:val="00161CCF"/>
    <w:rsid w:val="0016453A"/>
    <w:rsid w:val="00165EC1"/>
    <w:rsid w:val="001664AC"/>
    <w:rsid w:val="00167046"/>
    <w:rsid w:val="00167A69"/>
    <w:rsid w:val="00172891"/>
    <w:rsid w:val="00173791"/>
    <w:rsid w:val="0017439D"/>
    <w:rsid w:val="00176F3C"/>
    <w:rsid w:val="001773F0"/>
    <w:rsid w:val="00177CA6"/>
    <w:rsid w:val="00183623"/>
    <w:rsid w:val="00183FFB"/>
    <w:rsid w:val="00185937"/>
    <w:rsid w:val="001860D5"/>
    <w:rsid w:val="00190A9C"/>
    <w:rsid w:val="001927A9"/>
    <w:rsid w:val="001927CA"/>
    <w:rsid w:val="00194C44"/>
    <w:rsid w:val="00195014"/>
    <w:rsid w:val="00197D97"/>
    <w:rsid w:val="001A1946"/>
    <w:rsid w:val="001A406B"/>
    <w:rsid w:val="001A4FD0"/>
    <w:rsid w:val="001A6010"/>
    <w:rsid w:val="001B14D7"/>
    <w:rsid w:val="001B1A73"/>
    <w:rsid w:val="001B5CC7"/>
    <w:rsid w:val="001B7BC4"/>
    <w:rsid w:val="001C597B"/>
    <w:rsid w:val="001C677B"/>
    <w:rsid w:val="001C6EDD"/>
    <w:rsid w:val="001D09F7"/>
    <w:rsid w:val="001D12CD"/>
    <w:rsid w:val="001D1A4A"/>
    <w:rsid w:val="001E07CC"/>
    <w:rsid w:val="001E16E3"/>
    <w:rsid w:val="001E3293"/>
    <w:rsid w:val="001E371E"/>
    <w:rsid w:val="001E3F1F"/>
    <w:rsid w:val="001E4B55"/>
    <w:rsid w:val="001F189B"/>
    <w:rsid w:val="001F1B58"/>
    <w:rsid w:val="001F5B91"/>
    <w:rsid w:val="001FC7FB"/>
    <w:rsid w:val="002011D0"/>
    <w:rsid w:val="0020150F"/>
    <w:rsid w:val="0020157F"/>
    <w:rsid w:val="0020333C"/>
    <w:rsid w:val="002040C4"/>
    <w:rsid w:val="00204700"/>
    <w:rsid w:val="0020561D"/>
    <w:rsid w:val="002056B1"/>
    <w:rsid w:val="00207499"/>
    <w:rsid w:val="00210732"/>
    <w:rsid w:val="00210A69"/>
    <w:rsid w:val="00211CCF"/>
    <w:rsid w:val="002136D9"/>
    <w:rsid w:val="00214D1C"/>
    <w:rsid w:val="00214D70"/>
    <w:rsid w:val="00217E80"/>
    <w:rsid w:val="0022136F"/>
    <w:rsid w:val="00222849"/>
    <w:rsid w:val="002264A6"/>
    <w:rsid w:val="00226E17"/>
    <w:rsid w:val="00227DD2"/>
    <w:rsid w:val="0023127E"/>
    <w:rsid w:val="00232C83"/>
    <w:rsid w:val="00232EA2"/>
    <w:rsid w:val="0023344D"/>
    <w:rsid w:val="0023417E"/>
    <w:rsid w:val="00235726"/>
    <w:rsid w:val="002362E6"/>
    <w:rsid w:val="00236835"/>
    <w:rsid w:val="00236975"/>
    <w:rsid w:val="00237355"/>
    <w:rsid w:val="00240E0A"/>
    <w:rsid w:val="00241AB6"/>
    <w:rsid w:val="00242D62"/>
    <w:rsid w:val="00244FFA"/>
    <w:rsid w:val="00246330"/>
    <w:rsid w:val="00247081"/>
    <w:rsid w:val="002470F4"/>
    <w:rsid w:val="00247260"/>
    <w:rsid w:val="00254A76"/>
    <w:rsid w:val="00255424"/>
    <w:rsid w:val="0025592E"/>
    <w:rsid w:val="00257AE5"/>
    <w:rsid w:val="00260FB1"/>
    <w:rsid w:val="00263FDF"/>
    <w:rsid w:val="00264A0E"/>
    <w:rsid w:val="00264F53"/>
    <w:rsid w:val="002656A2"/>
    <w:rsid w:val="00266E9D"/>
    <w:rsid w:val="0026705B"/>
    <w:rsid w:val="0026714D"/>
    <w:rsid w:val="00267196"/>
    <w:rsid w:val="0026725C"/>
    <w:rsid w:val="002675F6"/>
    <w:rsid w:val="00271B09"/>
    <w:rsid w:val="00275361"/>
    <w:rsid w:val="0027674F"/>
    <w:rsid w:val="00276CD3"/>
    <w:rsid w:val="00277361"/>
    <w:rsid w:val="0028279B"/>
    <w:rsid w:val="002831D2"/>
    <w:rsid w:val="002834F8"/>
    <w:rsid w:val="002863AB"/>
    <w:rsid w:val="0029023C"/>
    <w:rsid w:val="00292122"/>
    <w:rsid w:val="002970D9"/>
    <w:rsid w:val="00297121"/>
    <w:rsid w:val="002A21C6"/>
    <w:rsid w:val="002A2680"/>
    <w:rsid w:val="002A277A"/>
    <w:rsid w:val="002A2C42"/>
    <w:rsid w:val="002A3A68"/>
    <w:rsid w:val="002A4A96"/>
    <w:rsid w:val="002A593E"/>
    <w:rsid w:val="002B058E"/>
    <w:rsid w:val="002B259E"/>
    <w:rsid w:val="002B4958"/>
    <w:rsid w:val="002C240A"/>
    <w:rsid w:val="002C4877"/>
    <w:rsid w:val="002C7526"/>
    <w:rsid w:val="002D2409"/>
    <w:rsid w:val="002D2677"/>
    <w:rsid w:val="002D57E8"/>
    <w:rsid w:val="002D5830"/>
    <w:rsid w:val="002D7C7D"/>
    <w:rsid w:val="002E0D44"/>
    <w:rsid w:val="002E1689"/>
    <w:rsid w:val="002E3BED"/>
    <w:rsid w:val="002E50C3"/>
    <w:rsid w:val="002E51AC"/>
    <w:rsid w:val="002E69FF"/>
    <w:rsid w:val="002E7BB3"/>
    <w:rsid w:val="002EBF6F"/>
    <w:rsid w:val="002F0756"/>
    <w:rsid w:val="002F6B87"/>
    <w:rsid w:val="002F7659"/>
    <w:rsid w:val="002F7F33"/>
    <w:rsid w:val="002F7FB5"/>
    <w:rsid w:val="00300458"/>
    <w:rsid w:val="00300518"/>
    <w:rsid w:val="00300AB9"/>
    <w:rsid w:val="00302A93"/>
    <w:rsid w:val="003044EB"/>
    <w:rsid w:val="00305437"/>
    <w:rsid w:val="00305CBD"/>
    <w:rsid w:val="00306204"/>
    <w:rsid w:val="00312720"/>
    <w:rsid w:val="00314085"/>
    <w:rsid w:val="00316B41"/>
    <w:rsid w:val="00316DEF"/>
    <w:rsid w:val="00317683"/>
    <w:rsid w:val="00321061"/>
    <w:rsid w:val="00321E78"/>
    <w:rsid w:val="003229FC"/>
    <w:rsid w:val="00323DD1"/>
    <w:rsid w:val="003242F8"/>
    <w:rsid w:val="0032686D"/>
    <w:rsid w:val="0033576A"/>
    <w:rsid w:val="00336C4C"/>
    <w:rsid w:val="00340D22"/>
    <w:rsid w:val="00341523"/>
    <w:rsid w:val="00342C6D"/>
    <w:rsid w:val="00342D57"/>
    <w:rsid w:val="0034338C"/>
    <w:rsid w:val="00343D7F"/>
    <w:rsid w:val="00347982"/>
    <w:rsid w:val="0035133F"/>
    <w:rsid w:val="003552B9"/>
    <w:rsid w:val="00355746"/>
    <w:rsid w:val="003557A8"/>
    <w:rsid w:val="00361175"/>
    <w:rsid w:val="00364E8E"/>
    <w:rsid w:val="00366B25"/>
    <w:rsid w:val="003673C6"/>
    <w:rsid w:val="00370C7A"/>
    <w:rsid w:val="0037354C"/>
    <w:rsid w:val="00373636"/>
    <w:rsid w:val="003752AD"/>
    <w:rsid w:val="0037576B"/>
    <w:rsid w:val="00375BB4"/>
    <w:rsid w:val="00383333"/>
    <w:rsid w:val="0038506D"/>
    <w:rsid w:val="00385FB3"/>
    <w:rsid w:val="00387A94"/>
    <w:rsid w:val="00390622"/>
    <w:rsid w:val="00393C53"/>
    <w:rsid w:val="003967DD"/>
    <w:rsid w:val="00397444"/>
    <w:rsid w:val="003A0A05"/>
    <w:rsid w:val="003A39F6"/>
    <w:rsid w:val="003A6C32"/>
    <w:rsid w:val="003A7357"/>
    <w:rsid w:val="003B0CD1"/>
    <w:rsid w:val="003B0F73"/>
    <w:rsid w:val="003B142A"/>
    <w:rsid w:val="003B1E9C"/>
    <w:rsid w:val="003B4984"/>
    <w:rsid w:val="003B4B3A"/>
    <w:rsid w:val="003B4D9B"/>
    <w:rsid w:val="003B6632"/>
    <w:rsid w:val="003B7110"/>
    <w:rsid w:val="003B7FA9"/>
    <w:rsid w:val="003C0428"/>
    <w:rsid w:val="003C04B3"/>
    <w:rsid w:val="003C0BB9"/>
    <w:rsid w:val="003C1D64"/>
    <w:rsid w:val="003C1FFE"/>
    <w:rsid w:val="003C2226"/>
    <w:rsid w:val="003C43A6"/>
    <w:rsid w:val="003C5F32"/>
    <w:rsid w:val="003C63DC"/>
    <w:rsid w:val="003D1623"/>
    <w:rsid w:val="003D215B"/>
    <w:rsid w:val="003D230B"/>
    <w:rsid w:val="003D2ABD"/>
    <w:rsid w:val="003D3B7D"/>
    <w:rsid w:val="003D5979"/>
    <w:rsid w:val="003E2FBC"/>
    <w:rsid w:val="003E67AE"/>
    <w:rsid w:val="003F495C"/>
    <w:rsid w:val="003F511A"/>
    <w:rsid w:val="003F5A47"/>
    <w:rsid w:val="003F5E30"/>
    <w:rsid w:val="003F6EF2"/>
    <w:rsid w:val="004000D1"/>
    <w:rsid w:val="004001A8"/>
    <w:rsid w:val="00401979"/>
    <w:rsid w:val="00403522"/>
    <w:rsid w:val="00412A1A"/>
    <w:rsid w:val="00414967"/>
    <w:rsid w:val="00416553"/>
    <w:rsid w:val="00420768"/>
    <w:rsid w:val="0042251A"/>
    <w:rsid w:val="00422C31"/>
    <w:rsid w:val="004241FC"/>
    <w:rsid w:val="004256C9"/>
    <w:rsid w:val="00430113"/>
    <w:rsid w:val="00431278"/>
    <w:rsid w:val="00431D74"/>
    <w:rsid w:val="0043631E"/>
    <w:rsid w:val="00436347"/>
    <w:rsid w:val="004366F2"/>
    <w:rsid w:val="004370A1"/>
    <w:rsid w:val="004405A3"/>
    <w:rsid w:val="00442219"/>
    <w:rsid w:val="00443449"/>
    <w:rsid w:val="004451AF"/>
    <w:rsid w:val="00450890"/>
    <w:rsid w:val="00451479"/>
    <w:rsid w:val="00454151"/>
    <w:rsid w:val="0045446B"/>
    <w:rsid w:val="00456816"/>
    <w:rsid w:val="00456C9C"/>
    <w:rsid w:val="00465A19"/>
    <w:rsid w:val="00466D65"/>
    <w:rsid w:val="00467342"/>
    <w:rsid w:val="004679A7"/>
    <w:rsid w:val="0047088A"/>
    <w:rsid w:val="00472C2E"/>
    <w:rsid w:val="00473125"/>
    <w:rsid w:val="00474124"/>
    <w:rsid w:val="00475433"/>
    <w:rsid w:val="004771B3"/>
    <w:rsid w:val="004809F5"/>
    <w:rsid w:val="00480FA9"/>
    <w:rsid w:val="00482401"/>
    <w:rsid w:val="00482FDE"/>
    <w:rsid w:val="004838EC"/>
    <w:rsid w:val="004866BC"/>
    <w:rsid w:val="00492B17"/>
    <w:rsid w:val="00496129"/>
    <w:rsid w:val="004973E1"/>
    <w:rsid w:val="004A004B"/>
    <w:rsid w:val="004A3A6A"/>
    <w:rsid w:val="004A5CAE"/>
    <w:rsid w:val="004A64AD"/>
    <w:rsid w:val="004A65E1"/>
    <w:rsid w:val="004B0121"/>
    <w:rsid w:val="004B3A72"/>
    <w:rsid w:val="004C0DA3"/>
    <w:rsid w:val="004C1067"/>
    <w:rsid w:val="004C5E67"/>
    <w:rsid w:val="004D020A"/>
    <w:rsid w:val="004D08E3"/>
    <w:rsid w:val="004D338F"/>
    <w:rsid w:val="004D4A3A"/>
    <w:rsid w:val="004D4EA1"/>
    <w:rsid w:val="004D5276"/>
    <w:rsid w:val="004D575B"/>
    <w:rsid w:val="004D591C"/>
    <w:rsid w:val="004D5A1D"/>
    <w:rsid w:val="004E5D69"/>
    <w:rsid w:val="004F103D"/>
    <w:rsid w:val="004F2B41"/>
    <w:rsid w:val="004F569A"/>
    <w:rsid w:val="00504031"/>
    <w:rsid w:val="005062EC"/>
    <w:rsid w:val="00507148"/>
    <w:rsid w:val="005074D0"/>
    <w:rsid w:val="0050774A"/>
    <w:rsid w:val="0051121A"/>
    <w:rsid w:val="00515F2C"/>
    <w:rsid w:val="00515FF3"/>
    <w:rsid w:val="0051726C"/>
    <w:rsid w:val="005205BC"/>
    <w:rsid w:val="00524637"/>
    <w:rsid w:val="0053190F"/>
    <w:rsid w:val="00531F85"/>
    <w:rsid w:val="00532B29"/>
    <w:rsid w:val="0053324B"/>
    <w:rsid w:val="005332C6"/>
    <w:rsid w:val="00534CDD"/>
    <w:rsid w:val="0053686A"/>
    <w:rsid w:val="0054020E"/>
    <w:rsid w:val="00540A79"/>
    <w:rsid w:val="00542AAE"/>
    <w:rsid w:val="00543EC9"/>
    <w:rsid w:val="00545873"/>
    <w:rsid w:val="00545DAB"/>
    <w:rsid w:val="0054704D"/>
    <w:rsid w:val="00550360"/>
    <w:rsid w:val="00550D1B"/>
    <w:rsid w:val="005518DD"/>
    <w:rsid w:val="00551BB6"/>
    <w:rsid w:val="00560D82"/>
    <w:rsid w:val="0056112F"/>
    <w:rsid w:val="00563F9C"/>
    <w:rsid w:val="00567EF7"/>
    <w:rsid w:val="0057394A"/>
    <w:rsid w:val="005745F5"/>
    <w:rsid w:val="00577AB6"/>
    <w:rsid w:val="00577F58"/>
    <w:rsid w:val="005811D4"/>
    <w:rsid w:val="005825FC"/>
    <w:rsid w:val="00584366"/>
    <w:rsid w:val="00590EB7"/>
    <w:rsid w:val="00592470"/>
    <w:rsid w:val="00594D04"/>
    <w:rsid w:val="00594DC4"/>
    <w:rsid w:val="0059D64C"/>
    <w:rsid w:val="005A285F"/>
    <w:rsid w:val="005A3F78"/>
    <w:rsid w:val="005A5074"/>
    <w:rsid w:val="005A6D65"/>
    <w:rsid w:val="005B0848"/>
    <w:rsid w:val="005B33E9"/>
    <w:rsid w:val="005B35E1"/>
    <w:rsid w:val="005B4B87"/>
    <w:rsid w:val="005B52F0"/>
    <w:rsid w:val="005B5545"/>
    <w:rsid w:val="005B69B0"/>
    <w:rsid w:val="005B6C87"/>
    <w:rsid w:val="005B7D4F"/>
    <w:rsid w:val="005C4899"/>
    <w:rsid w:val="005C57E7"/>
    <w:rsid w:val="005C59A4"/>
    <w:rsid w:val="005C62E8"/>
    <w:rsid w:val="005D1279"/>
    <w:rsid w:val="005D42D3"/>
    <w:rsid w:val="005E06A9"/>
    <w:rsid w:val="005E58F6"/>
    <w:rsid w:val="005E6622"/>
    <w:rsid w:val="005E7222"/>
    <w:rsid w:val="005F0A6D"/>
    <w:rsid w:val="005F0A8D"/>
    <w:rsid w:val="005F1BE5"/>
    <w:rsid w:val="005F2895"/>
    <w:rsid w:val="005F45B7"/>
    <w:rsid w:val="005F5C9D"/>
    <w:rsid w:val="005F5E3B"/>
    <w:rsid w:val="00602508"/>
    <w:rsid w:val="006106D7"/>
    <w:rsid w:val="00610ADC"/>
    <w:rsid w:val="00611C65"/>
    <w:rsid w:val="006122A5"/>
    <w:rsid w:val="00614B3B"/>
    <w:rsid w:val="00614E50"/>
    <w:rsid w:val="00615087"/>
    <w:rsid w:val="00615BF0"/>
    <w:rsid w:val="00616ABC"/>
    <w:rsid w:val="006205B0"/>
    <w:rsid w:val="00620783"/>
    <w:rsid w:val="00620E29"/>
    <w:rsid w:val="006226A8"/>
    <w:rsid w:val="00622C31"/>
    <w:rsid w:val="0062334A"/>
    <w:rsid w:val="00624A55"/>
    <w:rsid w:val="006307D3"/>
    <w:rsid w:val="00630E56"/>
    <w:rsid w:val="0063230E"/>
    <w:rsid w:val="00632745"/>
    <w:rsid w:val="006349D3"/>
    <w:rsid w:val="00634C59"/>
    <w:rsid w:val="00634D4D"/>
    <w:rsid w:val="00635BEE"/>
    <w:rsid w:val="00635C65"/>
    <w:rsid w:val="00637DF8"/>
    <w:rsid w:val="00640AB3"/>
    <w:rsid w:val="00641652"/>
    <w:rsid w:val="0064555F"/>
    <w:rsid w:val="00645F67"/>
    <w:rsid w:val="00652688"/>
    <w:rsid w:val="00652802"/>
    <w:rsid w:val="00655ADF"/>
    <w:rsid w:val="0065605B"/>
    <w:rsid w:val="006563FF"/>
    <w:rsid w:val="006566FB"/>
    <w:rsid w:val="00660F7B"/>
    <w:rsid w:val="006621B2"/>
    <w:rsid w:val="006715AE"/>
    <w:rsid w:val="00674B54"/>
    <w:rsid w:val="00675789"/>
    <w:rsid w:val="0067585E"/>
    <w:rsid w:val="00685432"/>
    <w:rsid w:val="0068667E"/>
    <w:rsid w:val="00687961"/>
    <w:rsid w:val="00690F5C"/>
    <w:rsid w:val="0069275C"/>
    <w:rsid w:val="00693166"/>
    <w:rsid w:val="00693832"/>
    <w:rsid w:val="006962F8"/>
    <w:rsid w:val="006963E3"/>
    <w:rsid w:val="00697271"/>
    <w:rsid w:val="00697BE8"/>
    <w:rsid w:val="0069E7C6"/>
    <w:rsid w:val="006A1827"/>
    <w:rsid w:val="006A25AC"/>
    <w:rsid w:val="006A29C4"/>
    <w:rsid w:val="006A2FA6"/>
    <w:rsid w:val="006A3958"/>
    <w:rsid w:val="006A3A09"/>
    <w:rsid w:val="006A3A9A"/>
    <w:rsid w:val="006A4448"/>
    <w:rsid w:val="006B3F0A"/>
    <w:rsid w:val="006B4CCD"/>
    <w:rsid w:val="006B53ED"/>
    <w:rsid w:val="006B6715"/>
    <w:rsid w:val="006C00E0"/>
    <w:rsid w:val="006C02F4"/>
    <w:rsid w:val="006C3BC7"/>
    <w:rsid w:val="006C4282"/>
    <w:rsid w:val="006C708A"/>
    <w:rsid w:val="006D216C"/>
    <w:rsid w:val="006D7B64"/>
    <w:rsid w:val="006E02B0"/>
    <w:rsid w:val="006E25E2"/>
    <w:rsid w:val="006E3344"/>
    <w:rsid w:val="006E35EF"/>
    <w:rsid w:val="006E511E"/>
    <w:rsid w:val="006E5BD5"/>
    <w:rsid w:val="006E7E1A"/>
    <w:rsid w:val="006F3F37"/>
    <w:rsid w:val="006F457F"/>
    <w:rsid w:val="006F53A7"/>
    <w:rsid w:val="006F63C8"/>
    <w:rsid w:val="006F649E"/>
    <w:rsid w:val="00700267"/>
    <w:rsid w:val="00702AB0"/>
    <w:rsid w:val="00704453"/>
    <w:rsid w:val="007053F0"/>
    <w:rsid w:val="00706521"/>
    <w:rsid w:val="00707E9D"/>
    <w:rsid w:val="007106A7"/>
    <w:rsid w:val="007109F2"/>
    <w:rsid w:val="00712C5D"/>
    <w:rsid w:val="00715709"/>
    <w:rsid w:val="00715D93"/>
    <w:rsid w:val="00716252"/>
    <w:rsid w:val="00716738"/>
    <w:rsid w:val="007173B5"/>
    <w:rsid w:val="00721612"/>
    <w:rsid w:val="00723974"/>
    <w:rsid w:val="00726B63"/>
    <w:rsid w:val="0073270D"/>
    <w:rsid w:val="00734F81"/>
    <w:rsid w:val="00736FB0"/>
    <w:rsid w:val="007378E1"/>
    <w:rsid w:val="0074054F"/>
    <w:rsid w:val="00741391"/>
    <w:rsid w:val="007427B8"/>
    <w:rsid w:val="00742E5A"/>
    <w:rsid w:val="0074365F"/>
    <w:rsid w:val="00744E46"/>
    <w:rsid w:val="00746126"/>
    <w:rsid w:val="00747AE7"/>
    <w:rsid w:val="007513FC"/>
    <w:rsid w:val="007517A9"/>
    <w:rsid w:val="00753C0A"/>
    <w:rsid w:val="00760650"/>
    <w:rsid w:val="007607A9"/>
    <w:rsid w:val="007610D4"/>
    <w:rsid w:val="0076613D"/>
    <w:rsid w:val="00767969"/>
    <w:rsid w:val="00770CE4"/>
    <w:rsid w:val="007760C6"/>
    <w:rsid w:val="00780971"/>
    <w:rsid w:val="00781B8D"/>
    <w:rsid w:val="00781EBD"/>
    <w:rsid w:val="00783745"/>
    <w:rsid w:val="00784963"/>
    <w:rsid w:val="00785DCF"/>
    <w:rsid w:val="0078692B"/>
    <w:rsid w:val="0078732F"/>
    <w:rsid w:val="00792062"/>
    <w:rsid w:val="0079427D"/>
    <w:rsid w:val="007963DB"/>
    <w:rsid w:val="007979A0"/>
    <w:rsid w:val="00797EF2"/>
    <w:rsid w:val="007A2B23"/>
    <w:rsid w:val="007A2F34"/>
    <w:rsid w:val="007A4A6A"/>
    <w:rsid w:val="007A5FB8"/>
    <w:rsid w:val="007A6A0C"/>
    <w:rsid w:val="007A7B0F"/>
    <w:rsid w:val="007B07B0"/>
    <w:rsid w:val="007B2278"/>
    <w:rsid w:val="007B2CB2"/>
    <w:rsid w:val="007B445B"/>
    <w:rsid w:val="007B556E"/>
    <w:rsid w:val="007B5834"/>
    <w:rsid w:val="007B5960"/>
    <w:rsid w:val="007C10AE"/>
    <w:rsid w:val="007C1CE9"/>
    <w:rsid w:val="007C4592"/>
    <w:rsid w:val="007C6185"/>
    <w:rsid w:val="007D1E02"/>
    <w:rsid w:val="007D1FB1"/>
    <w:rsid w:val="007D2F45"/>
    <w:rsid w:val="007D3E38"/>
    <w:rsid w:val="007D3E5C"/>
    <w:rsid w:val="007D558E"/>
    <w:rsid w:val="007E43FE"/>
    <w:rsid w:val="007E74AA"/>
    <w:rsid w:val="007F0C11"/>
    <w:rsid w:val="007F1D5D"/>
    <w:rsid w:val="007F2207"/>
    <w:rsid w:val="007F3A86"/>
    <w:rsid w:val="00801E32"/>
    <w:rsid w:val="00802CE0"/>
    <w:rsid w:val="00803445"/>
    <w:rsid w:val="008046D7"/>
    <w:rsid w:val="00804FE7"/>
    <w:rsid w:val="00810613"/>
    <w:rsid w:val="00811222"/>
    <w:rsid w:val="00811854"/>
    <w:rsid w:val="0081547A"/>
    <w:rsid w:val="008162B3"/>
    <w:rsid w:val="0082261D"/>
    <w:rsid w:val="00823501"/>
    <w:rsid w:val="00823EBF"/>
    <w:rsid w:val="00825B9A"/>
    <w:rsid w:val="00830823"/>
    <w:rsid w:val="0083299A"/>
    <w:rsid w:val="00832CFA"/>
    <w:rsid w:val="00837D42"/>
    <w:rsid w:val="008407AE"/>
    <w:rsid w:val="00840BDC"/>
    <w:rsid w:val="008433B7"/>
    <w:rsid w:val="00843755"/>
    <w:rsid w:val="008437F3"/>
    <w:rsid w:val="00844195"/>
    <w:rsid w:val="00847993"/>
    <w:rsid w:val="00851631"/>
    <w:rsid w:val="0085467D"/>
    <w:rsid w:val="008546FD"/>
    <w:rsid w:val="00856EA2"/>
    <w:rsid w:val="00865A7B"/>
    <w:rsid w:val="0086695A"/>
    <w:rsid w:val="00866ACD"/>
    <w:rsid w:val="00867368"/>
    <w:rsid w:val="00872286"/>
    <w:rsid w:val="00872756"/>
    <w:rsid w:val="00873BEF"/>
    <w:rsid w:val="0087456B"/>
    <w:rsid w:val="00874E62"/>
    <w:rsid w:val="00876A17"/>
    <w:rsid w:val="008771DD"/>
    <w:rsid w:val="0088340C"/>
    <w:rsid w:val="0088742C"/>
    <w:rsid w:val="0089034F"/>
    <w:rsid w:val="008940BC"/>
    <w:rsid w:val="00895391"/>
    <w:rsid w:val="0089606B"/>
    <w:rsid w:val="00896253"/>
    <w:rsid w:val="008977E6"/>
    <w:rsid w:val="00897EAC"/>
    <w:rsid w:val="00897F4A"/>
    <w:rsid w:val="008A3D69"/>
    <w:rsid w:val="008A4FA4"/>
    <w:rsid w:val="008B064C"/>
    <w:rsid w:val="008B10E2"/>
    <w:rsid w:val="008B11B9"/>
    <w:rsid w:val="008B4E83"/>
    <w:rsid w:val="008B60C6"/>
    <w:rsid w:val="008C0933"/>
    <w:rsid w:val="008C6C2E"/>
    <w:rsid w:val="008C78AF"/>
    <w:rsid w:val="008D0337"/>
    <w:rsid w:val="008D0648"/>
    <w:rsid w:val="008D20F5"/>
    <w:rsid w:val="008D314C"/>
    <w:rsid w:val="008D5053"/>
    <w:rsid w:val="008D5C8A"/>
    <w:rsid w:val="008E00F7"/>
    <w:rsid w:val="008E0827"/>
    <w:rsid w:val="008E3632"/>
    <w:rsid w:val="008E3D95"/>
    <w:rsid w:val="008E58E8"/>
    <w:rsid w:val="008E705C"/>
    <w:rsid w:val="008E7282"/>
    <w:rsid w:val="008E7E27"/>
    <w:rsid w:val="008F273A"/>
    <w:rsid w:val="008F282A"/>
    <w:rsid w:val="008F494F"/>
    <w:rsid w:val="008F6A26"/>
    <w:rsid w:val="008F6C70"/>
    <w:rsid w:val="008F77EA"/>
    <w:rsid w:val="00901E81"/>
    <w:rsid w:val="00901E94"/>
    <w:rsid w:val="00901FD9"/>
    <w:rsid w:val="00907860"/>
    <w:rsid w:val="009101FB"/>
    <w:rsid w:val="0091260F"/>
    <w:rsid w:val="0091269C"/>
    <w:rsid w:val="00912797"/>
    <w:rsid w:val="00913011"/>
    <w:rsid w:val="00916464"/>
    <w:rsid w:val="00921B1A"/>
    <w:rsid w:val="00923632"/>
    <w:rsid w:val="00923B59"/>
    <w:rsid w:val="00925E1E"/>
    <w:rsid w:val="009304AA"/>
    <w:rsid w:val="009307CB"/>
    <w:rsid w:val="00932D2F"/>
    <w:rsid w:val="00933258"/>
    <w:rsid w:val="009337B6"/>
    <w:rsid w:val="00936622"/>
    <w:rsid w:val="009426F1"/>
    <w:rsid w:val="00942BAA"/>
    <w:rsid w:val="009438B7"/>
    <w:rsid w:val="00947278"/>
    <w:rsid w:val="009500E6"/>
    <w:rsid w:val="00953397"/>
    <w:rsid w:val="00953C24"/>
    <w:rsid w:val="00954451"/>
    <w:rsid w:val="00955B07"/>
    <w:rsid w:val="0095658A"/>
    <w:rsid w:val="009631A8"/>
    <w:rsid w:val="009654DD"/>
    <w:rsid w:val="00965BD1"/>
    <w:rsid w:val="00967CAA"/>
    <w:rsid w:val="00983F0F"/>
    <w:rsid w:val="009908A2"/>
    <w:rsid w:val="00990DA8"/>
    <w:rsid w:val="00991057"/>
    <w:rsid w:val="0099256E"/>
    <w:rsid w:val="009928F7"/>
    <w:rsid w:val="00992C52"/>
    <w:rsid w:val="00993292"/>
    <w:rsid w:val="00994328"/>
    <w:rsid w:val="00995A8F"/>
    <w:rsid w:val="009971D4"/>
    <w:rsid w:val="00997B80"/>
    <w:rsid w:val="009A0367"/>
    <w:rsid w:val="009A1873"/>
    <w:rsid w:val="009B00C2"/>
    <w:rsid w:val="009B1A5F"/>
    <w:rsid w:val="009B261F"/>
    <w:rsid w:val="009B7A07"/>
    <w:rsid w:val="009C0031"/>
    <w:rsid w:val="009C0578"/>
    <w:rsid w:val="009C2543"/>
    <w:rsid w:val="009C4F1E"/>
    <w:rsid w:val="009C5D74"/>
    <w:rsid w:val="009C6871"/>
    <w:rsid w:val="009C7373"/>
    <w:rsid w:val="009D1BC6"/>
    <w:rsid w:val="009D237A"/>
    <w:rsid w:val="009D263E"/>
    <w:rsid w:val="009D26CC"/>
    <w:rsid w:val="009D3693"/>
    <w:rsid w:val="009D5099"/>
    <w:rsid w:val="009D5A11"/>
    <w:rsid w:val="009D6592"/>
    <w:rsid w:val="009D6C65"/>
    <w:rsid w:val="009E00EE"/>
    <w:rsid w:val="009E13AA"/>
    <w:rsid w:val="009E14C2"/>
    <w:rsid w:val="009E265D"/>
    <w:rsid w:val="009E3008"/>
    <w:rsid w:val="009E38A1"/>
    <w:rsid w:val="009E3CDC"/>
    <w:rsid w:val="009E5FC7"/>
    <w:rsid w:val="009E6071"/>
    <w:rsid w:val="009E62CA"/>
    <w:rsid w:val="009F091A"/>
    <w:rsid w:val="009F3F41"/>
    <w:rsid w:val="009F5379"/>
    <w:rsid w:val="009F5EBD"/>
    <w:rsid w:val="009F6192"/>
    <w:rsid w:val="009F79D4"/>
    <w:rsid w:val="00A008FF"/>
    <w:rsid w:val="00A04180"/>
    <w:rsid w:val="00A04639"/>
    <w:rsid w:val="00A07AA1"/>
    <w:rsid w:val="00A133A6"/>
    <w:rsid w:val="00A14682"/>
    <w:rsid w:val="00A168BD"/>
    <w:rsid w:val="00A16E3C"/>
    <w:rsid w:val="00A20CB1"/>
    <w:rsid w:val="00A23BC3"/>
    <w:rsid w:val="00A24AE8"/>
    <w:rsid w:val="00A24CBF"/>
    <w:rsid w:val="00A25D50"/>
    <w:rsid w:val="00A276B8"/>
    <w:rsid w:val="00A31926"/>
    <w:rsid w:val="00A328DC"/>
    <w:rsid w:val="00A32F1F"/>
    <w:rsid w:val="00A33350"/>
    <w:rsid w:val="00A35B58"/>
    <w:rsid w:val="00A373FB"/>
    <w:rsid w:val="00A42CB0"/>
    <w:rsid w:val="00A43704"/>
    <w:rsid w:val="00A43886"/>
    <w:rsid w:val="00A46BC1"/>
    <w:rsid w:val="00A5173B"/>
    <w:rsid w:val="00A56692"/>
    <w:rsid w:val="00A5782A"/>
    <w:rsid w:val="00A6204F"/>
    <w:rsid w:val="00A63D55"/>
    <w:rsid w:val="00A650D4"/>
    <w:rsid w:val="00A66258"/>
    <w:rsid w:val="00A67C85"/>
    <w:rsid w:val="00A71249"/>
    <w:rsid w:val="00A724F4"/>
    <w:rsid w:val="00A72873"/>
    <w:rsid w:val="00A7484C"/>
    <w:rsid w:val="00A76178"/>
    <w:rsid w:val="00A802EF"/>
    <w:rsid w:val="00A80813"/>
    <w:rsid w:val="00A81AA7"/>
    <w:rsid w:val="00A82A28"/>
    <w:rsid w:val="00A84297"/>
    <w:rsid w:val="00A8471D"/>
    <w:rsid w:val="00A84A0D"/>
    <w:rsid w:val="00A86E26"/>
    <w:rsid w:val="00A90598"/>
    <w:rsid w:val="00A94D19"/>
    <w:rsid w:val="00A96FDF"/>
    <w:rsid w:val="00AA0427"/>
    <w:rsid w:val="00AA4659"/>
    <w:rsid w:val="00AA4B47"/>
    <w:rsid w:val="00AB14F0"/>
    <w:rsid w:val="00AB1788"/>
    <w:rsid w:val="00AB5653"/>
    <w:rsid w:val="00AB5B2F"/>
    <w:rsid w:val="00AB5D96"/>
    <w:rsid w:val="00AC522F"/>
    <w:rsid w:val="00AC5EEA"/>
    <w:rsid w:val="00AD040F"/>
    <w:rsid w:val="00AD090E"/>
    <w:rsid w:val="00AD3BDE"/>
    <w:rsid w:val="00AD518E"/>
    <w:rsid w:val="00AD6634"/>
    <w:rsid w:val="00AD7684"/>
    <w:rsid w:val="00AD795F"/>
    <w:rsid w:val="00AD7EC8"/>
    <w:rsid w:val="00AE08F5"/>
    <w:rsid w:val="00AE324B"/>
    <w:rsid w:val="00AE4EDC"/>
    <w:rsid w:val="00AE505F"/>
    <w:rsid w:val="00AE73E6"/>
    <w:rsid w:val="00AE79DF"/>
    <w:rsid w:val="00AF2C6A"/>
    <w:rsid w:val="00AF300C"/>
    <w:rsid w:val="00AF61A5"/>
    <w:rsid w:val="00B001D8"/>
    <w:rsid w:val="00B009FB"/>
    <w:rsid w:val="00B04CD2"/>
    <w:rsid w:val="00B05230"/>
    <w:rsid w:val="00B058F7"/>
    <w:rsid w:val="00B0601D"/>
    <w:rsid w:val="00B069E8"/>
    <w:rsid w:val="00B12B63"/>
    <w:rsid w:val="00B13080"/>
    <w:rsid w:val="00B1360C"/>
    <w:rsid w:val="00B20A2C"/>
    <w:rsid w:val="00B211E6"/>
    <w:rsid w:val="00B21E52"/>
    <w:rsid w:val="00B21EFE"/>
    <w:rsid w:val="00B22818"/>
    <w:rsid w:val="00B237CE"/>
    <w:rsid w:val="00B23B6A"/>
    <w:rsid w:val="00B2444E"/>
    <w:rsid w:val="00B26893"/>
    <w:rsid w:val="00B2796E"/>
    <w:rsid w:val="00B27E9B"/>
    <w:rsid w:val="00B31623"/>
    <w:rsid w:val="00B327E0"/>
    <w:rsid w:val="00B33006"/>
    <w:rsid w:val="00B3730C"/>
    <w:rsid w:val="00B37419"/>
    <w:rsid w:val="00B42EAF"/>
    <w:rsid w:val="00B44624"/>
    <w:rsid w:val="00B44781"/>
    <w:rsid w:val="00B456FF"/>
    <w:rsid w:val="00B476BA"/>
    <w:rsid w:val="00B47AEB"/>
    <w:rsid w:val="00B51304"/>
    <w:rsid w:val="00B52750"/>
    <w:rsid w:val="00B603EB"/>
    <w:rsid w:val="00B620E5"/>
    <w:rsid w:val="00B62B75"/>
    <w:rsid w:val="00B634B7"/>
    <w:rsid w:val="00B63CDE"/>
    <w:rsid w:val="00B64E1B"/>
    <w:rsid w:val="00B6626B"/>
    <w:rsid w:val="00B72960"/>
    <w:rsid w:val="00B72BBF"/>
    <w:rsid w:val="00B73FB3"/>
    <w:rsid w:val="00B76BB1"/>
    <w:rsid w:val="00B80963"/>
    <w:rsid w:val="00B81FC8"/>
    <w:rsid w:val="00B859E3"/>
    <w:rsid w:val="00B871DB"/>
    <w:rsid w:val="00B87B09"/>
    <w:rsid w:val="00B91107"/>
    <w:rsid w:val="00B91465"/>
    <w:rsid w:val="00B918E8"/>
    <w:rsid w:val="00B93B4A"/>
    <w:rsid w:val="00B93C5A"/>
    <w:rsid w:val="00B95684"/>
    <w:rsid w:val="00BA151C"/>
    <w:rsid w:val="00BA3AF9"/>
    <w:rsid w:val="00BA3C58"/>
    <w:rsid w:val="00BA5F2A"/>
    <w:rsid w:val="00BA665D"/>
    <w:rsid w:val="00BB2DEB"/>
    <w:rsid w:val="00BB301E"/>
    <w:rsid w:val="00BB7D79"/>
    <w:rsid w:val="00BC154A"/>
    <w:rsid w:val="00BC4F09"/>
    <w:rsid w:val="00BC6078"/>
    <w:rsid w:val="00BD13F4"/>
    <w:rsid w:val="00BD1983"/>
    <w:rsid w:val="00BD7A14"/>
    <w:rsid w:val="00BE2359"/>
    <w:rsid w:val="00BE2CA9"/>
    <w:rsid w:val="00BE63CA"/>
    <w:rsid w:val="00BF174B"/>
    <w:rsid w:val="00BF3EFD"/>
    <w:rsid w:val="00BF439C"/>
    <w:rsid w:val="00BF4C75"/>
    <w:rsid w:val="00BF6AA8"/>
    <w:rsid w:val="00BF6D8A"/>
    <w:rsid w:val="00C01488"/>
    <w:rsid w:val="00C02EDD"/>
    <w:rsid w:val="00C046B2"/>
    <w:rsid w:val="00C049ED"/>
    <w:rsid w:val="00C12050"/>
    <w:rsid w:val="00C12D50"/>
    <w:rsid w:val="00C155F4"/>
    <w:rsid w:val="00C169DB"/>
    <w:rsid w:val="00C20C37"/>
    <w:rsid w:val="00C2297E"/>
    <w:rsid w:val="00C236AB"/>
    <w:rsid w:val="00C2669A"/>
    <w:rsid w:val="00C33136"/>
    <w:rsid w:val="00C35195"/>
    <w:rsid w:val="00C36F19"/>
    <w:rsid w:val="00C37AE1"/>
    <w:rsid w:val="00C416AC"/>
    <w:rsid w:val="00C41F9D"/>
    <w:rsid w:val="00C4397A"/>
    <w:rsid w:val="00C44D5E"/>
    <w:rsid w:val="00C47370"/>
    <w:rsid w:val="00C51D2D"/>
    <w:rsid w:val="00C5416D"/>
    <w:rsid w:val="00C547E4"/>
    <w:rsid w:val="00C6100D"/>
    <w:rsid w:val="00C637BB"/>
    <w:rsid w:val="00C646FD"/>
    <w:rsid w:val="00C65327"/>
    <w:rsid w:val="00C727E6"/>
    <w:rsid w:val="00C727F1"/>
    <w:rsid w:val="00C75320"/>
    <w:rsid w:val="00C75BB7"/>
    <w:rsid w:val="00C7644E"/>
    <w:rsid w:val="00C801A2"/>
    <w:rsid w:val="00C80AEC"/>
    <w:rsid w:val="00C8130B"/>
    <w:rsid w:val="00C9144D"/>
    <w:rsid w:val="00C94FE2"/>
    <w:rsid w:val="00CA06AC"/>
    <w:rsid w:val="00CA3198"/>
    <w:rsid w:val="00CB4E0F"/>
    <w:rsid w:val="00CB75A1"/>
    <w:rsid w:val="00CC0881"/>
    <w:rsid w:val="00CC0C73"/>
    <w:rsid w:val="00CC1B68"/>
    <w:rsid w:val="00CC2238"/>
    <w:rsid w:val="00CC4598"/>
    <w:rsid w:val="00CC54BA"/>
    <w:rsid w:val="00CC7311"/>
    <w:rsid w:val="00CD36CF"/>
    <w:rsid w:val="00CD4038"/>
    <w:rsid w:val="00CD4DB4"/>
    <w:rsid w:val="00CD622D"/>
    <w:rsid w:val="00CE09CE"/>
    <w:rsid w:val="00CE106B"/>
    <w:rsid w:val="00CE16AC"/>
    <w:rsid w:val="00CE1FFC"/>
    <w:rsid w:val="00CE2C22"/>
    <w:rsid w:val="00CE517A"/>
    <w:rsid w:val="00CE7364"/>
    <w:rsid w:val="00CF63AA"/>
    <w:rsid w:val="00D00212"/>
    <w:rsid w:val="00D013E1"/>
    <w:rsid w:val="00D04597"/>
    <w:rsid w:val="00D062CC"/>
    <w:rsid w:val="00D10C94"/>
    <w:rsid w:val="00D13260"/>
    <w:rsid w:val="00D148CE"/>
    <w:rsid w:val="00D1501F"/>
    <w:rsid w:val="00D15394"/>
    <w:rsid w:val="00D16014"/>
    <w:rsid w:val="00D17E94"/>
    <w:rsid w:val="00D21E34"/>
    <w:rsid w:val="00D21E4B"/>
    <w:rsid w:val="00D22101"/>
    <w:rsid w:val="00D24A0E"/>
    <w:rsid w:val="00D252AE"/>
    <w:rsid w:val="00D25995"/>
    <w:rsid w:val="00D27BE0"/>
    <w:rsid w:val="00D32708"/>
    <w:rsid w:val="00D327EB"/>
    <w:rsid w:val="00D34CFB"/>
    <w:rsid w:val="00D351FE"/>
    <w:rsid w:val="00D360D0"/>
    <w:rsid w:val="00D45414"/>
    <w:rsid w:val="00D46BD0"/>
    <w:rsid w:val="00D5067D"/>
    <w:rsid w:val="00D50E0E"/>
    <w:rsid w:val="00D511A1"/>
    <w:rsid w:val="00D537DC"/>
    <w:rsid w:val="00D552C3"/>
    <w:rsid w:val="00D57CE1"/>
    <w:rsid w:val="00D60D2A"/>
    <w:rsid w:val="00D61189"/>
    <w:rsid w:val="00D6222A"/>
    <w:rsid w:val="00D65FD9"/>
    <w:rsid w:val="00D71028"/>
    <w:rsid w:val="00D76462"/>
    <w:rsid w:val="00D76EE1"/>
    <w:rsid w:val="00D77669"/>
    <w:rsid w:val="00D82E22"/>
    <w:rsid w:val="00D85710"/>
    <w:rsid w:val="00D85F83"/>
    <w:rsid w:val="00D864C5"/>
    <w:rsid w:val="00D86D8B"/>
    <w:rsid w:val="00D875B3"/>
    <w:rsid w:val="00D90052"/>
    <w:rsid w:val="00D9091E"/>
    <w:rsid w:val="00D916AD"/>
    <w:rsid w:val="00D94DDE"/>
    <w:rsid w:val="00DA1CEB"/>
    <w:rsid w:val="00DA2006"/>
    <w:rsid w:val="00DA3218"/>
    <w:rsid w:val="00DA4468"/>
    <w:rsid w:val="00DA5F30"/>
    <w:rsid w:val="00DA5F5F"/>
    <w:rsid w:val="00DA649B"/>
    <w:rsid w:val="00DB18F1"/>
    <w:rsid w:val="00DB2026"/>
    <w:rsid w:val="00DB3B57"/>
    <w:rsid w:val="00DB56FA"/>
    <w:rsid w:val="00DB748C"/>
    <w:rsid w:val="00DC1453"/>
    <w:rsid w:val="00DC46FB"/>
    <w:rsid w:val="00DC51C4"/>
    <w:rsid w:val="00DC5967"/>
    <w:rsid w:val="00DC6668"/>
    <w:rsid w:val="00DC7AB7"/>
    <w:rsid w:val="00DD2F66"/>
    <w:rsid w:val="00DD3F70"/>
    <w:rsid w:val="00DD4356"/>
    <w:rsid w:val="00DD69BE"/>
    <w:rsid w:val="00DD6DC3"/>
    <w:rsid w:val="00DE08FB"/>
    <w:rsid w:val="00DE1ECA"/>
    <w:rsid w:val="00DE5D9A"/>
    <w:rsid w:val="00DE6426"/>
    <w:rsid w:val="00DE71BF"/>
    <w:rsid w:val="00DF1CB0"/>
    <w:rsid w:val="00DF1F36"/>
    <w:rsid w:val="00DF2580"/>
    <w:rsid w:val="00DF2F9E"/>
    <w:rsid w:val="00DF3442"/>
    <w:rsid w:val="00DF3CF1"/>
    <w:rsid w:val="00DF59E9"/>
    <w:rsid w:val="00DF732C"/>
    <w:rsid w:val="00E00A2C"/>
    <w:rsid w:val="00E00FB3"/>
    <w:rsid w:val="00E03CE0"/>
    <w:rsid w:val="00E06657"/>
    <w:rsid w:val="00E066A1"/>
    <w:rsid w:val="00E071C7"/>
    <w:rsid w:val="00E0723D"/>
    <w:rsid w:val="00E10A12"/>
    <w:rsid w:val="00E11027"/>
    <w:rsid w:val="00E11AFC"/>
    <w:rsid w:val="00E12368"/>
    <w:rsid w:val="00E15911"/>
    <w:rsid w:val="00E15AFA"/>
    <w:rsid w:val="00E16321"/>
    <w:rsid w:val="00E22F00"/>
    <w:rsid w:val="00E27FB5"/>
    <w:rsid w:val="00E31D6C"/>
    <w:rsid w:val="00E323B2"/>
    <w:rsid w:val="00E33204"/>
    <w:rsid w:val="00E335B8"/>
    <w:rsid w:val="00E33C85"/>
    <w:rsid w:val="00E37AE6"/>
    <w:rsid w:val="00E37FAC"/>
    <w:rsid w:val="00E40A9D"/>
    <w:rsid w:val="00E43E40"/>
    <w:rsid w:val="00E47E68"/>
    <w:rsid w:val="00E519F3"/>
    <w:rsid w:val="00E52D33"/>
    <w:rsid w:val="00E54591"/>
    <w:rsid w:val="00E607F6"/>
    <w:rsid w:val="00E62F1A"/>
    <w:rsid w:val="00E63A24"/>
    <w:rsid w:val="00E64876"/>
    <w:rsid w:val="00E6621A"/>
    <w:rsid w:val="00E67178"/>
    <w:rsid w:val="00E70D2D"/>
    <w:rsid w:val="00E718D7"/>
    <w:rsid w:val="00E71E8B"/>
    <w:rsid w:val="00E761D4"/>
    <w:rsid w:val="00E8255F"/>
    <w:rsid w:val="00E8435D"/>
    <w:rsid w:val="00E86572"/>
    <w:rsid w:val="00E87D4D"/>
    <w:rsid w:val="00E94C53"/>
    <w:rsid w:val="00EA0501"/>
    <w:rsid w:val="00EA18BD"/>
    <w:rsid w:val="00EA662A"/>
    <w:rsid w:val="00EA67A7"/>
    <w:rsid w:val="00EA6D53"/>
    <w:rsid w:val="00EA7B28"/>
    <w:rsid w:val="00EB027C"/>
    <w:rsid w:val="00EB4033"/>
    <w:rsid w:val="00EC06E2"/>
    <w:rsid w:val="00EC09B5"/>
    <w:rsid w:val="00EC30C6"/>
    <w:rsid w:val="00EC6651"/>
    <w:rsid w:val="00EC7410"/>
    <w:rsid w:val="00EC7C44"/>
    <w:rsid w:val="00ED5831"/>
    <w:rsid w:val="00EE3B12"/>
    <w:rsid w:val="00EE692F"/>
    <w:rsid w:val="00EF04F1"/>
    <w:rsid w:val="00EF1A24"/>
    <w:rsid w:val="00EF36F0"/>
    <w:rsid w:val="00EF50F1"/>
    <w:rsid w:val="00EF75E6"/>
    <w:rsid w:val="00F00F77"/>
    <w:rsid w:val="00F011AC"/>
    <w:rsid w:val="00F02585"/>
    <w:rsid w:val="00F02E52"/>
    <w:rsid w:val="00F0371B"/>
    <w:rsid w:val="00F04868"/>
    <w:rsid w:val="00F05499"/>
    <w:rsid w:val="00F063B5"/>
    <w:rsid w:val="00F06820"/>
    <w:rsid w:val="00F13B53"/>
    <w:rsid w:val="00F14802"/>
    <w:rsid w:val="00F15410"/>
    <w:rsid w:val="00F17CED"/>
    <w:rsid w:val="00F22AE0"/>
    <w:rsid w:val="00F23494"/>
    <w:rsid w:val="00F26DAF"/>
    <w:rsid w:val="00F3366D"/>
    <w:rsid w:val="00F3648B"/>
    <w:rsid w:val="00F37933"/>
    <w:rsid w:val="00F43BDD"/>
    <w:rsid w:val="00F52653"/>
    <w:rsid w:val="00F61296"/>
    <w:rsid w:val="00F628F2"/>
    <w:rsid w:val="00F62ECC"/>
    <w:rsid w:val="00F63A16"/>
    <w:rsid w:val="00F66765"/>
    <w:rsid w:val="00F66821"/>
    <w:rsid w:val="00F671AE"/>
    <w:rsid w:val="00F70178"/>
    <w:rsid w:val="00F7314E"/>
    <w:rsid w:val="00F737CB"/>
    <w:rsid w:val="00F8067E"/>
    <w:rsid w:val="00F8343E"/>
    <w:rsid w:val="00F8357F"/>
    <w:rsid w:val="00F83E4D"/>
    <w:rsid w:val="00F843C6"/>
    <w:rsid w:val="00F911AB"/>
    <w:rsid w:val="00F9459F"/>
    <w:rsid w:val="00F94AC7"/>
    <w:rsid w:val="00F95E44"/>
    <w:rsid w:val="00F962AD"/>
    <w:rsid w:val="00F975D6"/>
    <w:rsid w:val="00F97E2A"/>
    <w:rsid w:val="00FA162B"/>
    <w:rsid w:val="00FA4F3D"/>
    <w:rsid w:val="00FA7C6E"/>
    <w:rsid w:val="00FB1F1A"/>
    <w:rsid w:val="00FB4E4F"/>
    <w:rsid w:val="00FB7E82"/>
    <w:rsid w:val="00FC0AB9"/>
    <w:rsid w:val="00FC1148"/>
    <w:rsid w:val="00FC3EC6"/>
    <w:rsid w:val="00FC694F"/>
    <w:rsid w:val="00FC75FC"/>
    <w:rsid w:val="00FD2E93"/>
    <w:rsid w:val="00FD3A1D"/>
    <w:rsid w:val="00FD4576"/>
    <w:rsid w:val="00FD66E4"/>
    <w:rsid w:val="00FD7C90"/>
    <w:rsid w:val="00FE0E8D"/>
    <w:rsid w:val="00FE15FA"/>
    <w:rsid w:val="00FE1857"/>
    <w:rsid w:val="00FE3830"/>
    <w:rsid w:val="00FE4D67"/>
    <w:rsid w:val="00FF54FD"/>
    <w:rsid w:val="00FF5BDB"/>
    <w:rsid w:val="010A49BA"/>
    <w:rsid w:val="010A76C2"/>
    <w:rsid w:val="012F041C"/>
    <w:rsid w:val="01388BF5"/>
    <w:rsid w:val="013E963B"/>
    <w:rsid w:val="0151E021"/>
    <w:rsid w:val="01598F56"/>
    <w:rsid w:val="015D6713"/>
    <w:rsid w:val="01850F6C"/>
    <w:rsid w:val="0186E392"/>
    <w:rsid w:val="018B6D31"/>
    <w:rsid w:val="01DCDEEA"/>
    <w:rsid w:val="01E464D5"/>
    <w:rsid w:val="01F0CCB7"/>
    <w:rsid w:val="01FD8431"/>
    <w:rsid w:val="020BBFA4"/>
    <w:rsid w:val="02131294"/>
    <w:rsid w:val="0224B116"/>
    <w:rsid w:val="02303737"/>
    <w:rsid w:val="023FCA21"/>
    <w:rsid w:val="024DF7EE"/>
    <w:rsid w:val="0261B7F1"/>
    <w:rsid w:val="027E277F"/>
    <w:rsid w:val="0295B6EB"/>
    <w:rsid w:val="02B081F8"/>
    <w:rsid w:val="02D0471F"/>
    <w:rsid w:val="02D511D2"/>
    <w:rsid w:val="02E45C03"/>
    <w:rsid w:val="02F8EDEA"/>
    <w:rsid w:val="02F9AD17"/>
    <w:rsid w:val="030D767C"/>
    <w:rsid w:val="0342B560"/>
    <w:rsid w:val="034C2E1D"/>
    <w:rsid w:val="0352407F"/>
    <w:rsid w:val="035C42D9"/>
    <w:rsid w:val="036AD4BB"/>
    <w:rsid w:val="037D716D"/>
    <w:rsid w:val="037F47B0"/>
    <w:rsid w:val="03867866"/>
    <w:rsid w:val="03963BE5"/>
    <w:rsid w:val="03CF841F"/>
    <w:rsid w:val="03FDB1D8"/>
    <w:rsid w:val="040C329A"/>
    <w:rsid w:val="04107871"/>
    <w:rsid w:val="04118565"/>
    <w:rsid w:val="0414F7BA"/>
    <w:rsid w:val="0436A375"/>
    <w:rsid w:val="047F4E38"/>
    <w:rsid w:val="04A7E110"/>
    <w:rsid w:val="04BEB043"/>
    <w:rsid w:val="04C34758"/>
    <w:rsid w:val="04D78FF5"/>
    <w:rsid w:val="0511019F"/>
    <w:rsid w:val="051247FC"/>
    <w:rsid w:val="053A6B82"/>
    <w:rsid w:val="056CE099"/>
    <w:rsid w:val="058ABA1C"/>
    <w:rsid w:val="05982FC4"/>
    <w:rsid w:val="05A7B675"/>
    <w:rsid w:val="05AC48D2"/>
    <w:rsid w:val="05B046CA"/>
    <w:rsid w:val="05B1DC52"/>
    <w:rsid w:val="05B4A7D7"/>
    <w:rsid w:val="05C76171"/>
    <w:rsid w:val="05CA1B25"/>
    <w:rsid w:val="05D07AE7"/>
    <w:rsid w:val="05D9F748"/>
    <w:rsid w:val="05F112BB"/>
    <w:rsid w:val="05FED7E4"/>
    <w:rsid w:val="06100D09"/>
    <w:rsid w:val="0613CD83"/>
    <w:rsid w:val="063F1A9F"/>
    <w:rsid w:val="0645173E"/>
    <w:rsid w:val="066AF65E"/>
    <w:rsid w:val="0680E87F"/>
    <w:rsid w:val="06A201E6"/>
    <w:rsid w:val="06B4296E"/>
    <w:rsid w:val="06C43DDA"/>
    <w:rsid w:val="06C8B466"/>
    <w:rsid w:val="06E3BEC1"/>
    <w:rsid w:val="06F413A2"/>
    <w:rsid w:val="06FCC154"/>
    <w:rsid w:val="070AC451"/>
    <w:rsid w:val="071A0C9D"/>
    <w:rsid w:val="071DFB05"/>
    <w:rsid w:val="0738379C"/>
    <w:rsid w:val="07440A90"/>
    <w:rsid w:val="076081DF"/>
    <w:rsid w:val="079F2D46"/>
    <w:rsid w:val="07AB2341"/>
    <w:rsid w:val="07D31A21"/>
    <w:rsid w:val="07D87593"/>
    <w:rsid w:val="0803C1F2"/>
    <w:rsid w:val="0804D7A0"/>
    <w:rsid w:val="081B898B"/>
    <w:rsid w:val="082945A5"/>
    <w:rsid w:val="082B4548"/>
    <w:rsid w:val="082C90D0"/>
    <w:rsid w:val="08352FF1"/>
    <w:rsid w:val="083EF102"/>
    <w:rsid w:val="0846E5DE"/>
    <w:rsid w:val="0853A659"/>
    <w:rsid w:val="085C67F2"/>
    <w:rsid w:val="0863497C"/>
    <w:rsid w:val="0895E13C"/>
    <w:rsid w:val="0898DBA5"/>
    <w:rsid w:val="08A94108"/>
    <w:rsid w:val="08AD7507"/>
    <w:rsid w:val="08BFB513"/>
    <w:rsid w:val="08FD148D"/>
    <w:rsid w:val="09174A32"/>
    <w:rsid w:val="092A96A9"/>
    <w:rsid w:val="093EB278"/>
    <w:rsid w:val="0952F7FF"/>
    <w:rsid w:val="0957C29D"/>
    <w:rsid w:val="097856AB"/>
    <w:rsid w:val="099E7A93"/>
    <w:rsid w:val="09C715A9"/>
    <w:rsid w:val="09E5D4DA"/>
    <w:rsid w:val="0A31FAAF"/>
    <w:rsid w:val="0A6882D5"/>
    <w:rsid w:val="0A7EBAEE"/>
    <w:rsid w:val="0AD499D7"/>
    <w:rsid w:val="0AD725CF"/>
    <w:rsid w:val="0AD76F72"/>
    <w:rsid w:val="0AD92351"/>
    <w:rsid w:val="0AF6BEFB"/>
    <w:rsid w:val="0B05FCFA"/>
    <w:rsid w:val="0B09F7E1"/>
    <w:rsid w:val="0B1A5032"/>
    <w:rsid w:val="0B37341E"/>
    <w:rsid w:val="0B3C3FC8"/>
    <w:rsid w:val="0B62E60A"/>
    <w:rsid w:val="0B721EBE"/>
    <w:rsid w:val="0B84E413"/>
    <w:rsid w:val="0B876918"/>
    <w:rsid w:val="0B9052D3"/>
    <w:rsid w:val="0BB37E45"/>
    <w:rsid w:val="0BB42465"/>
    <w:rsid w:val="0BC4073A"/>
    <w:rsid w:val="0BE8D3B0"/>
    <w:rsid w:val="0BE9EA8C"/>
    <w:rsid w:val="0BEB6315"/>
    <w:rsid w:val="0C0629EB"/>
    <w:rsid w:val="0C46AAD9"/>
    <w:rsid w:val="0C6B3D7C"/>
    <w:rsid w:val="0CC6148F"/>
    <w:rsid w:val="0CCA4864"/>
    <w:rsid w:val="0CD3352D"/>
    <w:rsid w:val="0CD9A220"/>
    <w:rsid w:val="0CF6E3A2"/>
    <w:rsid w:val="0D06C7B4"/>
    <w:rsid w:val="0D1D759C"/>
    <w:rsid w:val="0D3D1F8C"/>
    <w:rsid w:val="0D45365C"/>
    <w:rsid w:val="0D5570BF"/>
    <w:rsid w:val="0D5D6E26"/>
    <w:rsid w:val="0D6559B2"/>
    <w:rsid w:val="0D7439F6"/>
    <w:rsid w:val="0D928F66"/>
    <w:rsid w:val="0DA05E32"/>
    <w:rsid w:val="0DB75AB7"/>
    <w:rsid w:val="0DC5830A"/>
    <w:rsid w:val="0DE0B4A9"/>
    <w:rsid w:val="0DFDB778"/>
    <w:rsid w:val="0E11B6BA"/>
    <w:rsid w:val="0E39D540"/>
    <w:rsid w:val="0E42FE52"/>
    <w:rsid w:val="0E460D75"/>
    <w:rsid w:val="0E780128"/>
    <w:rsid w:val="0E81894E"/>
    <w:rsid w:val="0E888B26"/>
    <w:rsid w:val="0EAAFC7F"/>
    <w:rsid w:val="0EB71C1E"/>
    <w:rsid w:val="0EB962A3"/>
    <w:rsid w:val="0ED6B848"/>
    <w:rsid w:val="0EFD309F"/>
    <w:rsid w:val="0EFFA5A2"/>
    <w:rsid w:val="0F0DFA57"/>
    <w:rsid w:val="0F81BEFF"/>
    <w:rsid w:val="0FA9477E"/>
    <w:rsid w:val="0FAF18FA"/>
    <w:rsid w:val="0FE2D373"/>
    <w:rsid w:val="10181575"/>
    <w:rsid w:val="1023D98E"/>
    <w:rsid w:val="1025D828"/>
    <w:rsid w:val="1032CEDF"/>
    <w:rsid w:val="105618CA"/>
    <w:rsid w:val="10782A6E"/>
    <w:rsid w:val="107F4714"/>
    <w:rsid w:val="108DC89F"/>
    <w:rsid w:val="10A9CAB8"/>
    <w:rsid w:val="10BD32DB"/>
    <w:rsid w:val="10E8613C"/>
    <w:rsid w:val="10ECD401"/>
    <w:rsid w:val="10ECF8D5"/>
    <w:rsid w:val="1121A36C"/>
    <w:rsid w:val="11390D4B"/>
    <w:rsid w:val="11566940"/>
    <w:rsid w:val="115EF3D1"/>
    <w:rsid w:val="1163BD09"/>
    <w:rsid w:val="11A6CEB6"/>
    <w:rsid w:val="11CFB995"/>
    <w:rsid w:val="12459B19"/>
    <w:rsid w:val="124A99A1"/>
    <w:rsid w:val="1251F940"/>
    <w:rsid w:val="1255CF28"/>
    <w:rsid w:val="1287D5FC"/>
    <w:rsid w:val="128DDEDD"/>
    <w:rsid w:val="128EAABD"/>
    <w:rsid w:val="12AFC8EB"/>
    <w:rsid w:val="12B85C87"/>
    <w:rsid w:val="12BA801F"/>
    <w:rsid w:val="12BB2A57"/>
    <w:rsid w:val="12C55EEC"/>
    <w:rsid w:val="12DDAD11"/>
    <w:rsid w:val="12E3D4E7"/>
    <w:rsid w:val="12FBE169"/>
    <w:rsid w:val="131CE416"/>
    <w:rsid w:val="131F9D5F"/>
    <w:rsid w:val="132ECAFC"/>
    <w:rsid w:val="133265C0"/>
    <w:rsid w:val="134591F4"/>
    <w:rsid w:val="1355F70E"/>
    <w:rsid w:val="138177FB"/>
    <w:rsid w:val="13899885"/>
    <w:rsid w:val="1392F108"/>
    <w:rsid w:val="13C08E74"/>
    <w:rsid w:val="13D14360"/>
    <w:rsid w:val="142CD0D5"/>
    <w:rsid w:val="145EC1B0"/>
    <w:rsid w:val="1462899B"/>
    <w:rsid w:val="14706188"/>
    <w:rsid w:val="1477324C"/>
    <w:rsid w:val="14870044"/>
    <w:rsid w:val="148D16D9"/>
    <w:rsid w:val="14935AEE"/>
    <w:rsid w:val="14DB3CC1"/>
    <w:rsid w:val="1513DA63"/>
    <w:rsid w:val="1578B070"/>
    <w:rsid w:val="157AFD18"/>
    <w:rsid w:val="159150B5"/>
    <w:rsid w:val="15A6A465"/>
    <w:rsid w:val="15B359B9"/>
    <w:rsid w:val="15B7A074"/>
    <w:rsid w:val="15C64B7F"/>
    <w:rsid w:val="15CDD0E2"/>
    <w:rsid w:val="15E8D5AA"/>
    <w:rsid w:val="15F22FBE"/>
    <w:rsid w:val="15F68517"/>
    <w:rsid w:val="16026714"/>
    <w:rsid w:val="160A14FA"/>
    <w:rsid w:val="164056A2"/>
    <w:rsid w:val="165AF9A1"/>
    <w:rsid w:val="1663F9B2"/>
    <w:rsid w:val="1671BB48"/>
    <w:rsid w:val="168537F0"/>
    <w:rsid w:val="168680B8"/>
    <w:rsid w:val="169A71D9"/>
    <w:rsid w:val="16A99C4C"/>
    <w:rsid w:val="16B1D84C"/>
    <w:rsid w:val="16B220EC"/>
    <w:rsid w:val="16BFA702"/>
    <w:rsid w:val="16CA04D8"/>
    <w:rsid w:val="16E4BFA6"/>
    <w:rsid w:val="16E52556"/>
    <w:rsid w:val="16E8C423"/>
    <w:rsid w:val="16E9AB35"/>
    <w:rsid w:val="16F49C2B"/>
    <w:rsid w:val="172C6745"/>
    <w:rsid w:val="172D81D1"/>
    <w:rsid w:val="175B471F"/>
    <w:rsid w:val="17699D9A"/>
    <w:rsid w:val="1787AA5D"/>
    <w:rsid w:val="1787D464"/>
    <w:rsid w:val="17A67594"/>
    <w:rsid w:val="17A98691"/>
    <w:rsid w:val="17AA5B5A"/>
    <w:rsid w:val="17C930AF"/>
    <w:rsid w:val="17F311DF"/>
    <w:rsid w:val="1826C64E"/>
    <w:rsid w:val="18282C38"/>
    <w:rsid w:val="1838D793"/>
    <w:rsid w:val="184C6940"/>
    <w:rsid w:val="185270EE"/>
    <w:rsid w:val="1852CC0C"/>
    <w:rsid w:val="185364EE"/>
    <w:rsid w:val="1891052E"/>
    <w:rsid w:val="18E50E00"/>
    <w:rsid w:val="19084FC6"/>
    <w:rsid w:val="190C17C4"/>
    <w:rsid w:val="191D1383"/>
    <w:rsid w:val="1921556F"/>
    <w:rsid w:val="1922C005"/>
    <w:rsid w:val="1949596C"/>
    <w:rsid w:val="19BC8D72"/>
    <w:rsid w:val="19D4A7F4"/>
    <w:rsid w:val="19EC7727"/>
    <w:rsid w:val="19EED951"/>
    <w:rsid w:val="19FDDE22"/>
    <w:rsid w:val="1A33D38A"/>
    <w:rsid w:val="1A3844CD"/>
    <w:rsid w:val="1A5A2D20"/>
    <w:rsid w:val="1A640891"/>
    <w:rsid w:val="1A65B8DD"/>
    <w:rsid w:val="1A729C3C"/>
    <w:rsid w:val="1A7595B9"/>
    <w:rsid w:val="1A770134"/>
    <w:rsid w:val="1A89176E"/>
    <w:rsid w:val="1A91CF1C"/>
    <w:rsid w:val="1AB099F6"/>
    <w:rsid w:val="1AC91668"/>
    <w:rsid w:val="1AF8F434"/>
    <w:rsid w:val="1B21AC75"/>
    <w:rsid w:val="1B3591C5"/>
    <w:rsid w:val="1B37F95A"/>
    <w:rsid w:val="1B4FD0A6"/>
    <w:rsid w:val="1B544560"/>
    <w:rsid w:val="1B69F027"/>
    <w:rsid w:val="1B6F4D5D"/>
    <w:rsid w:val="1B707855"/>
    <w:rsid w:val="1B74DF49"/>
    <w:rsid w:val="1B7959F5"/>
    <w:rsid w:val="1B850F0F"/>
    <w:rsid w:val="1BA0A7D8"/>
    <w:rsid w:val="1BB22803"/>
    <w:rsid w:val="1BB58ECD"/>
    <w:rsid w:val="1BBF3698"/>
    <w:rsid w:val="1BCA3F70"/>
    <w:rsid w:val="1BE2BDC5"/>
    <w:rsid w:val="1BF13771"/>
    <w:rsid w:val="1C02A5CC"/>
    <w:rsid w:val="1C3C2B94"/>
    <w:rsid w:val="1C604BF6"/>
    <w:rsid w:val="1C847B80"/>
    <w:rsid w:val="1C8C5D13"/>
    <w:rsid w:val="1CAACEDF"/>
    <w:rsid w:val="1CB76CF1"/>
    <w:rsid w:val="1CC1C5B8"/>
    <w:rsid w:val="1CEDBB2A"/>
    <w:rsid w:val="1D019DB4"/>
    <w:rsid w:val="1D0A8FCA"/>
    <w:rsid w:val="1D0D5F5E"/>
    <w:rsid w:val="1D1E89D4"/>
    <w:rsid w:val="1D2F67A5"/>
    <w:rsid w:val="1D40B6CD"/>
    <w:rsid w:val="1D642A60"/>
    <w:rsid w:val="1D64675C"/>
    <w:rsid w:val="1DA10A8A"/>
    <w:rsid w:val="1DCC53BE"/>
    <w:rsid w:val="1DD33006"/>
    <w:rsid w:val="1DDEC2E1"/>
    <w:rsid w:val="1DF7CD29"/>
    <w:rsid w:val="1E001FF1"/>
    <w:rsid w:val="1E08B409"/>
    <w:rsid w:val="1E17D5DC"/>
    <w:rsid w:val="1E181A33"/>
    <w:rsid w:val="1E185E90"/>
    <w:rsid w:val="1E31A671"/>
    <w:rsid w:val="1EAF8147"/>
    <w:rsid w:val="1EC502B6"/>
    <w:rsid w:val="1ECA1ED0"/>
    <w:rsid w:val="1ECCEE17"/>
    <w:rsid w:val="1ED7A2CD"/>
    <w:rsid w:val="1EDBF179"/>
    <w:rsid w:val="1F7B896F"/>
    <w:rsid w:val="1F8FA750"/>
    <w:rsid w:val="1FA8B24D"/>
    <w:rsid w:val="1FB1FB3B"/>
    <w:rsid w:val="1FD20C28"/>
    <w:rsid w:val="1FD24D4B"/>
    <w:rsid w:val="1FF87E0B"/>
    <w:rsid w:val="1FF8CF3A"/>
    <w:rsid w:val="1FFED6E2"/>
    <w:rsid w:val="2009CA6B"/>
    <w:rsid w:val="20242AC2"/>
    <w:rsid w:val="203E78BD"/>
    <w:rsid w:val="205FCD97"/>
    <w:rsid w:val="20C016B6"/>
    <w:rsid w:val="20C4A894"/>
    <w:rsid w:val="20CD575B"/>
    <w:rsid w:val="20D9E02D"/>
    <w:rsid w:val="20EE060D"/>
    <w:rsid w:val="20F0BBBD"/>
    <w:rsid w:val="21184BB3"/>
    <w:rsid w:val="211BB0C3"/>
    <w:rsid w:val="212237A9"/>
    <w:rsid w:val="2147F647"/>
    <w:rsid w:val="215EFD1B"/>
    <w:rsid w:val="21712D22"/>
    <w:rsid w:val="217B2D70"/>
    <w:rsid w:val="2189B364"/>
    <w:rsid w:val="218F2C6F"/>
    <w:rsid w:val="21A13310"/>
    <w:rsid w:val="21A76ED9"/>
    <w:rsid w:val="21C0F4A2"/>
    <w:rsid w:val="21D1A914"/>
    <w:rsid w:val="21D34428"/>
    <w:rsid w:val="21E208C4"/>
    <w:rsid w:val="22040620"/>
    <w:rsid w:val="2213EF77"/>
    <w:rsid w:val="221DCA1D"/>
    <w:rsid w:val="2221F16D"/>
    <w:rsid w:val="222DFB3F"/>
    <w:rsid w:val="223A43A6"/>
    <w:rsid w:val="2267B98B"/>
    <w:rsid w:val="2267FBDB"/>
    <w:rsid w:val="227348A5"/>
    <w:rsid w:val="22788845"/>
    <w:rsid w:val="2287514F"/>
    <w:rsid w:val="228E3457"/>
    <w:rsid w:val="228F794D"/>
    <w:rsid w:val="22B72223"/>
    <w:rsid w:val="22E46CED"/>
    <w:rsid w:val="22ECB479"/>
    <w:rsid w:val="22F4C409"/>
    <w:rsid w:val="22FF83C0"/>
    <w:rsid w:val="23265EC8"/>
    <w:rsid w:val="23286124"/>
    <w:rsid w:val="233C0E56"/>
    <w:rsid w:val="2343BE94"/>
    <w:rsid w:val="235B2BA4"/>
    <w:rsid w:val="236B68C1"/>
    <w:rsid w:val="2372717D"/>
    <w:rsid w:val="23A3076F"/>
    <w:rsid w:val="23AEDAD4"/>
    <w:rsid w:val="23D61407"/>
    <w:rsid w:val="23DC9737"/>
    <w:rsid w:val="23E72483"/>
    <w:rsid w:val="23F967D4"/>
    <w:rsid w:val="241458A6"/>
    <w:rsid w:val="2419E36C"/>
    <w:rsid w:val="241C27E2"/>
    <w:rsid w:val="2427768B"/>
    <w:rsid w:val="24486B36"/>
    <w:rsid w:val="244C6A4D"/>
    <w:rsid w:val="247007EB"/>
    <w:rsid w:val="2476BEDC"/>
    <w:rsid w:val="247EEBAB"/>
    <w:rsid w:val="24C77AC8"/>
    <w:rsid w:val="24F47FF9"/>
    <w:rsid w:val="24F6A005"/>
    <w:rsid w:val="2507E37A"/>
    <w:rsid w:val="25085BF6"/>
    <w:rsid w:val="250C9DDC"/>
    <w:rsid w:val="250EB398"/>
    <w:rsid w:val="2514752D"/>
    <w:rsid w:val="25189FE4"/>
    <w:rsid w:val="253201CE"/>
    <w:rsid w:val="25520699"/>
    <w:rsid w:val="25589493"/>
    <w:rsid w:val="255F4AE8"/>
    <w:rsid w:val="25614735"/>
    <w:rsid w:val="25828FF0"/>
    <w:rsid w:val="25C71A0F"/>
    <w:rsid w:val="25C98005"/>
    <w:rsid w:val="25DAA627"/>
    <w:rsid w:val="25E19EE2"/>
    <w:rsid w:val="25F1174A"/>
    <w:rsid w:val="2605E4EF"/>
    <w:rsid w:val="26192A5A"/>
    <w:rsid w:val="26378DC0"/>
    <w:rsid w:val="267359EE"/>
    <w:rsid w:val="26782F3B"/>
    <w:rsid w:val="26956F40"/>
    <w:rsid w:val="26C420EB"/>
    <w:rsid w:val="26FEDF86"/>
    <w:rsid w:val="27158603"/>
    <w:rsid w:val="27194E3C"/>
    <w:rsid w:val="271A8C81"/>
    <w:rsid w:val="2737ECF4"/>
    <w:rsid w:val="27558A46"/>
    <w:rsid w:val="278EF061"/>
    <w:rsid w:val="27BD57D9"/>
    <w:rsid w:val="2804888A"/>
    <w:rsid w:val="2806626E"/>
    <w:rsid w:val="28383A1C"/>
    <w:rsid w:val="284568A7"/>
    <w:rsid w:val="284879C0"/>
    <w:rsid w:val="28707C67"/>
    <w:rsid w:val="2871710B"/>
    <w:rsid w:val="2888A9D4"/>
    <w:rsid w:val="2892DF5C"/>
    <w:rsid w:val="28936592"/>
    <w:rsid w:val="28BF7BEF"/>
    <w:rsid w:val="28E4ADD9"/>
    <w:rsid w:val="290AAF56"/>
    <w:rsid w:val="29131806"/>
    <w:rsid w:val="29460922"/>
    <w:rsid w:val="294F1F5E"/>
    <w:rsid w:val="2973B7E1"/>
    <w:rsid w:val="297BA3E6"/>
    <w:rsid w:val="297DDFFD"/>
    <w:rsid w:val="29820F61"/>
    <w:rsid w:val="29AA3869"/>
    <w:rsid w:val="29C3CF5A"/>
    <w:rsid w:val="29C80BC0"/>
    <w:rsid w:val="29EADFA6"/>
    <w:rsid w:val="29FFDC15"/>
    <w:rsid w:val="2A05E7CA"/>
    <w:rsid w:val="2A07820E"/>
    <w:rsid w:val="2A1214E6"/>
    <w:rsid w:val="2A16BF32"/>
    <w:rsid w:val="2A2F90C9"/>
    <w:rsid w:val="2A5DD1F3"/>
    <w:rsid w:val="2A67C0C8"/>
    <w:rsid w:val="2A7D19BD"/>
    <w:rsid w:val="2A7FE795"/>
    <w:rsid w:val="2AA3469A"/>
    <w:rsid w:val="2AAFE06C"/>
    <w:rsid w:val="2AB1025E"/>
    <w:rsid w:val="2AB50A82"/>
    <w:rsid w:val="2AB66BF2"/>
    <w:rsid w:val="2AC1198A"/>
    <w:rsid w:val="2AC23408"/>
    <w:rsid w:val="2AE6B874"/>
    <w:rsid w:val="2AF72F24"/>
    <w:rsid w:val="2B3F9A5E"/>
    <w:rsid w:val="2B5C129C"/>
    <w:rsid w:val="2B76C3BF"/>
    <w:rsid w:val="2B788B5A"/>
    <w:rsid w:val="2B7CD4C3"/>
    <w:rsid w:val="2B81899E"/>
    <w:rsid w:val="2B969089"/>
    <w:rsid w:val="2BA4D528"/>
    <w:rsid w:val="2BA7F759"/>
    <w:rsid w:val="2BD8CA9D"/>
    <w:rsid w:val="2BF526BB"/>
    <w:rsid w:val="2BFCEAC5"/>
    <w:rsid w:val="2C23F2DD"/>
    <w:rsid w:val="2C2DF3A1"/>
    <w:rsid w:val="2C3DBC39"/>
    <w:rsid w:val="2C4E9761"/>
    <w:rsid w:val="2C5BD5FB"/>
    <w:rsid w:val="2C74A5C9"/>
    <w:rsid w:val="2C7F791E"/>
    <w:rsid w:val="2C8A3A1A"/>
    <w:rsid w:val="2C9734FD"/>
    <w:rsid w:val="2C9849A1"/>
    <w:rsid w:val="2CC623AA"/>
    <w:rsid w:val="2D2D36CE"/>
    <w:rsid w:val="2D52EED6"/>
    <w:rsid w:val="2D928AF7"/>
    <w:rsid w:val="2D9D5E8E"/>
    <w:rsid w:val="2DAB272B"/>
    <w:rsid w:val="2DAE1F4B"/>
    <w:rsid w:val="2DBE8721"/>
    <w:rsid w:val="2DD6251F"/>
    <w:rsid w:val="2DD692C9"/>
    <w:rsid w:val="2DDD712C"/>
    <w:rsid w:val="2DE6977A"/>
    <w:rsid w:val="2E085EA8"/>
    <w:rsid w:val="2E0A5D4E"/>
    <w:rsid w:val="2E0E823A"/>
    <w:rsid w:val="2E14D149"/>
    <w:rsid w:val="2E19EFD5"/>
    <w:rsid w:val="2E6AAA05"/>
    <w:rsid w:val="2E7BA769"/>
    <w:rsid w:val="2EC44EEF"/>
    <w:rsid w:val="2EE3B893"/>
    <w:rsid w:val="2EEA5C7C"/>
    <w:rsid w:val="2EF39ADC"/>
    <w:rsid w:val="2F07E794"/>
    <w:rsid w:val="2F355981"/>
    <w:rsid w:val="2F4FADD8"/>
    <w:rsid w:val="2F783E60"/>
    <w:rsid w:val="2F82E3A9"/>
    <w:rsid w:val="2FAA529B"/>
    <w:rsid w:val="2FE28837"/>
    <w:rsid w:val="2FE7987A"/>
    <w:rsid w:val="3012140E"/>
    <w:rsid w:val="30137ADC"/>
    <w:rsid w:val="301E63DE"/>
    <w:rsid w:val="3024D032"/>
    <w:rsid w:val="302B9548"/>
    <w:rsid w:val="30363F8E"/>
    <w:rsid w:val="30401C1B"/>
    <w:rsid w:val="305E0951"/>
    <w:rsid w:val="30615CC8"/>
    <w:rsid w:val="306A68E6"/>
    <w:rsid w:val="306D0480"/>
    <w:rsid w:val="3077C077"/>
    <w:rsid w:val="30780235"/>
    <w:rsid w:val="307C5E75"/>
    <w:rsid w:val="30EEDEEC"/>
    <w:rsid w:val="30FB78C4"/>
    <w:rsid w:val="30FD81EC"/>
    <w:rsid w:val="3125D32E"/>
    <w:rsid w:val="312D2B82"/>
    <w:rsid w:val="3137D458"/>
    <w:rsid w:val="31559BCE"/>
    <w:rsid w:val="316AD7F6"/>
    <w:rsid w:val="316D2F41"/>
    <w:rsid w:val="317367BA"/>
    <w:rsid w:val="3193F6ED"/>
    <w:rsid w:val="31A0647C"/>
    <w:rsid w:val="31B08E2A"/>
    <w:rsid w:val="31B18C36"/>
    <w:rsid w:val="31BC1166"/>
    <w:rsid w:val="31D71707"/>
    <w:rsid w:val="31E3326D"/>
    <w:rsid w:val="31F4E9EC"/>
    <w:rsid w:val="3200EA9B"/>
    <w:rsid w:val="32654542"/>
    <w:rsid w:val="32794AFA"/>
    <w:rsid w:val="3297560D"/>
    <w:rsid w:val="3298804E"/>
    <w:rsid w:val="32E18DC9"/>
    <w:rsid w:val="32E7791E"/>
    <w:rsid w:val="330AA7E8"/>
    <w:rsid w:val="330D6A50"/>
    <w:rsid w:val="33640400"/>
    <w:rsid w:val="337885A7"/>
    <w:rsid w:val="33DA46CE"/>
    <w:rsid w:val="33E7B8B3"/>
    <w:rsid w:val="33ED987E"/>
    <w:rsid w:val="3418138B"/>
    <w:rsid w:val="341FA6EC"/>
    <w:rsid w:val="3426A377"/>
    <w:rsid w:val="3445B137"/>
    <w:rsid w:val="344E7B1D"/>
    <w:rsid w:val="345352C1"/>
    <w:rsid w:val="345E50E7"/>
    <w:rsid w:val="34607778"/>
    <w:rsid w:val="347A2271"/>
    <w:rsid w:val="347B2C15"/>
    <w:rsid w:val="348112B7"/>
    <w:rsid w:val="348B6F6C"/>
    <w:rsid w:val="34986835"/>
    <w:rsid w:val="34D0EBAF"/>
    <w:rsid w:val="34F7FEC9"/>
    <w:rsid w:val="350BB750"/>
    <w:rsid w:val="3520CEA1"/>
    <w:rsid w:val="354D3588"/>
    <w:rsid w:val="3550F6B3"/>
    <w:rsid w:val="355A0E45"/>
    <w:rsid w:val="35767C4F"/>
    <w:rsid w:val="35921625"/>
    <w:rsid w:val="359DC6AC"/>
    <w:rsid w:val="35A93728"/>
    <w:rsid w:val="35AFC381"/>
    <w:rsid w:val="35CE3A57"/>
    <w:rsid w:val="35CE5B15"/>
    <w:rsid w:val="35D1BDCC"/>
    <w:rsid w:val="35DDD6FF"/>
    <w:rsid w:val="35F11E4C"/>
    <w:rsid w:val="361A8CD4"/>
    <w:rsid w:val="3643C10A"/>
    <w:rsid w:val="366CBC10"/>
    <w:rsid w:val="368F3C9E"/>
    <w:rsid w:val="369256E7"/>
    <w:rsid w:val="36AA40FA"/>
    <w:rsid w:val="36CBF42A"/>
    <w:rsid w:val="36CCC399"/>
    <w:rsid w:val="3704E83F"/>
    <w:rsid w:val="371846C7"/>
    <w:rsid w:val="37232C9E"/>
    <w:rsid w:val="37250021"/>
    <w:rsid w:val="37294B93"/>
    <w:rsid w:val="372A95BE"/>
    <w:rsid w:val="3731DA36"/>
    <w:rsid w:val="3774FFB0"/>
    <w:rsid w:val="377EADE7"/>
    <w:rsid w:val="37936ABF"/>
    <w:rsid w:val="37A0F479"/>
    <w:rsid w:val="37A18F85"/>
    <w:rsid w:val="37AE47AE"/>
    <w:rsid w:val="37D41284"/>
    <w:rsid w:val="37E8093D"/>
    <w:rsid w:val="3803C147"/>
    <w:rsid w:val="385713F8"/>
    <w:rsid w:val="389A06ED"/>
    <w:rsid w:val="38AF93C2"/>
    <w:rsid w:val="38B21BB9"/>
    <w:rsid w:val="38BF27A7"/>
    <w:rsid w:val="38C9D903"/>
    <w:rsid w:val="38EE9DC7"/>
    <w:rsid w:val="390F9A2A"/>
    <w:rsid w:val="39105F29"/>
    <w:rsid w:val="393D6FF6"/>
    <w:rsid w:val="394269FB"/>
    <w:rsid w:val="396EF7F3"/>
    <w:rsid w:val="396F6D4E"/>
    <w:rsid w:val="3981E1ED"/>
    <w:rsid w:val="398A1C4C"/>
    <w:rsid w:val="39A45CD2"/>
    <w:rsid w:val="39A8FCB5"/>
    <w:rsid w:val="39A9EBC5"/>
    <w:rsid w:val="39BA5294"/>
    <w:rsid w:val="39C7B96F"/>
    <w:rsid w:val="39C8E77A"/>
    <w:rsid w:val="39D1E734"/>
    <w:rsid w:val="39D44FAC"/>
    <w:rsid w:val="39F9E6CC"/>
    <w:rsid w:val="3A076A8C"/>
    <w:rsid w:val="3A195CC1"/>
    <w:rsid w:val="3A1A12AE"/>
    <w:rsid w:val="3A1FCE5E"/>
    <w:rsid w:val="3A6B89B6"/>
    <w:rsid w:val="3A8F7A1A"/>
    <w:rsid w:val="3AA6481E"/>
    <w:rsid w:val="3AADF49E"/>
    <w:rsid w:val="3AB724FE"/>
    <w:rsid w:val="3ABFB2E1"/>
    <w:rsid w:val="3ACE5837"/>
    <w:rsid w:val="3AE909BE"/>
    <w:rsid w:val="3B19A7C2"/>
    <w:rsid w:val="3B2584E7"/>
    <w:rsid w:val="3B31DD4B"/>
    <w:rsid w:val="3B402D33"/>
    <w:rsid w:val="3B45BC26"/>
    <w:rsid w:val="3B4BF550"/>
    <w:rsid w:val="3B4C4C38"/>
    <w:rsid w:val="3B70200D"/>
    <w:rsid w:val="3B88E0C3"/>
    <w:rsid w:val="3B99CA0B"/>
    <w:rsid w:val="3B9E1DEE"/>
    <w:rsid w:val="3BC06BF2"/>
    <w:rsid w:val="3BD2F8CC"/>
    <w:rsid w:val="3BD75515"/>
    <w:rsid w:val="3BE004C3"/>
    <w:rsid w:val="3BED07FA"/>
    <w:rsid w:val="3BF24D20"/>
    <w:rsid w:val="3C49811B"/>
    <w:rsid w:val="3C49C4FF"/>
    <w:rsid w:val="3C6DC7C9"/>
    <w:rsid w:val="3C7ED52F"/>
    <w:rsid w:val="3C8D2F7F"/>
    <w:rsid w:val="3CA853AE"/>
    <w:rsid w:val="3CC2B51E"/>
    <w:rsid w:val="3CCA4422"/>
    <w:rsid w:val="3CDDE935"/>
    <w:rsid w:val="3CF05F99"/>
    <w:rsid w:val="3CF66304"/>
    <w:rsid w:val="3D0987F6"/>
    <w:rsid w:val="3D484269"/>
    <w:rsid w:val="3D53F2D4"/>
    <w:rsid w:val="3DA222A7"/>
    <w:rsid w:val="3DB54618"/>
    <w:rsid w:val="3DCF159E"/>
    <w:rsid w:val="3DD3A68F"/>
    <w:rsid w:val="3DE59560"/>
    <w:rsid w:val="3DF476BC"/>
    <w:rsid w:val="3DFB2090"/>
    <w:rsid w:val="3E063AB3"/>
    <w:rsid w:val="3E090281"/>
    <w:rsid w:val="3E09982A"/>
    <w:rsid w:val="3E8BCAED"/>
    <w:rsid w:val="3E954C70"/>
    <w:rsid w:val="3EAAD806"/>
    <w:rsid w:val="3EBF1731"/>
    <w:rsid w:val="3EDEA247"/>
    <w:rsid w:val="3F0292A5"/>
    <w:rsid w:val="3F34C147"/>
    <w:rsid w:val="3F5B1F5F"/>
    <w:rsid w:val="3F751DBD"/>
    <w:rsid w:val="3F84B945"/>
    <w:rsid w:val="3F94F7FD"/>
    <w:rsid w:val="3FB413D1"/>
    <w:rsid w:val="3FC5A52F"/>
    <w:rsid w:val="3FDB75C0"/>
    <w:rsid w:val="400C9B7C"/>
    <w:rsid w:val="401CF687"/>
    <w:rsid w:val="4060E070"/>
    <w:rsid w:val="40765E2A"/>
    <w:rsid w:val="40815BF6"/>
    <w:rsid w:val="4082E727"/>
    <w:rsid w:val="4086638B"/>
    <w:rsid w:val="408B15D0"/>
    <w:rsid w:val="408E8704"/>
    <w:rsid w:val="40CA9FDE"/>
    <w:rsid w:val="40DA19A9"/>
    <w:rsid w:val="40E5FDB8"/>
    <w:rsid w:val="4124B6D8"/>
    <w:rsid w:val="4125A0F8"/>
    <w:rsid w:val="4130C85E"/>
    <w:rsid w:val="4168A7EC"/>
    <w:rsid w:val="4168F41F"/>
    <w:rsid w:val="4187B412"/>
    <w:rsid w:val="418C58A6"/>
    <w:rsid w:val="41A3CBCA"/>
    <w:rsid w:val="41B23223"/>
    <w:rsid w:val="41CCED32"/>
    <w:rsid w:val="41DE24F5"/>
    <w:rsid w:val="42090B8F"/>
    <w:rsid w:val="420FB9EC"/>
    <w:rsid w:val="4211C77B"/>
    <w:rsid w:val="423B17E8"/>
    <w:rsid w:val="423D8297"/>
    <w:rsid w:val="4259D2CC"/>
    <w:rsid w:val="425C085F"/>
    <w:rsid w:val="4290BD4B"/>
    <w:rsid w:val="42A11B69"/>
    <w:rsid w:val="42B9EE19"/>
    <w:rsid w:val="42BDC6F7"/>
    <w:rsid w:val="42C18877"/>
    <w:rsid w:val="42EBCB97"/>
    <w:rsid w:val="42F993D5"/>
    <w:rsid w:val="43056BBB"/>
    <w:rsid w:val="4307FB84"/>
    <w:rsid w:val="43295879"/>
    <w:rsid w:val="433046B6"/>
    <w:rsid w:val="433797F5"/>
    <w:rsid w:val="43394C43"/>
    <w:rsid w:val="434D1145"/>
    <w:rsid w:val="434E32C2"/>
    <w:rsid w:val="438201B1"/>
    <w:rsid w:val="438330EE"/>
    <w:rsid w:val="43961661"/>
    <w:rsid w:val="43A25170"/>
    <w:rsid w:val="43A59A88"/>
    <w:rsid w:val="43CA7AA5"/>
    <w:rsid w:val="43CF2090"/>
    <w:rsid w:val="44008BC4"/>
    <w:rsid w:val="442CFCEB"/>
    <w:rsid w:val="44332A84"/>
    <w:rsid w:val="4446566B"/>
    <w:rsid w:val="4469670A"/>
    <w:rsid w:val="4475ACFA"/>
    <w:rsid w:val="448DBD80"/>
    <w:rsid w:val="44AE8BFF"/>
    <w:rsid w:val="44B2EEBA"/>
    <w:rsid w:val="44DE4D73"/>
    <w:rsid w:val="44DE8B76"/>
    <w:rsid w:val="45048DF4"/>
    <w:rsid w:val="45074C79"/>
    <w:rsid w:val="451C690D"/>
    <w:rsid w:val="452AD778"/>
    <w:rsid w:val="45339E09"/>
    <w:rsid w:val="4540AC51"/>
    <w:rsid w:val="45488F7E"/>
    <w:rsid w:val="454DA19D"/>
    <w:rsid w:val="455D1E1B"/>
    <w:rsid w:val="45867102"/>
    <w:rsid w:val="458CF125"/>
    <w:rsid w:val="45C61768"/>
    <w:rsid w:val="45C874C3"/>
    <w:rsid w:val="45CA631C"/>
    <w:rsid w:val="45D21801"/>
    <w:rsid w:val="45D66B1A"/>
    <w:rsid w:val="460108B4"/>
    <w:rsid w:val="460ED49C"/>
    <w:rsid w:val="461E1501"/>
    <w:rsid w:val="46215009"/>
    <w:rsid w:val="4626C4CD"/>
    <w:rsid w:val="462CC0E0"/>
    <w:rsid w:val="463B4405"/>
    <w:rsid w:val="463C10D6"/>
    <w:rsid w:val="464C88DB"/>
    <w:rsid w:val="46595C1B"/>
    <w:rsid w:val="465C43C6"/>
    <w:rsid w:val="4663C038"/>
    <w:rsid w:val="4691F09D"/>
    <w:rsid w:val="469461FF"/>
    <w:rsid w:val="46C2015B"/>
    <w:rsid w:val="46C71394"/>
    <w:rsid w:val="46CAD415"/>
    <w:rsid w:val="46EE2613"/>
    <w:rsid w:val="47166B12"/>
    <w:rsid w:val="473C0B5B"/>
    <w:rsid w:val="4778EA92"/>
    <w:rsid w:val="477FBA67"/>
    <w:rsid w:val="478BE889"/>
    <w:rsid w:val="4792D404"/>
    <w:rsid w:val="47978D8C"/>
    <w:rsid w:val="479EE76B"/>
    <w:rsid w:val="47B7E5AE"/>
    <w:rsid w:val="47BBA789"/>
    <w:rsid w:val="47D69000"/>
    <w:rsid w:val="47DDEA46"/>
    <w:rsid w:val="47F82ACA"/>
    <w:rsid w:val="480647ED"/>
    <w:rsid w:val="48162C38"/>
    <w:rsid w:val="4823E78C"/>
    <w:rsid w:val="482DC0FE"/>
    <w:rsid w:val="48586096"/>
    <w:rsid w:val="48641002"/>
    <w:rsid w:val="48713306"/>
    <w:rsid w:val="489FC682"/>
    <w:rsid w:val="48CD2681"/>
    <w:rsid w:val="48DF4E6A"/>
    <w:rsid w:val="48E69A26"/>
    <w:rsid w:val="48E8FAB8"/>
    <w:rsid w:val="48E9161C"/>
    <w:rsid w:val="48EBF587"/>
    <w:rsid w:val="4913480F"/>
    <w:rsid w:val="4920D64E"/>
    <w:rsid w:val="4926D533"/>
    <w:rsid w:val="495C1221"/>
    <w:rsid w:val="496BB28B"/>
    <w:rsid w:val="49787395"/>
    <w:rsid w:val="497AE4BF"/>
    <w:rsid w:val="49814A17"/>
    <w:rsid w:val="49823C90"/>
    <w:rsid w:val="49AF9C90"/>
    <w:rsid w:val="49F137C3"/>
    <w:rsid w:val="49F44843"/>
    <w:rsid w:val="49FB5A6A"/>
    <w:rsid w:val="49FD9076"/>
    <w:rsid w:val="49FEF13C"/>
    <w:rsid w:val="4A09C8D5"/>
    <w:rsid w:val="4A1BEFF3"/>
    <w:rsid w:val="4A786027"/>
    <w:rsid w:val="4A81A926"/>
    <w:rsid w:val="4A82291F"/>
    <w:rsid w:val="4A844C78"/>
    <w:rsid w:val="4A87BE1E"/>
    <w:rsid w:val="4AA51F6D"/>
    <w:rsid w:val="4AB3D282"/>
    <w:rsid w:val="4ACD987A"/>
    <w:rsid w:val="4AD47415"/>
    <w:rsid w:val="4ADFEDBB"/>
    <w:rsid w:val="4AE82DC6"/>
    <w:rsid w:val="4AF31340"/>
    <w:rsid w:val="4AF720C1"/>
    <w:rsid w:val="4B1DA439"/>
    <w:rsid w:val="4B2D3D65"/>
    <w:rsid w:val="4B34B209"/>
    <w:rsid w:val="4B634F01"/>
    <w:rsid w:val="4B71DB9D"/>
    <w:rsid w:val="4B9B6470"/>
    <w:rsid w:val="4BA5017A"/>
    <w:rsid w:val="4BAA4F34"/>
    <w:rsid w:val="4BAED58C"/>
    <w:rsid w:val="4BB1AE7C"/>
    <w:rsid w:val="4BBF94DD"/>
    <w:rsid w:val="4BCF64F4"/>
    <w:rsid w:val="4BD51687"/>
    <w:rsid w:val="4BD76016"/>
    <w:rsid w:val="4BDD6436"/>
    <w:rsid w:val="4BDEEF3E"/>
    <w:rsid w:val="4BE6AEA0"/>
    <w:rsid w:val="4BE7392C"/>
    <w:rsid w:val="4BF88572"/>
    <w:rsid w:val="4BFAA5E5"/>
    <w:rsid w:val="4C1405FF"/>
    <w:rsid w:val="4C1582FA"/>
    <w:rsid w:val="4C6E4DAF"/>
    <w:rsid w:val="4C791126"/>
    <w:rsid w:val="4C7AF72E"/>
    <w:rsid w:val="4C7B0B4C"/>
    <w:rsid w:val="4C9E03B1"/>
    <w:rsid w:val="4CAB6429"/>
    <w:rsid w:val="4CAB9E4E"/>
    <w:rsid w:val="4CB27390"/>
    <w:rsid w:val="4CCD8671"/>
    <w:rsid w:val="4D063320"/>
    <w:rsid w:val="4D091018"/>
    <w:rsid w:val="4D396A9A"/>
    <w:rsid w:val="4D3C54DB"/>
    <w:rsid w:val="4D5A9F92"/>
    <w:rsid w:val="4D7C9D7D"/>
    <w:rsid w:val="4D89D6E2"/>
    <w:rsid w:val="4DAE8ECC"/>
    <w:rsid w:val="4DD05A38"/>
    <w:rsid w:val="4DFC95FC"/>
    <w:rsid w:val="4DFE8B2F"/>
    <w:rsid w:val="4E0CA6EA"/>
    <w:rsid w:val="4E2BB7EA"/>
    <w:rsid w:val="4E34C9B3"/>
    <w:rsid w:val="4E4E43F1"/>
    <w:rsid w:val="4E67B52F"/>
    <w:rsid w:val="4E6C4EDF"/>
    <w:rsid w:val="4E728706"/>
    <w:rsid w:val="4E83DA25"/>
    <w:rsid w:val="4E8D24DA"/>
    <w:rsid w:val="4EA2487F"/>
    <w:rsid w:val="4F01545F"/>
    <w:rsid w:val="4F2FF919"/>
    <w:rsid w:val="4F396EA4"/>
    <w:rsid w:val="4F500CE5"/>
    <w:rsid w:val="4F552B9C"/>
    <w:rsid w:val="4F76558F"/>
    <w:rsid w:val="4F85E1E4"/>
    <w:rsid w:val="4F8D6D91"/>
    <w:rsid w:val="4F9D4780"/>
    <w:rsid w:val="4FAFDF16"/>
    <w:rsid w:val="4FD14001"/>
    <w:rsid w:val="4FD92000"/>
    <w:rsid w:val="4FEA1452"/>
    <w:rsid w:val="4FEB06B4"/>
    <w:rsid w:val="503EF3FF"/>
    <w:rsid w:val="50601AA1"/>
    <w:rsid w:val="506BBDBF"/>
    <w:rsid w:val="506CC69F"/>
    <w:rsid w:val="50791588"/>
    <w:rsid w:val="508DEB44"/>
    <w:rsid w:val="509F3A45"/>
    <w:rsid w:val="50E29841"/>
    <w:rsid w:val="510B701A"/>
    <w:rsid w:val="511EF86B"/>
    <w:rsid w:val="5121B245"/>
    <w:rsid w:val="514FEEAF"/>
    <w:rsid w:val="51856399"/>
    <w:rsid w:val="51E742DC"/>
    <w:rsid w:val="520DF482"/>
    <w:rsid w:val="5233F334"/>
    <w:rsid w:val="523B8A02"/>
    <w:rsid w:val="52528AE7"/>
    <w:rsid w:val="528EFCEC"/>
    <w:rsid w:val="52F5CF78"/>
    <w:rsid w:val="52F81654"/>
    <w:rsid w:val="531C049B"/>
    <w:rsid w:val="53325F8A"/>
    <w:rsid w:val="533A45F9"/>
    <w:rsid w:val="534103B8"/>
    <w:rsid w:val="5352C66C"/>
    <w:rsid w:val="5368ACD2"/>
    <w:rsid w:val="53773B25"/>
    <w:rsid w:val="53786582"/>
    <w:rsid w:val="53C7BCDE"/>
    <w:rsid w:val="53F9A337"/>
    <w:rsid w:val="542A7858"/>
    <w:rsid w:val="542CDFBA"/>
    <w:rsid w:val="54390F5D"/>
    <w:rsid w:val="544A1971"/>
    <w:rsid w:val="54693890"/>
    <w:rsid w:val="547D42DB"/>
    <w:rsid w:val="549C6F11"/>
    <w:rsid w:val="54B51F0B"/>
    <w:rsid w:val="54B89200"/>
    <w:rsid w:val="54CB3477"/>
    <w:rsid w:val="54DDBE6D"/>
    <w:rsid w:val="54E5DF74"/>
    <w:rsid w:val="5500F890"/>
    <w:rsid w:val="5519DE59"/>
    <w:rsid w:val="55270AE4"/>
    <w:rsid w:val="5543352B"/>
    <w:rsid w:val="555AC5AF"/>
    <w:rsid w:val="55680C50"/>
    <w:rsid w:val="556F9F28"/>
    <w:rsid w:val="55716C17"/>
    <w:rsid w:val="55792C56"/>
    <w:rsid w:val="557C212C"/>
    <w:rsid w:val="5592E27D"/>
    <w:rsid w:val="5593EAA2"/>
    <w:rsid w:val="5596A680"/>
    <w:rsid w:val="559D97EB"/>
    <w:rsid w:val="55A21A7E"/>
    <w:rsid w:val="55BA0960"/>
    <w:rsid w:val="55BB9157"/>
    <w:rsid w:val="55DF5957"/>
    <w:rsid w:val="55F54C54"/>
    <w:rsid w:val="560F79E4"/>
    <w:rsid w:val="567F4B33"/>
    <w:rsid w:val="568C3E49"/>
    <w:rsid w:val="56A0CB0C"/>
    <w:rsid w:val="56E53C55"/>
    <w:rsid w:val="56F1D5A3"/>
    <w:rsid w:val="56F6ECA2"/>
    <w:rsid w:val="570949E5"/>
    <w:rsid w:val="570C93A4"/>
    <w:rsid w:val="57175347"/>
    <w:rsid w:val="571FDA8E"/>
    <w:rsid w:val="572E16CE"/>
    <w:rsid w:val="5739F772"/>
    <w:rsid w:val="5743FDB0"/>
    <w:rsid w:val="5763B9D4"/>
    <w:rsid w:val="579795B9"/>
    <w:rsid w:val="57BFF83B"/>
    <w:rsid w:val="57ED3830"/>
    <w:rsid w:val="5800303C"/>
    <w:rsid w:val="58193FB3"/>
    <w:rsid w:val="582E50F6"/>
    <w:rsid w:val="585D3134"/>
    <w:rsid w:val="585D8C54"/>
    <w:rsid w:val="587B7C2F"/>
    <w:rsid w:val="587D3606"/>
    <w:rsid w:val="587EDB44"/>
    <w:rsid w:val="588F1F20"/>
    <w:rsid w:val="5898AA8F"/>
    <w:rsid w:val="58B0AE3A"/>
    <w:rsid w:val="58BA2923"/>
    <w:rsid w:val="58C6D62E"/>
    <w:rsid w:val="58CA833F"/>
    <w:rsid w:val="58DA09BC"/>
    <w:rsid w:val="58E57784"/>
    <w:rsid w:val="58EBC393"/>
    <w:rsid w:val="58EFD397"/>
    <w:rsid w:val="58F1131E"/>
    <w:rsid w:val="59206F81"/>
    <w:rsid w:val="5964AFD5"/>
    <w:rsid w:val="596D9014"/>
    <w:rsid w:val="59708C29"/>
    <w:rsid w:val="599425BB"/>
    <w:rsid w:val="59D00BFA"/>
    <w:rsid w:val="59D35249"/>
    <w:rsid w:val="59D5C768"/>
    <w:rsid w:val="59DA8281"/>
    <w:rsid w:val="59FB100B"/>
    <w:rsid w:val="5A622293"/>
    <w:rsid w:val="5A8612E1"/>
    <w:rsid w:val="5AA9B361"/>
    <w:rsid w:val="5ACCE240"/>
    <w:rsid w:val="5AF1EB1A"/>
    <w:rsid w:val="5AF696DB"/>
    <w:rsid w:val="5B17A840"/>
    <w:rsid w:val="5B359576"/>
    <w:rsid w:val="5B4E0A50"/>
    <w:rsid w:val="5B596E78"/>
    <w:rsid w:val="5B667536"/>
    <w:rsid w:val="5BDD7D53"/>
    <w:rsid w:val="5BE9DB07"/>
    <w:rsid w:val="5BEB79F4"/>
    <w:rsid w:val="5BED36C5"/>
    <w:rsid w:val="5BF8529A"/>
    <w:rsid w:val="5BF99168"/>
    <w:rsid w:val="5C0F959A"/>
    <w:rsid w:val="5C125673"/>
    <w:rsid w:val="5C389439"/>
    <w:rsid w:val="5C45EFBB"/>
    <w:rsid w:val="5C47D45B"/>
    <w:rsid w:val="5C4F8091"/>
    <w:rsid w:val="5C54D3D7"/>
    <w:rsid w:val="5C657568"/>
    <w:rsid w:val="5C66FA1C"/>
    <w:rsid w:val="5C92673C"/>
    <w:rsid w:val="5CDC11EF"/>
    <w:rsid w:val="5CEBE38B"/>
    <w:rsid w:val="5CF5BAF7"/>
    <w:rsid w:val="5CF648E8"/>
    <w:rsid w:val="5D025DF4"/>
    <w:rsid w:val="5D4CE909"/>
    <w:rsid w:val="5D536B5F"/>
    <w:rsid w:val="5D63BD41"/>
    <w:rsid w:val="5D66E5E7"/>
    <w:rsid w:val="5D847143"/>
    <w:rsid w:val="5D89E91F"/>
    <w:rsid w:val="5D9DF462"/>
    <w:rsid w:val="5DCDDDDD"/>
    <w:rsid w:val="5DD81084"/>
    <w:rsid w:val="5DED3CDE"/>
    <w:rsid w:val="5E108A30"/>
    <w:rsid w:val="5E1CAAD3"/>
    <w:rsid w:val="5E5732CC"/>
    <w:rsid w:val="5E718362"/>
    <w:rsid w:val="5E84BD1D"/>
    <w:rsid w:val="5EA2F92D"/>
    <w:rsid w:val="5EB33989"/>
    <w:rsid w:val="5EEB2809"/>
    <w:rsid w:val="5EF0CC65"/>
    <w:rsid w:val="5EF13D35"/>
    <w:rsid w:val="5F026FB8"/>
    <w:rsid w:val="5F077C47"/>
    <w:rsid w:val="5F096901"/>
    <w:rsid w:val="5F0CE68C"/>
    <w:rsid w:val="5F39C4C3"/>
    <w:rsid w:val="5F4FC444"/>
    <w:rsid w:val="5F4FF456"/>
    <w:rsid w:val="5F721E60"/>
    <w:rsid w:val="5F8F06D7"/>
    <w:rsid w:val="5FA475D9"/>
    <w:rsid w:val="5FA5B7CF"/>
    <w:rsid w:val="5FEDB0EA"/>
    <w:rsid w:val="5FF962DA"/>
    <w:rsid w:val="601427C7"/>
    <w:rsid w:val="60147ECF"/>
    <w:rsid w:val="60874BA5"/>
    <w:rsid w:val="60905036"/>
    <w:rsid w:val="6091B13B"/>
    <w:rsid w:val="60A2850D"/>
    <w:rsid w:val="60C18CB2"/>
    <w:rsid w:val="60E5774E"/>
    <w:rsid w:val="60F56FEF"/>
    <w:rsid w:val="613A014A"/>
    <w:rsid w:val="6163B0E7"/>
    <w:rsid w:val="6163FBBD"/>
    <w:rsid w:val="6173C83D"/>
    <w:rsid w:val="61A43654"/>
    <w:rsid w:val="61BFE195"/>
    <w:rsid w:val="61CBD4A8"/>
    <w:rsid w:val="61DA99EF"/>
    <w:rsid w:val="622C05D2"/>
    <w:rsid w:val="623D3A2E"/>
    <w:rsid w:val="62558CAF"/>
    <w:rsid w:val="625E59E0"/>
    <w:rsid w:val="6271B1D7"/>
    <w:rsid w:val="6273442A"/>
    <w:rsid w:val="627A1B90"/>
    <w:rsid w:val="62874DD7"/>
    <w:rsid w:val="6290E39A"/>
    <w:rsid w:val="62CD4D7C"/>
    <w:rsid w:val="630BB90D"/>
    <w:rsid w:val="632DC85B"/>
    <w:rsid w:val="6331039C"/>
    <w:rsid w:val="633B019A"/>
    <w:rsid w:val="63481DF7"/>
    <w:rsid w:val="63673172"/>
    <w:rsid w:val="6371DD8C"/>
    <w:rsid w:val="638C6289"/>
    <w:rsid w:val="63AC122C"/>
    <w:rsid w:val="63D1C0D0"/>
    <w:rsid w:val="63D394F4"/>
    <w:rsid w:val="63D8DF2A"/>
    <w:rsid w:val="63E94F25"/>
    <w:rsid w:val="63F7341A"/>
    <w:rsid w:val="63FF0F15"/>
    <w:rsid w:val="6403458A"/>
    <w:rsid w:val="6408B40C"/>
    <w:rsid w:val="640BC827"/>
    <w:rsid w:val="64266544"/>
    <w:rsid w:val="64337A1B"/>
    <w:rsid w:val="643944AE"/>
    <w:rsid w:val="645682F3"/>
    <w:rsid w:val="646B7D86"/>
    <w:rsid w:val="646F14EA"/>
    <w:rsid w:val="647C62B1"/>
    <w:rsid w:val="6487992A"/>
    <w:rsid w:val="649642F9"/>
    <w:rsid w:val="64BB5B5C"/>
    <w:rsid w:val="64C8DC0B"/>
    <w:rsid w:val="64D19DD9"/>
    <w:rsid w:val="64E723D4"/>
    <w:rsid w:val="6574BD63"/>
    <w:rsid w:val="6583327D"/>
    <w:rsid w:val="659F15EB"/>
    <w:rsid w:val="65A655CE"/>
    <w:rsid w:val="65C35FC5"/>
    <w:rsid w:val="65C54978"/>
    <w:rsid w:val="65D522FE"/>
    <w:rsid w:val="65D72EEF"/>
    <w:rsid w:val="65E01478"/>
    <w:rsid w:val="65ECADC8"/>
    <w:rsid w:val="65F25354"/>
    <w:rsid w:val="65F5DF29"/>
    <w:rsid w:val="66065677"/>
    <w:rsid w:val="6623698B"/>
    <w:rsid w:val="663FEF4A"/>
    <w:rsid w:val="665DE1D0"/>
    <w:rsid w:val="666D918C"/>
    <w:rsid w:val="6681609E"/>
    <w:rsid w:val="66851628"/>
    <w:rsid w:val="66AEDED6"/>
    <w:rsid w:val="66C5245D"/>
    <w:rsid w:val="66E1419C"/>
    <w:rsid w:val="66F7861B"/>
    <w:rsid w:val="66FE5E30"/>
    <w:rsid w:val="670C78D3"/>
    <w:rsid w:val="672DC07E"/>
    <w:rsid w:val="6742262F"/>
    <w:rsid w:val="674F5B47"/>
    <w:rsid w:val="6755B5F0"/>
    <w:rsid w:val="6765C182"/>
    <w:rsid w:val="677A2EAC"/>
    <w:rsid w:val="677D36AD"/>
    <w:rsid w:val="679688B3"/>
    <w:rsid w:val="67B0C491"/>
    <w:rsid w:val="67C6603B"/>
    <w:rsid w:val="67D470BC"/>
    <w:rsid w:val="67DB4E7D"/>
    <w:rsid w:val="67DD6135"/>
    <w:rsid w:val="67FA5B4E"/>
    <w:rsid w:val="6811265E"/>
    <w:rsid w:val="681F3BB9"/>
    <w:rsid w:val="68201D63"/>
    <w:rsid w:val="682EF7BB"/>
    <w:rsid w:val="683B49A3"/>
    <w:rsid w:val="683CC551"/>
    <w:rsid w:val="684B41D9"/>
    <w:rsid w:val="6896F5C5"/>
    <w:rsid w:val="68D04506"/>
    <w:rsid w:val="68E9424A"/>
    <w:rsid w:val="6904E369"/>
    <w:rsid w:val="69268003"/>
    <w:rsid w:val="6965A8BC"/>
    <w:rsid w:val="69864375"/>
    <w:rsid w:val="69A16C9A"/>
    <w:rsid w:val="69BCE832"/>
    <w:rsid w:val="69C91AC5"/>
    <w:rsid w:val="69CB63A4"/>
    <w:rsid w:val="69E3FF1E"/>
    <w:rsid w:val="6A2A932D"/>
    <w:rsid w:val="6A610980"/>
    <w:rsid w:val="6A6CC2CA"/>
    <w:rsid w:val="6A9A45DD"/>
    <w:rsid w:val="6AAC9D9F"/>
    <w:rsid w:val="6AAF8D71"/>
    <w:rsid w:val="6AB24751"/>
    <w:rsid w:val="6AC54B21"/>
    <w:rsid w:val="6AC5B8E4"/>
    <w:rsid w:val="6AC8144F"/>
    <w:rsid w:val="6ACB8381"/>
    <w:rsid w:val="6ACCF5CD"/>
    <w:rsid w:val="6AE6A5DB"/>
    <w:rsid w:val="6AEB4B7C"/>
    <w:rsid w:val="6AFAA3EC"/>
    <w:rsid w:val="6AFED52A"/>
    <w:rsid w:val="6B1414AE"/>
    <w:rsid w:val="6B1D0119"/>
    <w:rsid w:val="6B1F556E"/>
    <w:rsid w:val="6B29E255"/>
    <w:rsid w:val="6B348627"/>
    <w:rsid w:val="6B397DF2"/>
    <w:rsid w:val="6B3BF8DB"/>
    <w:rsid w:val="6B58D965"/>
    <w:rsid w:val="6B69B439"/>
    <w:rsid w:val="6B6C6579"/>
    <w:rsid w:val="6BB288A2"/>
    <w:rsid w:val="6BB72F93"/>
    <w:rsid w:val="6BBAF706"/>
    <w:rsid w:val="6BC0EA1A"/>
    <w:rsid w:val="6BC24964"/>
    <w:rsid w:val="6BC3F1D4"/>
    <w:rsid w:val="6C07E5C8"/>
    <w:rsid w:val="6C177E7D"/>
    <w:rsid w:val="6C4DF231"/>
    <w:rsid w:val="6C4F9633"/>
    <w:rsid w:val="6C61F815"/>
    <w:rsid w:val="6C6BA5CA"/>
    <w:rsid w:val="6C7982B2"/>
    <w:rsid w:val="6C9F0AE4"/>
    <w:rsid w:val="6CAE05EC"/>
    <w:rsid w:val="6CD64DE6"/>
    <w:rsid w:val="6CDBF368"/>
    <w:rsid w:val="6CEBBF85"/>
    <w:rsid w:val="6D230B74"/>
    <w:rsid w:val="6D42B3F6"/>
    <w:rsid w:val="6D469323"/>
    <w:rsid w:val="6D55234C"/>
    <w:rsid w:val="6D693420"/>
    <w:rsid w:val="6D70F766"/>
    <w:rsid w:val="6D81B356"/>
    <w:rsid w:val="6D92BB43"/>
    <w:rsid w:val="6D95CC5C"/>
    <w:rsid w:val="6D98800D"/>
    <w:rsid w:val="6DB67FC1"/>
    <w:rsid w:val="6DD20C61"/>
    <w:rsid w:val="6DE5A882"/>
    <w:rsid w:val="6DEEAD5D"/>
    <w:rsid w:val="6DF7D719"/>
    <w:rsid w:val="6E223D7E"/>
    <w:rsid w:val="6E37A71A"/>
    <w:rsid w:val="6E52183A"/>
    <w:rsid w:val="6E683F62"/>
    <w:rsid w:val="6E80E268"/>
    <w:rsid w:val="6E8C1F75"/>
    <w:rsid w:val="6EA50927"/>
    <w:rsid w:val="6ECDD642"/>
    <w:rsid w:val="6ED674A7"/>
    <w:rsid w:val="6EE450AB"/>
    <w:rsid w:val="6F3B256B"/>
    <w:rsid w:val="6F466353"/>
    <w:rsid w:val="6F500EA0"/>
    <w:rsid w:val="6F612D71"/>
    <w:rsid w:val="6FB9F6EE"/>
    <w:rsid w:val="6FC25B12"/>
    <w:rsid w:val="6FEFD49D"/>
    <w:rsid w:val="6FF0C826"/>
    <w:rsid w:val="70049719"/>
    <w:rsid w:val="700F86A4"/>
    <w:rsid w:val="70122432"/>
    <w:rsid w:val="705377F5"/>
    <w:rsid w:val="705DBAC7"/>
    <w:rsid w:val="70643B70"/>
    <w:rsid w:val="7064A26C"/>
    <w:rsid w:val="70676A31"/>
    <w:rsid w:val="709CF8E1"/>
    <w:rsid w:val="70A3278E"/>
    <w:rsid w:val="70BE0B38"/>
    <w:rsid w:val="70CA4C29"/>
    <w:rsid w:val="70E6E5F9"/>
    <w:rsid w:val="70FC29AE"/>
    <w:rsid w:val="710AD824"/>
    <w:rsid w:val="71285F7F"/>
    <w:rsid w:val="712DD170"/>
    <w:rsid w:val="713409DC"/>
    <w:rsid w:val="7145044A"/>
    <w:rsid w:val="717EC2AA"/>
    <w:rsid w:val="718812AE"/>
    <w:rsid w:val="71922EA8"/>
    <w:rsid w:val="719D7D48"/>
    <w:rsid w:val="71AB6114"/>
    <w:rsid w:val="71C5F6F5"/>
    <w:rsid w:val="71FCF6D1"/>
    <w:rsid w:val="7214738B"/>
    <w:rsid w:val="72231266"/>
    <w:rsid w:val="72411F91"/>
    <w:rsid w:val="72430222"/>
    <w:rsid w:val="7281C7D3"/>
    <w:rsid w:val="7297FA0F"/>
    <w:rsid w:val="729E9DA2"/>
    <w:rsid w:val="72D04DAE"/>
    <w:rsid w:val="73055CA9"/>
    <w:rsid w:val="73136AF7"/>
    <w:rsid w:val="731BAB6D"/>
    <w:rsid w:val="731F3CF9"/>
    <w:rsid w:val="732DB920"/>
    <w:rsid w:val="73345B67"/>
    <w:rsid w:val="733960B5"/>
    <w:rsid w:val="734FBACA"/>
    <w:rsid w:val="7353A986"/>
    <w:rsid w:val="73609672"/>
    <w:rsid w:val="73809D4F"/>
    <w:rsid w:val="73829F8C"/>
    <w:rsid w:val="738A6ED7"/>
    <w:rsid w:val="7391BD6B"/>
    <w:rsid w:val="739EE42A"/>
    <w:rsid w:val="73C5B3D2"/>
    <w:rsid w:val="740053D3"/>
    <w:rsid w:val="7403B887"/>
    <w:rsid w:val="74164721"/>
    <w:rsid w:val="742A3739"/>
    <w:rsid w:val="7433CA36"/>
    <w:rsid w:val="7453F12A"/>
    <w:rsid w:val="7459292D"/>
    <w:rsid w:val="745D96B2"/>
    <w:rsid w:val="7477D10A"/>
    <w:rsid w:val="7480F2CA"/>
    <w:rsid w:val="748927D6"/>
    <w:rsid w:val="74EFD0CE"/>
    <w:rsid w:val="7502FFFE"/>
    <w:rsid w:val="751C285B"/>
    <w:rsid w:val="7525D990"/>
    <w:rsid w:val="7540E709"/>
    <w:rsid w:val="754399EB"/>
    <w:rsid w:val="754EC884"/>
    <w:rsid w:val="755D3CEF"/>
    <w:rsid w:val="75706A04"/>
    <w:rsid w:val="7579E879"/>
    <w:rsid w:val="7599CC0E"/>
    <w:rsid w:val="75BA571C"/>
    <w:rsid w:val="75C2DCA1"/>
    <w:rsid w:val="75C3CD27"/>
    <w:rsid w:val="75D748E7"/>
    <w:rsid w:val="75DD4309"/>
    <w:rsid w:val="75EC1B7A"/>
    <w:rsid w:val="762181A1"/>
    <w:rsid w:val="76481BD0"/>
    <w:rsid w:val="76534C2F"/>
    <w:rsid w:val="7659F2A3"/>
    <w:rsid w:val="7674F3E8"/>
    <w:rsid w:val="769BE187"/>
    <w:rsid w:val="76A5B3C3"/>
    <w:rsid w:val="76A6736D"/>
    <w:rsid w:val="76A9C0F7"/>
    <w:rsid w:val="76BD07CB"/>
    <w:rsid w:val="76BF8903"/>
    <w:rsid w:val="76F8EB33"/>
    <w:rsid w:val="77301E97"/>
    <w:rsid w:val="773F219C"/>
    <w:rsid w:val="775C651D"/>
    <w:rsid w:val="775FE4F5"/>
    <w:rsid w:val="77654A48"/>
    <w:rsid w:val="776A54D8"/>
    <w:rsid w:val="7779A0E5"/>
    <w:rsid w:val="77909698"/>
    <w:rsid w:val="779C394C"/>
    <w:rsid w:val="779C7308"/>
    <w:rsid w:val="77A9ABDE"/>
    <w:rsid w:val="77AB622C"/>
    <w:rsid w:val="77D2286D"/>
    <w:rsid w:val="77F3610F"/>
    <w:rsid w:val="78099A67"/>
    <w:rsid w:val="783AA0C0"/>
    <w:rsid w:val="784409C1"/>
    <w:rsid w:val="78451B85"/>
    <w:rsid w:val="785F547E"/>
    <w:rsid w:val="78703B17"/>
    <w:rsid w:val="78882DEA"/>
    <w:rsid w:val="7891A179"/>
    <w:rsid w:val="789D29E2"/>
    <w:rsid w:val="78CE1784"/>
    <w:rsid w:val="78D50D85"/>
    <w:rsid w:val="79041E9C"/>
    <w:rsid w:val="790DB603"/>
    <w:rsid w:val="792C6CD4"/>
    <w:rsid w:val="794E72D7"/>
    <w:rsid w:val="7971CB6C"/>
    <w:rsid w:val="7979580B"/>
    <w:rsid w:val="797D089B"/>
    <w:rsid w:val="798A183C"/>
    <w:rsid w:val="79CA85B9"/>
    <w:rsid w:val="79DACEC4"/>
    <w:rsid w:val="79F315FC"/>
    <w:rsid w:val="7A11C8D1"/>
    <w:rsid w:val="7A1300FC"/>
    <w:rsid w:val="7A13E14F"/>
    <w:rsid w:val="7A2F0E6B"/>
    <w:rsid w:val="7A35D595"/>
    <w:rsid w:val="7A559B70"/>
    <w:rsid w:val="7A73AE0C"/>
    <w:rsid w:val="7A8164B6"/>
    <w:rsid w:val="7A8246A9"/>
    <w:rsid w:val="7A8C7EA9"/>
    <w:rsid w:val="7A98B84E"/>
    <w:rsid w:val="7AA90C66"/>
    <w:rsid w:val="7AB30C26"/>
    <w:rsid w:val="7AD55C7C"/>
    <w:rsid w:val="7B15EDB0"/>
    <w:rsid w:val="7B2D16A4"/>
    <w:rsid w:val="7B674260"/>
    <w:rsid w:val="7B69B169"/>
    <w:rsid w:val="7BC7BB18"/>
    <w:rsid w:val="7BED6749"/>
    <w:rsid w:val="7BF642DD"/>
    <w:rsid w:val="7C0F12E6"/>
    <w:rsid w:val="7C61ED5A"/>
    <w:rsid w:val="7C7DDB12"/>
    <w:rsid w:val="7C88AFAD"/>
    <w:rsid w:val="7CADFAB1"/>
    <w:rsid w:val="7CC3A678"/>
    <w:rsid w:val="7CE1D423"/>
    <w:rsid w:val="7CEC7466"/>
    <w:rsid w:val="7CF4F219"/>
    <w:rsid w:val="7CF8A428"/>
    <w:rsid w:val="7D0093A4"/>
    <w:rsid w:val="7D00C7F4"/>
    <w:rsid w:val="7D156E0D"/>
    <w:rsid w:val="7D1D0BF2"/>
    <w:rsid w:val="7D348332"/>
    <w:rsid w:val="7D450FD7"/>
    <w:rsid w:val="7D4AF873"/>
    <w:rsid w:val="7D4FBD37"/>
    <w:rsid w:val="7D71FB14"/>
    <w:rsid w:val="7D7B12D1"/>
    <w:rsid w:val="7D9911D6"/>
    <w:rsid w:val="7D9961CC"/>
    <w:rsid w:val="7DA16DAF"/>
    <w:rsid w:val="7DAC01A9"/>
    <w:rsid w:val="7DC03613"/>
    <w:rsid w:val="7E003363"/>
    <w:rsid w:val="7E0BBB8B"/>
    <w:rsid w:val="7E0CFD3E"/>
    <w:rsid w:val="7E1F18C4"/>
    <w:rsid w:val="7E2D77AE"/>
    <w:rsid w:val="7E35AF12"/>
    <w:rsid w:val="7E3FF65F"/>
    <w:rsid w:val="7E6B003C"/>
    <w:rsid w:val="7E88D5C5"/>
    <w:rsid w:val="7EACC412"/>
    <w:rsid w:val="7EC6F66A"/>
    <w:rsid w:val="7EC991BB"/>
    <w:rsid w:val="7EE5D7E7"/>
    <w:rsid w:val="7F38F8AA"/>
    <w:rsid w:val="7F55A1AA"/>
    <w:rsid w:val="7F613962"/>
    <w:rsid w:val="7F77136B"/>
    <w:rsid w:val="7F98C2C2"/>
    <w:rsid w:val="7F9B8E1E"/>
    <w:rsid w:val="7FD8584F"/>
    <w:rsid w:val="7FFC0D1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4A3A6A"/>
    <w:pPr>
      <w:keepNext/>
      <w:keepLines/>
      <w:spacing w:before="240"/>
      <w:outlineLvl w:val="0"/>
    </w:pPr>
    <w:rPr>
      <w:rFonts w:asciiTheme="majorHAnsi" w:eastAsiaTheme="majorEastAsia" w:hAnsiTheme="majorHAnsi" w:cs="Times New Roman (Headings CS)"/>
      <w:b/>
      <w:color w:val="201547" w:themeColor="text1"/>
      <w:sz w:val="44"/>
      <w:szCs w:val="32"/>
    </w:rPr>
  </w:style>
  <w:style w:type="paragraph" w:styleId="Heading2">
    <w:name w:val="heading 2"/>
    <w:basedOn w:val="Normal"/>
    <w:next w:val="Normal"/>
    <w:link w:val="Heading2Char"/>
    <w:uiPriority w:val="9"/>
    <w:unhideWhenUsed/>
    <w:qFormat/>
    <w:rsid w:val="004A3A6A"/>
    <w:pPr>
      <w:keepNext/>
      <w:keepLines/>
      <w:spacing w:before="240" w:after="40"/>
      <w:outlineLvl w:val="1"/>
    </w:pPr>
    <w:rPr>
      <w:rFonts w:asciiTheme="majorHAnsi" w:eastAsiaTheme="majorEastAsia" w:hAnsiTheme="majorHAnsi" w:cs="Times New Roman (Headings CS)"/>
      <w:b/>
      <w:color w:val="004C97" w:themeColor="accent2"/>
      <w:sz w:val="32"/>
      <w:szCs w:val="26"/>
    </w:rPr>
  </w:style>
  <w:style w:type="paragraph" w:styleId="Heading3">
    <w:name w:val="heading 3"/>
    <w:basedOn w:val="Normal"/>
    <w:next w:val="Normal"/>
    <w:link w:val="Heading3Char"/>
    <w:uiPriority w:val="9"/>
    <w:unhideWhenUsed/>
    <w:qFormat/>
    <w:rsid w:val="004A3A6A"/>
    <w:pPr>
      <w:keepNext/>
      <w:keepLines/>
      <w:spacing w:before="120" w:after="40"/>
      <w:outlineLvl w:val="2"/>
    </w:pPr>
    <w:rPr>
      <w:rFonts w:asciiTheme="majorHAnsi" w:eastAsiaTheme="majorEastAsia" w:hAnsiTheme="majorHAnsi" w:cs="Times New Roman (Headings CS)"/>
      <w:b/>
      <w:color w:val="500778" w:themeColor="accent5"/>
      <w:sz w:val="24"/>
    </w:rPr>
  </w:style>
  <w:style w:type="paragraph" w:styleId="Heading4">
    <w:name w:val="heading 4"/>
    <w:basedOn w:val="Normal"/>
    <w:next w:val="Normal"/>
    <w:link w:val="Heading4Char"/>
    <w:uiPriority w:val="9"/>
    <w:unhideWhenUsed/>
    <w:qFormat/>
    <w:rsid w:val="00EC6651"/>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3A6A"/>
    <w:rPr>
      <w:rFonts w:asciiTheme="majorHAnsi" w:eastAsiaTheme="majorEastAsia" w:hAnsiTheme="majorHAnsi" w:cs="Times New Roman (Headings CS)"/>
      <w:b/>
      <w:color w:val="201547" w:themeColor="text1"/>
      <w:sz w:val="44"/>
      <w:szCs w:val="32"/>
    </w:rPr>
  </w:style>
  <w:style w:type="paragraph" w:customStyle="1" w:styleId="Intro">
    <w:name w:val="Intro"/>
    <w:basedOn w:val="Normal"/>
    <w:qFormat/>
    <w:rsid w:val="00EC6651"/>
    <w:pPr>
      <w:pBdr>
        <w:top w:val="single" w:sz="4" w:space="1" w:color="201547" w:themeColor="text1"/>
      </w:pBdr>
    </w:pPr>
    <w:rPr>
      <w:color w:val="201547" w:themeColor="text1"/>
      <w:lang w:val="en-AU"/>
    </w:rPr>
  </w:style>
  <w:style w:type="character" w:customStyle="1" w:styleId="Heading2Char">
    <w:name w:val="Heading 2 Char"/>
    <w:basedOn w:val="DefaultParagraphFont"/>
    <w:link w:val="Heading2"/>
    <w:uiPriority w:val="9"/>
    <w:rsid w:val="004A3A6A"/>
    <w:rPr>
      <w:rFonts w:asciiTheme="majorHAnsi" w:eastAsiaTheme="majorEastAsia" w:hAnsiTheme="majorHAnsi" w:cs="Times New Roman (Headings CS)"/>
      <w:b/>
      <w:color w:val="004C97" w:themeColor="accent2"/>
      <w:sz w:val="32"/>
      <w:szCs w:val="26"/>
    </w:rPr>
  </w:style>
  <w:style w:type="character" w:customStyle="1" w:styleId="Heading3Char">
    <w:name w:val="Heading 3 Char"/>
    <w:basedOn w:val="DefaultParagraphFont"/>
    <w:link w:val="Heading3"/>
    <w:uiPriority w:val="9"/>
    <w:rsid w:val="004A3A6A"/>
    <w:rPr>
      <w:rFonts w:asciiTheme="majorHAnsi" w:eastAsiaTheme="majorEastAsia" w:hAnsiTheme="majorHAnsi" w:cs="Times New Roman (Headings CS)"/>
      <w:b/>
      <w:color w:val="500778" w:themeColor="accent5"/>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aliases w:val="b1"/>
    <w:basedOn w:val="Normal"/>
    <w:next w:val="Normal"/>
    <w:link w:val="Bullet1Char"/>
    <w:qFormat/>
    <w:rsid w:val="002E3BE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524637"/>
    <w:pPr>
      <w:tabs>
        <w:tab w:val="right" w:leader="dot" w:pos="9639"/>
      </w:tabs>
      <w:spacing w:after="100" w:line="240" w:lineRule="atLeast"/>
      <w:jc w:val="both"/>
    </w:pPr>
    <w:rPr>
      <w:rFonts w:ascii="Arial" w:eastAsiaTheme="minorEastAsia" w:hAnsi="Arial" w:cs="Arial"/>
      <w:b/>
      <w:color w:val="004C97" w:themeColor="accent2"/>
      <w:szCs w:val="18"/>
      <w:lang w:val="en-US"/>
    </w:rPr>
  </w:style>
  <w:style w:type="paragraph" w:styleId="TOC2">
    <w:name w:val="toc 2"/>
    <w:basedOn w:val="Normal"/>
    <w:next w:val="Normal"/>
    <w:autoRedefine/>
    <w:uiPriority w:val="39"/>
    <w:unhideWhenUsed/>
    <w:rsid w:val="00EF50F1"/>
    <w:pPr>
      <w:tabs>
        <w:tab w:val="right" w:leader="dot" w:pos="9622"/>
      </w:tabs>
      <w:spacing w:after="100" w:line="276" w:lineRule="auto"/>
      <w:ind w:left="180"/>
      <w:jc w:val="both"/>
    </w:pPr>
    <w:rPr>
      <w:rFonts w:ascii="Arial" w:eastAsiaTheme="minorEastAsia" w:hAnsi="Arial" w:cs="Arial"/>
      <w:color w:val="000000" w:themeColor="text2"/>
      <w:szCs w:val="18"/>
      <w:lang w:val="en-US"/>
    </w:rPr>
  </w:style>
  <w:style w:type="paragraph" w:customStyle="1" w:styleId="Figuretitle">
    <w:name w:val="Figure title"/>
    <w:basedOn w:val="Normal"/>
    <w:qFormat/>
    <w:rsid w:val="00EC6651"/>
    <w:rPr>
      <w:b/>
      <w:color w:val="201547"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4A3A6A"/>
    <w:rPr>
      <w:color w:val="000000" w:themeColor="text2"/>
      <w:sz w:val="13"/>
      <w:szCs w:val="13"/>
      <w:vertAlign w:val="superscript"/>
    </w:rPr>
  </w:style>
  <w:style w:type="paragraph" w:customStyle="1" w:styleId="Covertitle">
    <w:name w:val="Cover title"/>
    <w:basedOn w:val="Normal"/>
    <w:qFormat/>
    <w:rsid w:val="004A3A6A"/>
    <w:pPr>
      <w:spacing w:after="180"/>
    </w:pPr>
    <w:rPr>
      <w:rFonts w:cs="Times New Roman (Body CS)"/>
      <w:b/>
      <w:color w:val="201547" w:themeColor="text1"/>
      <w:sz w:val="48"/>
      <w:lang w:val="en-AU"/>
    </w:rPr>
  </w:style>
  <w:style w:type="paragraph" w:customStyle="1" w:styleId="Coversubtitle">
    <w:name w:val="Cover subtitle"/>
    <w:basedOn w:val="Covertitle"/>
    <w:qFormat/>
    <w:rsid w:val="00A63D55"/>
    <w:rPr>
      <w:b w:val="0"/>
      <w:color w:val="000000" w:themeColor="text2"/>
      <w:sz w:val="36"/>
    </w:rPr>
  </w:style>
  <w:style w:type="paragraph" w:customStyle="1" w:styleId="Alphabetlist">
    <w:name w:val="Alphabet list"/>
    <w:basedOn w:val="Normal"/>
    <w:qFormat/>
    <w:rsid w:val="00D013E1"/>
    <w:pPr>
      <w:numPr>
        <w:numId w:val="4"/>
      </w:numPr>
      <w:ind w:left="568" w:hanging="284"/>
    </w:pPr>
    <w:rPr>
      <w:lang w:val="en-AU"/>
    </w:rPr>
  </w:style>
  <w:style w:type="character" w:styleId="Hyperlink">
    <w:name w:val="Hyperlink"/>
    <w:basedOn w:val="DefaultParagraphFont"/>
    <w:uiPriority w:val="99"/>
    <w:unhideWhenUsed/>
    <w:rsid w:val="00B76BB1"/>
    <w:rPr>
      <w:color w:val="0090DA" w:themeColor="hyperlink"/>
      <w:u w:val="single"/>
    </w:rPr>
  </w:style>
  <w:style w:type="character" w:customStyle="1" w:styleId="apple-converted-space">
    <w:name w:val="apple-converted-space"/>
    <w:basedOn w:val="DefaultParagraphFont"/>
    <w:rsid w:val="007F2207"/>
  </w:style>
  <w:style w:type="character" w:styleId="Strong">
    <w:name w:val="Strong"/>
    <w:basedOn w:val="DefaultParagraphFont"/>
    <w:uiPriority w:val="22"/>
    <w:qFormat/>
    <w:rsid w:val="0089606B"/>
    <w:rPr>
      <w:b/>
      <w:bCs/>
    </w:rPr>
  </w:style>
  <w:style w:type="character" w:customStyle="1" w:styleId="Heading4Char">
    <w:name w:val="Heading 4 Char"/>
    <w:basedOn w:val="DefaultParagraphFont"/>
    <w:link w:val="Heading4"/>
    <w:uiPriority w:val="9"/>
    <w:rsid w:val="00EC6651"/>
    <w:rPr>
      <w:rFonts w:asciiTheme="majorHAnsi" w:eastAsiaTheme="majorEastAsia" w:hAnsiTheme="majorHAnsi" w:cstheme="majorBidi"/>
      <w:i/>
      <w:iCs/>
      <w:color w:val="000000" w:themeColor="text2"/>
      <w:sz w:val="22"/>
    </w:rPr>
  </w:style>
  <w:style w:type="character" w:styleId="IntenseEmphasis">
    <w:name w:val="Intense Emphasis"/>
    <w:basedOn w:val="DefaultParagraphFont"/>
    <w:uiPriority w:val="21"/>
    <w:qFormat/>
    <w:rsid w:val="00EC6651"/>
    <w:rPr>
      <w:i/>
      <w:iCs/>
      <w:color w:val="500778" w:themeColor="accent5"/>
    </w:rPr>
  </w:style>
  <w:style w:type="paragraph" w:styleId="IntenseQuote">
    <w:name w:val="Intense Quote"/>
    <w:basedOn w:val="Normal"/>
    <w:next w:val="Normal"/>
    <w:link w:val="IntenseQuoteChar"/>
    <w:uiPriority w:val="30"/>
    <w:qFormat/>
    <w:rsid w:val="00EC6651"/>
    <w:pPr>
      <w:pBdr>
        <w:top w:val="single" w:sz="4" w:space="10" w:color="500778" w:themeColor="accent5"/>
        <w:bottom w:val="single" w:sz="4" w:space="10" w:color="500778" w:themeColor="accent5"/>
      </w:pBdr>
      <w:spacing w:before="360" w:after="360"/>
      <w:ind w:left="864" w:right="864"/>
    </w:pPr>
    <w:rPr>
      <w:i/>
      <w:iCs/>
      <w:color w:val="500778" w:themeColor="accent5"/>
    </w:rPr>
  </w:style>
  <w:style w:type="character" w:customStyle="1" w:styleId="IntenseQuoteChar">
    <w:name w:val="Intense Quote Char"/>
    <w:basedOn w:val="DefaultParagraphFont"/>
    <w:link w:val="IntenseQuote"/>
    <w:uiPriority w:val="30"/>
    <w:rsid w:val="00EC6651"/>
    <w:rPr>
      <w:i/>
      <w:iCs/>
      <w:color w:val="500778" w:themeColor="accent5"/>
      <w:sz w:val="22"/>
    </w:rPr>
  </w:style>
  <w:style w:type="paragraph" w:styleId="Subtitle">
    <w:name w:val="Subtitle"/>
    <w:basedOn w:val="Normal"/>
    <w:next w:val="Normal"/>
    <w:link w:val="SubtitleChar"/>
    <w:uiPriority w:val="11"/>
    <w:qFormat/>
    <w:rsid w:val="00EC6651"/>
    <w:pPr>
      <w:numPr>
        <w:ilvl w:val="1"/>
      </w:numPr>
      <w:spacing w:after="160"/>
    </w:pPr>
    <w:rPr>
      <w:rFonts w:eastAsiaTheme="minorEastAsia"/>
      <w:color w:val="201547" w:themeColor="text1"/>
      <w:spacing w:val="15"/>
      <w:szCs w:val="22"/>
    </w:rPr>
  </w:style>
  <w:style w:type="character" w:customStyle="1" w:styleId="SubtitleChar">
    <w:name w:val="Subtitle Char"/>
    <w:basedOn w:val="DefaultParagraphFont"/>
    <w:link w:val="Subtitle"/>
    <w:uiPriority w:val="11"/>
    <w:rsid w:val="00EC6651"/>
    <w:rPr>
      <w:rFonts w:eastAsiaTheme="minorEastAsia"/>
      <w:color w:val="201547" w:themeColor="text1"/>
      <w:spacing w:val="15"/>
      <w:sz w:val="22"/>
      <w:szCs w:val="22"/>
    </w:rPr>
  </w:style>
  <w:style w:type="character" w:styleId="SubtleEmphasis">
    <w:name w:val="Subtle Emphasis"/>
    <w:basedOn w:val="DefaultParagraphFont"/>
    <w:qFormat/>
    <w:rsid w:val="00EC6651"/>
    <w:rPr>
      <w:i/>
      <w:iCs/>
      <w:color w:val="201547" w:themeColor="text1"/>
    </w:rPr>
  </w:style>
  <w:style w:type="character" w:styleId="SubtleReference">
    <w:name w:val="Subtle Reference"/>
    <w:basedOn w:val="DefaultParagraphFont"/>
    <w:uiPriority w:val="31"/>
    <w:qFormat/>
    <w:rsid w:val="00EC6651"/>
    <w:rPr>
      <w:smallCaps/>
      <w:color w:val="500778" w:themeColor="accent5"/>
    </w:rPr>
  </w:style>
  <w:style w:type="character" w:styleId="IntenseReference">
    <w:name w:val="Intense Reference"/>
    <w:basedOn w:val="DefaultParagraphFont"/>
    <w:uiPriority w:val="32"/>
    <w:qFormat/>
    <w:rsid w:val="00EC6651"/>
    <w:rPr>
      <w:b/>
      <w:bCs/>
      <w:smallCaps/>
      <w:color w:val="201547" w:themeColor="text1"/>
      <w:spacing w:val="5"/>
    </w:rPr>
  </w:style>
  <w:style w:type="paragraph" w:styleId="BalloonText">
    <w:name w:val="Balloon Text"/>
    <w:basedOn w:val="Normal"/>
    <w:link w:val="BalloonTextChar"/>
    <w:uiPriority w:val="99"/>
    <w:semiHidden/>
    <w:unhideWhenUsed/>
    <w:rsid w:val="00DF59E9"/>
    <w:pPr>
      <w:spacing w:after="0"/>
    </w:pPr>
    <w:rPr>
      <w:rFonts w:ascii="Lucida Grande" w:eastAsia="Times New Roman" w:hAnsi="Lucida Grande" w:cs="Lucida Grande"/>
      <w:sz w:val="18"/>
      <w:szCs w:val="18"/>
      <w:lang w:val="en-US"/>
    </w:rPr>
  </w:style>
  <w:style w:type="character" w:customStyle="1" w:styleId="BalloonTextChar">
    <w:name w:val="Balloon Text Char"/>
    <w:basedOn w:val="DefaultParagraphFont"/>
    <w:link w:val="BalloonText"/>
    <w:uiPriority w:val="99"/>
    <w:semiHidden/>
    <w:rsid w:val="00DF59E9"/>
    <w:rPr>
      <w:rFonts w:ascii="Lucida Grande" w:eastAsia="Times New Roman" w:hAnsi="Lucida Grande" w:cs="Lucida Grande"/>
      <w:sz w:val="18"/>
      <w:szCs w:val="18"/>
      <w:lang w:val="en-US"/>
    </w:rPr>
  </w:style>
  <w:style w:type="paragraph" w:styleId="ListParagraph">
    <w:name w:val="List Paragraph"/>
    <w:basedOn w:val="Normal"/>
    <w:uiPriority w:val="34"/>
    <w:qFormat/>
    <w:rsid w:val="00DF59E9"/>
    <w:pPr>
      <w:spacing w:after="0"/>
      <w:ind w:left="720"/>
      <w:contextualSpacing/>
    </w:pPr>
    <w:rPr>
      <w:rFonts w:ascii="Calibri" w:eastAsia="Times New Roman" w:hAnsi="Calibri" w:cs="Times New Roman"/>
      <w:sz w:val="24"/>
      <w:lang w:val="en-US"/>
    </w:rPr>
  </w:style>
  <w:style w:type="character" w:styleId="EndnoteReference">
    <w:name w:val="endnote reference"/>
    <w:uiPriority w:val="99"/>
    <w:semiHidden/>
    <w:unhideWhenUsed/>
    <w:rsid w:val="00DF59E9"/>
    <w:rPr>
      <w:vertAlign w:val="superscript"/>
    </w:rPr>
  </w:style>
  <w:style w:type="paragraph" w:styleId="EndnoteText">
    <w:name w:val="endnote text"/>
    <w:basedOn w:val="Normal"/>
    <w:link w:val="EndnoteTextChar"/>
    <w:uiPriority w:val="99"/>
    <w:unhideWhenUsed/>
    <w:rsid w:val="00DF59E9"/>
    <w:pPr>
      <w:spacing w:after="0"/>
    </w:pPr>
    <w:rPr>
      <w:rFonts w:ascii="Cambria" w:eastAsia="Times New Roman" w:hAnsi="Cambria" w:cs="Times New Roman"/>
      <w:sz w:val="20"/>
      <w:szCs w:val="20"/>
      <w:lang w:val="en-US"/>
    </w:rPr>
  </w:style>
  <w:style w:type="character" w:customStyle="1" w:styleId="EndnoteTextChar">
    <w:name w:val="Endnote Text Char"/>
    <w:basedOn w:val="DefaultParagraphFont"/>
    <w:link w:val="EndnoteText"/>
    <w:uiPriority w:val="99"/>
    <w:rsid w:val="00DF59E9"/>
    <w:rPr>
      <w:rFonts w:ascii="Cambria" w:eastAsia="Times New Roman" w:hAnsi="Cambria" w:cs="Times New Roman"/>
      <w:sz w:val="20"/>
      <w:szCs w:val="20"/>
      <w:lang w:val="en-US"/>
    </w:rPr>
  </w:style>
  <w:style w:type="paragraph" w:styleId="Title">
    <w:name w:val="Title"/>
    <w:basedOn w:val="Normal"/>
    <w:next w:val="Normal"/>
    <w:link w:val="TitleChar"/>
    <w:qFormat/>
    <w:rsid w:val="00DF59E9"/>
    <w:pPr>
      <w:pBdr>
        <w:bottom w:val="single" w:sz="8" w:space="4" w:color="4F81BD"/>
      </w:pBdr>
      <w:spacing w:after="300"/>
      <w:contextualSpacing/>
    </w:pPr>
    <w:rPr>
      <w:rFonts w:ascii="Cambria" w:eastAsia="Times New Roman" w:hAnsi="Cambria" w:cs="Times New Roman"/>
      <w:color w:val="17365D"/>
      <w:spacing w:val="5"/>
      <w:kern w:val="28"/>
      <w:sz w:val="52"/>
      <w:szCs w:val="52"/>
      <w:lang w:val="en-AU" w:eastAsia="en-AU"/>
    </w:rPr>
  </w:style>
  <w:style w:type="character" w:customStyle="1" w:styleId="TitleChar">
    <w:name w:val="Title Char"/>
    <w:basedOn w:val="DefaultParagraphFont"/>
    <w:link w:val="Title"/>
    <w:rsid w:val="00DF59E9"/>
    <w:rPr>
      <w:rFonts w:ascii="Cambria" w:eastAsia="Times New Roman" w:hAnsi="Cambria" w:cs="Times New Roman"/>
      <w:color w:val="17365D"/>
      <w:spacing w:val="5"/>
      <w:kern w:val="28"/>
      <w:sz w:val="52"/>
      <w:szCs w:val="52"/>
      <w:lang w:val="en-AU" w:eastAsia="en-AU"/>
    </w:rPr>
  </w:style>
  <w:style w:type="paragraph" w:customStyle="1" w:styleId="NormalBase">
    <w:name w:val="Normal Base"/>
    <w:rsid w:val="00DF59E9"/>
    <w:rPr>
      <w:rFonts w:ascii="Calibri" w:hAnsi="Calibri" w:cs="Calibri"/>
      <w:color w:val="000000"/>
      <w:sz w:val="20"/>
      <w:szCs w:val="22"/>
      <w:u w:color="000000"/>
      <w:lang w:val="en-AU"/>
    </w:rPr>
  </w:style>
  <w:style w:type="paragraph" w:customStyle="1" w:styleId="DocumentCode">
    <w:name w:val="Document: Code"/>
    <w:basedOn w:val="Normal"/>
    <w:semiHidden/>
    <w:unhideWhenUsed/>
    <w:rsid w:val="00DF59E9"/>
    <w:pPr>
      <w:spacing w:before="80" w:after="0"/>
      <w:ind w:right="-992"/>
    </w:pPr>
    <w:rPr>
      <w:rFonts w:ascii="Calibri" w:hAnsi="Calibri" w:cs="Calibri"/>
      <w:color w:val="000000"/>
      <w:sz w:val="10"/>
      <w:szCs w:val="22"/>
      <w:u w:color="000000"/>
      <w:lang w:val="en-AU"/>
    </w:rPr>
  </w:style>
  <w:style w:type="paragraph" w:customStyle="1" w:styleId="HeadlineReportCover2">
    <w:name w:val="Headline: Report Cover 2"/>
    <w:basedOn w:val="Normal"/>
    <w:qFormat/>
    <w:rsid w:val="00DF59E9"/>
    <w:pPr>
      <w:keepNext/>
      <w:keepLines/>
      <w:spacing w:after="100" w:line="160" w:lineRule="atLeast"/>
    </w:pPr>
    <w:rPr>
      <w:rFonts w:ascii="Calibri" w:hAnsi="Calibri" w:cs="Calibri"/>
      <w:b/>
      <w:caps/>
      <w:color w:val="000000"/>
      <w:spacing w:val="-38"/>
      <w:sz w:val="58"/>
      <w:szCs w:val="22"/>
      <w:u w:color="000000"/>
      <w:lang w:val="en-AU"/>
    </w:rPr>
  </w:style>
  <w:style w:type="paragraph" w:customStyle="1" w:styleId="HeadlineReportCover3">
    <w:name w:val="Headline: Report Cover 3"/>
    <w:basedOn w:val="Normal"/>
    <w:qFormat/>
    <w:rsid w:val="00DF59E9"/>
    <w:pPr>
      <w:keepNext/>
      <w:keepLines/>
      <w:spacing w:after="0" w:line="240" w:lineRule="atLeast"/>
    </w:pPr>
    <w:rPr>
      <w:rFonts w:ascii="Calibri" w:hAnsi="Calibri" w:cs="Calibri"/>
      <w:color w:val="000000"/>
      <w:sz w:val="32"/>
      <w:szCs w:val="22"/>
      <w:u w:color="000000"/>
      <w:lang w:val="en-AU"/>
    </w:rPr>
  </w:style>
  <w:style w:type="paragraph" w:styleId="TOCHeading">
    <w:name w:val="TOC Heading"/>
    <w:basedOn w:val="Heading1"/>
    <w:next w:val="Normal"/>
    <w:uiPriority w:val="39"/>
    <w:unhideWhenUsed/>
    <w:qFormat/>
    <w:rsid w:val="00DF59E9"/>
    <w:pPr>
      <w:spacing w:before="480" w:after="0" w:line="276" w:lineRule="auto"/>
      <w:outlineLvl w:val="9"/>
    </w:pPr>
    <w:rPr>
      <w:rFonts w:cstheme="majorBidi"/>
      <w:bCs/>
      <w:color w:val="auto"/>
      <w:sz w:val="28"/>
      <w:szCs w:val="28"/>
      <w:lang w:val="en-US"/>
    </w:rPr>
  </w:style>
  <w:style w:type="paragraph" w:styleId="TOC4">
    <w:name w:val="toc 4"/>
    <w:basedOn w:val="Normal"/>
    <w:next w:val="Normal"/>
    <w:autoRedefine/>
    <w:uiPriority w:val="39"/>
    <w:semiHidden/>
    <w:unhideWhenUsed/>
    <w:rsid w:val="00DF59E9"/>
    <w:pPr>
      <w:spacing w:after="0"/>
    </w:pPr>
    <w:rPr>
      <w:rFonts w:eastAsia="Times New Roman" w:cs="Times New Roman"/>
      <w:szCs w:val="22"/>
      <w:lang w:val="en-US"/>
    </w:rPr>
  </w:style>
  <w:style w:type="paragraph" w:styleId="TOC5">
    <w:name w:val="toc 5"/>
    <w:basedOn w:val="Normal"/>
    <w:next w:val="Normal"/>
    <w:autoRedefine/>
    <w:uiPriority w:val="39"/>
    <w:semiHidden/>
    <w:unhideWhenUsed/>
    <w:rsid w:val="00DF59E9"/>
    <w:pPr>
      <w:spacing w:after="0"/>
    </w:pPr>
    <w:rPr>
      <w:rFonts w:eastAsia="Times New Roman" w:cs="Times New Roman"/>
      <w:szCs w:val="22"/>
      <w:lang w:val="en-US"/>
    </w:rPr>
  </w:style>
  <w:style w:type="paragraph" w:styleId="TOC6">
    <w:name w:val="toc 6"/>
    <w:basedOn w:val="Normal"/>
    <w:next w:val="Normal"/>
    <w:autoRedefine/>
    <w:uiPriority w:val="39"/>
    <w:semiHidden/>
    <w:unhideWhenUsed/>
    <w:rsid w:val="00DF59E9"/>
    <w:pPr>
      <w:spacing w:after="0"/>
    </w:pPr>
    <w:rPr>
      <w:rFonts w:eastAsia="Times New Roman" w:cs="Times New Roman"/>
      <w:szCs w:val="22"/>
      <w:lang w:val="en-US"/>
    </w:rPr>
  </w:style>
  <w:style w:type="paragraph" w:styleId="TOC7">
    <w:name w:val="toc 7"/>
    <w:basedOn w:val="Normal"/>
    <w:next w:val="Normal"/>
    <w:autoRedefine/>
    <w:uiPriority w:val="39"/>
    <w:semiHidden/>
    <w:unhideWhenUsed/>
    <w:rsid w:val="00DF59E9"/>
    <w:pPr>
      <w:spacing w:after="0"/>
    </w:pPr>
    <w:rPr>
      <w:rFonts w:eastAsia="Times New Roman" w:cs="Times New Roman"/>
      <w:szCs w:val="22"/>
      <w:lang w:val="en-US"/>
    </w:rPr>
  </w:style>
  <w:style w:type="paragraph" w:styleId="TOC8">
    <w:name w:val="toc 8"/>
    <w:basedOn w:val="Normal"/>
    <w:next w:val="Normal"/>
    <w:autoRedefine/>
    <w:uiPriority w:val="39"/>
    <w:semiHidden/>
    <w:unhideWhenUsed/>
    <w:rsid w:val="00DF59E9"/>
    <w:pPr>
      <w:spacing w:after="0"/>
    </w:pPr>
    <w:rPr>
      <w:rFonts w:eastAsia="Times New Roman" w:cs="Times New Roman"/>
      <w:szCs w:val="22"/>
      <w:lang w:val="en-US"/>
    </w:rPr>
  </w:style>
  <w:style w:type="paragraph" w:styleId="TOC9">
    <w:name w:val="toc 9"/>
    <w:basedOn w:val="Normal"/>
    <w:next w:val="Normal"/>
    <w:autoRedefine/>
    <w:uiPriority w:val="39"/>
    <w:semiHidden/>
    <w:unhideWhenUsed/>
    <w:rsid w:val="00DF59E9"/>
    <w:pPr>
      <w:spacing w:after="0"/>
    </w:pPr>
    <w:rPr>
      <w:rFonts w:eastAsia="Times New Roman" w:cs="Times New Roman"/>
      <w:szCs w:val="22"/>
      <w:lang w:val="en-US"/>
    </w:rPr>
  </w:style>
  <w:style w:type="character" w:styleId="CommentReference">
    <w:name w:val="annotation reference"/>
    <w:basedOn w:val="DefaultParagraphFont"/>
    <w:uiPriority w:val="99"/>
    <w:semiHidden/>
    <w:unhideWhenUsed/>
    <w:rsid w:val="00DF59E9"/>
    <w:rPr>
      <w:sz w:val="18"/>
      <w:szCs w:val="18"/>
    </w:rPr>
  </w:style>
  <w:style w:type="paragraph" w:styleId="CommentText">
    <w:name w:val="annotation text"/>
    <w:basedOn w:val="Normal"/>
    <w:link w:val="CommentTextChar"/>
    <w:uiPriority w:val="99"/>
    <w:unhideWhenUsed/>
    <w:rsid w:val="00DF59E9"/>
    <w:pPr>
      <w:spacing w:after="0"/>
    </w:pPr>
    <w:rPr>
      <w:rFonts w:ascii="Cambria" w:eastAsia="Times New Roman" w:hAnsi="Cambria" w:cs="Times New Roman"/>
      <w:sz w:val="24"/>
      <w:lang w:val="en-US"/>
    </w:rPr>
  </w:style>
  <w:style w:type="character" w:customStyle="1" w:styleId="CommentTextChar">
    <w:name w:val="Comment Text Char"/>
    <w:basedOn w:val="DefaultParagraphFont"/>
    <w:link w:val="CommentText"/>
    <w:uiPriority w:val="99"/>
    <w:rsid w:val="00DF59E9"/>
    <w:rPr>
      <w:rFonts w:ascii="Cambria" w:eastAsia="Times New Roman" w:hAnsi="Cambria" w:cs="Times New Roman"/>
      <w:lang w:val="en-US"/>
    </w:rPr>
  </w:style>
  <w:style w:type="paragraph" w:styleId="CommentSubject">
    <w:name w:val="annotation subject"/>
    <w:basedOn w:val="CommentText"/>
    <w:next w:val="CommentText"/>
    <w:link w:val="CommentSubjectChar"/>
    <w:uiPriority w:val="99"/>
    <w:semiHidden/>
    <w:unhideWhenUsed/>
    <w:rsid w:val="00DF59E9"/>
    <w:rPr>
      <w:b/>
      <w:bCs/>
      <w:sz w:val="20"/>
      <w:szCs w:val="20"/>
    </w:rPr>
  </w:style>
  <w:style w:type="character" w:customStyle="1" w:styleId="CommentSubjectChar">
    <w:name w:val="Comment Subject Char"/>
    <w:basedOn w:val="CommentTextChar"/>
    <w:link w:val="CommentSubject"/>
    <w:uiPriority w:val="99"/>
    <w:semiHidden/>
    <w:rsid w:val="00DF59E9"/>
    <w:rPr>
      <w:rFonts w:ascii="Cambria" w:eastAsia="Times New Roman" w:hAnsi="Cambria" w:cs="Times New Roman"/>
      <w:b/>
      <w:bCs/>
      <w:sz w:val="20"/>
      <w:szCs w:val="20"/>
      <w:lang w:val="en-US"/>
    </w:rPr>
  </w:style>
  <w:style w:type="paragraph" w:styleId="Revision">
    <w:name w:val="Revision"/>
    <w:hidden/>
    <w:uiPriority w:val="99"/>
    <w:semiHidden/>
    <w:rsid w:val="00DF59E9"/>
    <w:rPr>
      <w:rFonts w:ascii="Cambria" w:eastAsia="Times New Roman" w:hAnsi="Cambria" w:cs="Times New Roman"/>
      <w:lang w:val="en-US"/>
    </w:rPr>
  </w:style>
  <w:style w:type="character" w:styleId="FollowedHyperlink">
    <w:name w:val="FollowedHyperlink"/>
    <w:basedOn w:val="DefaultParagraphFont"/>
    <w:uiPriority w:val="99"/>
    <w:semiHidden/>
    <w:unhideWhenUsed/>
    <w:rsid w:val="00DF59E9"/>
    <w:rPr>
      <w:color w:val="87189D" w:themeColor="followedHyperlink"/>
      <w:u w:val="single"/>
    </w:rPr>
  </w:style>
  <w:style w:type="table" w:styleId="MediumGrid3-Accent6">
    <w:name w:val="Medium Grid 3 Accent 6"/>
    <w:basedOn w:val="TableNormal"/>
    <w:uiPriority w:val="69"/>
    <w:rsid w:val="00DF59E9"/>
    <w:rPr>
      <w:rFonts w:eastAsiaTheme="minorEastAsia"/>
      <w:sz w:val="22"/>
      <w:szCs w:val="22"/>
      <w:lang w:val="en-AU"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BB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71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71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71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71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77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773" w:themeFill="accent6" w:themeFillTint="7F"/>
      </w:tcPr>
    </w:tblStylePr>
  </w:style>
  <w:style w:type="paragraph" w:customStyle="1" w:styleId="Heading41">
    <w:name w:val="Heading 41"/>
    <w:basedOn w:val="Normal"/>
    <w:next w:val="Normal"/>
    <w:uiPriority w:val="9"/>
    <w:semiHidden/>
    <w:unhideWhenUsed/>
    <w:qFormat/>
    <w:rsid w:val="00DF59E9"/>
    <w:pPr>
      <w:keepNext/>
      <w:keepLines/>
      <w:spacing w:before="40" w:after="0"/>
      <w:outlineLvl w:val="3"/>
    </w:pPr>
    <w:rPr>
      <w:rFonts w:ascii="Cambria" w:eastAsia="Times New Roman" w:hAnsi="Cambria" w:cs="Times New Roman"/>
      <w:i/>
      <w:iCs/>
      <w:color w:val="365F91"/>
      <w:sz w:val="24"/>
      <w:lang w:val="en-US"/>
    </w:rPr>
  </w:style>
  <w:style w:type="numbering" w:customStyle="1" w:styleId="NoList1">
    <w:name w:val="No List1"/>
    <w:next w:val="NoList"/>
    <w:uiPriority w:val="99"/>
    <w:semiHidden/>
    <w:unhideWhenUsed/>
    <w:rsid w:val="00DF59E9"/>
  </w:style>
  <w:style w:type="table" w:customStyle="1" w:styleId="TableGrid1">
    <w:name w:val="Table Grid1"/>
    <w:basedOn w:val="TableNormal"/>
    <w:next w:val="TableGrid"/>
    <w:uiPriority w:val="39"/>
    <w:unhideWhenUsed/>
    <w:rsid w:val="00DF59E9"/>
    <w:rPr>
      <w:rFonts w:ascii="Calibri" w:eastAsia="Calibri" w:hAnsi="Calibri" w:cs="Times New Roman"/>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rrent-selection">
    <w:name w:val="current-selection"/>
    <w:basedOn w:val="DefaultParagraphFont"/>
    <w:rsid w:val="00DF59E9"/>
  </w:style>
  <w:style w:type="character" w:customStyle="1" w:styleId="a">
    <w:name w:val="_"/>
    <w:basedOn w:val="DefaultParagraphFont"/>
    <w:rsid w:val="00DF59E9"/>
  </w:style>
  <w:style w:type="character" w:customStyle="1" w:styleId="Heading4Char1">
    <w:name w:val="Heading 4 Char1"/>
    <w:basedOn w:val="DefaultParagraphFont"/>
    <w:uiPriority w:val="9"/>
    <w:semiHidden/>
    <w:rsid w:val="00DF59E9"/>
    <w:rPr>
      <w:rFonts w:asciiTheme="majorHAnsi" w:eastAsiaTheme="majorEastAsia" w:hAnsiTheme="majorHAnsi" w:cstheme="majorBidi"/>
      <w:i/>
      <w:iCs/>
      <w:color w:val="006BA3" w:themeColor="accent1" w:themeShade="BF"/>
      <w:sz w:val="24"/>
      <w:szCs w:val="24"/>
      <w:lang w:val="en-US" w:eastAsia="en-US"/>
    </w:rPr>
  </w:style>
  <w:style w:type="table" w:customStyle="1" w:styleId="TableGrid2">
    <w:name w:val="Table Grid2"/>
    <w:basedOn w:val="TableNormal"/>
    <w:next w:val="TableGrid"/>
    <w:uiPriority w:val="39"/>
    <w:unhideWhenUsed/>
    <w:rsid w:val="00DF59E9"/>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rsid w:val="00DF59E9"/>
    <w:pPr>
      <w:spacing w:after="0"/>
    </w:pPr>
    <w:rPr>
      <w:rFonts w:ascii="Cambria" w:eastAsia="Times New Roman" w:hAnsi="Cambria" w:cs="Times New Roman"/>
      <w:sz w:val="24"/>
      <w:lang w:val="en-US"/>
    </w:rPr>
  </w:style>
  <w:style w:type="table" w:customStyle="1" w:styleId="TableGrid3">
    <w:name w:val="Table Grid3"/>
    <w:basedOn w:val="TableNormal"/>
    <w:next w:val="TableGrid"/>
    <w:uiPriority w:val="39"/>
    <w:rsid w:val="00DF59E9"/>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F59E9"/>
    <w:rPr>
      <w:rFonts w:eastAsiaTheme="minorEastAsia"/>
      <w:sz w:val="22"/>
      <w:szCs w:val="22"/>
      <w:lang w:val="en-US"/>
    </w:rPr>
  </w:style>
  <w:style w:type="character" w:customStyle="1" w:styleId="NoSpacingChar">
    <w:name w:val="No Spacing Char"/>
    <w:basedOn w:val="DefaultParagraphFont"/>
    <w:link w:val="NoSpacing"/>
    <w:uiPriority w:val="1"/>
    <w:rsid w:val="00DF59E9"/>
    <w:rPr>
      <w:rFonts w:eastAsiaTheme="minorEastAsia"/>
      <w:sz w:val="22"/>
      <w:szCs w:val="22"/>
      <w:lang w:val="en-US"/>
    </w:rPr>
  </w:style>
  <w:style w:type="table" w:customStyle="1" w:styleId="TableGrid31">
    <w:name w:val="Table Grid31"/>
    <w:basedOn w:val="TableNormal"/>
    <w:next w:val="TableGrid"/>
    <w:uiPriority w:val="39"/>
    <w:rsid w:val="0078097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1Char">
    <w:name w:val="Bullet 1 Char"/>
    <w:aliases w:val="b1 Char"/>
    <w:basedOn w:val="DefaultParagraphFont"/>
    <w:link w:val="Bullet1"/>
    <w:rsid w:val="00B20A2C"/>
    <w:rPr>
      <w:sz w:val="22"/>
      <w:lang w:val="en-AU"/>
    </w:rPr>
  </w:style>
  <w:style w:type="character" w:styleId="UnresolvedMention">
    <w:name w:val="Unresolved Mention"/>
    <w:basedOn w:val="DefaultParagraphFont"/>
    <w:uiPriority w:val="99"/>
    <w:rsid w:val="0085467D"/>
    <w:rPr>
      <w:color w:val="605E5C"/>
      <w:shd w:val="clear" w:color="auto" w:fill="E1DFDD"/>
    </w:rPr>
  </w:style>
  <w:style w:type="character" w:styleId="Emphasis">
    <w:name w:val="Emphasis"/>
    <w:basedOn w:val="DefaultParagraphFont"/>
    <w:uiPriority w:val="20"/>
    <w:qFormat/>
    <w:rsid w:val="00B859E3"/>
    <w:rPr>
      <w:i/>
      <w:iCs/>
    </w:rPr>
  </w:style>
  <w:style w:type="paragraph" w:styleId="Caption">
    <w:name w:val="caption"/>
    <w:basedOn w:val="Normal"/>
    <w:next w:val="Normal"/>
    <w:uiPriority w:val="35"/>
    <w:unhideWhenUsed/>
    <w:qFormat/>
    <w:rsid w:val="008F6C70"/>
    <w:pPr>
      <w:spacing w:after="200"/>
    </w:pPr>
    <w:rPr>
      <w:i/>
      <w:iCs/>
      <w:color w:val="000000" w:themeColor="text2"/>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46956">
      <w:bodyDiv w:val="1"/>
      <w:marLeft w:val="0"/>
      <w:marRight w:val="0"/>
      <w:marTop w:val="0"/>
      <w:marBottom w:val="0"/>
      <w:divBdr>
        <w:top w:val="none" w:sz="0" w:space="0" w:color="auto"/>
        <w:left w:val="none" w:sz="0" w:space="0" w:color="auto"/>
        <w:bottom w:val="none" w:sz="0" w:space="0" w:color="auto"/>
        <w:right w:val="none" w:sz="0" w:space="0" w:color="auto"/>
      </w:divBdr>
    </w:div>
    <w:div w:id="494759260">
      <w:bodyDiv w:val="1"/>
      <w:marLeft w:val="0"/>
      <w:marRight w:val="0"/>
      <w:marTop w:val="0"/>
      <w:marBottom w:val="0"/>
      <w:divBdr>
        <w:top w:val="none" w:sz="0" w:space="0" w:color="auto"/>
        <w:left w:val="none" w:sz="0" w:space="0" w:color="auto"/>
        <w:bottom w:val="none" w:sz="0" w:space="0" w:color="auto"/>
        <w:right w:val="none" w:sz="0" w:space="0" w:color="auto"/>
      </w:divBdr>
    </w:div>
    <w:div w:id="625235614">
      <w:bodyDiv w:val="1"/>
      <w:marLeft w:val="0"/>
      <w:marRight w:val="0"/>
      <w:marTop w:val="0"/>
      <w:marBottom w:val="0"/>
      <w:divBdr>
        <w:top w:val="none" w:sz="0" w:space="0" w:color="auto"/>
        <w:left w:val="none" w:sz="0" w:space="0" w:color="auto"/>
        <w:bottom w:val="none" w:sz="0" w:space="0" w:color="auto"/>
        <w:right w:val="none" w:sz="0" w:space="0" w:color="auto"/>
      </w:divBdr>
    </w:div>
    <w:div w:id="18709473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education.vic.gov.au/school/teachers/learningneeds/Pages/disability-inclusion.aspx" TargetMode="External"/><Relationship Id="rId26" Type="http://schemas.openxmlformats.org/officeDocument/2006/relationships/image" Target="media/image5.jpeg"/><Relationship Id="rId39" Type="http://schemas.openxmlformats.org/officeDocument/2006/relationships/image" Target="media/image16.jpeg"/><Relationship Id="rId21" Type="http://schemas.openxmlformats.org/officeDocument/2006/relationships/hyperlink" Target="https://www2.education.vic.gov.au/pal/individual-education-plans-ieps/policy" TargetMode="External"/><Relationship Id="rId34" Type="http://schemas.openxmlformats.org/officeDocument/2006/relationships/image" Target="media/image110.jpeg"/><Relationship Id="rId42" Type="http://schemas.openxmlformats.org/officeDocument/2006/relationships/hyperlink" Target="https://picturemyfuture.com/picture-my-future-resources/" TargetMode="External"/><Relationship Id="rId47" Type="http://schemas.openxmlformats.org/officeDocument/2006/relationships/hyperlink" Target="https://www.talkingmats.com" TargetMode="External"/><Relationship Id="rId50" Type="http://schemas.openxmlformats.org/officeDocument/2006/relationships/hyperlink" Target="https://doi.org/10.1111/j.1468-3156.2004.00317.x" TargetMode="External"/><Relationship Id="rId55" Type="http://schemas.openxmlformats.org/officeDocument/2006/relationships/header" Target="head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2.education.vic.gov.au/pal/photographing-students/policy" TargetMode="External"/><Relationship Id="rId11" Type="http://schemas.openxmlformats.org/officeDocument/2006/relationships/endnotes" Target="endnotes.xml"/><Relationship Id="rId24" Type="http://schemas.openxmlformats.org/officeDocument/2006/relationships/hyperlink" Target="https://www.education.vic.gov.au/Documents/school/teachers/learningneeds/disablility-inclusion-easy-english.pdf" TargetMode="External"/><Relationship Id="rId32" Type="http://schemas.openxmlformats.org/officeDocument/2006/relationships/image" Target="media/image10.png"/><Relationship Id="rId37" Type="http://schemas.openxmlformats.org/officeDocument/2006/relationships/image" Target="media/image14.jpeg"/><Relationship Id="rId40" Type="http://schemas.openxmlformats.org/officeDocument/2006/relationships/hyperlink" Target="http://www.voicesofchildrenwithdisability.com/" TargetMode="External"/><Relationship Id="rId45" Type="http://schemas.openxmlformats.org/officeDocument/2006/relationships/hyperlink" Target="https://www.pathstoliteracy.org/" TargetMode="External"/><Relationship Id="rId53" Type="http://schemas.openxmlformats.org/officeDocument/2006/relationships/hyperlink" Target="https://doi.org/10.1080/02615470802659530" TargetMode="Externa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hyperlink" Target="https://fuse.education.vic.gov.au/pages/amplif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www2.education.vic.gov.au/pal/fiso/policy" TargetMode="External"/><Relationship Id="rId27" Type="http://schemas.openxmlformats.org/officeDocument/2006/relationships/image" Target="media/image6.jpeg"/><Relationship Id="rId30" Type="http://schemas.openxmlformats.org/officeDocument/2006/relationships/image" Target="media/image8.jpeg"/><Relationship Id="rId35" Type="http://schemas.openxmlformats.org/officeDocument/2006/relationships/image" Target="media/image12.jpeg"/><Relationship Id="rId43" Type="http://schemas.openxmlformats.org/officeDocument/2006/relationships/hyperlink" Target="http://picturemyfuture.com/wp-content/uploads/2013/05/1547_DEAK_PMFB-picturemyfuturebook_A4_v4_Web.pdf" TargetMode="External"/><Relationship Id="rId48" Type="http://schemas.openxmlformats.org/officeDocument/2006/relationships/hyperlink" Target="https://www.talkingmats.com" TargetMode="External"/><Relationship Id="rId56"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hyperlink" Target="https://doi.org/10.1080/1350293X.2011.597963"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education.vic.gov.au/PAL/disability-inclusion-profile-student-voice-tool.docx" TargetMode="External"/><Relationship Id="rId33" Type="http://schemas.openxmlformats.org/officeDocument/2006/relationships/image" Target="media/image11.jpeg"/><Relationship Id="rId38" Type="http://schemas.openxmlformats.org/officeDocument/2006/relationships/image" Target="media/image15.jpeg"/><Relationship Id="rId46" Type="http://schemas.openxmlformats.org/officeDocument/2006/relationships/hyperlink" Target="https://www.pathstoliteracy.org/making-story-box" TargetMode="External"/><Relationship Id="rId20" Type="http://schemas.openxmlformats.org/officeDocument/2006/relationships/hyperlink" Target="https://www.education.vic.gov.au/PAL/disability-inclusion-profile-student-voice-tool.docx" TargetMode="External"/><Relationship Id="rId41" Type="http://schemas.openxmlformats.org/officeDocument/2006/relationships/hyperlink" Target="http://picturemyfuture.com/" TargetMode="External"/><Relationship Id="rId54" Type="http://schemas.openxmlformats.org/officeDocument/2006/relationships/hyperlink" Target="https://doi.org/10.1002/CHI.754" TargetMode="External"/><Relationship Id="rId6" Type="http://schemas.openxmlformats.org/officeDocument/2006/relationships/numbering" Target="numbering.xml"/><Relationship Id="rId15" Type="http://schemas.openxmlformats.org/officeDocument/2006/relationships/hyperlink" Target="mailto:disability.inclusion@education.vic.gov.au" TargetMode="External"/><Relationship Id="rId23" Type="http://schemas.openxmlformats.org/officeDocument/2006/relationships/hyperlink" Target="https://www2.education.vic.gov.au/pal/disability-inclusion-profile/policy" TargetMode="External"/><Relationship Id="rId28" Type="http://schemas.openxmlformats.org/officeDocument/2006/relationships/image" Target="media/image7.jpeg"/><Relationship Id="rId36" Type="http://schemas.openxmlformats.org/officeDocument/2006/relationships/image" Target="media/image13.jpeg"/><Relationship Id="rId49" Type="http://schemas.openxmlformats.org/officeDocument/2006/relationships/hyperlink" Target="https://www.aracy.org.au/publications-resources/command/download_file/id/108/" TargetMode="External"/><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9.jpeg"/><Relationship Id="rId44" Type="http://schemas.openxmlformats.org/officeDocument/2006/relationships/hyperlink" Target="https://picrew.me/" TargetMode="External"/><Relationship Id="rId52" Type="http://schemas.openxmlformats.org/officeDocument/2006/relationships/hyperlink" Target="https://doi.org/10.1080/24694193.2021.1874078"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creativecommons.org/licenses/by/4.0/" TargetMode="External"/><Relationship Id="rId1" Type="http://schemas.openxmlformats.org/officeDocument/2006/relationships/image" Target="media/image3.jpg"/><Relationship Id="rId4" Type="http://schemas.openxmlformats.org/officeDocument/2006/relationships/hyperlink" Target="mailto:copyright@edumail.vic.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Disability Inclusion">
      <a:dk1>
        <a:srgbClr val="201547"/>
      </a:dk1>
      <a:lt1>
        <a:srgbClr val="FFFFFF"/>
      </a:lt1>
      <a:dk2>
        <a:srgbClr val="000000"/>
      </a:dk2>
      <a:lt2>
        <a:srgbClr val="E7E6E6"/>
      </a:lt2>
      <a:accent1>
        <a:srgbClr val="0090DA"/>
      </a:accent1>
      <a:accent2>
        <a:srgbClr val="004C97"/>
      </a:accent2>
      <a:accent3>
        <a:srgbClr val="009CA6"/>
      </a:accent3>
      <a:accent4>
        <a:srgbClr val="87189D"/>
      </a:accent4>
      <a:accent5>
        <a:srgbClr val="500778"/>
      </a:accent5>
      <a:accent6>
        <a:srgbClr val="E57100"/>
      </a:accent6>
      <a:hlink>
        <a:srgbClr val="0090DA"/>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095FAD4900C08B4AA89E14CD0914A195" ma:contentTypeVersion="6" ma:contentTypeDescription="DET Document" ma:contentTypeScope="" ma:versionID="10ff05d8f80f80046e3108aaaf690d53">
  <xsd:schema xmlns:xsd="http://www.w3.org/2001/XMLSchema" xmlns:xs="http://www.w3.org/2001/XMLSchema" xmlns:p="http://schemas.microsoft.com/office/2006/metadata/properties" xmlns:ns1="http://schemas.microsoft.com/sharepoint/v3" xmlns:ns2="http://schemas.microsoft.com/Sharepoint/v3" xmlns:ns3="d900d883-7851-47f8-a17c-4a00d21ab75f" xmlns:ns4="90ca7bc0-a8f5-4c8a-adb2-759be0997b7d" targetNamespace="http://schemas.microsoft.com/office/2006/metadata/properties" ma:root="true" ma:fieldsID="82f1b2d80090bc5dde886594156744be" ns1:_="" ns2:_="" ns3:_="" ns4:_="">
    <xsd:import namespace="http://schemas.microsoft.com/sharepoint/v3"/>
    <xsd:import namespace="http://schemas.microsoft.com/Sharepoint/v3"/>
    <xsd:import namespace="d900d883-7851-47f8-a17c-4a00d21ab75f"/>
    <xsd:import namespace="90ca7bc0-a8f5-4c8a-adb2-759be0997b7d"/>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element ref="ns4:Folder" minOccurs="0"/>
                <xsd:element ref="ns4:Sub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00d883-7851-47f8-a17c-4a00d21ab75f"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80018333-41df-4889-b48f-6008d6e0cf4d}" ma:internalName="TaxCatchAll" ma:readOnly="false" ma:showField="CatchAllData" ma:web="d900d883-7851-47f8-a17c-4a00d21ab75f">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80018333-41df-4889-b48f-6008d6e0cf4d}" ma:internalName="TaxCatchAllLabel" ma:readOnly="true" ma:showField="CatchAllDataLabel" ma:web="d900d883-7851-47f8-a17c-4a00d21ab75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0ca7bc0-a8f5-4c8a-adb2-759be0997b7d" elementFormDefault="qualified">
    <xsd:import namespace="http://schemas.microsoft.com/office/2006/documentManagement/types"/>
    <xsd:import namespace="http://schemas.microsoft.com/office/infopath/2007/PartnerControls"/>
    <xsd:element name="Folder" ma:index="21" nillable="true" ma:displayName="Folder" ma:format="Dropdown" ma:internalName="Folder">
      <xsd:simpleType>
        <xsd:union memberTypes="dms:Text">
          <xsd:simpleType>
            <xsd:restriction base="dms:Choice">
              <xsd:enumeration value="Accountability framework"/>
              <xsd:enumeration value="Communication 2020"/>
              <xsd:enumeration value="DI guidelines"/>
              <xsd:enumeration value="DI IT System infrastructure"/>
              <xsd:enumeration value="End to end process"/>
              <xsd:enumeration value="Evaluation of the reform"/>
              <xsd:enumeration value="Facilitator workforce"/>
              <xsd:enumeration value="Funding guidance"/>
              <xsd:enumeration value="Funding model and design"/>
              <xsd:enumeration value="Governance"/>
              <xsd:enumeration value="Guidance, Training, Support Documents"/>
              <xsd:enumeration value="Implementation - policy and operations"/>
              <xsd:enumeration value="PSD Reform planning"/>
              <xsd:enumeration value="Stakeholder engagement"/>
              <xsd:enumeration value="Supporting Initiatives"/>
              <xsd:enumeration value="Training Approach"/>
              <xsd:enumeration value="Unit admin"/>
              <xsd:enumeration value="Z_Archive"/>
            </xsd:restriction>
          </xsd:simpleType>
        </xsd:union>
      </xsd:simpleType>
    </xsd:element>
    <xsd:element name="Subfolder" ma:index="22" nillable="true" ma:displayName="Subfolder" ma:format="Dropdown" ma:internalName="Subfolder">
      <xsd:simpleType>
        <xsd:union memberTypes="dms:Text">
          <xsd:simpleType>
            <xsd:restriction base="dms:Choice">
              <xsd:enumeration value="Change management"/>
              <xsd:enumeration value="Communication"/>
              <xsd:enumeration value="Communication products"/>
              <xsd:enumeration value="Consultation"/>
              <xsd:enumeration value="Correspondence"/>
              <xsd:enumeration value="eLearning"/>
              <xsd:enumeration value="Evidence requirements"/>
              <xsd:enumeration value="Funding - Tier 2"/>
              <xsd:enumeration value="Governance Framework"/>
              <xsd:enumeration value="On-boarding"/>
              <xsd:enumeration value="Policy issues"/>
              <xsd:enumeration value="Probity Advice"/>
              <xsd:enumeration value="Process design/future state"/>
              <xsd:enumeration value="Procurement"/>
              <xsd:enumeration value="Project planning"/>
              <xsd:enumeration value="Project management"/>
              <xsd:enumeration value="Resources"/>
              <xsd:enumeration value="Screening"/>
              <xsd:enumeration value="Survey"/>
              <xsd:enumeration value="Working Group"/>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opic xmlns="bb5ce4db-eb21-467d-b968-528655912a38">429</Topic>
    <Expired xmlns="bb5ce4db-eb21-467d-b968-528655912a38">false</Expired>
  </documentManagement>
</p:properties>
</file>

<file path=customXml/itemProps1.xml><?xml version="1.0" encoding="utf-8"?>
<ds:datastoreItem xmlns:ds="http://schemas.openxmlformats.org/officeDocument/2006/customXml" ds:itemID="{9D114EBD-47A3-4CCE-96E1-6EE5F444C7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d900d883-7851-47f8-a17c-4a00d21ab75f"/>
    <ds:schemaRef ds:uri="90ca7bc0-a8f5-4c8a-adb2-759be0997b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5B9638-A208-4D3B-84C6-772FA6198442}">
  <ds:schemaRefs>
    <ds:schemaRef ds:uri="http://schemas.openxmlformats.org/officeDocument/2006/bibliography"/>
  </ds:schemaRefs>
</ds:datastoreItem>
</file>

<file path=customXml/itemProps3.xml><?xml version="1.0" encoding="utf-8"?>
<ds:datastoreItem xmlns:ds="http://schemas.openxmlformats.org/officeDocument/2006/customXml" ds:itemID="{65A1D360-3186-4EE2-B7CA-11910899D056}">
  <ds:schemaRefs>
    <ds:schemaRef ds:uri="http://schemas.microsoft.com/sharepoint/v3/contenttype/forms"/>
  </ds:schemaRefs>
</ds:datastoreItem>
</file>

<file path=customXml/itemProps4.xml><?xml version="1.0" encoding="utf-8"?>
<ds:datastoreItem xmlns:ds="http://schemas.openxmlformats.org/officeDocument/2006/customXml" ds:itemID="{E1069AFB-F84E-48D7-A374-7C46FC61C764}"/>
</file>

<file path=customXml/itemProps5.xml><?xml version="1.0" encoding="utf-8"?>
<ds:datastoreItem xmlns:ds="http://schemas.openxmlformats.org/officeDocument/2006/customXml" ds:itemID="{C4F643A7-F850-49E6-98A7-9F279FADDADD}">
  <ds:schemaRefs>
    <ds:schemaRef ds:uri="http://schemas.microsoft.com/office/2006/documentManagement/types"/>
    <ds:schemaRef ds:uri="http://schemas.microsoft.com/Sharepoint/v3"/>
    <ds:schemaRef ds:uri="d900d883-7851-47f8-a17c-4a00d21ab75f"/>
    <ds:schemaRef ds:uri="http://www.w3.org/XML/1998/namespace"/>
    <ds:schemaRef ds:uri="http://schemas.microsoft.com/office/2006/metadata/properties"/>
    <ds:schemaRef ds:uri="http://purl.org/dc/dcmitype/"/>
    <ds:schemaRef ds:uri="http://schemas.microsoft.com/sharepoint/v3"/>
    <ds:schemaRef ds:uri="http://purl.org/dc/elements/1.1/"/>
    <ds:schemaRef ds:uri="http://purl.org/dc/terms/"/>
    <ds:schemaRef ds:uri="http://schemas.microsoft.com/office/infopath/2007/PartnerControls"/>
    <ds:schemaRef ds:uri="http://schemas.openxmlformats.org/package/2006/metadata/core-properties"/>
    <ds:schemaRef ds:uri="90ca7bc0-a8f5-4c8a-adb2-759be0997b7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10422</Words>
  <Characters>59406</Characters>
  <Application>Microsoft Office Word</Application>
  <DocSecurity>4</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Jayde Bell</cp:lastModifiedBy>
  <cp:revision>2</cp:revision>
  <dcterms:created xsi:type="dcterms:W3CDTF">2022-04-01T00:32:00Z</dcterms:created>
  <dcterms:modified xsi:type="dcterms:W3CDTF">2022-04-01T00:32:00Z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DET_EDRMS_RCS">
    <vt:lpwstr>1;#13.1.2 Internal Policy|ad985a07-89db-41e4-84da-e1a6cef79014</vt:lpwstr>
  </property>
  <property fmtid="{D5CDD505-2E9C-101B-9397-08002B2CF9AE}" pid="4" name="RecordPoint_WorkflowType">
    <vt:lpwstr>ActiveSubmitStub</vt:lpwstr>
  </property>
  <property fmtid="{D5CDD505-2E9C-101B-9397-08002B2CF9AE}" pid="5" name="RecordPoint_ActiveItemSiteId">
    <vt:lpwstr>{dffa6fb6-23dc-456f-b4cb-39af6fbcb9f1}</vt:lpwstr>
  </property>
  <property fmtid="{D5CDD505-2E9C-101B-9397-08002B2CF9AE}" pid="6" name="RecordPoint_ActiveItemListId">
    <vt:lpwstr>{90ca7bc0-a8f5-4c8a-adb2-759be0997b7d}</vt:lpwstr>
  </property>
  <property fmtid="{D5CDD505-2E9C-101B-9397-08002B2CF9AE}" pid="7" name="RecordPoint_ActiveItemUniqueId">
    <vt:lpwstr>{d67a529b-6a7e-4618-97d7-f57b64ea2f64}</vt:lpwstr>
  </property>
  <property fmtid="{D5CDD505-2E9C-101B-9397-08002B2CF9AE}" pid="8" name="RecordPoint_ActiveItemWebId">
    <vt:lpwstr>{d900d883-7851-47f8-a17c-4a00d21ab75f}</vt:lpwstr>
  </property>
  <property fmtid="{D5CDD505-2E9C-101B-9397-08002B2CF9AE}" pid="9" name="RecordPoint_RecordNumberSubmitted">
    <vt:lpwstr>R20220104441</vt:lpwstr>
  </property>
  <property fmtid="{D5CDD505-2E9C-101B-9397-08002B2CF9AE}" pid="10" name="RecordPoint_SubmissionCompleted">
    <vt:lpwstr>2022-03-09T17:38:29.2801406+11:00</vt:lpwstr>
  </property>
  <property fmtid="{D5CDD505-2E9C-101B-9397-08002B2CF9AE}" pid="11" name="DET_EDRMS_BusUnit">
    <vt:lpwstr/>
  </property>
  <property fmtid="{D5CDD505-2E9C-101B-9397-08002B2CF9AE}" pid="12" name="DET_EDRMS_SecClass">
    <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ies>
</file>