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80F5" w14:textId="17B43245" w:rsidR="00624A55" w:rsidRPr="008F3D35" w:rsidRDefault="00641BA6" w:rsidP="008F3D35">
      <w:pPr>
        <w:pStyle w:val="Heading1"/>
      </w:pPr>
      <w:r>
        <w:t>M</w:t>
      </w:r>
      <w:r w:rsidR="00E20A60">
        <w:t>andatory COVID-19 vaccination</w:t>
      </w:r>
      <w:r>
        <w:t xml:space="preserve"> orders</w:t>
      </w:r>
      <w:r w:rsidR="00E20A60">
        <w:t xml:space="preserve"> </w:t>
      </w:r>
      <w:r w:rsidR="00E80936">
        <w:t xml:space="preserve">and requirements </w:t>
      </w:r>
      <w:r w:rsidR="00523562">
        <w:t xml:space="preserve">for </w:t>
      </w:r>
      <w:r w:rsidR="00E80936">
        <w:t>S</w:t>
      </w:r>
      <w:r w:rsidR="00523562">
        <w:t xml:space="preserve">tructured </w:t>
      </w:r>
      <w:r w:rsidR="00E80936">
        <w:t>W</w:t>
      </w:r>
      <w:r w:rsidR="00523562">
        <w:t xml:space="preserve">orkplace </w:t>
      </w:r>
      <w:r w:rsidR="00E80936">
        <w:t>L</w:t>
      </w:r>
      <w:r w:rsidR="00523562">
        <w:t>earning</w:t>
      </w:r>
      <w:r w:rsidR="00E80936">
        <w:t xml:space="preserve"> </w:t>
      </w:r>
      <w:r w:rsidR="00523562">
        <w:t>and</w:t>
      </w:r>
      <w:r w:rsidR="00E80936">
        <w:t xml:space="preserve"> work experience</w:t>
      </w:r>
    </w:p>
    <w:p w14:paraId="7D101E54" w14:textId="6B72F8BF" w:rsidR="00624A55" w:rsidRPr="00855C94" w:rsidRDefault="00624A55" w:rsidP="00C9718A">
      <w:pPr>
        <w:pStyle w:val="Intro"/>
        <w:spacing w:after="0"/>
        <w:rPr>
          <w:sz w:val="16"/>
          <w:szCs w:val="16"/>
        </w:rPr>
      </w:pPr>
    </w:p>
    <w:p w14:paraId="7E714FAA" w14:textId="5AAA5109" w:rsidR="008658D3" w:rsidRPr="00BC1585" w:rsidRDefault="008A0887" w:rsidP="0006512E">
      <w:pPr>
        <w:rPr>
          <w:rFonts w:eastAsia="Times New Roman" w:cstheme="minorHAnsi"/>
          <w:color w:val="0B0C1D"/>
          <w:szCs w:val="22"/>
          <w:lang w:eastAsia="en-AU"/>
        </w:rPr>
      </w:pPr>
      <w:r w:rsidRPr="00BC1585">
        <w:rPr>
          <w:rFonts w:eastAsia="Times New Roman" w:cstheme="minorHAnsi"/>
          <w:color w:val="0B0C1D"/>
          <w:szCs w:val="22"/>
          <w:lang w:eastAsia="en-AU"/>
        </w:rPr>
        <w:t xml:space="preserve">Under </w:t>
      </w:r>
      <w:r w:rsidR="005402FA" w:rsidRPr="00BC1585">
        <w:rPr>
          <w:rFonts w:eastAsia="Times New Roman" w:cstheme="minorHAnsi"/>
          <w:color w:val="0B0C1D"/>
          <w:szCs w:val="22"/>
          <w:lang w:eastAsia="en-AU"/>
        </w:rPr>
        <w:t xml:space="preserve">the </w:t>
      </w:r>
      <w:hyperlink r:id="rId11" w:history="1">
        <w:r w:rsidR="00480A5F" w:rsidRPr="00BC1585">
          <w:rPr>
            <w:rStyle w:val="Hyperlink"/>
            <w:rFonts w:eastAsia="Times New Roman" w:cstheme="minorHAnsi"/>
            <w:color w:val="0047A5"/>
            <w:szCs w:val="22"/>
            <w:lang w:eastAsia="en-AU"/>
          </w:rPr>
          <w:t>Pandemic</w:t>
        </w:r>
        <w:r w:rsidR="005402FA" w:rsidRPr="00BC1585">
          <w:rPr>
            <w:rStyle w:val="Hyperlink"/>
            <w:rFonts w:eastAsia="Times New Roman" w:cstheme="minorHAnsi"/>
            <w:color w:val="0047A5"/>
            <w:szCs w:val="22"/>
            <w:lang w:eastAsia="en-AU"/>
          </w:rPr>
          <w:t xml:space="preserve"> (Workplace)</w:t>
        </w:r>
        <w:r w:rsidR="00480A5F" w:rsidRPr="00BC1585">
          <w:rPr>
            <w:rStyle w:val="Hyperlink"/>
            <w:rFonts w:eastAsia="Times New Roman" w:cstheme="minorHAnsi"/>
            <w:color w:val="0047A5"/>
            <w:szCs w:val="22"/>
            <w:lang w:eastAsia="en-AU"/>
          </w:rPr>
          <w:t xml:space="preserve"> Order</w:t>
        </w:r>
      </w:hyperlink>
      <w:r w:rsidR="005402FA" w:rsidRPr="00BC1585">
        <w:rPr>
          <w:rStyle w:val="Hyperlink"/>
          <w:rFonts w:eastAsia="Times New Roman" w:cstheme="minorHAnsi"/>
          <w:color w:val="0047A5"/>
          <w:szCs w:val="22"/>
          <w:lang w:eastAsia="en-AU"/>
        </w:rPr>
        <w:t xml:space="preserve"> </w:t>
      </w:r>
      <w:r w:rsidR="00E17A36" w:rsidRPr="00BC1585">
        <w:rPr>
          <w:rStyle w:val="Hyperlink"/>
          <w:rFonts w:eastAsia="Times New Roman" w:cstheme="minorHAnsi"/>
          <w:color w:val="0047A5"/>
          <w:szCs w:val="22"/>
          <w:lang w:eastAsia="en-AU"/>
        </w:rPr>
        <w:t>2022 (No 10)</w:t>
      </w:r>
      <w:r w:rsidR="00172FE4" w:rsidRPr="00BC1585">
        <w:rPr>
          <w:color w:val="0B0C1D"/>
        </w:rPr>
        <w:t xml:space="preserve"> </w:t>
      </w:r>
      <w:r w:rsidR="00E17A36" w:rsidRPr="00BC1585">
        <w:rPr>
          <w:color w:val="0B0C1D"/>
        </w:rPr>
        <w:t>or as may be amended from time to time</w:t>
      </w:r>
      <w:r w:rsidR="00340D04" w:rsidRPr="00BC1585">
        <w:rPr>
          <w:color w:val="0B0C1D"/>
        </w:rPr>
        <w:t xml:space="preserve"> ('Workplace Order’)</w:t>
      </w:r>
      <w:r w:rsidR="00E17A36" w:rsidRPr="00BC1585">
        <w:rPr>
          <w:color w:val="0B0C1D"/>
        </w:rPr>
        <w:t>,</w:t>
      </w:r>
      <w:r w:rsidR="00480A5F" w:rsidRPr="00BC1585">
        <w:rPr>
          <w:rFonts w:eastAsia="Times New Roman" w:cstheme="minorHAnsi"/>
          <w:color w:val="0B0C1D"/>
          <w:szCs w:val="22"/>
          <w:lang w:eastAsia="en-AU"/>
        </w:rPr>
        <w:t xml:space="preserve"> </w:t>
      </w:r>
      <w:r w:rsidR="003E4636" w:rsidRPr="00BC1585">
        <w:rPr>
          <w:rFonts w:eastAsia="Times New Roman" w:cstheme="minorHAnsi"/>
          <w:color w:val="0B0C1D"/>
          <w:szCs w:val="22"/>
          <w:lang w:eastAsia="en-AU"/>
        </w:rPr>
        <w:t xml:space="preserve">made by the Minister for Health, </w:t>
      </w:r>
      <w:r w:rsidR="005207D3" w:rsidRPr="00BC1585">
        <w:rPr>
          <w:rFonts w:eastAsia="Times New Roman" w:cstheme="minorHAnsi"/>
          <w:color w:val="0B0C1D"/>
          <w:szCs w:val="22"/>
          <w:lang w:eastAsia="en-AU"/>
        </w:rPr>
        <w:t>some</w:t>
      </w:r>
      <w:r w:rsidR="000A7CD8" w:rsidRPr="00BC1585">
        <w:rPr>
          <w:rFonts w:eastAsia="Times New Roman" w:cstheme="minorHAnsi"/>
          <w:color w:val="0B0C1D"/>
          <w:szCs w:val="22"/>
          <w:lang w:eastAsia="en-AU"/>
        </w:rPr>
        <w:t xml:space="preserve"> workers </w:t>
      </w:r>
      <w:r w:rsidR="00C649BE" w:rsidRPr="00BC1585">
        <w:rPr>
          <w:rFonts w:eastAsia="Times New Roman" w:cstheme="minorHAnsi"/>
          <w:color w:val="0B0C1D"/>
          <w:szCs w:val="22"/>
          <w:lang w:eastAsia="en-AU"/>
        </w:rPr>
        <w:t xml:space="preserve">will </w:t>
      </w:r>
      <w:r w:rsidR="000A7CD8" w:rsidRPr="00BC1585">
        <w:rPr>
          <w:rFonts w:eastAsia="Times New Roman" w:cstheme="minorHAnsi"/>
          <w:color w:val="0B0C1D"/>
          <w:szCs w:val="22"/>
          <w:lang w:eastAsia="en-AU"/>
        </w:rPr>
        <w:t xml:space="preserve">need to provide </w:t>
      </w:r>
      <w:r w:rsidR="00EB60BD" w:rsidRPr="00BC1585">
        <w:rPr>
          <w:rFonts w:eastAsia="Times New Roman" w:cstheme="minorHAnsi"/>
          <w:color w:val="0B0C1D"/>
          <w:szCs w:val="22"/>
          <w:lang w:eastAsia="en-AU"/>
        </w:rPr>
        <w:t xml:space="preserve">evidence of their </w:t>
      </w:r>
      <w:r w:rsidR="00E040D7" w:rsidRPr="00BC1585">
        <w:rPr>
          <w:rFonts w:eastAsia="Times New Roman" w:cstheme="minorHAnsi"/>
          <w:color w:val="0B0C1D"/>
          <w:szCs w:val="22"/>
          <w:lang w:eastAsia="en-AU"/>
        </w:rPr>
        <w:t>COVID-19 vaccination</w:t>
      </w:r>
      <w:r w:rsidR="00EB60BD" w:rsidRPr="00BC1585">
        <w:rPr>
          <w:rFonts w:eastAsia="Times New Roman" w:cstheme="minorHAnsi"/>
          <w:color w:val="0B0C1D"/>
          <w:szCs w:val="22"/>
          <w:lang w:eastAsia="en-AU"/>
        </w:rPr>
        <w:t xml:space="preserve"> status</w:t>
      </w:r>
      <w:r w:rsidR="00E040D7" w:rsidRPr="00BC1585">
        <w:rPr>
          <w:rFonts w:eastAsia="Times New Roman" w:cstheme="minorHAnsi"/>
          <w:color w:val="0B0C1D"/>
          <w:szCs w:val="22"/>
          <w:lang w:eastAsia="en-AU"/>
        </w:rPr>
        <w:t xml:space="preserve"> </w:t>
      </w:r>
      <w:r w:rsidR="000A7CD8" w:rsidRPr="00BC1585">
        <w:rPr>
          <w:rFonts w:eastAsia="Times New Roman" w:cstheme="minorHAnsi"/>
          <w:color w:val="0B0C1D"/>
          <w:szCs w:val="22"/>
          <w:lang w:eastAsia="en-AU"/>
        </w:rPr>
        <w:t>to their employer</w:t>
      </w:r>
      <w:r w:rsidR="00BF19E7" w:rsidRPr="00BC1585">
        <w:rPr>
          <w:rFonts w:eastAsia="Times New Roman" w:cstheme="minorHAnsi"/>
          <w:color w:val="0B0C1D"/>
          <w:szCs w:val="22"/>
          <w:lang w:eastAsia="en-AU"/>
        </w:rPr>
        <w:t xml:space="preserve"> in order to continue to work onsite. </w:t>
      </w:r>
      <w:r w:rsidR="00FF1616" w:rsidRPr="00BC1585">
        <w:rPr>
          <w:rFonts w:eastAsia="Times New Roman" w:cstheme="minorHAnsi"/>
          <w:color w:val="0B0C1D"/>
          <w:szCs w:val="22"/>
          <w:lang w:eastAsia="en-AU"/>
        </w:rPr>
        <w:t xml:space="preserve">These </w:t>
      </w:r>
      <w:r w:rsidR="00EC6C3F" w:rsidRPr="00BC1585">
        <w:rPr>
          <w:rFonts w:eastAsia="Times New Roman" w:cstheme="minorHAnsi"/>
          <w:color w:val="0B0C1D"/>
          <w:szCs w:val="22"/>
          <w:lang w:eastAsia="en-AU"/>
        </w:rPr>
        <w:t>workers include</w:t>
      </w:r>
      <w:r w:rsidR="00AE077A" w:rsidRPr="00BC1585">
        <w:rPr>
          <w:rFonts w:eastAsia="Times New Roman" w:cstheme="minorHAnsi"/>
          <w:color w:val="0B0C1D"/>
          <w:szCs w:val="22"/>
          <w:lang w:eastAsia="en-AU"/>
        </w:rPr>
        <w:t xml:space="preserve"> </w:t>
      </w:r>
      <w:r w:rsidR="00FF1616" w:rsidRPr="00BC1585">
        <w:rPr>
          <w:rFonts w:eastAsia="Times New Roman" w:cstheme="minorHAnsi"/>
          <w:color w:val="0B0C1D"/>
          <w:szCs w:val="22"/>
          <w:lang w:eastAsia="en-AU"/>
        </w:rPr>
        <w:t>students undertaking Structured Workplace Learning (SWL) and work experience</w:t>
      </w:r>
      <w:r w:rsidR="00F90028" w:rsidRPr="00BC1585">
        <w:rPr>
          <w:rFonts w:eastAsia="Times New Roman" w:cstheme="minorHAnsi"/>
          <w:color w:val="0B0C1D"/>
          <w:szCs w:val="22"/>
          <w:lang w:eastAsia="en-AU"/>
        </w:rPr>
        <w:t xml:space="preserve"> at</w:t>
      </w:r>
      <w:r w:rsidR="008658D3" w:rsidRPr="00BC1585">
        <w:rPr>
          <w:rFonts w:eastAsia="Times New Roman" w:cstheme="minorHAnsi"/>
          <w:color w:val="0B0C1D"/>
          <w:szCs w:val="22"/>
          <w:lang w:eastAsia="en-AU"/>
        </w:rPr>
        <w:t>:</w:t>
      </w:r>
    </w:p>
    <w:p w14:paraId="2A10BC83" w14:textId="11EBB47D" w:rsidR="00F93DE5" w:rsidRPr="00BC1585" w:rsidRDefault="008658D3" w:rsidP="008658D3">
      <w:pPr>
        <w:pStyle w:val="Bullet1"/>
        <w:ind w:left="714" w:hanging="357"/>
        <w:rPr>
          <w:rFonts w:eastAsia="Times New Roman" w:cstheme="minorHAnsi"/>
          <w:color w:val="0B0C1D"/>
          <w:szCs w:val="22"/>
          <w:lang w:eastAsia="en-AU"/>
        </w:rPr>
      </w:pPr>
      <w:r w:rsidRPr="00BC1585">
        <w:rPr>
          <w:rFonts w:eastAsia="Times New Roman" w:cstheme="minorHAnsi"/>
          <w:color w:val="0B0C1D"/>
          <w:szCs w:val="22"/>
          <w:lang w:eastAsia="en-AU"/>
        </w:rPr>
        <w:t>work</w:t>
      </w:r>
      <w:r w:rsidR="00F90028" w:rsidRPr="00BC1585">
        <w:rPr>
          <w:rFonts w:eastAsia="Times New Roman" w:cstheme="minorHAnsi"/>
          <w:color w:val="0B0C1D"/>
          <w:szCs w:val="22"/>
          <w:lang w:eastAsia="en-AU"/>
        </w:rPr>
        <w:t xml:space="preserve">places that are the subject of these </w:t>
      </w:r>
      <w:r w:rsidR="00A27256" w:rsidRPr="00BC1585">
        <w:rPr>
          <w:rFonts w:eastAsia="Times New Roman" w:cstheme="minorHAnsi"/>
          <w:color w:val="0B0C1D"/>
          <w:szCs w:val="22"/>
          <w:lang w:eastAsia="en-AU"/>
        </w:rPr>
        <w:t>O</w:t>
      </w:r>
      <w:r w:rsidR="00461F4A" w:rsidRPr="00BC1585">
        <w:rPr>
          <w:rFonts w:eastAsia="Times New Roman" w:cstheme="minorHAnsi"/>
          <w:color w:val="0B0C1D"/>
          <w:szCs w:val="22"/>
          <w:lang w:eastAsia="en-AU"/>
        </w:rPr>
        <w:t>rders</w:t>
      </w:r>
      <w:r w:rsidR="00F93DE5" w:rsidRPr="00BC1585">
        <w:rPr>
          <w:rFonts w:eastAsia="Times New Roman" w:cstheme="minorHAnsi"/>
          <w:color w:val="0B0C1D"/>
          <w:szCs w:val="22"/>
          <w:lang w:eastAsia="en-AU"/>
        </w:rPr>
        <w:t>;</w:t>
      </w:r>
      <w:r w:rsidR="00F90028" w:rsidRPr="00BC1585">
        <w:rPr>
          <w:rFonts w:eastAsia="Times New Roman" w:cstheme="minorHAnsi"/>
          <w:color w:val="0B0C1D"/>
          <w:szCs w:val="22"/>
          <w:lang w:eastAsia="en-AU"/>
        </w:rPr>
        <w:t xml:space="preserve"> or</w:t>
      </w:r>
    </w:p>
    <w:p w14:paraId="7C788DE1" w14:textId="57C1515E" w:rsidR="002C58CF" w:rsidRPr="00BC1585" w:rsidRDefault="00F90028" w:rsidP="002C58CF">
      <w:pPr>
        <w:pStyle w:val="Bullet1"/>
        <w:spacing w:after="240"/>
        <w:ind w:left="714" w:hanging="357"/>
        <w:rPr>
          <w:rFonts w:eastAsia="Times New Roman" w:cstheme="minorHAnsi"/>
          <w:color w:val="0B0C1D"/>
          <w:szCs w:val="22"/>
          <w:lang w:eastAsia="en-AU"/>
        </w:rPr>
      </w:pPr>
      <w:r w:rsidRPr="00BC1585">
        <w:rPr>
          <w:rFonts w:eastAsia="Times New Roman" w:cstheme="minorHAnsi"/>
          <w:color w:val="0B0C1D"/>
          <w:szCs w:val="22"/>
          <w:lang w:eastAsia="en-AU"/>
        </w:rPr>
        <w:t>when undertaking work</w:t>
      </w:r>
      <w:r w:rsidR="00A27256" w:rsidRPr="00BC1585">
        <w:rPr>
          <w:rFonts w:eastAsia="Times New Roman" w:cstheme="minorHAnsi"/>
          <w:color w:val="0B0C1D"/>
          <w:szCs w:val="22"/>
          <w:lang w:eastAsia="en-AU"/>
        </w:rPr>
        <w:t xml:space="preserve">place learning </w:t>
      </w:r>
      <w:r w:rsidRPr="00BC1585">
        <w:rPr>
          <w:rFonts w:eastAsia="Times New Roman" w:cstheme="minorHAnsi"/>
          <w:color w:val="0B0C1D"/>
          <w:szCs w:val="22"/>
          <w:lang w:eastAsia="en-AU"/>
        </w:rPr>
        <w:t>outside of the</w:t>
      </w:r>
      <w:r w:rsidR="006416EC" w:rsidRPr="00BC1585">
        <w:rPr>
          <w:rFonts w:eastAsia="Times New Roman" w:cstheme="minorHAnsi"/>
          <w:color w:val="0B0C1D"/>
          <w:szCs w:val="22"/>
          <w:lang w:eastAsia="en-AU"/>
        </w:rPr>
        <w:t>ir</w:t>
      </w:r>
      <w:r w:rsidRPr="00BC1585">
        <w:rPr>
          <w:rFonts w:eastAsia="Times New Roman" w:cstheme="minorHAnsi"/>
          <w:color w:val="0B0C1D"/>
          <w:szCs w:val="22"/>
          <w:lang w:eastAsia="en-AU"/>
        </w:rPr>
        <w:t xml:space="preserve"> home in industries or occupations that are the subject of these </w:t>
      </w:r>
      <w:r w:rsidR="00A27256" w:rsidRPr="00BC1585">
        <w:rPr>
          <w:rFonts w:eastAsia="Times New Roman" w:cstheme="minorHAnsi"/>
          <w:color w:val="0B0C1D"/>
          <w:szCs w:val="22"/>
          <w:lang w:eastAsia="en-AU"/>
        </w:rPr>
        <w:t>Orders</w:t>
      </w:r>
      <w:r w:rsidR="00FF1616" w:rsidRPr="00BC1585">
        <w:rPr>
          <w:rFonts w:eastAsia="Times New Roman" w:cstheme="minorHAnsi"/>
          <w:color w:val="0B0C1D"/>
          <w:szCs w:val="22"/>
          <w:lang w:eastAsia="en-AU"/>
        </w:rPr>
        <w:t>.</w:t>
      </w:r>
    </w:p>
    <w:p w14:paraId="5938B99E" w14:textId="0E14B4EF" w:rsidR="00B42746" w:rsidRPr="00BC1585" w:rsidRDefault="00736487" w:rsidP="00B42746">
      <w:pPr>
        <w:rPr>
          <w:rFonts w:eastAsia="Times New Roman" w:cstheme="minorHAnsi"/>
          <w:color w:val="0B0C1D"/>
          <w:szCs w:val="22"/>
          <w:lang w:eastAsia="en-AU"/>
        </w:rPr>
      </w:pPr>
      <w:r w:rsidRPr="00BC1585">
        <w:rPr>
          <w:rFonts w:eastAsia="Times New Roman" w:cstheme="minorHAnsi"/>
          <w:color w:val="0B0C1D"/>
          <w:szCs w:val="22"/>
          <w:lang w:eastAsia="en-AU"/>
        </w:rPr>
        <w:t xml:space="preserve">Where the Workplace Order does not </w:t>
      </w:r>
      <w:r w:rsidR="00F25C53" w:rsidRPr="00BC1585">
        <w:rPr>
          <w:rFonts w:eastAsia="Times New Roman" w:cstheme="minorHAnsi"/>
          <w:color w:val="0B0C1D"/>
          <w:szCs w:val="22"/>
          <w:lang w:eastAsia="en-AU"/>
        </w:rPr>
        <w:t xml:space="preserve">cover </w:t>
      </w:r>
      <w:r w:rsidRPr="00BC1585">
        <w:rPr>
          <w:rFonts w:eastAsia="Times New Roman" w:cstheme="minorHAnsi"/>
          <w:color w:val="0B0C1D"/>
          <w:szCs w:val="22"/>
          <w:lang w:eastAsia="en-AU"/>
        </w:rPr>
        <w:t>a particular industry</w:t>
      </w:r>
      <w:r w:rsidR="00464540" w:rsidRPr="00BC1585">
        <w:rPr>
          <w:rFonts w:eastAsia="Times New Roman" w:cstheme="minorHAnsi"/>
          <w:color w:val="0B0C1D"/>
          <w:szCs w:val="22"/>
          <w:lang w:eastAsia="en-AU"/>
        </w:rPr>
        <w:t xml:space="preserve"> or workplace setting</w:t>
      </w:r>
      <w:r w:rsidRPr="00BC1585">
        <w:rPr>
          <w:rFonts w:eastAsia="Times New Roman" w:cstheme="minorHAnsi"/>
          <w:color w:val="0B0C1D"/>
          <w:szCs w:val="22"/>
          <w:lang w:eastAsia="en-AU"/>
        </w:rPr>
        <w:t>, s</w:t>
      </w:r>
      <w:r w:rsidR="002C58CF" w:rsidRPr="00BC1585">
        <w:rPr>
          <w:rFonts w:eastAsia="Times New Roman" w:cstheme="minorHAnsi"/>
          <w:color w:val="0B0C1D"/>
          <w:szCs w:val="22"/>
          <w:lang w:eastAsia="en-AU"/>
        </w:rPr>
        <w:t xml:space="preserve">ome employers may </w:t>
      </w:r>
      <w:r w:rsidR="00AA592A" w:rsidRPr="00BC1585">
        <w:rPr>
          <w:rFonts w:eastAsia="Times New Roman" w:cstheme="minorHAnsi"/>
          <w:color w:val="0B0C1D"/>
          <w:szCs w:val="22"/>
          <w:lang w:eastAsia="en-AU"/>
        </w:rPr>
        <w:t xml:space="preserve">have </w:t>
      </w:r>
      <w:r w:rsidR="005064D3" w:rsidRPr="00BC1585">
        <w:rPr>
          <w:rFonts w:eastAsia="Times New Roman" w:cstheme="minorHAnsi"/>
          <w:color w:val="0B0C1D"/>
          <w:szCs w:val="22"/>
          <w:lang w:eastAsia="en-AU"/>
        </w:rPr>
        <w:t xml:space="preserve">a workplace vaccination policy that requires </w:t>
      </w:r>
      <w:r w:rsidR="00B85B84" w:rsidRPr="00BC1585">
        <w:rPr>
          <w:rFonts w:eastAsia="Times New Roman" w:cstheme="minorHAnsi"/>
          <w:color w:val="0B0C1D"/>
          <w:szCs w:val="22"/>
          <w:lang w:eastAsia="en-AU"/>
        </w:rPr>
        <w:t xml:space="preserve">a </w:t>
      </w:r>
      <w:r w:rsidR="005064D3" w:rsidRPr="00BC1585">
        <w:rPr>
          <w:rFonts w:eastAsia="Times New Roman" w:cstheme="minorHAnsi"/>
          <w:color w:val="0B0C1D"/>
          <w:szCs w:val="22"/>
          <w:lang w:eastAsia="en-AU"/>
        </w:rPr>
        <w:t xml:space="preserve">student on placement </w:t>
      </w:r>
      <w:r w:rsidR="007A40AE" w:rsidRPr="00BC1585">
        <w:rPr>
          <w:rFonts w:eastAsia="Times New Roman" w:cstheme="minorHAnsi"/>
          <w:color w:val="0B0C1D"/>
          <w:szCs w:val="22"/>
          <w:lang w:eastAsia="en-AU"/>
        </w:rPr>
        <w:t xml:space="preserve">to provide evidence </w:t>
      </w:r>
      <w:r w:rsidR="00F25C53" w:rsidRPr="00BC1585">
        <w:rPr>
          <w:rFonts w:eastAsia="Times New Roman" w:cstheme="minorHAnsi"/>
          <w:color w:val="0B0C1D"/>
          <w:szCs w:val="22"/>
          <w:lang w:eastAsia="en-AU"/>
        </w:rPr>
        <w:t>of their COVID-19 vaccination status</w:t>
      </w:r>
      <w:r w:rsidR="00B42746" w:rsidRPr="00BC1585">
        <w:rPr>
          <w:rFonts w:eastAsia="Times New Roman" w:cstheme="minorHAnsi"/>
          <w:color w:val="0B0C1D"/>
          <w:szCs w:val="22"/>
          <w:lang w:eastAsia="en-AU"/>
        </w:rPr>
        <w:t xml:space="preserve"> </w:t>
      </w:r>
      <w:r w:rsidR="00C77153" w:rsidRPr="00BC1585">
        <w:rPr>
          <w:rFonts w:eastAsia="Times New Roman" w:cstheme="minorHAnsi"/>
          <w:color w:val="0B0C1D"/>
          <w:szCs w:val="22"/>
          <w:lang w:eastAsia="en-AU"/>
        </w:rPr>
        <w:t>to</w:t>
      </w:r>
      <w:r w:rsidR="00B85B84" w:rsidRPr="00BC1585">
        <w:rPr>
          <w:rFonts w:eastAsia="Times New Roman" w:cstheme="minorHAnsi"/>
          <w:color w:val="0B0C1D"/>
          <w:szCs w:val="22"/>
          <w:lang w:eastAsia="en-AU"/>
        </w:rPr>
        <w:t xml:space="preserve"> </w:t>
      </w:r>
      <w:r w:rsidR="00567B1B" w:rsidRPr="00BC1585">
        <w:rPr>
          <w:rFonts w:eastAsia="Times New Roman" w:cstheme="minorHAnsi"/>
          <w:color w:val="0B0C1D"/>
          <w:szCs w:val="22"/>
          <w:lang w:eastAsia="en-AU"/>
        </w:rPr>
        <w:t xml:space="preserve">attend </w:t>
      </w:r>
      <w:r w:rsidR="00B85B84" w:rsidRPr="00BC1585">
        <w:rPr>
          <w:rFonts w:eastAsia="Times New Roman" w:cstheme="minorHAnsi"/>
          <w:color w:val="0B0C1D"/>
          <w:szCs w:val="22"/>
          <w:lang w:eastAsia="en-AU"/>
        </w:rPr>
        <w:t>work onsite</w:t>
      </w:r>
      <w:r w:rsidR="00151164" w:rsidRPr="00BC1585">
        <w:rPr>
          <w:rFonts w:eastAsia="Times New Roman" w:cstheme="minorHAnsi"/>
          <w:color w:val="0B0C1D"/>
          <w:szCs w:val="22"/>
          <w:lang w:eastAsia="en-AU"/>
        </w:rPr>
        <w:t xml:space="preserve">. </w:t>
      </w:r>
    </w:p>
    <w:p w14:paraId="22212CF0" w14:textId="369A12F9" w:rsidR="00A37A11" w:rsidRPr="00BC1585" w:rsidRDefault="001B302E" w:rsidP="00607C19">
      <w:pPr>
        <w:pStyle w:val="Heading2"/>
        <w:rPr>
          <w:lang w:val="en-AU"/>
        </w:rPr>
      </w:pPr>
      <w:r w:rsidRPr="00BC1585">
        <w:rPr>
          <w:lang w:val="en-AU"/>
        </w:rPr>
        <w:t>Which workers</w:t>
      </w:r>
      <w:r w:rsidR="00EB23C2" w:rsidRPr="00BC1585">
        <w:rPr>
          <w:lang w:val="en-AU"/>
        </w:rPr>
        <w:t xml:space="preserve"> are required to be vaccinated a</w:t>
      </w:r>
      <w:r w:rsidR="008621B5" w:rsidRPr="00BC1585">
        <w:rPr>
          <w:lang w:val="en-AU"/>
        </w:rPr>
        <w:t>gainst COVID-19?</w:t>
      </w:r>
    </w:p>
    <w:p w14:paraId="4DB5B7B0" w14:textId="4920973C" w:rsidR="00FF1616" w:rsidRPr="00BC1585" w:rsidRDefault="00BF1523" w:rsidP="00303D4C">
      <w:pPr>
        <w:rPr>
          <w:rFonts w:eastAsia="Times New Roman" w:cstheme="minorHAnsi"/>
          <w:color w:val="0B0C1D"/>
          <w:szCs w:val="22"/>
          <w:lang w:eastAsia="en-AU"/>
        </w:rPr>
      </w:pPr>
      <w:r w:rsidRPr="00BC1585">
        <w:rPr>
          <w:rFonts w:eastAsia="Times New Roman" w:cstheme="minorHAnsi"/>
          <w:color w:val="0B0C1D"/>
          <w:szCs w:val="22"/>
          <w:lang w:eastAsia="en-AU"/>
        </w:rPr>
        <w:t xml:space="preserve">The </w:t>
      </w:r>
      <w:r w:rsidR="00894826" w:rsidRPr="00BC1585">
        <w:rPr>
          <w:rFonts w:eastAsia="Times New Roman" w:cstheme="minorHAnsi"/>
          <w:color w:val="0B0C1D"/>
          <w:szCs w:val="22"/>
          <w:lang w:eastAsia="en-AU"/>
        </w:rPr>
        <w:t xml:space="preserve">Department of Health’s </w:t>
      </w:r>
      <w:hyperlink r:id="rId12" w:history="1">
        <w:r w:rsidR="00894826" w:rsidRPr="00BC1585">
          <w:rPr>
            <w:rStyle w:val="Hyperlink"/>
            <w:rFonts w:eastAsia="Times New Roman" w:cstheme="minorHAnsi"/>
            <w:color w:val="0047A5"/>
            <w:szCs w:val="22"/>
            <w:lang w:eastAsia="en-AU"/>
          </w:rPr>
          <w:t>Worker vaccination requirements</w:t>
        </w:r>
        <w:r w:rsidR="00894826" w:rsidRPr="00BC1585">
          <w:rPr>
            <w:rStyle w:val="Hyperlink"/>
            <w:color w:val="0047A5"/>
          </w:rPr>
          <w:t xml:space="preserve"> </w:t>
        </w:r>
        <w:r w:rsidR="00894826" w:rsidRPr="00BC1585">
          <w:rPr>
            <w:rStyle w:val="Hyperlink"/>
            <w:rFonts w:eastAsia="Times New Roman" w:cstheme="minorHAnsi"/>
            <w:color w:val="0047A5"/>
            <w:szCs w:val="22"/>
            <w:lang w:eastAsia="en-AU"/>
          </w:rPr>
          <w:t>website</w:t>
        </w:r>
      </w:hyperlink>
      <w:r w:rsidR="00894826" w:rsidRPr="00BC1585">
        <w:rPr>
          <w:rFonts w:eastAsia="Times New Roman" w:cstheme="minorHAnsi"/>
          <w:color w:val="0B0C1D"/>
          <w:szCs w:val="22"/>
          <w:lang w:eastAsia="en-AU"/>
        </w:rPr>
        <w:t xml:space="preserve"> provides a</w:t>
      </w:r>
      <w:r w:rsidR="00FF1616" w:rsidRPr="00BC1585">
        <w:rPr>
          <w:rFonts w:eastAsia="Times New Roman" w:cstheme="minorHAnsi"/>
          <w:color w:val="0B0C1D"/>
          <w:szCs w:val="22"/>
          <w:lang w:eastAsia="en-AU"/>
        </w:rPr>
        <w:t xml:space="preserve"> list of workers</w:t>
      </w:r>
      <w:r w:rsidR="00A62A62" w:rsidRPr="00BC1585">
        <w:rPr>
          <w:rFonts w:eastAsia="Times New Roman" w:cstheme="minorHAnsi"/>
          <w:color w:val="0B0C1D"/>
          <w:szCs w:val="22"/>
          <w:lang w:eastAsia="en-AU"/>
        </w:rPr>
        <w:t xml:space="preserve"> </w:t>
      </w:r>
      <w:r w:rsidR="0005407A" w:rsidRPr="00BC1585">
        <w:rPr>
          <w:rFonts w:eastAsia="Times New Roman" w:cstheme="minorHAnsi"/>
          <w:color w:val="0B0C1D"/>
          <w:szCs w:val="22"/>
          <w:lang w:eastAsia="en-AU"/>
        </w:rPr>
        <w:t>who will need to provide evidence</w:t>
      </w:r>
      <w:r w:rsidR="008D6686" w:rsidRPr="00BC1585">
        <w:rPr>
          <w:rFonts w:eastAsia="Times New Roman" w:cstheme="minorHAnsi"/>
          <w:color w:val="0B0C1D"/>
          <w:szCs w:val="22"/>
          <w:lang w:eastAsia="en-AU"/>
        </w:rPr>
        <w:t xml:space="preserve"> to their employer</w:t>
      </w:r>
      <w:r w:rsidR="00FF1616" w:rsidRPr="00BC1585">
        <w:rPr>
          <w:rFonts w:eastAsia="Times New Roman" w:cstheme="minorHAnsi"/>
          <w:color w:val="0B0C1D"/>
          <w:szCs w:val="22"/>
          <w:lang w:eastAsia="en-AU"/>
        </w:rPr>
        <w:t xml:space="preserve"> </w:t>
      </w:r>
      <w:r w:rsidR="001A18EC" w:rsidRPr="00BC1585">
        <w:rPr>
          <w:rFonts w:eastAsia="Times New Roman" w:cstheme="minorHAnsi"/>
          <w:color w:val="0B0C1D"/>
          <w:szCs w:val="22"/>
          <w:lang w:eastAsia="en-AU"/>
        </w:rPr>
        <w:t>that they have received</w:t>
      </w:r>
      <w:r w:rsidR="00A3297D" w:rsidRPr="00BC1585">
        <w:rPr>
          <w:rFonts w:eastAsia="Times New Roman" w:cstheme="minorHAnsi"/>
          <w:color w:val="0B0C1D"/>
          <w:szCs w:val="22"/>
          <w:lang w:eastAsia="en-AU"/>
        </w:rPr>
        <w:t xml:space="preserve"> the COVID-19 vaccine</w:t>
      </w:r>
      <w:r w:rsidR="004E6AE7" w:rsidRPr="00BC1585">
        <w:rPr>
          <w:rFonts w:eastAsia="Times New Roman" w:cstheme="minorHAnsi"/>
          <w:color w:val="0B0C1D"/>
          <w:szCs w:val="22"/>
          <w:lang w:eastAsia="en-AU"/>
        </w:rPr>
        <w:t xml:space="preserve"> or </w:t>
      </w:r>
      <w:r w:rsidR="00A80B2E" w:rsidRPr="00BC1585">
        <w:rPr>
          <w:rFonts w:eastAsia="Times New Roman" w:cstheme="minorHAnsi"/>
          <w:color w:val="0B0C1D"/>
          <w:szCs w:val="22"/>
          <w:lang w:eastAsia="en-AU"/>
        </w:rPr>
        <w:t xml:space="preserve">that </w:t>
      </w:r>
      <w:r w:rsidR="004E6AE7" w:rsidRPr="00BC1585">
        <w:rPr>
          <w:rFonts w:eastAsia="Times New Roman" w:cstheme="minorHAnsi"/>
          <w:color w:val="0B0C1D"/>
          <w:szCs w:val="22"/>
          <w:lang w:eastAsia="en-AU"/>
        </w:rPr>
        <w:t>a</w:t>
      </w:r>
      <w:r w:rsidR="00320153" w:rsidRPr="00BC1585">
        <w:rPr>
          <w:rFonts w:eastAsia="Times New Roman" w:cstheme="minorHAnsi"/>
          <w:color w:val="0B0C1D"/>
          <w:szCs w:val="22"/>
          <w:lang w:eastAsia="en-AU"/>
        </w:rPr>
        <w:t xml:space="preserve"> valid</w:t>
      </w:r>
      <w:r w:rsidR="004E6AE7" w:rsidRPr="00BC1585">
        <w:rPr>
          <w:rFonts w:eastAsia="Times New Roman" w:cstheme="minorHAnsi"/>
          <w:color w:val="0B0C1D"/>
          <w:szCs w:val="22"/>
          <w:lang w:eastAsia="en-AU"/>
        </w:rPr>
        <w:t xml:space="preserve"> </w:t>
      </w:r>
      <w:r w:rsidR="009A5D89" w:rsidRPr="00BC1585">
        <w:rPr>
          <w:rFonts w:eastAsia="Times New Roman" w:cstheme="minorHAnsi"/>
          <w:color w:val="0B0C1D"/>
          <w:szCs w:val="22"/>
          <w:lang w:eastAsia="en-AU"/>
        </w:rPr>
        <w:t>exception</w:t>
      </w:r>
      <w:r w:rsidR="004002C5" w:rsidRPr="00BC1585">
        <w:rPr>
          <w:rFonts w:eastAsia="Times New Roman" w:cstheme="minorHAnsi"/>
          <w:color w:val="0B0C1D"/>
          <w:szCs w:val="22"/>
          <w:lang w:eastAsia="en-AU"/>
        </w:rPr>
        <w:t xml:space="preserve"> applies</w:t>
      </w:r>
      <w:r w:rsidR="009D5B8B" w:rsidRPr="00BC1585">
        <w:rPr>
          <w:rFonts w:eastAsia="Times New Roman" w:cstheme="minorHAnsi"/>
          <w:color w:val="0B0C1D"/>
          <w:szCs w:val="22"/>
          <w:lang w:eastAsia="en-AU"/>
        </w:rPr>
        <w:t>, in order to continue working onsite</w:t>
      </w:r>
      <w:r w:rsidR="00894826" w:rsidRPr="00BC1585">
        <w:rPr>
          <w:rFonts w:eastAsia="Times New Roman" w:cstheme="minorHAnsi"/>
          <w:color w:val="0B0C1D"/>
          <w:szCs w:val="22"/>
          <w:lang w:eastAsia="en-AU"/>
        </w:rPr>
        <w:t>.</w:t>
      </w:r>
    </w:p>
    <w:p w14:paraId="0AC9CC74" w14:textId="540FBD60" w:rsidR="00100166" w:rsidRPr="00BC1585" w:rsidRDefault="00EA11A1" w:rsidP="009D34FF">
      <w:pPr>
        <w:spacing w:after="240"/>
        <w:rPr>
          <w:rFonts w:eastAsia="Times New Roman" w:cstheme="minorHAnsi"/>
          <w:color w:val="0B0C1D"/>
          <w:szCs w:val="22"/>
          <w:lang w:eastAsia="en-AU"/>
        </w:rPr>
      </w:pPr>
      <w:r w:rsidRPr="00BC1585">
        <w:rPr>
          <w:rFonts w:eastAsia="Times New Roman" w:cstheme="minorHAnsi"/>
          <w:color w:val="0B0C1D"/>
          <w:szCs w:val="22"/>
          <w:lang w:eastAsia="en-AU"/>
        </w:rPr>
        <w:t xml:space="preserve">Workers on this list aged </w:t>
      </w:r>
      <w:r w:rsidRPr="00BC1585">
        <w:rPr>
          <w:rFonts w:eastAsia="Times New Roman" w:cstheme="minorHAnsi"/>
          <w:b/>
          <w:bCs/>
          <w:color w:val="0B0C1D"/>
          <w:szCs w:val="22"/>
          <w:lang w:eastAsia="en-AU"/>
        </w:rPr>
        <w:t>18 years</w:t>
      </w:r>
      <w:r w:rsidR="004A19C7" w:rsidRPr="00BC1585">
        <w:rPr>
          <w:rFonts w:eastAsia="Times New Roman" w:cstheme="minorHAnsi"/>
          <w:b/>
          <w:bCs/>
          <w:color w:val="0B0C1D"/>
          <w:szCs w:val="22"/>
          <w:lang w:eastAsia="en-AU"/>
        </w:rPr>
        <w:t xml:space="preserve"> and above</w:t>
      </w:r>
      <w:r w:rsidR="004A19C7" w:rsidRPr="00BC1585">
        <w:rPr>
          <w:rFonts w:eastAsia="Times New Roman" w:cstheme="minorHAnsi"/>
          <w:color w:val="0B0C1D"/>
          <w:szCs w:val="22"/>
          <w:lang w:eastAsia="en-AU"/>
        </w:rPr>
        <w:t xml:space="preserve"> (including </w:t>
      </w:r>
      <w:r w:rsidR="009D34FF" w:rsidRPr="00BC1585">
        <w:rPr>
          <w:rFonts w:eastAsia="Times New Roman" w:cstheme="minorHAnsi"/>
          <w:color w:val="0B0C1D"/>
          <w:szCs w:val="22"/>
          <w:lang w:eastAsia="en-AU"/>
        </w:rPr>
        <w:t>SWL and work experience students</w:t>
      </w:r>
      <w:r w:rsidR="004A19C7" w:rsidRPr="00BC1585">
        <w:rPr>
          <w:rFonts w:eastAsia="Times New Roman" w:cstheme="minorHAnsi"/>
          <w:color w:val="0B0C1D"/>
          <w:szCs w:val="22"/>
          <w:lang w:eastAsia="en-AU"/>
        </w:rPr>
        <w:t>)</w:t>
      </w:r>
      <w:r w:rsidR="001A1B64" w:rsidRPr="00BC1585">
        <w:rPr>
          <w:rFonts w:eastAsia="Times New Roman" w:cstheme="minorHAnsi"/>
          <w:color w:val="0B0C1D"/>
          <w:szCs w:val="22"/>
          <w:lang w:eastAsia="en-AU"/>
        </w:rPr>
        <w:t xml:space="preserve"> will need to show </w:t>
      </w:r>
      <w:r w:rsidR="0089135E" w:rsidRPr="00BC1585">
        <w:rPr>
          <w:rFonts w:eastAsia="Times New Roman" w:cstheme="minorHAnsi"/>
          <w:color w:val="0B0C1D"/>
          <w:szCs w:val="22"/>
          <w:lang w:eastAsia="en-AU"/>
        </w:rPr>
        <w:t xml:space="preserve">evidence </w:t>
      </w:r>
      <w:r w:rsidR="00E40197" w:rsidRPr="00BC1585">
        <w:rPr>
          <w:rFonts w:eastAsia="Times New Roman" w:cstheme="minorHAnsi"/>
          <w:color w:val="0B0C1D"/>
          <w:szCs w:val="22"/>
          <w:lang w:eastAsia="en-AU"/>
        </w:rPr>
        <w:t xml:space="preserve">that they have received three doses of </w:t>
      </w:r>
      <w:r w:rsidR="00E806AD" w:rsidRPr="00BC1585">
        <w:rPr>
          <w:rFonts w:eastAsia="Times New Roman" w:cstheme="minorHAnsi"/>
          <w:color w:val="0B0C1D"/>
          <w:szCs w:val="22"/>
          <w:lang w:eastAsia="en-AU"/>
        </w:rPr>
        <w:t>the COVID-19 vaccine</w:t>
      </w:r>
      <w:r w:rsidR="002E0CBF" w:rsidRPr="00BC1585">
        <w:rPr>
          <w:rFonts w:eastAsia="Times New Roman" w:cstheme="minorHAnsi"/>
          <w:color w:val="0B0C1D"/>
          <w:szCs w:val="22"/>
          <w:lang w:eastAsia="en-AU"/>
        </w:rPr>
        <w:t xml:space="preserve"> </w:t>
      </w:r>
      <w:r w:rsidR="00703E65" w:rsidRPr="00BC1585">
        <w:rPr>
          <w:rFonts w:eastAsia="Times New Roman" w:cstheme="minorHAnsi"/>
          <w:color w:val="0B0C1D"/>
          <w:szCs w:val="22"/>
          <w:lang w:eastAsia="en-AU"/>
        </w:rPr>
        <w:t xml:space="preserve">or </w:t>
      </w:r>
      <w:r w:rsidR="00A80B2E" w:rsidRPr="00BC1585">
        <w:rPr>
          <w:rFonts w:eastAsia="Times New Roman" w:cstheme="minorHAnsi"/>
          <w:color w:val="0B0C1D"/>
          <w:szCs w:val="22"/>
          <w:lang w:eastAsia="en-AU"/>
        </w:rPr>
        <w:t xml:space="preserve">that </w:t>
      </w:r>
      <w:r w:rsidR="00703E65" w:rsidRPr="00BC1585">
        <w:rPr>
          <w:rFonts w:eastAsia="Times New Roman" w:cstheme="minorHAnsi"/>
          <w:color w:val="0B0C1D"/>
          <w:szCs w:val="22"/>
          <w:lang w:eastAsia="en-AU"/>
        </w:rPr>
        <w:t xml:space="preserve">a valid </w:t>
      </w:r>
      <w:r w:rsidR="002E0CBF" w:rsidRPr="00BC1585">
        <w:rPr>
          <w:rFonts w:eastAsia="Times New Roman" w:cstheme="minorHAnsi"/>
          <w:color w:val="0B0C1D"/>
          <w:szCs w:val="22"/>
          <w:lang w:eastAsia="en-AU"/>
        </w:rPr>
        <w:t>exception</w:t>
      </w:r>
      <w:r w:rsidR="00E73DF3" w:rsidRPr="00BC1585">
        <w:rPr>
          <w:rFonts w:eastAsia="Times New Roman" w:cstheme="minorHAnsi"/>
          <w:color w:val="0B0C1D"/>
          <w:szCs w:val="22"/>
          <w:lang w:eastAsia="en-AU"/>
        </w:rPr>
        <w:t xml:space="preserve"> applies</w:t>
      </w:r>
      <w:r w:rsidR="00100166" w:rsidRPr="00BC1585">
        <w:rPr>
          <w:rFonts w:eastAsia="Times New Roman" w:cstheme="minorHAnsi"/>
          <w:color w:val="0B0C1D"/>
          <w:szCs w:val="22"/>
          <w:lang w:eastAsia="en-AU"/>
        </w:rPr>
        <w:t>.</w:t>
      </w:r>
    </w:p>
    <w:p w14:paraId="69F9243A" w14:textId="5B1C99B3" w:rsidR="00FA48BC" w:rsidRPr="00BC1585" w:rsidRDefault="00100166" w:rsidP="00607C19">
      <w:pPr>
        <w:spacing w:after="240"/>
        <w:rPr>
          <w:rFonts w:eastAsia="Times New Roman" w:cstheme="minorHAnsi"/>
          <w:color w:val="0B0C1D"/>
          <w:szCs w:val="22"/>
          <w:lang w:eastAsia="en-AU"/>
        </w:rPr>
      </w:pPr>
      <w:r w:rsidRPr="00BC1585">
        <w:rPr>
          <w:rFonts w:eastAsia="Times New Roman" w:cstheme="minorHAnsi"/>
          <w:color w:val="0B0C1D"/>
          <w:szCs w:val="22"/>
          <w:lang w:eastAsia="en-AU"/>
        </w:rPr>
        <w:t>Workers on this list</w:t>
      </w:r>
      <w:r w:rsidR="009D34FF" w:rsidRPr="00BC1585">
        <w:rPr>
          <w:rFonts w:eastAsia="Times New Roman" w:cstheme="minorHAnsi"/>
          <w:color w:val="0B0C1D"/>
          <w:szCs w:val="22"/>
          <w:lang w:eastAsia="en-AU"/>
        </w:rPr>
        <w:t xml:space="preserve"> aged </w:t>
      </w:r>
      <w:r w:rsidR="009D34FF" w:rsidRPr="00BC1585">
        <w:rPr>
          <w:rFonts w:eastAsia="Times New Roman" w:cstheme="minorHAnsi"/>
          <w:b/>
          <w:bCs/>
          <w:color w:val="0B0C1D"/>
          <w:szCs w:val="22"/>
          <w:lang w:eastAsia="en-AU"/>
        </w:rPr>
        <w:t>under 18 years</w:t>
      </w:r>
      <w:r w:rsidR="009D34FF" w:rsidRPr="00BC1585">
        <w:rPr>
          <w:rFonts w:eastAsia="Times New Roman" w:cstheme="minorHAnsi"/>
          <w:color w:val="0B0C1D"/>
          <w:szCs w:val="22"/>
          <w:lang w:eastAsia="en-AU"/>
        </w:rPr>
        <w:t xml:space="preserve"> </w:t>
      </w:r>
      <w:r w:rsidRPr="00BC1585">
        <w:rPr>
          <w:rFonts w:eastAsia="Times New Roman" w:cstheme="minorHAnsi"/>
          <w:color w:val="0B0C1D"/>
          <w:szCs w:val="22"/>
          <w:lang w:eastAsia="en-AU"/>
        </w:rPr>
        <w:t xml:space="preserve">(including SWL and work experience students) </w:t>
      </w:r>
      <w:r w:rsidR="009D34FF" w:rsidRPr="00BC1585">
        <w:rPr>
          <w:rFonts w:eastAsia="Times New Roman" w:cstheme="minorHAnsi"/>
          <w:color w:val="0B0C1D"/>
          <w:szCs w:val="22"/>
          <w:lang w:eastAsia="en-AU"/>
        </w:rPr>
        <w:t>will need to show evidence of two doses</w:t>
      </w:r>
      <w:r w:rsidR="00A62A62" w:rsidRPr="00BC1585">
        <w:rPr>
          <w:rFonts w:eastAsia="Times New Roman" w:cstheme="minorHAnsi"/>
          <w:color w:val="0B0C1D"/>
          <w:szCs w:val="22"/>
          <w:lang w:eastAsia="en-AU"/>
        </w:rPr>
        <w:t xml:space="preserve"> of the COVID-19 vaccine or a valid exception</w:t>
      </w:r>
      <w:r w:rsidR="00E73DF3" w:rsidRPr="00BC1585">
        <w:rPr>
          <w:rFonts w:eastAsia="Times New Roman" w:cstheme="minorHAnsi"/>
          <w:color w:val="0B0C1D"/>
          <w:szCs w:val="22"/>
          <w:lang w:eastAsia="en-AU"/>
        </w:rPr>
        <w:t xml:space="preserve"> applies</w:t>
      </w:r>
      <w:r w:rsidR="00A62A62" w:rsidRPr="00BC1585">
        <w:rPr>
          <w:rFonts w:eastAsia="Times New Roman" w:cstheme="minorHAnsi"/>
          <w:color w:val="0B0C1D"/>
          <w:szCs w:val="22"/>
          <w:lang w:eastAsia="en-AU"/>
        </w:rPr>
        <w:t>.</w:t>
      </w:r>
    </w:p>
    <w:p w14:paraId="6B714828" w14:textId="464B7A83" w:rsidR="00624A55" w:rsidRPr="00BC1585" w:rsidRDefault="004E4CBF" w:rsidP="00624A55">
      <w:pPr>
        <w:pStyle w:val="Heading2"/>
        <w:rPr>
          <w:lang w:val="en-AU"/>
        </w:rPr>
      </w:pPr>
      <w:r w:rsidRPr="00BC1585">
        <w:rPr>
          <w:lang w:val="en-AU"/>
        </w:rPr>
        <w:t>Frequently asked questions</w:t>
      </w:r>
    </w:p>
    <w:p w14:paraId="04927FBA" w14:textId="10D6A8CB" w:rsidR="00B04B4A" w:rsidRPr="00BC1585" w:rsidRDefault="00B04B4A" w:rsidP="00B04B4A">
      <w:pPr>
        <w:pStyle w:val="Heading3"/>
        <w:rPr>
          <w:lang w:val="en-AU"/>
        </w:rPr>
      </w:pPr>
      <w:r w:rsidRPr="00BC1585">
        <w:rPr>
          <w:lang w:val="en-AU"/>
        </w:rPr>
        <w:t>Can a student undertaking S</w:t>
      </w:r>
      <w:r w:rsidR="004A5991" w:rsidRPr="00BC1585">
        <w:rPr>
          <w:lang w:val="en-AU"/>
        </w:rPr>
        <w:t>WL</w:t>
      </w:r>
      <w:r w:rsidRPr="00BC1585">
        <w:rPr>
          <w:lang w:val="en-AU"/>
        </w:rPr>
        <w:t xml:space="preserve"> or work experience </w:t>
      </w:r>
      <w:r w:rsidR="007078DB" w:rsidRPr="00BC1585">
        <w:rPr>
          <w:lang w:val="en-AU"/>
        </w:rPr>
        <w:t>be excepted</w:t>
      </w:r>
      <w:r w:rsidRPr="00BC1585">
        <w:rPr>
          <w:lang w:val="en-AU"/>
        </w:rPr>
        <w:t xml:space="preserve"> from vaccination?</w:t>
      </w:r>
    </w:p>
    <w:p w14:paraId="121B9597" w14:textId="26760B9E" w:rsidR="00F6284E" w:rsidRPr="00BC1585" w:rsidRDefault="00B04B4A" w:rsidP="00E75248">
      <w:pPr>
        <w:rPr>
          <w:rFonts w:eastAsia="Times New Roman" w:cstheme="minorHAnsi"/>
          <w:color w:val="0B0C1D"/>
          <w:szCs w:val="22"/>
          <w:lang w:eastAsia="en-AU"/>
        </w:rPr>
      </w:pPr>
      <w:r w:rsidRPr="00BC1585">
        <w:rPr>
          <w:rFonts w:eastAsia="Times New Roman" w:cstheme="minorHAnsi"/>
          <w:color w:val="0B0C1D"/>
          <w:szCs w:val="22"/>
          <w:lang w:eastAsia="en-AU"/>
        </w:rPr>
        <w:t xml:space="preserve">Students </w:t>
      </w:r>
      <w:r w:rsidR="009F776A" w:rsidRPr="00BC1585">
        <w:rPr>
          <w:rFonts w:eastAsia="Times New Roman" w:cstheme="minorHAnsi"/>
          <w:color w:val="0B0C1D"/>
          <w:szCs w:val="22"/>
          <w:lang w:eastAsia="en-AU"/>
        </w:rPr>
        <w:t xml:space="preserve">may </w:t>
      </w:r>
      <w:r w:rsidR="006A6F6B" w:rsidRPr="00BC1585">
        <w:rPr>
          <w:rFonts w:eastAsia="Times New Roman" w:cstheme="minorHAnsi"/>
          <w:color w:val="0B0C1D"/>
          <w:szCs w:val="22"/>
          <w:lang w:eastAsia="en-AU"/>
        </w:rPr>
        <w:t xml:space="preserve">be excepted from the requirement to be vaccinated </w:t>
      </w:r>
      <w:r w:rsidRPr="00BC1585">
        <w:rPr>
          <w:rFonts w:eastAsia="Times New Roman" w:cstheme="minorHAnsi"/>
          <w:color w:val="0B0C1D"/>
          <w:szCs w:val="22"/>
          <w:lang w:eastAsia="en-AU"/>
        </w:rPr>
        <w:t xml:space="preserve">if they are unable to </w:t>
      </w:r>
      <w:r w:rsidR="00350989" w:rsidRPr="00BC1585">
        <w:rPr>
          <w:rFonts w:eastAsia="Times New Roman" w:cstheme="minorHAnsi"/>
          <w:color w:val="0B0C1D"/>
          <w:szCs w:val="22"/>
          <w:lang w:eastAsia="en-AU"/>
        </w:rPr>
        <w:t>receive a dose, or a further dose, of any COVID-19 vaccine that is available in Australia</w:t>
      </w:r>
      <w:r w:rsidR="00D95291" w:rsidRPr="00BC1585">
        <w:rPr>
          <w:rFonts w:eastAsia="Times New Roman" w:cstheme="minorHAnsi"/>
          <w:color w:val="0B0C1D"/>
          <w:szCs w:val="22"/>
          <w:lang w:eastAsia="en-AU"/>
        </w:rPr>
        <w:t xml:space="preserve"> due to:</w:t>
      </w:r>
      <w:r w:rsidRPr="00BC1585">
        <w:rPr>
          <w:rFonts w:eastAsia="Times New Roman" w:cstheme="minorHAnsi"/>
          <w:color w:val="0B0C1D"/>
          <w:szCs w:val="22"/>
          <w:lang w:eastAsia="en-AU"/>
        </w:rPr>
        <w:t xml:space="preserve"> </w:t>
      </w:r>
    </w:p>
    <w:p w14:paraId="444E4264" w14:textId="72179924" w:rsidR="00DF13FF" w:rsidRPr="00BC1585" w:rsidRDefault="00B04B4A" w:rsidP="00607C19">
      <w:pPr>
        <w:pStyle w:val="Bullet1"/>
        <w:ind w:left="714" w:hanging="357"/>
        <w:rPr>
          <w:rFonts w:eastAsia="Times New Roman" w:cstheme="minorHAnsi"/>
          <w:color w:val="0B0C1D"/>
          <w:szCs w:val="22"/>
          <w:lang w:eastAsia="en-AU"/>
        </w:rPr>
      </w:pPr>
      <w:r w:rsidRPr="00BC1585">
        <w:rPr>
          <w:rFonts w:eastAsia="Times New Roman" w:cstheme="minorHAnsi"/>
          <w:color w:val="0B0C1D"/>
          <w:szCs w:val="22"/>
          <w:lang w:eastAsia="en-AU"/>
        </w:rPr>
        <w:t>a medical contraindication</w:t>
      </w:r>
      <w:r w:rsidR="00DF13FF" w:rsidRPr="00BC1585">
        <w:rPr>
          <w:rFonts w:eastAsia="Times New Roman" w:cstheme="minorHAnsi"/>
          <w:color w:val="0B0C1D"/>
          <w:szCs w:val="22"/>
          <w:lang w:eastAsia="en-AU"/>
        </w:rPr>
        <w:t>, or</w:t>
      </w:r>
    </w:p>
    <w:p w14:paraId="033AA378" w14:textId="375FD1FC" w:rsidR="00B04B4A" w:rsidRPr="00BC1585" w:rsidRDefault="00DF13FF">
      <w:pPr>
        <w:pStyle w:val="Bullet1"/>
        <w:ind w:left="714" w:hanging="357"/>
        <w:rPr>
          <w:rFonts w:eastAsia="Times New Roman" w:cstheme="minorHAnsi"/>
          <w:color w:val="0B0C1D"/>
          <w:szCs w:val="22"/>
          <w:lang w:eastAsia="en-AU"/>
        </w:rPr>
      </w:pPr>
      <w:r w:rsidRPr="00BC1585">
        <w:rPr>
          <w:rFonts w:eastAsia="Times New Roman" w:cstheme="minorHAnsi"/>
          <w:color w:val="0B0C1D"/>
          <w:szCs w:val="22"/>
          <w:lang w:eastAsia="en-AU"/>
        </w:rPr>
        <w:t>an acute medical condition</w:t>
      </w:r>
      <w:r w:rsidR="000D680C" w:rsidRPr="00BC1585">
        <w:rPr>
          <w:rFonts w:eastAsia="Times New Roman" w:cstheme="minorHAnsi"/>
          <w:color w:val="0B0C1D"/>
          <w:szCs w:val="22"/>
          <w:lang w:eastAsia="en-AU"/>
        </w:rPr>
        <w:t xml:space="preserve"> </w:t>
      </w:r>
      <w:r w:rsidR="007A099B" w:rsidRPr="00BC1585">
        <w:rPr>
          <w:rFonts w:eastAsia="Times New Roman" w:cstheme="minorHAnsi"/>
          <w:color w:val="0B0C1D"/>
          <w:szCs w:val="22"/>
          <w:lang w:eastAsia="en-AU"/>
        </w:rPr>
        <w:t>(including where the person has been diagnosed with COVID-19).</w:t>
      </w:r>
    </w:p>
    <w:p w14:paraId="4451A0CE" w14:textId="720787E9" w:rsidR="00D4038D" w:rsidRPr="00BC1585" w:rsidRDefault="00D4038D" w:rsidP="00D4038D">
      <w:pPr>
        <w:rPr>
          <w:lang w:val="en-AU" w:eastAsia="en-AU"/>
        </w:rPr>
      </w:pPr>
      <w:r w:rsidRPr="00BC1585">
        <w:rPr>
          <w:rFonts w:eastAsia="Times New Roman" w:cstheme="minorHAnsi"/>
          <w:color w:val="0B0C1D"/>
          <w:szCs w:val="22"/>
          <w:lang w:val="en-AU" w:eastAsia="en-AU"/>
        </w:rPr>
        <w:t xml:space="preserve">Students should seek medical advice from their GP if they believe that a medical </w:t>
      </w:r>
      <w:r w:rsidR="007078DB" w:rsidRPr="00BC1585">
        <w:rPr>
          <w:rFonts w:eastAsia="Times New Roman" w:cstheme="minorHAnsi"/>
          <w:color w:val="0B0C1D"/>
          <w:szCs w:val="22"/>
          <w:lang w:val="en-AU" w:eastAsia="en-AU"/>
        </w:rPr>
        <w:t>exception</w:t>
      </w:r>
      <w:r w:rsidRPr="00BC1585">
        <w:rPr>
          <w:rFonts w:eastAsia="Times New Roman" w:cstheme="minorHAnsi"/>
          <w:color w:val="0B0C1D"/>
          <w:szCs w:val="22"/>
          <w:lang w:val="en-AU" w:eastAsia="en-AU"/>
        </w:rPr>
        <w:t xml:space="preserve"> applies</w:t>
      </w:r>
      <w:r w:rsidR="008A44B0" w:rsidRPr="00BC1585">
        <w:rPr>
          <w:rFonts w:eastAsia="Times New Roman" w:cstheme="minorHAnsi"/>
          <w:color w:val="0B0C1D"/>
          <w:szCs w:val="22"/>
          <w:lang w:val="en-AU" w:eastAsia="en-AU"/>
        </w:rPr>
        <w:t xml:space="preserve"> in their individual circumstances</w:t>
      </w:r>
      <w:r w:rsidRPr="00BC1585">
        <w:rPr>
          <w:rFonts w:eastAsia="Times New Roman" w:cstheme="minorHAnsi"/>
          <w:color w:val="0B0C1D"/>
          <w:szCs w:val="22"/>
          <w:lang w:val="en-AU" w:eastAsia="en-AU"/>
        </w:rPr>
        <w:t>.</w:t>
      </w:r>
    </w:p>
    <w:p w14:paraId="7B9DDC1A" w14:textId="576F7DAC" w:rsidR="00B04B4A" w:rsidRPr="00BC1585" w:rsidRDefault="00C25E6B" w:rsidP="00607C19">
      <w:pPr>
        <w:spacing w:after="240"/>
        <w:rPr>
          <w:rFonts w:eastAsia="Times New Roman" w:cstheme="minorHAnsi"/>
          <w:color w:val="0B0C1D"/>
          <w:szCs w:val="22"/>
          <w:lang w:eastAsia="en-AU"/>
        </w:rPr>
      </w:pPr>
      <w:r w:rsidRPr="00BC1585">
        <w:rPr>
          <w:rFonts w:eastAsia="Times New Roman" w:cstheme="minorHAnsi"/>
          <w:color w:val="0B0C1D"/>
          <w:szCs w:val="22"/>
          <w:lang w:eastAsia="en-AU"/>
        </w:rPr>
        <w:lastRenderedPageBreak/>
        <w:t xml:space="preserve">In order to </w:t>
      </w:r>
      <w:r w:rsidR="002A50E1" w:rsidRPr="00BC1585">
        <w:rPr>
          <w:rFonts w:eastAsia="Times New Roman" w:cstheme="minorHAnsi"/>
          <w:color w:val="0B0C1D"/>
          <w:szCs w:val="22"/>
          <w:lang w:eastAsia="en-AU"/>
        </w:rPr>
        <w:t xml:space="preserve">qualify as an excepted person </w:t>
      </w:r>
      <w:r w:rsidR="00340D04" w:rsidRPr="00BC1585">
        <w:rPr>
          <w:rFonts w:eastAsia="Times New Roman" w:cstheme="minorHAnsi"/>
          <w:color w:val="0B0C1D"/>
          <w:szCs w:val="22"/>
          <w:lang w:eastAsia="en-AU"/>
        </w:rPr>
        <w:t>under the Workplace Order,</w:t>
      </w:r>
      <w:r w:rsidR="008F30CE" w:rsidRPr="00BC1585">
        <w:rPr>
          <w:rFonts w:eastAsia="Times New Roman" w:cstheme="minorHAnsi"/>
          <w:color w:val="0B0C1D"/>
          <w:szCs w:val="22"/>
          <w:lang w:eastAsia="en-AU"/>
        </w:rPr>
        <w:t xml:space="preserve"> students will need to </w:t>
      </w:r>
      <w:r w:rsidR="0073794E" w:rsidRPr="00BC1585">
        <w:rPr>
          <w:rFonts w:eastAsia="Times New Roman" w:cstheme="minorHAnsi"/>
          <w:color w:val="0B0C1D"/>
          <w:szCs w:val="22"/>
          <w:lang w:eastAsia="en-AU"/>
        </w:rPr>
        <w:t xml:space="preserve">produce a current </w:t>
      </w:r>
      <w:hyperlink r:id="rId13" w:history="1">
        <w:r w:rsidR="0073794E" w:rsidRPr="00BC1585">
          <w:rPr>
            <w:rStyle w:val="Hyperlink"/>
            <w:rFonts w:eastAsia="Times New Roman" w:cstheme="minorHAnsi"/>
            <w:color w:val="0047A5"/>
            <w:szCs w:val="22"/>
            <w:lang w:eastAsia="en-AU"/>
          </w:rPr>
          <w:t>COVID-19 digital certificate</w:t>
        </w:r>
      </w:hyperlink>
      <w:r w:rsidR="0073794E" w:rsidRPr="00BC1585">
        <w:rPr>
          <w:rFonts w:eastAsia="Times New Roman" w:cstheme="minorHAnsi"/>
          <w:color w:val="0B0C1D"/>
          <w:szCs w:val="22"/>
          <w:lang w:eastAsia="en-AU"/>
        </w:rPr>
        <w:t xml:space="preserve"> from Services Australia </w:t>
      </w:r>
      <w:r w:rsidR="008003CB" w:rsidRPr="00BC1585">
        <w:rPr>
          <w:rFonts w:eastAsia="Times New Roman" w:cstheme="minorHAnsi"/>
          <w:color w:val="0B0C1D"/>
          <w:szCs w:val="22"/>
          <w:lang w:eastAsia="en-AU"/>
        </w:rPr>
        <w:t xml:space="preserve">to their employer in order </w:t>
      </w:r>
      <w:r w:rsidR="00F23546" w:rsidRPr="00BC1585">
        <w:rPr>
          <w:rFonts w:eastAsia="Times New Roman" w:cstheme="minorHAnsi"/>
          <w:color w:val="0B0C1D"/>
          <w:szCs w:val="22"/>
          <w:lang w:eastAsia="en-AU"/>
        </w:rPr>
        <w:t>confirm this status.</w:t>
      </w:r>
    </w:p>
    <w:p w14:paraId="7211C369" w14:textId="0BB05A09" w:rsidR="00B04B4A" w:rsidRPr="00BC1585" w:rsidRDefault="00B04B4A" w:rsidP="00B04B4A">
      <w:pPr>
        <w:pStyle w:val="Heading3"/>
        <w:rPr>
          <w:lang w:val="en-AU"/>
        </w:rPr>
      </w:pPr>
      <w:r w:rsidRPr="00BC1585">
        <w:rPr>
          <w:lang w:val="en-AU"/>
        </w:rPr>
        <w:t xml:space="preserve">Can a student refuse to follow requirements to provide evidence of vaccination or a valid </w:t>
      </w:r>
      <w:r w:rsidR="000C3DE8" w:rsidRPr="00BC1585">
        <w:rPr>
          <w:lang w:val="en-AU"/>
        </w:rPr>
        <w:t xml:space="preserve">medical </w:t>
      </w:r>
      <w:r w:rsidR="008B584B" w:rsidRPr="00BC1585">
        <w:rPr>
          <w:lang w:val="en-AU"/>
        </w:rPr>
        <w:t>exception</w:t>
      </w:r>
      <w:r w:rsidRPr="00BC1585">
        <w:rPr>
          <w:lang w:val="en-AU"/>
        </w:rPr>
        <w:t>?</w:t>
      </w:r>
    </w:p>
    <w:p w14:paraId="2E828E8E" w14:textId="6D479B65" w:rsidR="00B04B4A" w:rsidRPr="00BC1585" w:rsidRDefault="003822B3" w:rsidP="005E166D">
      <w:pPr>
        <w:rPr>
          <w:rFonts w:eastAsia="Times New Roman" w:cstheme="minorHAnsi"/>
          <w:color w:val="0B0C1D"/>
          <w:szCs w:val="22"/>
          <w:lang w:eastAsia="en-AU"/>
        </w:rPr>
      </w:pPr>
      <w:r w:rsidRPr="00BC1585">
        <w:rPr>
          <w:rFonts w:eastAsia="Times New Roman" w:cstheme="minorHAnsi"/>
          <w:color w:val="0B0C1D"/>
          <w:szCs w:val="22"/>
          <w:lang w:eastAsia="en-AU"/>
        </w:rPr>
        <w:t xml:space="preserve">Where mandatory vaccination </w:t>
      </w:r>
      <w:r w:rsidR="002A2A1E" w:rsidRPr="00BC1585">
        <w:rPr>
          <w:rFonts w:eastAsia="Times New Roman" w:cstheme="minorHAnsi"/>
          <w:color w:val="0B0C1D"/>
          <w:szCs w:val="22"/>
          <w:lang w:eastAsia="en-AU"/>
        </w:rPr>
        <w:t xml:space="preserve">orders </w:t>
      </w:r>
      <w:r w:rsidRPr="00BC1585">
        <w:rPr>
          <w:rFonts w:eastAsia="Times New Roman" w:cstheme="minorHAnsi"/>
          <w:color w:val="0B0C1D"/>
          <w:szCs w:val="22"/>
          <w:lang w:eastAsia="en-AU"/>
        </w:rPr>
        <w:t>apply</w:t>
      </w:r>
      <w:r w:rsidR="009904AB" w:rsidRPr="00BC1585">
        <w:rPr>
          <w:rFonts w:eastAsia="Times New Roman" w:cstheme="minorHAnsi"/>
          <w:color w:val="0B0C1D"/>
          <w:szCs w:val="22"/>
          <w:lang w:eastAsia="en-AU"/>
        </w:rPr>
        <w:t xml:space="preserve"> and a </w:t>
      </w:r>
      <w:r w:rsidR="00B04B4A" w:rsidRPr="00BC1585">
        <w:rPr>
          <w:rFonts w:eastAsia="Times New Roman" w:cstheme="minorHAnsi"/>
          <w:color w:val="0B0C1D"/>
          <w:szCs w:val="22"/>
          <w:lang w:eastAsia="en-AU"/>
        </w:rPr>
        <w:t xml:space="preserve">student undertaking SWL or work experience refuses to provide evidence of vaccination or </w:t>
      </w:r>
      <w:r w:rsidR="00BC644C" w:rsidRPr="00BC1585">
        <w:rPr>
          <w:rFonts w:eastAsia="Times New Roman" w:cstheme="minorHAnsi"/>
          <w:color w:val="0B0C1D"/>
          <w:szCs w:val="22"/>
          <w:lang w:eastAsia="en-AU"/>
        </w:rPr>
        <w:t xml:space="preserve">evidence of </w:t>
      </w:r>
      <w:r w:rsidR="00B04B4A" w:rsidRPr="00BC1585">
        <w:rPr>
          <w:rFonts w:eastAsia="Times New Roman" w:cstheme="minorHAnsi"/>
          <w:color w:val="0B0C1D"/>
          <w:szCs w:val="22"/>
          <w:lang w:eastAsia="en-AU"/>
        </w:rPr>
        <w:t xml:space="preserve">a valid </w:t>
      </w:r>
      <w:r w:rsidR="000C3DE8" w:rsidRPr="00BC1585">
        <w:rPr>
          <w:rFonts w:eastAsia="Times New Roman" w:cstheme="minorHAnsi"/>
          <w:color w:val="0B0C1D"/>
          <w:szCs w:val="22"/>
          <w:lang w:eastAsia="en-AU"/>
        </w:rPr>
        <w:t xml:space="preserve">medical </w:t>
      </w:r>
      <w:r w:rsidR="008B584B" w:rsidRPr="00BC1585">
        <w:rPr>
          <w:rFonts w:eastAsia="Times New Roman" w:cstheme="minorHAnsi"/>
          <w:color w:val="0B0C1D"/>
          <w:szCs w:val="22"/>
          <w:lang w:eastAsia="en-AU"/>
        </w:rPr>
        <w:t>exception</w:t>
      </w:r>
      <w:r w:rsidR="00B04B4A" w:rsidRPr="00BC1585">
        <w:rPr>
          <w:rFonts w:eastAsia="Times New Roman" w:cstheme="minorHAnsi"/>
          <w:color w:val="0B0C1D"/>
          <w:szCs w:val="22"/>
          <w:lang w:eastAsia="en-AU"/>
        </w:rPr>
        <w:t>, their employer cannot allow them to enter the premises</w:t>
      </w:r>
      <w:r w:rsidR="00011D44" w:rsidRPr="00BC1585">
        <w:rPr>
          <w:rFonts w:eastAsia="Times New Roman" w:cstheme="minorHAnsi"/>
          <w:color w:val="0B0C1D"/>
          <w:szCs w:val="22"/>
          <w:lang w:eastAsia="en-AU"/>
        </w:rPr>
        <w:t xml:space="preserve"> for the purpose of performing work</w:t>
      </w:r>
      <w:r w:rsidR="005D6557" w:rsidRPr="00BC1585">
        <w:rPr>
          <w:rFonts w:eastAsia="Times New Roman" w:cstheme="minorHAnsi"/>
          <w:color w:val="0B0C1D"/>
          <w:szCs w:val="22"/>
          <w:lang w:eastAsia="en-AU"/>
        </w:rPr>
        <w:t>/completing their placement</w:t>
      </w:r>
      <w:r w:rsidR="00B04B4A" w:rsidRPr="00BC1585">
        <w:rPr>
          <w:rFonts w:eastAsia="Times New Roman" w:cstheme="minorHAnsi"/>
          <w:color w:val="0B0C1D"/>
          <w:szCs w:val="22"/>
          <w:lang w:eastAsia="en-AU"/>
        </w:rPr>
        <w:t>.</w:t>
      </w:r>
    </w:p>
    <w:p w14:paraId="61A3975B" w14:textId="6DF65426" w:rsidR="00B04B4A" w:rsidRPr="00BC1585" w:rsidRDefault="00B04B4A" w:rsidP="00607C19">
      <w:pPr>
        <w:spacing w:after="240"/>
        <w:rPr>
          <w:rFonts w:eastAsia="Times New Roman" w:cstheme="minorHAnsi"/>
          <w:color w:val="0B0C1D"/>
          <w:szCs w:val="22"/>
          <w:lang w:eastAsia="en-AU"/>
        </w:rPr>
      </w:pPr>
      <w:r w:rsidRPr="00BC1585">
        <w:rPr>
          <w:rFonts w:eastAsia="Times New Roman" w:cstheme="minorHAnsi"/>
          <w:color w:val="0B0C1D"/>
          <w:szCs w:val="22"/>
          <w:lang w:eastAsia="en-AU"/>
        </w:rPr>
        <w:t xml:space="preserve">For students undertaking SWL that is required for assessment within the VCAL/VCE/VET or International Baccalaureate, </w:t>
      </w:r>
      <w:r w:rsidR="005D6557" w:rsidRPr="00BC1585">
        <w:rPr>
          <w:rFonts w:eastAsia="Times New Roman" w:cstheme="minorHAnsi"/>
          <w:color w:val="0B0C1D"/>
          <w:szCs w:val="22"/>
          <w:lang w:eastAsia="en-AU"/>
        </w:rPr>
        <w:t>an</w:t>
      </w:r>
      <w:r w:rsidR="000E3F2C" w:rsidRPr="00BC1585">
        <w:rPr>
          <w:rFonts w:eastAsia="Times New Roman" w:cstheme="minorHAnsi"/>
          <w:color w:val="0B0C1D"/>
          <w:szCs w:val="22"/>
          <w:lang w:eastAsia="en-AU"/>
        </w:rPr>
        <w:t>y</w:t>
      </w:r>
      <w:r w:rsidR="005D6557" w:rsidRPr="00BC1585">
        <w:rPr>
          <w:rFonts w:eastAsia="Times New Roman" w:cstheme="minorHAnsi"/>
          <w:color w:val="0B0C1D"/>
          <w:szCs w:val="22"/>
          <w:lang w:eastAsia="en-AU"/>
        </w:rPr>
        <w:t xml:space="preserve"> exclusion from </w:t>
      </w:r>
      <w:r w:rsidR="0007580B" w:rsidRPr="00BC1585">
        <w:rPr>
          <w:rFonts w:eastAsia="Times New Roman" w:cstheme="minorHAnsi"/>
          <w:color w:val="0B0C1D"/>
          <w:szCs w:val="22"/>
          <w:lang w:eastAsia="en-AU"/>
        </w:rPr>
        <w:t>physically attending</w:t>
      </w:r>
      <w:r w:rsidR="000E3F2C" w:rsidRPr="00BC1585">
        <w:rPr>
          <w:rFonts w:eastAsia="Times New Roman" w:cstheme="minorHAnsi"/>
          <w:color w:val="0B0C1D"/>
          <w:szCs w:val="22"/>
          <w:lang w:eastAsia="en-AU"/>
        </w:rPr>
        <w:t xml:space="preserve"> </w:t>
      </w:r>
      <w:r w:rsidR="005D6557" w:rsidRPr="00BC1585">
        <w:rPr>
          <w:rFonts w:eastAsia="Times New Roman" w:cstheme="minorHAnsi"/>
          <w:color w:val="0B0C1D"/>
          <w:szCs w:val="22"/>
          <w:lang w:eastAsia="en-AU"/>
        </w:rPr>
        <w:t xml:space="preserve">the premises </w:t>
      </w:r>
      <w:r w:rsidRPr="00BC1585">
        <w:rPr>
          <w:rFonts w:eastAsia="Times New Roman" w:cstheme="minorHAnsi"/>
          <w:color w:val="0B0C1D"/>
          <w:szCs w:val="22"/>
          <w:lang w:eastAsia="en-AU"/>
        </w:rPr>
        <w:t xml:space="preserve">may impact on their </w:t>
      </w:r>
      <w:r w:rsidR="00411582" w:rsidRPr="00BC1585">
        <w:rPr>
          <w:rFonts w:eastAsia="Times New Roman" w:cstheme="minorHAnsi"/>
          <w:color w:val="0B0C1D"/>
          <w:szCs w:val="22"/>
          <w:lang w:eastAsia="en-AU"/>
        </w:rPr>
        <w:t>ability to complete the</w:t>
      </w:r>
      <w:r w:rsidR="00F34104" w:rsidRPr="00BC1585">
        <w:rPr>
          <w:rFonts w:eastAsia="Times New Roman" w:cstheme="minorHAnsi"/>
          <w:color w:val="0B0C1D"/>
          <w:szCs w:val="22"/>
          <w:lang w:eastAsia="en-AU"/>
        </w:rPr>
        <w:t>ir placement hours</w:t>
      </w:r>
      <w:r w:rsidR="00AA5049" w:rsidRPr="00BC1585">
        <w:rPr>
          <w:rFonts w:eastAsia="Times New Roman" w:cstheme="minorHAnsi"/>
          <w:color w:val="0B0C1D"/>
          <w:szCs w:val="22"/>
          <w:lang w:eastAsia="en-AU"/>
        </w:rPr>
        <w:t>. Schools should ensure students</w:t>
      </w:r>
      <w:r w:rsidR="00BE6240" w:rsidRPr="00BC1585">
        <w:rPr>
          <w:rFonts w:eastAsia="Times New Roman" w:cstheme="minorHAnsi"/>
          <w:color w:val="0B0C1D"/>
          <w:szCs w:val="22"/>
          <w:lang w:eastAsia="en-AU"/>
        </w:rPr>
        <w:t xml:space="preserve"> understand the impact of the mandatory vaccination </w:t>
      </w:r>
      <w:r w:rsidR="00BE50B6" w:rsidRPr="00BC1585">
        <w:rPr>
          <w:rFonts w:eastAsia="Times New Roman" w:cstheme="minorHAnsi"/>
          <w:color w:val="0B0C1D"/>
          <w:szCs w:val="22"/>
          <w:lang w:eastAsia="en-AU"/>
        </w:rPr>
        <w:t>orders</w:t>
      </w:r>
      <w:r w:rsidR="00073670" w:rsidRPr="00BC1585">
        <w:rPr>
          <w:rFonts w:eastAsia="Times New Roman" w:cstheme="minorHAnsi"/>
          <w:color w:val="0B0C1D"/>
          <w:szCs w:val="22"/>
          <w:lang w:eastAsia="en-AU"/>
        </w:rPr>
        <w:t xml:space="preserve"> that may apply to them and any potential impacts on their course completion.</w:t>
      </w:r>
    </w:p>
    <w:p w14:paraId="084E4F9E" w14:textId="0E3B76D8" w:rsidR="00C63D9F" w:rsidRPr="00BC1585" w:rsidRDefault="00C63D9F" w:rsidP="00C63D9F">
      <w:pPr>
        <w:pStyle w:val="Heading3"/>
        <w:rPr>
          <w:lang w:val="en-AU"/>
        </w:rPr>
      </w:pPr>
      <w:r w:rsidRPr="00BC1585">
        <w:rPr>
          <w:lang w:val="en-AU"/>
        </w:rPr>
        <w:t>Can a</w:t>
      </w:r>
      <w:r w:rsidR="00083BD6" w:rsidRPr="00BC1585">
        <w:rPr>
          <w:lang w:val="en-AU"/>
        </w:rPr>
        <w:t>n employer</w:t>
      </w:r>
      <w:r w:rsidR="000A5A57" w:rsidRPr="00BC1585">
        <w:rPr>
          <w:lang w:val="en-AU"/>
        </w:rPr>
        <w:t xml:space="preserve"> request </w:t>
      </w:r>
      <w:r w:rsidR="00C146D8" w:rsidRPr="00BC1585">
        <w:rPr>
          <w:lang w:val="en-AU"/>
        </w:rPr>
        <w:t xml:space="preserve">a student to provide evidence of vaccination or a valid </w:t>
      </w:r>
      <w:r w:rsidR="003C1BD7" w:rsidRPr="00BC1585">
        <w:rPr>
          <w:lang w:val="en-AU"/>
        </w:rPr>
        <w:t xml:space="preserve">medical </w:t>
      </w:r>
      <w:r w:rsidR="005D038F" w:rsidRPr="00BC1585">
        <w:rPr>
          <w:lang w:val="en-AU"/>
        </w:rPr>
        <w:t xml:space="preserve">exception </w:t>
      </w:r>
      <w:r w:rsidR="00C146D8" w:rsidRPr="00BC1585">
        <w:rPr>
          <w:lang w:val="en-AU"/>
        </w:rPr>
        <w:t>where</w:t>
      </w:r>
      <w:r w:rsidR="00C527D6" w:rsidRPr="00BC1585">
        <w:rPr>
          <w:lang w:val="en-AU"/>
        </w:rPr>
        <w:t xml:space="preserve"> there </w:t>
      </w:r>
      <w:r w:rsidR="003C1BD7" w:rsidRPr="00BC1585">
        <w:rPr>
          <w:lang w:val="en-AU"/>
        </w:rPr>
        <w:t xml:space="preserve">is </w:t>
      </w:r>
      <w:r w:rsidR="00C527D6" w:rsidRPr="00BC1585">
        <w:rPr>
          <w:lang w:val="en-AU"/>
        </w:rPr>
        <w:t xml:space="preserve">no </w:t>
      </w:r>
      <w:r w:rsidR="009A2188" w:rsidRPr="00BC1585">
        <w:rPr>
          <w:lang w:val="en-AU"/>
        </w:rPr>
        <w:t>o</w:t>
      </w:r>
      <w:r w:rsidR="003C1BD7" w:rsidRPr="00BC1585">
        <w:rPr>
          <w:lang w:val="en-AU"/>
        </w:rPr>
        <w:t>rder</w:t>
      </w:r>
      <w:r w:rsidR="00C527D6" w:rsidRPr="00BC1585">
        <w:rPr>
          <w:lang w:val="en-AU"/>
        </w:rPr>
        <w:t xml:space="preserve"> requiring this?</w:t>
      </w:r>
    </w:p>
    <w:p w14:paraId="4436A6B7" w14:textId="107162F0" w:rsidR="00371CB9" w:rsidRPr="00BC1585" w:rsidRDefault="00C813A6" w:rsidP="005E166D">
      <w:r w:rsidRPr="00BC1585">
        <w:rPr>
          <w:rFonts w:eastAsia="Times New Roman" w:cstheme="minorHAnsi"/>
          <w:color w:val="0B0C1D"/>
          <w:szCs w:val="22"/>
          <w:lang w:eastAsia="en-AU"/>
        </w:rPr>
        <w:t>Yes, an employer</w:t>
      </w:r>
      <w:r w:rsidR="00051978" w:rsidRPr="00BC1585">
        <w:rPr>
          <w:rFonts w:eastAsia="Times New Roman" w:cstheme="minorHAnsi"/>
          <w:color w:val="0B0C1D"/>
          <w:szCs w:val="22"/>
          <w:lang w:eastAsia="en-AU"/>
        </w:rPr>
        <w:t xml:space="preserve"> can request </w:t>
      </w:r>
      <w:r w:rsidR="00891738" w:rsidRPr="00BC1585">
        <w:rPr>
          <w:rFonts w:eastAsia="Times New Roman" w:cstheme="minorHAnsi"/>
          <w:color w:val="0B0C1D"/>
          <w:szCs w:val="22"/>
          <w:lang w:eastAsia="en-AU"/>
        </w:rPr>
        <w:t xml:space="preserve">that a student voluntarily provides </w:t>
      </w:r>
      <w:r w:rsidR="00051978" w:rsidRPr="00BC1585">
        <w:rPr>
          <w:rFonts w:eastAsia="Times New Roman" w:cstheme="minorHAnsi"/>
          <w:color w:val="0B0C1D"/>
          <w:szCs w:val="22"/>
          <w:lang w:eastAsia="en-AU"/>
        </w:rPr>
        <w:t>vaccination information</w:t>
      </w:r>
      <w:r w:rsidR="00ED01E1" w:rsidRPr="00BC1585">
        <w:rPr>
          <w:rFonts w:eastAsia="Times New Roman" w:cstheme="minorHAnsi"/>
          <w:color w:val="0B0C1D"/>
          <w:szCs w:val="22"/>
          <w:lang w:eastAsia="en-AU"/>
        </w:rPr>
        <w:t xml:space="preserve">, even </w:t>
      </w:r>
      <w:r w:rsidR="002D73F1" w:rsidRPr="00BC1585">
        <w:rPr>
          <w:rFonts w:eastAsia="Times New Roman" w:cstheme="minorHAnsi"/>
          <w:color w:val="0B0C1D"/>
          <w:szCs w:val="22"/>
          <w:lang w:eastAsia="en-AU"/>
        </w:rPr>
        <w:t xml:space="preserve">where there </w:t>
      </w:r>
      <w:r w:rsidR="00C0075E" w:rsidRPr="00BC1585">
        <w:rPr>
          <w:rFonts w:eastAsia="Times New Roman" w:cstheme="minorHAnsi"/>
          <w:color w:val="0B0C1D"/>
          <w:szCs w:val="22"/>
          <w:lang w:eastAsia="en-AU"/>
        </w:rPr>
        <w:t xml:space="preserve">is </w:t>
      </w:r>
      <w:r w:rsidR="002D73F1" w:rsidRPr="00BC1585">
        <w:rPr>
          <w:rFonts w:eastAsia="Times New Roman" w:cstheme="minorHAnsi"/>
          <w:color w:val="0B0C1D"/>
          <w:szCs w:val="22"/>
          <w:lang w:eastAsia="en-AU"/>
        </w:rPr>
        <w:t>no</w:t>
      </w:r>
      <w:r w:rsidR="00371CB9" w:rsidRPr="00BC1585">
        <w:rPr>
          <w:rFonts w:eastAsia="Times New Roman" w:cstheme="minorHAnsi"/>
          <w:color w:val="0B0C1D"/>
          <w:szCs w:val="22"/>
          <w:lang w:eastAsia="en-AU"/>
        </w:rPr>
        <w:t xml:space="preserve"> </w:t>
      </w:r>
      <w:r w:rsidR="00E95044" w:rsidRPr="00BC1585">
        <w:rPr>
          <w:rFonts w:eastAsia="Times New Roman" w:cstheme="minorHAnsi"/>
          <w:color w:val="0B0C1D"/>
          <w:szCs w:val="22"/>
          <w:lang w:eastAsia="en-AU"/>
        </w:rPr>
        <w:t xml:space="preserve">pandemic </w:t>
      </w:r>
      <w:r w:rsidR="009A2188" w:rsidRPr="00BC1585">
        <w:rPr>
          <w:rFonts w:eastAsia="Times New Roman" w:cstheme="minorHAnsi"/>
          <w:color w:val="0B0C1D"/>
          <w:szCs w:val="22"/>
          <w:lang w:eastAsia="en-AU"/>
        </w:rPr>
        <w:t>o</w:t>
      </w:r>
      <w:r w:rsidR="00C0075E" w:rsidRPr="00BC1585">
        <w:rPr>
          <w:rFonts w:eastAsia="Times New Roman" w:cstheme="minorHAnsi"/>
          <w:color w:val="0B0C1D"/>
          <w:szCs w:val="22"/>
          <w:lang w:eastAsia="en-AU"/>
        </w:rPr>
        <w:t>rder</w:t>
      </w:r>
      <w:r w:rsidR="00E95044" w:rsidRPr="00BC1585">
        <w:rPr>
          <w:rFonts w:eastAsia="Times New Roman" w:cstheme="minorHAnsi"/>
          <w:color w:val="0B0C1D"/>
          <w:szCs w:val="22"/>
          <w:lang w:eastAsia="en-AU"/>
        </w:rPr>
        <w:t xml:space="preserve"> or </w:t>
      </w:r>
      <w:r w:rsidR="0001104A" w:rsidRPr="00BC1585">
        <w:rPr>
          <w:rFonts w:eastAsia="Times New Roman" w:cstheme="minorHAnsi"/>
          <w:color w:val="0B0C1D"/>
          <w:szCs w:val="22"/>
          <w:lang w:eastAsia="en-AU"/>
        </w:rPr>
        <w:t>workplace vaccination policy</w:t>
      </w:r>
      <w:r w:rsidR="00C0075E" w:rsidRPr="00BC1585">
        <w:rPr>
          <w:rFonts w:eastAsia="Times New Roman" w:cstheme="minorHAnsi"/>
          <w:color w:val="0B0C1D"/>
          <w:szCs w:val="22"/>
          <w:lang w:eastAsia="en-AU"/>
        </w:rPr>
        <w:t xml:space="preserve"> </w:t>
      </w:r>
      <w:r w:rsidR="00371CB9" w:rsidRPr="00BC1585">
        <w:rPr>
          <w:rFonts w:eastAsia="Times New Roman" w:cstheme="minorHAnsi"/>
          <w:color w:val="0B0C1D"/>
          <w:szCs w:val="22"/>
          <w:lang w:eastAsia="en-AU"/>
        </w:rPr>
        <w:t>requiring this</w:t>
      </w:r>
      <w:r w:rsidR="00CD56DF" w:rsidRPr="00BC1585">
        <w:rPr>
          <w:rFonts w:eastAsia="Times New Roman" w:cstheme="minorHAnsi"/>
          <w:color w:val="0B0C1D"/>
          <w:szCs w:val="22"/>
          <w:lang w:eastAsia="en-AU"/>
        </w:rPr>
        <w:t>.</w:t>
      </w:r>
      <w:r w:rsidR="00A34B7F" w:rsidRPr="00BC1585">
        <w:rPr>
          <w:rFonts w:eastAsia="Times New Roman" w:cstheme="minorHAnsi"/>
          <w:color w:val="0B0C1D"/>
          <w:szCs w:val="22"/>
          <w:lang w:eastAsia="en-AU"/>
        </w:rPr>
        <w:t xml:space="preserve"> </w:t>
      </w:r>
      <w:r w:rsidR="00652B58" w:rsidRPr="00BC1585">
        <w:rPr>
          <w:rFonts w:eastAsia="Times New Roman" w:cstheme="minorHAnsi"/>
          <w:color w:val="0B0C1D"/>
          <w:szCs w:val="22"/>
          <w:lang w:eastAsia="en-AU"/>
        </w:rPr>
        <w:t>In these circumstanc</w:t>
      </w:r>
      <w:r w:rsidR="00E02B19" w:rsidRPr="00BC1585">
        <w:rPr>
          <w:rFonts w:eastAsia="Times New Roman" w:cstheme="minorHAnsi"/>
          <w:color w:val="0B0C1D"/>
          <w:szCs w:val="22"/>
          <w:lang w:eastAsia="en-AU"/>
        </w:rPr>
        <w:t>es, it</w:t>
      </w:r>
      <w:r w:rsidR="00DE2B15" w:rsidRPr="00BC1585">
        <w:rPr>
          <w:rFonts w:eastAsia="Times New Roman" w:cstheme="minorHAnsi"/>
          <w:color w:val="0B0C1D"/>
          <w:szCs w:val="22"/>
          <w:lang w:eastAsia="en-AU"/>
        </w:rPr>
        <w:t xml:space="preserve"> </w:t>
      </w:r>
      <w:r w:rsidR="00A34B7F" w:rsidRPr="00BC1585">
        <w:rPr>
          <w:rFonts w:eastAsia="Times New Roman" w:cstheme="minorHAnsi"/>
          <w:color w:val="0B0C1D"/>
          <w:szCs w:val="22"/>
          <w:lang w:eastAsia="en-AU"/>
        </w:rPr>
        <w:t xml:space="preserve">is up to the </w:t>
      </w:r>
      <w:r w:rsidR="00A34B7F" w:rsidRPr="00BC1585">
        <w:t xml:space="preserve">student to </w:t>
      </w:r>
      <w:proofErr w:type="gramStart"/>
      <w:r w:rsidR="00E02B19" w:rsidRPr="00BC1585">
        <w:t>make a decision</w:t>
      </w:r>
      <w:proofErr w:type="gramEnd"/>
      <w:r w:rsidR="00E02B19" w:rsidRPr="00BC1585">
        <w:t xml:space="preserve"> </w:t>
      </w:r>
      <w:r w:rsidR="00BC644C" w:rsidRPr="00BC1585">
        <w:t xml:space="preserve">as to </w:t>
      </w:r>
      <w:r w:rsidR="00E02B19" w:rsidRPr="00BC1585">
        <w:t xml:space="preserve">whether they wish to disclose information about their COVID-19 vaccination status to their employer. </w:t>
      </w:r>
    </w:p>
    <w:p w14:paraId="3F5106FD" w14:textId="717868C3" w:rsidR="00C63D9F" w:rsidRPr="00BC1585" w:rsidRDefault="00A34B7F" w:rsidP="00607C19">
      <w:pPr>
        <w:spacing w:after="240"/>
        <w:rPr>
          <w:rFonts w:eastAsia="Times New Roman" w:cstheme="minorHAnsi"/>
          <w:color w:val="0B0C1D"/>
          <w:szCs w:val="22"/>
          <w:lang w:eastAsia="en-AU"/>
        </w:rPr>
      </w:pPr>
      <w:r w:rsidRPr="00BC1585">
        <w:t xml:space="preserve">If </w:t>
      </w:r>
      <w:r w:rsidR="00BC644C" w:rsidRPr="00BC1585">
        <w:t xml:space="preserve">a </w:t>
      </w:r>
      <w:r w:rsidRPr="00BC1585">
        <w:t xml:space="preserve">student refuses to disclose their vaccination information </w:t>
      </w:r>
      <w:r w:rsidR="00BC644C" w:rsidRPr="00BC1585">
        <w:t xml:space="preserve">to an employer </w:t>
      </w:r>
      <w:r w:rsidRPr="00BC1585">
        <w:t xml:space="preserve">and the </w:t>
      </w:r>
      <w:r w:rsidRPr="00BC1585">
        <w:rPr>
          <w:lang w:val="en-AU"/>
        </w:rPr>
        <w:t>employer is not comfortable with the placement proceeding</w:t>
      </w:r>
      <w:r w:rsidR="00CA380D" w:rsidRPr="00BC1585">
        <w:rPr>
          <w:lang w:val="en-AU"/>
        </w:rPr>
        <w:t xml:space="preserve"> on that basis</w:t>
      </w:r>
      <w:r w:rsidRPr="00BC1585">
        <w:rPr>
          <w:lang w:val="en-AU"/>
        </w:rPr>
        <w:t>,</w:t>
      </w:r>
      <w:r w:rsidR="008D66EA" w:rsidRPr="00BC1585">
        <w:rPr>
          <w:lang w:val="en-AU"/>
        </w:rPr>
        <w:t xml:space="preserve"> then the </w:t>
      </w:r>
      <w:r w:rsidR="00F97EBD" w:rsidRPr="00BC1585">
        <w:rPr>
          <w:lang w:val="en-AU"/>
        </w:rPr>
        <w:t>employer may choose not to proceed with the placement. If this occur</w:t>
      </w:r>
      <w:r w:rsidR="00BC644C" w:rsidRPr="00BC1585">
        <w:rPr>
          <w:lang w:val="en-AU"/>
        </w:rPr>
        <w:t>s</w:t>
      </w:r>
      <w:r w:rsidR="00F97EBD" w:rsidRPr="00BC1585">
        <w:rPr>
          <w:lang w:val="en-AU"/>
        </w:rPr>
        <w:t xml:space="preserve">, the school </w:t>
      </w:r>
      <w:r w:rsidR="00BC644C" w:rsidRPr="00BC1585">
        <w:rPr>
          <w:lang w:val="en-AU"/>
        </w:rPr>
        <w:t xml:space="preserve">should </w:t>
      </w:r>
      <w:r w:rsidR="00F97EBD" w:rsidRPr="00BC1585">
        <w:rPr>
          <w:lang w:val="en-AU"/>
        </w:rPr>
        <w:t xml:space="preserve">continue to support the student </w:t>
      </w:r>
      <w:r w:rsidR="00BC644C" w:rsidRPr="00BC1585">
        <w:rPr>
          <w:lang w:val="en-AU"/>
        </w:rPr>
        <w:t xml:space="preserve">to make </w:t>
      </w:r>
      <w:r w:rsidR="001A5E76" w:rsidRPr="00BC1585">
        <w:rPr>
          <w:lang w:val="en-AU"/>
        </w:rPr>
        <w:t xml:space="preserve">suitable </w:t>
      </w:r>
      <w:r w:rsidR="00F97EBD" w:rsidRPr="00BC1585">
        <w:rPr>
          <w:lang w:val="en-AU"/>
        </w:rPr>
        <w:t>alternative arrangements</w:t>
      </w:r>
      <w:r w:rsidR="00275036" w:rsidRPr="00BC1585">
        <w:rPr>
          <w:lang w:val="en-AU"/>
        </w:rPr>
        <w:t>.</w:t>
      </w:r>
    </w:p>
    <w:p w14:paraId="638017A2" w14:textId="22AA8C9F" w:rsidR="00DD4723" w:rsidRPr="00BC1585" w:rsidRDefault="00673534" w:rsidP="001506F9">
      <w:pPr>
        <w:pStyle w:val="Heading3"/>
        <w:rPr>
          <w:lang w:val="en-AU"/>
        </w:rPr>
      </w:pPr>
      <w:r w:rsidRPr="00BC1585">
        <w:rPr>
          <w:lang w:val="en-AU"/>
        </w:rPr>
        <w:t xml:space="preserve">Are schools required to collect vaccination information from students before they </w:t>
      </w:r>
      <w:r w:rsidR="004A5991" w:rsidRPr="00BC1585">
        <w:rPr>
          <w:lang w:val="en-AU"/>
        </w:rPr>
        <w:t>commence SWL or work experience placements?</w:t>
      </w:r>
      <w:r w:rsidR="00DD4723" w:rsidRPr="00BC1585">
        <w:rPr>
          <w:lang w:val="en-AU"/>
        </w:rPr>
        <w:t xml:space="preserve"> </w:t>
      </w:r>
    </w:p>
    <w:p w14:paraId="7CDB68BF" w14:textId="2A8E663E" w:rsidR="00C63D9F" w:rsidRPr="00BC1585" w:rsidRDefault="00DD6BB8" w:rsidP="005E166D">
      <w:r w:rsidRPr="00BC1585">
        <w:t>No, t</w:t>
      </w:r>
      <w:r w:rsidR="001506F9" w:rsidRPr="00BC1585">
        <w:t xml:space="preserve">he employer </w:t>
      </w:r>
      <w:r w:rsidR="00BC644C" w:rsidRPr="00BC1585">
        <w:t xml:space="preserve">must </w:t>
      </w:r>
      <w:r w:rsidR="001506F9" w:rsidRPr="00BC1585">
        <w:t>collect</w:t>
      </w:r>
      <w:r w:rsidR="0000132A" w:rsidRPr="00BC1585">
        <w:t xml:space="preserve"> and record </w:t>
      </w:r>
      <w:r w:rsidR="001506F9" w:rsidRPr="00BC1585">
        <w:t>vaccination information</w:t>
      </w:r>
      <w:r w:rsidR="00AD099A" w:rsidRPr="00BC1585">
        <w:t xml:space="preserve"> from stude</w:t>
      </w:r>
      <w:r w:rsidR="0000132A" w:rsidRPr="00BC1585">
        <w:t>nts before placement</w:t>
      </w:r>
      <w:r w:rsidR="00BC644C" w:rsidRPr="00BC1585">
        <w:t>s</w:t>
      </w:r>
      <w:r w:rsidR="0000132A" w:rsidRPr="00BC1585">
        <w:t xml:space="preserve"> commence.</w:t>
      </w:r>
    </w:p>
    <w:p w14:paraId="59D89B35" w14:textId="33F512E5" w:rsidR="00572D8D" w:rsidRPr="00BC1585" w:rsidRDefault="00572D8D" w:rsidP="005E166D">
      <w:pPr>
        <w:rPr>
          <w:rFonts w:cstheme="minorHAnsi"/>
          <w:color w:val="0B0C1D"/>
          <w:szCs w:val="22"/>
        </w:rPr>
      </w:pPr>
      <w:r w:rsidRPr="00BC1585">
        <w:rPr>
          <w:rFonts w:ascii="Arial" w:hAnsi="Arial" w:cs="Arial"/>
          <w:color w:val="0B0C1D"/>
        </w:rPr>
        <w:t xml:space="preserve">It is recommended that the student and the parent/guardian (if the student is under 18 years of </w:t>
      </w:r>
      <w:r w:rsidRPr="00BC1585">
        <w:rPr>
          <w:rFonts w:cstheme="minorHAnsi"/>
          <w:color w:val="0B0C1D"/>
          <w:szCs w:val="22"/>
        </w:rPr>
        <w:t>age) complete one of the following documents, whichever is relevant, as an acknowledgement and agreement that COVID-19 may have changed the proposed work environment</w:t>
      </w:r>
      <w:r w:rsidR="0036685D" w:rsidRPr="00BC1585">
        <w:rPr>
          <w:rFonts w:cstheme="minorHAnsi"/>
          <w:color w:val="0B0C1D"/>
          <w:szCs w:val="22"/>
        </w:rPr>
        <w:t xml:space="preserve">, and that </w:t>
      </w:r>
      <w:r w:rsidR="008D31A5" w:rsidRPr="00BC1585">
        <w:rPr>
          <w:rFonts w:cstheme="minorHAnsi"/>
          <w:color w:val="0B0C1D"/>
          <w:szCs w:val="22"/>
        </w:rPr>
        <w:t xml:space="preserve">the employer may request the student to provide evidence of vaccination or a </w:t>
      </w:r>
      <w:r w:rsidR="00F7435E" w:rsidRPr="00BC1585">
        <w:rPr>
          <w:rFonts w:cstheme="minorHAnsi"/>
          <w:color w:val="0B0C1D"/>
          <w:szCs w:val="22"/>
        </w:rPr>
        <w:t>valid</w:t>
      </w:r>
      <w:r w:rsidR="00F959A3" w:rsidRPr="00BC1585">
        <w:rPr>
          <w:rFonts w:cstheme="minorHAnsi"/>
          <w:color w:val="0B0C1D"/>
          <w:szCs w:val="22"/>
        </w:rPr>
        <w:t xml:space="preserve"> medical</w:t>
      </w:r>
      <w:r w:rsidR="00F7435E" w:rsidRPr="00BC1585">
        <w:rPr>
          <w:rFonts w:cstheme="minorHAnsi"/>
          <w:color w:val="0B0C1D"/>
          <w:szCs w:val="22"/>
        </w:rPr>
        <w:t xml:space="preserve"> </w:t>
      </w:r>
      <w:r w:rsidR="00C65430" w:rsidRPr="00BC1585">
        <w:rPr>
          <w:rFonts w:cstheme="minorHAnsi"/>
          <w:color w:val="0B0C1D"/>
          <w:szCs w:val="22"/>
        </w:rPr>
        <w:t>exception</w:t>
      </w:r>
      <w:r w:rsidR="00F7435E" w:rsidRPr="00BC1585">
        <w:rPr>
          <w:rFonts w:cstheme="minorHAnsi"/>
          <w:color w:val="0B0C1D"/>
          <w:szCs w:val="22"/>
        </w:rPr>
        <w:t>.</w:t>
      </w:r>
    </w:p>
    <w:p w14:paraId="21025267" w14:textId="29DDC967" w:rsidR="008A5FD8" w:rsidRPr="00BC1585" w:rsidRDefault="00BC1585" w:rsidP="008A5FD8">
      <w:pPr>
        <w:pStyle w:val="Bullet1"/>
        <w:ind w:left="714" w:hanging="357"/>
        <w:rPr>
          <w:rFonts w:cstheme="minorHAnsi"/>
          <w:color w:val="0B0C1D"/>
          <w:szCs w:val="22"/>
        </w:rPr>
      </w:pPr>
      <w:hyperlink r:id="rId14" w:history="1">
        <w:r w:rsidR="00F7435E" w:rsidRPr="00BC1585">
          <w:rPr>
            <w:rStyle w:val="sizetag"/>
            <w:rFonts w:cstheme="minorHAnsi"/>
            <w:color w:val="0047A5"/>
            <w:szCs w:val="22"/>
            <w:u w:val="single"/>
          </w:rPr>
          <w:t>Additional Structured Workplace Learning Form (COVID-19) (docx - 98.98kb)</w:t>
        </w:r>
      </w:hyperlink>
    </w:p>
    <w:p w14:paraId="499AA063" w14:textId="5BE2A1C6" w:rsidR="00F7435E" w:rsidRPr="00BC1585" w:rsidRDefault="00BC1585" w:rsidP="008A5FD8">
      <w:pPr>
        <w:pStyle w:val="Bullet1"/>
        <w:ind w:left="714" w:hanging="357"/>
        <w:rPr>
          <w:rFonts w:cstheme="minorHAnsi"/>
          <w:color w:val="0B0C1D"/>
          <w:szCs w:val="22"/>
        </w:rPr>
      </w:pPr>
      <w:hyperlink r:id="rId15" w:history="1">
        <w:r w:rsidR="00F7435E" w:rsidRPr="00BC1585">
          <w:rPr>
            <w:rStyle w:val="sizetag"/>
            <w:rFonts w:eastAsiaTheme="majorEastAsia" w:cstheme="minorHAnsi"/>
            <w:color w:val="0047A5"/>
            <w:szCs w:val="22"/>
            <w:u w:val="single"/>
          </w:rPr>
          <w:t>Additional Work Experience Form (COVID-19) (docx - 99.01kb)</w:t>
        </w:r>
      </w:hyperlink>
    </w:p>
    <w:p w14:paraId="5BAA3E61" w14:textId="00ED35E3" w:rsidR="00F7435E" w:rsidRPr="00BC1585" w:rsidRDefault="00F7435E" w:rsidP="005E166D">
      <w:pPr>
        <w:spacing w:after="240"/>
        <w:rPr>
          <w:rFonts w:eastAsia="Times New Roman" w:cstheme="minorHAnsi"/>
          <w:color w:val="0B0C1D"/>
          <w:szCs w:val="22"/>
          <w:lang w:eastAsia="en-AU"/>
        </w:rPr>
      </w:pPr>
      <w:r w:rsidRPr="00BC1585">
        <w:rPr>
          <w:rFonts w:cstheme="minorHAnsi"/>
          <w:color w:val="0B0C1D"/>
          <w:szCs w:val="22"/>
        </w:rPr>
        <w:t xml:space="preserve">A copy of this form should be attached to the </w:t>
      </w:r>
      <w:proofErr w:type="gramStart"/>
      <w:r w:rsidRPr="00BC1585">
        <w:rPr>
          <w:rFonts w:cstheme="minorHAnsi"/>
          <w:color w:val="0B0C1D"/>
          <w:szCs w:val="22"/>
        </w:rPr>
        <w:t>SWL</w:t>
      </w:r>
      <w:proofErr w:type="gramEnd"/>
      <w:r w:rsidRPr="00BC1585">
        <w:rPr>
          <w:rFonts w:cstheme="minorHAnsi"/>
          <w:color w:val="0B0C1D"/>
          <w:szCs w:val="22"/>
        </w:rPr>
        <w:t xml:space="preserve"> or Work Experience Arrangement Form kept at the school.</w:t>
      </w:r>
    </w:p>
    <w:p w14:paraId="2DBA5C1D" w14:textId="41D07498" w:rsidR="00F93E96" w:rsidRPr="00BC1585" w:rsidRDefault="00F93E96" w:rsidP="00F93E96">
      <w:pPr>
        <w:pStyle w:val="Heading2"/>
        <w:rPr>
          <w:lang w:val="en-AU"/>
        </w:rPr>
      </w:pPr>
      <w:r w:rsidRPr="00BC1585">
        <w:rPr>
          <w:lang w:val="en-AU"/>
        </w:rPr>
        <w:t>Further information</w:t>
      </w:r>
    </w:p>
    <w:p w14:paraId="1DC3C0E8" w14:textId="736F7942" w:rsidR="00040C4A" w:rsidRPr="00BC1585" w:rsidRDefault="00F93E96" w:rsidP="00937867">
      <w:pPr>
        <w:rPr>
          <w:rStyle w:val="Hyperlink"/>
          <w:color w:val="0047A5"/>
        </w:rPr>
      </w:pPr>
      <w:r w:rsidRPr="00BC1585">
        <w:rPr>
          <w:rFonts w:eastAsia="Times New Roman" w:cstheme="minorHAnsi"/>
          <w:color w:val="0B0C1D"/>
          <w:szCs w:val="22"/>
          <w:lang w:eastAsia="en-AU"/>
        </w:rPr>
        <w:t>Additional information about mandatory COVID-19 vaccination is available at</w:t>
      </w:r>
      <w:r w:rsidR="003B05EF" w:rsidRPr="00BC1585">
        <w:rPr>
          <w:rFonts w:eastAsia="Times New Roman" w:cstheme="minorHAnsi"/>
          <w:color w:val="0B0C1D"/>
          <w:szCs w:val="22"/>
          <w:lang w:eastAsia="en-AU"/>
        </w:rPr>
        <w:t xml:space="preserve"> </w:t>
      </w:r>
      <w:hyperlink r:id="rId16" w:history="1">
        <w:r w:rsidR="003B05EF" w:rsidRPr="00BC1585">
          <w:rPr>
            <w:rStyle w:val="Hyperlink"/>
            <w:rFonts w:eastAsia="Times New Roman" w:cstheme="minorHAnsi"/>
            <w:color w:val="0047A5"/>
            <w:szCs w:val="22"/>
            <w:lang w:eastAsia="en-AU"/>
          </w:rPr>
          <w:t>Worker vaccination requirements</w:t>
        </w:r>
      </w:hyperlink>
      <w:r w:rsidRPr="00BC1585">
        <w:rPr>
          <w:rStyle w:val="Hyperlink"/>
          <w:color w:val="0047A5"/>
        </w:rPr>
        <w:t>.</w:t>
      </w:r>
    </w:p>
    <w:p w14:paraId="5536D753" w14:textId="14148C74" w:rsidR="00B11092" w:rsidRPr="00BC1585" w:rsidRDefault="005711EF" w:rsidP="00937867">
      <w:pPr>
        <w:rPr>
          <w:rFonts w:cstheme="minorHAnsi"/>
          <w:b/>
          <w:color w:val="FF0000"/>
          <w:szCs w:val="22"/>
          <w:lang w:val="en-AU"/>
        </w:rPr>
      </w:pPr>
      <w:r w:rsidRPr="00BC1585">
        <w:rPr>
          <w:rFonts w:eastAsia="Times New Roman" w:cstheme="minorHAnsi"/>
          <w:color w:val="0B0C1D"/>
          <w:szCs w:val="22"/>
          <w:lang w:eastAsia="en-AU"/>
        </w:rPr>
        <w:t>WorkSafe Victoria also provides i</w:t>
      </w:r>
      <w:r w:rsidR="00547235" w:rsidRPr="00BC1585">
        <w:rPr>
          <w:rFonts w:eastAsia="Times New Roman" w:cstheme="minorHAnsi"/>
          <w:color w:val="0B0C1D"/>
          <w:szCs w:val="22"/>
          <w:lang w:eastAsia="en-AU"/>
        </w:rPr>
        <w:t xml:space="preserve">nformation about </w:t>
      </w:r>
      <w:hyperlink r:id="rId17" w:history="1">
        <w:r w:rsidR="00547235" w:rsidRPr="00BC1585">
          <w:rPr>
            <w:rStyle w:val="Hyperlink"/>
            <w:rFonts w:eastAsia="Times New Roman" w:cstheme="minorHAnsi"/>
            <w:color w:val="0047A5"/>
            <w:szCs w:val="22"/>
            <w:lang w:eastAsia="en-AU"/>
          </w:rPr>
          <w:t>COVID-19 vaccination policies in workplaces</w:t>
        </w:r>
      </w:hyperlink>
      <w:r w:rsidR="0014717D" w:rsidRPr="00BC1585">
        <w:rPr>
          <w:rFonts w:eastAsia="Times New Roman" w:cstheme="minorHAnsi"/>
          <w:color w:val="0B0C1D"/>
          <w:szCs w:val="22"/>
          <w:lang w:eastAsia="en-AU"/>
        </w:rPr>
        <w:t>.</w:t>
      </w:r>
    </w:p>
    <w:p w14:paraId="3950F060" w14:textId="3BA526CB" w:rsidR="00122369" w:rsidRPr="00E34721" w:rsidRDefault="00122369" w:rsidP="007D40FC">
      <w:pPr>
        <w:pStyle w:val="Copyrighttext"/>
        <w:rPr>
          <w:rFonts w:cstheme="minorHAnsi"/>
        </w:rPr>
      </w:pPr>
    </w:p>
    <w:sectPr w:rsidR="00122369" w:rsidRPr="00E34721" w:rsidSect="006E2B9A">
      <w:headerReference w:type="default" r:id="rId18"/>
      <w:footerReference w:type="even" r:id="rId19"/>
      <w:footerReference w:type="default" r:id="rId20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70079" w14:textId="77777777" w:rsidR="00BF3FEC" w:rsidRDefault="00BF3FEC" w:rsidP="003967DD">
      <w:pPr>
        <w:spacing w:after="0"/>
      </w:pPr>
      <w:r>
        <w:separator/>
      </w:r>
    </w:p>
  </w:endnote>
  <w:endnote w:type="continuationSeparator" w:id="0">
    <w:p w14:paraId="6EFD1066" w14:textId="77777777" w:rsidR="00BF3FEC" w:rsidRDefault="00BF3FEC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4D43C338" w:rsidR="00A31926" w:rsidRPr="005344EB" w:rsidRDefault="005E53C8" w:rsidP="00607C19">
    <w:pPr>
      <w:pStyle w:val="Footer"/>
      <w:ind w:firstLine="360"/>
      <w:jc w:val="right"/>
    </w:pPr>
    <w:r w:rsidRPr="00607C19">
      <w:rPr>
        <w:sz w:val="18"/>
        <w:szCs w:val="20"/>
      </w:rPr>
      <w:t>Last</w:t>
    </w:r>
    <w:r w:rsidR="00FD5944" w:rsidRPr="00607C19">
      <w:rPr>
        <w:sz w:val="18"/>
        <w:szCs w:val="20"/>
      </w:rPr>
      <w:t xml:space="preserve"> updated </w:t>
    </w:r>
    <w:r w:rsidR="00DA62CC">
      <w:rPr>
        <w:sz w:val="18"/>
        <w:szCs w:val="20"/>
      </w:rPr>
      <w:t>7 September</w:t>
    </w:r>
    <w:r w:rsidR="00FD5944" w:rsidRPr="00607C19">
      <w:rPr>
        <w:sz w:val="18"/>
        <w:szCs w:val="20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CB3E9" w14:textId="77777777" w:rsidR="00BF3FEC" w:rsidRDefault="00BF3FEC" w:rsidP="003967DD">
      <w:pPr>
        <w:spacing w:after="0"/>
      </w:pPr>
      <w:r>
        <w:separator/>
      </w:r>
    </w:p>
  </w:footnote>
  <w:footnote w:type="continuationSeparator" w:id="0">
    <w:p w14:paraId="6C4CCC76" w14:textId="77777777" w:rsidR="00BF3FEC" w:rsidRDefault="00BF3FEC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347FA403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CE31918" wp14:editId="55C64CF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1" cy="10684798"/>
          <wp:effectExtent l="0" t="0" r="635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B5029"/>
    <w:multiLevelType w:val="multilevel"/>
    <w:tmpl w:val="EDD0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673CE"/>
    <w:multiLevelType w:val="hybridMultilevel"/>
    <w:tmpl w:val="681A0BBC"/>
    <w:lvl w:ilvl="0" w:tplc="40406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17ADE"/>
    <w:multiLevelType w:val="multilevel"/>
    <w:tmpl w:val="F38A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1754DAA"/>
    <w:multiLevelType w:val="multilevel"/>
    <w:tmpl w:val="9592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01FB3"/>
    <w:multiLevelType w:val="multilevel"/>
    <w:tmpl w:val="8156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5607498">
    <w:abstractNumId w:val="0"/>
  </w:num>
  <w:num w:numId="2" w16cid:durableId="495461246">
    <w:abstractNumId w:val="1"/>
  </w:num>
  <w:num w:numId="3" w16cid:durableId="1899247958">
    <w:abstractNumId w:val="2"/>
  </w:num>
  <w:num w:numId="4" w16cid:durableId="902758879">
    <w:abstractNumId w:val="3"/>
  </w:num>
  <w:num w:numId="5" w16cid:durableId="1722513562">
    <w:abstractNumId w:val="4"/>
  </w:num>
  <w:num w:numId="6" w16cid:durableId="716470549">
    <w:abstractNumId w:val="9"/>
  </w:num>
  <w:num w:numId="7" w16cid:durableId="821238803">
    <w:abstractNumId w:val="5"/>
  </w:num>
  <w:num w:numId="8" w16cid:durableId="998460783">
    <w:abstractNumId w:val="6"/>
  </w:num>
  <w:num w:numId="9" w16cid:durableId="210843616">
    <w:abstractNumId w:val="7"/>
  </w:num>
  <w:num w:numId="10" w16cid:durableId="907687751">
    <w:abstractNumId w:val="8"/>
  </w:num>
  <w:num w:numId="11" w16cid:durableId="1015811707">
    <w:abstractNumId w:val="10"/>
  </w:num>
  <w:num w:numId="12" w16cid:durableId="46148806">
    <w:abstractNumId w:val="15"/>
  </w:num>
  <w:num w:numId="13" w16cid:durableId="733503964">
    <w:abstractNumId w:val="19"/>
  </w:num>
  <w:num w:numId="14" w16cid:durableId="757485712">
    <w:abstractNumId w:val="20"/>
  </w:num>
  <w:num w:numId="15" w16cid:durableId="2039698311">
    <w:abstractNumId w:val="11"/>
  </w:num>
  <w:num w:numId="16" w16cid:durableId="1882593920">
    <w:abstractNumId w:val="16"/>
  </w:num>
  <w:num w:numId="17" w16cid:durableId="1999260422">
    <w:abstractNumId w:val="13"/>
  </w:num>
  <w:num w:numId="18" w16cid:durableId="618489662">
    <w:abstractNumId w:val="17"/>
  </w:num>
  <w:num w:numId="19" w16cid:durableId="830560760">
    <w:abstractNumId w:val="21"/>
  </w:num>
  <w:num w:numId="20" w16cid:durableId="1476533644">
    <w:abstractNumId w:val="12"/>
  </w:num>
  <w:num w:numId="21" w16cid:durableId="2080982252">
    <w:abstractNumId w:val="18"/>
  </w:num>
  <w:num w:numId="22" w16cid:durableId="264312935">
    <w:abstractNumId w:val="20"/>
  </w:num>
  <w:num w:numId="23" w16cid:durableId="1094548566">
    <w:abstractNumId w:val="20"/>
  </w:num>
  <w:num w:numId="24" w16cid:durableId="243494103">
    <w:abstractNumId w:val="20"/>
  </w:num>
  <w:num w:numId="25" w16cid:durableId="1754549016">
    <w:abstractNumId w:val="20"/>
  </w:num>
  <w:num w:numId="26" w16cid:durableId="2047828423">
    <w:abstractNumId w:val="20"/>
  </w:num>
  <w:num w:numId="27" w16cid:durableId="1424497650">
    <w:abstractNumId w:val="20"/>
  </w:num>
  <w:num w:numId="28" w16cid:durableId="27343727">
    <w:abstractNumId w:val="20"/>
  </w:num>
  <w:num w:numId="29" w16cid:durableId="337005026">
    <w:abstractNumId w:val="20"/>
  </w:num>
  <w:num w:numId="30" w16cid:durableId="551695114">
    <w:abstractNumId w:val="20"/>
  </w:num>
  <w:num w:numId="31" w16cid:durableId="1210918164">
    <w:abstractNumId w:val="20"/>
  </w:num>
  <w:num w:numId="32" w16cid:durableId="887298777">
    <w:abstractNumId w:val="14"/>
  </w:num>
  <w:num w:numId="33" w16cid:durableId="438138713">
    <w:abstractNumId w:val="20"/>
  </w:num>
  <w:num w:numId="34" w16cid:durableId="415827286">
    <w:abstractNumId w:val="20"/>
  </w:num>
  <w:num w:numId="35" w16cid:durableId="8758485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132A"/>
    <w:rsid w:val="000049F7"/>
    <w:rsid w:val="0001104A"/>
    <w:rsid w:val="00011D44"/>
    <w:rsid w:val="00011F31"/>
    <w:rsid w:val="00013339"/>
    <w:rsid w:val="00016F53"/>
    <w:rsid w:val="0002189D"/>
    <w:rsid w:val="00023722"/>
    <w:rsid w:val="000248A0"/>
    <w:rsid w:val="000251F5"/>
    <w:rsid w:val="000256E2"/>
    <w:rsid w:val="00032627"/>
    <w:rsid w:val="00040C4A"/>
    <w:rsid w:val="00042B43"/>
    <w:rsid w:val="00043353"/>
    <w:rsid w:val="00047C3A"/>
    <w:rsid w:val="00051978"/>
    <w:rsid w:val="0005407A"/>
    <w:rsid w:val="00057CB9"/>
    <w:rsid w:val="00057F81"/>
    <w:rsid w:val="0006512E"/>
    <w:rsid w:val="00071B15"/>
    <w:rsid w:val="00073670"/>
    <w:rsid w:val="00075643"/>
    <w:rsid w:val="0007580B"/>
    <w:rsid w:val="00080DA9"/>
    <w:rsid w:val="00083BD6"/>
    <w:rsid w:val="000861DD"/>
    <w:rsid w:val="00093E25"/>
    <w:rsid w:val="000A3DA5"/>
    <w:rsid w:val="000A47D4"/>
    <w:rsid w:val="000A5A57"/>
    <w:rsid w:val="000A6C45"/>
    <w:rsid w:val="000A7CD8"/>
    <w:rsid w:val="000B6F95"/>
    <w:rsid w:val="000B7F7D"/>
    <w:rsid w:val="000C3DE8"/>
    <w:rsid w:val="000C600E"/>
    <w:rsid w:val="000D680C"/>
    <w:rsid w:val="000D7671"/>
    <w:rsid w:val="000E3F2C"/>
    <w:rsid w:val="000E583C"/>
    <w:rsid w:val="000E5850"/>
    <w:rsid w:val="00100166"/>
    <w:rsid w:val="00122369"/>
    <w:rsid w:val="00124953"/>
    <w:rsid w:val="0013277E"/>
    <w:rsid w:val="00137ACF"/>
    <w:rsid w:val="00137AD2"/>
    <w:rsid w:val="0014302C"/>
    <w:rsid w:val="00143B19"/>
    <w:rsid w:val="0014717D"/>
    <w:rsid w:val="001506F9"/>
    <w:rsid w:val="00150E0F"/>
    <w:rsid w:val="00151164"/>
    <w:rsid w:val="001538AA"/>
    <w:rsid w:val="00157212"/>
    <w:rsid w:val="0016287D"/>
    <w:rsid w:val="0016668D"/>
    <w:rsid w:val="00172FE4"/>
    <w:rsid w:val="00174C04"/>
    <w:rsid w:val="00175C13"/>
    <w:rsid w:val="00180520"/>
    <w:rsid w:val="00183829"/>
    <w:rsid w:val="00185839"/>
    <w:rsid w:val="001A18EC"/>
    <w:rsid w:val="001A1B64"/>
    <w:rsid w:val="001A5E76"/>
    <w:rsid w:val="001B302E"/>
    <w:rsid w:val="001C1441"/>
    <w:rsid w:val="001C361D"/>
    <w:rsid w:val="001D006F"/>
    <w:rsid w:val="001D055F"/>
    <w:rsid w:val="001D0D94"/>
    <w:rsid w:val="001D13F9"/>
    <w:rsid w:val="001D5668"/>
    <w:rsid w:val="001D5DD1"/>
    <w:rsid w:val="001F13E0"/>
    <w:rsid w:val="001F39DD"/>
    <w:rsid w:val="0020237C"/>
    <w:rsid w:val="00203DEA"/>
    <w:rsid w:val="002067E5"/>
    <w:rsid w:val="00210B50"/>
    <w:rsid w:val="0021499A"/>
    <w:rsid w:val="00215116"/>
    <w:rsid w:val="00220054"/>
    <w:rsid w:val="002271D2"/>
    <w:rsid w:val="00236A8B"/>
    <w:rsid w:val="00237134"/>
    <w:rsid w:val="002420AF"/>
    <w:rsid w:val="0024256F"/>
    <w:rsid w:val="00245006"/>
    <w:rsid w:val="002512BE"/>
    <w:rsid w:val="00254B27"/>
    <w:rsid w:val="002556D4"/>
    <w:rsid w:val="00256C88"/>
    <w:rsid w:val="0026317F"/>
    <w:rsid w:val="00271DA2"/>
    <w:rsid w:val="00275036"/>
    <w:rsid w:val="00275FB8"/>
    <w:rsid w:val="002959F1"/>
    <w:rsid w:val="002A1F4E"/>
    <w:rsid w:val="002A2A1E"/>
    <w:rsid w:val="002A4A96"/>
    <w:rsid w:val="002A50E1"/>
    <w:rsid w:val="002B1DFD"/>
    <w:rsid w:val="002B2F79"/>
    <w:rsid w:val="002B4A87"/>
    <w:rsid w:val="002B6128"/>
    <w:rsid w:val="002B6241"/>
    <w:rsid w:val="002C3321"/>
    <w:rsid w:val="002C58CF"/>
    <w:rsid w:val="002C75EB"/>
    <w:rsid w:val="002C7D90"/>
    <w:rsid w:val="002D73F1"/>
    <w:rsid w:val="002E0CBF"/>
    <w:rsid w:val="002E3BED"/>
    <w:rsid w:val="002F41D7"/>
    <w:rsid w:val="002F54B6"/>
    <w:rsid w:val="002F6115"/>
    <w:rsid w:val="002F6472"/>
    <w:rsid w:val="00302A1E"/>
    <w:rsid w:val="00303D4C"/>
    <w:rsid w:val="0030783F"/>
    <w:rsid w:val="00311997"/>
    <w:rsid w:val="00312720"/>
    <w:rsid w:val="00313885"/>
    <w:rsid w:val="00320153"/>
    <w:rsid w:val="0032196B"/>
    <w:rsid w:val="00324885"/>
    <w:rsid w:val="00327E80"/>
    <w:rsid w:val="00331425"/>
    <w:rsid w:val="0033693E"/>
    <w:rsid w:val="00340D04"/>
    <w:rsid w:val="0034398F"/>
    <w:rsid w:val="00343AFC"/>
    <w:rsid w:val="00345FAF"/>
    <w:rsid w:val="0034644A"/>
    <w:rsid w:val="0034745C"/>
    <w:rsid w:val="00350989"/>
    <w:rsid w:val="00362A43"/>
    <w:rsid w:val="0036685D"/>
    <w:rsid w:val="00371CB9"/>
    <w:rsid w:val="003822B3"/>
    <w:rsid w:val="003967DD"/>
    <w:rsid w:val="00396DA6"/>
    <w:rsid w:val="003A4C39"/>
    <w:rsid w:val="003A7E1C"/>
    <w:rsid w:val="003B05EF"/>
    <w:rsid w:val="003B5E43"/>
    <w:rsid w:val="003B636C"/>
    <w:rsid w:val="003C181E"/>
    <w:rsid w:val="003C1BD7"/>
    <w:rsid w:val="003C288F"/>
    <w:rsid w:val="003D0A8A"/>
    <w:rsid w:val="003D137D"/>
    <w:rsid w:val="003E4636"/>
    <w:rsid w:val="004001C8"/>
    <w:rsid w:val="004002C5"/>
    <w:rsid w:val="00411582"/>
    <w:rsid w:val="00421E71"/>
    <w:rsid w:val="0042333B"/>
    <w:rsid w:val="00430413"/>
    <w:rsid w:val="00433051"/>
    <w:rsid w:val="0043455D"/>
    <w:rsid w:val="00443AB3"/>
    <w:rsid w:val="00443E58"/>
    <w:rsid w:val="0044609B"/>
    <w:rsid w:val="00461F4A"/>
    <w:rsid w:val="00464540"/>
    <w:rsid w:val="004733F1"/>
    <w:rsid w:val="00474853"/>
    <w:rsid w:val="00480A5F"/>
    <w:rsid w:val="004816CA"/>
    <w:rsid w:val="00484455"/>
    <w:rsid w:val="004927D9"/>
    <w:rsid w:val="00497CEB"/>
    <w:rsid w:val="004A19C7"/>
    <w:rsid w:val="004A2E74"/>
    <w:rsid w:val="004A5991"/>
    <w:rsid w:val="004A690F"/>
    <w:rsid w:val="004B2ED6"/>
    <w:rsid w:val="004B6B30"/>
    <w:rsid w:val="004B70BC"/>
    <w:rsid w:val="004C2D66"/>
    <w:rsid w:val="004C338C"/>
    <w:rsid w:val="004C6E7D"/>
    <w:rsid w:val="004D71DE"/>
    <w:rsid w:val="004E03EC"/>
    <w:rsid w:val="004E0A97"/>
    <w:rsid w:val="004E4224"/>
    <w:rsid w:val="004E4CBF"/>
    <w:rsid w:val="004E6AE7"/>
    <w:rsid w:val="004E6F6F"/>
    <w:rsid w:val="004F6821"/>
    <w:rsid w:val="00500ADA"/>
    <w:rsid w:val="00503B99"/>
    <w:rsid w:val="00504D91"/>
    <w:rsid w:val="005064D3"/>
    <w:rsid w:val="00506DCB"/>
    <w:rsid w:val="00507615"/>
    <w:rsid w:val="00510B4A"/>
    <w:rsid w:val="00512BBA"/>
    <w:rsid w:val="00516511"/>
    <w:rsid w:val="005207D3"/>
    <w:rsid w:val="00520BEF"/>
    <w:rsid w:val="005231C0"/>
    <w:rsid w:val="00523562"/>
    <w:rsid w:val="0052798B"/>
    <w:rsid w:val="005344EB"/>
    <w:rsid w:val="005402FA"/>
    <w:rsid w:val="00541C01"/>
    <w:rsid w:val="00547235"/>
    <w:rsid w:val="00555277"/>
    <w:rsid w:val="00567B1B"/>
    <w:rsid w:val="00567CF0"/>
    <w:rsid w:val="005705EF"/>
    <w:rsid w:val="0057113B"/>
    <w:rsid w:val="005711EF"/>
    <w:rsid w:val="00572D8D"/>
    <w:rsid w:val="00577D71"/>
    <w:rsid w:val="00584366"/>
    <w:rsid w:val="005875E0"/>
    <w:rsid w:val="00592122"/>
    <w:rsid w:val="005A4F12"/>
    <w:rsid w:val="005A55AE"/>
    <w:rsid w:val="005B36EA"/>
    <w:rsid w:val="005B574F"/>
    <w:rsid w:val="005C2101"/>
    <w:rsid w:val="005C3CCB"/>
    <w:rsid w:val="005C53BC"/>
    <w:rsid w:val="005C5F31"/>
    <w:rsid w:val="005D038F"/>
    <w:rsid w:val="005D6557"/>
    <w:rsid w:val="005E0713"/>
    <w:rsid w:val="005E166D"/>
    <w:rsid w:val="005E53C8"/>
    <w:rsid w:val="00602691"/>
    <w:rsid w:val="00606D24"/>
    <w:rsid w:val="00607C19"/>
    <w:rsid w:val="00613D38"/>
    <w:rsid w:val="00621108"/>
    <w:rsid w:val="00621E83"/>
    <w:rsid w:val="00624A55"/>
    <w:rsid w:val="0063608A"/>
    <w:rsid w:val="0063752F"/>
    <w:rsid w:val="006404E9"/>
    <w:rsid w:val="006416EC"/>
    <w:rsid w:val="00641BA6"/>
    <w:rsid w:val="006453E2"/>
    <w:rsid w:val="006523D7"/>
    <w:rsid w:val="00652B58"/>
    <w:rsid w:val="00665E02"/>
    <w:rsid w:val="006671CE"/>
    <w:rsid w:val="00673534"/>
    <w:rsid w:val="0067597B"/>
    <w:rsid w:val="0067656A"/>
    <w:rsid w:val="00681185"/>
    <w:rsid w:val="006A1F8A"/>
    <w:rsid w:val="006A25AC"/>
    <w:rsid w:val="006A6117"/>
    <w:rsid w:val="006A6F6B"/>
    <w:rsid w:val="006B6F8F"/>
    <w:rsid w:val="006C45C0"/>
    <w:rsid w:val="006E2B9A"/>
    <w:rsid w:val="006F6E19"/>
    <w:rsid w:val="007022A3"/>
    <w:rsid w:val="00702763"/>
    <w:rsid w:val="00703E65"/>
    <w:rsid w:val="007058B5"/>
    <w:rsid w:val="007078DB"/>
    <w:rsid w:val="00710CED"/>
    <w:rsid w:val="00713B09"/>
    <w:rsid w:val="007201AD"/>
    <w:rsid w:val="00725DDE"/>
    <w:rsid w:val="00730500"/>
    <w:rsid w:val="0073232B"/>
    <w:rsid w:val="00735566"/>
    <w:rsid w:val="00736487"/>
    <w:rsid w:val="0073794E"/>
    <w:rsid w:val="00753B6F"/>
    <w:rsid w:val="0075412E"/>
    <w:rsid w:val="00767573"/>
    <w:rsid w:val="00773659"/>
    <w:rsid w:val="00777E67"/>
    <w:rsid w:val="0078385A"/>
    <w:rsid w:val="007900AF"/>
    <w:rsid w:val="00796F8D"/>
    <w:rsid w:val="007A099B"/>
    <w:rsid w:val="007A40AE"/>
    <w:rsid w:val="007A7CD4"/>
    <w:rsid w:val="007B556E"/>
    <w:rsid w:val="007D3E38"/>
    <w:rsid w:val="007D40FC"/>
    <w:rsid w:val="007E1DC0"/>
    <w:rsid w:val="007E387C"/>
    <w:rsid w:val="007F26C5"/>
    <w:rsid w:val="008003CB"/>
    <w:rsid w:val="008065DA"/>
    <w:rsid w:val="008313C5"/>
    <w:rsid w:val="0083582B"/>
    <w:rsid w:val="0083583F"/>
    <w:rsid w:val="00842FBC"/>
    <w:rsid w:val="00843CBE"/>
    <w:rsid w:val="00855C94"/>
    <w:rsid w:val="008621B5"/>
    <w:rsid w:val="008658D3"/>
    <w:rsid w:val="00874E2B"/>
    <w:rsid w:val="008811FC"/>
    <w:rsid w:val="00887A79"/>
    <w:rsid w:val="00890680"/>
    <w:rsid w:val="0089135E"/>
    <w:rsid w:val="00891387"/>
    <w:rsid w:val="00891738"/>
    <w:rsid w:val="0089265A"/>
    <w:rsid w:val="00892E24"/>
    <w:rsid w:val="008946FE"/>
    <w:rsid w:val="00894826"/>
    <w:rsid w:val="008959AD"/>
    <w:rsid w:val="008976D9"/>
    <w:rsid w:val="008A0887"/>
    <w:rsid w:val="008A1B12"/>
    <w:rsid w:val="008A44B0"/>
    <w:rsid w:val="008A5FD8"/>
    <w:rsid w:val="008B1737"/>
    <w:rsid w:val="008B584B"/>
    <w:rsid w:val="008B70B4"/>
    <w:rsid w:val="008C1727"/>
    <w:rsid w:val="008D1E08"/>
    <w:rsid w:val="008D31A5"/>
    <w:rsid w:val="008D6686"/>
    <w:rsid w:val="008D66EA"/>
    <w:rsid w:val="008F30CE"/>
    <w:rsid w:val="008F3D35"/>
    <w:rsid w:val="008F60C7"/>
    <w:rsid w:val="009052E2"/>
    <w:rsid w:val="009061EE"/>
    <w:rsid w:val="009148BB"/>
    <w:rsid w:val="009159C9"/>
    <w:rsid w:val="009353E9"/>
    <w:rsid w:val="00937867"/>
    <w:rsid w:val="009406E5"/>
    <w:rsid w:val="00942FE7"/>
    <w:rsid w:val="00945DF9"/>
    <w:rsid w:val="00952690"/>
    <w:rsid w:val="00954B9A"/>
    <w:rsid w:val="00961813"/>
    <w:rsid w:val="00963828"/>
    <w:rsid w:val="00964964"/>
    <w:rsid w:val="00976FF7"/>
    <w:rsid w:val="009819CC"/>
    <w:rsid w:val="009904AB"/>
    <w:rsid w:val="0099358C"/>
    <w:rsid w:val="009A0A74"/>
    <w:rsid w:val="009A2188"/>
    <w:rsid w:val="009A5D89"/>
    <w:rsid w:val="009D34FF"/>
    <w:rsid w:val="009D5B8B"/>
    <w:rsid w:val="009E65F2"/>
    <w:rsid w:val="009E775A"/>
    <w:rsid w:val="009E7E94"/>
    <w:rsid w:val="009F5690"/>
    <w:rsid w:val="009F6A77"/>
    <w:rsid w:val="009F776A"/>
    <w:rsid w:val="00A15B79"/>
    <w:rsid w:val="00A23566"/>
    <w:rsid w:val="00A27256"/>
    <w:rsid w:val="00A31926"/>
    <w:rsid w:val="00A3297D"/>
    <w:rsid w:val="00A34B7F"/>
    <w:rsid w:val="00A37A11"/>
    <w:rsid w:val="00A43A41"/>
    <w:rsid w:val="00A447C8"/>
    <w:rsid w:val="00A514E2"/>
    <w:rsid w:val="00A523A5"/>
    <w:rsid w:val="00A54A80"/>
    <w:rsid w:val="00A62A62"/>
    <w:rsid w:val="00A710DF"/>
    <w:rsid w:val="00A80B2E"/>
    <w:rsid w:val="00A93AC0"/>
    <w:rsid w:val="00A95EE0"/>
    <w:rsid w:val="00AA5049"/>
    <w:rsid w:val="00AA592A"/>
    <w:rsid w:val="00AB5C92"/>
    <w:rsid w:val="00AC09CF"/>
    <w:rsid w:val="00AC0A51"/>
    <w:rsid w:val="00AC42CF"/>
    <w:rsid w:val="00AC43D9"/>
    <w:rsid w:val="00AD099A"/>
    <w:rsid w:val="00AE077A"/>
    <w:rsid w:val="00AE2543"/>
    <w:rsid w:val="00AF2566"/>
    <w:rsid w:val="00AF2E36"/>
    <w:rsid w:val="00AF3D5C"/>
    <w:rsid w:val="00AF5FF3"/>
    <w:rsid w:val="00B04B4A"/>
    <w:rsid w:val="00B06F35"/>
    <w:rsid w:val="00B11092"/>
    <w:rsid w:val="00B21562"/>
    <w:rsid w:val="00B21E60"/>
    <w:rsid w:val="00B369E0"/>
    <w:rsid w:val="00B42746"/>
    <w:rsid w:val="00B443B1"/>
    <w:rsid w:val="00B61C45"/>
    <w:rsid w:val="00B62D9E"/>
    <w:rsid w:val="00B64661"/>
    <w:rsid w:val="00B74E5C"/>
    <w:rsid w:val="00B775D4"/>
    <w:rsid w:val="00B85B84"/>
    <w:rsid w:val="00B867D6"/>
    <w:rsid w:val="00BA3F82"/>
    <w:rsid w:val="00BA4169"/>
    <w:rsid w:val="00BA6B33"/>
    <w:rsid w:val="00BB15A8"/>
    <w:rsid w:val="00BC1585"/>
    <w:rsid w:val="00BC21E3"/>
    <w:rsid w:val="00BC24D4"/>
    <w:rsid w:val="00BC644C"/>
    <w:rsid w:val="00BD4CC8"/>
    <w:rsid w:val="00BD52C4"/>
    <w:rsid w:val="00BD6533"/>
    <w:rsid w:val="00BE50B6"/>
    <w:rsid w:val="00BE6240"/>
    <w:rsid w:val="00BE777B"/>
    <w:rsid w:val="00BF0E2F"/>
    <w:rsid w:val="00BF1523"/>
    <w:rsid w:val="00BF19E7"/>
    <w:rsid w:val="00BF26AB"/>
    <w:rsid w:val="00BF2C8C"/>
    <w:rsid w:val="00BF3FEC"/>
    <w:rsid w:val="00BF4499"/>
    <w:rsid w:val="00BF7A7D"/>
    <w:rsid w:val="00C0075E"/>
    <w:rsid w:val="00C146D8"/>
    <w:rsid w:val="00C25E6B"/>
    <w:rsid w:val="00C4466D"/>
    <w:rsid w:val="00C47D5C"/>
    <w:rsid w:val="00C527D6"/>
    <w:rsid w:val="00C539BB"/>
    <w:rsid w:val="00C57C13"/>
    <w:rsid w:val="00C63D9F"/>
    <w:rsid w:val="00C6409C"/>
    <w:rsid w:val="00C649BE"/>
    <w:rsid w:val="00C65430"/>
    <w:rsid w:val="00C72FD6"/>
    <w:rsid w:val="00C77153"/>
    <w:rsid w:val="00C813A6"/>
    <w:rsid w:val="00C82401"/>
    <w:rsid w:val="00C9718A"/>
    <w:rsid w:val="00CA380D"/>
    <w:rsid w:val="00CC4967"/>
    <w:rsid w:val="00CC5AA8"/>
    <w:rsid w:val="00CC6167"/>
    <w:rsid w:val="00CD4AFD"/>
    <w:rsid w:val="00CD56DF"/>
    <w:rsid w:val="00CD5993"/>
    <w:rsid w:val="00CE543D"/>
    <w:rsid w:val="00CE7916"/>
    <w:rsid w:val="00CF5AE3"/>
    <w:rsid w:val="00D17E55"/>
    <w:rsid w:val="00D22FEA"/>
    <w:rsid w:val="00D30B47"/>
    <w:rsid w:val="00D33CF5"/>
    <w:rsid w:val="00D34CEB"/>
    <w:rsid w:val="00D36FBA"/>
    <w:rsid w:val="00D4038D"/>
    <w:rsid w:val="00D41C95"/>
    <w:rsid w:val="00D50CAC"/>
    <w:rsid w:val="00D53F23"/>
    <w:rsid w:val="00D55978"/>
    <w:rsid w:val="00D778C0"/>
    <w:rsid w:val="00D8688E"/>
    <w:rsid w:val="00D95291"/>
    <w:rsid w:val="00D9777A"/>
    <w:rsid w:val="00DA2661"/>
    <w:rsid w:val="00DA3878"/>
    <w:rsid w:val="00DA62CC"/>
    <w:rsid w:val="00DC4D0D"/>
    <w:rsid w:val="00DC7E9E"/>
    <w:rsid w:val="00DD136E"/>
    <w:rsid w:val="00DD4723"/>
    <w:rsid w:val="00DD4FF4"/>
    <w:rsid w:val="00DD6BB8"/>
    <w:rsid w:val="00DE1608"/>
    <w:rsid w:val="00DE2B15"/>
    <w:rsid w:val="00DE3E6D"/>
    <w:rsid w:val="00DE630D"/>
    <w:rsid w:val="00DF13FF"/>
    <w:rsid w:val="00DF310C"/>
    <w:rsid w:val="00E02B19"/>
    <w:rsid w:val="00E040D7"/>
    <w:rsid w:val="00E045FE"/>
    <w:rsid w:val="00E05932"/>
    <w:rsid w:val="00E17A36"/>
    <w:rsid w:val="00E20A60"/>
    <w:rsid w:val="00E2151B"/>
    <w:rsid w:val="00E306D2"/>
    <w:rsid w:val="00E332D7"/>
    <w:rsid w:val="00E34263"/>
    <w:rsid w:val="00E34721"/>
    <w:rsid w:val="00E40197"/>
    <w:rsid w:val="00E4317E"/>
    <w:rsid w:val="00E4657D"/>
    <w:rsid w:val="00E47519"/>
    <w:rsid w:val="00E5030B"/>
    <w:rsid w:val="00E525F8"/>
    <w:rsid w:val="00E57F73"/>
    <w:rsid w:val="00E642CC"/>
    <w:rsid w:val="00E64758"/>
    <w:rsid w:val="00E65466"/>
    <w:rsid w:val="00E7216B"/>
    <w:rsid w:val="00E73DF3"/>
    <w:rsid w:val="00E75248"/>
    <w:rsid w:val="00E76133"/>
    <w:rsid w:val="00E77EB9"/>
    <w:rsid w:val="00E806AD"/>
    <w:rsid w:val="00E80936"/>
    <w:rsid w:val="00E95044"/>
    <w:rsid w:val="00EA11A1"/>
    <w:rsid w:val="00EB23C2"/>
    <w:rsid w:val="00EB60BD"/>
    <w:rsid w:val="00EC6C3F"/>
    <w:rsid w:val="00EC7023"/>
    <w:rsid w:val="00ED01E1"/>
    <w:rsid w:val="00ED03B2"/>
    <w:rsid w:val="00ED1492"/>
    <w:rsid w:val="00ED52BF"/>
    <w:rsid w:val="00EE55A5"/>
    <w:rsid w:val="00EE6862"/>
    <w:rsid w:val="00F02616"/>
    <w:rsid w:val="00F12D7F"/>
    <w:rsid w:val="00F13C55"/>
    <w:rsid w:val="00F23546"/>
    <w:rsid w:val="00F25C53"/>
    <w:rsid w:val="00F34104"/>
    <w:rsid w:val="00F36A2D"/>
    <w:rsid w:val="00F3722B"/>
    <w:rsid w:val="00F42788"/>
    <w:rsid w:val="00F5271F"/>
    <w:rsid w:val="00F55830"/>
    <w:rsid w:val="00F6284E"/>
    <w:rsid w:val="00F70614"/>
    <w:rsid w:val="00F7435E"/>
    <w:rsid w:val="00F822C0"/>
    <w:rsid w:val="00F90028"/>
    <w:rsid w:val="00F92866"/>
    <w:rsid w:val="00F93DE5"/>
    <w:rsid w:val="00F93E96"/>
    <w:rsid w:val="00F94715"/>
    <w:rsid w:val="00F94A3E"/>
    <w:rsid w:val="00F959A3"/>
    <w:rsid w:val="00F97EBD"/>
    <w:rsid w:val="00FA48BC"/>
    <w:rsid w:val="00FB3742"/>
    <w:rsid w:val="00FB4388"/>
    <w:rsid w:val="00FC73AC"/>
    <w:rsid w:val="00FD5944"/>
    <w:rsid w:val="00FE08CA"/>
    <w:rsid w:val="00FF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E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57100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2E74"/>
    <w:rPr>
      <w:rFonts w:asciiTheme="majorHAnsi" w:eastAsiaTheme="majorEastAsia" w:hAnsiTheme="majorHAnsi" w:cstheme="majorBidi"/>
      <w:b/>
      <w:color w:val="E57100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90DA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57100" w:themeColor="accent1"/>
        <w:bottom w:val="single" w:sz="4" w:space="10" w:color="E57100" w:themeColor="accent1"/>
      </w:pBdr>
      <w:spacing w:before="360" w:after="360"/>
    </w:pPr>
    <w:rPr>
      <w:b/>
      <w:iCs/>
      <w:color w:val="E571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57100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character" w:styleId="CommentReference">
    <w:name w:val="annotation reference"/>
    <w:basedOn w:val="DefaultParagraphFont"/>
    <w:uiPriority w:val="99"/>
    <w:semiHidden/>
    <w:unhideWhenUsed/>
    <w:rsid w:val="003D0A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A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A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A8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42F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customStyle="1" w:styleId="sizetag">
    <w:name w:val="sizetag"/>
    <w:basedOn w:val="DefaultParagraphFont"/>
    <w:rsid w:val="00942FE7"/>
  </w:style>
  <w:style w:type="paragraph" w:styleId="Revision">
    <w:name w:val="Revision"/>
    <w:hidden/>
    <w:uiPriority w:val="99"/>
    <w:semiHidden/>
    <w:rsid w:val="0067597B"/>
    <w:rPr>
      <w:sz w:val="22"/>
    </w:rPr>
  </w:style>
  <w:style w:type="paragraph" w:styleId="ListParagraph">
    <w:name w:val="List Paragraph"/>
    <w:basedOn w:val="Normal"/>
    <w:uiPriority w:val="34"/>
    <w:qFormat/>
    <w:rsid w:val="00F62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ronavirus.vic.gov.au/get-your-covid-19-vaccine-certificat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coronavirus.vic.gov.au/worker-vaccination-requirements" TargetMode="External"/><Relationship Id="rId17" Type="http://schemas.openxmlformats.org/officeDocument/2006/relationships/hyperlink" Target="https://www.worksafe.vic.gov.au/covid-19-vaccination-policies-workplac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ronavirus.vic.gov.au/worker-vaccination-requirement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vic.gov.au/covid-19/pandemic-order-registe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ducation.vic.gov.au/PAL/additional-work-experience-form.docx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vic.gov.au/PAL/additional-structured-workplace-learning-form.doc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cation State –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57100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90DA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423</Topic>
    <Expired xmlns="bb5ce4db-eb21-467d-b968-528655912a38">false</Expire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3C59A6-E73F-4147-8D60-3FF4B4EDE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ce4db-eb21-467d-b968-52865591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bb5ce4db-eb21-467d-b968-528655912a38"/>
  </ds:schemaRefs>
</ds:datastoreItem>
</file>

<file path=customXml/itemProps4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Stefanie Doyle</cp:lastModifiedBy>
  <cp:revision>20</cp:revision>
  <dcterms:created xsi:type="dcterms:W3CDTF">2022-07-28T13:08:00Z</dcterms:created>
  <dcterms:modified xsi:type="dcterms:W3CDTF">2022-09-29T05:25:00Z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{53d309dc-1fdb-4006-9adc-6e5708c47f46}</vt:lpwstr>
  </property>
  <property fmtid="{D5CDD505-2E9C-101B-9397-08002B2CF9AE}" pid="5" name="RecordPoint_ActiveItemListId">
    <vt:lpwstr>{f38b7e64-e56d-4357-91e9-aff9677b2d85}</vt:lpwstr>
  </property>
  <property fmtid="{D5CDD505-2E9C-101B-9397-08002B2CF9AE}" pid="6" name="RecordPoint_ActiveItemUniqueId">
    <vt:lpwstr>{1c29ebaa-2bba-4e99-8042-77ab1c308ada}</vt:lpwstr>
  </property>
  <property fmtid="{D5CDD505-2E9C-101B-9397-08002B2CF9AE}" pid="7" name="RecordPoint_ActiveItemWebId">
    <vt:lpwstr>{5fce6a72-e02b-4417-98b4-aed281d0a8ec}</vt:lpwstr>
  </property>
  <property fmtid="{D5CDD505-2E9C-101B-9397-08002B2CF9AE}" pid="8" name="DET_EDRMS_RCS">
    <vt:lpwstr>3;#13.1.2 Internal Policy|ad985a07-89db-41e4-84da-e1a6cef79014</vt:lpwstr>
  </property>
  <property fmtid="{D5CDD505-2E9C-101B-9397-08002B2CF9AE}" pid="9" name="DET_EDRMS_BusUnit">
    <vt:lpwstr/>
  </property>
  <property fmtid="{D5CDD505-2E9C-101B-9397-08002B2CF9AE}" pid="10" name="DET_EDRMS_SecClass">
    <vt:lpwstr/>
  </property>
  <property fmtid="{D5CDD505-2E9C-101B-9397-08002B2CF9AE}" pid="11" name="RecordPoint_SubmissionDate">
    <vt:lpwstr/>
  </property>
  <property fmtid="{D5CDD505-2E9C-101B-9397-08002B2CF9AE}" pid="12" name="RecordPoint_RecordNumberSubmitted">
    <vt:lpwstr>R20220186059</vt:lpwstr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cordPoint_SubmissionCompleted">
    <vt:lpwstr>2022-03-23T12:39:15.6360638+11:00</vt:lpwstr>
  </property>
</Properties>
</file>