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A31C" w14:textId="77777777" w:rsidR="000D369E" w:rsidRPr="006436FC" w:rsidRDefault="00276AD4" w:rsidP="00040E8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6436FC">
        <w:rPr>
          <w:rFonts w:ascii="Arial" w:hAnsi="Arial" w:cs="Arial"/>
          <w:b/>
          <w:bCs/>
          <w:sz w:val="34"/>
          <w:szCs w:val="34"/>
          <w:u w:val="single"/>
        </w:rPr>
        <w:t>CSEF</w:t>
      </w:r>
      <w:r w:rsidR="006911A2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AC4EFB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System - </w:t>
      </w:r>
      <w:r w:rsidR="000C36E0">
        <w:rPr>
          <w:rFonts w:ascii="Arial" w:hAnsi="Arial" w:cs="Arial"/>
          <w:b/>
          <w:bCs/>
          <w:sz w:val="34"/>
          <w:szCs w:val="34"/>
          <w:u w:val="single"/>
        </w:rPr>
        <w:t>User Access Request for Non-Government Schools</w:t>
      </w:r>
    </w:p>
    <w:p w14:paraId="1B776388" w14:textId="77777777" w:rsidR="00040E89" w:rsidRPr="00EC7F09" w:rsidRDefault="00040E89" w:rsidP="006A7643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4E3223B5" w14:textId="6D1862D9" w:rsidR="000D369E" w:rsidRDefault="000D369E" w:rsidP="003A01A0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>Please complete all details</w:t>
      </w:r>
      <w:r w:rsidR="00C91EEB" w:rsidRPr="00DB2696">
        <w:rPr>
          <w:rFonts w:ascii="Arial" w:hAnsi="Arial" w:cs="Arial"/>
          <w:bCs/>
          <w:sz w:val="20"/>
          <w:szCs w:val="20"/>
        </w:rPr>
        <w:t>.</w:t>
      </w:r>
      <w:r w:rsidRPr="00DB2696">
        <w:rPr>
          <w:rFonts w:ascii="Arial" w:hAnsi="Arial" w:cs="Arial"/>
          <w:bCs/>
          <w:sz w:val="20"/>
          <w:szCs w:val="20"/>
        </w:rPr>
        <w:t xml:space="preserve"> Principal must authorise the request (details and</w:t>
      </w:r>
      <w:r w:rsidR="00040E89" w:rsidRPr="00DB2696">
        <w:rPr>
          <w:rFonts w:ascii="Arial" w:hAnsi="Arial" w:cs="Arial"/>
          <w:bCs/>
          <w:sz w:val="20"/>
          <w:szCs w:val="20"/>
        </w:rPr>
        <w:t xml:space="preserve"> </w:t>
      </w:r>
      <w:r w:rsidRPr="00DB2696">
        <w:rPr>
          <w:rFonts w:ascii="Arial" w:hAnsi="Arial" w:cs="Arial"/>
          <w:bCs/>
          <w:sz w:val="20"/>
          <w:szCs w:val="20"/>
        </w:rPr>
        <w:t xml:space="preserve">signature below) and </w:t>
      </w:r>
      <w:r w:rsidR="006436FC" w:rsidRPr="00DB2696">
        <w:rPr>
          <w:rFonts w:ascii="Arial" w:hAnsi="Arial" w:cs="Arial"/>
          <w:bCs/>
          <w:sz w:val="20"/>
          <w:szCs w:val="20"/>
        </w:rPr>
        <w:t>email scanned copy to</w:t>
      </w:r>
      <w:r w:rsidR="006436FC" w:rsidRPr="00DB2696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hyperlink r:id="rId11" w:history="1">
        <w:r w:rsidR="00334A03" w:rsidRPr="00147CF4">
          <w:rPr>
            <w:rStyle w:val="Hyperlink"/>
            <w:rFonts w:ascii="Arial" w:hAnsi="Arial" w:cs="Arial"/>
            <w:bCs/>
            <w:sz w:val="20"/>
            <w:szCs w:val="20"/>
          </w:rPr>
          <w:t>csef@education.vic.gov.au</w:t>
        </w:r>
      </w:hyperlink>
    </w:p>
    <w:p w14:paraId="7490C5A5" w14:textId="77777777" w:rsidR="00A05F02" w:rsidRDefault="00A05F02" w:rsidP="003A01A0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0"/>
          <w:szCs w:val="20"/>
        </w:rPr>
      </w:pPr>
    </w:p>
    <w:p w14:paraId="70FB448C" w14:textId="77777777" w:rsidR="00AB3E99" w:rsidRPr="007E7210" w:rsidRDefault="00AB3E99" w:rsidP="003A01A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PLEASE </w:t>
      </w:r>
      <w:r w:rsidR="003A01A0" w:rsidRPr="007E7210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 w:rsidR="009E35BC"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</w:p>
    <w:p w14:paraId="7281A791" w14:textId="77777777" w:rsidR="000C36E0" w:rsidRDefault="00EF3488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 xml:space="preserve">New Users at </w:t>
      </w:r>
      <w:r w:rsidR="000C36E0" w:rsidRPr="00EF3488">
        <w:rPr>
          <w:rFonts w:ascii="Arial" w:hAnsi="Arial" w:cs="Arial"/>
          <w:bCs/>
          <w:sz w:val="20"/>
          <w:szCs w:val="20"/>
        </w:rPr>
        <w:t>Non-Government</w:t>
      </w:r>
      <w:r w:rsidR="000C36E0">
        <w:rPr>
          <w:rFonts w:ascii="Arial" w:hAnsi="Arial" w:cs="Arial"/>
          <w:bCs/>
          <w:sz w:val="20"/>
          <w:szCs w:val="20"/>
        </w:rPr>
        <w:t xml:space="preserve"> Schools require an </w:t>
      </w:r>
      <w:proofErr w:type="spellStart"/>
      <w:r w:rsidR="000C36E0">
        <w:rPr>
          <w:rFonts w:ascii="Arial" w:hAnsi="Arial" w:cs="Arial"/>
          <w:bCs/>
          <w:sz w:val="20"/>
          <w:szCs w:val="20"/>
        </w:rPr>
        <w:t>eduPass</w:t>
      </w:r>
      <w:proofErr w:type="spellEnd"/>
      <w:r w:rsidRPr="00EF3488">
        <w:rPr>
          <w:rFonts w:ascii="Arial" w:hAnsi="Arial" w:cs="Arial"/>
          <w:bCs/>
          <w:sz w:val="20"/>
          <w:szCs w:val="20"/>
        </w:rPr>
        <w:t xml:space="preserve"> </w:t>
      </w:r>
      <w:r w:rsidR="000C36E0">
        <w:rPr>
          <w:rFonts w:ascii="Arial" w:hAnsi="Arial" w:cs="Arial"/>
          <w:bCs/>
          <w:sz w:val="20"/>
          <w:szCs w:val="20"/>
        </w:rPr>
        <w:t>account</w:t>
      </w:r>
      <w:r w:rsidRPr="00EF3488">
        <w:rPr>
          <w:rFonts w:ascii="Arial" w:hAnsi="Arial" w:cs="Arial"/>
          <w:bCs/>
          <w:sz w:val="20"/>
          <w:szCs w:val="20"/>
        </w:rPr>
        <w:t xml:space="preserve"> to be created </w:t>
      </w:r>
      <w:r w:rsidRPr="00DB2696">
        <w:rPr>
          <w:rFonts w:ascii="Arial" w:hAnsi="Arial" w:cs="Arial"/>
          <w:b/>
          <w:bCs/>
          <w:sz w:val="20"/>
          <w:szCs w:val="20"/>
        </w:rPr>
        <w:t>BEFORE</w:t>
      </w:r>
      <w:r w:rsidRPr="00EF3488">
        <w:rPr>
          <w:rFonts w:ascii="Arial" w:hAnsi="Arial" w:cs="Arial"/>
          <w:bCs/>
          <w:sz w:val="20"/>
          <w:szCs w:val="20"/>
        </w:rPr>
        <w:t xml:space="preserve"> submitting this form.  Instructions are at</w:t>
      </w:r>
      <w:r w:rsidR="00AD370A">
        <w:rPr>
          <w:rFonts w:ascii="Arial" w:hAnsi="Arial" w:cs="Arial"/>
          <w:bCs/>
          <w:sz w:val="20"/>
          <w:szCs w:val="20"/>
        </w:rPr>
        <w:t>:</w:t>
      </w:r>
      <w:r w:rsidRPr="00EF3488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="00A10C33" w:rsidRPr="001F107B">
          <w:rPr>
            <w:rStyle w:val="Hyperlink"/>
            <w:rFonts w:ascii="Segoe UI" w:hAnsi="Segoe UI" w:cs="Segoe UI"/>
            <w:sz w:val="20"/>
            <w:szCs w:val="20"/>
          </w:rPr>
          <w:t>https://edupass.education.vic.gov.au/community/welcome/</w:t>
        </w:r>
      </w:hyperlink>
    </w:p>
    <w:p w14:paraId="7306577D" w14:textId="77777777" w:rsidR="00C169C3" w:rsidRDefault="00C169C3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enter all mandatory fields and the name of the school that you require access.</w:t>
      </w:r>
    </w:p>
    <w:p w14:paraId="55575351" w14:textId="77777777" w:rsidR="00AB3E99" w:rsidRPr="00EF3488" w:rsidRDefault="00AB3E99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 xml:space="preserve">A single User can administer </w:t>
      </w:r>
      <w:r w:rsidR="00276AD4" w:rsidRPr="00EF3488">
        <w:rPr>
          <w:rFonts w:ascii="Arial" w:hAnsi="Arial" w:cs="Arial"/>
          <w:bCs/>
          <w:sz w:val="20"/>
          <w:szCs w:val="20"/>
        </w:rPr>
        <w:t xml:space="preserve">CSEF </w:t>
      </w:r>
      <w:r w:rsidR="00B74578" w:rsidRPr="00EF3488">
        <w:rPr>
          <w:rFonts w:ascii="Arial" w:hAnsi="Arial" w:cs="Arial"/>
          <w:bCs/>
          <w:sz w:val="20"/>
          <w:szCs w:val="20"/>
        </w:rPr>
        <w:t xml:space="preserve">for more than one </w:t>
      </w:r>
      <w:r w:rsidR="00AC4EFB" w:rsidRPr="00EF3488">
        <w:rPr>
          <w:rFonts w:ascii="Arial" w:hAnsi="Arial" w:cs="Arial"/>
          <w:bCs/>
          <w:sz w:val="20"/>
          <w:szCs w:val="20"/>
        </w:rPr>
        <w:t>s</w:t>
      </w:r>
      <w:r w:rsidR="00B74578" w:rsidRPr="00EF3488">
        <w:rPr>
          <w:rFonts w:ascii="Arial" w:hAnsi="Arial" w:cs="Arial"/>
          <w:bCs/>
          <w:sz w:val="20"/>
          <w:szCs w:val="20"/>
        </w:rPr>
        <w:t>chool (no need to have multiple User Ids).</w:t>
      </w:r>
    </w:p>
    <w:p w14:paraId="12241C7A" w14:textId="77777777" w:rsidR="007C0625" w:rsidRDefault="007C0625" w:rsidP="003A01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6523D4" w14:textId="77777777" w:rsidR="0068211B" w:rsidRDefault="00AD370A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 xml:space="preserve">Once set up, </w:t>
      </w:r>
      <w:r w:rsidR="00F03B23">
        <w:rPr>
          <w:rFonts w:ascii="Arial" w:hAnsi="Arial" w:cs="Arial"/>
          <w:bCs/>
          <w:sz w:val="20"/>
          <w:szCs w:val="20"/>
        </w:rPr>
        <w:t>the user will receive 3</w:t>
      </w:r>
      <w:r w:rsidR="0068211B">
        <w:rPr>
          <w:rFonts w:ascii="Arial" w:hAnsi="Arial" w:cs="Arial"/>
          <w:bCs/>
          <w:sz w:val="20"/>
          <w:szCs w:val="20"/>
        </w:rPr>
        <w:t xml:space="preserve"> emails:</w:t>
      </w:r>
    </w:p>
    <w:p w14:paraId="591C35A2" w14:textId="77777777" w:rsidR="00800392" w:rsidRDefault="0068211B" w:rsidP="0068211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AD370A" w:rsidRPr="00DB2696">
        <w:rPr>
          <w:rFonts w:ascii="Arial" w:hAnsi="Arial" w:cs="Arial"/>
          <w:bCs/>
          <w:sz w:val="20"/>
          <w:szCs w:val="20"/>
        </w:rPr>
        <w:t xml:space="preserve"> </w:t>
      </w:r>
      <w:r w:rsidR="00AD370A">
        <w:rPr>
          <w:rFonts w:ascii="Arial" w:hAnsi="Arial" w:cs="Arial"/>
          <w:bCs/>
          <w:sz w:val="20"/>
          <w:szCs w:val="20"/>
        </w:rPr>
        <w:t xml:space="preserve">generic </w:t>
      </w:r>
      <w:r w:rsidR="00F03B23">
        <w:rPr>
          <w:rFonts w:ascii="Arial" w:hAnsi="Arial" w:cs="Arial"/>
          <w:bCs/>
          <w:sz w:val="20"/>
          <w:szCs w:val="20"/>
        </w:rPr>
        <w:t xml:space="preserve">first </w:t>
      </w:r>
      <w:r w:rsidR="00AD370A" w:rsidRPr="00DB2696">
        <w:rPr>
          <w:rFonts w:ascii="Arial" w:hAnsi="Arial" w:cs="Arial"/>
          <w:bCs/>
          <w:sz w:val="20"/>
          <w:szCs w:val="20"/>
        </w:rPr>
        <w:t xml:space="preserve">email will be sent </w:t>
      </w:r>
      <w:r w:rsidR="00AD370A">
        <w:rPr>
          <w:rFonts w:ascii="Arial" w:hAnsi="Arial" w:cs="Arial"/>
          <w:bCs/>
          <w:sz w:val="20"/>
          <w:szCs w:val="20"/>
        </w:rPr>
        <w:t xml:space="preserve">from IMTD </w:t>
      </w:r>
      <w:r w:rsidR="00800392" w:rsidRPr="00800392">
        <w:rPr>
          <w:rFonts w:ascii="Arial" w:hAnsi="Arial" w:cs="Arial"/>
          <w:bCs/>
          <w:sz w:val="20"/>
          <w:szCs w:val="20"/>
        </w:rPr>
        <w:t xml:space="preserve">indicating the </w:t>
      </w:r>
      <w:proofErr w:type="spellStart"/>
      <w:r w:rsidR="00800392" w:rsidRPr="00800392">
        <w:rPr>
          <w:rFonts w:ascii="Arial" w:hAnsi="Arial" w:cs="Arial"/>
          <w:bCs/>
          <w:sz w:val="20"/>
          <w:szCs w:val="20"/>
        </w:rPr>
        <w:t>eduPass</w:t>
      </w:r>
      <w:proofErr w:type="spellEnd"/>
      <w:r w:rsidR="00800392" w:rsidRPr="00800392">
        <w:rPr>
          <w:rFonts w:ascii="Arial" w:hAnsi="Arial" w:cs="Arial"/>
          <w:bCs/>
          <w:sz w:val="20"/>
          <w:szCs w:val="20"/>
        </w:rPr>
        <w:t xml:space="preserve"> ID with a </w:t>
      </w:r>
      <w:r w:rsidR="00800392" w:rsidRPr="00A65F25">
        <w:rPr>
          <w:rFonts w:ascii="Arial" w:hAnsi="Arial" w:cs="Arial"/>
          <w:b/>
          <w:bCs/>
          <w:sz w:val="20"/>
          <w:szCs w:val="20"/>
        </w:rPr>
        <w:t>temporary password</w:t>
      </w:r>
      <w:r w:rsidR="00800392" w:rsidRPr="00800392">
        <w:rPr>
          <w:rFonts w:ascii="Arial" w:hAnsi="Arial" w:cs="Arial"/>
          <w:bCs/>
          <w:sz w:val="20"/>
          <w:szCs w:val="20"/>
        </w:rPr>
        <w:t>. Please activate your account within 30 days and update your password</w:t>
      </w:r>
      <w:r w:rsidR="00800392">
        <w:rPr>
          <w:rFonts w:ascii="Arial" w:hAnsi="Arial" w:cs="Arial"/>
          <w:bCs/>
          <w:sz w:val="20"/>
          <w:szCs w:val="20"/>
        </w:rPr>
        <w:t>.</w:t>
      </w:r>
    </w:p>
    <w:p w14:paraId="2A427BD8" w14:textId="371855F6" w:rsidR="00F03B23" w:rsidRPr="00F03B23" w:rsidRDefault="00F03B23" w:rsidP="00F03B2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F03B23">
        <w:rPr>
          <w:rFonts w:ascii="Arial" w:eastAsia="Times New Roman" w:hAnsi="Arial" w:cs="Arial"/>
          <w:bCs/>
          <w:sz w:val="20"/>
          <w:szCs w:val="20"/>
          <w:lang w:eastAsia="en-AU"/>
        </w:rPr>
        <w:t>A second generic email will be sent from IMTD indicating access to CSEF has been accepted</w:t>
      </w:r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. </w:t>
      </w:r>
      <w:r w:rsidR="00CF31FB" w:rsidRPr="00A65F2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Email the CSEF Access Form</w:t>
      </w:r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 with you</w:t>
      </w:r>
      <w:r w:rsidR="000E0896">
        <w:rPr>
          <w:rFonts w:ascii="Arial" w:eastAsia="Times New Roman" w:hAnsi="Arial" w:cs="Arial"/>
          <w:bCs/>
          <w:sz w:val="20"/>
          <w:szCs w:val="20"/>
          <w:lang w:eastAsia="en-AU"/>
        </w:rPr>
        <w:t>r</w:t>
      </w:r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 </w:t>
      </w:r>
      <w:proofErr w:type="spellStart"/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>eduPassID</w:t>
      </w:r>
      <w:proofErr w:type="spellEnd"/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 login details upon receipt of this second email to </w:t>
      </w:r>
      <w:hyperlink r:id="rId13" w:history="1">
        <w:r w:rsidR="00334A03" w:rsidRPr="00147CF4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AU"/>
          </w:rPr>
          <w:t>csef@education.vic.gov.au</w:t>
        </w:r>
      </w:hyperlink>
      <w:r w:rsidR="00CF31FB">
        <w:rPr>
          <w:rFonts w:ascii="Arial" w:eastAsia="Times New Roman" w:hAnsi="Arial" w:cs="Arial"/>
          <w:bCs/>
          <w:sz w:val="20"/>
          <w:szCs w:val="20"/>
          <w:lang w:eastAsia="en-AU"/>
        </w:rPr>
        <w:t>. Access will be given once this form is received.</w:t>
      </w:r>
    </w:p>
    <w:p w14:paraId="5395C7D6" w14:textId="6FF6A89B" w:rsidR="00AD370A" w:rsidRDefault="00800392" w:rsidP="0068211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="00F03B23">
        <w:rPr>
          <w:rFonts w:ascii="Arial" w:hAnsi="Arial" w:cs="Arial"/>
          <w:bCs/>
          <w:sz w:val="20"/>
          <w:szCs w:val="20"/>
        </w:rPr>
        <w:t>third</w:t>
      </w:r>
      <w:r w:rsidR="00AD370A">
        <w:rPr>
          <w:rFonts w:ascii="Arial" w:hAnsi="Arial" w:cs="Arial"/>
          <w:bCs/>
          <w:sz w:val="20"/>
          <w:szCs w:val="20"/>
        </w:rPr>
        <w:t xml:space="preserve"> confirmation email will be sent </w:t>
      </w:r>
      <w:r w:rsidR="00F03B23">
        <w:rPr>
          <w:rFonts w:ascii="Arial" w:hAnsi="Arial" w:cs="Arial"/>
          <w:bCs/>
          <w:sz w:val="20"/>
          <w:szCs w:val="20"/>
        </w:rPr>
        <w:t>from CSE</w:t>
      </w:r>
      <w:r w:rsidR="00CF31FB">
        <w:rPr>
          <w:rFonts w:ascii="Arial" w:hAnsi="Arial" w:cs="Arial"/>
          <w:bCs/>
          <w:sz w:val="20"/>
          <w:szCs w:val="20"/>
        </w:rPr>
        <w:t>F indicating that CSEF access has been granted</w:t>
      </w:r>
      <w:r w:rsidR="00AD370A">
        <w:rPr>
          <w:rFonts w:ascii="Arial" w:hAnsi="Arial" w:cs="Arial"/>
          <w:bCs/>
          <w:sz w:val="20"/>
          <w:szCs w:val="20"/>
        </w:rPr>
        <w:t xml:space="preserve">. If you do not receive the </w:t>
      </w:r>
      <w:r w:rsidR="00F03B23">
        <w:rPr>
          <w:rFonts w:ascii="Arial" w:hAnsi="Arial" w:cs="Arial"/>
          <w:bCs/>
          <w:sz w:val="20"/>
          <w:szCs w:val="20"/>
        </w:rPr>
        <w:t>third</w:t>
      </w:r>
      <w:r w:rsidR="00AD370A">
        <w:rPr>
          <w:rFonts w:ascii="Arial" w:hAnsi="Arial" w:cs="Arial"/>
          <w:bCs/>
          <w:sz w:val="20"/>
          <w:szCs w:val="20"/>
        </w:rPr>
        <w:t xml:space="preserve"> email, CSEF access has not be set up. Please make contact via email </w:t>
      </w:r>
      <w:hyperlink r:id="rId14" w:history="1">
        <w:r w:rsidR="00334A03" w:rsidRPr="00147CF4">
          <w:rPr>
            <w:rStyle w:val="Hyperlink"/>
            <w:rFonts w:ascii="Arial" w:hAnsi="Arial" w:cs="Arial"/>
            <w:bCs/>
            <w:sz w:val="20"/>
            <w:szCs w:val="20"/>
          </w:rPr>
          <w:t>csef@education.vic.gov.au</w:t>
        </w:r>
      </w:hyperlink>
    </w:p>
    <w:tbl>
      <w:tblPr>
        <w:tblW w:w="9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466"/>
        <w:gridCol w:w="851"/>
        <w:gridCol w:w="2085"/>
        <w:gridCol w:w="1703"/>
        <w:gridCol w:w="693"/>
        <w:gridCol w:w="504"/>
        <w:gridCol w:w="527"/>
        <w:gridCol w:w="34"/>
        <w:gridCol w:w="269"/>
        <w:gridCol w:w="186"/>
        <w:gridCol w:w="210"/>
      </w:tblGrid>
      <w:tr w:rsidR="00EC7F09" w:rsidRPr="008C4147" w14:paraId="47459837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42049B0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Date Requested:</w:t>
            </w:r>
          </w:p>
        </w:tc>
        <w:tc>
          <w:tcPr>
            <w:tcW w:w="58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55B7C2D2" w14:textId="77777777" w:rsidR="003A6357" w:rsidRPr="008C4147" w:rsidRDefault="003A6357" w:rsidP="00AF76D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05B9E2FC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6E1" w:rsidRPr="008C4147" w14:paraId="7D89E204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3ED586F" w14:textId="77777777" w:rsidR="003A6357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VRQA </w:t>
            </w:r>
            <w:r w:rsidR="003A6357"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Number: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53668E16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2065D42F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6357" w:rsidRPr="008C4147" w14:paraId="17A109B9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DB0B694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6F5920CF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494C8542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6FC" w:rsidRPr="008C4147" w14:paraId="4FAE493C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17FEC265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23745B69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41E37FE5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74578" w:rsidRPr="008C4147" w14:paraId="63A94027" w14:textId="7777777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6C3C62DA" w14:textId="0F14CDA8" w:rsidR="00B74578" w:rsidRPr="008C4147" w:rsidRDefault="00D871D5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E9116" wp14:editId="1E611FF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222885</wp:posOffset>
                      </wp:positionV>
                      <wp:extent cx="323850" cy="279400"/>
                      <wp:effectExtent l="12065" t="10160" r="6985" b="1524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CFEA" id="Rectangle 6" o:spid="_x0000_s1026" style="position:absolute;margin-left:171.55pt;margin-top:17.55pt;width:25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B0C442" wp14:editId="72472338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217805</wp:posOffset>
                      </wp:positionV>
                      <wp:extent cx="323850" cy="279400"/>
                      <wp:effectExtent l="15240" t="14605" r="1333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CD0A" id="Rectangle 3" o:spid="_x0000_s1026" style="position:absolute;margin-left:350.3pt;margin-top:17.15pt;width:25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" strokeweight="1pt"/>
                  </w:pict>
                </mc:Fallback>
              </mc:AlternateContent>
            </w:r>
          </w:p>
        </w:tc>
      </w:tr>
      <w:tr w:rsidR="00A34C5C" w:rsidRPr="008C4147" w14:paraId="2BD4437C" w14:textId="7777777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6F0EF4DA" w14:textId="77777777" w:rsidR="00A34C5C" w:rsidRPr="008C4147" w:rsidRDefault="00B74578" w:rsidP="00B7457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Role:                   School Approver:                        School Administrator:</w:t>
            </w:r>
          </w:p>
        </w:tc>
      </w:tr>
      <w:tr w:rsidR="00B74578" w:rsidRPr="008C4147" w14:paraId="58834BBB" w14:textId="77777777" w:rsidTr="008F61B7">
        <w:trPr>
          <w:gridAfter w:val="1"/>
          <w:wAfter w:w="210" w:type="dxa"/>
          <w:trHeight w:val="17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092DC24B" w14:textId="77777777" w:rsidR="00B74578" w:rsidRDefault="00B74578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3B836D58" w14:textId="77777777" w:rsidR="00C169C3" w:rsidRDefault="00B74578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F76DF">
              <w:rPr>
                <w:rFonts w:ascii="Arial" w:hAnsi="Arial" w:cs="Arial"/>
                <w:b/>
                <w:bCs/>
                <w:sz w:val="18"/>
                <w:szCs w:val="18"/>
              </w:rPr>
              <w:t>‘School Approver’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access gives the user the ability to </w:t>
            </w:r>
            <w:r w:rsidRPr="00C91E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endorse 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>applications</w:t>
            </w:r>
            <w:r w:rsidR="00C169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C06A85A" w14:textId="77777777" w:rsidR="00B74578" w:rsidRDefault="000C36E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‘School Administrator’ </w:t>
            </w:r>
            <w:r w:rsidRPr="0099475C">
              <w:rPr>
                <w:rFonts w:ascii="Arial" w:hAnsi="Arial" w:cs="Arial"/>
                <w:bCs/>
                <w:sz w:val="18"/>
                <w:szCs w:val="18"/>
              </w:rPr>
              <w:t xml:space="preserve">access gives the user the ability to </w:t>
            </w:r>
            <w:r w:rsidRPr="00C169C3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  <w:r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Pr="00C169C3">
              <w:rPr>
                <w:rFonts w:ascii="Arial" w:hAnsi="Arial" w:cs="Arial"/>
                <w:b/>
                <w:bCs/>
                <w:sz w:val="18"/>
                <w:szCs w:val="18"/>
              </w:rPr>
              <w:t>update</w:t>
            </w:r>
            <w:r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applications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675674D" w14:textId="77777777" w:rsidR="007F21F0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08D04F" w14:textId="77777777" w:rsidR="007F21F0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User Details</w:t>
            </w:r>
            <w:r w:rsidR="00436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</w:t>
            </w:r>
            <w:r w:rsidR="006966B6">
              <w:rPr>
                <w:rFonts w:ascii="Arial" w:hAnsi="Arial" w:cs="Arial"/>
                <w:b/>
                <w:bCs/>
                <w:sz w:val="18"/>
                <w:szCs w:val="18"/>
              </w:rPr>
              <w:t>Gov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A2C50A7" w14:textId="77777777" w:rsidR="007F21F0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1397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446"/>
              <w:gridCol w:w="9834"/>
            </w:tblGrid>
            <w:tr w:rsidR="007F21F0" w:rsidRPr="008A6CC4" w14:paraId="13C165C6" w14:textId="77777777" w:rsidTr="00B84131">
              <w:trPr>
                <w:trHeight w:hRule="exact" w:val="284"/>
              </w:trPr>
              <w:tc>
                <w:tcPr>
                  <w:tcW w:w="992" w:type="dxa"/>
                  <w:shd w:val="clear" w:color="auto" w:fill="auto"/>
                  <w:vAlign w:val="bottom"/>
                </w:tcPr>
                <w:p w14:paraId="611EC3FF" w14:textId="77777777" w:rsidR="007F21F0" w:rsidRPr="008A6CC4" w:rsidRDefault="007F21F0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14:paraId="745209B7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4BA9E5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21F0" w:rsidRPr="008A6CC4" w14:paraId="4CF68110" w14:textId="77777777" w:rsidTr="00B84131">
              <w:trPr>
                <w:trHeight w:hRule="exact" w:val="284"/>
              </w:trPr>
              <w:tc>
                <w:tcPr>
                  <w:tcW w:w="992" w:type="dxa"/>
                  <w:shd w:val="clear" w:color="auto" w:fill="auto"/>
                  <w:vAlign w:val="bottom"/>
                </w:tcPr>
                <w:p w14:paraId="7D6A1D84" w14:textId="77777777" w:rsidR="007F21F0" w:rsidRPr="008A6CC4" w:rsidRDefault="007F21F0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14:paraId="6AFB40D2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F29979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21F0" w:rsidRPr="008A6CC4" w14:paraId="5971EDC1" w14:textId="77777777" w:rsidTr="00B84131">
              <w:trPr>
                <w:trHeight w:hRule="exact" w:val="284"/>
              </w:trPr>
              <w:tc>
                <w:tcPr>
                  <w:tcW w:w="992" w:type="dxa"/>
                  <w:shd w:val="clear" w:color="auto" w:fill="auto"/>
                  <w:vAlign w:val="bottom"/>
                </w:tcPr>
                <w:p w14:paraId="27C20EF1" w14:textId="77777777" w:rsidR="007F21F0" w:rsidRPr="008A6CC4" w:rsidRDefault="007F21F0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14:paraId="5AC3FC01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A7A501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BAEF84" w14:textId="77777777" w:rsidR="007F21F0" w:rsidRPr="00354B4D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74578" w:rsidRPr="008C4147" w14:paraId="6DFF8A2D" w14:textId="77777777" w:rsidTr="008F61B7">
        <w:trPr>
          <w:gridAfter w:val="1"/>
          <w:wAfter w:w="210" w:type="dxa"/>
          <w:trHeight w:val="15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3FFD284B" w14:textId="77777777" w:rsidR="008F7DFB" w:rsidRPr="008C4147" w:rsidRDefault="008F7DFB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7EA4D63C" w14:textId="77777777" w:rsidTr="008F61B7">
        <w:trPr>
          <w:gridAfter w:val="1"/>
          <w:wAfter w:w="210" w:type="dxa"/>
          <w:trHeight w:val="34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tbl>
            <w:tblPr>
              <w:tblW w:w="11397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23"/>
              <w:gridCol w:w="2212"/>
              <w:gridCol w:w="7732"/>
            </w:tblGrid>
            <w:tr w:rsidR="007F21F0" w:rsidRPr="008A6CC4" w14:paraId="3F6DFE67" w14:textId="77777777" w:rsidTr="007F21F0">
              <w:trPr>
                <w:trHeight w:val="343"/>
              </w:trPr>
              <w:tc>
                <w:tcPr>
                  <w:tcW w:w="3665" w:type="dxa"/>
                  <w:gridSpan w:val="3"/>
                  <w:shd w:val="clear" w:color="auto" w:fill="auto"/>
                </w:tcPr>
                <w:p w14:paraId="7F64E4BE" w14:textId="77777777" w:rsidR="007F21F0" w:rsidRPr="007F21F0" w:rsidRDefault="00436215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Non-</w:t>
                  </w:r>
                  <w:r w:rsidR="007F21F0" w:rsidRPr="007F21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Gov </w:t>
                  </w:r>
                  <w:proofErr w:type="spellStart"/>
                  <w:r w:rsidR="007F21F0" w:rsidRPr="007F21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eduPass</w:t>
                  </w:r>
                  <w:proofErr w:type="spellEnd"/>
                  <w:r w:rsidR="007F21F0" w:rsidRPr="007F21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7732" w:type="dxa"/>
                  <w:shd w:val="clear" w:color="auto" w:fill="auto"/>
                </w:tcPr>
                <w:p w14:paraId="5CA84BBA" w14:textId="77777777" w:rsidR="007F21F0" w:rsidRPr="008A6CC4" w:rsidRDefault="007F21F0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  <w:tr w:rsidR="007F21F0" w:rsidRPr="008A6CC4" w14:paraId="67315C9E" w14:textId="77777777" w:rsidTr="007F21F0">
              <w:trPr>
                <w:trHeight w:val="211"/>
              </w:trPr>
              <w:tc>
                <w:tcPr>
                  <w:tcW w:w="1130" w:type="dxa"/>
                  <w:shd w:val="clear" w:color="auto" w:fill="auto"/>
                </w:tcPr>
                <w:p w14:paraId="79C59B78" w14:textId="77777777" w:rsidR="007F21F0" w:rsidRPr="000C36E0" w:rsidRDefault="007F21F0" w:rsidP="007F21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14:paraId="2CEA3392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</w:tcPr>
                <w:p w14:paraId="2FC92DF3" w14:textId="77777777" w:rsidR="007F21F0" w:rsidRPr="008A6CC4" w:rsidRDefault="007F21F0" w:rsidP="007F21F0">
                  <w:pP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732" w:type="dxa"/>
                  <w:shd w:val="clear" w:color="auto" w:fill="auto"/>
                </w:tcPr>
                <w:p w14:paraId="53F488CF" w14:textId="77777777" w:rsidR="00A05F02" w:rsidRPr="008A6CC4" w:rsidRDefault="00A05F02" w:rsidP="00CF31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BBAF70E" w14:textId="77777777" w:rsidR="00EC6E42" w:rsidRPr="008C4147" w:rsidRDefault="00EC6E42" w:rsidP="006140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F61B7" w:rsidRPr="008C4147" w14:paraId="07FC81C4" w14:textId="77777777" w:rsidTr="008F61B7">
        <w:trPr>
          <w:gridAfter w:val="1"/>
          <w:wAfter w:w="210" w:type="dxa"/>
          <w:trHeight w:val="425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4BBA945" w14:textId="77777777" w:rsidR="008F61B7" w:rsidRPr="006140F8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6140F8">
              <w:rPr>
                <w:rFonts w:ascii="Arial" w:hAnsi="Arial" w:cs="Arial"/>
                <w:bCs/>
                <w:sz w:val="20"/>
                <w:szCs w:val="20"/>
              </w:rPr>
              <w:t>Are you already set up at another school to use the CSEF Web System?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14:paraId="7E597E13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A014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14:paraId="1277FEC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C8A7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2A207AC9" w14:textId="77777777" w:rsidTr="008F61B7">
        <w:trPr>
          <w:gridAfter w:val="1"/>
          <w:wAfter w:w="210" w:type="dxa"/>
          <w:trHeight w:val="113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7D0B0089" w14:textId="77777777" w:rsidR="008F61B7" w:rsidRPr="00D87354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7B14B1AA" w14:textId="77777777" w:rsidTr="008F61B7">
        <w:trPr>
          <w:gridAfter w:val="2"/>
          <w:wAfter w:w="396" w:type="dxa"/>
          <w:trHeight w:val="340"/>
        </w:trPr>
        <w:tc>
          <w:tcPr>
            <w:tcW w:w="5454" w:type="dxa"/>
            <w:gridSpan w:val="4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B1343F7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If yes, please provide other School Name and Number:</w:t>
            </w:r>
          </w:p>
        </w:tc>
        <w:tc>
          <w:tcPr>
            <w:tcW w:w="3730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14:paraId="6D23377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25E86A4F" w14:textId="7777777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63F0BF51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4DEC4395" w14:textId="77777777" w:rsidTr="008F61B7">
        <w:trPr>
          <w:gridAfter w:val="1"/>
          <w:wAfter w:w="210" w:type="dxa"/>
          <w:trHeight w:val="340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43110B" w14:textId="77777777" w:rsidR="008F61B7" w:rsidRPr="008C4147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Does the above access (other school) need to be retained?</w:t>
            </w:r>
            <w:r w:rsidRPr="008C4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14:paraId="07F1C39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381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14:paraId="1476FDA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E096C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4AACF819" w14:textId="7777777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14:paraId="7BE992A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936" w:hanging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38F8B81A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8B6BDA8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Principal Details:</w:t>
            </w: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596C96C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14:paraId="44BA0395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2F2852A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6F78A0CD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8BB7D96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BCDA98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14:paraId="6BEE59B1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31F3C27A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3BCA2F54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nil"/>
              <w:right w:val="single" w:sz="8" w:space="0" w:color="FFFFFF"/>
            </w:tcBorders>
            <w:vAlign w:val="bottom"/>
          </w:tcPr>
          <w:p w14:paraId="01BDDA8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14:paraId="6B76134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14:paraId="2BCEBCFA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14:paraId="35348B21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220375" w14:textId="77777777" w:rsidR="00CF31FB" w:rsidRDefault="00CF31FB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6DEB5753" w14:textId="77777777" w:rsidR="00DD177A" w:rsidRPr="004272A1" w:rsidRDefault="00DD177A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Look w:val="01E0" w:firstRow="1" w:lastRow="1" w:firstColumn="1" w:lastColumn="1" w:noHBand="0" w:noVBand="0"/>
      </w:tblPr>
      <w:tblGrid>
        <w:gridCol w:w="2452"/>
        <w:gridCol w:w="2444"/>
        <w:gridCol w:w="2195"/>
        <w:gridCol w:w="2195"/>
      </w:tblGrid>
      <w:tr w:rsidR="00ED080E" w:rsidRPr="008C4147" w14:paraId="2C1517B0" w14:textId="77777777" w:rsidTr="008C4147">
        <w:trPr>
          <w:trHeight w:val="284"/>
        </w:trPr>
        <w:tc>
          <w:tcPr>
            <w:tcW w:w="9286" w:type="dxa"/>
            <w:gridSpan w:val="4"/>
            <w:shd w:val="clear" w:color="auto" w:fill="EBEBEB"/>
            <w:vAlign w:val="center"/>
          </w:tcPr>
          <w:p w14:paraId="7881F15B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Department Use Only</w:t>
            </w:r>
          </w:p>
        </w:tc>
      </w:tr>
      <w:tr w:rsidR="00ED080E" w:rsidRPr="008C4147" w14:paraId="508FF516" w14:textId="77777777" w:rsidTr="008C4147">
        <w:trPr>
          <w:trHeight w:val="284"/>
        </w:trPr>
        <w:tc>
          <w:tcPr>
            <w:tcW w:w="2452" w:type="dxa"/>
            <w:shd w:val="clear" w:color="auto" w:fill="EBEBEB"/>
            <w:vAlign w:val="center"/>
          </w:tcPr>
          <w:p w14:paraId="403A7681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444" w:type="dxa"/>
            <w:shd w:val="clear" w:color="auto" w:fill="EBEBEB"/>
            <w:vAlign w:val="center"/>
          </w:tcPr>
          <w:p w14:paraId="1DE11C37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Actioned</w:t>
            </w:r>
          </w:p>
        </w:tc>
        <w:tc>
          <w:tcPr>
            <w:tcW w:w="2195" w:type="dxa"/>
            <w:shd w:val="clear" w:color="auto" w:fill="EBEBEB"/>
            <w:vAlign w:val="center"/>
          </w:tcPr>
          <w:p w14:paraId="60042C4A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2195" w:type="dxa"/>
            <w:shd w:val="clear" w:color="auto" w:fill="EBEBEB"/>
            <w:vAlign w:val="center"/>
          </w:tcPr>
          <w:p w14:paraId="1B240992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User Notified</w:t>
            </w:r>
          </w:p>
        </w:tc>
      </w:tr>
      <w:tr w:rsidR="00ED080E" w:rsidRPr="008C4147" w14:paraId="04FD71C8" w14:textId="77777777" w:rsidTr="008C4147">
        <w:tc>
          <w:tcPr>
            <w:tcW w:w="2452" w:type="dxa"/>
            <w:shd w:val="clear" w:color="auto" w:fill="EBEBEB"/>
          </w:tcPr>
          <w:p w14:paraId="3DBA3F09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4" w:type="dxa"/>
            <w:shd w:val="clear" w:color="auto" w:fill="EBEBEB"/>
          </w:tcPr>
          <w:p w14:paraId="2D110148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14:paraId="006AE5CD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14:paraId="1FFE9742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A02CA7B" w14:textId="77777777" w:rsidR="000D369E" w:rsidRPr="007E7210" w:rsidRDefault="000D369E" w:rsidP="00800392">
      <w:pPr>
        <w:autoSpaceDE w:val="0"/>
        <w:autoSpaceDN w:val="0"/>
        <w:adjustRightInd w:val="0"/>
        <w:rPr>
          <w:sz w:val="2"/>
          <w:szCs w:val="2"/>
        </w:rPr>
      </w:pPr>
    </w:p>
    <w:sectPr w:rsidR="000D369E" w:rsidRPr="007E7210" w:rsidSect="00DB2696">
      <w:footerReference w:type="first" r:id="rId15"/>
      <w:pgSz w:w="11906" w:h="16838" w:code="9"/>
      <w:pgMar w:top="567" w:right="991" w:bottom="68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92CA" w14:textId="77777777" w:rsidR="00B06446" w:rsidRDefault="00B06446">
      <w:r>
        <w:separator/>
      </w:r>
    </w:p>
  </w:endnote>
  <w:endnote w:type="continuationSeparator" w:id="0">
    <w:p w14:paraId="186530E2" w14:textId="77777777" w:rsidR="00B06446" w:rsidRDefault="00B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41E7" w14:textId="77777777" w:rsidR="00EC6E42" w:rsidRDefault="00EC6E42" w:rsidP="006A7643">
    <w:pPr>
      <w:rPr>
        <w:rFonts w:ascii="Arial" w:hAnsi="Arial" w:cs="Arial"/>
        <w:sz w:val="16"/>
        <w:szCs w:val="16"/>
      </w:rPr>
    </w:pPr>
  </w:p>
  <w:p w14:paraId="28B59A3D" w14:textId="77777777" w:rsidR="00EC6E42" w:rsidRDefault="00EC6E42" w:rsidP="006A7643">
    <w:pPr>
      <w:rPr>
        <w:rFonts w:ascii="Arial" w:hAnsi="Arial" w:cs="Arial"/>
        <w:sz w:val="16"/>
        <w:szCs w:val="16"/>
      </w:rPr>
    </w:pPr>
  </w:p>
  <w:p w14:paraId="59EAEA61" w14:textId="77777777" w:rsidR="00EC6E42" w:rsidRPr="006A7643" w:rsidRDefault="00EC6E42" w:rsidP="006A764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F035" w14:textId="77777777" w:rsidR="00B06446" w:rsidRDefault="00B06446">
      <w:r>
        <w:separator/>
      </w:r>
    </w:p>
  </w:footnote>
  <w:footnote w:type="continuationSeparator" w:id="0">
    <w:p w14:paraId="116A6264" w14:textId="77777777" w:rsidR="00B06446" w:rsidRDefault="00B0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6AF"/>
    <w:multiLevelType w:val="hybridMultilevel"/>
    <w:tmpl w:val="BD8C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183"/>
    <w:multiLevelType w:val="hybridMultilevel"/>
    <w:tmpl w:val="5266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5A68"/>
    <w:multiLevelType w:val="hybridMultilevel"/>
    <w:tmpl w:val="FEC22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105"/>
    <w:multiLevelType w:val="hybridMultilevel"/>
    <w:tmpl w:val="CCD6C4D2"/>
    <w:lvl w:ilvl="0" w:tplc="F7E83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9E"/>
    <w:rsid w:val="00035DD3"/>
    <w:rsid w:val="00040E89"/>
    <w:rsid w:val="00050794"/>
    <w:rsid w:val="000836EC"/>
    <w:rsid w:val="00093223"/>
    <w:rsid w:val="000A6E21"/>
    <w:rsid w:val="000C36E0"/>
    <w:rsid w:val="000D369E"/>
    <w:rsid w:val="000E0896"/>
    <w:rsid w:val="00120ABC"/>
    <w:rsid w:val="001D2CE2"/>
    <w:rsid w:val="001D564E"/>
    <w:rsid w:val="00206A02"/>
    <w:rsid w:val="002669BD"/>
    <w:rsid w:val="00276AD4"/>
    <w:rsid w:val="002C6A8F"/>
    <w:rsid w:val="002D2E53"/>
    <w:rsid w:val="002E641F"/>
    <w:rsid w:val="00300F89"/>
    <w:rsid w:val="00323393"/>
    <w:rsid w:val="00334A03"/>
    <w:rsid w:val="00334AD8"/>
    <w:rsid w:val="00354B4D"/>
    <w:rsid w:val="003A01A0"/>
    <w:rsid w:val="003A6357"/>
    <w:rsid w:val="004162F3"/>
    <w:rsid w:val="004272A1"/>
    <w:rsid w:val="00433EDB"/>
    <w:rsid w:val="00436215"/>
    <w:rsid w:val="004960E4"/>
    <w:rsid w:val="004C7E34"/>
    <w:rsid w:val="005766E1"/>
    <w:rsid w:val="00593FCA"/>
    <w:rsid w:val="005C106C"/>
    <w:rsid w:val="00613588"/>
    <w:rsid w:val="006140F8"/>
    <w:rsid w:val="006436FC"/>
    <w:rsid w:val="00656F52"/>
    <w:rsid w:val="006735C5"/>
    <w:rsid w:val="0068211B"/>
    <w:rsid w:val="006911A2"/>
    <w:rsid w:val="006966B6"/>
    <w:rsid w:val="006A7643"/>
    <w:rsid w:val="006C6857"/>
    <w:rsid w:val="006D626D"/>
    <w:rsid w:val="00700698"/>
    <w:rsid w:val="00707F84"/>
    <w:rsid w:val="0074034D"/>
    <w:rsid w:val="00790CB8"/>
    <w:rsid w:val="007C0625"/>
    <w:rsid w:val="007D26D3"/>
    <w:rsid w:val="007E7210"/>
    <w:rsid w:val="007F21F0"/>
    <w:rsid w:val="00800392"/>
    <w:rsid w:val="00812ECD"/>
    <w:rsid w:val="008156C4"/>
    <w:rsid w:val="008A125A"/>
    <w:rsid w:val="008A6CC4"/>
    <w:rsid w:val="008C4147"/>
    <w:rsid w:val="008F61B7"/>
    <w:rsid w:val="008F68F9"/>
    <w:rsid w:val="008F7DFB"/>
    <w:rsid w:val="00960A10"/>
    <w:rsid w:val="009E35BC"/>
    <w:rsid w:val="00A05F02"/>
    <w:rsid w:val="00A05F6B"/>
    <w:rsid w:val="00A10C33"/>
    <w:rsid w:val="00A34C5C"/>
    <w:rsid w:val="00A40370"/>
    <w:rsid w:val="00A65F25"/>
    <w:rsid w:val="00A909A3"/>
    <w:rsid w:val="00AB3E99"/>
    <w:rsid w:val="00AC1AF5"/>
    <w:rsid w:val="00AC4EFB"/>
    <w:rsid w:val="00AD370A"/>
    <w:rsid w:val="00AF76DF"/>
    <w:rsid w:val="00B06446"/>
    <w:rsid w:val="00B1769D"/>
    <w:rsid w:val="00B66FC6"/>
    <w:rsid w:val="00B74578"/>
    <w:rsid w:val="00B84131"/>
    <w:rsid w:val="00BA4D14"/>
    <w:rsid w:val="00BC303A"/>
    <w:rsid w:val="00BD68C1"/>
    <w:rsid w:val="00BE1F8A"/>
    <w:rsid w:val="00C169C3"/>
    <w:rsid w:val="00C4490D"/>
    <w:rsid w:val="00C7634B"/>
    <w:rsid w:val="00C91E61"/>
    <w:rsid w:val="00C91EEB"/>
    <w:rsid w:val="00C96509"/>
    <w:rsid w:val="00CE3526"/>
    <w:rsid w:val="00CF31FB"/>
    <w:rsid w:val="00D871D5"/>
    <w:rsid w:val="00D87354"/>
    <w:rsid w:val="00DB2696"/>
    <w:rsid w:val="00DD177A"/>
    <w:rsid w:val="00DE740C"/>
    <w:rsid w:val="00DF34FF"/>
    <w:rsid w:val="00DF645B"/>
    <w:rsid w:val="00E101B2"/>
    <w:rsid w:val="00E56308"/>
    <w:rsid w:val="00EB1782"/>
    <w:rsid w:val="00EB29D6"/>
    <w:rsid w:val="00EC6E42"/>
    <w:rsid w:val="00EC7F09"/>
    <w:rsid w:val="00ED080E"/>
    <w:rsid w:val="00ED64A5"/>
    <w:rsid w:val="00EF3488"/>
    <w:rsid w:val="00F03B23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E932607"/>
  <w15:chartTrackingRefBased/>
  <w15:docId w15:val="{FF915399-1582-483C-ABAD-D321D24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7643"/>
    <w:rPr>
      <w:color w:val="0000FF"/>
      <w:u w:val="single"/>
    </w:rPr>
  </w:style>
  <w:style w:type="paragraph" w:styleId="Header">
    <w:name w:val="header"/>
    <w:basedOn w:val="Normal"/>
    <w:rsid w:val="006A76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76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C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49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3B2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ef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pass.education.vic.gov.au/community/welco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ef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ef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2A6F-E419-4DDB-BCA7-3FC048EC6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1B217-D25F-4B8E-BDF0-90FE0E6E930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3d26bd4-e179-435f-8901-cbac7253cb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C52E0C-F5FA-48AB-BCB9-98D3300C33DA}"/>
</file>

<file path=customXml/itemProps4.xml><?xml version="1.0" encoding="utf-8"?>
<ds:datastoreItem xmlns:ds="http://schemas.openxmlformats.org/officeDocument/2006/customXml" ds:itemID="{0ED8F39D-572A-4A87-8F09-5534073F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EMA/SSB Authorised User Access Request (Schools)</vt:lpstr>
    </vt:vector>
  </TitlesOfParts>
  <Company>Dept. Of Education and Training (DE&amp;T)</Company>
  <LinksUpToDate>false</LinksUpToDate>
  <CharactersWithSpaces>2307</CharactersWithSpaces>
  <SharedDoc>false</SharedDoc>
  <HLinks>
    <vt:vector size="24" baseType="variant"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https://edupass.education.vic.gov.au/community/welcome/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System - User Access Request for Non-Government Schools</dc:title>
  <dc:subject/>
  <dc:creator>08608664</dc:creator>
  <cp:keywords/>
  <cp:lastModifiedBy>Ian Connors</cp:lastModifiedBy>
  <cp:revision>3</cp:revision>
  <cp:lastPrinted>2019-11-12T22:37:00Z</cp:lastPrinted>
  <dcterms:created xsi:type="dcterms:W3CDTF">2021-01-14T02:46:00Z</dcterms:created>
  <dcterms:modified xsi:type="dcterms:W3CDTF">2021-01-14T02:47:00Z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{176de2e0-2a11-48d2-981f-4e6c21d69f89}</vt:lpwstr>
  </property>
  <property fmtid="{D5CDD505-2E9C-101B-9397-08002B2CF9AE}" pid="5" name="RecordPoint_ActiveItemListId">
    <vt:lpwstr>{4bfc7e91-370d-4b60-8d1f-2624933eab39}</vt:lpwstr>
  </property>
  <property fmtid="{D5CDD505-2E9C-101B-9397-08002B2CF9AE}" pid="6" name="RecordPoint_ActiveItemUniqueId">
    <vt:lpwstr>{decc054f-0e74-4a53-91e4-929bccec7f0f}</vt:lpwstr>
  </property>
  <property fmtid="{D5CDD505-2E9C-101B-9397-08002B2CF9AE}" pid="7" name="RecordPoint_ActiveItemWebId">
    <vt:lpwstr>{1369bba9-6661-486f-b3af-9667f85bbb99}</vt:lpwstr>
  </property>
  <property fmtid="{D5CDD505-2E9C-101B-9397-08002B2CF9AE}" pid="8" name="RecordPoint_RecordNumberSubmitted">
    <vt:lpwstr>R20200177487</vt:lpwstr>
  </property>
  <property fmtid="{D5CDD505-2E9C-101B-9397-08002B2CF9AE}" pid="9" name="RecordPoint_SubmissionCompleted">
    <vt:lpwstr>2020-03-10T10:48:11.6220929+11:00</vt:lpwstr>
  </property>
</Properties>
</file>