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FE1A" w14:textId="31A47EF6" w:rsidR="00D21B95" w:rsidRPr="00217BBE" w:rsidRDefault="0007270B">
      <w:pPr>
        <w:pStyle w:val="legalScheduleDesc"/>
        <w:rPr>
          <w:rFonts w:ascii="Arial Narrow" w:hAnsi="Arial Narrow"/>
          <w:sz w:val="30"/>
          <w:szCs w:val="30"/>
        </w:rPr>
      </w:pPr>
      <w:bookmarkStart w:id="0" w:name="_Hlk125980610"/>
      <w:r w:rsidRPr="00217BBE">
        <w:rPr>
          <w:rFonts w:ascii="Arial Narrow" w:hAnsi="Arial Narrow"/>
          <w:sz w:val="30"/>
          <w:szCs w:val="30"/>
        </w:rPr>
        <w:t xml:space="preserve">School </w:t>
      </w:r>
      <w:r w:rsidR="00F446FC">
        <w:rPr>
          <w:rFonts w:ascii="Arial Narrow" w:hAnsi="Arial Narrow"/>
          <w:sz w:val="30"/>
          <w:szCs w:val="30"/>
        </w:rPr>
        <w:t>Swimming Outside of School Hours Voucher Program</w:t>
      </w:r>
      <w:r w:rsidRPr="00217BBE">
        <w:rPr>
          <w:rFonts w:ascii="Arial Narrow" w:hAnsi="Arial Narrow"/>
          <w:sz w:val="30"/>
          <w:szCs w:val="30"/>
        </w:rPr>
        <w:t xml:space="preserve"> Services Contract</w:t>
      </w:r>
    </w:p>
    <w:p w14:paraId="14A2FE1B" w14:textId="77777777" w:rsidR="00D21B95" w:rsidRDefault="00D21B95">
      <w:pPr>
        <w:rPr>
          <w:lang w:val="en-US"/>
        </w:rPr>
      </w:pPr>
    </w:p>
    <w:p w14:paraId="3CE27B41" w14:textId="77777777" w:rsidR="001F11F0" w:rsidRPr="00A371CC" w:rsidRDefault="001F11F0" w:rsidP="001F11F0">
      <w:pPr>
        <w:pStyle w:val="VGSOHdg2"/>
        <w:rPr>
          <w:rFonts w:ascii="Arial Narrow" w:hAnsi="Arial Narrow"/>
          <w:b w:val="0"/>
          <w:bCs w:val="0"/>
          <w:color w:val="0000FF"/>
          <w:sz w:val="20"/>
          <w:szCs w:val="20"/>
        </w:rPr>
      </w:pPr>
      <w:r w:rsidRPr="00A371CC">
        <w:rPr>
          <w:rFonts w:ascii="Arial Narrow" w:hAnsi="Arial Narrow"/>
          <w:b w:val="0"/>
          <w:bCs w:val="0"/>
          <w:color w:val="0000FF"/>
          <w:sz w:val="20"/>
          <w:szCs w:val="20"/>
          <w:highlight w:val="lightGray"/>
        </w:rPr>
        <w:t xml:space="preserve">[Instructions for use of this document: wherever brackets </w:t>
      </w:r>
      <w:proofErr w:type="gramStart"/>
      <w:r w:rsidRPr="00A371CC">
        <w:rPr>
          <w:rFonts w:ascii="Arial Narrow" w:hAnsi="Arial Narrow"/>
          <w:b w:val="0"/>
          <w:bCs w:val="0"/>
          <w:color w:val="0000FF"/>
          <w:sz w:val="20"/>
          <w:szCs w:val="20"/>
          <w:highlight w:val="lightGray"/>
        </w:rPr>
        <w:t>[ ]</w:t>
      </w:r>
      <w:proofErr w:type="gramEnd"/>
      <w:r w:rsidRPr="00A371CC">
        <w:rPr>
          <w:rFonts w:ascii="Arial Narrow" w:hAnsi="Arial Narrow"/>
          <w:b w:val="0"/>
          <w:bCs w:val="0"/>
          <w:color w:val="0000FF"/>
          <w:sz w:val="20"/>
          <w:szCs w:val="20"/>
          <w:highlight w:val="lightGray"/>
        </w:rPr>
        <w:t xml:space="preserve"> or highlighted text appear within this document, complete instruction or delete if not applicable – including these instructions]</w:t>
      </w:r>
    </w:p>
    <w:p w14:paraId="579F3F7C" w14:textId="77777777" w:rsidR="001F11F0" w:rsidRPr="00A477C9" w:rsidRDefault="001F11F0" w:rsidP="001F11F0">
      <w:pPr>
        <w:rPr>
          <w:rFonts w:ascii="Arial Narrow" w:hAnsi="Arial Narrow"/>
          <w:b/>
          <w:sz w:val="22"/>
          <w:szCs w:val="22"/>
          <w:lang w:val="en-US"/>
        </w:rPr>
      </w:pPr>
      <w:r w:rsidRPr="00A477C9">
        <w:rPr>
          <w:rFonts w:ascii="Arial Narrow" w:hAnsi="Arial Narrow"/>
          <w:b/>
          <w:sz w:val="22"/>
          <w:szCs w:val="22"/>
          <w:lang w:val="en-US"/>
        </w:rPr>
        <w:t>Between</w:t>
      </w:r>
    </w:p>
    <w:p w14:paraId="13534DD8" w14:textId="77777777" w:rsidR="001F11F0" w:rsidRPr="00A477C9" w:rsidRDefault="001F11F0" w:rsidP="001F11F0">
      <w:pPr>
        <w:rPr>
          <w:rFonts w:ascii="Arial Narrow" w:hAnsi="Arial Narrow"/>
          <w:sz w:val="22"/>
          <w:szCs w:val="22"/>
          <w:lang w:val="en-US"/>
        </w:rPr>
      </w:pPr>
    </w:p>
    <w:p w14:paraId="7DDE0A1E" w14:textId="77777777" w:rsidR="001F11F0" w:rsidRPr="00A477C9" w:rsidRDefault="001F11F0" w:rsidP="001F11F0">
      <w:pPr>
        <w:tabs>
          <w:tab w:val="left" w:pos="7700"/>
        </w:tabs>
        <w:rPr>
          <w:rFonts w:ascii="Arial Narrow" w:hAnsi="Arial Narrow"/>
          <w:bCs/>
          <w:sz w:val="22"/>
          <w:szCs w:val="22"/>
          <w:lang w:val="en-US"/>
        </w:rPr>
      </w:pPr>
      <w:r w:rsidRPr="0023102F">
        <w:rPr>
          <w:rFonts w:ascii="Arial Narrow" w:hAnsi="Arial Narrow"/>
          <w:color w:val="0000FF"/>
          <w:sz w:val="22"/>
          <w:szCs w:val="22"/>
          <w:highlight w:val="lightGray"/>
          <w:shd w:val="clear" w:color="auto" w:fill="EEECE1"/>
          <w:lang w:val="en-US"/>
        </w:rPr>
        <w:t>[Insert name of School Council]</w:t>
      </w:r>
      <w:r>
        <w:rPr>
          <w:rFonts w:ascii="Arial Narrow" w:hAnsi="Arial Narrow"/>
          <w:bCs/>
          <w:sz w:val="22"/>
          <w:szCs w:val="22"/>
          <w:lang w:val="en-US"/>
        </w:rPr>
        <w:t xml:space="preserve"> </w:t>
      </w:r>
      <w:r>
        <w:rPr>
          <w:rFonts w:ascii="Arial Narrow" w:hAnsi="Arial Narrow"/>
          <w:b/>
          <w:sz w:val="22"/>
          <w:szCs w:val="22"/>
          <w:lang w:val="en-US"/>
        </w:rPr>
        <w:t xml:space="preserve">(ABN </w:t>
      </w:r>
      <w:r w:rsidRPr="0023102F">
        <w:rPr>
          <w:rFonts w:ascii="Arial Narrow" w:hAnsi="Arial Narrow"/>
          <w:b/>
          <w:color w:val="0000FF"/>
          <w:sz w:val="22"/>
          <w:szCs w:val="22"/>
          <w:highlight w:val="lightGray"/>
          <w:lang w:val="en-US"/>
        </w:rPr>
        <w:t>##</w:t>
      </w:r>
      <w:r w:rsidRPr="0023102F">
        <w:rPr>
          <w:rFonts w:ascii="Arial Narrow" w:hAnsi="Arial Narrow"/>
          <w:b/>
          <w:sz w:val="22"/>
          <w:szCs w:val="22"/>
          <w:highlight w:val="lightGray"/>
          <w:lang w:val="en-US"/>
        </w:rPr>
        <w:t>)</w:t>
      </w:r>
      <w:r>
        <w:rPr>
          <w:rFonts w:ascii="Arial Narrow" w:hAnsi="Arial Narrow"/>
          <w:b/>
          <w:sz w:val="22"/>
          <w:szCs w:val="22"/>
          <w:lang w:val="en-US"/>
        </w:rPr>
        <w:t xml:space="preserve"> </w:t>
      </w:r>
      <w:r>
        <w:rPr>
          <w:rFonts w:ascii="Arial Narrow" w:hAnsi="Arial Narrow"/>
          <w:bCs/>
          <w:sz w:val="22"/>
          <w:szCs w:val="22"/>
          <w:lang w:val="en-US"/>
        </w:rPr>
        <w:t xml:space="preserve">of </w:t>
      </w:r>
      <w:r w:rsidRPr="0023102F">
        <w:rPr>
          <w:rFonts w:ascii="Arial Narrow" w:hAnsi="Arial Narrow"/>
          <w:bCs/>
          <w:color w:val="0000FF"/>
          <w:sz w:val="22"/>
          <w:szCs w:val="22"/>
          <w:highlight w:val="lightGray"/>
          <w:lang w:val="en-US"/>
        </w:rPr>
        <w:t>[insert address]</w:t>
      </w:r>
    </w:p>
    <w:p w14:paraId="4A371902" w14:textId="77777777" w:rsidR="001F11F0" w:rsidRPr="00A477C9" w:rsidRDefault="001F11F0" w:rsidP="001F11F0">
      <w:pPr>
        <w:tabs>
          <w:tab w:val="left" w:pos="7700"/>
        </w:tabs>
        <w:rPr>
          <w:rFonts w:ascii="Arial Narrow" w:hAnsi="Arial Narrow"/>
          <w:sz w:val="22"/>
          <w:szCs w:val="22"/>
          <w:lang w:val="en-US"/>
        </w:rPr>
      </w:pPr>
    </w:p>
    <w:p w14:paraId="3EC74229" w14:textId="77777777" w:rsidR="001F11F0" w:rsidRPr="00A477C9" w:rsidRDefault="001F11F0" w:rsidP="001F11F0">
      <w:pPr>
        <w:tabs>
          <w:tab w:val="left" w:pos="7700"/>
        </w:tabs>
        <w:jc w:val="right"/>
        <w:rPr>
          <w:rFonts w:ascii="Arial Narrow" w:hAnsi="Arial Narrow"/>
          <w:sz w:val="22"/>
          <w:szCs w:val="22"/>
          <w:lang w:val="en-US"/>
        </w:rPr>
      </w:pPr>
      <w:r w:rsidRPr="00A477C9">
        <w:rPr>
          <w:rFonts w:ascii="Arial Narrow" w:hAnsi="Arial Narrow"/>
          <w:sz w:val="22"/>
          <w:szCs w:val="22"/>
          <w:lang w:val="en-US"/>
        </w:rPr>
        <w:t>(</w:t>
      </w:r>
      <w:r w:rsidRPr="00A477C9">
        <w:rPr>
          <w:rFonts w:ascii="Arial Narrow" w:hAnsi="Arial Narrow"/>
          <w:b/>
          <w:sz w:val="22"/>
          <w:szCs w:val="22"/>
          <w:lang w:val="en-US"/>
        </w:rPr>
        <w:t>School Council</w:t>
      </w:r>
      <w:r w:rsidRPr="00A477C9">
        <w:rPr>
          <w:rFonts w:ascii="Arial Narrow" w:hAnsi="Arial Narrow"/>
          <w:sz w:val="22"/>
          <w:szCs w:val="22"/>
          <w:lang w:val="en-US"/>
        </w:rPr>
        <w:t>)</w:t>
      </w:r>
    </w:p>
    <w:p w14:paraId="7D41EFF7" w14:textId="77777777" w:rsidR="001F11F0" w:rsidRPr="00A477C9" w:rsidRDefault="001F11F0" w:rsidP="001F11F0">
      <w:pPr>
        <w:tabs>
          <w:tab w:val="left" w:pos="7700"/>
        </w:tabs>
        <w:rPr>
          <w:rFonts w:ascii="Arial Narrow" w:hAnsi="Arial Narrow"/>
          <w:sz w:val="22"/>
          <w:szCs w:val="22"/>
          <w:lang w:val="en-US"/>
        </w:rPr>
      </w:pPr>
    </w:p>
    <w:p w14:paraId="659FC519" w14:textId="77777777" w:rsidR="001F11F0" w:rsidRPr="00A477C9" w:rsidRDefault="001F11F0" w:rsidP="001F11F0">
      <w:pPr>
        <w:tabs>
          <w:tab w:val="left" w:pos="7700"/>
        </w:tabs>
        <w:rPr>
          <w:rFonts w:ascii="Arial Narrow" w:hAnsi="Arial Narrow"/>
          <w:bCs/>
          <w:sz w:val="22"/>
          <w:szCs w:val="22"/>
          <w:lang w:val="en-US"/>
        </w:rPr>
      </w:pPr>
      <w:r>
        <w:rPr>
          <w:rFonts w:ascii="Arial Narrow" w:hAnsi="Arial Narrow"/>
          <w:bCs/>
          <w:sz w:val="22"/>
          <w:szCs w:val="22"/>
          <w:lang w:val="en-US"/>
        </w:rPr>
        <w:t>a</w:t>
      </w:r>
      <w:r w:rsidRPr="00A477C9">
        <w:rPr>
          <w:rFonts w:ascii="Arial Narrow" w:hAnsi="Arial Narrow"/>
          <w:bCs/>
          <w:sz w:val="22"/>
          <w:szCs w:val="22"/>
          <w:lang w:val="en-US"/>
        </w:rPr>
        <w:t>nd</w:t>
      </w:r>
    </w:p>
    <w:p w14:paraId="3D593F5A" w14:textId="77777777" w:rsidR="001F11F0" w:rsidRPr="00A477C9" w:rsidRDefault="001F11F0" w:rsidP="001F11F0">
      <w:pPr>
        <w:tabs>
          <w:tab w:val="left" w:pos="7700"/>
        </w:tabs>
        <w:rPr>
          <w:rFonts w:ascii="Arial Narrow" w:hAnsi="Arial Narrow"/>
          <w:sz w:val="22"/>
          <w:szCs w:val="22"/>
          <w:lang w:val="en-US"/>
        </w:rPr>
      </w:pPr>
    </w:p>
    <w:p w14:paraId="23E02F6C" w14:textId="77777777" w:rsidR="001F11F0" w:rsidRPr="00A477C9" w:rsidRDefault="001F11F0" w:rsidP="001F11F0">
      <w:pPr>
        <w:tabs>
          <w:tab w:val="left" w:pos="7700"/>
        </w:tabs>
        <w:rPr>
          <w:rFonts w:ascii="Arial Narrow" w:hAnsi="Arial Narrow"/>
          <w:bCs/>
          <w:sz w:val="22"/>
          <w:szCs w:val="22"/>
          <w:lang w:val="en-US"/>
        </w:rPr>
      </w:pPr>
      <w:r w:rsidRPr="0023102F">
        <w:rPr>
          <w:rFonts w:ascii="Arial Narrow" w:hAnsi="Arial Narrow"/>
          <w:color w:val="0000FF"/>
          <w:sz w:val="22"/>
          <w:szCs w:val="22"/>
          <w:highlight w:val="lightGray"/>
          <w:shd w:val="clear" w:color="auto" w:fill="EEECE1"/>
          <w:lang w:val="en-US"/>
        </w:rPr>
        <w:t xml:space="preserve">[Insert name of </w:t>
      </w:r>
      <w:r>
        <w:rPr>
          <w:rFonts w:ascii="Arial Narrow" w:hAnsi="Arial Narrow"/>
          <w:color w:val="0000FF"/>
          <w:sz w:val="22"/>
          <w:szCs w:val="22"/>
          <w:highlight w:val="lightGray"/>
          <w:shd w:val="clear" w:color="auto" w:fill="EEECE1"/>
          <w:lang w:val="en-US"/>
        </w:rPr>
        <w:t>Supplier</w:t>
      </w:r>
      <w:r w:rsidRPr="0023102F">
        <w:rPr>
          <w:rFonts w:ascii="Arial Narrow" w:hAnsi="Arial Narrow"/>
          <w:color w:val="0000FF"/>
          <w:sz w:val="22"/>
          <w:szCs w:val="22"/>
          <w:highlight w:val="lightGray"/>
          <w:shd w:val="clear" w:color="auto" w:fill="EEECE1"/>
          <w:lang w:val="en-US"/>
        </w:rPr>
        <w:t>]</w:t>
      </w:r>
      <w:r>
        <w:rPr>
          <w:rFonts w:ascii="Arial Narrow" w:hAnsi="Arial Narrow"/>
          <w:bCs/>
          <w:sz w:val="22"/>
          <w:szCs w:val="22"/>
          <w:lang w:val="en-US"/>
        </w:rPr>
        <w:t xml:space="preserve"> </w:t>
      </w:r>
      <w:r>
        <w:rPr>
          <w:rFonts w:ascii="Arial Narrow" w:hAnsi="Arial Narrow"/>
          <w:b/>
          <w:sz w:val="22"/>
          <w:szCs w:val="22"/>
          <w:lang w:val="en-US"/>
        </w:rPr>
        <w:t xml:space="preserve">(ABN </w:t>
      </w:r>
      <w:r w:rsidRPr="0023102F">
        <w:rPr>
          <w:rFonts w:ascii="Arial Narrow" w:hAnsi="Arial Narrow"/>
          <w:b/>
          <w:color w:val="0000FF"/>
          <w:sz w:val="22"/>
          <w:szCs w:val="22"/>
          <w:highlight w:val="lightGray"/>
          <w:lang w:val="en-US"/>
        </w:rPr>
        <w:t>##</w:t>
      </w:r>
      <w:r w:rsidRPr="0023102F">
        <w:rPr>
          <w:rFonts w:ascii="Arial Narrow" w:hAnsi="Arial Narrow"/>
          <w:b/>
          <w:sz w:val="22"/>
          <w:szCs w:val="22"/>
          <w:highlight w:val="lightGray"/>
          <w:lang w:val="en-US"/>
        </w:rPr>
        <w:t>)</w:t>
      </w:r>
      <w:r>
        <w:rPr>
          <w:rFonts w:ascii="Arial Narrow" w:hAnsi="Arial Narrow"/>
          <w:b/>
          <w:sz w:val="22"/>
          <w:szCs w:val="22"/>
          <w:lang w:val="en-US"/>
        </w:rPr>
        <w:t xml:space="preserve"> </w:t>
      </w:r>
      <w:r>
        <w:rPr>
          <w:rFonts w:ascii="Arial Narrow" w:hAnsi="Arial Narrow"/>
          <w:bCs/>
          <w:sz w:val="22"/>
          <w:szCs w:val="22"/>
          <w:lang w:val="en-US"/>
        </w:rPr>
        <w:t xml:space="preserve">of </w:t>
      </w:r>
      <w:r w:rsidRPr="0023102F">
        <w:rPr>
          <w:rFonts w:ascii="Arial Narrow" w:hAnsi="Arial Narrow"/>
          <w:bCs/>
          <w:color w:val="0000FF"/>
          <w:sz w:val="22"/>
          <w:szCs w:val="22"/>
          <w:highlight w:val="lightGray"/>
          <w:lang w:val="en-US"/>
        </w:rPr>
        <w:t xml:space="preserve">[insert </w:t>
      </w:r>
      <w:r>
        <w:rPr>
          <w:rFonts w:ascii="Arial Narrow" w:hAnsi="Arial Narrow"/>
          <w:bCs/>
          <w:color w:val="0000FF"/>
          <w:sz w:val="22"/>
          <w:szCs w:val="22"/>
          <w:highlight w:val="lightGray"/>
          <w:lang w:val="en-US"/>
        </w:rPr>
        <w:t xml:space="preserve">registered </w:t>
      </w:r>
      <w:r w:rsidRPr="0023102F">
        <w:rPr>
          <w:rFonts w:ascii="Arial Narrow" w:hAnsi="Arial Narrow"/>
          <w:bCs/>
          <w:color w:val="0000FF"/>
          <w:sz w:val="22"/>
          <w:szCs w:val="22"/>
          <w:highlight w:val="lightGray"/>
          <w:lang w:val="en-US"/>
        </w:rPr>
        <w:t>address]</w:t>
      </w:r>
    </w:p>
    <w:p w14:paraId="6A87FFE6" w14:textId="77777777" w:rsidR="001F11F0" w:rsidRPr="00A477C9" w:rsidRDefault="001F11F0" w:rsidP="001F11F0">
      <w:pPr>
        <w:jc w:val="right"/>
        <w:rPr>
          <w:rFonts w:ascii="Arial Narrow" w:hAnsi="Arial Narrow"/>
          <w:b/>
          <w:sz w:val="22"/>
          <w:szCs w:val="22"/>
          <w:lang w:val="en-US"/>
        </w:rPr>
      </w:pPr>
      <w:r>
        <w:rPr>
          <w:rFonts w:ascii="Arial Narrow" w:hAnsi="Arial Narrow"/>
          <w:sz w:val="22"/>
          <w:szCs w:val="22"/>
          <w:shd w:val="clear" w:color="auto" w:fill="EEECE1"/>
          <w:lang w:val="en-US"/>
        </w:rPr>
        <w:t>(</w:t>
      </w:r>
      <w:r w:rsidRPr="00A477C9">
        <w:rPr>
          <w:rFonts w:ascii="Arial Narrow" w:hAnsi="Arial Narrow"/>
          <w:b/>
          <w:sz w:val="22"/>
          <w:szCs w:val="22"/>
          <w:lang w:val="en-US"/>
        </w:rPr>
        <w:t>Supplier</w:t>
      </w:r>
      <w:r w:rsidRPr="00A477C9">
        <w:rPr>
          <w:rFonts w:ascii="Arial Narrow" w:hAnsi="Arial Narrow"/>
          <w:sz w:val="22"/>
          <w:szCs w:val="22"/>
          <w:lang w:val="en-US"/>
        </w:rPr>
        <w:t>)</w:t>
      </w:r>
    </w:p>
    <w:p w14:paraId="7E710732" w14:textId="77777777" w:rsidR="001F11F0" w:rsidRPr="00E10ED8" w:rsidRDefault="001F11F0" w:rsidP="001F11F0">
      <w:pPr>
        <w:rPr>
          <w:rFonts w:ascii="Arial Narrow" w:hAnsi="Arial Narrow"/>
          <w:sz w:val="22"/>
          <w:szCs w:val="22"/>
          <w:lang w:val="en-US"/>
        </w:rPr>
      </w:pPr>
    </w:p>
    <w:p w14:paraId="512E17E7" w14:textId="77777777" w:rsidR="001F11F0" w:rsidRPr="00E10ED8" w:rsidRDefault="001F11F0" w:rsidP="001F11F0">
      <w:pPr>
        <w:rPr>
          <w:rFonts w:ascii="Arial Narrow" w:hAnsi="Arial Narrow"/>
          <w:b/>
          <w:sz w:val="22"/>
          <w:szCs w:val="22"/>
          <w:lang w:val="en-US"/>
        </w:rPr>
      </w:pPr>
      <w:r w:rsidRPr="00E10ED8">
        <w:rPr>
          <w:rFonts w:ascii="Arial Narrow" w:hAnsi="Arial Narrow"/>
          <w:b/>
          <w:sz w:val="22"/>
          <w:szCs w:val="22"/>
          <w:lang w:val="en-US"/>
        </w:rPr>
        <w:t>Agreement Details:</w:t>
      </w:r>
    </w:p>
    <w:p w14:paraId="14A2FE33" w14:textId="77777777" w:rsidR="00D21B95" w:rsidRDefault="00D21B95">
      <w:pPr>
        <w:rPr>
          <w:lang w:val="en-US"/>
        </w:rPr>
      </w:pPr>
    </w:p>
    <w:p w14:paraId="14A2FE34" w14:textId="77777777" w:rsidR="00D21B95" w:rsidRDefault="0007270B">
      <w:pPr>
        <w:pStyle w:val="Numpara1"/>
        <w:spacing w:before="60"/>
        <w:rPr>
          <w:b/>
          <w:lang w:val="en-US"/>
        </w:rPr>
      </w:pPr>
      <w:bookmarkStart w:id="1" w:name="_Ref303356239"/>
      <w:r>
        <w:rPr>
          <w:b/>
        </w:rPr>
        <w:t>Details</w:t>
      </w:r>
      <w:bookmarkEnd w:id="1"/>
    </w:p>
    <w:p w14:paraId="14A2FE35" w14:textId="77777777" w:rsidR="00D21B95" w:rsidRDefault="00D21B95">
      <w:pPr>
        <w:rPr>
          <w:lang w:val="en-US"/>
        </w:rPr>
      </w:pP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6208"/>
      </w:tblGrid>
      <w:tr w:rsidR="00E70C69" w14:paraId="14A2FE38" w14:textId="77777777">
        <w:trPr>
          <w:trHeight w:val="353"/>
        </w:trPr>
        <w:tc>
          <w:tcPr>
            <w:tcW w:w="1542" w:type="pct"/>
            <w:vMerge w:val="restart"/>
            <w:shd w:val="clear" w:color="auto" w:fill="auto"/>
          </w:tcPr>
          <w:p w14:paraId="14A2FE36" w14:textId="77777777" w:rsidR="00E70C69" w:rsidRDefault="00E70C69">
            <w:pPr>
              <w:spacing w:before="120" w:after="120"/>
              <w:ind w:left="116" w:right="851"/>
            </w:pPr>
            <w:r>
              <w:t>School Council representative</w:t>
            </w:r>
          </w:p>
        </w:tc>
        <w:tc>
          <w:tcPr>
            <w:tcW w:w="3458" w:type="pct"/>
            <w:shd w:val="clear" w:color="auto" w:fill="auto"/>
          </w:tcPr>
          <w:p w14:paraId="14A2FE37" w14:textId="484B2F70" w:rsidR="00E70C69" w:rsidRDefault="00E70C69">
            <w:pPr>
              <w:spacing w:before="120" w:after="120"/>
              <w:ind w:left="118" w:right="851"/>
            </w:pPr>
            <w:r>
              <w:t xml:space="preserve">Name: </w:t>
            </w:r>
          </w:p>
        </w:tc>
      </w:tr>
      <w:tr w:rsidR="00E70C69" w14:paraId="14A2FE3B" w14:textId="77777777">
        <w:trPr>
          <w:trHeight w:val="352"/>
        </w:trPr>
        <w:tc>
          <w:tcPr>
            <w:tcW w:w="1542" w:type="pct"/>
            <w:vMerge/>
            <w:shd w:val="clear" w:color="auto" w:fill="auto"/>
          </w:tcPr>
          <w:p w14:paraId="14A2FE39" w14:textId="77777777" w:rsidR="00E70C69" w:rsidRDefault="00E70C69">
            <w:pPr>
              <w:spacing w:before="120" w:after="120"/>
              <w:ind w:left="116" w:right="851"/>
            </w:pPr>
          </w:p>
        </w:tc>
        <w:tc>
          <w:tcPr>
            <w:tcW w:w="3458" w:type="pct"/>
            <w:shd w:val="clear" w:color="auto" w:fill="auto"/>
          </w:tcPr>
          <w:p w14:paraId="14A2FE3A" w14:textId="77777777" w:rsidR="00E70C69" w:rsidRDefault="00E70C69">
            <w:pPr>
              <w:spacing w:before="120" w:after="120"/>
              <w:ind w:left="118" w:right="851"/>
            </w:pPr>
            <w:r>
              <w:t>Phone:</w:t>
            </w:r>
          </w:p>
        </w:tc>
      </w:tr>
      <w:tr w:rsidR="00E70C69" w14:paraId="3B692220" w14:textId="77777777">
        <w:trPr>
          <w:trHeight w:val="352"/>
        </w:trPr>
        <w:tc>
          <w:tcPr>
            <w:tcW w:w="1542" w:type="pct"/>
            <w:vMerge/>
            <w:shd w:val="clear" w:color="auto" w:fill="auto"/>
          </w:tcPr>
          <w:p w14:paraId="1E50BDF4" w14:textId="77777777" w:rsidR="00E70C69" w:rsidRDefault="00E70C69">
            <w:pPr>
              <w:spacing w:before="120" w:after="120"/>
              <w:ind w:left="116" w:right="851"/>
            </w:pPr>
          </w:p>
        </w:tc>
        <w:tc>
          <w:tcPr>
            <w:tcW w:w="3458" w:type="pct"/>
            <w:shd w:val="clear" w:color="auto" w:fill="auto"/>
          </w:tcPr>
          <w:p w14:paraId="1A9403F9" w14:textId="78EBE869" w:rsidR="00E70C69" w:rsidRDefault="00E70C69">
            <w:pPr>
              <w:spacing w:before="120" w:after="120"/>
              <w:ind w:left="118" w:right="851"/>
            </w:pPr>
            <w:r>
              <w:t>Email:</w:t>
            </w:r>
          </w:p>
        </w:tc>
      </w:tr>
      <w:tr w:rsidR="00E70C69" w14:paraId="14A2FE3E" w14:textId="77777777">
        <w:trPr>
          <w:trHeight w:val="353"/>
        </w:trPr>
        <w:tc>
          <w:tcPr>
            <w:tcW w:w="1542" w:type="pct"/>
            <w:vMerge w:val="restart"/>
            <w:shd w:val="clear" w:color="auto" w:fill="auto"/>
          </w:tcPr>
          <w:p w14:paraId="14A2FE3C" w14:textId="77777777" w:rsidR="00E70C69" w:rsidRDefault="00E70C69">
            <w:pPr>
              <w:spacing w:before="120" w:after="120"/>
              <w:ind w:left="116" w:right="851"/>
            </w:pPr>
            <w:r>
              <w:t>Supplier representative</w:t>
            </w:r>
          </w:p>
        </w:tc>
        <w:tc>
          <w:tcPr>
            <w:tcW w:w="3458" w:type="pct"/>
            <w:shd w:val="clear" w:color="auto" w:fill="auto"/>
          </w:tcPr>
          <w:p w14:paraId="14A2FE3D" w14:textId="77777777" w:rsidR="00E70C69" w:rsidRDefault="00E70C69">
            <w:pPr>
              <w:spacing w:before="120" w:after="120"/>
              <w:ind w:left="118" w:right="851"/>
            </w:pPr>
            <w:r>
              <w:t>Name:</w:t>
            </w:r>
          </w:p>
        </w:tc>
      </w:tr>
      <w:tr w:rsidR="00E70C69" w14:paraId="14A2FE41" w14:textId="77777777">
        <w:trPr>
          <w:trHeight w:val="352"/>
        </w:trPr>
        <w:tc>
          <w:tcPr>
            <w:tcW w:w="1542" w:type="pct"/>
            <w:vMerge/>
            <w:shd w:val="clear" w:color="auto" w:fill="auto"/>
          </w:tcPr>
          <w:p w14:paraId="14A2FE3F" w14:textId="77777777" w:rsidR="00E70C69" w:rsidRDefault="00E70C69">
            <w:pPr>
              <w:spacing w:before="120" w:after="120"/>
              <w:ind w:left="116" w:right="851"/>
            </w:pPr>
          </w:p>
        </w:tc>
        <w:tc>
          <w:tcPr>
            <w:tcW w:w="3458" w:type="pct"/>
            <w:shd w:val="clear" w:color="auto" w:fill="auto"/>
          </w:tcPr>
          <w:p w14:paraId="14A2FE40" w14:textId="77777777" w:rsidR="00E70C69" w:rsidRDefault="00E70C69">
            <w:pPr>
              <w:spacing w:before="120" w:after="120"/>
              <w:ind w:left="118" w:right="851"/>
            </w:pPr>
            <w:r>
              <w:t>Phone:</w:t>
            </w:r>
          </w:p>
        </w:tc>
      </w:tr>
      <w:tr w:rsidR="00E70C69" w14:paraId="1846C318" w14:textId="77777777">
        <w:trPr>
          <w:trHeight w:val="352"/>
        </w:trPr>
        <w:tc>
          <w:tcPr>
            <w:tcW w:w="1542" w:type="pct"/>
            <w:vMerge/>
            <w:shd w:val="clear" w:color="auto" w:fill="auto"/>
          </w:tcPr>
          <w:p w14:paraId="1D601104" w14:textId="77777777" w:rsidR="00E70C69" w:rsidRDefault="00E70C69">
            <w:pPr>
              <w:spacing w:before="120" w:after="120"/>
              <w:ind w:left="116" w:right="851"/>
            </w:pPr>
          </w:p>
        </w:tc>
        <w:tc>
          <w:tcPr>
            <w:tcW w:w="3458" w:type="pct"/>
            <w:shd w:val="clear" w:color="auto" w:fill="auto"/>
          </w:tcPr>
          <w:p w14:paraId="0979949B" w14:textId="1459D84C" w:rsidR="00E70C69" w:rsidRDefault="00E70C69">
            <w:pPr>
              <w:spacing w:before="120" w:after="120"/>
              <w:ind w:left="118" w:right="851"/>
            </w:pPr>
            <w:r>
              <w:t>Email:</w:t>
            </w:r>
          </w:p>
        </w:tc>
      </w:tr>
      <w:tr w:rsidR="00D21B95" w14:paraId="14A2FE44" w14:textId="77777777">
        <w:trPr>
          <w:trHeight w:val="352"/>
        </w:trPr>
        <w:tc>
          <w:tcPr>
            <w:tcW w:w="1542" w:type="pct"/>
            <w:shd w:val="clear" w:color="auto" w:fill="auto"/>
          </w:tcPr>
          <w:p w14:paraId="14A2FE42" w14:textId="77777777" w:rsidR="00D21B95" w:rsidRDefault="0007270B">
            <w:pPr>
              <w:spacing w:before="120" w:after="120"/>
              <w:ind w:left="116" w:right="851"/>
            </w:pPr>
            <w:r>
              <w:t>Date of Agreement</w:t>
            </w:r>
          </w:p>
        </w:tc>
        <w:tc>
          <w:tcPr>
            <w:tcW w:w="3458" w:type="pct"/>
            <w:shd w:val="clear" w:color="auto" w:fill="auto"/>
          </w:tcPr>
          <w:p w14:paraId="14A2FE43" w14:textId="089A3165" w:rsidR="00D21B95" w:rsidRDefault="00C72B65">
            <w:pPr>
              <w:spacing w:before="120" w:after="120"/>
              <w:ind w:left="118" w:right="851"/>
            </w:pPr>
            <w:r>
              <w:t xml:space="preserve">The date the Agreement is signed on behalf of the </w:t>
            </w:r>
            <w:r w:rsidR="00106CE5">
              <w:t>S</w:t>
            </w:r>
            <w:r>
              <w:t>chool Council</w:t>
            </w:r>
          </w:p>
        </w:tc>
      </w:tr>
    </w:tbl>
    <w:p w14:paraId="14A2FE45" w14:textId="77777777" w:rsidR="00D21B95" w:rsidRDefault="00D21B95">
      <w:pPr>
        <w:rPr>
          <w:lang w:val="en-US"/>
        </w:rPr>
      </w:pPr>
    </w:p>
    <w:p w14:paraId="14A2FE46" w14:textId="56756D15" w:rsidR="00D21B95" w:rsidRDefault="0007270B">
      <w:pPr>
        <w:pStyle w:val="Numpara1"/>
        <w:spacing w:before="60"/>
        <w:rPr>
          <w:b/>
        </w:rPr>
      </w:pPr>
      <w:r>
        <w:rPr>
          <w:b/>
          <w:lang w:val="en-US"/>
        </w:rPr>
        <w:t>Services and Specification</w:t>
      </w:r>
    </w:p>
    <w:p w14:paraId="14A2FE47" w14:textId="77777777" w:rsidR="00D21B95" w:rsidRDefault="00D21B95"/>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7"/>
      </w:tblGrid>
      <w:tr w:rsidR="00D21B95" w14:paraId="14A2FE4C" w14:textId="77777777">
        <w:tc>
          <w:tcPr>
            <w:tcW w:w="5000" w:type="pct"/>
            <w:shd w:val="clear" w:color="auto" w:fill="auto"/>
          </w:tcPr>
          <w:p w14:paraId="3A691C02" w14:textId="6CB55D5E" w:rsidR="00A4503F" w:rsidRPr="008469EC" w:rsidRDefault="00944885" w:rsidP="004A0CC5">
            <w:pPr>
              <w:pStyle w:val="ListParagraph"/>
              <w:numPr>
                <w:ilvl w:val="0"/>
                <w:numId w:val="44"/>
              </w:numPr>
              <w:spacing w:before="120" w:after="120" w:line="276" w:lineRule="auto"/>
              <w:ind w:left="357" w:hanging="357"/>
              <w:contextualSpacing w:val="0"/>
              <w:rPr>
                <w:rFonts w:cs="Arial"/>
              </w:rPr>
            </w:pPr>
            <w:r>
              <w:rPr>
                <w:rFonts w:cs="Arial"/>
              </w:rPr>
              <w:t>The Services are the p</w:t>
            </w:r>
            <w:r w:rsidR="00501CE6" w:rsidRPr="008469EC">
              <w:rPr>
                <w:rFonts w:cs="Arial"/>
              </w:rPr>
              <w:t xml:space="preserve">rovision of </w:t>
            </w:r>
            <w:r w:rsidR="008469EC" w:rsidRPr="008469EC">
              <w:rPr>
                <w:rFonts w:cs="Arial"/>
                <w:bCs/>
                <w:color w:val="0000FF"/>
                <w:highlight w:val="lightGray"/>
                <w:lang w:val="en-US"/>
              </w:rPr>
              <w:t>[insert agreed number of lessons available per student]</w:t>
            </w:r>
            <w:r w:rsidR="00A66E21" w:rsidRPr="008469EC">
              <w:rPr>
                <w:rFonts w:cs="Arial"/>
              </w:rPr>
              <w:t xml:space="preserve"> </w:t>
            </w:r>
            <w:r w:rsidR="008C19B6" w:rsidRPr="008469EC">
              <w:rPr>
                <w:rFonts w:cs="Arial"/>
              </w:rPr>
              <w:t>l</w:t>
            </w:r>
            <w:r w:rsidR="00962F79" w:rsidRPr="008469EC">
              <w:rPr>
                <w:rFonts w:cs="Arial"/>
              </w:rPr>
              <w:t xml:space="preserve">earn to </w:t>
            </w:r>
            <w:r w:rsidR="008C19B6" w:rsidRPr="008469EC">
              <w:rPr>
                <w:rFonts w:cs="Arial"/>
              </w:rPr>
              <w:t>s</w:t>
            </w:r>
            <w:r w:rsidR="00962F79" w:rsidRPr="008469EC">
              <w:rPr>
                <w:rFonts w:cs="Arial"/>
              </w:rPr>
              <w:t>wim</w:t>
            </w:r>
            <w:r w:rsidR="00F52911" w:rsidRPr="008469EC">
              <w:rPr>
                <w:rFonts w:cs="Arial"/>
              </w:rPr>
              <w:t xml:space="preserve"> and/or </w:t>
            </w:r>
            <w:r w:rsidR="008C19B6" w:rsidRPr="008469EC">
              <w:rPr>
                <w:rFonts w:cs="Arial"/>
              </w:rPr>
              <w:t>w</w:t>
            </w:r>
            <w:r w:rsidR="00501CE6" w:rsidRPr="008469EC">
              <w:rPr>
                <w:rFonts w:cs="Arial"/>
              </w:rPr>
              <w:t xml:space="preserve">ater </w:t>
            </w:r>
            <w:r w:rsidR="008C19B6" w:rsidRPr="008469EC">
              <w:rPr>
                <w:rFonts w:cs="Arial"/>
              </w:rPr>
              <w:t>s</w:t>
            </w:r>
            <w:r w:rsidR="00501CE6" w:rsidRPr="008469EC">
              <w:rPr>
                <w:rFonts w:cs="Arial"/>
              </w:rPr>
              <w:t xml:space="preserve">afety </w:t>
            </w:r>
            <w:r w:rsidR="008C19B6" w:rsidRPr="008469EC">
              <w:rPr>
                <w:rFonts w:cs="Arial"/>
              </w:rPr>
              <w:t>p</w:t>
            </w:r>
            <w:r w:rsidR="00501CE6" w:rsidRPr="008469EC">
              <w:rPr>
                <w:rFonts w:cs="Arial"/>
              </w:rPr>
              <w:t>rogram</w:t>
            </w:r>
            <w:r w:rsidR="00DF7129" w:rsidRPr="008469EC">
              <w:rPr>
                <w:rFonts w:cs="Arial"/>
              </w:rPr>
              <w:t xml:space="preserve"> lessons</w:t>
            </w:r>
            <w:r w:rsidR="00F52911" w:rsidRPr="008469EC">
              <w:rPr>
                <w:rFonts w:cs="Arial"/>
              </w:rPr>
              <w:t xml:space="preserve"> </w:t>
            </w:r>
            <w:r w:rsidR="00DD39CD" w:rsidRPr="008469EC">
              <w:rPr>
                <w:rFonts w:cs="Arial"/>
              </w:rPr>
              <w:t xml:space="preserve">outside of school hours </w:t>
            </w:r>
            <w:r w:rsidR="00F52911" w:rsidRPr="008469EC">
              <w:rPr>
                <w:rFonts w:cs="Arial"/>
              </w:rPr>
              <w:t>to</w:t>
            </w:r>
            <w:r w:rsidR="0038019F" w:rsidRPr="008469EC">
              <w:rPr>
                <w:rFonts w:cs="Arial"/>
              </w:rPr>
              <w:t xml:space="preserve"> </w:t>
            </w:r>
            <w:r w:rsidR="00923A22" w:rsidRPr="008469EC">
              <w:rPr>
                <w:rFonts w:cs="Arial"/>
              </w:rPr>
              <w:t xml:space="preserve">each </w:t>
            </w:r>
            <w:r w:rsidR="00FC4E08" w:rsidRPr="008469EC">
              <w:rPr>
                <w:rFonts w:cs="Arial"/>
              </w:rPr>
              <w:t>E</w:t>
            </w:r>
            <w:r w:rsidR="0038019F" w:rsidRPr="008469EC">
              <w:rPr>
                <w:rFonts w:cs="Arial"/>
              </w:rPr>
              <w:t xml:space="preserve">ligible Student </w:t>
            </w:r>
            <w:r w:rsidR="007779DF" w:rsidRPr="008469EC">
              <w:rPr>
                <w:rFonts w:cs="Arial"/>
              </w:rPr>
              <w:t xml:space="preserve">bearing a Voucher </w:t>
            </w:r>
            <w:r w:rsidR="00DD39CD" w:rsidRPr="008469EC">
              <w:rPr>
                <w:rFonts w:cs="Arial"/>
              </w:rPr>
              <w:t xml:space="preserve">as part of the </w:t>
            </w:r>
            <w:r w:rsidR="0038019F" w:rsidRPr="008469EC">
              <w:rPr>
                <w:rFonts w:cs="Arial"/>
              </w:rPr>
              <w:t>School Swimming Outside of School Hours Voucher</w:t>
            </w:r>
            <w:r w:rsidR="00962F79" w:rsidRPr="008469EC">
              <w:rPr>
                <w:rFonts w:cs="Arial"/>
              </w:rPr>
              <w:t xml:space="preserve"> </w:t>
            </w:r>
            <w:r w:rsidR="00DD39CD" w:rsidRPr="008469EC">
              <w:rPr>
                <w:rFonts w:cs="Arial"/>
              </w:rPr>
              <w:t>program</w:t>
            </w:r>
            <w:r w:rsidR="00AE5B31" w:rsidRPr="008469EC">
              <w:rPr>
                <w:rFonts w:cs="Arial"/>
              </w:rPr>
              <w:t xml:space="preserve"> </w:t>
            </w:r>
            <w:r w:rsidR="00564377" w:rsidRPr="008469EC">
              <w:rPr>
                <w:rFonts w:cs="Arial"/>
              </w:rPr>
              <w:t>(</w:t>
            </w:r>
            <w:r w:rsidR="00564377" w:rsidRPr="008469EC">
              <w:rPr>
                <w:rFonts w:cs="Arial"/>
                <w:b/>
                <w:bCs/>
              </w:rPr>
              <w:t>Program</w:t>
            </w:r>
            <w:r w:rsidR="00564377" w:rsidRPr="008469EC">
              <w:rPr>
                <w:rFonts w:cs="Arial"/>
              </w:rPr>
              <w:t>)</w:t>
            </w:r>
            <w:r w:rsidR="00050DA9" w:rsidRPr="008469EC">
              <w:rPr>
                <w:rFonts w:cs="Arial"/>
              </w:rPr>
              <w:t>.</w:t>
            </w:r>
          </w:p>
          <w:p w14:paraId="123CADC3" w14:textId="12013D20" w:rsidR="00D21B95" w:rsidRPr="00A56401" w:rsidRDefault="00A4503F" w:rsidP="0027700A">
            <w:pPr>
              <w:pStyle w:val="ListParagraph"/>
              <w:numPr>
                <w:ilvl w:val="0"/>
                <w:numId w:val="44"/>
              </w:numPr>
              <w:spacing w:before="120" w:after="120" w:line="276" w:lineRule="auto"/>
              <w:ind w:left="357" w:hanging="357"/>
              <w:contextualSpacing w:val="0"/>
              <w:rPr>
                <w:rFonts w:cs="Arial"/>
              </w:rPr>
            </w:pPr>
            <w:r w:rsidRPr="00A56401">
              <w:rPr>
                <w:rFonts w:cs="Arial"/>
              </w:rPr>
              <w:t xml:space="preserve">The purpose of the </w:t>
            </w:r>
            <w:r w:rsidR="00944885" w:rsidRPr="00A56401">
              <w:rPr>
                <w:rFonts w:cs="Arial"/>
              </w:rPr>
              <w:t>Services</w:t>
            </w:r>
            <w:r w:rsidRPr="00A56401">
              <w:rPr>
                <w:rFonts w:cs="Arial"/>
              </w:rPr>
              <w:t xml:space="preserve"> is to build the skills and knowledge of Eligible Students to achieve the Victorian Water Safety Certificate and meet the Victorian Curriculum requirements.</w:t>
            </w:r>
            <w:r w:rsidR="00A56401" w:rsidRPr="00A56401">
              <w:rPr>
                <w:rFonts w:cs="Arial"/>
              </w:rPr>
              <w:t xml:space="preserve">  </w:t>
            </w:r>
            <w:r w:rsidRPr="00A56401">
              <w:rPr>
                <w:rFonts w:cs="Arial"/>
              </w:rPr>
              <w:t>Swimming and water safety programs should enable Eligible Students to achieve their Victorian Water Safety Certificate.</w:t>
            </w:r>
          </w:p>
          <w:p w14:paraId="3C275B2E" w14:textId="195C829F" w:rsidR="00A4503F" w:rsidRPr="008469EC" w:rsidRDefault="00A4503F" w:rsidP="004A0CC5">
            <w:pPr>
              <w:pStyle w:val="ListParagraph"/>
              <w:numPr>
                <w:ilvl w:val="0"/>
                <w:numId w:val="44"/>
              </w:numPr>
              <w:spacing w:before="120" w:after="120" w:line="276" w:lineRule="auto"/>
              <w:ind w:left="357" w:hanging="357"/>
              <w:contextualSpacing w:val="0"/>
              <w:rPr>
                <w:rFonts w:cs="Arial"/>
              </w:rPr>
            </w:pPr>
            <w:r w:rsidRPr="008469EC">
              <w:rPr>
                <w:rFonts w:cs="Arial"/>
              </w:rPr>
              <w:t>The School Council will provide the Supplier with a list of Eligible Students (as amended or replaced from time to time)</w:t>
            </w:r>
            <w:r w:rsidR="00F35F90">
              <w:rPr>
                <w:rFonts w:cs="Arial"/>
              </w:rPr>
              <w:t xml:space="preserve"> who will book lessons </w:t>
            </w:r>
            <w:r w:rsidR="00422B0A">
              <w:rPr>
                <w:rFonts w:cs="Arial"/>
              </w:rPr>
              <w:t xml:space="preserve">directly </w:t>
            </w:r>
            <w:r w:rsidR="00F35F90">
              <w:rPr>
                <w:rFonts w:cs="Arial"/>
              </w:rPr>
              <w:t>with the Supplier using a Voucher</w:t>
            </w:r>
            <w:r w:rsidR="00422B0A">
              <w:rPr>
                <w:rFonts w:cs="Arial"/>
              </w:rPr>
              <w:t xml:space="preserve"> (</w:t>
            </w:r>
            <w:r w:rsidR="00422B0A" w:rsidRPr="00422B0A">
              <w:rPr>
                <w:rFonts w:cs="Arial"/>
                <w:b/>
                <w:bCs/>
              </w:rPr>
              <w:t>Bookings</w:t>
            </w:r>
            <w:r w:rsidR="00422B0A">
              <w:rPr>
                <w:rFonts w:cs="Arial"/>
              </w:rPr>
              <w:t>)</w:t>
            </w:r>
            <w:r w:rsidRPr="008469EC">
              <w:rPr>
                <w:rFonts w:cs="Arial"/>
              </w:rPr>
              <w:t xml:space="preserve">. </w:t>
            </w:r>
          </w:p>
          <w:p w14:paraId="14A2FE4B" w14:textId="56F40E5F" w:rsidR="006D6E88" w:rsidRDefault="00CB5172" w:rsidP="00A6797E">
            <w:pPr>
              <w:pStyle w:val="ListParagraph"/>
              <w:numPr>
                <w:ilvl w:val="0"/>
                <w:numId w:val="44"/>
              </w:numPr>
              <w:spacing w:before="120" w:after="120" w:line="276" w:lineRule="auto"/>
              <w:ind w:left="357" w:hanging="357"/>
              <w:contextualSpacing w:val="0"/>
            </w:pPr>
            <w:r>
              <w:rPr>
                <w:rFonts w:cs="Arial"/>
              </w:rPr>
              <w:lastRenderedPageBreak/>
              <w:t xml:space="preserve">From the Commencement Date </w:t>
            </w:r>
            <w:r w:rsidR="00A4503F" w:rsidRPr="008469EC">
              <w:rPr>
                <w:rFonts w:cs="Arial"/>
              </w:rPr>
              <w:t xml:space="preserve">Parents and/or carers of Eligible students can book </w:t>
            </w:r>
            <w:r w:rsidR="00F56292">
              <w:rPr>
                <w:rFonts w:cs="Arial"/>
              </w:rPr>
              <w:t xml:space="preserve">swimming and water safety </w:t>
            </w:r>
            <w:r w:rsidR="00A4503F" w:rsidRPr="008469EC">
              <w:rPr>
                <w:rFonts w:cs="Arial"/>
              </w:rPr>
              <w:t xml:space="preserve">lessons </w:t>
            </w:r>
            <w:r>
              <w:rPr>
                <w:rFonts w:cs="Arial"/>
              </w:rPr>
              <w:t xml:space="preserve">directly with the Supplier </w:t>
            </w:r>
            <w:r w:rsidR="00A4503F">
              <w:t>using their Vouchers</w:t>
            </w:r>
            <w:r w:rsidR="00EA49D9">
              <w:t>,</w:t>
            </w:r>
            <w:r w:rsidR="00A4503F">
              <w:t xml:space="preserve"> for date(s) and time(s) </w:t>
            </w:r>
            <w:r w:rsidR="004A6868">
              <w:t>agreed with the Supplier</w:t>
            </w:r>
            <w:r w:rsidR="00A4503F">
              <w:t xml:space="preserve">. All </w:t>
            </w:r>
            <w:r w:rsidR="00422B0A">
              <w:t>B</w:t>
            </w:r>
            <w:r w:rsidR="00A4503F">
              <w:t>ookings will be the responsibility of the Supplier.</w:t>
            </w:r>
          </w:p>
        </w:tc>
      </w:tr>
    </w:tbl>
    <w:p w14:paraId="14A2FE4D" w14:textId="77777777" w:rsidR="00D21B95" w:rsidRDefault="00D21B95">
      <w:pPr>
        <w:pStyle w:val="Numpara1"/>
        <w:numPr>
          <w:ilvl w:val="0"/>
          <w:numId w:val="0"/>
        </w:numPr>
        <w:spacing w:before="60"/>
        <w:ind w:left="851"/>
        <w:rPr>
          <w:b/>
        </w:rPr>
      </w:pPr>
    </w:p>
    <w:p w14:paraId="14A2FE4E" w14:textId="77777777" w:rsidR="00D21B95" w:rsidRDefault="0007270B">
      <w:pPr>
        <w:pStyle w:val="Numpara1"/>
        <w:spacing w:before="60"/>
        <w:rPr>
          <w:b/>
        </w:rPr>
      </w:pPr>
      <w:r>
        <w:rPr>
          <w:b/>
        </w:rPr>
        <w:t>Rates and Fees (incl. of GST)</w:t>
      </w:r>
    </w:p>
    <w:p w14:paraId="14A2FE4F" w14:textId="77777777" w:rsidR="00D21B95" w:rsidRDefault="00D21B95"/>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7"/>
      </w:tblGrid>
      <w:tr w:rsidR="00D21B95" w14:paraId="14A2FE53" w14:textId="77777777">
        <w:tc>
          <w:tcPr>
            <w:tcW w:w="5000" w:type="pct"/>
            <w:shd w:val="clear" w:color="auto" w:fill="auto"/>
          </w:tcPr>
          <w:p w14:paraId="6B49B488" w14:textId="5B5FF6F6" w:rsidR="00D21B95" w:rsidRDefault="003932F9" w:rsidP="0010124C">
            <w:pPr>
              <w:spacing w:before="120" w:after="120"/>
              <w:ind w:left="132"/>
            </w:pPr>
            <w:r>
              <w:t>$</w:t>
            </w:r>
            <w:r w:rsidR="00007E36" w:rsidRPr="008469EC">
              <w:rPr>
                <w:rFonts w:cs="Arial"/>
              </w:rPr>
              <w:t xml:space="preserve"> </w:t>
            </w:r>
            <w:r w:rsidR="00007E36" w:rsidRPr="008469EC">
              <w:rPr>
                <w:rFonts w:cs="Arial"/>
                <w:bCs/>
                <w:color w:val="0000FF"/>
                <w:highlight w:val="lightGray"/>
                <w:lang w:val="en-US"/>
              </w:rPr>
              <w:t>[insert]</w:t>
            </w:r>
            <w:r w:rsidR="00007E36" w:rsidRPr="008469EC">
              <w:rPr>
                <w:rFonts w:cs="Arial"/>
              </w:rPr>
              <w:t xml:space="preserve"> </w:t>
            </w:r>
            <w:r>
              <w:t xml:space="preserve">per </w:t>
            </w:r>
            <w:r w:rsidR="00194102">
              <w:t xml:space="preserve">lesson </w:t>
            </w:r>
            <w:r w:rsidR="0014565E">
              <w:t>(</w:t>
            </w:r>
            <w:r w:rsidR="00194102">
              <w:t>per student</w:t>
            </w:r>
            <w:r w:rsidR="0014565E">
              <w:t>)</w:t>
            </w:r>
          </w:p>
          <w:p w14:paraId="14A2FE52" w14:textId="372F8D6E" w:rsidR="00936AAB" w:rsidRDefault="003A47BC" w:rsidP="00396804">
            <w:pPr>
              <w:spacing w:before="120" w:after="120"/>
              <w:ind w:left="132" w:right="851"/>
            </w:pPr>
            <w:r>
              <w:t>The cost of the lessons will be pa</w:t>
            </w:r>
            <w:r w:rsidR="0010124C">
              <w:t>yable</w:t>
            </w:r>
            <w:r>
              <w:t xml:space="preserve"> by the School Council</w:t>
            </w:r>
            <w:r w:rsidR="00936AAB">
              <w:t xml:space="preserve"> pursuant to clause 4.</w:t>
            </w:r>
            <w:r w:rsidR="00396804">
              <w:t xml:space="preserve">  </w:t>
            </w:r>
            <w:r w:rsidR="00123DC5">
              <w:t>Eligible Students will not be responsible for the cost of any Services provided</w:t>
            </w:r>
            <w:r w:rsidR="00F06EF3">
              <w:t xml:space="preserve"> and the Supplier will not charge the Eligible Student for the Services</w:t>
            </w:r>
            <w:r w:rsidR="00123DC5">
              <w:t xml:space="preserve">. </w:t>
            </w:r>
          </w:p>
        </w:tc>
      </w:tr>
    </w:tbl>
    <w:p w14:paraId="14A2FE54" w14:textId="77777777" w:rsidR="00D21B95" w:rsidRDefault="00D21B95">
      <w:pPr>
        <w:rPr>
          <w:b/>
        </w:rPr>
      </w:pPr>
    </w:p>
    <w:p w14:paraId="14A2FE55" w14:textId="77777777" w:rsidR="00D21B95" w:rsidRDefault="0007270B">
      <w:pPr>
        <w:pStyle w:val="Numpara1"/>
        <w:spacing w:before="60"/>
        <w:rPr>
          <w:b/>
        </w:rPr>
      </w:pPr>
      <w:r>
        <w:rPr>
          <w:b/>
        </w:rPr>
        <w:t>Completion Date</w:t>
      </w:r>
    </w:p>
    <w:p w14:paraId="14A2FE56" w14:textId="77777777" w:rsidR="00D21B95" w:rsidRDefault="00D21B95"/>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7"/>
      </w:tblGrid>
      <w:tr w:rsidR="00D21B95" w14:paraId="14A2FE5B" w14:textId="77777777">
        <w:tc>
          <w:tcPr>
            <w:tcW w:w="5000" w:type="pct"/>
            <w:shd w:val="clear" w:color="auto" w:fill="auto"/>
          </w:tcPr>
          <w:p w14:paraId="14A2FE58" w14:textId="003AF2AC" w:rsidR="00D21B95" w:rsidRDefault="00AC5FFA">
            <w:pPr>
              <w:spacing w:before="120" w:after="120"/>
              <w:ind w:left="132" w:right="851"/>
            </w:pPr>
            <w:r w:rsidRPr="00AC5FFA">
              <w:rPr>
                <w:rFonts w:ascii="Arial Narrow" w:hAnsi="Arial Narrow"/>
                <w:color w:val="0000FF"/>
                <w:sz w:val="16"/>
                <w:szCs w:val="16"/>
                <w:shd w:val="clear" w:color="auto" w:fill="D9D9D9" w:themeFill="background1" w:themeFillShade="D9"/>
              </w:rPr>
              <w:t>[</w:t>
            </w:r>
            <w:r w:rsidR="00600C3F">
              <w:rPr>
                <w:rFonts w:ascii="Arial Narrow" w:hAnsi="Arial Narrow"/>
                <w:color w:val="0000FF"/>
                <w:sz w:val="16"/>
                <w:szCs w:val="16"/>
                <w:shd w:val="clear" w:color="auto" w:fill="D9D9D9" w:themeFill="background1" w:themeFillShade="D9"/>
              </w:rPr>
              <w:t>Amend as necessary</w:t>
            </w:r>
            <w:r w:rsidRPr="00600C3F">
              <w:rPr>
                <w:rFonts w:ascii="Arial Narrow" w:hAnsi="Arial Narrow"/>
                <w:color w:val="0000FF"/>
                <w:sz w:val="16"/>
                <w:szCs w:val="16"/>
                <w:highlight w:val="lightGray"/>
              </w:rPr>
              <w:t>]</w:t>
            </w:r>
          </w:p>
          <w:p w14:paraId="14A2FE5A" w14:textId="01A8B326" w:rsidR="00D21B95" w:rsidRDefault="007961F0" w:rsidP="00396804">
            <w:pPr>
              <w:spacing w:before="120" w:after="120"/>
              <w:ind w:left="132" w:right="851"/>
            </w:pPr>
            <w:r>
              <w:rPr>
                <w:rFonts w:cstheme="minorHAnsi"/>
              </w:rPr>
              <w:t>9 July 2023</w:t>
            </w:r>
          </w:p>
        </w:tc>
      </w:tr>
    </w:tbl>
    <w:p w14:paraId="14A2FE5C" w14:textId="77777777" w:rsidR="00D21B95" w:rsidRDefault="00D21B95"/>
    <w:p w14:paraId="14A2FE5D" w14:textId="77777777" w:rsidR="00D21B95" w:rsidRDefault="0007270B">
      <w:pPr>
        <w:pStyle w:val="Numpara1"/>
        <w:spacing w:before="60"/>
        <w:rPr>
          <w:b/>
        </w:rPr>
      </w:pPr>
      <w:r>
        <w:rPr>
          <w:b/>
        </w:rPr>
        <w:t>Terms and Conditions</w:t>
      </w:r>
    </w:p>
    <w:p w14:paraId="14A2FE5E" w14:textId="6FA6006A" w:rsidR="00D21B95" w:rsidRDefault="0007270B">
      <w:pPr>
        <w:pStyle w:val="Numpara2"/>
        <w:spacing w:before="100"/>
      </w:pPr>
      <w:r>
        <w:t>The Services must be supplied in accordance with the Conditions at Attachment 1.</w:t>
      </w:r>
    </w:p>
    <w:p w14:paraId="4E6AC7BC" w14:textId="76A94CC3" w:rsidR="00E916D4" w:rsidRDefault="00E916D4">
      <w:pPr>
        <w:pStyle w:val="Numpara2"/>
        <w:spacing w:before="100"/>
      </w:pPr>
      <w:r>
        <w:t>The Supplier acknowledges that the School Council enters into this Agreement for the benefit of itself and Eligible Students.</w:t>
      </w:r>
    </w:p>
    <w:p w14:paraId="14A2FE62" w14:textId="2A8EC79B" w:rsidR="00D21B95" w:rsidRDefault="0007270B" w:rsidP="00D048E7">
      <w:pPr>
        <w:pStyle w:val="Numpara2"/>
        <w:numPr>
          <w:ilvl w:val="0"/>
          <w:numId w:val="0"/>
        </w:numPr>
        <w:spacing w:before="100"/>
        <w:ind w:left="851"/>
      </w:pPr>
      <w:r>
        <w:t>Capitalised terms in these Contract Details that are otherwise undefined have the meaning given in</w:t>
      </w:r>
      <w:r w:rsidR="007E0510">
        <w:t xml:space="preserve"> </w:t>
      </w:r>
      <w:r>
        <w:t>the Conditions at Attachment</w:t>
      </w:r>
      <w:r w:rsidR="00FD6CD1">
        <w:t xml:space="preserve"> 1</w:t>
      </w:r>
      <w:r>
        <w:t>.</w:t>
      </w:r>
    </w:p>
    <w:p w14:paraId="2CBB389A" w14:textId="77777777" w:rsidR="00797676" w:rsidRDefault="00797676">
      <w:pPr>
        <w:rPr>
          <w:b/>
        </w:rPr>
      </w:pPr>
    </w:p>
    <w:p w14:paraId="14A2FE65" w14:textId="198209B6" w:rsidR="00D21B95" w:rsidRDefault="0007270B">
      <w:r>
        <w:rPr>
          <w:b/>
        </w:rPr>
        <w:t>Executed</w:t>
      </w:r>
      <w:r>
        <w:t xml:space="preserve"> as an agreement</w:t>
      </w:r>
    </w:p>
    <w:p w14:paraId="14A2FE66" w14:textId="6C9DA499" w:rsidR="00D21B95" w:rsidRDefault="00D21B95"/>
    <w:p w14:paraId="4F3D706D" w14:textId="77777777" w:rsidR="00DD25F2" w:rsidRPr="00D26C34" w:rsidRDefault="00DD25F2" w:rsidP="00DD25F2">
      <w:pPr>
        <w:rPr>
          <w:rFonts w:ascii="Arial Narrow" w:hAnsi="Arial Narrow"/>
          <w:b/>
          <w:sz w:val="24"/>
          <w:szCs w:val="24"/>
        </w:rPr>
      </w:pPr>
      <w:r w:rsidRPr="00D26C34">
        <w:rPr>
          <w:rFonts w:ascii="Arial Narrow" w:hAnsi="Arial Narrow"/>
          <w:b/>
          <w:sz w:val="24"/>
          <w:szCs w:val="24"/>
        </w:rPr>
        <w:t>School Council</w:t>
      </w:r>
    </w:p>
    <w:p w14:paraId="14A2FE67" w14:textId="779352F5" w:rsidR="00D21B95" w:rsidRDefault="00D21B95">
      <w:pPr>
        <w:rPr>
          <w:sz w:val="16"/>
          <w:szCs w:val="16"/>
          <w:shd w:val="clear" w:color="auto" w:fill="EEECE1"/>
        </w:rPr>
      </w:pPr>
    </w:p>
    <w:p w14:paraId="14A2FE6A" w14:textId="017E403D" w:rsidR="00D21B95" w:rsidRPr="00757307" w:rsidRDefault="008D42B7">
      <w:pPr>
        <w:rPr>
          <w:rFonts w:ascii="Arial Narrow" w:hAnsi="Arial Narrow"/>
          <w:bCs/>
          <w:sz w:val="22"/>
          <w:szCs w:val="22"/>
        </w:rPr>
      </w:pPr>
      <w:r w:rsidRPr="0035701B">
        <w:rPr>
          <w:rFonts w:ascii="Arial Narrow" w:hAnsi="Arial Narrow"/>
          <w:b/>
          <w:sz w:val="22"/>
          <w:szCs w:val="22"/>
        </w:rPr>
        <w:t xml:space="preserve">Signed </w:t>
      </w:r>
      <w:r w:rsidRPr="0035701B">
        <w:rPr>
          <w:rFonts w:ascii="Arial Narrow" w:hAnsi="Arial Narrow"/>
          <w:bCs/>
          <w:sz w:val="22"/>
          <w:szCs w:val="22"/>
        </w:rPr>
        <w:t xml:space="preserve">by a duly authorised officer of the </w:t>
      </w:r>
      <w:r w:rsidRPr="0035701B">
        <w:rPr>
          <w:rFonts w:ascii="Arial Narrow" w:hAnsi="Arial Narrow"/>
          <w:b/>
          <w:sz w:val="22"/>
          <w:szCs w:val="22"/>
        </w:rPr>
        <w:t xml:space="preserve">School Council </w:t>
      </w:r>
      <w:r w:rsidRPr="0035701B">
        <w:rPr>
          <w:rFonts w:ascii="Arial Narrow" w:hAnsi="Arial Narrow"/>
          <w:bCs/>
          <w:sz w:val="22"/>
          <w:szCs w:val="22"/>
        </w:rPr>
        <w:t>who by signing this Agreement using an electronic signature acknowledges that, on signing using that method, the authorised officer is signing on behalf of the School Council</w:t>
      </w:r>
      <w:r w:rsidRPr="0035701B">
        <w:rPr>
          <w:rFonts w:ascii="Arial Narrow" w:hAnsi="Arial Narrow"/>
          <w:b/>
          <w:sz w:val="22"/>
          <w:szCs w:val="22"/>
        </w:rPr>
        <w:t xml:space="preserve"> </w:t>
      </w:r>
      <w:r w:rsidRPr="0035701B">
        <w:rPr>
          <w:rFonts w:ascii="Arial Narrow" w:hAnsi="Arial Narrow"/>
          <w:bCs/>
          <w:sz w:val="22"/>
          <w:szCs w:val="22"/>
        </w:rPr>
        <w:t>which will be bound by the Agreement:</w:t>
      </w:r>
    </w:p>
    <w:p w14:paraId="14A2FE6B" w14:textId="53F117C2" w:rsidR="00D21B95" w:rsidRDefault="00D21B95">
      <w:pPr>
        <w:rPr>
          <w:sz w:val="16"/>
          <w:szCs w:val="16"/>
          <w:shd w:val="clear" w:color="auto" w:fill="EEECE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518"/>
        <w:gridCol w:w="3665"/>
        <w:gridCol w:w="1242"/>
      </w:tblGrid>
      <w:tr w:rsidR="00757307" w:rsidRPr="00206567" w14:paraId="16B72E60" w14:textId="77777777" w:rsidTr="009B5B3E">
        <w:tc>
          <w:tcPr>
            <w:tcW w:w="4106" w:type="dxa"/>
            <w:tcBorders>
              <w:bottom w:val="single" w:sz="4" w:space="0" w:color="auto"/>
            </w:tcBorders>
          </w:tcPr>
          <w:p w14:paraId="47307DC7" w14:textId="77777777" w:rsidR="00757307" w:rsidRDefault="00757307" w:rsidP="009B5B3E">
            <w:pPr>
              <w:keepNext/>
              <w:keepLines/>
              <w:ind w:left="-105"/>
              <w:rPr>
                <w:rFonts w:ascii="Arial Narrow" w:hAnsi="Arial Narrow" w:cs="Arial"/>
              </w:rPr>
            </w:pPr>
          </w:p>
          <w:p w14:paraId="2A561030" w14:textId="77777777" w:rsidR="00757307" w:rsidRPr="00206567" w:rsidRDefault="00757307" w:rsidP="009B5B3E">
            <w:pPr>
              <w:keepNext/>
              <w:keepLines/>
              <w:ind w:left="-105"/>
              <w:rPr>
                <w:rFonts w:ascii="Arial Narrow" w:hAnsi="Arial Narrow" w:cs="Arial"/>
              </w:rPr>
            </w:pPr>
          </w:p>
        </w:tc>
        <w:tc>
          <w:tcPr>
            <w:tcW w:w="567" w:type="dxa"/>
          </w:tcPr>
          <w:p w14:paraId="42B7D38F" w14:textId="77777777" w:rsidR="00757307" w:rsidRPr="00206567" w:rsidRDefault="00757307" w:rsidP="009B5B3E">
            <w:pPr>
              <w:keepNext/>
              <w:keepLines/>
              <w:rPr>
                <w:rFonts w:ascii="Arial Narrow" w:hAnsi="Arial Narrow" w:cs="Arial"/>
              </w:rPr>
            </w:pPr>
          </w:p>
        </w:tc>
        <w:tc>
          <w:tcPr>
            <w:tcW w:w="4111" w:type="dxa"/>
            <w:tcBorders>
              <w:bottom w:val="single" w:sz="4" w:space="0" w:color="auto"/>
            </w:tcBorders>
          </w:tcPr>
          <w:p w14:paraId="13B787E2" w14:textId="77777777" w:rsidR="00757307" w:rsidRDefault="00757307" w:rsidP="009B5B3E">
            <w:pPr>
              <w:keepNext/>
              <w:keepLines/>
              <w:rPr>
                <w:rFonts w:ascii="Arial Narrow" w:hAnsi="Arial Narrow" w:cs="Arial"/>
              </w:rPr>
            </w:pPr>
          </w:p>
          <w:p w14:paraId="02E4B71B" w14:textId="77777777" w:rsidR="00757307" w:rsidRPr="00206567" w:rsidRDefault="00757307" w:rsidP="009B5B3E">
            <w:pPr>
              <w:keepNext/>
              <w:keepLines/>
              <w:rPr>
                <w:rFonts w:ascii="Arial Narrow" w:hAnsi="Arial Narrow" w:cs="Arial"/>
              </w:rPr>
            </w:pPr>
          </w:p>
        </w:tc>
        <w:tc>
          <w:tcPr>
            <w:tcW w:w="1412" w:type="dxa"/>
          </w:tcPr>
          <w:p w14:paraId="1B513DA9" w14:textId="77777777" w:rsidR="00757307" w:rsidRPr="00206567" w:rsidRDefault="00757307" w:rsidP="009B5B3E">
            <w:pPr>
              <w:keepNext/>
              <w:keepLines/>
              <w:rPr>
                <w:rFonts w:ascii="Arial Narrow" w:hAnsi="Arial Narrow" w:cs="Arial"/>
              </w:rPr>
            </w:pPr>
          </w:p>
        </w:tc>
      </w:tr>
      <w:tr w:rsidR="00757307" w:rsidRPr="00206567" w14:paraId="1047BA8F" w14:textId="77777777" w:rsidTr="009B5B3E">
        <w:tc>
          <w:tcPr>
            <w:tcW w:w="4106" w:type="dxa"/>
            <w:tcBorders>
              <w:top w:val="single" w:sz="4" w:space="0" w:color="auto"/>
              <w:bottom w:val="single" w:sz="4" w:space="0" w:color="auto"/>
            </w:tcBorders>
          </w:tcPr>
          <w:p w14:paraId="0C7AE947" w14:textId="77777777" w:rsidR="00757307" w:rsidRDefault="00757307" w:rsidP="009B5B3E">
            <w:pPr>
              <w:keepNext/>
              <w:keepLines/>
              <w:ind w:left="-105"/>
              <w:rPr>
                <w:rFonts w:ascii="Arial Narrow" w:hAnsi="Arial Narrow" w:cs="Arial"/>
              </w:rPr>
            </w:pPr>
            <w:r w:rsidRPr="00206567">
              <w:rPr>
                <w:rFonts w:ascii="Arial Narrow" w:hAnsi="Arial Narrow" w:cs="Arial"/>
              </w:rPr>
              <w:t>Signature of authorised officer</w:t>
            </w:r>
          </w:p>
          <w:p w14:paraId="4A6F1B55" w14:textId="77777777" w:rsidR="00757307" w:rsidRDefault="00757307" w:rsidP="009B5B3E">
            <w:pPr>
              <w:keepNext/>
              <w:keepLines/>
              <w:ind w:left="-105"/>
              <w:rPr>
                <w:rFonts w:ascii="Arial Narrow" w:hAnsi="Arial Narrow" w:cs="Arial"/>
              </w:rPr>
            </w:pPr>
          </w:p>
          <w:p w14:paraId="237877A1" w14:textId="77777777" w:rsidR="00757307" w:rsidRPr="00206567" w:rsidRDefault="00757307" w:rsidP="009B5B3E">
            <w:pPr>
              <w:keepNext/>
              <w:keepLines/>
              <w:ind w:left="-105"/>
              <w:rPr>
                <w:rFonts w:ascii="Arial Narrow" w:hAnsi="Arial Narrow" w:cs="Arial"/>
              </w:rPr>
            </w:pPr>
          </w:p>
        </w:tc>
        <w:tc>
          <w:tcPr>
            <w:tcW w:w="567" w:type="dxa"/>
          </w:tcPr>
          <w:p w14:paraId="5F92169B" w14:textId="77777777" w:rsidR="00757307" w:rsidRPr="00206567" w:rsidRDefault="00757307" w:rsidP="009B5B3E">
            <w:pPr>
              <w:keepNext/>
              <w:keepLines/>
              <w:rPr>
                <w:rFonts w:ascii="Arial Narrow" w:hAnsi="Arial Narrow" w:cs="Arial"/>
              </w:rPr>
            </w:pPr>
          </w:p>
        </w:tc>
        <w:tc>
          <w:tcPr>
            <w:tcW w:w="4111" w:type="dxa"/>
            <w:tcBorders>
              <w:top w:val="single" w:sz="4" w:space="0" w:color="auto"/>
              <w:bottom w:val="single" w:sz="4" w:space="0" w:color="auto"/>
            </w:tcBorders>
          </w:tcPr>
          <w:p w14:paraId="027A1E37" w14:textId="77777777" w:rsidR="00757307" w:rsidRDefault="00757307" w:rsidP="009B5B3E">
            <w:pPr>
              <w:keepNext/>
              <w:keepLines/>
              <w:rPr>
                <w:rFonts w:ascii="Arial Narrow" w:hAnsi="Arial Narrow" w:cs="Arial"/>
              </w:rPr>
            </w:pPr>
            <w:r w:rsidRPr="00206567">
              <w:rPr>
                <w:rFonts w:ascii="Arial Narrow" w:hAnsi="Arial Narrow" w:cs="Arial"/>
              </w:rPr>
              <w:t>Name of authorised officer (print)</w:t>
            </w:r>
          </w:p>
          <w:p w14:paraId="09B5731D" w14:textId="77777777" w:rsidR="00757307" w:rsidRDefault="00757307" w:rsidP="009B5B3E">
            <w:pPr>
              <w:keepNext/>
              <w:keepLines/>
              <w:rPr>
                <w:rFonts w:ascii="Arial Narrow" w:hAnsi="Arial Narrow" w:cs="Arial"/>
              </w:rPr>
            </w:pPr>
          </w:p>
          <w:p w14:paraId="110DCDFE" w14:textId="77777777" w:rsidR="00757307" w:rsidRPr="00206567" w:rsidRDefault="00757307" w:rsidP="009B5B3E">
            <w:pPr>
              <w:keepNext/>
              <w:keepLines/>
              <w:rPr>
                <w:rFonts w:ascii="Arial Narrow" w:hAnsi="Arial Narrow" w:cs="Arial"/>
              </w:rPr>
            </w:pPr>
          </w:p>
        </w:tc>
        <w:tc>
          <w:tcPr>
            <w:tcW w:w="1412" w:type="dxa"/>
          </w:tcPr>
          <w:p w14:paraId="59A4546D" w14:textId="77777777" w:rsidR="00757307" w:rsidRPr="00206567" w:rsidRDefault="00757307" w:rsidP="009B5B3E">
            <w:pPr>
              <w:keepNext/>
              <w:keepLines/>
              <w:rPr>
                <w:rFonts w:ascii="Arial Narrow" w:hAnsi="Arial Narrow" w:cs="Arial"/>
              </w:rPr>
            </w:pPr>
          </w:p>
        </w:tc>
      </w:tr>
      <w:tr w:rsidR="00757307" w:rsidRPr="00206567" w14:paraId="5B9627CD" w14:textId="77777777" w:rsidTr="009B5B3E">
        <w:tc>
          <w:tcPr>
            <w:tcW w:w="4106" w:type="dxa"/>
            <w:tcBorders>
              <w:top w:val="single" w:sz="4" w:space="0" w:color="auto"/>
            </w:tcBorders>
          </w:tcPr>
          <w:p w14:paraId="2ACCB513" w14:textId="77777777" w:rsidR="00757307" w:rsidRPr="00206567" w:rsidRDefault="00757307" w:rsidP="009B5B3E">
            <w:pPr>
              <w:keepLines/>
              <w:ind w:left="-105"/>
              <w:rPr>
                <w:rFonts w:ascii="Arial Narrow" w:hAnsi="Arial Narrow" w:cs="Arial"/>
              </w:rPr>
            </w:pPr>
            <w:r w:rsidRPr="00206567">
              <w:rPr>
                <w:rFonts w:ascii="Arial Narrow" w:hAnsi="Arial Narrow" w:cs="Arial"/>
              </w:rPr>
              <w:t>Date</w:t>
            </w:r>
          </w:p>
        </w:tc>
        <w:tc>
          <w:tcPr>
            <w:tcW w:w="567" w:type="dxa"/>
          </w:tcPr>
          <w:p w14:paraId="0A4B6B6E" w14:textId="77777777" w:rsidR="00757307" w:rsidRPr="00206567" w:rsidRDefault="00757307" w:rsidP="009B5B3E">
            <w:pPr>
              <w:keepLines/>
              <w:rPr>
                <w:rFonts w:ascii="Arial Narrow" w:hAnsi="Arial Narrow" w:cs="Arial"/>
              </w:rPr>
            </w:pPr>
          </w:p>
        </w:tc>
        <w:tc>
          <w:tcPr>
            <w:tcW w:w="4111" w:type="dxa"/>
            <w:tcBorders>
              <w:top w:val="single" w:sz="4" w:space="0" w:color="auto"/>
            </w:tcBorders>
          </w:tcPr>
          <w:p w14:paraId="0A65000E" w14:textId="77777777" w:rsidR="00757307" w:rsidRPr="00206567" w:rsidRDefault="00757307" w:rsidP="009B5B3E">
            <w:pPr>
              <w:keepLines/>
              <w:rPr>
                <w:rFonts w:ascii="Arial Narrow" w:hAnsi="Arial Narrow" w:cs="Arial"/>
              </w:rPr>
            </w:pPr>
            <w:r w:rsidRPr="00206567">
              <w:rPr>
                <w:rFonts w:ascii="Arial Narrow" w:hAnsi="Arial Narrow" w:cs="Arial"/>
              </w:rPr>
              <w:t>Position of authorised officer</w:t>
            </w:r>
          </w:p>
        </w:tc>
        <w:tc>
          <w:tcPr>
            <w:tcW w:w="1412" w:type="dxa"/>
          </w:tcPr>
          <w:p w14:paraId="5FBFC930" w14:textId="77777777" w:rsidR="00757307" w:rsidRPr="00206567" w:rsidRDefault="00757307" w:rsidP="009B5B3E">
            <w:pPr>
              <w:keepLines/>
              <w:rPr>
                <w:rFonts w:ascii="Arial Narrow" w:hAnsi="Arial Narrow" w:cs="Arial"/>
              </w:rPr>
            </w:pPr>
          </w:p>
        </w:tc>
      </w:tr>
    </w:tbl>
    <w:p w14:paraId="14A2FE81" w14:textId="3FD734FF" w:rsidR="00D21B95" w:rsidRDefault="00D21B95"/>
    <w:p w14:paraId="047B29ED" w14:textId="77777777" w:rsidR="004D3189" w:rsidRPr="00FA77BC" w:rsidRDefault="004D3189" w:rsidP="004D3189">
      <w:pPr>
        <w:rPr>
          <w:rFonts w:ascii="Arial Narrow" w:hAnsi="Arial Narrow"/>
          <w:b/>
          <w:bCs/>
          <w:sz w:val="24"/>
          <w:szCs w:val="24"/>
        </w:rPr>
      </w:pPr>
      <w:r w:rsidRPr="00FA77BC">
        <w:rPr>
          <w:rFonts w:ascii="Arial Narrow" w:hAnsi="Arial Narrow"/>
          <w:b/>
          <w:bCs/>
          <w:sz w:val="24"/>
          <w:szCs w:val="24"/>
        </w:rPr>
        <w:t>Supplier</w:t>
      </w:r>
    </w:p>
    <w:p w14:paraId="2579FC71" w14:textId="77777777" w:rsidR="00757307" w:rsidRDefault="00757307" w:rsidP="00757307">
      <w:pPr>
        <w:rPr>
          <w:rFonts w:ascii="Arial Narrow" w:hAnsi="Arial Narrow"/>
          <w:b/>
          <w:sz w:val="22"/>
          <w:szCs w:val="22"/>
        </w:rPr>
      </w:pPr>
    </w:p>
    <w:p w14:paraId="5E92DC0D" w14:textId="25627BF8" w:rsidR="00757307" w:rsidRPr="00757307" w:rsidRDefault="00757307" w:rsidP="00757307">
      <w:pPr>
        <w:rPr>
          <w:rFonts w:ascii="Arial Narrow" w:hAnsi="Arial Narrow"/>
          <w:bCs/>
          <w:sz w:val="22"/>
          <w:szCs w:val="22"/>
        </w:rPr>
      </w:pPr>
      <w:r w:rsidRPr="0035701B">
        <w:rPr>
          <w:rFonts w:ascii="Arial Narrow" w:hAnsi="Arial Narrow"/>
          <w:b/>
          <w:sz w:val="22"/>
          <w:szCs w:val="22"/>
        </w:rPr>
        <w:t xml:space="preserve">Signed </w:t>
      </w:r>
      <w:r w:rsidRPr="0035701B">
        <w:rPr>
          <w:rFonts w:ascii="Arial Narrow" w:hAnsi="Arial Narrow"/>
          <w:bCs/>
          <w:sz w:val="22"/>
          <w:szCs w:val="22"/>
        </w:rPr>
        <w:t xml:space="preserve">by a duly authorised officer of the </w:t>
      </w:r>
      <w:r>
        <w:rPr>
          <w:rFonts w:ascii="Arial Narrow" w:hAnsi="Arial Narrow"/>
          <w:b/>
          <w:sz w:val="22"/>
          <w:szCs w:val="22"/>
        </w:rPr>
        <w:t>Supplier</w:t>
      </w:r>
      <w:r w:rsidRPr="0035701B">
        <w:rPr>
          <w:rFonts w:ascii="Arial Narrow" w:hAnsi="Arial Narrow"/>
          <w:b/>
          <w:sz w:val="22"/>
          <w:szCs w:val="22"/>
        </w:rPr>
        <w:t xml:space="preserve"> </w:t>
      </w:r>
      <w:r w:rsidRPr="0035701B">
        <w:rPr>
          <w:rFonts w:ascii="Arial Narrow" w:hAnsi="Arial Narrow"/>
          <w:bCs/>
          <w:sz w:val="22"/>
          <w:szCs w:val="22"/>
        </w:rPr>
        <w:t xml:space="preserve">who by signing this Agreement using an electronic signature acknowledges that, on signing using that method, the authorised officer is signing on behalf of the </w:t>
      </w:r>
      <w:r>
        <w:rPr>
          <w:rFonts w:ascii="Arial Narrow" w:hAnsi="Arial Narrow"/>
          <w:bCs/>
          <w:sz w:val="22"/>
          <w:szCs w:val="22"/>
        </w:rPr>
        <w:t>Supplier</w:t>
      </w:r>
      <w:r w:rsidRPr="0035701B">
        <w:rPr>
          <w:rFonts w:ascii="Arial Narrow" w:hAnsi="Arial Narrow"/>
          <w:b/>
          <w:sz w:val="22"/>
          <w:szCs w:val="22"/>
        </w:rPr>
        <w:t xml:space="preserve"> </w:t>
      </w:r>
      <w:r w:rsidRPr="0035701B">
        <w:rPr>
          <w:rFonts w:ascii="Arial Narrow" w:hAnsi="Arial Narrow"/>
          <w:bCs/>
          <w:sz w:val="22"/>
          <w:szCs w:val="22"/>
        </w:rPr>
        <w:t>which will be bound by the Agreement:</w:t>
      </w:r>
    </w:p>
    <w:p w14:paraId="4310C706" w14:textId="77777777" w:rsidR="00757307" w:rsidRDefault="00757307" w:rsidP="00757307">
      <w:pPr>
        <w:rPr>
          <w:sz w:val="16"/>
          <w:szCs w:val="16"/>
          <w:shd w:val="clear" w:color="auto" w:fill="EEECE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518"/>
        <w:gridCol w:w="3665"/>
        <w:gridCol w:w="1242"/>
      </w:tblGrid>
      <w:tr w:rsidR="00757307" w:rsidRPr="00206567" w14:paraId="12EB7E5E" w14:textId="77777777" w:rsidTr="009B5B3E">
        <w:tc>
          <w:tcPr>
            <w:tcW w:w="4106" w:type="dxa"/>
            <w:tcBorders>
              <w:bottom w:val="single" w:sz="4" w:space="0" w:color="auto"/>
            </w:tcBorders>
          </w:tcPr>
          <w:p w14:paraId="7CBD9AD5" w14:textId="77777777" w:rsidR="00757307" w:rsidRDefault="00757307" w:rsidP="009B5B3E">
            <w:pPr>
              <w:keepNext/>
              <w:keepLines/>
              <w:ind w:left="-105"/>
              <w:rPr>
                <w:rFonts w:ascii="Arial Narrow" w:hAnsi="Arial Narrow" w:cs="Arial"/>
              </w:rPr>
            </w:pPr>
          </w:p>
          <w:p w14:paraId="10E9CDB3" w14:textId="77777777" w:rsidR="00757307" w:rsidRPr="00206567" w:rsidRDefault="00757307" w:rsidP="009B5B3E">
            <w:pPr>
              <w:keepNext/>
              <w:keepLines/>
              <w:ind w:left="-105"/>
              <w:rPr>
                <w:rFonts w:ascii="Arial Narrow" w:hAnsi="Arial Narrow" w:cs="Arial"/>
              </w:rPr>
            </w:pPr>
          </w:p>
        </w:tc>
        <w:tc>
          <w:tcPr>
            <w:tcW w:w="567" w:type="dxa"/>
          </w:tcPr>
          <w:p w14:paraId="74850A4A" w14:textId="77777777" w:rsidR="00757307" w:rsidRPr="00206567" w:rsidRDefault="00757307" w:rsidP="009B5B3E">
            <w:pPr>
              <w:keepNext/>
              <w:keepLines/>
              <w:rPr>
                <w:rFonts w:ascii="Arial Narrow" w:hAnsi="Arial Narrow" w:cs="Arial"/>
              </w:rPr>
            </w:pPr>
          </w:p>
        </w:tc>
        <w:tc>
          <w:tcPr>
            <w:tcW w:w="4111" w:type="dxa"/>
            <w:tcBorders>
              <w:bottom w:val="single" w:sz="4" w:space="0" w:color="auto"/>
            </w:tcBorders>
          </w:tcPr>
          <w:p w14:paraId="30BDF691" w14:textId="77777777" w:rsidR="00757307" w:rsidRDefault="00757307" w:rsidP="009B5B3E">
            <w:pPr>
              <w:keepNext/>
              <w:keepLines/>
              <w:rPr>
                <w:rFonts w:ascii="Arial Narrow" w:hAnsi="Arial Narrow" w:cs="Arial"/>
              </w:rPr>
            </w:pPr>
          </w:p>
          <w:p w14:paraId="02A8DE10" w14:textId="77777777" w:rsidR="00757307" w:rsidRPr="00206567" w:rsidRDefault="00757307" w:rsidP="009B5B3E">
            <w:pPr>
              <w:keepNext/>
              <w:keepLines/>
              <w:rPr>
                <w:rFonts w:ascii="Arial Narrow" w:hAnsi="Arial Narrow" w:cs="Arial"/>
              </w:rPr>
            </w:pPr>
          </w:p>
        </w:tc>
        <w:tc>
          <w:tcPr>
            <w:tcW w:w="1412" w:type="dxa"/>
          </w:tcPr>
          <w:p w14:paraId="235BC6EF" w14:textId="77777777" w:rsidR="00757307" w:rsidRPr="00206567" w:rsidRDefault="00757307" w:rsidP="009B5B3E">
            <w:pPr>
              <w:keepNext/>
              <w:keepLines/>
              <w:rPr>
                <w:rFonts w:ascii="Arial Narrow" w:hAnsi="Arial Narrow" w:cs="Arial"/>
              </w:rPr>
            </w:pPr>
          </w:p>
        </w:tc>
      </w:tr>
      <w:tr w:rsidR="00757307" w:rsidRPr="00206567" w14:paraId="34EDF4FB" w14:textId="77777777" w:rsidTr="009B5B3E">
        <w:tc>
          <w:tcPr>
            <w:tcW w:w="4106" w:type="dxa"/>
            <w:tcBorders>
              <w:top w:val="single" w:sz="4" w:space="0" w:color="auto"/>
              <w:bottom w:val="single" w:sz="4" w:space="0" w:color="auto"/>
            </w:tcBorders>
          </w:tcPr>
          <w:p w14:paraId="6F5BA7D3" w14:textId="77777777" w:rsidR="00757307" w:rsidRDefault="00757307" w:rsidP="009B5B3E">
            <w:pPr>
              <w:keepNext/>
              <w:keepLines/>
              <w:ind w:left="-105"/>
              <w:rPr>
                <w:rFonts w:ascii="Arial Narrow" w:hAnsi="Arial Narrow" w:cs="Arial"/>
              </w:rPr>
            </w:pPr>
            <w:r w:rsidRPr="00206567">
              <w:rPr>
                <w:rFonts w:ascii="Arial Narrow" w:hAnsi="Arial Narrow" w:cs="Arial"/>
              </w:rPr>
              <w:t>Signature of authorised officer</w:t>
            </w:r>
          </w:p>
          <w:p w14:paraId="2A423507" w14:textId="77777777" w:rsidR="00757307" w:rsidRDefault="00757307" w:rsidP="009B5B3E">
            <w:pPr>
              <w:keepNext/>
              <w:keepLines/>
              <w:ind w:left="-105"/>
              <w:rPr>
                <w:rFonts w:ascii="Arial Narrow" w:hAnsi="Arial Narrow" w:cs="Arial"/>
              </w:rPr>
            </w:pPr>
          </w:p>
          <w:p w14:paraId="15581B18" w14:textId="77777777" w:rsidR="00757307" w:rsidRPr="00206567" w:rsidRDefault="00757307" w:rsidP="009B5B3E">
            <w:pPr>
              <w:keepNext/>
              <w:keepLines/>
              <w:ind w:left="-105"/>
              <w:rPr>
                <w:rFonts w:ascii="Arial Narrow" w:hAnsi="Arial Narrow" w:cs="Arial"/>
              </w:rPr>
            </w:pPr>
          </w:p>
        </w:tc>
        <w:tc>
          <w:tcPr>
            <w:tcW w:w="567" w:type="dxa"/>
          </w:tcPr>
          <w:p w14:paraId="70141665" w14:textId="77777777" w:rsidR="00757307" w:rsidRPr="00206567" w:rsidRDefault="00757307" w:rsidP="009B5B3E">
            <w:pPr>
              <w:keepNext/>
              <w:keepLines/>
              <w:rPr>
                <w:rFonts w:ascii="Arial Narrow" w:hAnsi="Arial Narrow" w:cs="Arial"/>
              </w:rPr>
            </w:pPr>
          </w:p>
        </w:tc>
        <w:tc>
          <w:tcPr>
            <w:tcW w:w="4111" w:type="dxa"/>
            <w:tcBorders>
              <w:top w:val="single" w:sz="4" w:space="0" w:color="auto"/>
              <w:bottom w:val="single" w:sz="4" w:space="0" w:color="auto"/>
            </w:tcBorders>
          </w:tcPr>
          <w:p w14:paraId="4DAC271D" w14:textId="77777777" w:rsidR="00757307" w:rsidRDefault="00757307" w:rsidP="009B5B3E">
            <w:pPr>
              <w:keepNext/>
              <w:keepLines/>
              <w:rPr>
                <w:rFonts w:ascii="Arial Narrow" w:hAnsi="Arial Narrow" w:cs="Arial"/>
              </w:rPr>
            </w:pPr>
            <w:r w:rsidRPr="00206567">
              <w:rPr>
                <w:rFonts w:ascii="Arial Narrow" w:hAnsi="Arial Narrow" w:cs="Arial"/>
              </w:rPr>
              <w:t>Name of authorised officer (print)</w:t>
            </w:r>
          </w:p>
          <w:p w14:paraId="2AF88658" w14:textId="77777777" w:rsidR="00757307" w:rsidRDefault="00757307" w:rsidP="009B5B3E">
            <w:pPr>
              <w:keepNext/>
              <w:keepLines/>
              <w:rPr>
                <w:rFonts w:ascii="Arial Narrow" w:hAnsi="Arial Narrow" w:cs="Arial"/>
              </w:rPr>
            </w:pPr>
          </w:p>
          <w:p w14:paraId="1B469CB0" w14:textId="77777777" w:rsidR="00757307" w:rsidRPr="00206567" w:rsidRDefault="00757307" w:rsidP="009B5B3E">
            <w:pPr>
              <w:keepNext/>
              <w:keepLines/>
              <w:rPr>
                <w:rFonts w:ascii="Arial Narrow" w:hAnsi="Arial Narrow" w:cs="Arial"/>
              </w:rPr>
            </w:pPr>
          </w:p>
        </w:tc>
        <w:tc>
          <w:tcPr>
            <w:tcW w:w="1412" w:type="dxa"/>
          </w:tcPr>
          <w:p w14:paraId="7EF5C0AF" w14:textId="77777777" w:rsidR="00757307" w:rsidRPr="00206567" w:rsidRDefault="00757307" w:rsidP="009B5B3E">
            <w:pPr>
              <w:keepNext/>
              <w:keepLines/>
              <w:rPr>
                <w:rFonts w:ascii="Arial Narrow" w:hAnsi="Arial Narrow" w:cs="Arial"/>
              </w:rPr>
            </w:pPr>
          </w:p>
        </w:tc>
      </w:tr>
      <w:tr w:rsidR="00757307" w:rsidRPr="00206567" w14:paraId="5A6C7397" w14:textId="77777777" w:rsidTr="009B5B3E">
        <w:tc>
          <w:tcPr>
            <w:tcW w:w="4106" w:type="dxa"/>
            <w:tcBorders>
              <w:top w:val="single" w:sz="4" w:space="0" w:color="auto"/>
            </w:tcBorders>
          </w:tcPr>
          <w:p w14:paraId="27DC2152" w14:textId="77777777" w:rsidR="00757307" w:rsidRPr="00206567" w:rsidRDefault="00757307" w:rsidP="009B5B3E">
            <w:pPr>
              <w:keepLines/>
              <w:ind w:left="-105"/>
              <w:rPr>
                <w:rFonts w:ascii="Arial Narrow" w:hAnsi="Arial Narrow" w:cs="Arial"/>
              </w:rPr>
            </w:pPr>
            <w:r w:rsidRPr="00206567">
              <w:rPr>
                <w:rFonts w:ascii="Arial Narrow" w:hAnsi="Arial Narrow" w:cs="Arial"/>
              </w:rPr>
              <w:t>Date</w:t>
            </w:r>
          </w:p>
        </w:tc>
        <w:tc>
          <w:tcPr>
            <w:tcW w:w="567" w:type="dxa"/>
          </w:tcPr>
          <w:p w14:paraId="42F6FBFD" w14:textId="77777777" w:rsidR="00757307" w:rsidRPr="00206567" w:rsidRDefault="00757307" w:rsidP="009B5B3E">
            <w:pPr>
              <w:keepLines/>
              <w:rPr>
                <w:rFonts w:ascii="Arial Narrow" w:hAnsi="Arial Narrow" w:cs="Arial"/>
              </w:rPr>
            </w:pPr>
          </w:p>
        </w:tc>
        <w:tc>
          <w:tcPr>
            <w:tcW w:w="4111" w:type="dxa"/>
            <w:tcBorders>
              <w:top w:val="single" w:sz="4" w:space="0" w:color="auto"/>
            </w:tcBorders>
          </w:tcPr>
          <w:p w14:paraId="182DF167" w14:textId="77777777" w:rsidR="00757307" w:rsidRPr="00206567" w:rsidRDefault="00757307" w:rsidP="009B5B3E">
            <w:pPr>
              <w:keepLines/>
              <w:rPr>
                <w:rFonts w:ascii="Arial Narrow" w:hAnsi="Arial Narrow" w:cs="Arial"/>
              </w:rPr>
            </w:pPr>
            <w:r w:rsidRPr="00206567">
              <w:rPr>
                <w:rFonts w:ascii="Arial Narrow" w:hAnsi="Arial Narrow" w:cs="Arial"/>
              </w:rPr>
              <w:t>Position of authorised officer</w:t>
            </w:r>
          </w:p>
        </w:tc>
        <w:tc>
          <w:tcPr>
            <w:tcW w:w="1412" w:type="dxa"/>
          </w:tcPr>
          <w:p w14:paraId="3592C3C0" w14:textId="77777777" w:rsidR="00757307" w:rsidRPr="00206567" w:rsidRDefault="00757307" w:rsidP="009B5B3E">
            <w:pPr>
              <w:keepLines/>
              <w:rPr>
                <w:rFonts w:ascii="Arial Narrow" w:hAnsi="Arial Narrow" w:cs="Arial"/>
              </w:rPr>
            </w:pPr>
          </w:p>
        </w:tc>
      </w:tr>
    </w:tbl>
    <w:p w14:paraId="14A2FEAA" w14:textId="77777777" w:rsidR="00024339" w:rsidRPr="000C6484" w:rsidRDefault="00024339" w:rsidP="00024339">
      <w:pPr>
        <w:rPr>
          <w:sz w:val="16"/>
          <w:szCs w:val="16"/>
        </w:rPr>
      </w:pPr>
    </w:p>
    <w:p w14:paraId="14A2FEB2" w14:textId="77777777" w:rsidR="00D21B95" w:rsidRDefault="0007270B" w:rsidP="00A267BB">
      <w:pPr>
        <w:pStyle w:val="Header"/>
        <w:pageBreakBefore/>
        <w:jc w:val="center"/>
        <w:rPr>
          <w:rFonts w:ascii="Arial Narrow" w:hAnsi="Arial Narrow"/>
          <w:b/>
          <w:sz w:val="28"/>
          <w:szCs w:val="28"/>
        </w:rPr>
      </w:pPr>
      <w:bookmarkStart w:id="2" w:name="ProcessAllFootersStartPos"/>
      <w:bookmarkEnd w:id="2"/>
      <w:r>
        <w:rPr>
          <w:rFonts w:ascii="Arial Narrow" w:hAnsi="Arial Narrow"/>
          <w:b/>
          <w:sz w:val="28"/>
          <w:szCs w:val="28"/>
        </w:rPr>
        <w:lastRenderedPageBreak/>
        <w:t>Attachment 1</w:t>
      </w:r>
    </w:p>
    <w:p w14:paraId="14A2FEB3" w14:textId="2B8969B6" w:rsidR="00D21B95" w:rsidRDefault="0007270B">
      <w:pPr>
        <w:pStyle w:val="Header"/>
        <w:jc w:val="center"/>
        <w:rPr>
          <w:rFonts w:ascii="Arial Narrow" w:hAnsi="Arial Narrow"/>
          <w:b/>
          <w:sz w:val="28"/>
          <w:szCs w:val="28"/>
        </w:rPr>
      </w:pPr>
      <w:r>
        <w:rPr>
          <w:rFonts w:ascii="Arial Narrow" w:hAnsi="Arial Narrow"/>
          <w:b/>
          <w:sz w:val="28"/>
          <w:szCs w:val="28"/>
        </w:rPr>
        <w:t>General Conditions for the Provision of Services</w:t>
      </w:r>
      <w:r w:rsidR="00EF0019">
        <w:rPr>
          <w:rFonts w:ascii="Arial Narrow" w:hAnsi="Arial Narrow"/>
          <w:b/>
          <w:sz w:val="28"/>
          <w:szCs w:val="28"/>
        </w:rPr>
        <w:t xml:space="preserve"> (</w:t>
      </w:r>
      <w:r w:rsidR="0044631F">
        <w:rPr>
          <w:rFonts w:ascii="Arial Narrow" w:hAnsi="Arial Narrow"/>
          <w:b/>
          <w:sz w:val="28"/>
          <w:szCs w:val="28"/>
        </w:rPr>
        <w:t>‘</w:t>
      </w:r>
      <w:r w:rsidR="00EF0019">
        <w:rPr>
          <w:rFonts w:ascii="Arial Narrow" w:hAnsi="Arial Narrow"/>
          <w:b/>
          <w:sz w:val="28"/>
          <w:szCs w:val="28"/>
        </w:rPr>
        <w:t>Conditions</w:t>
      </w:r>
      <w:r w:rsidR="0044631F">
        <w:rPr>
          <w:rFonts w:ascii="Arial Narrow" w:hAnsi="Arial Narrow"/>
          <w:b/>
          <w:sz w:val="28"/>
          <w:szCs w:val="28"/>
        </w:rPr>
        <w:t>’</w:t>
      </w:r>
      <w:r w:rsidR="00EF0019">
        <w:rPr>
          <w:rFonts w:ascii="Arial Narrow" w:hAnsi="Arial Narrow"/>
          <w:b/>
          <w:sz w:val="28"/>
          <w:szCs w:val="28"/>
        </w:rPr>
        <w:t>)</w:t>
      </w:r>
    </w:p>
    <w:p w14:paraId="14A2FEB4" w14:textId="77777777" w:rsidR="00D21B95" w:rsidRDefault="00D21B95"/>
    <w:p w14:paraId="2BDCF743" w14:textId="77777777" w:rsidR="00A267BB" w:rsidRDefault="00A267BB" w:rsidP="00E140B4">
      <w:pPr>
        <w:numPr>
          <w:ilvl w:val="0"/>
          <w:numId w:val="8"/>
        </w:numPr>
        <w:tabs>
          <w:tab w:val="left" w:pos="420"/>
        </w:tabs>
        <w:spacing w:after="120"/>
        <w:ind w:left="851" w:hanging="851"/>
        <w:jc w:val="both"/>
        <w:rPr>
          <w:rFonts w:ascii="Arial Narrow" w:hAnsi="Arial Narrow"/>
          <w:b/>
        </w:rPr>
        <w:sectPr w:rsidR="00A267BB" w:rsidSect="002A3C10">
          <w:headerReference w:type="default" r:id="rId12"/>
          <w:footerReference w:type="first" r:id="rId13"/>
          <w:pgSz w:w="11906" w:h="16838" w:code="9"/>
          <w:pgMar w:top="1843" w:right="1418" w:bottom="1418" w:left="1418" w:header="567" w:footer="567" w:gutter="0"/>
          <w:cols w:space="720"/>
          <w:docGrid w:linePitch="272"/>
        </w:sectPr>
      </w:pPr>
    </w:p>
    <w:p w14:paraId="14A2FEB6" w14:textId="62EFFD80" w:rsidR="00D21B95" w:rsidRDefault="0007270B" w:rsidP="00E140B4">
      <w:pPr>
        <w:numPr>
          <w:ilvl w:val="0"/>
          <w:numId w:val="8"/>
        </w:numPr>
        <w:tabs>
          <w:tab w:val="left" w:pos="420"/>
        </w:tabs>
        <w:spacing w:after="120"/>
        <w:ind w:left="851" w:hanging="851"/>
        <w:jc w:val="both"/>
        <w:rPr>
          <w:rFonts w:ascii="Arial Narrow" w:hAnsi="Arial Narrow"/>
          <w:b/>
        </w:rPr>
      </w:pPr>
      <w:r>
        <w:rPr>
          <w:rFonts w:ascii="Arial Narrow" w:hAnsi="Arial Narrow"/>
          <w:b/>
        </w:rPr>
        <w:t>Provision of Services</w:t>
      </w:r>
    </w:p>
    <w:p w14:paraId="14A2FEB7" w14:textId="77777777" w:rsidR="00D21B95" w:rsidRDefault="0007270B" w:rsidP="00E140B4">
      <w:pPr>
        <w:pStyle w:val="Heading4"/>
        <w:numPr>
          <w:ilvl w:val="3"/>
          <w:numId w:val="10"/>
        </w:numPr>
        <w:tabs>
          <w:tab w:val="num" w:pos="400"/>
        </w:tabs>
        <w:spacing w:before="0" w:after="120"/>
        <w:ind w:left="400" w:hanging="400"/>
        <w:jc w:val="both"/>
        <w:rPr>
          <w:rFonts w:ascii="Arial Narrow" w:hAnsi="Arial Narrow"/>
        </w:rPr>
      </w:pPr>
      <w:r>
        <w:rPr>
          <w:rFonts w:ascii="Arial Narrow" w:hAnsi="Arial Narrow"/>
        </w:rPr>
        <w:t>This Agreement commences on the Commencement Date and ends on the Completion Date, unless terminated earlier in accordance with its terms.</w:t>
      </w:r>
    </w:p>
    <w:p w14:paraId="14A2FEB8" w14:textId="420C1757" w:rsidR="00D21B95" w:rsidRDefault="0007270B" w:rsidP="00E140B4">
      <w:pPr>
        <w:pStyle w:val="Heading4"/>
        <w:numPr>
          <w:ilvl w:val="3"/>
          <w:numId w:val="10"/>
        </w:numPr>
        <w:tabs>
          <w:tab w:val="num" w:pos="400"/>
        </w:tabs>
        <w:spacing w:before="0" w:after="120"/>
        <w:ind w:left="400" w:hanging="400"/>
        <w:jc w:val="both"/>
        <w:rPr>
          <w:rFonts w:ascii="Arial Narrow" w:hAnsi="Arial Narrow"/>
        </w:rPr>
      </w:pPr>
      <w:r>
        <w:rPr>
          <w:rFonts w:ascii="Arial Narrow" w:hAnsi="Arial Narrow"/>
        </w:rPr>
        <w:t xml:space="preserve">The Supplier must provide the Services </w:t>
      </w:r>
      <w:r w:rsidR="00DE4047">
        <w:rPr>
          <w:rFonts w:ascii="Arial Narrow" w:hAnsi="Arial Narrow"/>
        </w:rPr>
        <w:t xml:space="preserve">from the Commencement Date </w:t>
      </w:r>
      <w:r>
        <w:rPr>
          <w:rFonts w:ascii="Arial Narrow" w:hAnsi="Arial Narrow"/>
        </w:rPr>
        <w:t xml:space="preserve">to the School Council in accordance with this Agreement, and must:  </w:t>
      </w:r>
    </w:p>
    <w:p w14:paraId="14A2FEB9" w14:textId="77777777" w:rsidR="00D21B95" w:rsidRDefault="0007270B" w:rsidP="00E140B4">
      <w:pPr>
        <w:pStyle w:val="Heading4"/>
        <w:numPr>
          <w:ilvl w:val="3"/>
          <w:numId w:val="21"/>
        </w:numPr>
        <w:tabs>
          <w:tab w:val="clear" w:pos="2551"/>
          <w:tab w:val="num" w:pos="826"/>
        </w:tabs>
        <w:spacing w:before="0" w:after="120"/>
        <w:ind w:left="826" w:hanging="426"/>
        <w:jc w:val="both"/>
        <w:rPr>
          <w:rFonts w:ascii="Arial Narrow" w:hAnsi="Arial Narrow"/>
          <w:bCs/>
          <w:kern w:val="22"/>
          <w:lang w:eastAsia="en-US"/>
        </w:rPr>
      </w:pPr>
      <w:r>
        <w:rPr>
          <w:rFonts w:ascii="Arial Narrow" w:hAnsi="Arial Narrow"/>
        </w:rPr>
        <w:t xml:space="preserve">complete the Services by the Completion Date and any other dates </w:t>
      </w:r>
      <w:r>
        <w:rPr>
          <w:rFonts w:ascii="Arial Narrow" w:hAnsi="Arial Narrow"/>
          <w:bCs/>
          <w:kern w:val="22"/>
          <w:lang w:eastAsia="en-US"/>
        </w:rPr>
        <w:t xml:space="preserve">for delivery specified in the Contract </w:t>
      </w:r>
      <w:proofErr w:type="gramStart"/>
      <w:r>
        <w:rPr>
          <w:rFonts w:ascii="Arial Narrow" w:hAnsi="Arial Narrow"/>
          <w:bCs/>
          <w:kern w:val="22"/>
          <w:lang w:eastAsia="en-US"/>
        </w:rPr>
        <w:t>Details;</w:t>
      </w:r>
      <w:proofErr w:type="gramEnd"/>
      <w:r>
        <w:rPr>
          <w:rFonts w:ascii="Arial Narrow" w:hAnsi="Arial Narrow"/>
          <w:bCs/>
          <w:kern w:val="22"/>
          <w:lang w:eastAsia="en-US"/>
        </w:rPr>
        <w:t xml:space="preserve"> </w:t>
      </w:r>
    </w:p>
    <w:p w14:paraId="14A2FEBA" w14:textId="77777777" w:rsidR="00D21B95" w:rsidRDefault="0007270B" w:rsidP="00E140B4">
      <w:pPr>
        <w:pStyle w:val="Heading4"/>
        <w:numPr>
          <w:ilvl w:val="3"/>
          <w:numId w:val="21"/>
        </w:numPr>
        <w:tabs>
          <w:tab w:val="clear" w:pos="2551"/>
          <w:tab w:val="num" w:pos="826"/>
        </w:tabs>
        <w:spacing w:before="0" w:after="120"/>
        <w:ind w:left="826" w:hanging="426"/>
        <w:jc w:val="both"/>
        <w:rPr>
          <w:rFonts w:ascii="Arial Narrow" w:hAnsi="Arial Narrow"/>
          <w:bCs/>
          <w:kern w:val="22"/>
          <w:lang w:eastAsia="en-US"/>
        </w:rPr>
      </w:pPr>
      <w:r>
        <w:rPr>
          <w:rFonts w:ascii="Arial Narrow" w:hAnsi="Arial Narrow"/>
          <w:bCs/>
          <w:kern w:val="22"/>
          <w:lang w:eastAsia="en-US"/>
        </w:rPr>
        <w:t xml:space="preserve">provide the Services in a proper, timely and efficient manner using that standard of care, skill, diligence, prudence and foresight that would reasonably be expected from a prudent, expert and experienced provider of services that are similar to the </w:t>
      </w:r>
      <w:proofErr w:type="gramStart"/>
      <w:r>
        <w:rPr>
          <w:rFonts w:ascii="Arial Narrow" w:hAnsi="Arial Narrow"/>
          <w:bCs/>
          <w:kern w:val="22"/>
          <w:lang w:eastAsia="en-US"/>
        </w:rPr>
        <w:t>Services;</w:t>
      </w:r>
      <w:proofErr w:type="gramEnd"/>
    </w:p>
    <w:p w14:paraId="14A2FEBB" w14:textId="77777777" w:rsidR="00D21B95" w:rsidRDefault="0007270B" w:rsidP="00E140B4">
      <w:pPr>
        <w:pStyle w:val="Heading4"/>
        <w:numPr>
          <w:ilvl w:val="3"/>
          <w:numId w:val="21"/>
        </w:numPr>
        <w:tabs>
          <w:tab w:val="clear" w:pos="2551"/>
          <w:tab w:val="num" w:pos="826"/>
        </w:tabs>
        <w:spacing w:before="0" w:after="120"/>
        <w:ind w:left="826" w:hanging="426"/>
        <w:jc w:val="both"/>
        <w:rPr>
          <w:rFonts w:ascii="Arial Narrow" w:hAnsi="Arial Narrow"/>
          <w:bCs/>
          <w:kern w:val="22"/>
          <w:lang w:eastAsia="en-US"/>
        </w:rPr>
      </w:pPr>
      <w:r>
        <w:rPr>
          <w:rFonts w:ascii="Arial Narrow" w:hAnsi="Arial Narrow"/>
          <w:bCs/>
          <w:kern w:val="22"/>
          <w:lang w:eastAsia="en-US"/>
        </w:rPr>
        <w:t xml:space="preserve">ensure the highest quality of work and the delivery of the Services with the utmost </w:t>
      </w:r>
      <w:proofErr w:type="gramStart"/>
      <w:r>
        <w:rPr>
          <w:rFonts w:ascii="Arial Narrow" w:hAnsi="Arial Narrow"/>
          <w:bCs/>
          <w:kern w:val="22"/>
          <w:lang w:eastAsia="en-US"/>
        </w:rPr>
        <w:t>efficiency;</w:t>
      </w:r>
      <w:proofErr w:type="gramEnd"/>
      <w:r>
        <w:rPr>
          <w:rFonts w:ascii="Arial Narrow" w:hAnsi="Arial Narrow"/>
          <w:bCs/>
          <w:kern w:val="22"/>
          <w:lang w:eastAsia="en-US"/>
        </w:rPr>
        <w:t xml:space="preserve"> </w:t>
      </w:r>
    </w:p>
    <w:p w14:paraId="14A2FEBC" w14:textId="5C452F9D" w:rsidR="00D21B95" w:rsidRDefault="0007270B" w:rsidP="00E140B4">
      <w:pPr>
        <w:pStyle w:val="Heading4"/>
        <w:numPr>
          <w:ilvl w:val="3"/>
          <w:numId w:val="21"/>
        </w:numPr>
        <w:tabs>
          <w:tab w:val="clear" w:pos="2551"/>
          <w:tab w:val="num" w:pos="826"/>
        </w:tabs>
        <w:spacing w:before="0" w:after="120"/>
        <w:ind w:left="826" w:hanging="426"/>
        <w:jc w:val="both"/>
        <w:rPr>
          <w:rFonts w:ascii="Arial Narrow" w:hAnsi="Arial Narrow"/>
          <w:bCs/>
          <w:kern w:val="22"/>
          <w:lang w:eastAsia="en-US"/>
        </w:rPr>
      </w:pPr>
      <w:r>
        <w:rPr>
          <w:rFonts w:ascii="Arial Narrow" w:hAnsi="Arial Narrow"/>
          <w:bCs/>
          <w:kern w:val="22"/>
          <w:lang w:eastAsia="en-US"/>
        </w:rPr>
        <w:t xml:space="preserve">act in good faith and in the best interests of the School </w:t>
      </w:r>
      <w:proofErr w:type="gramStart"/>
      <w:r>
        <w:rPr>
          <w:rFonts w:ascii="Arial Narrow" w:hAnsi="Arial Narrow"/>
          <w:bCs/>
          <w:kern w:val="22"/>
          <w:lang w:eastAsia="en-US"/>
        </w:rPr>
        <w:t>Council;</w:t>
      </w:r>
      <w:proofErr w:type="gramEnd"/>
      <w:r>
        <w:rPr>
          <w:rFonts w:ascii="Arial Narrow" w:hAnsi="Arial Narrow"/>
          <w:bCs/>
          <w:kern w:val="22"/>
          <w:lang w:eastAsia="en-US"/>
        </w:rPr>
        <w:t xml:space="preserve"> </w:t>
      </w:r>
    </w:p>
    <w:p w14:paraId="3EFD62F9" w14:textId="69751922" w:rsidR="00B97606" w:rsidRDefault="0007270B" w:rsidP="00E140B4">
      <w:pPr>
        <w:pStyle w:val="Heading4"/>
        <w:numPr>
          <w:ilvl w:val="3"/>
          <w:numId w:val="21"/>
        </w:numPr>
        <w:tabs>
          <w:tab w:val="clear" w:pos="2551"/>
          <w:tab w:val="num" w:pos="826"/>
        </w:tabs>
        <w:spacing w:before="0" w:after="120"/>
        <w:ind w:left="826" w:hanging="426"/>
        <w:jc w:val="both"/>
        <w:rPr>
          <w:rFonts w:ascii="Arial Narrow" w:hAnsi="Arial Narrow"/>
        </w:rPr>
      </w:pPr>
      <w:r>
        <w:rPr>
          <w:rFonts w:ascii="Arial Narrow" w:hAnsi="Arial Narrow"/>
          <w:bCs/>
          <w:kern w:val="22"/>
          <w:lang w:eastAsia="en-US"/>
        </w:rPr>
        <w:t>provide any</w:t>
      </w:r>
      <w:r>
        <w:rPr>
          <w:rFonts w:ascii="Arial Narrow" w:hAnsi="Arial Narrow"/>
        </w:rPr>
        <w:t xml:space="preserve"> and all</w:t>
      </w:r>
      <w:r w:rsidR="00B97606">
        <w:rPr>
          <w:rFonts w:ascii="Arial Narrow" w:hAnsi="Arial Narrow"/>
        </w:rPr>
        <w:t xml:space="preserve"> plant,</w:t>
      </w:r>
      <w:r>
        <w:rPr>
          <w:rFonts w:ascii="Arial Narrow" w:hAnsi="Arial Narrow"/>
        </w:rPr>
        <w:t xml:space="preserve"> equipment</w:t>
      </w:r>
      <w:r w:rsidR="00B97606">
        <w:rPr>
          <w:rFonts w:ascii="Arial Narrow" w:hAnsi="Arial Narrow"/>
        </w:rPr>
        <w:t>, tools or other equipment</w:t>
      </w:r>
      <w:r>
        <w:rPr>
          <w:rFonts w:ascii="Arial Narrow" w:hAnsi="Arial Narrow"/>
        </w:rPr>
        <w:t xml:space="preserve"> necessary for the performance of the Services</w:t>
      </w:r>
      <w:r w:rsidR="00B97606">
        <w:rPr>
          <w:rFonts w:ascii="Arial Narrow" w:hAnsi="Arial Narrow"/>
        </w:rPr>
        <w:t xml:space="preserve"> and all such equipment must be properly maintained and be appropriate for the purpose </w:t>
      </w:r>
      <w:r w:rsidR="00483659">
        <w:rPr>
          <w:rFonts w:ascii="Arial Narrow" w:hAnsi="Arial Narrow"/>
        </w:rPr>
        <w:t>for</w:t>
      </w:r>
      <w:r w:rsidR="00B97606">
        <w:rPr>
          <w:rFonts w:ascii="Arial Narrow" w:hAnsi="Arial Narrow"/>
        </w:rPr>
        <w:t xml:space="preserve"> which it is intended to be </w:t>
      </w:r>
      <w:proofErr w:type="gramStart"/>
      <w:r w:rsidR="00B97606">
        <w:rPr>
          <w:rFonts w:ascii="Arial Narrow" w:hAnsi="Arial Narrow"/>
        </w:rPr>
        <w:t>used;</w:t>
      </w:r>
      <w:proofErr w:type="gramEnd"/>
    </w:p>
    <w:p w14:paraId="14BC538F" w14:textId="488A3532" w:rsidR="00B97606" w:rsidRDefault="00B97606" w:rsidP="00E140B4">
      <w:pPr>
        <w:pStyle w:val="Heading4"/>
        <w:numPr>
          <w:ilvl w:val="3"/>
          <w:numId w:val="21"/>
        </w:numPr>
        <w:tabs>
          <w:tab w:val="clear" w:pos="2551"/>
          <w:tab w:val="num" w:pos="826"/>
        </w:tabs>
        <w:spacing w:before="0" w:after="120"/>
        <w:ind w:left="826" w:hanging="426"/>
        <w:jc w:val="both"/>
        <w:rPr>
          <w:sz w:val="18"/>
          <w:szCs w:val="18"/>
        </w:rPr>
      </w:pPr>
      <w:r w:rsidRPr="00B97606">
        <w:rPr>
          <w:rFonts w:ascii="Arial Narrow" w:hAnsi="Arial Narrow"/>
          <w:bCs/>
          <w:kern w:val="22"/>
          <w:lang w:eastAsia="en-US"/>
        </w:rPr>
        <w:t xml:space="preserve">comply with the </w:t>
      </w:r>
      <w:r>
        <w:rPr>
          <w:rFonts w:ascii="Arial Narrow" w:hAnsi="Arial Narrow"/>
          <w:bCs/>
          <w:kern w:val="22"/>
          <w:lang w:eastAsia="en-US"/>
        </w:rPr>
        <w:t>School Council</w:t>
      </w:r>
      <w:r w:rsidRPr="00B97606">
        <w:rPr>
          <w:rFonts w:ascii="Arial Narrow" w:hAnsi="Arial Narrow"/>
          <w:bCs/>
          <w:kern w:val="22"/>
          <w:lang w:eastAsia="en-US"/>
        </w:rPr>
        <w:t>’s and the State’s policies and procedures (as notified or made available to the Supplier from time to time</w:t>
      </w:r>
      <w:proofErr w:type="gramStart"/>
      <w:r w:rsidRPr="00B97606">
        <w:rPr>
          <w:rFonts w:ascii="Arial Narrow" w:hAnsi="Arial Narrow"/>
          <w:bCs/>
          <w:kern w:val="22"/>
          <w:lang w:eastAsia="en-US"/>
        </w:rPr>
        <w:t>);</w:t>
      </w:r>
      <w:proofErr w:type="gramEnd"/>
      <w:r>
        <w:rPr>
          <w:sz w:val="18"/>
          <w:szCs w:val="18"/>
        </w:rPr>
        <w:t xml:space="preserve"> </w:t>
      </w:r>
    </w:p>
    <w:p w14:paraId="02AE21EB" w14:textId="02F89AE5" w:rsidR="0005133A" w:rsidRPr="00B97606" w:rsidRDefault="003609D0" w:rsidP="00E140B4">
      <w:pPr>
        <w:pStyle w:val="Heading4"/>
        <w:numPr>
          <w:ilvl w:val="3"/>
          <w:numId w:val="21"/>
        </w:numPr>
        <w:tabs>
          <w:tab w:val="clear" w:pos="2551"/>
          <w:tab w:val="num" w:pos="826"/>
        </w:tabs>
        <w:spacing w:before="0" w:after="120"/>
        <w:ind w:left="826" w:hanging="426"/>
        <w:jc w:val="both"/>
        <w:rPr>
          <w:rFonts w:ascii="Arial Narrow" w:hAnsi="Arial Narrow"/>
        </w:rPr>
      </w:pPr>
      <w:r>
        <w:rPr>
          <w:rFonts w:ascii="Arial Narrow" w:hAnsi="Arial Narrow"/>
        </w:rPr>
        <w:t>i</w:t>
      </w:r>
      <w:r w:rsidR="0005133A">
        <w:rPr>
          <w:rFonts w:ascii="Arial Narrow" w:hAnsi="Arial Narrow"/>
        </w:rPr>
        <w:t>f requested by the School Council</w:t>
      </w:r>
      <w:r w:rsidR="003C32B0">
        <w:rPr>
          <w:rFonts w:ascii="Arial Narrow" w:hAnsi="Arial Narrow"/>
        </w:rPr>
        <w:t xml:space="preserve">, </w:t>
      </w:r>
      <w:r w:rsidR="0005133A">
        <w:rPr>
          <w:rFonts w:ascii="Arial Narrow" w:hAnsi="Arial Narrow"/>
        </w:rPr>
        <w:t>remove and replace any person it is using to provide the Services</w:t>
      </w:r>
      <w:r w:rsidR="00B90789">
        <w:rPr>
          <w:rFonts w:ascii="Arial Narrow" w:hAnsi="Arial Narrow"/>
        </w:rPr>
        <w:t xml:space="preserve"> where the School Council considers it is </w:t>
      </w:r>
      <w:r w:rsidR="005260D5">
        <w:rPr>
          <w:rFonts w:ascii="Arial Narrow" w:hAnsi="Arial Narrow"/>
        </w:rPr>
        <w:t xml:space="preserve">reasonably </w:t>
      </w:r>
      <w:r w:rsidR="00B90789">
        <w:rPr>
          <w:rFonts w:ascii="Arial Narrow" w:hAnsi="Arial Narrow"/>
        </w:rPr>
        <w:t xml:space="preserve">warranted to ensure compliance with Child safety </w:t>
      </w:r>
      <w:proofErr w:type="gramStart"/>
      <w:r w:rsidR="00B90789">
        <w:rPr>
          <w:rFonts w:ascii="Arial Narrow" w:hAnsi="Arial Narrow"/>
        </w:rPr>
        <w:t>Laws</w:t>
      </w:r>
      <w:r w:rsidR="0005133A">
        <w:rPr>
          <w:rFonts w:ascii="Arial Narrow" w:hAnsi="Arial Narrow"/>
        </w:rPr>
        <w:t>;</w:t>
      </w:r>
      <w:proofErr w:type="gramEnd"/>
      <w:r w:rsidR="0005133A">
        <w:rPr>
          <w:rFonts w:ascii="Arial Narrow" w:hAnsi="Arial Narrow"/>
        </w:rPr>
        <w:t xml:space="preserve"> </w:t>
      </w:r>
    </w:p>
    <w:p w14:paraId="24D72592" w14:textId="6326F6BE" w:rsidR="00A21EBD" w:rsidRPr="00A21EBD" w:rsidRDefault="00A21EBD" w:rsidP="00E140B4">
      <w:pPr>
        <w:pStyle w:val="Heading4"/>
        <w:numPr>
          <w:ilvl w:val="3"/>
          <w:numId w:val="21"/>
        </w:numPr>
        <w:tabs>
          <w:tab w:val="clear" w:pos="2551"/>
          <w:tab w:val="num" w:pos="826"/>
        </w:tabs>
        <w:spacing w:before="0" w:after="120"/>
        <w:ind w:left="826" w:hanging="426"/>
        <w:jc w:val="both"/>
        <w:rPr>
          <w:rFonts w:ascii="Arial Narrow" w:hAnsi="Arial Narrow"/>
        </w:rPr>
      </w:pPr>
      <w:r w:rsidRPr="00A21EBD">
        <w:rPr>
          <w:rFonts w:ascii="Arial Narrow" w:hAnsi="Arial Narrow"/>
        </w:rPr>
        <w:t xml:space="preserve">notify the </w:t>
      </w:r>
      <w:r>
        <w:rPr>
          <w:rFonts w:ascii="Arial Narrow" w:hAnsi="Arial Narrow"/>
        </w:rPr>
        <w:t>School Council</w:t>
      </w:r>
      <w:r w:rsidRPr="00A21EBD">
        <w:rPr>
          <w:rFonts w:ascii="Arial Narrow" w:hAnsi="Arial Narrow"/>
        </w:rPr>
        <w:t>:</w:t>
      </w:r>
    </w:p>
    <w:p w14:paraId="6CC90A75" w14:textId="3CD6D053" w:rsidR="00A21EBD" w:rsidRPr="00A21EBD" w:rsidRDefault="00A21EBD" w:rsidP="00E140B4">
      <w:pPr>
        <w:pStyle w:val="Heading5"/>
        <w:tabs>
          <w:tab w:val="clear" w:pos="2835"/>
        </w:tabs>
        <w:spacing w:before="0" w:after="120"/>
        <w:ind w:left="1276" w:hanging="420"/>
        <w:jc w:val="both"/>
        <w:rPr>
          <w:rFonts w:ascii="Arial Narrow" w:hAnsi="Arial Narrow"/>
        </w:rPr>
      </w:pPr>
      <w:r w:rsidRPr="00A21EBD">
        <w:rPr>
          <w:rFonts w:ascii="Arial Narrow" w:hAnsi="Arial Narrow"/>
        </w:rPr>
        <w:t xml:space="preserve">if any person that it is using to provide the Services has engaged in, or is reasonably believed to have engaged in, fraud, collusion or improper, </w:t>
      </w:r>
      <w:proofErr w:type="gramStart"/>
      <w:r w:rsidRPr="00A21EBD">
        <w:rPr>
          <w:rFonts w:ascii="Arial Narrow" w:hAnsi="Arial Narrow"/>
        </w:rPr>
        <w:t>dishonest</w:t>
      </w:r>
      <w:proofErr w:type="gramEnd"/>
      <w:r w:rsidRPr="00A21EBD">
        <w:rPr>
          <w:rFonts w:ascii="Arial Narrow" w:hAnsi="Arial Narrow"/>
        </w:rPr>
        <w:t xml:space="preserve"> or corrupt conduct in connection with this Agreement or </w:t>
      </w:r>
      <w:r w:rsidR="00096363">
        <w:rPr>
          <w:rFonts w:ascii="Arial Narrow" w:hAnsi="Arial Narrow"/>
        </w:rPr>
        <w:t>has breached or may have breached a Child Safety Law</w:t>
      </w:r>
      <w:r w:rsidRPr="00A21EBD">
        <w:rPr>
          <w:rFonts w:ascii="Arial Narrow" w:hAnsi="Arial Narrow"/>
        </w:rPr>
        <w:t>; or</w:t>
      </w:r>
    </w:p>
    <w:p w14:paraId="44C8268C" w14:textId="61EF9E1A" w:rsidR="00A21EBD" w:rsidRPr="00A21EBD" w:rsidRDefault="00A21EBD" w:rsidP="00E140B4">
      <w:pPr>
        <w:pStyle w:val="Heading5"/>
        <w:numPr>
          <w:ilvl w:val="4"/>
          <w:numId w:val="10"/>
        </w:numPr>
        <w:tabs>
          <w:tab w:val="clear" w:pos="2835"/>
        </w:tabs>
        <w:spacing w:before="0" w:after="120"/>
        <w:ind w:left="1276" w:hanging="420"/>
        <w:jc w:val="both"/>
        <w:rPr>
          <w:rFonts w:ascii="Arial Narrow" w:hAnsi="Arial Narrow"/>
        </w:rPr>
      </w:pPr>
      <w:r>
        <w:rPr>
          <w:rFonts w:ascii="Arial Narrow" w:hAnsi="Arial Narrow"/>
        </w:rPr>
        <w:t xml:space="preserve">of </w:t>
      </w:r>
      <w:r w:rsidRPr="00A21EBD">
        <w:rPr>
          <w:rFonts w:ascii="Arial Narrow" w:hAnsi="Arial Narrow"/>
        </w:rPr>
        <w:t>any other matter relevant to this Agreement including if the Supplier becomes aware of any breach of this Agreement.</w:t>
      </w:r>
    </w:p>
    <w:p w14:paraId="14A2FEBE" w14:textId="3DF1723D" w:rsidR="00D21B95" w:rsidRPr="00A21EBD" w:rsidRDefault="0007270B" w:rsidP="00E140B4">
      <w:pPr>
        <w:pStyle w:val="Heading4"/>
        <w:tabs>
          <w:tab w:val="num" w:pos="400"/>
        </w:tabs>
        <w:spacing w:before="0" w:after="120"/>
        <w:ind w:left="400" w:hanging="400"/>
        <w:jc w:val="both"/>
        <w:rPr>
          <w:rFonts w:ascii="Arial Narrow" w:hAnsi="Arial Narrow"/>
        </w:rPr>
      </w:pPr>
      <w:r w:rsidRPr="00A21EBD">
        <w:rPr>
          <w:rFonts w:ascii="Arial Narrow" w:hAnsi="Arial Narrow"/>
        </w:rPr>
        <w:t>If, at any time, the Supplier is unable or is likely to become unable, for whatever reason, to provide any or all of the Services, the Supplier must immediately notify the School Council of that fact.</w:t>
      </w:r>
    </w:p>
    <w:p w14:paraId="14A2FEBF" w14:textId="77777777" w:rsidR="00D21B95" w:rsidRDefault="0007270B" w:rsidP="00E140B4">
      <w:pPr>
        <w:pStyle w:val="Heading4"/>
        <w:tabs>
          <w:tab w:val="num" w:pos="400"/>
        </w:tabs>
        <w:spacing w:before="0" w:after="120"/>
        <w:ind w:left="400" w:hanging="400"/>
        <w:jc w:val="both"/>
        <w:rPr>
          <w:rFonts w:ascii="Arial Narrow" w:hAnsi="Arial Narrow"/>
        </w:rPr>
      </w:pPr>
      <w:r>
        <w:rPr>
          <w:rFonts w:ascii="Arial Narrow" w:hAnsi="Arial Narrow"/>
        </w:rPr>
        <w:t>This Agreement is entered into on a non-exclusive basis.</w:t>
      </w:r>
    </w:p>
    <w:p w14:paraId="14A2FEC0" w14:textId="77777777" w:rsidR="00D21B95" w:rsidRDefault="0007270B" w:rsidP="00E140B4">
      <w:pPr>
        <w:numPr>
          <w:ilvl w:val="0"/>
          <w:numId w:val="8"/>
        </w:numPr>
        <w:tabs>
          <w:tab w:val="left" w:pos="420"/>
        </w:tabs>
        <w:spacing w:after="120"/>
        <w:ind w:left="851" w:hanging="851"/>
        <w:jc w:val="both"/>
        <w:rPr>
          <w:rFonts w:ascii="Arial Narrow" w:hAnsi="Arial Narrow"/>
          <w:b/>
        </w:rPr>
      </w:pPr>
      <w:r>
        <w:rPr>
          <w:rFonts w:ascii="Arial Narrow" w:hAnsi="Arial Narrow"/>
          <w:b/>
        </w:rPr>
        <w:t>Price for the Services</w:t>
      </w:r>
    </w:p>
    <w:p w14:paraId="585259D0" w14:textId="4C520B9C" w:rsidR="00A21EBD" w:rsidRDefault="0007270B" w:rsidP="00E140B4">
      <w:pPr>
        <w:pStyle w:val="Heading4"/>
        <w:numPr>
          <w:ilvl w:val="3"/>
          <w:numId w:val="9"/>
        </w:numPr>
        <w:tabs>
          <w:tab w:val="num" w:pos="400"/>
        </w:tabs>
        <w:spacing w:before="0" w:after="120"/>
        <w:ind w:left="400" w:hanging="400"/>
        <w:jc w:val="both"/>
        <w:rPr>
          <w:rFonts w:ascii="Arial Narrow" w:hAnsi="Arial Narrow"/>
        </w:rPr>
      </w:pPr>
      <w:r>
        <w:rPr>
          <w:rFonts w:ascii="Arial Narrow" w:hAnsi="Arial Narrow"/>
        </w:rPr>
        <w:t>The Rates or Fees applicable to the Services set out in the Contract Details are fixed</w:t>
      </w:r>
      <w:r w:rsidR="00A21EBD">
        <w:rPr>
          <w:rFonts w:ascii="Arial Narrow" w:hAnsi="Arial Narrow"/>
        </w:rPr>
        <w:t xml:space="preserve"> and are inclusive of:</w:t>
      </w:r>
    </w:p>
    <w:p w14:paraId="5FBFBC9B" w14:textId="556A7636" w:rsidR="00A21EBD" w:rsidRDefault="00A21EBD" w:rsidP="00E140B4">
      <w:pPr>
        <w:pStyle w:val="Heading5"/>
        <w:tabs>
          <w:tab w:val="clear" w:pos="2835"/>
          <w:tab w:val="num" w:pos="400"/>
        </w:tabs>
        <w:spacing w:before="0" w:after="120"/>
        <w:ind w:left="851" w:hanging="420"/>
        <w:jc w:val="both"/>
        <w:rPr>
          <w:rFonts w:ascii="Arial Narrow" w:hAnsi="Arial Narrow"/>
        </w:rPr>
      </w:pPr>
      <w:r>
        <w:rPr>
          <w:rFonts w:ascii="Arial Narrow" w:hAnsi="Arial Narrow"/>
        </w:rPr>
        <w:t>all costs incurred by the Supplier in the provision of the Services; and</w:t>
      </w:r>
    </w:p>
    <w:p w14:paraId="3ECDA5C8" w14:textId="1D20C54B" w:rsidR="00A21EBD" w:rsidRPr="00A21EBD" w:rsidRDefault="00A21EBD" w:rsidP="00E140B4">
      <w:pPr>
        <w:pStyle w:val="Heading5"/>
        <w:tabs>
          <w:tab w:val="clear" w:pos="2835"/>
          <w:tab w:val="num" w:pos="400"/>
        </w:tabs>
        <w:spacing w:before="0" w:after="120"/>
        <w:ind w:left="851" w:hanging="420"/>
        <w:jc w:val="both"/>
        <w:rPr>
          <w:rFonts w:ascii="Arial Narrow" w:hAnsi="Arial Narrow"/>
        </w:rPr>
      </w:pPr>
      <w:r>
        <w:rPr>
          <w:rFonts w:ascii="Arial Narrow" w:hAnsi="Arial Narrow"/>
        </w:rPr>
        <w:t>all other taxes payable in connection with the Services (excluding GST)</w:t>
      </w:r>
      <w:r w:rsidR="0007270B" w:rsidRPr="00A21EBD">
        <w:rPr>
          <w:rFonts w:ascii="Arial Narrow" w:hAnsi="Arial Narrow"/>
        </w:rPr>
        <w:t xml:space="preserve">.  </w:t>
      </w:r>
    </w:p>
    <w:p w14:paraId="14A2FEC1" w14:textId="784D0BE1" w:rsidR="00D21B95" w:rsidRDefault="0007270B" w:rsidP="00E140B4">
      <w:pPr>
        <w:pStyle w:val="Heading4"/>
        <w:numPr>
          <w:ilvl w:val="3"/>
          <w:numId w:val="9"/>
        </w:numPr>
        <w:tabs>
          <w:tab w:val="num" w:pos="400"/>
        </w:tabs>
        <w:spacing w:before="0" w:after="120"/>
        <w:ind w:left="400" w:hanging="400"/>
        <w:jc w:val="both"/>
        <w:rPr>
          <w:rFonts w:ascii="Arial Narrow" w:hAnsi="Arial Narrow"/>
        </w:rPr>
      </w:pPr>
      <w:r>
        <w:rPr>
          <w:rFonts w:ascii="Arial Narrow" w:hAnsi="Arial Narrow"/>
        </w:rPr>
        <w:t>Expenses may only be charged in accordance with the Contract Details.</w:t>
      </w:r>
    </w:p>
    <w:p w14:paraId="14A2FEC2" w14:textId="77777777" w:rsidR="00D21B95" w:rsidRDefault="0007270B" w:rsidP="00E140B4">
      <w:pPr>
        <w:numPr>
          <w:ilvl w:val="0"/>
          <w:numId w:val="8"/>
        </w:numPr>
        <w:tabs>
          <w:tab w:val="left" w:pos="420"/>
        </w:tabs>
        <w:spacing w:after="120"/>
        <w:ind w:left="851" w:hanging="851"/>
        <w:jc w:val="both"/>
        <w:rPr>
          <w:rFonts w:ascii="Arial Narrow" w:hAnsi="Arial Narrow"/>
          <w:b/>
        </w:rPr>
      </w:pPr>
      <w:r>
        <w:rPr>
          <w:rFonts w:ascii="Arial Narrow" w:hAnsi="Arial Narrow"/>
          <w:b/>
        </w:rPr>
        <w:t>Termination</w:t>
      </w:r>
    </w:p>
    <w:p w14:paraId="14A2FEC3" w14:textId="074495A2" w:rsidR="003C5E73" w:rsidRDefault="0007270B" w:rsidP="00E140B4">
      <w:pPr>
        <w:pStyle w:val="Heading4"/>
        <w:numPr>
          <w:ilvl w:val="3"/>
          <w:numId w:val="24"/>
        </w:numPr>
        <w:tabs>
          <w:tab w:val="num" w:pos="400"/>
        </w:tabs>
        <w:spacing w:before="0" w:after="120"/>
        <w:ind w:left="403" w:hanging="403"/>
        <w:jc w:val="both"/>
        <w:rPr>
          <w:rFonts w:ascii="Arial Narrow" w:hAnsi="Arial Narrow"/>
        </w:rPr>
      </w:pPr>
      <w:r>
        <w:rPr>
          <w:rFonts w:ascii="Arial Narrow" w:hAnsi="Arial Narrow"/>
        </w:rPr>
        <w:t xml:space="preserve">The School Council may terminate this Agreement without cause at any time by giving written notice to the Supplier (such termination to take effect upon receipt of the notice or such later date as specified in the notice) who must, on receipt, immediately cease </w:t>
      </w:r>
      <w:r w:rsidR="008D7DB8">
        <w:rPr>
          <w:rFonts w:ascii="Arial Narrow" w:hAnsi="Arial Narrow"/>
        </w:rPr>
        <w:t xml:space="preserve">accepting any </w:t>
      </w:r>
      <w:r w:rsidR="00E657D5">
        <w:rPr>
          <w:rFonts w:ascii="Arial Narrow" w:hAnsi="Arial Narrow"/>
        </w:rPr>
        <w:t>B</w:t>
      </w:r>
      <w:r w:rsidR="00BB51B9">
        <w:rPr>
          <w:rFonts w:ascii="Arial Narrow" w:hAnsi="Arial Narrow"/>
        </w:rPr>
        <w:t>ookings for lessons</w:t>
      </w:r>
      <w:r w:rsidR="00A94D86">
        <w:rPr>
          <w:rFonts w:ascii="Arial Narrow" w:hAnsi="Arial Narrow"/>
        </w:rPr>
        <w:t xml:space="preserve">, must </w:t>
      </w:r>
      <w:r w:rsidR="00ED1E50">
        <w:rPr>
          <w:rFonts w:ascii="Arial Narrow" w:hAnsi="Arial Narrow"/>
        </w:rPr>
        <w:t>satisfy</w:t>
      </w:r>
      <w:r w:rsidR="00A94D86">
        <w:rPr>
          <w:rFonts w:ascii="Arial Narrow" w:hAnsi="Arial Narrow"/>
        </w:rPr>
        <w:t xml:space="preserve"> existing Bookings</w:t>
      </w:r>
      <w:r>
        <w:rPr>
          <w:rFonts w:ascii="Arial Narrow" w:hAnsi="Arial Narrow"/>
        </w:rPr>
        <w:t xml:space="preserve"> and take appropriate action to mitigate any loss or prevent further costs being incurred with respect to the Services.  </w:t>
      </w:r>
    </w:p>
    <w:p w14:paraId="14A2FEC4" w14:textId="12BFC65D" w:rsidR="00D21B95" w:rsidRDefault="0007270B" w:rsidP="00E140B4">
      <w:pPr>
        <w:pStyle w:val="Heading4"/>
        <w:numPr>
          <w:ilvl w:val="3"/>
          <w:numId w:val="24"/>
        </w:numPr>
        <w:tabs>
          <w:tab w:val="num" w:pos="400"/>
        </w:tabs>
        <w:spacing w:before="0" w:after="120"/>
        <w:ind w:left="403" w:hanging="403"/>
        <w:jc w:val="both"/>
        <w:rPr>
          <w:rFonts w:ascii="Arial Narrow" w:hAnsi="Arial Narrow"/>
        </w:rPr>
      </w:pPr>
      <w:r>
        <w:rPr>
          <w:rFonts w:ascii="Arial Narrow" w:hAnsi="Arial Narrow"/>
        </w:rPr>
        <w:t xml:space="preserve">The </w:t>
      </w:r>
      <w:r w:rsidRPr="00AE2F36">
        <w:rPr>
          <w:rFonts w:ascii="Arial Narrow" w:hAnsi="Arial Narrow"/>
        </w:rPr>
        <w:t xml:space="preserve">School Council will pay the Supplier </w:t>
      </w:r>
      <w:r w:rsidRPr="00AE2F36">
        <w:rPr>
          <w:rFonts w:ascii="Arial Narrow" w:hAnsi="Arial Narrow"/>
          <w:bCs/>
          <w:kern w:val="22"/>
          <w:lang w:eastAsia="en-US"/>
        </w:rPr>
        <w:t xml:space="preserve">for the Services performed in accordance with this Agreement </w:t>
      </w:r>
      <w:r w:rsidR="00535CC7">
        <w:rPr>
          <w:rFonts w:ascii="Arial Narrow" w:hAnsi="Arial Narrow"/>
          <w:bCs/>
          <w:kern w:val="22"/>
          <w:lang w:eastAsia="en-US"/>
        </w:rPr>
        <w:t xml:space="preserve">and </w:t>
      </w:r>
      <w:r w:rsidR="005C0C9A">
        <w:rPr>
          <w:rFonts w:ascii="Arial Narrow" w:hAnsi="Arial Narrow"/>
          <w:bCs/>
          <w:kern w:val="22"/>
          <w:lang w:eastAsia="en-US"/>
        </w:rPr>
        <w:t>the satisfaction of existing Bookings</w:t>
      </w:r>
      <w:r w:rsidR="00535CC7">
        <w:rPr>
          <w:rFonts w:ascii="Arial Narrow" w:hAnsi="Arial Narrow"/>
          <w:bCs/>
          <w:kern w:val="22"/>
          <w:lang w:eastAsia="en-US"/>
        </w:rPr>
        <w:t xml:space="preserve"> </w:t>
      </w:r>
      <w:r w:rsidRPr="00AE2F36">
        <w:rPr>
          <w:rFonts w:ascii="Arial Narrow" w:hAnsi="Arial Narrow"/>
          <w:bCs/>
          <w:kern w:val="22"/>
          <w:lang w:eastAsia="en-US"/>
        </w:rPr>
        <w:t xml:space="preserve">up to the date of the termination </w:t>
      </w:r>
      <w:r w:rsidR="00D50718" w:rsidRPr="00AE2F36">
        <w:rPr>
          <w:rFonts w:ascii="Arial Narrow" w:hAnsi="Arial Narrow"/>
          <w:bCs/>
          <w:kern w:val="22"/>
          <w:lang w:eastAsia="en-US"/>
        </w:rPr>
        <w:t xml:space="preserve">in accordance with clause </w:t>
      </w:r>
      <w:proofErr w:type="gramStart"/>
      <w:r w:rsidR="00D50718" w:rsidRPr="00AE2F36">
        <w:rPr>
          <w:rFonts w:ascii="Arial Narrow" w:hAnsi="Arial Narrow"/>
          <w:bCs/>
          <w:kern w:val="22"/>
          <w:lang w:eastAsia="en-US"/>
        </w:rPr>
        <w:t>2</w:t>
      </w:r>
      <w:r w:rsidR="00D50718">
        <w:rPr>
          <w:rFonts w:ascii="Arial Narrow" w:hAnsi="Arial Narrow"/>
          <w:bCs/>
          <w:kern w:val="22"/>
          <w:lang w:eastAsia="en-US"/>
        </w:rPr>
        <w:t>, but</w:t>
      </w:r>
      <w:proofErr w:type="gramEnd"/>
      <w:r w:rsidR="00D50718">
        <w:rPr>
          <w:rFonts w:ascii="Arial Narrow" w:hAnsi="Arial Narrow"/>
          <w:bCs/>
          <w:kern w:val="22"/>
          <w:lang w:eastAsia="en-US"/>
        </w:rPr>
        <w:t xml:space="preserve"> </w:t>
      </w:r>
      <w:r>
        <w:rPr>
          <w:rFonts w:ascii="Arial Narrow" w:hAnsi="Arial Narrow" w:cs="Arial"/>
          <w:bCs/>
          <w:kern w:val="22"/>
          <w:lang w:eastAsia="en-US"/>
        </w:rPr>
        <w:t xml:space="preserve">has no other liability to the </w:t>
      </w:r>
      <w:r>
        <w:rPr>
          <w:rFonts w:ascii="Arial Narrow" w:hAnsi="Arial Narrow"/>
        </w:rPr>
        <w:t>Supplier</w:t>
      </w:r>
      <w:r>
        <w:rPr>
          <w:rFonts w:ascii="Arial Narrow" w:hAnsi="Arial Narrow" w:cs="Arial"/>
          <w:bCs/>
          <w:kern w:val="22"/>
          <w:lang w:eastAsia="en-US"/>
        </w:rPr>
        <w:t xml:space="preserve"> in relation to that </w:t>
      </w:r>
      <w:r w:rsidR="003C5E73">
        <w:rPr>
          <w:rFonts w:ascii="Arial Narrow" w:hAnsi="Arial Narrow" w:cs="Arial"/>
          <w:bCs/>
          <w:kern w:val="22"/>
          <w:lang w:eastAsia="en-US"/>
        </w:rPr>
        <w:t>termination.</w:t>
      </w:r>
      <w:r>
        <w:rPr>
          <w:rFonts w:ascii="Arial Narrow" w:hAnsi="Arial Narrow"/>
        </w:rPr>
        <w:t xml:space="preserve"> </w:t>
      </w:r>
    </w:p>
    <w:p w14:paraId="1122F6AA" w14:textId="77777777" w:rsidR="005C0C9A" w:rsidRPr="005C0C9A" w:rsidRDefault="0007270B" w:rsidP="00E140B4">
      <w:pPr>
        <w:pStyle w:val="Heading4"/>
        <w:numPr>
          <w:ilvl w:val="3"/>
          <w:numId w:val="24"/>
        </w:numPr>
        <w:tabs>
          <w:tab w:val="num" w:pos="400"/>
        </w:tabs>
        <w:spacing w:before="0" w:after="120"/>
        <w:ind w:left="403" w:hanging="403"/>
        <w:jc w:val="both"/>
        <w:rPr>
          <w:rFonts w:ascii="Arial Narrow" w:hAnsi="Arial Narrow"/>
          <w:b/>
        </w:rPr>
      </w:pPr>
      <w:r>
        <w:rPr>
          <w:rFonts w:ascii="Arial Narrow" w:hAnsi="Arial Narrow"/>
        </w:rPr>
        <w:t xml:space="preserve">The School Council may terminate this Agreement </w:t>
      </w:r>
      <w:r w:rsidR="00D50718">
        <w:rPr>
          <w:rFonts w:ascii="Arial Narrow" w:hAnsi="Arial Narrow"/>
        </w:rPr>
        <w:t xml:space="preserve">immediately </w:t>
      </w:r>
      <w:r>
        <w:rPr>
          <w:rFonts w:ascii="Arial Narrow" w:hAnsi="Arial Narrow"/>
        </w:rPr>
        <w:t>by notice in writing to the Supplier if</w:t>
      </w:r>
      <w:r w:rsidR="005C0C9A">
        <w:rPr>
          <w:rFonts w:ascii="Arial Narrow" w:hAnsi="Arial Narrow"/>
        </w:rPr>
        <w:t>:</w:t>
      </w:r>
    </w:p>
    <w:p w14:paraId="14A2FEC7" w14:textId="0284104E" w:rsidR="00D21B95" w:rsidRPr="000E6BA6" w:rsidRDefault="00D50718" w:rsidP="00E140B4">
      <w:pPr>
        <w:pStyle w:val="Heading5"/>
        <w:tabs>
          <w:tab w:val="clear" w:pos="2835"/>
          <w:tab w:val="num" w:pos="400"/>
        </w:tabs>
        <w:spacing w:before="0" w:after="120"/>
        <w:ind w:left="840" w:hanging="420"/>
        <w:jc w:val="both"/>
        <w:rPr>
          <w:rFonts w:ascii="Arial Narrow" w:hAnsi="Arial Narrow"/>
        </w:rPr>
      </w:pPr>
      <w:r w:rsidRPr="000E6BA6">
        <w:rPr>
          <w:rFonts w:ascii="Arial Narrow" w:hAnsi="Arial Narrow"/>
        </w:rPr>
        <w:t xml:space="preserve">in the opinion of the School Council, </w:t>
      </w:r>
      <w:r w:rsidR="0007270B" w:rsidRPr="000E6BA6">
        <w:rPr>
          <w:rFonts w:ascii="Arial Narrow" w:hAnsi="Arial Narrow"/>
        </w:rPr>
        <w:t>the Supplier is in breach of this Agreement and</w:t>
      </w:r>
      <w:r w:rsidR="000E6BA6" w:rsidRPr="000E6BA6">
        <w:rPr>
          <w:rFonts w:ascii="Arial Narrow" w:hAnsi="Arial Narrow"/>
        </w:rPr>
        <w:t xml:space="preserve"> </w:t>
      </w:r>
      <w:r w:rsidR="0007270B" w:rsidRPr="000E6BA6">
        <w:rPr>
          <w:rFonts w:ascii="Arial Narrow" w:hAnsi="Arial Narrow"/>
        </w:rPr>
        <w:t>the breach is not capable of remedy</w:t>
      </w:r>
      <w:r w:rsidR="000E6BA6" w:rsidRPr="000E6BA6">
        <w:rPr>
          <w:rFonts w:ascii="Arial Narrow" w:hAnsi="Arial Narrow"/>
        </w:rPr>
        <w:t>,</w:t>
      </w:r>
      <w:r w:rsidR="0007270B" w:rsidRPr="000E6BA6">
        <w:rPr>
          <w:rFonts w:ascii="Arial Narrow" w:hAnsi="Arial Narrow"/>
        </w:rPr>
        <w:t xml:space="preserve"> or the Supplier fails to remedy the breach within 14 days of receipt of written notice from the School Council of the </w:t>
      </w:r>
      <w:proofErr w:type="gramStart"/>
      <w:r w:rsidR="0007270B" w:rsidRPr="000E6BA6">
        <w:rPr>
          <w:rFonts w:ascii="Arial Narrow" w:hAnsi="Arial Narrow"/>
        </w:rPr>
        <w:t>breach</w:t>
      </w:r>
      <w:r w:rsidR="000E6BA6">
        <w:rPr>
          <w:rFonts w:ascii="Arial Narrow" w:hAnsi="Arial Narrow"/>
        </w:rPr>
        <w:t>;</w:t>
      </w:r>
      <w:proofErr w:type="gramEnd"/>
    </w:p>
    <w:p w14:paraId="0A6A3387" w14:textId="12D2A6DB" w:rsidR="00DB3971" w:rsidRDefault="00DB3971" w:rsidP="00125B00">
      <w:pPr>
        <w:pStyle w:val="Heading5"/>
        <w:numPr>
          <w:ilvl w:val="4"/>
          <w:numId w:val="24"/>
        </w:numPr>
        <w:tabs>
          <w:tab w:val="clear" w:pos="2835"/>
        </w:tabs>
        <w:spacing w:before="0" w:after="120"/>
        <w:ind w:left="851" w:hanging="425"/>
        <w:jc w:val="both"/>
        <w:rPr>
          <w:rFonts w:ascii="Arial Narrow" w:hAnsi="Arial Narrow"/>
        </w:rPr>
      </w:pPr>
      <w:r w:rsidRPr="000E6BA6">
        <w:rPr>
          <w:rFonts w:ascii="Arial Narrow" w:hAnsi="Arial Narrow"/>
        </w:rPr>
        <w:t xml:space="preserve">the </w:t>
      </w:r>
      <w:r w:rsidR="00D80559" w:rsidRPr="000E6BA6">
        <w:rPr>
          <w:rFonts w:ascii="Arial Narrow" w:hAnsi="Arial Narrow"/>
        </w:rPr>
        <w:t>Supplier</w:t>
      </w:r>
      <w:r w:rsidRPr="000E6BA6">
        <w:rPr>
          <w:rFonts w:ascii="Arial Narrow" w:hAnsi="Arial Narrow"/>
        </w:rPr>
        <w:t xml:space="preserve"> or any of its Personnel or sub-contractors have engaged in, or are reasonably believed by the School Council to have engaged in, fraud, collusion, improper, dishonest or criminal conduct or any other serious misconduct in connection with this Agreement or in any other dea</w:t>
      </w:r>
      <w:r w:rsidR="0023001E" w:rsidRPr="000E6BA6">
        <w:rPr>
          <w:rFonts w:ascii="Arial Narrow" w:hAnsi="Arial Narrow"/>
        </w:rPr>
        <w:t xml:space="preserve">lings with the School </w:t>
      </w:r>
      <w:proofErr w:type="gramStart"/>
      <w:r w:rsidR="0023001E" w:rsidRPr="000E6BA6">
        <w:rPr>
          <w:rFonts w:ascii="Arial Narrow" w:hAnsi="Arial Narrow"/>
        </w:rPr>
        <w:t>Council</w:t>
      </w:r>
      <w:r w:rsidR="00EB25AD">
        <w:rPr>
          <w:rFonts w:ascii="Arial Narrow" w:hAnsi="Arial Narrow"/>
        </w:rPr>
        <w:t>;</w:t>
      </w:r>
      <w:proofErr w:type="gramEnd"/>
    </w:p>
    <w:p w14:paraId="736D1B89" w14:textId="4F23BD0A" w:rsidR="00082A2B" w:rsidRPr="00EB25AD" w:rsidRDefault="00082A2B" w:rsidP="00125B00">
      <w:pPr>
        <w:pStyle w:val="Heading5"/>
        <w:numPr>
          <w:ilvl w:val="4"/>
          <w:numId w:val="24"/>
        </w:numPr>
        <w:tabs>
          <w:tab w:val="clear" w:pos="2835"/>
        </w:tabs>
        <w:spacing w:before="0" w:after="120"/>
        <w:ind w:left="851" w:hanging="425"/>
        <w:jc w:val="both"/>
        <w:rPr>
          <w:rFonts w:ascii="Arial Narrow" w:hAnsi="Arial Narrow"/>
        </w:rPr>
      </w:pPr>
      <w:r w:rsidRPr="00082A2B">
        <w:rPr>
          <w:rFonts w:ascii="Arial Narrow" w:hAnsi="Arial Narrow"/>
          <w:bCs/>
        </w:rPr>
        <w:lastRenderedPageBreak/>
        <w:t>the Supplier commits any act or does anything that is, in the opinion of the School Council, contrary to prevailing community standards, or is otherwise regarded by the public as unacceptable or which brings the reputation of the Supplier into disrepute and as a consequence the School Council believes that its continued association with the Supplier will be prejudicial or otherwise detrimental to the reputation of the School Council</w:t>
      </w:r>
      <w:r w:rsidR="00EB25AD">
        <w:rPr>
          <w:rFonts w:ascii="Arial Narrow" w:hAnsi="Arial Narrow"/>
          <w:bCs/>
        </w:rPr>
        <w:t>; or</w:t>
      </w:r>
    </w:p>
    <w:p w14:paraId="0A8E62DF" w14:textId="77777777" w:rsidR="00EB25AD" w:rsidRPr="00EB25AD" w:rsidRDefault="00EB25AD" w:rsidP="00125B00">
      <w:pPr>
        <w:pStyle w:val="Heading5"/>
        <w:numPr>
          <w:ilvl w:val="4"/>
          <w:numId w:val="24"/>
        </w:numPr>
        <w:tabs>
          <w:tab w:val="clear" w:pos="2835"/>
        </w:tabs>
        <w:spacing w:before="0" w:after="120"/>
        <w:ind w:left="851" w:hanging="425"/>
        <w:jc w:val="both"/>
        <w:rPr>
          <w:rFonts w:ascii="Arial Narrow" w:hAnsi="Arial Narrow"/>
          <w:bCs/>
        </w:rPr>
      </w:pPr>
      <w:r w:rsidRPr="00EB25AD">
        <w:rPr>
          <w:rFonts w:ascii="Arial Narrow" w:hAnsi="Arial Narrow"/>
          <w:bCs/>
        </w:rPr>
        <w:t>it determines at any time that:</w:t>
      </w:r>
    </w:p>
    <w:p w14:paraId="1373B737" w14:textId="77777777" w:rsidR="00EB25AD" w:rsidRPr="00EB25AD" w:rsidRDefault="00EB25AD" w:rsidP="00125B00">
      <w:pPr>
        <w:pStyle w:val="Heading5"/>
        <w:numPr>
          <w:ilvl w:val="6"/>
          <w:numId w:val="46"/>
        </w:numPr>
        <w:tabs>
          <w:tab w:val="clear" w:pos="0"/>
          <w:tab w:val="num" w:pos="1276"/>
        </w:tabs>
        <w:spacing w:before="0" w:after="120"/>
        <w:ind w:left="1276" w:hanging="425"/>
        <w:jc w:val="both"/>
        <w:rPr>
          <w:rFonts w:ascii="Arial Narrow" w:hAnsi="Arial Narrow"/>
          <w:bCs/>
        </w:rPr>
      </w:pPr>
      <w:r w:rsidRPr="00EB25AD">
        <w:rPr>
          <w:rFonts w:ascii="Arial Narrow" w:hAnsi="Arial Narrow"/>
          <w:bCs/>
        </w:rPr>
        <w:t xml:space="preserve">there is a breach of any Child Safety Laws caused by, or in any way connected with, the Supplier or its employees, </w:t>
      </w:r>
      <w:proofErr w:type="gramStart"/>
      <w:r w:rsidRPr="00EB25AD">
        <w:rPr>
          <w:rFonts w:ascii="Arial Narrow" w:hAnsi="Arial Narrow"/>
          <w:bCs/>
        </w:rPr>
        <w:t>agents</w:t>
      </w:r>
      <w:proofErr w:type="gramEnd"/>
      <w:r w:rsidRPr="00EB25AD">
        <w:rPr>
          <w:rFonts w:ascii="Arial Narrow" w:hAnsi="Arial Narrow"/>
          <w:bCs/>
        </w:rPr>
        <w:t xml:space="preserve"> and contractors; or</w:t>
      </w:r>
    </w:p>
    <w:p w14:paraId="59488748" w14:textId="77777777" w:rsidR="00EB25AD" w:rsidRPr="00EB25AD" w:rsidRDefault="00EB25AD" w:rsidP="00125B00">
      <w:pPr>
        <w:pStyle w:val="Heading5"/>
        <w:numPr>
          <w:ilvl w:val="6"/>
          <w:numId w:val="46"/>
        </w:numPr>
        <w:tabs>
          <w:tab w:val="clear" w:pos="0"/>
          <w:tab w:val="num" w:pos="1276"/>
        </w:tabs>
        <w:spacing w:before="0" w:after="120"/>
        <w:ind w:left="1276" w:hanging="425"/>
        <w:jc w:val="both"/>
        <w:rPr>
          <w:rFonts w:ascii="Arial Narrow" w:hAnsi="Arial Narrow"/>
          <w:bCs/>
        </w:rPr>
      </w:pPr>
      <w:r w:rsidRPr="00EB25AD">
        <w:rPr>
          <w:rFonts w:ascii="Arial Narrow" w:hAnsi="Arial Narrow"/>
          <w:bCs/>
        </w:rPr>
        <w:t>the Supplier or any of its employees, agents and contractors are not suitable to engage in Child-connected work for the purposes of the School Council and School Staff's compliance with the Child Safety Laws or relevant School Council Child Safety Policies.</w:t>
      </w:r>
    </w:p>
    <w:p w14:paraId="14A2FEC8" w14:textId="48362B96" w:rsidR="00D21B95" w:rsidRDefault="0007270B" w:rsidP="00E140B4">
      <w:pPr>
        <w:pStyle w:val="Heading4"/>
        <w:numPr>
          <w:ilvl w:val="3"/>
          <w:numId w:val="24"/>
        </w:numPr>
        <w:tabs>
          <w:tab w:val="num" w:pos="400"/>
        </w:tabs>
        <w:spacing w:before="0" w:after="120"/>
        <w:ind w:left="403" w:hanging="403"/>
        <w:jc w:val="both"/>
        <w:rPr>
          <w:rFonts w:ascii="Arial Narrow" w:hAnsi="Arial Narrow"/>
        </w:rPr>
      </w:pPr>
      <w:r>
        <w:rPr>
          <w:rFonts w:ascii="Arial Narrow" w:hAnsi="Arial Narrow"/>
        </w:rPr>
        <w:t xml:space="preserve">The </w:t>
      </w:r>
      <w:r w:rsidRPr="00AE2F36">
        <w:rPr>
          <w:rFonts w:ascii="Arial Narrow" w:hAnsi="Arial Narrow"/>
        </w:rPr>
        <w:t xml:space="preserve">Supplier may terminate this Agreement immediately </w:t>
      </w:r>
      <w:r w:rsidR="00483659" w:rsidRPr="00AE2F36">
        <w:rPr>
          <w:rFonts w:ascii="Arial Narrow" w:hAnsi="Arial Narrow"/>
        </w:rPr>
        <w:t>by</w:t>
      </w:r>
      <w:r w:rsidRPr="00AE2F36">
        <w:rPr>
          <w:rFonts w:ascii="Arial Narrow" w:hAnsi="Arial Narrow"/>
        </w:rPr>
        <w:t xml:space="preserve"> notice if the School Council fails to pay any amounts due and payable under this Agreement within </w:t>
      </w:r>
      <w:r w:rsidR="00B457C9">
        <w:rPr>
          <w:rFonts w:ascii="Arial Narrow" w:hAnsi="Arial Narrow"/>
        </w:rPr>
        <w:t>6</w:t>
      </w:r>
      <w:r w:rsidRPr="00AE2F36">
        <w:rPr>
          <w:rFonts w:ascii="Arial Narrow" w:hAnsi="Arial Narrow"/>
        </w:rPr>
        <w:t>0 days of the date on which it was due</w:t>
      </w:r>
      <w:r>
        <w:rPr>
          <w:rFonts w:ascii="Arial Narrow" w:hAnsi="Arial Narrow"/>
        </w:rPr>
        <w:t>.</w:t>
      </w:r>
    </w:p>
    <w:p w14:paraId="14A2FEC9" w14:textId="77777777" w:rsidR="00D21B95" w:rsidRDefault="0007270B" w:rsidP="00E140B4">
      <w:pPr>
        <w:pStyle w:val="Heading4"/>
        <w:numPr>
          <w:ilvl w:val="3"/>
          <w:numId w:val="24"/>
        </w:numPr>
        <w:tabs>
          <w:tab w:val="num" w:pos="400"/>
        </w:tabs>
        <w:spacing w:before="0" w:after="120"/>
        <w:ind w:left="403" w:hanging="403"/>
        <w:jc w:val="both"/>
        <w:rPr>
          <w:rFonts w:ascii="Arial Narrow" w:hAnsi="Arial Narrow"/>
        </w:rPr>
      </w:pPr>
      <w:r>
        <w:rPr>
          <w:rFonts w:ascii="Arial Narrow" w:hAnsi="Arial Narrow"/>
        </w:rPr>
        <w:t>Termination or expiry of this Agreement will not prejudice any right of action or remedy which may have accrued to either party prior to termination.</w:t>
      </w:r>
    </w:p>
    <w:p w14:paraId="14A2FECA" w14:textId="2005C584" w:rsidR="00D21B95" w:rsidRPr="008B4576" w:rsidRDefault="0007270B" w:rsidP="00E140B4">
      <w:pPr>
        <w:pStyle w:val="Heading4"/>
        <w:numPr>
          <w:ilvl w:val="3"/>
          <w:numId w:val="24"/>
        </w:numPr>
        <w:tabs>
          <w:tab w:val="num" w:pos="400"/>
        </w:tabs>
        <w:spacing w:before="0" w:after="120"/>
        <w:ind w:left="403" w:hanging="403"/>
        <w:jc w:val="both"/>
        <w:rPr>
          <w:rFonts w:ascii="Arial Narrow" w:hAnsi="Arial Narrow"/>
        </w:rPr>
      </w:pPr>
      <w:r>
        <w:rPr>
          <w:rFonts w:ascii="Arial Narrow" w:hAnsi="Arial Narrow" w:cs="Arial"/>
          <w:bCs/>
          <w:kern w:val="22"/>
          <w:lang w:eastAsia="en-US"/>
        </w:rPr>
        <w:t xml:space="preserve">On termination or expiration of this Agreement, the </w:t>
      </w:r>
      <w:r>
        <w:rPr>
          <w:rFonts w:ascii="Arial Narrow" w:hAnsi="Arial Narrow"/>
        </w:rPr>
        <w:t>Supplier</w:t>
      </w:r>
      <w:r>
        <w:rPr>
          <w:rFonts w:ascii="Arial Narrow" w:hAnsi="Arial Narrow" w:cs="Arial"/>
          <w:bCs/>
          <w:kern w:val="22"/>
          <w:lang w:eastAsia="en-US"/>
        </w:rPr>
        <w:t xml:space="preserve"> must immediately cease using all materials (whether in written or electronic form) that contain or encapsulate any</w:t>
      </w:r>
      <w:r w:rsidR="00FA224E">
        <w:rPr>
          <w:rFonts w:ascii="Arial Narrow" w:hAnsi="Arial Narrow" w:cs="Arial"/>
          <w:bCs/>
          <w:kern w:val="22"/>
          <w:lang w:eastAsia="en-US"/>
        </w:rPr>
        <w:t xml:space="preserve"> d</w:t>
      </w:r>
      <w:r w:rsidR="00462906">
        <w:rPr>
          <w:rFonts w:ascii="Arial Narrow" w:hAnsi="Arial Narrow" w:cs="Arial"/>
          <w:bCs/>
          <w:kern w:val="22"/>
          <w:lang w:eastAsia="en-US"/>
        </w:rPr>
        <w:t>ata</w:t>
      </w:r>
      <w:r>
        <w:rPr>
          <w:rFonts w:ascii="Arial Narrow" w:hAnsi="Arial Narrow" w:cs="Arial"/>
          <w:bCs/>
          <w:kern w:val="22"/>
          <w:lang w:eastAsia="en-US"/>
        </w:rPr>
        <w:t xml:space="preserve"> or Confidential Information and, at the election of the </w:t>
      </w:r>
      <w:r>
        <w:rPr>
          <w:rFonts w:ascii="Arial Narrow" w:hAnsi="Arial Narrow"/>
        </w:rPr>
        <w:t>School Council, return to the School Council, or delete or destroy, the material at no additional cost to the School Council.</w:t>
      </w:r>
      <w:r>
        <w:rPr>
          <w:rFonts w:ascii="Arial Narrow" w:hAnsi="Arial Narrow" w:cs="Arial"/>
          <w:bCs/>
          <w:kern w:val="22"/>
          <w:lang w:eastAsia="en-US"/>
        </w:rPr>
        <w:t xml:space="preserve"> </w:t>
      </w:r>
    </w:p>
    <w:p w14:paraId="14A2FECB" w14:textId="77777777" w:rsidR="00D21B95" w:rsidRPr="00EB3120" w:rsidRDefault="0007270B" w:rsidP="00E140B4">
      <w:pPr>
        <w:pStyle w:val="Heading4"/>
        <w:numPr>
          <w:ilvl w:val="0"/>
          <w:numId w:val="8"/>
        </w:numPr>
        <w:tabs>
          <w:tab w:val="clear" w:pos="850"/>
          <w:tab w:val="num" w:pos="400"/>
        </w:tabs>
        <w:spacing w:before="0" w:after="120"/>
        <w:ind w:left="425" w:hanging="425"/>
        <w:jc w:val="both"/>
        <w:rPr>
          <w:rFonts w:ascii="Arial Narrow" w:hAnsi="Arial Narrow"/>
          <w:b/>
        </w:rPr>
      </w:pPr>
      <w:r w:rsidRPr="00EB3120">
        <w:rPr>
          <w:rFonts w:ascii="Arial Narrow" w:hAnsi="Arial Narrow"/>
          <w:b/>
        </w:rPr>
        <w:t>Invoicing and payment</w:t>
      </w:r>
    </w:p>
    <w:p w14:paraId="4152F969" w14:textId="52412CA9" w:rsidR="00760539" w:rsidRDefault="0007270B" w:rsidP="00E140B4">
      <w:pPr>
        <w:pStyle w:val="Heading4"/>
        <w:numPr>
          <w:ilvl w:val="3"/>
          <w:numId w:val="33"/>
        </w:numPr>
        <w:tabs>
          <w:tab w:val="num" w:pos="426"/>
        </w:tabs>
        <w:spacing w:before="0" w:after="120"/>
        <w:ind w:left="454" w:hanging="454"/>
        <w:jc w:val="both"/>
        <w:rPr>
          <w:rFonts w:ascii="Arial Narrow" w:hAnsi="Arial Narrow"/>
        </w:rPr>
      </w:pPr>
      <w:r w:rsidRPr="0065215C">
        <w:rPr>
          <w:rFonts w:ascii="Arial Narrow" w:hAnsi="Arial Narrow"/>
        </w:rPr>
        <w:t xml:space="preserve">The </w:t>
      </w:r>
      <w:r w:rsidRPr="00CD406B">
        <w:rPr>
          <w:rFonts w:ascii="Arial Narrow" w:hAnsi="Arial Narrow"/>
        </w:rPr>
        <w:t>Supplier must submit to the School Council a Tax Invoice</w:t>
      </w:r>
      <w:r w:rsidR="00347058" w:rsidRPr="00CD406B">
        <w:rPr>
          <w:rFonts w:ascii="Arial Narrow" w:hAnsi="Arial Narrow"/>
        </w:rPr>
        <w:t xml:space="preserve"> </w:t>
      </w:r>
      <w:r w:rsidRPr="00CD406B">
        <w:rPr>
          <w:rFonts w:ascii="Arial Narrow" w:hAnsi="Arial Narrow" w:cs="Arial"/>
          <w:bCs/>
          <w:kern w:val="22"/>
          <w:lang w:eastAsia="en-US"/>
        </w:rPr>
        <w:t>in</w:t>
      </w:r>
      <w:r w:rsidRPr="00CD406B">
        <w:rPr>
          <w:rFonts w:ascii="Arial Narrow" w:hAnsi="Arial Narrow"/>
        </w:rPr>
        <w:t xml:space="preserve"> respect of the Services </w:t>
      </w:r>
      <w:r w:rsidR="003D2BEC">
        <w:rPr>
          <w:rFonts w:ascii="Arial Narrow" w:hAnsi="Arial Narrow"/>
        </w:rPr>
        <w:t>as soon as practicable after</w:t>
      </w:r>
      <w:r w:rsidR="00F555B4">
        <w:rPr>
          <w:rFonts w:ascii="Arial Narrow" w:hAnsi="Arial Narrow"/>
        </w:rPr>
        <w:t xml:space="preserve"> </w:t>
      </w:r>
      <w:r w:rsidR="00626BC6">
        <w:rPr>
          <w:rFonts w:ascii="Arial Narrow" w:hAnsi="Arial Narrow"/>
        </w:rPr>
        <w:t>provision of Services</w:t>
      </w:r>
      <w:r w:rsidR="00F555B4">
        <w:rPr>
          <w:rFonts w:ascii="Arial Narrow" w:hAnsi="Arial Narrow"/>
        </w:rPr>
        <w:t xml:space="preserve">, </w:t>
      </w:r>
      <w:r w:rsidRPr="00CD406B">
        <w:rPr>
          <w:rFonts w:ascii="Arial Narrow" w:hAnsi="Arial Narrow"/>
        </w:rPr>
        <w:t xml:space="preserve">or at such other time or times as agreed by the parties.  </w:t>
      </w:r>
      <w:r w:rsidRPr="008C7619">
        <w:rPr>
          <w:rFonts w:ascii="Arial Narrow" w:hAnsi="Arial Narrow"/>
        </w:rPr>
        <w:t xml:space="preserve">A Tax Invoice submitted for payment must be sent </w:t>
      </w:r>
      <w:r w:rsidR="00554C67">
        <w:rPr>
          <w:rFonts w:ascii="Arial Narrow" w:hAnsi="Arial Narrow"/>
        </w:rPr>
        <w:t xml:space="preserve">by email </w:t>
      </w:r>
      <w:r w:rsidRPr="008C7619">
        <w:rPr>
          <w:rFonts w:ascii="Arial Narrow" w:hAnsi="Arial Narrow"/>
        </w:rPr>
        <w:t>to the address specified in the Contract Details.</w:t>
      </w:r>
      <w:r w:rsidR="009D1C48">
        <w:rPr>
          <w:rFonts w:ascii="Arial Narrow" w:hAnsi="Arial Narrow"/>
        </w:rPr>
        <w:t xml:space="preserve"> </w:t>
      </w:r>
    </w:p>
    <w:p w14:paraId="14A2FECC" w14:textId="623B28E8" w:rsidR="00D21B95" w:rsidRPr="0065215C" w:rsidRDefault="009D1C48" w:rsidP="00E140B4">
      <w:pPr>
        <w:pStyle w:val="Heading4"/>
        <w:numPr>
          <w:ilvl w:val="3"/>
          <w:numId w:val="33"/>
        </w:numPr>
        <w:tabs>
          <w:tab w:val="num" w:pos="426"/>
        </w:tabs>
        <w:spacing w:before="0" w:after="120"/>
        <w:ind w:left="454" w:hanging="454"/>
        <w:jc w:val="both"/>
        <w:rPr>
          <w:rFonts w:ascii="Arial Narrow" w:hAnsi="Arial Narrow"/>
        </w:rPr>
      </w:pPr>
      <w:r>
        <w:rPr>
          <w:rFonts w:ascii="Arial Narrow" w:hAnsi="Arial Narrow"/>
        </w:rPr>
        <w:t xml:space="preserve">The Supplier must </w:t>
      </w:r>
      <w:r w:rsidR="00760539">
        <w:rPr>
          <w:rFonts w:ascii="Arial Narrow" w:hAnsi="Arial Narrow"/>
        </w:rPr>
        <w:t xml:space="preserve">record which Eligible Students have received the Services and how many lessons have been </w:t>
      </w:r>
      <w:r>
        <w:rPr>
          <w:rFonts w:ascii="Arial Narrow" w:hAnsi="Arial Narrow"/>
        </w:rPr>
        <w:t>provide</w:t>
      </w:r>
      <w:r w:rsidR="00760539">
        <w:rPr>
          <w:rFonts w:ascii="Arial Narrow" w:hAnsi="Arial Narrow"/>
        </w:rPr>
        <w:t xml:space="preserve">d to </w:t>
      </w:r>
      <w:r w:rsidR="00F6367F">
        <w:rPr>
          <w:rFonts w:ascii="Arial Narrow" w:hAnsi="Arial Narrow"/>
        </w:rPr>
        <w:t>them and</w:t>
      </w:r>
      <w:r w:rsidR="00760539">
        <w:rPr>
          <w:rFonts w:ascii="Arial Narrow" w:hAnsi="Arial Narrow"/>
        </w:rPr>
        <w:t xml:space="preserve"> provide verification of participation with the Tax Invoice</w:t>
      </w:r>
      <w:r w:rsidR="0034423E">
        <w:rPr>
          <w:rFonts w:ascii="Arial Narrow" w:hAnsi="Arial Narrow"/>
        </w:rPr>
        <w:t xml:space="preserve"> submitted for payment pursuant to this clause 4.</w:t>
      </w:r>
      <w:r>
        <w:rPr>
          <w:rFonts w:ascii="Arial Narrow" w:hAnsi="Arial Narrow"/>
        </w:rPr>
        <w:t xml:space="preserve"> </w:t>
      </w:r>
    </w:p>
    <w:p w14:paraId="14A2FECD" w14:textId="060B4652" w:rsidR="00D21B95" w:rsidRDefault="0007270B" w:rsidP="00E140B4">
      <w:pPr>
        <w:pStyle w:val="Heading4"/>
        <w:spacing w:before="0" w:after="120"/>
        <w:ind w:left="425" w:hanging="425"/>
        <w:jc w:val="both"/>
        <w:rPr>
          <w:rFonts w:ascii="Arial Narrow" w:hAnsi="Arial Narrow"/>
        </w:rPr>
      </w:pPr>
      <w:r>
        <w:rPr>
          <w:rFonts w:ascii="Arial Narrow" w:hAnsi="Arial Narrow"/>
        </w:rPr>
        <w:t xml:space="preserve">The </w:t>
      </w:r>
      <w:r w:rsidRPr="008C7619">
        <w:rPr>
          <w:rFonts w:ascii="Arial Narrow" w:hAnsi="Arial Narrow"/>
        </w:rPr>
        <w:t>School Council will pay the invoiced amount within 30 days of receipt of an accurate invoice</w:t>
      </w:r>
      <w:r w:rsidR="00A21EBD" w:rsidRPr="008C7619">
        <w:rPr>
          <w:rFonts w:ascii="Arial Narrow" w:hAnsi="Arial Narrow"/>
        </w:rPr>
        <w:t xml:space="preserve"> and once the School Council is satisfied the Services </w:t>
      </w:r>
      <w:r w:rsidR="00A21EBD" w:rsidRPr="008C7619">
        <w:rPr>
          <w:rFonts w:ascii="Arial Narrow" w:hAnsi="Arial Narrow"/>
        </w:rPr>
        <w:t>have been provided</w:t>
      </w:r>
      <w:r w:rsidR="00D50718" w:rsidRPr="008C7619">
        <w:rPr>
          <w:rFonts w:ascii="Arial Narrow" w:hAnsi="Arial Narrow"/>
        </w:rPr>
        <w:t xml:space="preserve"> as required </w:t>
      </w:r>
      <w:r w:rsidR="00A21EBD" w:rsidRPr="008C7619">
        <w:rPr>
          <w:rFonts w:ascii="Arial Narrow" w:hAnsi="Arial Narrow"/>
        </w:rPr>
        <w:t>under this Agreement</w:t>
      </w:r>
      <w:r w:rsidRPr="008C7619">
        <w:rPr>
          <w:rFonts w:ascii="Arial Narrow" w:hAnsi="Arial Narrow"/>
        </w:rPr>
        <w:t xml:space="preserve">.  However, if the School Council disputes the invoiced </w:t>
      </w:r>
      <w:proofErr w:type="gramStart"/>
      <w:r w:rsidRPr="008C7619">
        <w:rPr>
          <w:rFonts w:ascii="Arial Narrow" w:hAnsi="Arial Narrow"/>
        </w:rPr>
        <w:t>amount</w:t>
      </w:r>
      <w:proofErr w:type="gramEnd"/>
      <w:r w:rsidRPr="008C7619">
        <w:rPr>
          <w:rFonts w:ascii="Arial Narrow" w:hAnsi="Arial Narrow"/>
        </w:rPr>
        <w:t xml:space="preserve"> it must pay the undisputed amount (if any) and notify the Supplier of the amount the School Council believes is due for payment.  The parties will endeavour to resolve any such dispute.  If requested, the Supplier will withdraw the disputed Tax Invoice and issue a replacement Tax Invoice for the undisputed</w:t>
      </w:r>
      <w:r>
        <w:rPr>
          <w:rFonts w:ascii="Arial Narrow" w:hAnsi="Arial Narrow"/>
        </w:rPr>
        <w:t xml:space="preserve"> amount.</w:t>
      </w:r>
    </w:p>
    <w:p w14:paraId="14A2FECE" w14:textId="77777777" w:rsidR="00D21B95" w:rsidRDefault="0007270B" w:rsidP="00E140B4">
      <w:pPr>
        <w:pStyle w:val="Heading4"/>
        <w:spacing w:before="0" w:after="120"/>
        <w:ind w:left="425" w:hanging="425"/>
        <w:jc w:val="both"/>
        <w:rPr>
          <w:rFonts w:ascii="Arial Narrow" w:hAnsi="Arial Narrow"/>
        </w:rPr>
      </w:pPr>
      <w:r>
        <w:rPr>
          <w:rFonts w:ascii="Arial Narrow" w:hAnsi="Arial Narrow"/>
        </w:rPr>
        <w:t xml:space="preserve">Payment </w:t>
      </w:r>
      <w:r w:rsidRPr="008C7619">
        <w:rPr>
          <w:rFonts w:ascii="Arial Narrow" w:hAnsi="Arial Narrow"/>
        </w:rPr>
        <w:t>of an invoice is not to be taken as evidence that the Services have been supplied in accordance with this Agreement but must be taken only as payment on account</w:t>
      </w:r>
      <w:r>
        <w:rPr>
          <w:rFonts w:ascii="Arial Narrow" w:hAnsi="Arial Narrow"/>
        </w:rPr>
        <w:t>.</w:t>
      </w:r>
    </w:p>
    <w:p w14:paraId="14A2FECF" w14:textId="77777777" w:rsidR="00D21B95" w:rsidRDefault="0007270B" w:rsidP="00E140B4">
      <w:pPr>
        <w:pStyle w:val="Heading4"/>
        <w:spacing w:before="0" w:after="120"/>
        <w:ind w:left="425" w:hanging="425"/>
        <w:jc w:val="both"/>
        <w:rPr>
          <w:rFonts w:ascii="Arial Narrow" w:hAnsi="Arial Narrow"/>
        </w:rPr>
      </w:pPr>
      <w:r>
        <w:rPr>
          <w:rFonts w:ascii="Arial Narrow" w:hAnsi="Arial Narrow"/>
        </w:rPr>
        <w:t xml:space="preserve">The School </w:t>
      </w:r>
      <w:r w:rsidRPr="008C7619">
        <w:rPr>
          <w:rFonts w:ascii="Arial Narrow" w:hAnsi="Arial Narrow"/>
        </w:rPr>
        <w:t xml:space="preserve">Council will, on demand by the Supplier, pay simple interest on a daily basis on any Overdue Amount, at the rate for the time being fixed under the </w:t>
      </w:r>
      <w:r w:rsidRPr="008C7619">
        <w:rPr>
          <w:rFonts w:ascii="Arial Narrow" w:hAnsi="Arial Narrow"/>
          <w:i/>
        </w:rPr>
        <w:t>Penalty Interest</w:t>
      </w:r>
      <w:r>
        <w:rPr>
          <w:rFonts w:ascii="Arial Narrow" w:hAnsi="Arial Narrow"/>
          <w:i/>
        </w:rPr>
        <w:t xml:space="preserve"> Rates Act</w:t>
      </w:r>
      <w:r>
        <w:rPr>
          <w:rFonts w:ascii="Arial Narrow" w:hAnsi="Arial Narrow"/>
        </w:rPr>
        <w:t xml:space="preserve"> </w:t>
      </w:r>
      <w:r>
        <w:rPr>
          <w:rFonts w:ascii="Arial Narrow" w:hAnsi="Arial Narrow"/>
          <w:i/>
        </w:rPr>
        <w:t>1983</w:t>
      </w:r>
      <w:r>
        <w:rPr>
          <w:rFonts w:ascii="Arial Narrow" w:hAnsi="Arial Narrow"/>
        </w:rPr>
        <w:t xml:space="preserve"> (Vic).  </w:t>
      </w:r>
    </w:p>
    <w:p w14:paraId="14A2FED0" w14:textId="77777777" w:rsidR="00D21B95" w:rsidRDefault="0007270B" w:rsidP="00E140B4">
      <w:pPr>
        <w:numPr>
          <w:ilvl w:val="0"/>
          <w:numId w:val="8"/>
        </w:numPr>
        <w:tabs>
          <w:tab w:val="clear" w:pos="850"/>
        </w:tabs>
        <w:spacing w:after="120"/>
        <w:ind w:left="425" w:hanging="425"/>
        <w:jc w:val="both"/>
        <w:rPr>
          <w:rFonts w:ascii="Arial Narrow" w:hAnsi="Arial Narrow"/>
          <w:b/>
        </w:rPr>
      </w:pPr>
      <w:r>
        <w:rPr>
          <w:rFonts w:ascii="Arial Narrow" w:hAnsi="Arial Narrow"/>
          <w:b/>
        </w:rPr>
        <w:t>Failure to perform</w:t>
      </w:r>
    </w:p>
    <w:p w14:paraId="14A2FED1" w14:textId="77777777" w:rsidR="00D21B95" w:rsidRPr="0065215C" w:rsidRDefault="0007270B" w:rsidP="00125B00">
      <w:pPr>
        <w:pStyle w:val="Heading4"/>
        <w:numPr>
          <w:ilvl w:val="3"/>
          <w:numId w:val="32"/>
        </w:numPr>
        <w:tabs>
          <w:tab w:val="num" w:pos="400"/>
        </w:tabs>
        <w:spacing w:before="0" w:after="120"/>
        <w:ind w:left="397" w:hanging="397"/>
        <w:jc w:val="both"/>
        <w:rPr>
          <w:rFonts w:ascii="Arial Narrow" w:hAnsi="Arial Narrow"/>
        </w:rPr>
      </w:pPr>
      <w:r w:rsidRPr="0065215C">
        <w:rPr>
          <w:rFonts w:ascii="Arial Narrow" w:hAnsi="Arial Narrow"/>
        </w:rPr>
        <w:t xml:space="preserve">Without </w:t>
      </w:r>
      <w:r w:rsidRPr="00AE2F36">
        <w:rPr>
          <w:rFonts w:ascii="Arial Narrow" w:hAnsi="Arial Narrow"/>
        </w:rPr>
        <w:t>limiting any other remedy the School Council may have, if the Supplier fails to provide any of the Services in accordance with this Agreement, the School Council will not be required to pay for those Services (until they are provided correctly) and may require the Supplier to remedy any default or re-perform the Services within the time specified in a notice (which must be reasonable having regard to the</w:t>
      </w:r>
      <w:r w:rsidRPr="0065215C">
        <w:rPr>
          <w:rFonts w:ascii="Arial Narrow" w:hAnsi="Arial Narrow"/>
        </w:rPr>
        <w:t xml:space="preserve"> nature of the Services).</w:t>
      </w:r>
    </w:p>
    <w:p w14:paraId="14A2FED2" w14:textId="0752FC6F" w:rsidR="00D21B95" w:rsidRDefault="0007270B" w:rsidP="00E140B4">
      <w:pPr>
        <w:pStyle w:val="Heading4"/>
        <w:spacing w:before="0" w:after="120"/>
        <w:ind w:left="420" w:hanging="420"/>
        <w:jc w:val="both"/>
        <w:rPr>
          <w:rFonts w:ascii="Arial Narrow" w:hAnsi="Arial Narrow"/>
        </w:rPr>
      </w:pPr>
      <w:r>
        <w:rPr>
          <w:rFonts w:ascii="Arial Narrow" w:hAnsi="Arial Narrow"/>
        </w:rPr>
        <w:t xml:space="preserve">If the </w:t>
      </w:r>
      <w:r w:rsidRPr="00C33703">
        <w:rPr>
          <w:rFonts w:ascii="Arial Narrow" w:hAnsi="Arial Narrow"/>
        </w:rPr>
        <w:t>default referred to in clause 5(a) is not capable of being remedied or the Services are not capable of being re-performed, or the Supplier fails within the time specified to remedy the default or re-perform the Services, the School Council may either have the Services remedied or re-performed by a third party</w:t>
      </w:r>
      <w:r w:rsidR="003854AA">
        <w:rPr>
          <w:rFonts w:ascii="Arial Narrow" w:hAnsi="Arial Narrow"/>
        </w:rPr>
        <w:t xml:space="preserve"> and</w:t>
      </w:r>
      <w:r w:rsidRPr="00C33703">
        <w:rPr>
          <w:rFonts w:ascii="Arial Narrow" w:hAnsi="Arial Narrow"/>
        </w:rPr>
        <w:t xml:space="preserve"> the Supplier must pay the reasonable costs incurred by the School Council in doing</w:t>
      </w:r>
      <w:r>
        <w:rPr>
          <w:rFonts w:ascii="Arial Narrow" w:hAnsi="Arial Narrow"/>
        </w:rPr>
        <w:t xml:space="preserve"> so.</w:t>
      </w:r>
    </w:p>
    <w:p w14:paraId="14A2FED3" w14:textId="77777777" w:rsidR="00D21B95" w:rsidRDefault="0007270B" w:rsidP="00E140B4">
      <w:pPr>
        <w:numPr>
          <w:ilvl w:val="0"/>
          <w:numId w:val="8"/>
        </w:numPr>
        <w:tabs>
          <w:tab w:val="clear" w:pos="850"/>
        </w:tabs>
        <w:spacing w:after="120"/>
        <w:ind w:left="425" w:hanging="425"/>
        <w:jc w:val="both"/>
        <w:rPr>
          <w:rFonts w:ascii="Arial Narrow" w:hAnsi="Arial Narrow"/>
          <w:b/>
        </w:rPr>
      </w:pPr>
      <w:r>
        <w:rPr>
          <w:rFonts w:ascii="Arial Narrow" w:hAnsi="Arial Narrow"/>
          <w:b/>
        </w:rPr>
        <w:t>Warranties</w:t>
      </w:r>
    </w:p>
    <w:p w14:paraId="14A2FED4" w14:textId="77777777" w:rsidR="00D21B95" w:rsidRDefault="0007270B" w:rsidP="00E140B4">
      <w:pPr>
        <w:pStyle w:val="Heading4"/>
        <w:numPr>
          <w:ilvl w:val="0"/>
          <w:numId w:val="0"/>
        </w:numPr>
        <w:spacing w:before="0" w:after="120"/>
        <w:jc w:val="both"/>
        <w:rPr>
          <w:rFonts w:ascii="Arial Narrow" w:hAnsi="Arial Narrow"/>
        </w:rPr>
      </w:pPr>
      <w:r>
        <w:rPr>
          <w:rFonts w:ascii="Arial Narrow" w:hAnsi="Arial Narrow"/>
        </w:rPr>
        <w:t>The Supplier warrants to the School Council that:</w:t>
      </w:r>
    </w:p>
    <w:p w14:paraId="14A2FED5" w14:textId="2C1C1C5F" w:rsidR="00D21B95" w:rsidRDefault="0007270B" w:rsidP="00E140B4">
      <w:pPr>
        <w:pStyle w:val="Heading4"/>
        <w:numPr>
          <w:ilvl w:val="3"/>
          <w:numId w:val="20"/>
        </w:numPr>
        <w:tabs>
          <w:tab w:val="num" w:pos="426"/>
        </w:tabs>
        <w:spacing w:before="0" w:after="120"/>
        <w:ind w:left="426" w:hanging="426"/>
        <w:jc w:val="both"/>
        <w:rPr>
          <w:rFonts w:ascii="Arial Narrow" w:hAnsi="Arial Narrow"/>
        </w:rPr>
      </w:pPr>
      <w:r>
        <w:rPr>
          <w:rFonts w:ascii="Arial Narrow" w:hAnsi="Arial Narrow"/>
        </w:rPr>
        <w:t>(</w:t>
      </w:r>
      <w:r>
        <w:rPr>
          <w:rFonts w:ascii="Arial Narrow" w:hAnsi="Arial Narrow"/>
          <w:b/>
        </w:rPr>
        <w:t>Purpose</w:t>
      </w:r>
      <w:r>
        <w:rPr>
          <w:rFonts w:ascii="Arial Narrow" w:hAnsi="Arial Narrow"/>
        </w:rPr>
        <w:t xml:space="preserve">) </w:t>
      </w:r>
      <w:r w:rsidR="001F1821">
        <w:rPr>
          <w:rFonts w:ascii="Arial Narrow" w:hAnsi="Arial Narrow"/>
        </w:rPr>
        <w:t>The</w:t>
      </w:r>
      <w:r>
        <w:rPr>
          <w:rFonts w:ascii="Arial Narrow" w:hAnsi="Arial Narrow"/>
        </w:rPr>
        <w:t xml:space="preserve"> Services will be performed in such a way as to achieve </w:t>
      </w:r>
      <w:r w:rsidR="001F1821">
        <w:rPr>
          <w:rFonts w:ascii="Arial Narrow" w:hAnsi="Arial Narrow"/>
        </w:rPr>
        <w:t xml:space="preserve">the purpose specified in Item 2 of the </w:t>
      </w:r>
      <w:proofErr w:type="gramStart"/>
      <w:r w:rsidR="001F1821">
        <w:rPr>
          <w:rFonts w:ascii="Arial Narrow" w:hAnsi="Arial Narrow"/>
        </w:rPr>
        <w:t>Details</w:t>
      </w:r>
      <w:r>
        <w:rPr>
          <w:rFonts w:ascii="Arial Narrow" w:hAnsi="Arial Narrow"/>
        </w:rPr>
        <w:t>;</w:t>
      </w:r>
      <w:proofErr w:type="gramEnd"/>
      <w:r>
        <w:rPr>
          <w:rFonts w:ascii="Arial Narrow" w:hAnsi="Arial Narrow"/>
        </w:rPr>
        <w:t xml:space="preserve"> </w:t>
      </w:r>
    </w:p>
    <w:p w14:paraId="14A2FED6" w14:textId="2380267A" w:rsidR="00D21B95" w:rsidRDefault="0007270B" w:rsidP="00E140B4">
      <w:pPr>
        <w:pStyle w:val="Heading4"/>
        <w:spacing w:before="0" w:after="120"/>
        <w:ind w:left="420" w:hanging="420"/>
        <w:jc w:val="both"/>
        <w:rPr>
          <w:rFonts w:ascii="Arial Narrow" w:hAnsi="Arial Narrow"/>
        </w:rPr>
      </w:pPr>
      <w:r>
        <w:rPr>
          <w:rFonts w:ascii="Arial Narrow" w:hAnsi="Arial Narrow"/>
        </w:rPr>
        <w:t>(</w:t>
      </w:r>
      <w:r>
        <w:rPr>
          <w:rFonts w:ascii="Arial Narrow" w:hAnsi="Arial Narrow"/>
          <w:b/>
        </w:rPr>
        <w:t>Conflict</w:t>
      </w:r>
      <w:r>
        <w:rPr>
          <w:rFonts w:ascii="Arial Narrow" w:hAnsi="Arial Narrow"/>
        </w:rPr>
        <w:t xml:space="preserve">) </w:t>
      </w:r>
      <w:r w:rsidR="00483659">
        <w:rPr>
          <w:rFonts w:ascii="Arial Narrow" w:hAnsi="Arial Narrow"/>
        </w:rPr>
        <w:t>the Supplier</w:t>
      </w:r>
      <w:r>
        <w:rPr>
          <w:rFonts w:ascii="Arial Narrow" w:hAnsi="Arial Narrow"/>
        </w:rPr>
        <w:t xml:space="preserve"> and its employees, agents and contractors do not hold any office or possess any property, are not engaged in any business or </w:t>
      </w:r>
      <w:proofErr w:type="gramStart"/>
      <w:r>
        <w:rPr>
          <w:rFonts w:ascii="Arial Narrow" w:hAnsi="Arial Narrow"/>
        </w:rPr>
        <w:t>activity</w:t>
      </w:r>
      <w:proofErr w:type="gramEnd"/>
      <w:r>
        <w:rPr>
          <w:rFonts w:ascii="Arial Narrow" w:hAnsi="Arial Narrow"/>
        </w:rPr>
        <w:t xml:space="preserve"> and do not have any obligations whereby duties or interests are or might be created in conflict with or might appear to be created in conflict with its obligations under this Agreement; </w:t>
      </w:r>
      <w:r w:rsidR="000D043F">
        <w:rPr>
          <w:rFonts w:ascii="Arial Narrow" w:hAnsi="Arial Narrow"/>
        </w:rPr>
        <w:t>and</w:t>
      </w:r>
    </w:p>
    <w:p w14:paraId="03AFF155" w14:textId="3898486A" w:rsidR="00F342B9" w:rsidRPr="00D91769" w:rsidRDefault="009473EE" w:rsidP="00E140B4">
      <w:pPr>
        <w:pStyle w:val="Heading4"/>
        <w:spacing w:before="0" w:after="120"/>
        <w:ind w:left="420" w:hanging="420"/>
        <w:jc w:val="both"/>
        <w:rPr>
          <w:rFonts w:ascii="Arial Narrow" w:hAnsi="Arial Narrow"/>
        </w:rPr>
      </w:pPr>
      <w:r>
        <w:rPr>
          <w:rFonts w:ascii="Arial Narrow" w:hAnsi="Arial Narrow"/>
        </w:rPr>
        <w:t>(</w:t>
      </w:r>
      <w:r>
        <w:rPr>
          <w:rFonts w:ascii="Arial Narrow" w:hAnsi="Arial Narrow"/>
          <w:b/>
          <w:bCs/>
        </w:rPr>
        <w:t>Fit for purpose</w:t>
      </w:r>
      <w:r>
        <w:rPr>
          <w:rFonts w:ascii="Arial Narrow" w:hAnsi="Arial Narrow"/>
        </w:rPr>
        <w:t>) the Supplier’s facilities are fit for purpose</w:t>
      </w:r>
      <w:r w:rsidR="00A05AFA">
        <w:rPr>
          <w:rFonts w:ascii="Arial Narrow" w:hAnsi="Arial Narrow"/>
        </w:rPr>
        <w:t xml:space="preserve"> and provide a safe and structured environment</w:t>
      </w:r>
      <w:r w:rsidR="0003207C">
        <w:rPr>
          <w:rFonts w:ascii="Arial Narrow" w:hAnsi="Arial Narrow"/>
        </w:rPr>
        <w:t xml:space="preserve"> to run learn to swim and/or water safety lessons without the </w:t>
      </w:r>
      <w:r w:rsidR="0098775F">
        <w:rPr>
          <w:rFonts w:ascii="Arial Narrow" w:hAnsi="Arial Narrow"/>
        </w:rPr>
        <w:t>attendance of School Staff</w:t>
      </w:r>
      <w:r w:rsidR="00A606BB">
        <w:rPr>
          <w:rFonts w:ascii="Arial Narrow" w:hAnsi="Arial Narrow"/>
        </w:rPr>
        <w:t>.</w:t>
      </w:r>
    </w:p>
    <w:p w14:paraId="12D40ED9" w14:textId="411AD903" w:rsidR="00C749EE" w:rsidRDefault="00C749EE" w:rsidP="00E140B4">
      <w:pPr>
        <w:numPr>
          <w:ilvl w:val="0"/>
          <w:numId w:val="8"/>
        </w:numPr>
        <w:tabs>
          <w:tab w:val="clear" w:pos="850"/>
        </w:tabs>
        <w:spacing w:after="120"/>
        <w:ind w:left="425" w:hanging="425"/>
        <w:jc w:val="both"/>
        <w:rPr>
          <w:rFonts w:ascii="Arial Narrow" w:hAnsi="Arial Narrow"/>
          <w:b/>
        </w:rPr>
      </w:pPr>
      <w:r>
        <w:rPr>
          <w:rFonts w:ascii="Arial Narrow" w:hAnsi="Arial Narrow"/>
          <w:b/>
        </w:rPr>
        <w:t>Supplier responsibilities</w:t>
      </w:r>
    </w:p>
    <w:p w14:paraId="50C30D5A" w14:textId="5C0B9503" w:rsidR="0029631C" w:rsidRDefault="0029631C" w:rsidP="00E140B4">
      <w:pPr>
        <w:pStyle w:val="Heading4"/>
        <w:numPr>
          <w:ilvl w:val="0"/>
          <w:numId w:val="0"/>
        </w:numPr>
        <w:tabs>
          <w:tab w:val="num" w:pos="851"/>
        </w:tabs>
        <w:spacing w:before="0" w:after="120"/>
        <w:ind w:left="567" w:hanging="567"/>
        <w:jc w:val="both"/>
        <w:rPr>
          <w:rFonts w:ascii="Arial Narrow" w:hAnsi="Arial Narrow"/>
        </w:rPr>
      </w:pPr>
      <w:r>
        <w:rPr>
          <w:rFonts w:ascii="Arial Narrow" w:hAnsi="Arial Narrow"/>
        </w:rPr>
        <w:lastRenderedPageBreak/>
        <w:t>The Supplier will be responsible for:</w:t>
      </w:r>
    </w:p>
    <w:p w14:paraId="413186A4" w14:textId="46157590" w:rsidR="00C749EE" w:rsidRPr="00C749EE" w:rsidRDefault="00D21B4A" w:rsidP="00E140B4">
      <w:pPr>
        <w:pStyle w:val="Heading4"/>
        <w:numPr>
          <w:ilvl w:val="3"/>
          <w:numId w:val="41"/>
        </w:numPr>
        <w:tabs>
          <w:tab w:val="clear" w:pos="567"/>
          <w:tab w:val="num" w:pos="426"/>
        </w:tabs>
        <w:spacing w:before="0" w:after="120"/>
        <w:ind w:left="426" w:hanging="426"/>
        <w:jc w:val="both"/>
        <w:rPr>
          <w:rFonts w:ascii="Arial Narrow" w:hAnsi="Arial Narrow"/>
        </w:rPr>
      </w:pPr>
      <w:r>
        <w:rPr>
          <w:rFonts w:ascii="Arial Narrow" w:hAnsi="Arial Narrow"/>
        </w:rPr>
        <w:t>o</w:t>
      </w:r>
      <w:r w:rsidR="004300C9">
        <w:rPr>
          <w:rFonts w:ascii="Arial Narrow" w:hAnsi="Arial Narrow"/>
        </w:rPr>
        <w:t>verall delivery of the Services</w:t>
      </w:r>
      <w:r w:rsidR="00893B7C">
        <w:rPr>
          <w:rFonts w:ascii="Arial Narrow" w:hAnsi="Arial Narrow"/>
        </w:rPr>
        <w:t xml:space="preserve"> and legal responsibility for emergency procedures;</w:t>
      </w:r>
      <w:r w:rsidR="008C66C9">
        <w:rPr>
          <w:rFonts w:ascii="Arial Narrow" w:hAnsi="Arial Narrow"/>
        </w:rPr>
        <w:t xml:space="preserve"> first aid requirements and control of all its guests and </w:t>
      </w:r>
      <w:proofErr w:type="gramStart"/>
      <w:r w:rsidR="008C66C9">
        <w:rPr>
          <w:rFonts w:ascii="Arial Narrow" w:hAnsi="Arial Narrow"/>
        </w:rPr>
        <w:t>staff;</w:t>
      </w:r>
      <w:proofErr w:type="gramEnd"/>
    </w:p>
    <w:p w14:paraId="6849879C" w14:textId="77777777" w:rsidR="00B17086" w:rsidRPr="00B17086" w:rsidRDefault="00C30AEE" w:rsidP="00E140B4">
      <w:pPr>
        <w:pStyle w:val="Heading4"/>
        <w:numPr>
          <w:ilvl w:val="3"/>
          <w:numId w:val="10"/>
        </w:numPr>
        <w:tabs>
          <w:tab w:val="num" w:pos="400"/>
        </w:tabs>
        <w:spacing w:before="0" w:after="120"/>
        <w:ind w:left="400" w:hanging="400"/>
        <w:jc w:val="both"/>
        <w:rPr>
          <w:rFonts w:ascii="Arial Narrow" w:hAnsi="Arial Narrow"/>
          <w:bCs/>
        </w:rPr>
      </w:pPr>
      <w:r w:rsidRPr="00C30AEE">
        <w:rPr>
          <w:rFonts w:ascii="Arial Narrow" w:hAnsi="Arial Narrow"/>
        </w:rPr>
        <w:t>(</w:t>
      </w:r>
      <w:r w:rsidR="00B252AD">
        <w:rPr>
          <w:rFonts w:ascii="Arial Narrow" w:hAnsi="Arial Narrow"/>
          <w:b/>
          <w:bCs/>
        </w:rPr>
        <w:t>Instructors</w:t>
      </w:r>
      <w:r w:rsidR="00B252AD">
        <w:rPr>
          <w:rFonts w:ascii="Arial Narrow" w:hAnsi="Arial Narrow"/>
        </w:rPr>
        <w:t>) engaging and retaining suitably qualified and competent staff to perform the Services</w:t>
      </w:r>
      <w:r w:rsidR="00D66235">
        <w:rPr>
          <w:rFonts w:ascii="Arial Narrow" w:hAnsi="Arial Narrow"/>
        </w:rPr>
        <w:t>. The Supplier must ensure all Instructors carrying out the Services have a current CPR qu</w:t>
      </w:r>
      <w:r w:rsidR="00B17086">
        <w:rPr>
          <w:rFonts w:ascii="Arial Narrow" w:hAnsi="Arial Narrow"/>
        </w:rPr>
        <w:t xml:space="preserve">alification and at least one of the </w:t>
      </w:r>
      <w:proofErr w:type="gramStart"/>
      <w:r w:rsidR="00B17086">
        <w:rPr>
          <w:rFonts w:ascii="Arial Narrow" w:hAnsi="Arial Narrow"/>
        </w:rPr>
        <w:t>Instructors</w:t>
      </w:r>
      <w:proofErr w:type="gramEnd"/>
      <w:r w:rsidR="00B17086">
        <w:rPr>
          <w:rFonts w:ascii="Arial Narrow" w:hAnsi="Arial Narrow"/>
        </w:rPr>
        <w:t xml:space="preserve"> have one of the following qualifications:</w:t>
      </w:r>
    </w:p>
    <w:p w14:paraId="231E6DDE" w14:textId="77777777" w:rsidR="00B17086" w:rsidRPr="00B17086" w:rsidRDefault="00B17086" w:rsidP="00E140B4">
      <w:pPr>
        <w:pStyle w:val="Heading5"/>
        <w:numPr>
          <w:ilvl w:val="4"/>
          <w:numId w:val="10"/>
        </w:numPr>
        <w:tabs>
          <w:tab w:val="clear" w:pos="2835"/>
          <w:tab w:val="num" w:pos="851"/>
        </w:tabs>
        <w:spacing w:before="0" w:after="120"/>
        <w:ind w:left="851" w:hanging="425"/>
        <w:jc w:val="both"/>
        <w:rPr>
          <w:rFonts w:ascii="Arial Narrow" w:hAnsi="Arial Narrow"/>
          <w:bCs/>
        </w:rPr>
      </w:pPr>
      <w:r>
        <w:rPr>
          <w:rFonts w:ascii="Arial Narrow" w:hAnsi="Arial Narrow"/>
        </w:rPr>
        <w:t xml:space="preserve">AUSTSWIM Teacher of Swimming and Water Safety </w:t>
      </w:r>
      <w:proofErr w:type="gramStart"/>
      <w:r>
        <w:rPr>
          <w:rFonts w:ascii="Arial Narrow" w:hAnsi="Arial Narrow"/>
        </w:rPr>
        <w:t>Certificate;</w:t>
      </w:r>
      <w:proofErr w:type="gramEnd"/>
    </w:p>
    <w:p w14:paraId="38EFE5F6" w14:textId="77777777" w:rsidR="00B17086" w:rsidRPr="00B17086" w:rsidRDefault="00B17086" w:rsidP="00E140B4">
      <w:pPr>
        <w:pStyle w:val="Heading5"/>
        <w:numPr>
          <w:ilvl w:val="4"/>
          <w:numId w:val="10"/>
        </w:numPr>
        <w:tabs>
          <w:tab w:val="clear" w:pos="2835"/>
          <w:tab w:val="num" w:pos="851"/>
        </w:tabs>
        <w:spacing w:before="0" w:after="120"/>
        <w:ind w:left="851" w:hanging="425"/>
        <w:jc w:val="both"/>
        <w:rPr>
          <w:rFonts w:ascii="Arial Narrow" w:hAnsi="Arial Narrow"/>
          <w:bCs/>
        </w:rPr>
      </w:pPr>
      <w:r>
        <w:rPr>
          <w:rFonts w:ascii="Arial Narrow" w:hAnsi="Arial Narrow"/>
        </w:rPr>
        <w:t>Swim Australia Teacher:</w:t>
      </w:r>
    </w:p>
    <w:p w14:paraId="7F0C8F78" w14:textId="451ED1D7" w:rsidR="00B17086" w:rsidRPr="00B17086" w:rsidRDefault="00B17086" w:rsidP="00E140B4">
      <w:pPr>
        <w:pStyle w:val="Heading5"/>
        <w:numPr>
          <w:ilvl w:val="4"/>
          <w:numId w:val="10"/>
        </w:numPr>
        <w:tabs>
          <w:tab w:val="clear" w:pos="2835"/>
          <w:tab w:val="num" w:pos="851"/>
        </w:tabs>
        <w:spacing w:before="0" w:after="120"/>
        <w:ind w:left="851" w:hanging="425"/>
        <w:jc w:val="both"/>
        <w:rPr>
          <w:rFonts w:ascii="Arial Narrow" w:hAnsi="Arial Narrow"/>
          <w:bCs/>
        </w:rPr>
      </w:pPr>
      <w:r>
        <w:rPr>
          <w:rFonts w:ascii="Arial Narrow" w:hAnsi="Arial Narrow"/>
        </w:rPr>
        <w:t xml:space="preserve">Swim Australia Teacher of Competitive </w:t>
      </w:r>
      <w:proofErr w:type="gramStart"/>
      <w:r w:rsidR="00881F0B">
        <w:rPr>
          <w:rFonts w:ascii="Arial Narrow" w:hAnsi="Arial Narrow"/>
        </w:rPr>
        <w:t>Swimming</w:t>
      </w:r>
      <w:r>
        <w:rPr>
          <w:rFonts w:ascii="Arial Narrow" w:hAnsi="Arial Narrow"/>
        </w:rPr>
        <w:t>;</w:t>
      </w:r>
      <w:proofErr w:type="gramEnd"/>
    </w:p>
    <w:p w14:paraId="5F142AD9" w14:textId="60325293" w:rsidR="009A7CD1" w:rsidRPr="009A7CD1" w:rsidRDefault="00B17086" w:rsidP="00E140B4">
      <w:pPr>
        <w:pStyle w:val="Heading5"/>
        <w:numPr>
          <w:ilvl w:val="4"/>
          <w:numId w:val="10"/>
        </w:numPr>
        <w:tabs>
          <w:tab w:val="clear" w:pos="2835"/>
          <w:tab w:val="num" w:pos="851"/>
        </w:tabs>
        <w:spacing w:before="0" w:after="120"/>
        <w:ind w:left="851" w:hanging="425"/>
        <w:jc w:val="both"/>
        <w:rPr>
          <w:rFonts w:ascii="Arial Narrow" w:hAnsi="Arial Narrow"/>
          <w:bCs/>
        </w:rPr>
      </w:pPr>
      <w:r>
        <w:rPr>
          <w:rFonts w:ascii="Arial Narrow" w:hAnsi="Arial Narrow"/>
        </w:rPr>
        <w:t xml:space="preserve">Life Saving Victoria – Swimming and Water Safety Teacher; </w:t>
      </w:r>
      <w:r w:rsidR="009A7CD1">
        <w:rPr>
          <w:rFonts w:ascii="Arial Narrow" w:hAnsi="Arial Narrow"/>
        </w:rPr>
        <w:t>or</w:t>
      </w:r>
    </w:p>
    <w:p w14:paraId="3E042CA5" w14:textId="6E5B7322" w:rsidR="00C749EE" w:rsidRPr="00B17086" w:rsidRDefault="009A7CD1" w:rsidP="00E140B4">
      <w:pPr>
        <w:pStyle w:val="Heading5"/>
        <w:numPr>
          <w:ilvl w:val="4"/>
          <w:numId w:val="10"/>
        </w:numPr>
        <w:tabs>
          <w:tab w:val="clear" w:pos="2835"/>
          <w:tab w:val="num" w:pos="851"/>
        </w:tabs>
        <w:spacing w:before="0" w:after="120"/>
        <w:ind w:left="851" w:hanging="425"/>
        <w:jc w:val="both"/>
        <w:rPr>
          <w:rFonts w:ascii="Arial Narrow" w:hAnsi="Arial Narrow"/>
          <w:bCs/>
        </w:rPr>
      </w:pPr>
      <w:r>
        <w:rPr>
          <w:rFonts w:ascii="Arial Narrow" w:hAnsi="Arial Narrow"/>
        </w:rPr>
        <w:t xml:space="preserve">Skill Set SISSS00112 ‘Swimming and Water Safety Teacher’ from an accredited </w:t>
      </w:r>
      <w:proofErr w:type="gramStart"/>
      <w:r>
        <w:rPr>
          <w:rFonts w:ascii="Arial Narrow" w:hAnsi="Arial Narrow"/>
        </w:rPr>
        <w:t>provider</w:t>
      </w:r>
      <w:r w:rsidR="00B252AD" w:rsidRPr="00B17086">
        <w:rPr>
          <w:rFonts w:ascii="Arial Narrow" w:hAnsi="Arial Narrow"/>
        </w:rPr>
        <w:t>;</w:t>
      </w:r>
      <w:proofErr w:type="gramEnd"/>
      <w:r w:rsidR="00B252AD" w:rsidRPr="00B17086">
        <w:rPr>
          <w:rFonts w:ascii="Arial Narrow" w:hAnsi="Arial Narrow"/>
        </w:rPr>
        <w:t xml:space="preserve"> </w:t>
      </w:r>
    </w:p>
    <w:p w14:paraId="60E41373" w14:textId="4A64FBF2" w:rsidR="00C30AEE" w:rsidRDefault="00C30AEE" w:rsidP="00E140B4">
      <w:pPr>
        <w:pStyle w:val="Heading4"/>
        <w:spacing w:before="0" w:after="120"/>
        <w:ind w:left="420" w:hanging="420"/>
        <w:jc w:val="both"/>
        <w:rPr>
          <w:rFonts w:ascii="Arial Narrow" w:hAnsi="Arial Narrow"/>
        </w:rPr>
      </w:pPr>
      <w:r>
        <w:rPr>
          <w:rFonts w:ascii="Arial Narrow" w:hAnsi="Arial Narrow"/>
        </w:rPr>
        <w:t>(</w:t>
      </w:r>
      <w:r>
        <w:rPr>
          <w:rFonts w:ascii="Arial Narrow" w:hAnsi="Arial Narrow"/>
          <w:b/>
          <w:bCs/>
        </w:rPr>
        <w:t>Risk management</w:t>
      </w:r>
      <w:r>
        <w:rPr>
          <w:rFonts w:ascii="Arial Narrow" w:hAnsi="Arial Narrow"/>
        </w:rPr>
        <w:t>) appropriate risk management and emergency management procedures</w:t>
      </w:r>
      <w:r w:rsidR="00D5674E">
        <w:rPr>
          <w:rFonts w:ascii="Arial Narrow" w:hAnsi="Arial Narrow"/>
        </w:rPr>
        <w:t xml:space="preserve"> and ensuring</w:t>
      </w:r>
      <w:r w:rsidR="006C1C90">
        <w:rPr>
          <w:rFonts w:ascii="Arial Narrow" w:hAnsi="Arial Narrow"/>
        </w:rPr>
        <w:t xml:space="preserve"> that parents and/or carers of Eligible </w:t>
      </w:r>
      <w:r w:rsidR="00690F14">
        <w:rPr>
          <w:rFonts w:ascii="Arial Narrow" w:hAnsi="Arial Narrow"/>
        </w:rPr>
        <w:t>S</w:t>
      </w:r>
      <w:r w:rsidR="006C1C90">
        <w:rPr>
          <w:rFonts w:ascii="Arial Narrow" w:hAnsi="Arial Narrow"/>
        </w:rPr>
        <w:t xml:space="preserve">tudents are informed and aware of relevant </w:t>
      </w:r>
      <w:proofErr w:type="gramStart"/>
      <w:r w:rsidR="006C1C90">
        <w:rPr>
          <w:rFonts w:ascii="Arial Narrow" w:hAnsi="Arial Narrow"/>
        </w:rPr>
        <w:t>procedures</w:t>
      </w:r>
      <w:r>
        <w:rPr>
          <w:rFonts w:ascii="Arial Narrow" w:hAnsi="Arial Narrow"/>
        </w:rPr>
        <w:t>;</w:t>
      </w:r>
      <w:proofErr w:type="gramEnd"/>
    </w:p>
    <w:p w14:paraId="52389CCC" w14:textId="500996E5" w:rsidR="00C30AEE" w:rsidRDefault="00EA4DB0" w:rsidP="00E140B4">
      <w:pPr>
        <w:pStyle w:val="Heading4"/>
        <w:numPr>
          <w:ilvl w:val="3"/>
          <w:numId w:val="10"/>
        </w:numPr>
        <w:tabs>
          <w:tab w:val="num" w:pos="400"/>
        </w:tabs>
        <w:spacing w:before="0" w:after="120"/>
        <w:ind w:left="400" w:hanging="400"/>
        <w:jc w:val="both"/>
        <w:rPr>
          <w:rFonts w:ascii="Arial Narrow" w:hAnsi="Arial Narrow"/>
          <w:bCs/>
        </w:rPr>
      </w:pPr>
      <w:r>
        <w:rPr>
          <w:rFonts w:ascii="Arial Narrow" w:hAnsi="Arial Narrow"/>
          <w:bCs/>
        </w:rPr>
        <w:t>(</w:t>
      </w:r>
      <w:r>
        <w:rPr>
          <w:rFonts w:ascii="Arial Narrow" w:hAnsi="Arial Narrow"/>
          <w:b/>
        </w:rPr>
        <w:t>Supervision</w:t>
      </w:r>
      <w:r>
        <w:rPr>
          <w:rFonts w:ascii="Arial Narrow" w:hAnsi="Arial Narrow"/>
          <w:bCs/>
        </w:rPr>
        <w:t>) appropriate supervision</w:t>
      </w:r>
      <w:r w:rsidR="006D1996">
        <w:rPr>
          <w:rFonts w:ascii="Arial Narrow" w:hAnsi="Arial Narrow"/>
          <w:bCs/>
        </w:rPr>
        <w:t xml:space="preserve"> for the </w:t>
      </w:r>
      <w:r w:rsidR="00822490">
        <w:rPr>
          <w:rFonts w:ascii="Arial Narrow" w:hAnsi="Arial Narrow"/>
          <w:bCs/>
        </w:rPr>
        <w:t xml:space="preserve">provision of </w:t>
      </w:r>
      <w:r w:rsidR="006D1996">
        <w:rPr>
          <w:rFonts w:ascii="Arial Narrow" w:hAnsi="Arial Narrow"/>
          <w:bCs/>
        </w:rPr>
        <w:t xml:space="preserve">Services </w:t>
      </w:r>
      <w:r w:rsidR="00245D8F">
        <w:rPr>
          <w:rFonts w:ascii="Arial Narrow" w:hAnsi="Arial Narrow"/>
          <w:bCs/>
        </w:rPr>
        <w:t xml:space="preserve">and </w:t>
      </w:r>
      <w:r w:rsidR="00EF1958">
        <w:rPr>
          <w:rFonts w:ascii="Arial Narrow" w:hAnsi="Arial Narrow"/>
          <w:bCs/>
        </w:rPr>
        <w:t>ensuring</w:t>
      </w:r>
      <w:r w:rsidR="006C1C90">
        <w:rPr>
          <w:rFonts w:ascii="Arial Narrow" w:hAnsi="Arial Narrow"/>
          <w:bCs/>
        </w:rPr>
        <w:t xml:space="preserve"> that</w:t>
      </w:r>
      <w:r w:rsidR="00EF1958">
        <w:rPr>
          <w:rFonts w:ascii="Arial Narrow" w:hAnsi="Arial Narrow"/>
          <w:bCs/>
        </w:rPr>
        <w:t xml:space="preserve"> parents and/or carers of Eligible Students are informed of supervision requirements</w:t>
      </w:r>
      <w:r w:rsidR="00822490">
        <w:rPr>
          <w:rFonts w:ascii="Arial Narrow" w:hAnsi="Arial Narrow"/>
          <w:bCs/>
        </w:rPr>
        <w:t xml:space="preserve"> and responsibilities</w:t>
      </w:r>
      <w:r w:rsidR="00EF1958">
        <w:rPr>
          <w:rFonts w:ascii="Arial Narrow" w:hAnsi="Arial Narrow"/>
          <w:bCs/>
        </w:rPr>
        <w:t>;</w:t>
      </w:r>
      <w:r w:rsidR="002C76F3">
        <w:rPr>
          <w:rFonts w:ascii="Arial Narrow" w:hAnsi="Arial Narrow"/>
          <w:bCs/>
        </w:rPr>
        <w:t xml:space="preserve"> and</w:t>
      </w:r>
    </w:p>
    <w:p w14:paraId="345568E3" w14:textId="7FE0C650" w:rsidR="002C76F3" w:rsidRPr="00194082" w:rsidRDefault="002C76F3" w:rsidP="00E140B4">
      <w:pPr>
        <w:pStyle w:val="Heading4"/>
        <w:numPr>
          <w:ilvl w:val="3"/>
          <w:numId w:val="10"/>
        </w:numPr>
        <w:tabs>
          <w:tab w:val="num" w:pos="400"/>
        </w:tabs>
        <w:spacing w:before="0" w:after="120"/>
        <w:ind w:left="400" w:hanging="400"/>
        <w:jc w:val="both"/>
        <w:rPr>
          <w:rFonts w:ascii="Arial Narrow" w:hAnsi="Arial Narrow"/>
          <w:bCs/>
        </w:rPr>
      </w:pPr>
      <w:r>
        <w:rPr>
          <w:rFonts w:ascii="Arial Narrow" w:hAnsi="Arial Narrow"/>
          <w:bCs/>
        </w:rPr>
        <w:t>(</w:t>
      </w:r>
      <w:r>
        <w:rPr>
          <w:rFonts w:ascii="Arial Narrow" w:hAnsi="Arial Narrow"/>
          <w:b/>
        </w:rPr>
        <w:t>Assess</w:t>
      </w:r>
      <w:r>
        <w:rPr>
          <w:rFonts w:ascii="Arial Narrow" w:hAnsi="Arial Narrow"/>
          <w:bCs/>
        </w:rPr>
        <w:t xml:space="preserve">) </w:t>
      </w:r>
      <w:r w:rsidR="006C1C90">
        <w:rPr>
          <w:rFonts w:ascii="Arial Narrow" w:hAnsi="Arial Narrow"/>
          <w:bCs/>
        </w:rPr>
        <w:t xml:space="preserve">assessing </w:t>
      </w:r>
      <w:r>
        <w:rPr>
          <w:rFonts w:ascii="Arial Narrow" w:hAnsi="Arial Narrow"/>
          <w:bCs/>
        </w:rPr>
        <w:t xml:space="preserve">Eligible Students for the Victorian Water Safety Certificate and enter </w:t>
      </w:r>
      <w:r w:rsidR="00EB7E5E">
        <w:rPr>
          <w:rFonts w:ascii="Arial Narrow" w:hAnsi="Arial Narrow"/>
          <w:bCs/>
        </w:rPr>
        <w:t xml:space="preserve">the details of </w:t>
      </w:r>
      <w:r>
        <w:rPr>
          <w:rFonts w:ascii="Arial Narrow" w:hAnsi="Arial Narrow"/>
          <w:bCs/>
        </w:rPr>
        <w:t>those that achieve the competencies of the</w:t>
      </w:r>
      <w:r w:rsidR="00EB7E5E">
        <w:rPr>
          <w:rFonts w:ascii="Arial Narrow" w:hAnsi="Arial Narrow"/>
          <w:bCs/>
        </w:rPr>
        <w:t xml:space="preserve"> Victorian Water Safety Certificate </w:t>
      </w:r>
      <w:r w:rsidR="00417FD9">
        <w:rPr>
          <w:rFonts w:ascii="Arial Narrow" w:hAnsi="Arial Narrow"/>
          <w:bCs/>
        </w:rPr>
        <w:t>on the Life Saving Victoria Victorian Water Safety Certificate dashboard.</w:t>
      </w:r>
    </w:p>
    <w:p w14:paraId="14A2FED9" w14:textId="76D41AA1" w:rsidR="00D21B95" w:rsidRDefault="0007270B" w:rsidP="00E140B4">
      <w:pPr>
        <w:numPr>
          <w:ilvl w:val="0"/>
          <w:numId w:val="8"/>
        </w:numPr>
        <w:tabs>
          <w:tab w:val="clear" w:pos="850"/>
        </w:tabs>
        <w:spacing w:after="120"/>
        <w:ind w:left="425" w:hanging="425"/>
        <w:jc w:val="both"/>
        <w:rPr>
          <w:rFonts w:ascii="Arial Narrow" w:hAnsi="Arial Narrow"/>
          <w:b/>
        </w:rPr>
      </w:pPr>
      <w:r>
        <w:rPr>
          <w:rFonts w:ascii="Arial Narrow" w:hAnsi="Arial Narrow"/>
          <w:b/>
        </w:rPr>
        <w:t>Liability</w:t>
      </w:r>
    </w:p>
    <w:p w14:paraId="14A2FEDA" w14:textId="01296BA4" w:rsidR="00D21B95" w:rsidRDefault="0007270B" w:rsidP="00E140B4">
      <w:pPr>
        <w:pStyle w:val="Heading4"/>
        <w:numPr>
          <w:ilvl w:val="3"/>
          <w:numId w:val="12"/>
        </w:numPr>
        <w:tabs>
          <w:tab w:val="num" w:pos="400"/>
        </w:tabs>
        <w:spacing w:before="0" w:after="120"/>
        <w:ind w:left="400" w:hanging="400"/>
        <w:jc w:val="both"/>
        <w:rPr>
          <w:rFonts w:ascii="Arial Narrow" w:hAnsi="Arial Narrow"/>
        </w:rPr>
      </w:pPr>
      <w:r>
        <w:rPr>
          <w:rFonts w:ascii="Arial Narrow" w:hAnsi="Arial Narrow"/>
        </w:rPr>
        <w:t>The Supplier indemnif</w:t>
      </w:r>
      <w:r w:rsidR="005B2FE2">
        <w:rPr>
          <w:rFonts w:ascii="Arial Narrow" w:hAnsi="Arial Narrow"/>
        </w:rPr>
        <w:t>ies</w:t>
      </w:r>
      <w:r>
        <w:rPr>
          <w:rFonts w:ascii="Arial Narrow" w:hAnsi="Arial Narrow"/>
        </w:rPr>
        <w:t xml:space="preserve"> the School Council and each of its officers, employees and agents</w:t>
      </w:r>
      <w:r w:rsidR="00B84B95">
        <w:rPr>
          <w:rFonts w:ascii="Arial Narrow" w:hAnsi="Arial Narrow"/>
        </w:rPr>
        <w:t xml:space="preserve"> and </w:t>
      </w:r>
      <w:r w:rsidR="00684DD1">
        <w:rPr>
          <w:rFonts w:ascii="Arial Narrow" w:hAnsi="Arial Narrow"/>
        </w:rPr>
        <w:t>e</w:t>
      </w:r>
      <w:r w:rsidR="00001901">
        <w:rPr>
          <w:rFonts w:ascii="Arial Narrow" w:hAnsi="Arial Narrow"/>
        </w:rPr>
        <w:t xml:space="preserve">ach </w:t>
      </w:r>
      <w:r w:rsidR="00684DD1">
        <w:rPr>
          <w:rFonts w:ascii="Arial Narrow" w:hAnsi="Arial Narrow"/>
        </w:rPr>
        <w:t>E</w:t>
      </w:r>
      <w:r w:rsidR="00B84B95">
        <w:rPr>
          <w:rFonts w:ascii="Arial Narrow" w:hAnsi="Arial Narrow"/>
        </w:rPr>
        <w:t>ligible Student</w:t>
      </w:r>
      <w:r>
        <w:rPr>
          <w:rFonts w:ascii="Arial Narrow" w:hAnsi="Arial Narrow"/>
        </w:rPr>
        <w:t xml:space="preserve"> (in this clause, each an </w:t>
      </w:r>
      <w:r>
        <w:rPr>
          <w:rFonts w:ascii="Arial Narrow" w:hAnsi="Arial Narrow"/>
          <w:b/>
        </w:rPr>
        <w:t>Indemnified Party</w:t>
      </w:r>
      <w:r>
        <w:rPr>
          <w:rFonts w:ascii="Arial Narrow" w:hAnsi="Arial Narrow"/>
        </w:rPr>
        <w:t xml:space="preserve">) against any loss, damage, claim, </w:t>
      </w:r>
      <w:proofErr w:type="gramStart"/>
      <w:r>
        <w:rPr>
          <w:rFonts w:ascii="Arial Narrow" w:hAnsi="Arial Narrow"/>
        </w:rPr>
        <w:t>action</w:t>
      </w:r>
      <w:proofErr w:type="gramEnd"/>
      <w:r>
        <w:rPr>
          <w:rFonts w:ascii="Arial Narrow" w:hAnsi="Arial Narrow"/>
        </w:rPr>
        <w:t xml:space="preserve"> or expense (including legal expense) which any of them suffers or incurs as a result of any demand, action, claim or proceeding against any Indemnified Party for or in relation to any of the following:</w:t>
      </w:r>
    </w:p>
    <w:p w14:paraId="2DD97ED7" w14:textId="1C56D667" w:rsidR="005B2FE2" w:rsidRPr="005B2FE2" w:rsidRDefault="00483659" w:rsidP="00E140B4">
      <w:pPr>
        <w:pStyle w:val="Heading4"/>
        <w:numPr>
          <w:ilvl w:val="3"/>
          <w:numId w:val="26"/>
        </w:numPr>
        <w:tabs>
          <w:tab w:val="clear" w:pos="2551"/>
          <w:tab w:val="num" w:pos="826"/>
        </w:tabs>
        <w:spacing w:before="0" w:after="120"/>
        <w:ind w:left="821" w:hanging="418"/>
        <w:jc w:val="both"/>
        <w:rPr>
          <w:rFonts w:ascii="Arial Narrow" w:hAnsi="Arial Narrow"/>
          <w:bCs/>
          <w:kern w:val="22"/>
          <w:lang w:eastAsia="en-US"/>
        </w:rPr>
      </w:pPr>
      <w:r>
        <w:rPr>
          <w:rFonts w:ascii="Arial Narrow" w:hAnsi="Arial Narrow"/>
          <w:bCs/>
          <w:kern w:val="22"/>
          <w:lang w:eastAsia="en-US"/>
        </w:rPr>
        <w:t xml:space="preserve">any </w:t>
      </w:r>
      <w:r w:rsidR="005B2FE2">
        <w:rPr>
          <w:rFonts w:ascii="Arial Narrow" w:hAnsi="Arial Narrow"/>
          <w:bCs/>
          <w:kern w:val="22"/>
          <w:lang w:eastAsia="en-US"/>
        </w:rPr>
        <w:t>b</w:t>
      </w:r>
      <w:r w:rsidR="005B2FE2" w:rsidRPr="005B2FE2">
        <w:rPr>
          <w:rFonts w:ascii="Arial Narrow" w:hAnsi="Arial Narrow"/>
          <w:bCs/>
          <w:kern w:val="22"/>
          <w:lang w:eastAsia="en-US"/>
        </w:rPr>
        <w:t xml:space="preserve">reach of this </w:t>
      </w:r>
      <w:proofErr w:type="gramStart"/>
      <w:r w:rsidR="005B2FE2" w:rsidRPr="005B2FE2">
        <w:rPr>
          <w:rFonts w:ascii="Arial Narrow" w:hAnsi="Arial Narrow"/>
          <w:bCs/>
          <w:kern w:val="22"/>
          <w:lang w:eastAsia="en-US"/>
        </w:rPr>
        <w:t>Agreement;</w:t>
      </w:r>
      <w:proofErr w:type="gramEnd"/>
    </w:p>
    <w:p w14:paraId="4B0079C2" w14:textId="77777777" w:rsidR="00496F54" w:rsidRPr="00496F54" w:rsidRDefault="00496F54" w:rsidP="00E140B4">
      <w:pPr>
        <w:pStyle w:val="Heading4"/>
        <w:numPr>
          <w:ilvl w:val="3"/>
          <w:numId w:val="26"/>
        </w:numPr>
        <w:tabs>
          <w:tab w:val="clear" w:pos="2551"/>
          <w:tab w:val="num" w:pos="826"/>
        </w:tabs>
        <w:spacing w:before="0" w:after="120"/>
        <w:ind w:left="821" w:hanging="418"/>
        <w:jc w:val="both"/>
        <w:rPr>
          <w:rFonts w:ascii="Arial Narrow" w:hAnsi="Arial Narrow"/>
          <w:bCs/>
          <w:kern w:val="22"/>
          <w:lang w:eastAsia="en-US"/>
        </w:rPr>
      </w:pPr>
      <w:r w:rsidRPr="00496F54">
        <w:rPr>
          <w:rFonts w:ascii="Arial Narrow" w:hAnsi="Arial Narrow"/>
          <w:bCs/>
          <w:kern w:val="22"/>
          <w:lang w:eastAsia="en-US"/>
        </w:rPr>
        <w:t xml:space="preserve">any wrongful, fraudulent, unlawful or negligent act or failure by the Supplier or any of the Supplier’s employees, agents, officers or </w:t>
      </w:r>
      <w:proofErr w:type="gramStart"/>
      <w:r w:rsidRPr="00496F54">
        <w:rPr>
          <w:rFonts w:ascii="Arial Narrow" w:hAnsi="Arial Narrow"/>
          <w:bCs/>
          <w:kern w:val="22"/>
          <w:lang w:eastAsia="en-US"/>
        </w:rPr>
        <w:t>subcontractors;</w:t>
      </w:r>
      <w:proofErr w:type="gramEnd"/>
    </w:p>
    <w:p w14:paraId="14A2FEDC" w14:textId="09771BC4" w:rsidR="00D21B95" w:rsidRDefault="0007270B" w:rsidP="00E140B4">
      <w:pPr>
        <w:pStyle w:val="Heading4"/>
        <w:numPr>
          <w:ilvl w:val="3"/>
          <w:numId w:val="21"/>
        </w:numPr>
        <w:tabs>
          <w:tab w:val="clear" w:pos="2551"/>
          <w:tab w:val="num" w:pos="826"/>
        </w:tabs>
        <w:spacing w:before="0" w:after="120"/>
        <w:ind w:left="826" w:hanging="426"/>
        <w:jc w:val="both"/>
        <w:rPr>
          <w:rFonts w:ascii="Arial Narrow" w:hAnsi="Arial Narrow"/>
          <w:bCs/>
          <w:kern w:val="22"/>
          <w:lang w:eastAsia="en-US"/>
        </w:rPr>
      </w:pPr>
      <w:r>
        <w:rPr>
          <w:rFonts w:ascii="Arial Narrow" w:hAnsi="Arial Narrow"/>
          <w:bCs/>
          <w:kern w:val="22"/>
          <w:lang w:eastAsia="en-US"/>
        </w:rPr>
        <w:t xml:space="preserve">a breach of an obligation of confidence or privacy, whether under this Agreement or </w:t>
      </w:r>
      <w:proofErr w:type="gramStart"/>
      <w:r>
        <w:rPr>
          <w:rFonts w:ascii="Arial Narrow" w:hAnsi="Arial Narrow"/>
          <w:bCs/>
          <w:kern w:val="22"/>
          <w:lang w:eastAsia="en-US"/>
        </w:rPr>
        <w:t>otherwise;</w:t>
      </w:r>
      <w:proofErr w:type="gramEnd"/>
      <w:r>
        <w:rPr>
          <w:rFonts w:ascii="Arial Narrow" w:hAnsi="Arial Narrow"/>
          <w:bCs/>
          <w:kern w:val="22"/>
          <w:lang w:eastAsia="en-US"/>
        </w:rPr>
        <w:t xml:space="preserve"> </w:t>
      </w:r>
    </w:p>
    <w:p w14:paraId="14A2FEDE" w14:textId="77777777" w:rsidR="00D21B95" w:rsidRDefault="0007270B" w:rsidP="00E140B4">
      <w:pPr>
        <w:pStyle w:val="Heading4"/>
        <w:numPr>
          <w:ilvl w:val="0"/>
          <w:numId w:val="0"/>
        </w:numPr>
        <w:spacing w:before="0" w:after="120"/>
        <w:ind w:left="400"/>
        <w:jc w:val="both"/>
        <w:rPr>
          <w:rFonts w:ascii="Arial Narrow" w:hAnsi="Arial Narrow"/>
          <w:bCs/>
          <w:kern w:val="22"/>
          <w:lang w:eastAsia="en-US"/>
        </w:rPr>
      </w:pPr>
      <w:r>
        <w:rPr>
          <w:rFonts w:ascii="Arial Narrow" w:hAnsi="Arial Narrow"/>
          <w:bCs/>
          <w:kern w:val="22"/>
          <w:lang w:eastAsia="en-US"/>
        </w:rPr>
        <w:t xml:space="preserve">except to the extent that any such </w:t>
      </w:r>
      <w:r>
        <w:rPr>
          <w:rFonts w:ascii="Arial Narrow" w:hAnsi="Arial Narrow"/>
        </w:rPr>
        <w:t xml:space="preserve">demand, action, </w:t>
      </w:r>
      <w:proofErr w:type="gramStart"/>
      <w:r>
        <w:rPr>
          <w:rFonts w:ascii="Arial Narrow" w:hAnsi="Arial Narrow"/>
        </w:rPr>
        <w:t>claim</w:t>
      </w:r>
      <w:proofErr w:type="gramEnd"/>
      <w:r>
        <w:rPr>
          <w:rFonts w:ascii="Arial Narrow" w:hAnsi="Arial Narrow"/>
        </w:rPr>
        <w:t xml:space="preserve"> or proceeding </w:t>
      </w:r>
      <w:r>
        <w:rPr>
          <w:rFonts w:ascii="Arial Narrow" w:hAnsi="Arial Narrow"/>
          <w:bCs/>
          <w:kern w:val="22"/>
          <w:lang w:eastAsia="en-US"/>
        </w:rPr>
        <w:t xml:space="preserve">is caused by the </w:t>
      </w:r>
      <w:r>
        <w:rPr>
          <w:rFonts w:ascii="Arial Narrow" w:hAnsi="Arial Narrow"/>
        </w:rPr>
        <w:t>negligence</w:t>
      </w:r>
      <w:r>
        <w:rPr>
          <w:rFonts w:ascii="Arial Narrow" w:hAnsi="Arial Narrow"/>
          <w:bCs/>
          <w:kern w:val="22"/>
          <w:lang w:eastAsia="en-US"/>
        </w:rPr>
        <w:t xml:space="preserve"> or other wrongful act or omission of the Indemnified Party.  </w:t>
      </w:r>
      <w:r>
        <w:rPr>
          <w:rFonts w:ascii="Arial Narrow" w:hAnsi="Arial Narrow" w:cs="Arial"/>
          <w:bCs/>
          <w:kern w:val="22"/>
          <w:lang w:eastAsia="en-US"/>
        </w:rPr>
        <w:t xml:space="preserve">To the extent that the indemnity in this clause refers to </w:t>
      </w:r>
      <w:r>
        <w:rPr>
          <w:rFonts w:ascii="Arial Narrow" w:hAnsi="Arial Narrow"/>
        </w:rPr>
        <w:t>persons</w:t>
      </w:r>
      <w:r>
        <w:rPr>
          <w:rFonts w:ascii="Arial Narrow" w:hAnsi="Arial Narrow" w:cs="Arial"/>
          <w:bCs/>
          <w:kern w:val="22"/>
          <w:lang w:eastAsia="en-US"/>
        </w:rPr>
        <w:t xml:space="preserve"> other than the </w:t>
      </w:r>
      <w:r>
        <w:rPr>
          <w:rFonts w:ascii="Arial Narrow" w:hAnsi="Arial Narrow"/>
        </w:rPr>
        <w:t>School Council</w:t>
      </w:r>
      <w:r>
        <w:rPr>
          <w:rFonts w:ascii="Arial Narrow" w:hAnsi="Arial Narrow" w:cs="Arial"/>
          <w:bCs/>
          <w:kern w:val="22"/>
          <w:lang w:eastAsia="en-US"/>
        </w:rPr>
        <w:t xml:space="preserve">, the </w:t>
      </w:r>
      <w:r>
        <w:rPr>
          <w:rFonts w:ascii="Arial Narrow" w:hAnsi="Arial Narrow"/>
        </w:rPr>
        <w:t>School Council</w:t>
      </w:r>
      <w:r>
        <w:rPr>
          <w:rFonts w:ascii="Arial Narrow" w:hAnsi="Arial Narrow" w:cs="Arial"/>
          <w:bCs/>
          <w:kern w:val="22"/>
          <w:lang w:eastAsia="en-US"/>
        </w:rPr>
        <w:t xml:space="preserve"> holds this clause on trust for those other persons.</w:t>
      </w:r>
    </w:p>
    <w:p w14:paraId="5232F71C" w14:textId="51EC49E1" w:rsidR="00496F54" w:rsidRDefault="0007270B" w:rsidP="00E140B4">
      <w:pPr>
        <w:pStyle w:val="Heading4"/>
        <w:numPr>
          <w:ilvl w:val="3"/>
          <w:numId w:val="12"/>
        </w:numPr>
        <w:tabs>
          <w:tab w:val="num" w:pos="400"/>
        </w:tabs>
        <w:spacing w:before="0" w:after="120"/>
        <w:ind w:left="400" w:hanging="400"/>
        <w:jc w:val="both"/>
        <w:rPr>
          <w:rFonts w:ascii="Arial Narrow" w:hAnsi="Arial Narrow"/>
        </w:rPr>
      </w:pPr>
      <w:r>
        <w:rPr>
          <w:rFonts w:ascii="Arial Narrow" w:hAnsi="Arial Narrow"/>
        </w:rPr>
        <w:t xml:space="preserve">If any indemnity payment is made by the Supplier under this </w:t>
      </w:r>
      <w:r w:rsidRPr="003C5E73">
        <w:rPr>
          <w:rFonts w:ascii="Arial Narrow" w:hAnsi="Arial Narrow"/>
        </w:rPr>
        <w:t xml:space="preserve">clause </w:t>
      </w:r>
      <w:r w:rsidR="00D87CFD">
        <w:rPr>
          <w:rFonts w:ascii="Arial Narrow" w:hAnsi="Arial Narrow"/>
        </w:rPr>
        <w:t>8</w:t>
      </w:r>
      <w:r w:rsidRPr="003C5E73">
        <w:rPr>
          <w:rFonts w:ascii="Arial Narrow" w:hAnsi="Arial Narrow"/>
        </w:rPr>
        <w:t>, the</w:t>
      </w:r>
      <w:r>
        <w:rPr>
          <w:rFonts w:ascii="Arial Narrow" w:hAnsi="Arial Narrow"/>
        </w:rPr>
        <w:t xml:space="preserve"> Supplier must also pay to the Indemnified Party an additional amount equal to any tax which is payable by the Indemnified Party in respect of that indemnity payment.</w:t>
      </w:r>
    </w:p>
    <w:p w14:paraId="6E53F0C2" w14:textId="26E58EAC" w:rsidR="00496F54" w:rsidRPr="00496F54" w:rsidRDefault="00496F54" w:rsidP="00E140B4">
      <w:pPr>
        <w:pStyle w:val="Heading4"/>
        <w:numPr>
          <w:ilvl w:val="3"/>
          <w:numId w:val="12"/>
        </w:numPr>
        <w:tabs>
          <w:tab w:val="num" w:pos="400"/>
        </w:tabs>
        <w:spacing w:before="0" w:after="120"/>
        <w:ind w:left="400" w:hanging="400"/>
        <w:jc w:val="both"/>
        <w:rPr>
          <w:rFonts w:ascii="Arial Narrow" w:hAnsi="Arial Narrow"/>
        </w:rPr>
      </w:pPr>
      <w:r w:rsidRPr="00496F54">
        <w:rPr>
          <w:rFonts w:ascii="Arial Narrow" w:hAnsi="Arial Narrow"/>
        </w:rPr>
        <w:t>The aggregate liab</w:t>
      </w:r>
      <w:r>
        <w:rPr>
          <w:rFonts w:ascii="Arial Narrow" w:hAnsi="Arial Narrow"/>
        </w:rPr>
        <w:t>i</w:t>
      </w:r>
      <w:r w:rsidRPr="00496F54">
        <w:rPr>
          <w:rFonts w:ascii="Arial Narrow" w:hAnsi="Arial Narrow"/>
        </w:rPr>
        <w:t xml:space="preserve">lity of the </w:t>
      </w:r>
      <w:r>
        <w:rPr>
          <w:rFonts w:ascii="Arial Narrow" w:hAnsi="Arial Narrow"/>
        </w:rPr>
        <w:t>School Council</w:t>
      </w:r>
      <w:r w:rsidRPr="00496F54">
        <w:rPr>
          <w:rFonts w:ascii="Arial Narrow" w:hAnsi="Arial Narrow"/>
        </w:rPr>
        <w:t xml:space="preserve"> to the Supplier in connection with this Agreement is limited to an amount equal to the Fees charged or chargeable under this Agreement.</w:t>
      </w:r>
    </w:p>
    <w:p w14:paraId="14A2FEE8" w14:textId="77777777" w:rsidR="00D21B95" w:rsidRDefault="0007270B" w:rsidP="00E140B4">
      <w:pPr>
        <w:keepNext/>
        <w:numPr>
          <w:ilvl w:val="0"/>
          <w:numId w:val="8"/>
        </w:numPr>
        <w:tabs>
          <w:tab w:val="clear" w:pos="850"/>
        </w:tabs>
        <w:spacing w:after="120"/>
        <w:ind w:left="425" w:hanging="425"/>
        <w:jc w:val="both"/>
        <w:rPr>
          <w:rFonts w:ascii="Arial Narrow" w:hAnsi="Arial Narrow"/>
          <w:b/>
        </w:rPr>
      </w:pPr>
      <w:r>
        <w:rPr>
          <w:rFonts w:ascii="Arial Narrow" w:hAnsi="Arial Narrow"/>
          <w:b/>
        </w:rPr>
        <w:t>Insurance</w:t>
      </w:r>
    </w:p>
    <w:p w14:paraId="14A2FEE9" w14:textId="3CC83F6D" w:rsidR="00D21B95" w:rsidRDefault="0007270B" w:rsidP="00E140B4">
      <w:pPr>
        <w:pStyle w:val="Heading4"/>
        <w:numPr>
          <w:ilvl w:val="3"/>
          <w:numId w:val="18"/>
        </w:numPr>
        <w:tabs>
          <w:tab w:val="num" w:pos="400"/>
        </w:tabs>
        <w:spacing w:before="0" w:after="120"/>
        <w:ind w:left="400" w:hanging="400"/>
        <w:jc w:val="both"/>
        <w:rPr>
          <w:rFonts w:ascii="Arial Narrow" w:hAnsi="Arial Narrow"/>
        </w:rPr>
      </w:pPr>
      <w:r>
        <w:rPr>
          <w:rFonts w:ascii="Arial Narrow" w:hAnsi="Arial Narrow"/>
        </w:rPr>
        <w:t xml:space="preserve">The Supplier must </w:t>
      </w:r>
      <w:r w:rsidR="00E522C4">
        <w:rPr>
          <w:rFonts w:ascii="Arial Narrow" w:hAnsi="Arial Narrow"/>
        </w:rPr>
        <w:t>(and must ensure that an</w:t>
      </w:r>
      <w:r w:rsidR="006A3AEE">
        <w:rPr>
          <w:rFonts w:ascii="Arial Narrow" w:hAnsi="Arial Narrow"/>
        </w:rPr>
        <w:t>y</w:t>
      </w:r>
      <w:r w:rsidR="00E522C4">
        <w:rPr>
          <w:rFonts w:ascii="Arial Narrow" w:hAnsi="Arial Narrow"/>
        </w:rPr>
        <w:t xml:space="preserve"> sub-contractors appointed by it under clause 1</w:t>
      </w:r>
      <w:r w:rsidR="00E22CEF">
        <w:rPr>
          <w:rFonts w:ascii="Arial Narrow" w:hAnsi="Arial Narrow"/>
        </w:rPr>
        <w:t>2</w:t>
      </w:r>
      <w:r w:rsidR="00E522C4">
        <w:rPr>
          <w:rFonts w:ascii="Arial Narrow" w:hAnsi="Arial Narrow"/>
        </w:rPr>
        <w:t xml:space="preserve">) </w:t>
      </w:r>
      <w:r>
        <w:rPr>
          <w:rFonts w:ascii="Arial Narrow" w:hAnsi="Arial Narrow"/>
        </w:rPr>
        <w:t>obtain and maintain insurance coverage at all relevant times sufficient to cover any loss or costs that may be incurred and for which the Supplier is liable in connection with the provision of the Services including professional indemnity and, if applicable, public and products liability insurance.</w:t>
      </w:r>
    </w:p>
    <w:p w14:paraId="14A2FEEA" w14:textId="77777777" w:rsidR="00D21B95" w:rsidRDefault="0007270B" w:rsidP="00E140B4">
      <w:pPr>
        <w:pStyle w:val="Heading4"/>
        <w:spacing w:before="0" w:after="120"/>
        <w:ind w:left="420" w:hanging="420"/>
        <w:jc w:val="both"/>
        <w:rPr>
          <w:rFonts w:ascii="Arial Narrow" w:hAnsi="Arial Narrow"/>
        </w:rPr>
      </w:pPr>
      <w:r>
        <w:rPr>
          <w:rFonts w:ascii="Arial Narrow" w:hAnsi="Arial Narrow"/>
        </w:rPr>
        <w:t xml:space="preserve">On request, the Supplier must provide the School Council with evidence of the currency of any insurance it is required to obtain under this clause. </w:t>
      </w:r>
    </w:p>
    <w:p w14:paraId="14A2FEEB" w14:textId="77777777" w:rsidR="00D21B95" w:rsidRDefault="0007270B" w:rsidP="00E140B4">
      <w:pPr>
        <w:numPr>
          <w:ilvl w:val="0"/>
          <w:numId w:val="8"/>
        </w:numPr>
        <w:tabs>
          <w:tab w:val="clear" w:pos="850"/>
        </w:tabs>
        <w:spacing w:after="120"/>
        <w:ind w:left="425" w:hanging="425"/>
        <w:jc w:val="both"/>
        <w:rPr>
          <w:rFonts w:ascii="Arial Narrow" w:hAnsi="Arial Narrow"/>
          <w:b/>
        </w:rPr>
      </w:pPr>
      <w:r>
        <w:rPr>
          <w:rFonts w:ascii="Arial Narrow" w:hAnsi="Arial Narrow"/>
          <w:b/>
        </w:rPr>
        <w:t xml:space="preserve">Confidentiality, </w:t>
      </w:r>
      <w:proofErr w:type="gramStart"/>
      <w:r>
        <w:rPr>
          <w:rFonts w:ascii="Arial Narrow" w:hAnsi="Arial Narrow"/>
          <w:b/>
        </w:rPr>
        <w:t>privacy</w:t>
      </w:r>
      <w:proofErr w:type="gramEnd"/>
      <w:r>
        <w:rPr>
          <w:rFonts w:ascii="Arial Narrow" w:hAnsi="Arial Narrow"/>
          <w:b/>
        </w:rPr>
        <w:t xml:space="preserve"> and data protection</w:t>
      </w:r>
    </w:p>
    <w:p w14:paraId="14A2FEEC" w14:textId="77777777" w:rsidR="00D21B95" w:rsidRDefault="0007270B" w:rsidP="00E140B4">
      <w:pPr>
        <w:pStyle w:val="Heading4"/>
        <w:numPr>
          <w:ilvl w:val="3"/>
          <w:numId w:val="13"/>
        </w:numPr>
        <w:tabs>
          <w:tab w:val="num" w:pos="400"/>
        </w:tabs>
        <w:spacing w:before="0" w:after="120"/>
        <w:ind w:left="400" w:hanging="400"/>
        <w:jc w:val="both"/>
        <w:rPr>
          <w:rFonts w:ascii="Arial Narrow" w:hAnsi="Arial Narrow"/>
        </w:rPr>
      </w:pPr>
      <w:r>
        <w:rPr>
          <w:rFonts w:ascii="Arial Narrow" w:hAnsi="Arial Narrow"/>
        </w:rPr>
        <w:t xml:space="preserve">The Supplier and its employees, agents, directors, partners, </w:t>
      </w:r>
      <w:proofErr w:type="gramStart"/>
      <w:r>
        <w:rPr>
          <w:rFonts w:ascii="Arial Narrow" w:hAnsi="Arial Narrow"/>
        </w:rPr>
        <w:t>shareholders</w:t>
      </w:r>
      <w:proofErr w:type="gramEnd"/>
      <w:r>
        <w:rPr>
          <w:rFonts w:ascii="Arial Narrow" w:hAnsi="Arial Narrow"/>
        </w:rPr>
        <w:t xml:space="preserve"> and consultants will keep the Confidential Information confidential and secure and must: </w:t>
      </w:r>
    </w:p>
    <w:p w14:paraId="14A2FEED" w14:textId="77777777" w:rsidR="00D21B95" w:rsidRDefault="0007270B" w:rsidP="00E140B4">
      <w:pPr>
        <w:pStyle w:val="Heading5"/>
        <w:tabs>
          <w:tab w:val="clear" w:pos="2835"/>
          <w:tab w:val="num" w:pos="400"/>
        </w:tabs>
        <w:spacing w:before="0" w:after="120"/>
        <w:ind w:left="840" w:hanging="420"/>
        <w:jc w:val="both"/>
        <w:rPr>
          <w:rFonts w:ascii="Arial Narrow" w:hAnsi="Arial Narrow"/>
        </w:rPr>
      </w:pPr>
      <w:r>
        <w:rPr>
          <w:rFonts w:ascii="Arial Narrow" w:hAnsi="Arial Narrow"/>
        </w:rPr>
        <w:t>use and reproduce the Confidential Information only to the extent necessary to perform its obligations under this Agreement; and</w:t>
      </w:r>
    </w:p>
    <w:p w14:paraId="14A2FEEE" w14:textId="77777777" w:rsidR="00D21B95" w:rsidRDefault="0007270B" w:rsidP="00E140B4">
      <w:pPr>
        <w:pStyle w:val="Heading5"/>
        <w:tabs>
          <w:tab w:val="clear" w:pos="2835"/>
          <w:tab w:val="num" w:pos="400"/>
        </w:tabs>
        <w:spacing w:before="0" w:after="120"/>
        <w:ind w:left="840" w:hanging="420"/>
        <w:jc w:val="both"/>
        <w:rPr>
          <w:rFonts w:ascii="Arial Narrow" w:hAnsi="Arial Narrow"/>
        </w:rPr>
      </w:pPr>
      <w:r>
        <w:rPr>
          <w:rFonts w:ascii="Arial Narrow" w:hAnsi="Arial Narrow"/>
        </w:rPr>
        <w:t>not disclose or otherwise make available any Confidential Information to any other person.</w:t>
      </w:r>
    </w:p>
    <w:p w14:paraId="14A2FEEF" w14:textId="16E422FB" w:rsidR="00D21B95" w:rsidRDefault="0007270B" w:rsidP="00E140B4">
      <w:pPr>
        <w:pStyle w:val="Heading4"/>
        <w:spacing w:before="0" w:after="120"/>
        <w:ind w:left="420" w:hanging="420"/>
        <w:jc w:val="both"/>
        <w:rPr>
          <w:rFonts w:ascii="Arial Narrow" w:hAnsi="Arial Narrow"/>
        </w:rPr>
      </w:pPr>
      <w:r>
        <w:rPr>
          <w:rFonts w:ascii="Arial Narrow" w:hAnsi="Arial Narrow"/>
        </w:rPr>
        <w:t>All Confidential Information will remain the property of the School Council.</w:t>
      </w:r>
    </w:p>
    <w:p w14:paraId="491EAC88" w14:textId="0134E4C6" w:rsidR="0044078F" w:rsidRPr="0044078F" w:rsidRDefault="0044078F" w:rsidP="00E140B4">
      <w:pPr>
        <w:pStyle w:val="Heading4"/>
        <w:spacing w:before="0" w:after="120"/>
        <w:ind w:left="420" w:hanging="420"/>
        <w:jc w:val="both"/>
        <w:rPr>
          <w:rFonts w:ascii="Arial Narrow" w:hAnsi="Arial Narrow"/>
        </w:rPr>
      </w:pPr>
      <w:r w:rsidRPr="001D3960">
        <w:rPr>
          <w:rFonts w:ascii="Arial Narrow" w:hAnsi="Arial Narrow"/>
        </w:rPr>
        <w:t xml:space="preserve">The Supplier consents to the </w:t>
      </w:r>
      <w:r>
        <w:rPr>
          <w:rFonts w:ascii="Arial Narrow" w:hAnsi="Arial Narrow"/>
        </w:rPr>
        <w:t>School Council</w:t>
      </w:r>
      <w:r w:rsidRPr="001D3960">
        <w:rPr>
          <w:rFonts w:ascii="Arial Narrow" w:hAnsi="Arial Narrow"/>
        </w:rPr>
        <w:t xml:space="preserve"> publishing or otherwise making available information in relation to the Supplier (and the </w:t>
      </w:r>
      <w:r>
        <w:rPr>
          <w:rFonts w:ascii="Arial Narrow" w:hAnsi="Arial Narrow"/>
        </w:rPr>
        <w:t>provision of the Services</w:t>
      </w:r>
      <w:r w:rsidRPr="001D3960">
        <w:rPr>
          <w:rFonts w:ascii="Arial Narrow" w:hAnsi="Arial Narrow"/>
        </w:rPr>
        <w:t>) as may be required</w:t>
      </w:r>
      <w:r>
        <w:rPr>
          <w:rFonts w:ascii="Arial Narrow" w:hAnsi="Arial Narrow"/>
        </w:rPr>
        <w:t xml:space="preserve"> for the School Council to comply with any Law or Victorian government policy. </w:t>
      </w:r>
    </w:p>
    <w:p w14:paraId="14A2FEF0" w14:textId="73D945C6" w:rsidR="00D21B95" w:rsidRDefault="0007270B" w:rsidP="00E140B4">
      <w:pPr>
        <w:pStyle w:val="Heading4"/>
        <w:spacing w:before="0" w:after="120"/>
        <w:ind w:left="420" w:hanging="420"/>
        <w:jc w:val="both"/>
        <w:rPr>
          <w:rFonts w:ascii="Arial Narrow" w:hAnsi="Arial Narrow"/>
        </w:rPr>
      </w:pPr>
      <w:r>
        <w:rPr>
          <w:rFonts w:ascii="Arial Narrow" w:hAnsi="Arial Narrow"/>
        </w:rPr>
        <w:t xml:space="preserve">The Supplier </w:t>
      </w:r>
      <w:r w:rsidR="0044078F">
        <w:rPr>
          <w:rFonts w:ascii="Arial Narrow" w:hAnsi="Arial Narrow"/>
        </w:rPr>
        <w:t>agrees to</w:t>
      </w:r>
      <w:r>
        <w:rPr>
          <w:rFonts w:ascii="Arial Narrow" w:hAnsi="Arial Narrow"/>
        </w:rPr>
        <w:t xml:space="preserve"> be bound by the Information Privacy Principles</w:t>
      </w:r>
      <w:r w:rsidR="0044078F">
        <w:rPr>
          <w:rFonts w:ascii="Arial Narrow" w:hAnsi="Arial Narrow"/>
        </w:rPr>
        <w:t>, the Health Privacy Principles</w:t>
      </w:r>
      <w:r>
        <w:rPr>
          <w:rFonts w:ascii="Arial Narrow" w:hAnsi="Arial Narrow"/>
        </w:rPr>
        <w:t xml:space="preserve"> and any applicable Code of Practice (together, </w:t>
      </w:r>
      <w:r>
        <w:rPr>
          <w:rFonts w:ascii="Arial Narrow" w:hAnsi="Arial Narrow"/>
          <w:b/>
        </w:rPr>
        <w:t>Privacy Obligations</w:t>
      </w:r>
      <w:r>
        <w:rPr>
          <w:rFonts w:ascii="Arial Narrow" w:hAnsi="Arial Narrow"/>
        </w:rPr>
        <w:t xml:space="preserve">) with respect to any act done or practice engaged in by the Supplier in connection </w:t>
      </w:r>
      <w:r>
        <w:rPr>
          <w:rFonts w:ascii="Arial Narrow" w:hAnsi="Arial Narrow"/>
        </w:rPr>
        <w:lastRenderedPageBreak/>
        <w:t xml:space="preserve">with the provision of the Services </w:t>
      </w:r>
      <w:r w:rsidR="00156F81">
        <w:rPr>
          <w:rFonts w:ascii="Arial Narrow" w:hAnsi="Arial Narrow"/>
        </w:rPr>
        <w:t xml:space="preserve">or </w:t>
      </w:r>
      <w:r w:rsidR="00D33F38">
        <w:rPr>
          <w:rFonts w:ascii="Arial Narrow" w:hAnsi="Arial Narrow"/>
        </w:rPr>
        <w:t xml:space="preserve">collection, use or storage of data </w:t>
      </w:r>
      <w:r>
        <w:rPr>
          <w:rFonts w:ascii="Arial Narrow" w:hAnsi="Arial Narrow"/>
        </w:rPr>
        <w:t>in the same way as the Privacy Obligations would have applied to the School Council in respect of that act or practice had it been directly done or engaged in by the School Council.</w:t>
      </w:r>
    </w:p>
    <w:p w14:paraId="14A2FEF5" w14:textId="5DE43082" w:rsidR="00D21B95" w:rsidRDefault="0007270B" w:rsidP="00E140B4">
      <w:pPr>
        <w:numPr>
          <w:ilvl w:val="0"/>
          <w:numId w:val="8"/>
        </w:numPr>
        <w:tabs>
          <w:tab w:val="clear" w:pos="850"/>
        </w:tabs>
        <w:spacing w:after="120"/>
        <w:ind w:left="425" w:hanging="425"/>
        <w:jc w:val="both"/>
        <w:rPr>
          <w:rFonts w:ascii="Arial Narrow" w:hAnsi="Arial Narrow"/>
          <w:b/>
        </w:rPr>
      </w:pPr>
      <w:bookmarkStart w:id="3" w:name="_Ref470016794"/>
      <w:r>
        <w:rPr>
          <w:rFonts w:ascii="Arial Narrow" w:hAnsi="Arial Narrow"/>
          <w:b/>
        </w:rPr>
        <w:t>Working with Children Checks and Child Safe Standards</w:t>
      </w:r>
      <w:bookmarkEnd w:id="3"/>
    </w:p>
    <w:p w14:paraId="14A2FEF7" w14:textId="1A43BB3F" w:rsidR="00D21B95" w:rsidRPr="0085037E" w:rsidRDefault="0007270B" w:rsidP="00CC5470">
      <w:pPr>
        <w:numPr>
          <w:ilvl w:val="0"/>
          <w:numId w:val="19"/>
        </w:numPr>
        <w:spacing w:after="120"/>
        <w:ind w:left="426" w:hanging="420"/>
        <w:jc w:val="both"/>
        <w:rPr>
          <w:rFonts w:ascii="Arial Narrow" w:hAnsi="Arial Narrow"/>
        </w:rPr>
      </w:pPr>
      <w:r w:rsidRPr="0085037E">
        <w:rPr>
          <w:rFonts w:ascii="Arial Narrow" w:hAnsi="Arial Narrow"/>
        </w:rPr>
        <w:t xml:space="preserve">The Supplier must ensure that all its employees, agents and contractors </w:t>
      </w:r>
      <w:r w:rsidR="00C723B2" w:rsidRPr="0085037E">
        <w:rPr>
          <w:rFonts w:ascii="Arial Narrow" w:hAnsi="Arial Narrow"/>
        </w:rPr>
        <w:t xml:space="preserve">engaged in the provision of </w:t>
      </w:r>
      <w:r w:rsidR="00A148C4" w:rsidRPr="0085037E">
        <w:rPr>
          <w:rFonts w:ascii="Arial Narrow" w:hAnsi="Arial Narrow"/>
        </w:rPr>
        <w:t>Services</w:t>
      </w:r>
      <w:r w:rsidRPr="0085037E">
        <w:rPr>
          <w:rFonts w:ascii="Arial Narrow" w:hAnsi="Arial Narrow"/>
        </w:rPr>
        <w:t>:</w:t>
      </w:r>
      <w:r w:rsidR="0085037E" w:rsidRPr="0085037E">
        <w:rPr>
          <w:rFonts w:ascii="Arial Narrow" w:hAnsi="Arial Narrow"/>
        </w:rPr>
        <w:t xml:space="preserve"> </w:t>
      </w:r>
      <w:r w:rsidRPr="0085037E">
        <w:rPr>
          <w:rFonts w:ascii="Arial Narrow" w:hAnsi="Arial Narrow"/>
        </w:rPr>
        <w:t xml:space="preserve">have undertaken a satisfactory working with children check if required pursuant to the </w:t>
      </w:r>
      <w:r w:rsidR="008D129E" w:rsidRPr="0085037E">
        <w:rPr>
          <w:rFonts w:ascii="Arial Narrow" w:hAnsi="Arial Narrow"/>
          <w:i/>
          <w:iCs/>
        </w:rPr>
        <w:t xml:space="preserve">Worker Screening Act 2020 </w:t>
      </w:r>
      <w:r w:rsidRPr="0085037E">
        <w:rPr>
          <w:rFonts w:ascii="Arial Narrow" w:hAnsi="Arial Narrow"/>
        </w:rPr>
        <w:t>(Vic) or as otherwise requested by the School Council</w:t>
      </w:r>
      <w:r w:rsidR="0085037E" w:rsidRPr="0085037E">
        <w:rPr>
          <w:rFonts w:ascii="Arial Narrow" w:hAnsi="Arial Narrow"/>
        </w:rPr>
        <w:t>.</w:t>
      </w:r>
    </w:p>
    <w:p w14:paraId="14A2FEFB" w14:textId="77777777" w:rsidR="00D21B95" w:rsidRDefault="0007270B" w:rsidP="00E140B4">
      <w:pPr>
        <w:numPr>
          <w:ilvl w:val="0"/>
          <w:numId w:val="19"/>
        </w:numPr>
        <w:spacing w:after="120"/>
        <w:jc w:val="both"/>
        <w:rPr>
          <w:rFonts w:ascii="Arial Narrow" w:hAnsi="Arial Narrow"/>
        </w:rPr>
      </w:pPr>
      <w:r>
        <w:rPr>
          <w:rFonts w:ascii="Arial Narrow" w:hAnsi="Arial Narrow"/>
        </w:rPr>
        <w:t xml:space="preserve">The Supplier acknowledges that the School Council and School Staff are required to comply with Child Safety Laws, the Ministerial Order and School Council Child Safety Policies. </w:t>
      </w:r>
    </w:p>
    <w:p w14:paraId="14A2FEFC" w14:textId="77777777" w:rsidR="00D21B95" w:rsidRDefault="0007270B" w:rsidP="00E140B4">
      <w:pPr>
        <w:numPr>
          <w:ilvl w:val="0"/>
          <w:numId w:val="19"/>
        </w:numPr>
        <w:spacing w:after="120"/>
        <w:jc w:val="both"/>
        <w:rPr>
          <w:rFonts w:ascii="Arial Narrow" w:hAnsi="Arial Narrow"/>
        </w:rPr>
      </w:pPr>
      <w:r>
        <w:rPr>
          <w:rFonts w:ascii="Arial Narrow" w:hAnsi="Arial Narrow"/>
        </w:rPr>
        <w:t xml:space="preserve">If the Supplier is an Applicable </w:t>
      </w:r>
      <w:r w:rsidR="003C5E73">
        <w:rPr>
          <w:rFonts w:ascii="Arial Narrow" w:hAnsi="Arial Narrow"/>
        </w:rPr>
        <w:t>Entity,</w:t>
      </w:r>
      <w:r>
        <w:rPr>
          <w:rFonts w:ascii="Arial Narrow" w:hAnsi="Arial Narrow"/>
        </w:rPr>
        <w:t xml:space="preserve"> it warrants to the School Council that it:</w:t>
      </w:r>
    </w:p>
    <w:p w14:paraId="14A2FEFD" w14:textId="77777777" w:rsidR="00D21B95" w:rsidRDefault="0007270B" w:rsidP="00E140B4">
      <w:pPr>
        <w:pStyle w:val="Heading5"/>
        <w:numPr>
          <w:ilvl w:val="4"/>
          <w:numId w:val="27"/>
        </w:numPr>
        <w:tabs>
          <w:tab w:val="clear" w:pos="2835"/>
          <w:tab w:val="num" w:pos="400"/>
        </w:tabs>
        <w:spacing w:before="0" w:after="120"/>
        <w:ind w:left="810" w:hanging="360"/>
        <w:jc w:val="both"/>
        <w:rPr>
          <w:rFonts w:ascii="Arial Narrow" w:hAnsi="Arial Narrow"/>
        </w:rPr>
      </w:pPr>
      <w:r>
        <w:rPr>
          <w:rFonts w:ascii="Arial Narrow" w:hAnsi="Arial Narrow"/>
        </w:rPr>
        <w:t xml:space="preserve">is compliant and will continue to comply with Child Safety Laws; and </w:t>
      </w:r>
    </w:p>
    <w:p w14:paraId="14A2FEFE" w14:textId="77777777" w:rsidR="00D21B95" w:rsidRDefault="0007270B" w:rsidP="00E140B4">
      <w:pPr>
        <w:pStyle w:val="Heading5"/>
        <w:tabs>
          <w:tab w:val="clear" w:pos="2835"/>
          <w:tab w:val="num" w:pos="400"/>
        </w:tabs>
        <w:spacing w:before="0" w:after="120"/>
        <w:ind w:left="840" w:hanging="420"/>
        <w:jc w:val="both"/>
        <w:rPr>
          <w:rFonts w:ascii="Arial Narrow" w:hAnsi="Arial Narrow"/>
        </w:rPr>
      </w:pPr>
      <w:r>
        <w:rPr>
          <w:rFonts w:ascii="Arial Narrow" w:hAnsi="Arial Narrow"/>
        </w:rPr>
        <w:t xml:space="preserve">will immediately provide the School Council with copies of any documents or information in respect to any compliance action taken by any regulatory authority in connection with child safety against the Supplier (or its employees, </w:t>
      </w:r>
      <w:proofErr w:type="gramStart"/>
      <w:r>
        <w:rPr>
          <w:rFonts w:ascii="Arial Narrow" w:hAnsi="Arial Narrow"/>
        </w:rPr>
        <w:t>agents</w:t>
      </w:r>
      <w:proofErr w:type="gramEnd"/>
      <w:r>
        <w:rPr>
          <w:rFonts w:ascii="Arial Narrow" w:hAnsi="Arial Narrow"/>
        </w:rPr>
        <w:t xml:space="preserve"> and contractors).</w:t>
      </w:r>
    </w:p>
    <w:p w14:paraId="14A2FEFF" w14:textId="77777777" w:rsidR="00D21B95" w:rsidRDefault="0007270B" w:rsidP="00E140B4">
      <w:pPr>
        <w:numPr>
          <w:ilvl w:val="0"/>
          <w:numId w:val="19"/>
        </w:numPr>
        <w:spacing w:after="120"/>
        <w:jc w:val="both"/>
        <w:rPr>
          <w:rFonts w:ascii="Arial Narrow" w:hAnsi="Arial Narrow"/>
        </w:rPr>
      </w:pPr>
      <w:r>
        <w:rPr>
          <w:rFonts w:ascii="Arial Narrow" w:hAnsi="Arial Narrow"/>
        </w:rPr>
        <w:t xml:space="preserve">The Supplier (and its employees, </w:t>
      </w:r>
      <w:proofErr w:type="gramStart"/>
      <w:r>
        <w:rPr>
          <w:rFonts w:ascii="Arial Narrow" w:hAnsi="Arial Narrow"/>
        </w:rPr>
        <w:t>agents</w:t>
      </w:r>
      <w:proofErr w:type="gramEnd"/>
      <w:r>
        <w:rPr>
          <w:rFonts w:ascii="Arial Narrow" w:hAnsi="Arial Narrow"/>
        </w:rPr>
        <w:t xml:space="preserve"> and contractors) must:</w:t>
      </w:r>
    </w:p>
    <w:p w14:paraId="14A2FF00" w14:textId="77777777" w:rsidR="00D21B95" w:rsidRDefault="0007270B" w:rsidP="00E140B4">
      <w:pPr>
        <w:pStyle w:val="Heading5"/>
        <w:numPr>
          <w:ilvl w:val="4"/>
          <w:numId w:val="28"/>
        </w:numPr>
        <w:tabs>
          <w:tab w:val="clear" w:pos="2835"/>
          <w:tab w:val="num" w:pos="400"/>
        </w:tabs>
        <w:spacing w:before="0" w:after="120"/>
        <w:ind w:left="810" w:hanging="360"/>
        <w:jc w:val="both"/>
        <w:rPr>
          <w:rFonts w:ascii="Arial Narrow" w:hAnsi="Arial Narrow"/>
        </w:rPr>
      </w:pPr>
      <w:r>
        <w:rPr>
          <w:rFonts w:ascii="Arial Narrow" w:hAnsi="Arial Narrow"/>
        </w:rPr>
        <w:t>if applicable (whether or not the Supplier must itself comply with Child Safety Laws), comply with any relevant School Council Child Safety Policies; and</w:t>
      </w:r>
    </w:p>
    <w:p w14:paraId="14A2FF01" w14:textId="77777777" w:rsidR="00D21B95" w:rsidRDefault="0007270B" w:rsidP="00E140B4">
      <w:pPr>
        <w:pStyle w:val="Heading5"/>
        <w:numPr>
          <w:ilvl w:val="4"/>
          <w:numId w:val="28"/>
        </w:numPr>
        <w:tabs>
          <w:tab w:val="clear" w:pos="2835"/>
          <w:tab w:val="num" w:pos="400"/>
        </w:tabs>
        <w:spacing w:before="0" w:after="120"/>
        <w:ind w:left="810" w:hanging="360"/>
        <w:jc w:val="both"/>
        <w:rPr>
          <w:rFonts w:ascii="Arial Narrow" w:hAnsi="Arial Narrow"/>
        </w:rPr>
      </w:pPr>
      <w:r>
        <w:rPr>
          <w:rFonts w:ascii="Arial Narrow" w:hAnsi="Arial Narrow"/>
        </w:rPr>
        <w:t>comply with any reasonable direction by the School Council in respect to compliance by the School Council, School Staff and/or the Supplier with any Child Safety Laws or any relevant School Council Child Safety Policies.</w:t>
      </w:r>
    </w:p>
    <w:p w14:paraId="14A2FF05" w14:textId="14B14822" w:rsidR="00D21B95" w:rsidRDefault="0007270B" w:rsidP="00E140B4">
      <w:pPr>
        <w:keepNext/>
        <w:numPr>
          <w:ilvl w:val="0"/>
          <w:numId w:val="8"/>
        </w:numPr>
        <w:tabs>
          <w:tab w:val="clear" w:pos="850"/>
        </w:tabs>
        <w:spacing w:after="120"/>
        <w:ind w:left="425" w:hanging="425"/>
        <w:jc w:val="both"/>
        <w:rPr>
          <w:rFonts w:ascii="Arial Narrow" w:hAnsi="Arial Narrow"/>
          <w:b/>
        </w:rPr>
      </w:pPr>
      <w:r>
        <w:rPr>
          <w:rFonts w:ascii="Arial Narrow" w:hAnsi="Arial Narrow"/>
          <w:b/>
        </w:rPr>
        <w:t>Sub-contracting</w:t>
      </w:r>
    </w:p>
    <w:p w14:paraId="14A2FF06" w14:textId="3DB5E461" w:rsidR="00D21B95" w:rsidRDefault="0007270B" w:rsidP="00E140B4">
      <w:pPr>
        <w:pStyle w:val="Heading4"/>
        <w:numPr>
          <w:ilvl w:val="3"/>
          <w:numId w:val="15"/>
        </w:numPr>
        <w:tabs>
          <w:tab w:val="num" w:pos="400"/>
        </w:tabs>
        <w:spacing w:before="0" w:after="120"/>
        <w:ind w:left="400" w:hanging="400"/>
        <w:jc w:val="both"/>
        <w:rPr>
          <w:rFonts w:ascii="Arial Narrow" w:hAnsi="Arial Narrow"/>
        </w:rPr>
      </w:pPr>
      <w:r>
        <w:rPr>
          <w:rFonts w:ascii="Arial Narrow" w:hAnsi="Arial Narrow"/>
        </w:rPr>
        <w:t>The Supplier must not sub-contract to any third person any of its obligations under this Agreement without the prior written consent of the School Council.</w:t>
      </w:r>
    </w:p>
    <w:p w14:paraId="14A2FF07" w14:textId="77777777" w:rsidR="00D21B95" w:rsidRDefault="0007270B" w:rsidP="00E140B4">
      <w:pPr>
        <w:pStyle w:val="Heading4"/>
        <w:spacing w:before="0" w:after="120"/>
        <w:ind w:left="420" w:hanging="420"/>
        <w:jc w:val="both"/>
        <w:rPr>
          <w:rFonts w:ascii="Arial Narrow" w:hAnsi="Arial Narrow"/>
        </w:rPr>
      </w:pPr>
      <w:r>
        <w:rPr>
          <w:rFonts w:ascii="Arial Narrow" w:hAnsi="Arial Narrow"/>
        </w:rPr>
        <w:t>The Supplier will not, as a result of any sub-contracting arrangement, be relieved from the performance of any obligation under this Agreement and will be liable for all acts and omissions of a sub-contractor as though they were the actions of the Supplier itself.</w:t>
      </w:r>
    </w:p>
    <w:p w14:paraId="14A2FF08" w14:textId="09CB9489" w:rsidR="00D21B95" w:rsidRDefault="0007270B" w:rsidP="00E140B4">
      <w:pPr>
        <w:numPr>
          <w:ilvl w:val="0"/>
          <w:numId w:val="8"/>
        </w:numPr>
        <w:tabs>
          <w:tab w:val="clear" w:pos="850"/>
        </w:tabs>
        <w:spacing w:after="120"/>
        <w:ind w:left="425" w:hanging="425"/>
        <w:jc w:val="both"/>
        <w:rPr>
          <w:rFonts w:ascii="Arial Narrow" w:hAnsi="Arial Narrow"/>
          <w:b/>
        </w:rPr>
      </w:pPr>
      <w:r>
        <w:rPr>
          <w:rFonts w:ascii="Arial Narrow" w:hAnsi="Arial Narrow"/>
          <w:b/>
        </w:rPr>
        <w:t>Compliance with Law</w:t>
      </w:r>
      <w:r w:rsidR="00B97606">
        <w:rPr>
          <w:rFonts w:ascii="Arial Narrow" w:hAnsi="Arial Narrow"/>
          <w:b/>
        </w:rPr>
        <w:t xml:space="preserve"> and Policy</w:t>
      </w:r>
    </w:p>
    <w:p w14:paraId="14A2FF09" w14:textId="77777777" w:rsidR="00D21B95" w:rsidRDefault="0007270B" w:rsidP="00E140B4">
      <w:pPr>
        <w:pStyle w:val="Heading4"/>
        <w:numPr>
          <w:ilvl w:val="3"/>
          <w:numId w:val="16"/>
        </w:numPr>
        <w:tabs>
          <w:tab w:val="num" w:pos="400"/>
        </w:tabs>
        <w:spacing w:before="0" w:after="120"/>
        <w:ind w:left="400" w:hanging="400"/>
        <w:jc w:val="both"/>
        <w:rPr>
          <w:rFonts w:ascii="Arial Narrow" w:hAnsi="Arial Narrow"/>
        </w:rPr>
      </w:pPr>
      <w:r>
        <w:rPr>
          <w:rFonts w:ascii="Arial Narrow" w:hAnsi="Arial Narrow"/>
        </w:rPr>
        <w:t xml:space="preserve">The Supplier must, in the provision of the Services, comply with all Laws and with the lawful requirements or policy of any governmental agency affecting or applicable to the provision of the Services.  </w:t>
      </w:r>
    </w:p>
    <w:p w14:paraId="2443E247" w14:textId="77777777" w:rsidR="00057DDD" w:rsidRPr="00057DDD" w:rsidRDefault="00057DDD" w:rsidP="00E140B4">
      <w:pPr>
        <w:pStyle w:val="Heading4"/>
        <w:numPr>
          <w:ilvl w:val="3"/>
          <w:numId w:val="16"/>
        </w:numPr>
        <w:tabs>
          <w:tab w:val="num" w:pos="400"/>
        </w:tabs>
        <w:spacing w:before="0" w:after="120"/>
        <w:ind w:left="400" w:hanging="400"/>
        <w:jc w:val="both"/>
        <w:rPr>
          <w:rFonts w:ascii="Arial Narrow" w:hAnsi="Arial Narrow"/>
        </w:rPr>
      </w:pPr>
      <w:r w:rsidRPr="00057DDD">
        <w:rPr>
          <w:rFonts w:ascii="Arial Narrow" w:hAnsi="Arial Narrow"/>
        </w:rPr>
        <w:t>The Supplier must:</w:t>
      </w:r>
    </w:p>
    <w:p w14:paraId="5B4C8EA4" w14:textId="682FF013" w:rsidR="00057DDD" w:rsidRPr="00057DDD" w:rsidRDefault="00057DDD" w:rsidP="00E140B4">
      <w:pPr>
        <w:pStyle w:val="Heading5"/>
        <w:tabs>
          <w:tab w:val="clear" w:pos="2835"/>
        </w:tabs>
        <w:spacing w:before="0" w:after="120"/>
        <w:ind w:left="840" w:hanging="420"/>
        <w:jc w:val="both"/>
        <w:rPr>
          <w:rFonts w:ascii="Arial Narrow" w:hAnsi="Arial Narrow"/>
        </w:rPr>
      </w:pPr>
      <w:r w:rsidRPr="00057DDD">
        <w:rPr>
          <w:rFonts w:ascii="Arial Narrow" w:hAnsi="Arial Narrow"/>
        </w:rPr>
        <w:t xml:space="preserve">maintain complete and accurate </w:t>
      </w:r>
      <w:proofErr w:type="gramStart"/>
      <w:r w:rsidR="00A24372">
        <w:rPr>
          <w:rFonts w:ascii="Arial Narrow" w:hAnsi="Arial Narrow"/>
        </w:rPr>
        <w:t>R</w:t>
      </w:r>
      <w:r w:rsidRPr="00057DDD">
        <w:rPr>
          <w:rFonts w:ascii="Arial Narrow" w:hAnsi="Arial Narrow"/>
        </w:rPr>
        <w:t>ecords;</w:t>
      </w:r>
      <w:proofErr w:type="gramEnd"/>
    </w:p>
    <w:p w14:paraId="2309030B" w14:textId="66D933EC" w:rsidR="00057DDD" w:rsidRPr="00057DDD" w:rsidRDefault="00057DDD" w:rsidP="00E140B4">
      <w:pPr>
        <w:pStyle w:val="Heading5"/>
        <w:tabs>
          <w:tab w:val="clear" w:pos="2835"/>
        </w:tabs>
        <w:spacing w:before="0" w:after="120"/>
        <w:ind w:left="840" w:hanging="420"/>
        <w:jc w:val="both"/>
        <w:rPr>
          <w:rFonts w:ascii="Arial Narrow" w:hAnsi="Arial Narrow"/>
        </w:rPr>
      </w:pPr>
      <w:r w:rsidRPr="00057DDD">
        <w:rPr>
          <w:rFonts w:ascii="Arial Narrow" w:hAnsi="Arial Narrow"/>
        </w:rPr>
        <w:t>securely store and ensure the integrity of the Records in accor</w:t>
      </w:r>
      <w:r w:rsidR="00483659">
        <w:rPr>
          <w:rFonts w:ascii="Arial Narrow" w:hAnsi="Arial Narrow"/>
        </w:rPr>
        <w:t>d</w:t>
      </w:r>
      <w:r w:rsidRPr="00057DDD">
        <w:rPr>
          <w:rFonts w:ascii="Arial Narrow" w:hAnsi="Arial Narrow"/>
        </w:rPr>
        <w:t xml:space="preserve">ance with all applicable standards issued under the </w:t>
      </w:r>
      <w:r w:rsidRPr="00057DDD">
        <w:rPr>
          <w:rFonts w:ascii="Arial Narrow" w:hAnsi="Arial Narrow"/>
          <w:i/>
        </w:rPr>
        <w:t>Public Records Act 1973</w:t>
      </w:r>
      <w:r w:rsidRPr="00057DDD">
        <w:rPr>
          <w:rFonts w:ascii="Arial Narrow" w:hAnsi="Arial Narrow"/>
        </w:rPr>
        <w:t xml:space="preserve"> (Vic</w:t>
      </w:r>
      <w:proofErr w:type="gramStart"/>
      <w:r w:rsidRPr="00057DDD">
        <w:rPr>
          <w:rFonts w:ascii="Arial Narrow" w:hAnsi="Arial Narrow"/>
        </w:rPr>
        <w:t>);</w:t>
      </w:r>
      <w:proofErr w:type="gramEnd"/>
    </w:p>
    <w:p w14:paraId="2BC69231" w14:textId="3370613D" w:rsidR="00057DDD" w:rsidRPr="00057DDD" w:rsidRDefault="00057DDD" w:rsidP="00E140B4">
      <w:pPr>
        <w:pStyle w:val="Heading5"/>
        <w:tabs>
          <w:tab w:val="clear" w:pos="2835"/>
        </w:tabs>
        <w:spacing w:before="0" w:after="120"/>
        <w:ind w:left="840" w:hanging="420"/>
        <w:jc w:val="both"/>
        <w:rPr>
          <w:rFonts w:ascii="Arial Narrow" w:hAnsi="Arial Narrow"/>
        </w:rPr>
      </w:pPr>
      <w:r w:rsidRPr="00057DDD">
        <w:rPr>
          <w:rFonts w:ascii="Arial Narrow" w:hAnsi="Arial Narrow"/>
        </w:rPr>
        <w:t xml:space="preserve">permit the </w:t>
      </w:r>
      <w:r w:rsidR="00483659">
        <w:rPr>
          <w:rFonts w:ascii="Arial Narrow" w:hAnsi="Arial Narrow"/>
        </w:rPr>
        <w:t>School Council</w:t>
      </w:r>
      <w:r w:rsidR="00483659" w:rsidRPr="00057DDD">
        <w:rPr>
          <w:rFonts w:ascii="Arial Narrow" w:hAnsi="Arial Narrow"/>
        </w:rPr>
        <w:t xml:space="preserve"> </w:t>
      </w:r>
      <w:r w:rsidRPr="00057DDD">
        <w:rPr>
          <w:rFonts w:ascii="Arial Narrow" w:hAnsi="Arial Narrow"/>
        </w:rPr>
        <w:t>to inspect and take copies of the Records at any time; and</w:t>
      </w:r>
    </w:p>
    <w:p w14:paraId="7BE3296E" w14:textId="6F8CF9FF" w:rsidR="00057DDD" w:rsidRDefault="00057DDD" w:rsidP="00E140B4">
      <w:pPr>
        <w:pStyle w:val="Heading5"/>
        <w:tabs>
          <w:tab w:val="clear" w:pos="2835"/>
        </w:tabs>
        <w:spacing w:before="0" w:after="120"/>
        <w:ind w:left="840" w:hanging="420"/>
        <w:jc w:val="both"/>
        <w:rPr>
          <w:rFonts w:ascii="Arial Narrow" w:hAnsi="Arial Narrow"/>
        </w:rPr>
      </w:pPr>
      <w:r w:rsidRPr="00057DDD">
        <w:rPr>
          <w:rFonts w:ascii="Arial Narrow" w:hAnsi="Arial Narrow"/>
        </w:rPr>
        <w:t xml:space="preserve">if requested by the </w:t>
      </w:r>
      <w:r w:rsidR="00483659">
        <w:rPr>
          <w:rFonts w:ascii="Arial Narrow" w:hAnsi="Arial Narrow"/>
        </w:rPr>
        <w:t>School Council</w:t>
      </w:r>
      <w:r w:rsidRPr="00057DDD">
        <w:rPr>
          <w:rFonts w:ascii="Arial Narrow" w:hAnsi="Arial Narrow"/>
        </w:rPr>
        <w:t xml:space="preserve">, transfer the Records to the </w:t>
      </w:r>
      <w:r w:rsidR="00483659">
        <w:rPr>
          <w:rFonts w:ascii="Arial Narrow" w:hAnsi="Arial Narrow"/>
        </w:rPr>
        <w:t>School Council</w:t>
      </w:r>
      <w:r w:rsidR="00483659" w:rsidRPr="00057DDD">
        <w:rPr>
          <w:rFonts w:ascii="Arial Narrow" w:hAnsi="Arial Narrow"/>
        </w:rPr>
        <w:t xml:space="preserve"> </w:t>
      </w:r>
      <w:r w:rsidRPr="00057DDD">
        <w:rPr>
          <w:rFonts w:ascii="Arial Narrow" w:hAnsi="Arial Narrow"/>
        </w:rPr>
        <w:t xml:space="preserve">in a format and manner reasonably requested by the </w:t>
      </w:r>
      <w:r w:rsidR="00483659">
        <w:rPr>
          <w:rFonts w:ascii="Arial Narrow" w:hAnsi="Arial Narrow"/>
        </w:rPr>
        <w:t>School Council</w:t>
      </w:r>
      <w:r w:rsidRPr="00057DDD">
        <w:rPr>
          <w:rFonts w:ascii="Arial Narrow" w:hAnsi="Arial Narrow"/>
        </w:rPr>
        <w:t>.</w:t>
      </w:r>
    </w:p>
    <w:p w14:paraId="14A2FF0F" w14:textId="77777777" w:rsidR="00D21B95" w:rsidRDefault="0007270B" w:rsidP="00E140B4">
      <w:pPr>
        <w:keepNext/>
        <w:numPr>
          <w:ilvl w:val="0"/>
          <w:numId w:val="8"/>
        </w:numPr>
        <w:tabs>
          <w:tab w:val="clear" w:pos="850"/>
        </w:tabs>
        <w:spacing w:after="120"/>
        <w:ind w:left="432" w:hanging="432"/>
        <w:jc w:val="both"/>
        <w:rPr>
          <w:rFonts w:ascii="Arial Narrow" w:hAnsi="Arial Narrow"/>
          <w:b/>
        </w:rPr>
      </w:pPr>
      <w:r>
        <w:rPr>
          <w:rFonts w:ascii="Arial Narrow" w:hAnsi="Arial Narrow"/>
          <w:b/>
        </w:rPr>
        <w:t>GST</w:t>
      </w:r>
    </w:p>
    <w:p w14:paraId="14A2FF10" w14:textId="77777777" w:rsidR="00D21B95" w:rsidRDefault="0007270B" w:rsidP="00E140B4">
      <w:pPr>
        <w:pStyle w:val="Heading4"/>
        <w:numPr>
          <w:ilvl w:val="3"/>
          <w:numId w:val="25"/>
        </w:numPr>
        <w:tabs>
          <w:tab w:val="num" w:pos="400"/>
        </w:tabs>
        <w:spacing w:before="0" w:after="120"/>
        <w:ind w:left="418" w:hanging="418"/>
        <w:jc w:val="both"/>
        <w:rPr>
          <w:rFonts w:ascii="Arial Narrow" w:hAnsi="Arial Narrow"/>
        </w:rPr>
      </w:pPr>
      <w:r>
        <w:rPr>
          <w:rFonts w:ascii="Arial Narrow" w:hAnsi="Arial Narrow"/>
        </w:rPr>
        <w:t>Terms used in this clause have the same meanings given to them in the GST Act.</w:t>
      </w:r>
    </w:p>
    <w:p w14:paraId="14A2FF11" w14:textId="77777777" w:rsidR="00D21B95" w:rsidRDefault="0007270B" w:rsidP="00E140B4">
      <w:pPr>
        <w:pStyle w:val="Heading4"/>
        <w:tabs>
          <w:tab w:val="left" w:pos="400"/>
        </w:tabs>
        <w:spacing w:before="0" w:after="120"/>
        <w:ind w:left="400" w:hanging="400"/>
        <w:jc w:val="both"/>
        <w:rPr>
          <w:rFonts w:ascii="Arial Narrow" w:hAnsi="Arial Narrow"/>
        </w:rPr>
      </w:pPr>
      <w:r>
        <w:rPr>
          <w:rFonts w:ascii="Arial Narrow" w:hAnsi="Arial Narrow"/>
        </w:rPr>
        <w:t>Unless otherwise expressly stated, all prices or other sums payable or consideration to be provided under or in accordance with this Agreement are inclusive of GST.</w:t>
      </w:r>
    </w:p>
    <w:p w14:paraId="14A2FF12" w14:textId="63170D20" w:rsidR="00D21B95" w:rsidRDefault="0007270B" w:rsidP="00E140B4">
      <w:pPr>
        <w:pStyle w:val="Heading4"/>
        <w:tabs>
          <w:tab w:val="left" w:pos="400"/>
        </w:tabs>
        <w:spacing w:before="0" w:after="120"/>
        <w:ind w:left="400" w:hanging="400"/>
        <w:jc w:val="both"/>
        <w:rPr>
          <w:rFonts w:ascii="Arial Narrow" w:hAnsi="Arial Narrow"/>
        </w:rPr>
      </w:pPr>
      <w:r>
        <w:rPr>
          <w:rFonts w:ascii="Arial Narrow" w:hAnsi="Arial Narrow"/>
        </w:rPr>
        <w:t xml:space="preserve">If GST is imposed on any supply made under or in accordance with this Agreement which is not expressed to be inclusive of GST, the recipient of the taxable supply must pay to the party making the taxable supply an amount equal to the GST payable on or for the taxable supply.  Subject to the recipient first receiving a valid Tax Invoice, payment of the GST amount will be made at the same time </w:t>
      </w:r>
      <w:r w:rsidR="00483659">
        <w:rPr>
          <w:rFonts w:ascii="Arial Narrow" w:hAnsi="Arial Narrow"/>
        </w:rPr>
        <w:t xml:space="preserve">as </w:t>
      </w:r>
      <w:r>
        <w:rPr>
          <w:rFonts w:ascii="Arial Narrow" w:hAnsi="Arial Narrow"/>
        </w:rPr>
        <w:t>the consideration for the taxable supply is to be paid or provided in accordance with this Agreement.</w:t>
      </w:r>
    </w:p>
    <w:p w14:paraId="14A2FF13" w14:textId="41C524C4" w:rsidR="00D21B95" w:rsidRDefault="0007270B" w:rsidP="00E140B4">
      <w:pPr>
        <w:pStyle w:val="Heading4"/>
        <w:tabs>
          <w:tab w:val="left" w:pos="400"/>
        </w:tabs>
        <w:spacing w:before="0" w:after="120"/>
        <w:ind w:left="400" w:hanging="400"/>
        <w:jc w:val="both"/>
        <w:rPr>
          <w:rFonts w:ascii="Arial Narrow" w:hAnsi="Arial Narrow"/>
        </w:rPr>
      </w:pPr>
      <w:r>
        <w:rPr>
          <w:rFonts w:ascii="Arial Narrow" w:hAnsi="Arial Narrow"/>
        </w:rPr>
        <w:t>If an adjustment arises in relation to a taxable supply made under this Agreement, the Supplier must recalculate the amount payable on account of GST under</w:t>
      </w:r>
      <w:r w:rsidR="003D1E84">
        <w:rPr>
          <w:rFonts w:ascii="Arial Narrow" w:hAnsi="Arial Narrow"/>
        </w:rPr>
        <w:t xml:space="preserve"> clause 14(c)</w:t>
      </w:r>
      <w:r>
        <w:rPr>
          <w:rFonts w:ascii="Arial Narrow" w:hAnsi="Arial Narrow"/>
        </w:rPr>
        <w:t xml:space="preserve"> to take account of the adjustment event.  The Supplier must issue an adjustment note to the School Council within 28 days of becoming aware of the adjustment event.  A corresponding payment to reflect the adjustment must be made by the Supplier to the School Council, or by the School Council to the Supplier, as the case may be.</w:t>
      </w:r>
    </w:p>
    <w:p w14:paraId="14A2FF17" w14:textId="77777777" w:rsidR="00D21B95" w:rsidRDefault="0007270B" w:rsidP="00E140B4">
      <w:pPr>
        <w:numPr>
          <w:ilvl w:val="0"/>
          <w:numId w:val="8"/>
        </w:numPr>
        <w:tabs>
          <w:tab w:val="clear" w:pos="850"/>
        </w:tabs>
        <w:spacing w:after="120"/>
        <w:ind w:left="425" w:hanging="425"/>
        <w:jc w:val="both"/>
        <w:rPr>
          <w:rFonts w:ascii="Arial Narrow" w:hAnsi="Arial Narrow"/>
          <w:b/>
        </w:rPr>
      </w:pPr>
      <w:r>
        <w:rPr>
          <w:rFonts w:ascii="Arial Narrow" w:hAnsi="Arial Narrow"/>
          <w:b/>
        </w:rPr>
        <w:t>General</w:t>
      </w:r>
    </w:p>
    <w:p w14:paraId="14A2FF18" w14:textId="1CBE4606" w:rsidR="00D21B95" w:rsidRPr="00034D83" w:rsidRDefault="0007270B" w:rsidP="00E140B4">
      <w:pPr>
        <w:pStyle w:val="Heading4"/>
        <w:numPr>
          <w:ilvl w:val="3"/>
          <w:numId w:val="34"/>
        </w:numPr>
        <w:tabs>
          <w:tab w:val="clear" w:pos="567"/>
          <w:tab w:val="num" w:pos="400"/>
        </w:tabs>
        <w:spacing w:before="0" w:after="120"/>
        <w:ind w:left="426" w:hanging="426"/>
        <w:jc w:val="both"/>
        <w:rPr>
          <w:rFonts w:ascii="Arial Narrow" w:hAnsi="Arial Narrow"/>
        </w:rPr>
      </w:pPr>
      <w:r w:rsidRPr="00034D83">
        <w:rPr>
          <w:rFonts w:ascii="Arial Narrow" w:hAnsi="Arial Narrow"/>
        </w:rPr>
        <w:t>The Agreement is governed by and is to be construed in</w:t>
      </w:r>
      <w:r w:rsidR="00034D83" w:rsidRPr="00034D83">
        <w:rPr>
          <w:rFonts w:ascii="Arial Narrow" w:hAnsi="Arial Narrow"/>
        </w:rPr>
        <w:t xml:space="preserve"> </w:t>
      </w:r>
      <w:r w:rsidRPr="00034D83">
        <w:rPr>
          <w:rFonts w:ascii="Arial Narrow" w:hAnsi="Arial Narrow"/>
        </w:rPr>
        <w:t xml:space="preserve">accordance with the </w:t>
      </w:r>
      <w:r w:rsidR="00483659" w:rsidRPr="00034D83">
        <w:rPr>
          <w:rFonts w:ascii="Arial Narrow" w:hAnsi="Arial Narrow"/>
        </w:rPr>
        <w:t>L</w:t>
      </w:r>
      <w:r w:rsidRPr="00034D83">
        <w:rPr>
          <w:rFonts w:ascii="Arial Narrow" w:hAnsi="Arial Narrow"/>
        </w:rPr>
        <w:t>aws.  Each party irrevocably and unconditionally submits to the non</w:t>
      </w:r>
      <w:r w:rsidRPr="00034D83">
        <w:rPr>
          <w:rFonts w:ascii="Arial Narrow" w:hAnsi="Arial Narrow"/>
        </w:rPr>
        <w:noBreakHyphen/>
        <w:t xml:space="preserve">exclusive jurisdiction of the courts of </w:t>
      </w:r>
      <w:bookmarkStart w:id="4" w:name="Governing2"/>
      <w:r w:rsidRPr="00034D83">
        <w:rPr>
          <w:rFonts w:ascii="Arial Narrow" w:hAnsi="Arial Narrow"/>
        </w:rPr>
        <w:t>Victoria</w:t>
      </w:r>
      <w:bookmarkEnd w:id="4"/>
      <w:r w:rsidRPr="00034D83">
        <w:rPr>
          <w:rFonts w:ascii="Arial Narrow" w:hAnsi="Arial Narrow"/>
        </w:rPr>
        <w:t xml:space="preserve"> and any courts which have jurisdiction to hear appeals from any of those courts and waives any </w:t>
      </w:r>
      <w:r w:rsidRPr="00034D83">
        <w:rPr>
          <w:rFonts w:ascii="Arial Narrow" w:hAnsi="Arial Narrow"/>
        </w:rPr>
        <w:lastRenderedPageBreak/>
        <w:t>right to object to any proceedings being brought in those courts.</w:t>
      </w:r>
    </w:p>
    <w:p w14:paraId="14A2FF19" w14:textId="64C49BE7" w:rsidR="00D21B95" w:rsidRDefault="0007270B" w:rsidP="001F2831">
      <w:pPr>
        <w:pStyle w:val="Heading4"/>
        <w:numPr>
          <w:ilvl w:val="3"/>
          <w:numId w:val="34"/>
        </w:numPr>
        <w:tabs>
          <w:tab w:val="clear" w:pos="567"/>
        </w:tabs>
        <w:spacing w:before="0" w:after="120"/>
        <w:ind w:left="426" w:hanging="426"/>
        <w:jc w:val="both"/>
        <w:rPr>
          <w:rFonts w:ascii="Arial Narrow" w:hAnsi="Arial Narrow"/>
        </w:rPr>
      </w:pPr>
      <w:r>
        <w:rPr>
          <w:rFonts w:ascii="Arial Narrow" w:hAnsi="Arial Narrow"/>
        </w:rPr>
        <w:t>Time is of the essence in relation to the provision of the Services</w:t>
      </w:r>
      <w:r w:rsidR="0065215C">
        <w:rPr>
          <w:rFonts w:ascii="Arial Narrow" w:hAnsi="Arial Narrow"/>
        </w:rPr>
        <w:t>.</w:t>
      </w:r>
    </w:p>
    <w:p w14:paraId="14A2FF1A" w14:textId="552B5C67" w:rsidR="00D21B95" w:rsidRDefault="0007270B" w:rsidP="001F2831">
      <w:pPr>
        <w:pStyle w:val="Heading4"/>
        <w:numPr>
          <w:ilvl w:val="3"/>
          <w:numId w:val="34"/>
        </w:numPr>
        <w:tabs>
          <w:tab w:val="clear" w:pos="567"/>
        </w:tabs>
        <w:spacing w:before="0" w:after="120"/>
        <w:ind w:left="426" w:hanging="426"/>
        <w:jc w:val="both"/>
        <w:rPr>
          <w:rFonts w:ascii="Arial Narrow" w:hAnsi="Arial Narrow"/>
        </w:rPr>
      </w:pPr>
      <w:r>
        <w:rPr>
          <w:rFonts w:ascii="Arial Narrow" w:hAnsi="Arial Narrow"/>
        </w:rPr>
        <w:t>This Agreement may only be varied or replaced by agreement in writing.</w:t>
      </w:r>
    </w:p>
    <w:p w14:paraId="20C5AB77" w14:textId="6027A09D" w:rsidR="00CB1660" w:rsidRDefault="00B97606" w:rsidP="001F2831">
      <w:pPr>
        <w:pStyle w:val="Heading4"/>
        <w:numPr>
          <w:ilvl w:val="3"/>
          <w:numId w:val="34"/>
        </w:numPr>
        <w:tabs>
          <w:tab w:val="clear" w:pos="567"/>
        </w:tabs>
        <w:spacing w:before="0" w:after="120"/>
        <w:ind w:left="426" w:hanging="426"/>
        <w:jc w:val="both"/>
        <w:rPr>
          <w:rFonts w:ascii="Arial Narrow" w:hAnsi="Arial Narrow"/>
        </w:rPr>
      </w:pPr>
      <w:r w:rsidRPr="001D3960">
        <w:rPr>
          <w:rFonts w:ascii="Arial Narrow" w:hAnsi="Arial Narrow"/>
        </w:rPr>
        <w:t xml:space="preserve">The </w:t>
      </w:r>
      <w:r>
        <w:rPr>
          <w:rFonts w:ascii="Arial Narrow" w:hAnsi="Arial Narrow"/>
        </w:rPr>
        <w:t>School Council</w:t>
      </w:r>
      <w:r w:rsidRPr="001D3960">
        <w:rPr>
          <w:rFonts w:ascii="Arial Narrow" w:hAnsi="Arial Narrow"/>
        </w:rPr>
        <w:t xml:space="preserve"> may give or withhold any consent or approval, or exercise any discretion, under this Agreement in its absolute discretion unless express provision to the contrary is made.</w:t>
      </w:r>
    </w:p>
    <w:p w14:paraId="6B498D29" w14:textId="015E5C47" w:rsidR="00BA1C63" w:rsidRPr="00CB1660" w:rsidRDefault="00BA1C63" w:rsidP="001F2831">
      <w:pPr>
        <w:pStyle w:val="Heading4"/>
        <w:numPr>
          <w:ilvl w:val="3"/>
          <w:numId w:val="34"/>
        </w:numPr>
        <w:tabs>
          <w:tab w:val="clear" w:pos="567"/>
        </w:tabs>
        <w:spacing w:before="0" w:after="120"/>
        <w:ind w:left="426" w:hanging="426"/>
        <w:jc w:val="both"/>
        <w:rPr>
          <w:rFonts w:ascii="Arial Narrow" w:hAnsi="Arial Narrow"/>
        </w:rPr>
      </w:pPr>
      <w:r>
        <w:rPr>
          <w:rFonts w:ascii="Arial Narrow" w:hAnsi="Arial Narrow"/>
        </w:rPr>
        <w:t>This Agreement contains the entire understanding between the parties as to the subject matter contained in it. All previous agreements, representations</w:t>
      </w:r>
      <w:r w:rsidR="006F0910">
        <w:rPr>
          <w:rFonts w:ascii="Arial Narrow" w:hAnsi="Arial Narrow"/>
        </w:rPr>
        <w:t xml:space="preserve">, </w:t>
      </w:r>
      <w:r w:rsidR="00F95497">
        <w:rPr>
          <w:rFonts w:ascii="Arial Narrow" w:hAnsi="Arial Narrow"/>
        </w:rPr>
        <w:t xml:space="preserve">warranties, </w:t>
      </w:r>
      <w:proofErr w:type="gramStart"/>
      <w:r w:rsidR="00F95497">
        <w:rPr>
          <w:rFonts w:ascii="Arial Narrow" w:hAnsi="Arial Narrow"/>
        </w:rPr>
        <w:t>explanations</w:t>
      </w:r>
      <w:proofErr w:type="gramEnd"/>
      <w:r w:rsidR="00F95497">
        <w:rPr>
          <w:rFonts w:ascii="Arial Narrow" w:hAnsi="Arial Narrow"/>
        </w:rPr>
        <w:t xml:space="preserve"> and commitments</w:t>
      </w:r>
      <w:r w:rsidR="003445BA">
        <w:rPr>
          <w:rFonts w:ascii="Arial Narrow" w:hAnsi="Arial Narrow"/>
        </w:rPr>
        <w:t xml:space="preserve"> expressed or implied, affecting this subject matter are superseded by this Agreement and have no effect.</w:t>
      </w:r>
    </w:p>
    <w:p w14:paraId="71C2EA4B" w14:textId="264AC7DC" w:rsidR="00CB1660" w:rsidRPr="00CB1660" w:rsidRDefault="004265CD" w:rsidP="001F2831">
      <w:pPr>
        <w:pStyle w:val="Heading4"/>
        <w:numPr>
          <w:ilvl w:val="3"/>
          <w:numId w:val="34"/>
        </w:numPr>
        <w:tabs>
          <w:tab w:val="clear" w:pos="567"/>
        </w:tabs>
        <w:spacing w:before="0" w:after="120"/>
        <w:ind w:left="426" w:hanging="426"/>
        <w:jc w:val="both"/>
        <w:rPr>
          <w:rFonts w:ascii="Arial Narrow" w:hAnsi="Arial Narrow"/>
        </w:rPr>
      </w:pPr>
      <w:r>
        <w:rPr>
          <w:rFonts w:ascii="Arial Narrow" w:hAnsi="Arial Narrow"/>
        </w:rPr>
        <w:t>The following clauses survive termination or expiry of this Agreement: 3(b), 3(</w:t>
      </w:r>
      <w:r w:rsidR="000D45A1">
        <w:rPr>
          <w:rFonts w:ascii="Arial Narrow" w:hAnsi="Arial Narrow"/>
        </w:rPr>
        <w:t>f</w:t>
      </w:r>
      <w:r>
        <w:rPr>
          <w:rFonts w:ascii="Arial Narrow" w:hAnsi="Arial Narrow"/>
        </w:rPr>
        <w:t>), 3(</w:t>
      </w:r>
      <w:r w:rsidR="000D45A1">
        <w:rPr>
          <w:rFonts w:ascii="Arial Narrow" w:hAnsi="Arial Narrow"/>
        </w:rPr>
        <w:t>g</w:t>
      </w:r>
      <w:r>
        <w:rPr>
          <w:rFonts w:ascii="Arial Narrow" w:hAnsi="Arial Narrow"/>
        </w:rPr>
        <w:t xml:space="preserve">), </w:t>
      </w:r>
      <w:r w:rsidR="00A97CF5">
        <w:rPr>
          <w:rFonts w:ascii="Arial Narrow" w:hAnsi="Arial Narrow"/>
        </w:rPr>
        <w:t>4</w:t>
      </w:r>
      <w:r>
        <w:rPr>
          <w:rFonts w:ascii="Arial Narrow" w:hAnsi="Arial Narrow"/>
        </w:rPr>
        <w:t>, 7, 8, 9, 10,</w:t>
      </w:r>
      <w:r w:rsidR="0065215C">
        <w:rPr>
          <w:rFonts w:ascii="Arial Narrow" w:hAnsi="Arial Narrow"/>
        </w:rPr>
        <w:t xml:space="preserve"> </w:t>
      </w:r>
      <w:r w:rsidR="00057DDD">
        <w:rPr>
          <w:rFonts w:ascii="Arial Narrow" w:hAnsi="Arial Narrow"/>
        </w:rPr>
        <w:t>1</w:t>
      </w:r>
      <w:r w:rsidR="00D21B4A">
        <w:rPr>
          <w:rFonts w:ascii="Arial Narrow" w:hAnsi="Arial Narrow"/>
        </w:rPr>
        <w:t>6</w:t>
      </w:r>
      <w:r w:rsidR="00057DDD">
        <w:rPr>
          <w:rFonts w:ascii="Arial Narrow" w:hAnsi="Arial Narrow"/>
        </w:rPr>
        <w:t>(c)</w:t>
      </w:r>
      <w:r>
        <w:rPr>
          <w:rFonts w:ascii="Arial Narrow" w:hAnsi="Arial Narrow"/>
        </w:rPr>
        <w:t xml:space="preserve"> and this clause 1</w:t>
      </w:r>
      <w:r w:rsidR="00F55688">
        <w:rPr>
          <w:rFonts w:ascii="Arial Narrow" w:hAnsi="Arial Narrow"/>
        </w:rPr>
        <w:t>5</w:t>
      </w:r>
      <w:r>
        <w:rPr>
          <w:rFonts w:ascii="Arial Narrow" w:hAnsi="Arial Narrow"/>
        </w:rPr>
        <w:t>(e).</w:t>
      </w:r>
    </w:p>
    <w:p w14:paraId="6C46AD0B" w14:textId="30929FCD" w:rsidR="00CB1660" w:rsidRDefault="007C7340" w:rsidP="00E140B4">
      <w:pPr>
        <w:numPr>
          <w:ilvl w:val="0"/>
          <w:numId w:val="8"/>
        </w:numPr>
        <w:tabs>
          <w:tab w:val="clear" w:pos="850"/>
        </w:tabs>
        <w:spacing w:after="120"/>
        <w:ind w:left="425" w:hanging="425"/>
        <w:jc w:val="both"/>
        <w:rPr>
          <w:rFonts w:ascii="Arial Narrow" w:hAnsi="Arial Narrow"/>
          <w:b/>
        </w:rPr>
      </w:pPr>
      <w:r>
        <w:rPr>
          <w:rFonts w:ascii="Arial Narrow" w:hAnsi="Arial Narrow"/>
          <w:b/>
        </w:rPr>
        <w:t xml:space="preserve">Electronic Execution </w:t>
      </w:r>
    </w:p>
    <w:p w14:paraId="2386F552" w14:textId="77777777" w:rsidR="00583232" w:rsidRPr="00CA4BE2" w:rsidRDefault="00583232" w:rsidP="00E140B4">
      <w:pPr>
        <w:pStyle w:val="Heading4"/>
        <w:numPr>
          <w:ilvl w:val="0"/>
          <w:numId w:val="0"/>
        </w:numPr>
        <w:spacing w:before="0" w:after="120"/>
        <w:jc w:val="both"/>
        <w:rPr>
          <w:rFonts w:ascii="Arial Narrow" w:hAnsi="Arial Narrow"/>
        </w:rPr>
      </w:pPr>
      <w:r w:rsidRPr="00CA4BE2">
        <w:rPr>
          <w:rFonts w:ascii="Arial Narrow" w:hAnsi="Arial Narrow"/>
        </w:rPr>
        <w:t xml:space="preserve">Each party acknowledges and agrees to the signing of this Agreement by electronic means, The parties agree to be legally bound by the Agreement signed this way. </w:t>
      </w:r>
    </w:p>
    <w:p w14:paraId="14A2FF1B" w14:textId="782987AB" w:rsidR="00D21B95" w:rsidRDefault="0007270B" w:rsidP="00E140B4">
      <w:pPr>
        <w:numPr>
          <w:ilvl w:val="0"/>
          <w:numId w:val="8"/>
        </w:numPr>
        <w:tabs>
          <w:tab w:val="clear" w:pos="850"/>
        </w:tabs>
        <w:spacing w:after="120"/>
        <w:ind w:left="425" w:hanging="425"/>
        <w:jc w:val="both"/>
        <w:rPr>
          <w:rFonts w:ascii="Arial Narrow" w:hAnsi="Arial Narrow"/>
          <w:b/>
        </w:rPr>
      </w:pPr>
      <w:r>
        <w:rPr>
          <w:rFonts w:ascii="Arial Narrow" w:hAnsi="Arial Narrow"/>
          <w:b/>
        </w:rPr>
        <w:t>Definitions</w:t>
      </w:r>
    </w:p>
    <w:p w14:paraId="14A2FF1C" w14:textId="77777777" w:rsidR="00D21B95" w:rsidRDefault="0007270B" w:rsidP="00E140B4">
      <w:pPr>
        <w:widowControl w:val="0"/>
        <w:tabs>
          <w:tab w:val="left" w:pos="720"/>
        </w:tabs>
        <w:spacing w:after="120"/>
        <w:jc w:val="both"/>
        <w:rPr>
          <w:rFonts w:ascii="Arial Narrow" w:hAnsi="Arial Narrow"/>
        </w:rPr>
      </w:pPr>
      <w:r>
        <w:rPr>
          <w:rFonts w:ascii="Arial Narrow" w:hAnsi="Arial Narrow"/>
        </w:rPr>
        <w:t>In these Conditions, unless the context otherwise requires:</w:t>
      </w:r>
    </w:p>
    <w:p w14:paraId="14A2FF1D" w14:textId="24C10A65" w:rsidR="00D21B95" w:rsidRDefault="0007270B" w:rsidP="00E140B4">
      <w:pPr>
        <w:pStyle w:val="NormalIndent"/>
        <w:spacing w:line="240" w:lineRule="auto"/>
        <w:ind w:left="0"/>
        <w:jc w:val="both"/>
        <w:rPr>
          <w:rFonts w:ascii="Arial Narrow" w:hAnsi="Arial Narrow"/>
          <w:sz w:val="20"/>
          <w:szCs w:val="20"/>
        </w:rPr>
      </w:pPr>
      <w:r>
        <w:rPr>
          <w:rFonts w:ascii="Arial Narrow" w:hAnsi="Arial Narrow"/>
          <w:b/>
          <w:sz w:val="20"/>
          <w:szCs w:val="20"/>
        </w:rPr>
        <w:t xml:space="preserve">Agreement </w:t>
      </w:r>
      <w:r>
        <w:rPr>
          <w:rFonts w:ascii="Arial Narrow" w:hAnsi="Arial Narrow"/>
          <w:sz w:val="20"/>
          <w:szCs w:val="20"/>
        </w:rPr>
        <w:t xml:space="preserve">means the agreement for the provision of the Services of which these Conditions, the </w:t>
      </w:r>
      <w:proofErr w:type="gramStart"/>
      <w:r>
        <w:rPr>
          <w:rFonts w:ascii="Arial Narrow" w:hAnsi="Arial Narrow"/>
          <w:sz w:val="20"/>
          <w:szCs w:val="20"/>
        </w:rPr>
        <w:t>attachments</w:t>
      </w:r>
      <w:proofErr w:type="gramEnd"/>
      <w:r>
        <w:rPr>
          <w:rFonts w:ascii="Arial Narrow" w:hAnsi="Arial Narrow"/>
          <w:sz w:val="20"/>
          <w:szCs w:val="20"/>
        </w:rPr>
        <w:t xml:space="preserve"> and the Contract Details form part.</w:t>
      </w:r>
    </w:p>
    <w:p w14:paraId="6F6D72AF" w14:textId="77777777" w:rsidR="00FE6995" w:rsidRDefault="00FE6995" w:rsidP="00E140B4">
      <w:pPr>
        <w:pStyle w:val="NormalIndent"/>
        <w:spacing w:line="240" w:lineRule="auto"/>
        <w:ind w:left="0"/>
        <w:jc w:val="both"/>
        <w:rPr>
          <w:rFonts w:ascii="Arial Narrow" w:hAnsi="Arial Narrow"/>
          <w:sz w:val="20"/>
          <w:szCs w:val="20"/>
        </w:rPr>
      </w:pPr>
      <w:r>
        <w:rPr>
          <w:rFonts w:ascii="Arial Narrow" w:hAnsi="Arial Narrow"/>
          <w:b/>
          <w:sz w:val="20"/>
          <w:szCs w:val="20"/>
        </w:rPr>
        <w:t>Agreement Details</w:t>
      </w:r>
      <w:r>
        <w:rPr>
          <w:rFonts w:ascii="Arial Narrow" w:hAnsi="Arial Narrow"/>
          <w:sz w:val="20"/>
          <w:szCs w:val="20"/>
        </w:rPr>
        <w:t xml:space="preserve"> means the part of this Agreement described as such, commencing on page </w:t>
      </w:r>
      <w:r>
        <w:rPr>
          <w:rFonts w:ascii="Arial Narrow" w:hAnsi="Arial Narrow"/>
          <w:sz w:val="20"/>
          <w:szCs w:val="20"/>
        </w:rPr>
        <w:fldChar w:fldCharType="begin"/>
      </w:r>
      <w:r>
        <w:rPr>
          <w:rFonts w:ascii="Arial Narrow" w:hAnsi="Arial Narrow"/>
          <w:sz w:val="20"/>
          <w:szCs w:val="20"/>
        </w:rPr>
        <w:instrText xml:space="preserve"> PAGEREF _Ref303356239 \h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1</w:t>
      </w:r>
      <w:r>
        <w:rPr>
          <w:rFonts w:ascii="Arial Narrow" w:hAnsi="Arial Narrow"/>
          <w:sz w:val="20"/>
          <w:szCs w:val="20"/>
        </w:rPr>
        <w:fldChar w:fldCharType="end"/>
      </w:r>
      <w:r>
        <w:rPr>
          <w:rFonts w:ascii="Arial Narrow" w:hAnsi="Arial Narrow"/>
          <w:sz w:val="20"/>
          <w:szCs w:val="20"/>
        </w:rPr>
        <w:t xml:space="preserve"> of this Agreement.</w:t>
      </w:r>
    </w:p>
    <w:p w14:paraId="14A2FF1E" w14:textId="70362349" w:rsidR="00D21B95" w:rsidRDefault="0007270B" w:rsidP="00E140B4">
      <w:pPr>
        <w:pStyle w:val="NormalIndent"/>
        <w:spacing w:line="240" w:lineRule="auto"/>
        <w:ind w:left="0"/>
        <w:jc w:val="both"/>
        <w:rPr>
          <w:rFonts w:ascii="Arial Narrow" w:hAnsi="Arial Narrow"/>
          <w:sz w:val="20"/>
          <w:szCs w:val="20"/>
        </w:rPr>
      </w:pPr>
      <w:r>
        <w:rPr>
          <w:rFonts w:ascii="Arial Narrow" w:hAnsi="Arial Narrow"/>
          <w:b/>
          <w:sz w:val="20"/>
          <w:szCs w:val="20"/>
        </w:rPr>
        <w:t xml:space="preserve">Applicable Entity </w:t>
      </w:r>
      <w:r>
        <w:rPr>
          <w:rFonts w:ascii="Arial Narrow" w:hAnsi="Arial Narrow"/>
          <w:sz w:val="20"/>
          <w:szCs w:val="20"/>
        </w:rPr>
        <w:t xml:space="preserve">has the meaning given to it under section 3 of the </w:t>
      </w:r>
      <w:r>
        <w:rPr>
          <w:rFonts w:ascii="Arial Narrow" w:hAnsi="Arial Narrow"/>
          <w:i/>
          <w:sz w:val="20"/>
          <w:szCs w:val="20"/>
        </w:rPr>
        <w:t>Child Wellbeing and Safety Act 2005</w:t>
      </w:r>
      <w:r>
        <w:rPr>
          <w:rFonts w:ascii="Arial Narrow" w:hAnsi="Arial Narrow"/>
          <w:sz w:val="20"/>
          <w:szCs w:val="20"/>
        </w:rPr>
        <w:t xml:space="preserve"> (Vic).</w:t>
      </w:r>
    </w:p>
    <w:p w14:paraId="14A2FF1F" w14:textId="1D0E732C" w:rsidR="00D21B95" w:rsidRDefault="0007270B" w:rsidP="00E140B4">
      <w:pPr>
        <w:widowControl w:val="0"/>
        <w:tabs>
          <w:tab w:val="left" w:pos="720"/>
        </w:tabs>
        <w:spacing w:after="120"/>
        <w:jc w:val="both"/>
        <w:rPr>
          <w:rFonts w:ascii="Arial Narrow" w:hAnsi="Arial Narrow"/>
          <w:b/>
        </w:rPr>
      </w:pPr>
      <w:r>
        <w:rPr>
          <w:rFonts w:ascii="Arial Narrow" w:hAnsi="Arial Narrow"/>
          <w:b/>
        </w:rPr>
        <w:t xml:space="preserve">Child-connected </w:t>
      </w:r>
      <w:r w:rsidR="004B0777">
        <w:rPr>
          <w:rFonts w:ascii="Arial Narrow" w:hAnsi="Arial Narrow"/>
          <w:b/>
        </w:rPr>
        <w:t>W</w:t>
      </w:r>
      <w:r>
        <w:rPr>
          <w:rFonts w:ascii="Arial Narrow" w:hAnsi="Arial Narrow"/>
          <w:b/>
        </w:rPr>
        <w:t xml:space="preserve">ork </w:t>
      </w:r>
      <w:r>
        <w:rPr>
          <w:rFonts w:ascii="Arial Narrow" w:hAnsi="Arial Narrow"/>
        </w:rPr>
        <w:t>has the meaning given to it in the Ministerial Order.</w:t>
      </w:r>
    </w:p>
    <w:p w14:paraId="14A2FF20" w14:textId="77777777" w:rsidR="00D21B95" w:rsidRDefault="0007270B" w:rsidP="00E140B4">
      <w:pPr>
        <w:widowControl w:val="0"/>
        <w:tabs>
          <w:tab w:val="left" w:pos="720"/>
        </w:tabs>
        <w:spacing w:after="120"/>
        <w:jc w:val="both"/>
        <w:rPr>
          <w:rFonts w:ascii="Arial Narrow" w:hAnsi="Arial Narrow"/>
          <w:b/>
        </w:rPr>
      </w:pPr>
      <w:r>
        <w:rPr>
          <w:rFonts w:ascii="Arial Narrow" w:hAnsi="Arial Narrow"/>
          <w:b/>
        </w:rPr>
        <w:t xml:space="preserve">Child Safety Laws </w:t>
      </w:r>
      <w:r>
        <w:rPr>
          <w:rFonts w:ascii="Arial Narrow" w:hAnsi="Arial Narrow"/>
        </w:rPr>
        <w:t xml:space="preserve">means any Laws that in any way relate to child safety, including the </w:t>
      </w:r>
      <w:r>
        <w:rPr>
          <w:rFonts w:ascii="Arial Narrow" w:hAnsi="Arial Narrow"/>
          <w:i/>
        </w:rPr>
        <w:t>Child Safety and Wellbeing Act 2005</w:t>
      </w:r>
      <w:r>
        <w:rPr>
          <w:rFonts w:ascii="Arial Narrow" w:hAnsi="Arial Narrow"/>
        </w:rPr>
        <w:t xml:space="preserve"> (Vic).</w:t>
      </w:r>
    </w:p>
    <w:p w14:paraId="14A2FF22" w14:textId="77777777" w:rsidR="00D21B95" w:rsidRDefault="0007270B" w:rsidP="00E140B4">
      <w:pPr>
        <w:widowControl w:val="0"/>
        <w:tabs>
          <w:tab w:val="left" w:pos="720"/>
        </w:tabs>
        <w:spacing w:after="120"/>
        <w:jc w:val="both"/>
        <w:rPr>
          <w:rFonts w:ascii="Arial Narrow" w:hAnsi="Arial Narrow"/>
        </w:rPr>
      </w:pPr>
      <w:r>
        <w:rPr>
          <w:rFonts w:ascii="Arial Narrow" w:hAnsi="Arial Narrow"/>
          <w:b/>
        </w:rPr>
        <w:t xml:space="preserve">Code of Practice </w:t>
      </w:r>
      <w:r>
        <w:rPr>
          <w:rFonts w:ascii="Arial Narrow" w:hAnsi="Arial Narrow"/>
        </w:rPr>
        <w:t>means a code of practice as described in, and approved under, the</w:t>
      </w:r>
      <w:r>
        <w:rPr>
          <w:rFonts w:ascii="Arial Narrow" w:hAnsi="Arial Narrow"/>
          <w:i/>
        </w:rPr>
        <w:t xml:space="preserve"> </w:t>
      </w:r>
      <w:r>
        <w:rPr>
          <w:rFonts w:ascii="Arial Narrow" w:hAnsi="Arial Narrow"/>
        </w:rPr>
        <w:t>PDP Act.</w:t>
      </w:r>
    </w:p>
    <w:p w14:paraId="14A2FF23" w14:textId="77777777" w:rsidR="00D21B95" w:rsidRDefault="0007270B" w:rsidP="00E140B4">
      <w:pPr>
        <w:pStyle w:val="NormalIndent"/>
        <w:spacing w:line="240" w:lineRule="auto"/>
        <w:ind w:left="0"/>
        <w:jc w:val="both"/>
        <w:rPr>
          <w:rFonts w:ascii="Arial Narrow" w:hAnsi="Arial Narrow"/>
          <w:sz w:val="20"/>
          <w:szCs w:val="20"/>
        </w:rPr>
      </w:pPr>
      <w:r>
        <w:rPr>
          <w:rFonts w:ascii="Arial Narrow" w:hAnsi="Arial Narrow"/>
          <w:b/>
          <w:sz w:val="20"/>
          <w:szCs w:val="20"/>
        </w:rPr>
        <w:t xml:space="preserve">Commencement Date </w:t>
      </w:r>
      <w:r>
        <w:rPr>
          <w:rFonts w:ascii="Arial Narrow" w:hAnsi="Arial Narrow"/>
          <w:sz w:val="20"/>
          <w:szCs w:val="20"/>
        </w:rPr>
        <w:t>means the date of this Agreement.</w:t>
      </w:r>
    </w:p>
    <w:p w14:paraId="14A2FF24" w14:textId="77777777" w:rsidR="00D21B95" w:rsidRDefault="0007270B" w:rsidP="00E140B4">
      <w:pPr>
        <w:pStyle w:val="NormalIndent"/>
        <w:spacing w:line="240" w:lineRule="auto"/>
        <w:ind w:left="0"/>
        <w:jc w:val="both"/>
        <w:rPr>
          <w:rFonts w:ascii="Arial Narrow" w:hAnsi="Arial Narrow"/>
          <w:sz w:val="20"/>
          <w:szCs w:val="20"/>
        </w:rPr>
      </w:pPr>
      <w:r>
        <w:rPr>
          <w:rFonts w:ascii="Arial Narrow" w:hAnsi="Arial Narrow"/>
          <w:b/>
          <w:sz w:val="20"/>
          <w:szCs w:val="20"/>
        </w:rPr>
        <w:t xml:space="preserve">Completion Date </w:t>
      </w:r>
      <w:r>
        <w:rPr>
          <w:rFonts w:ascii="Arial Narrow" w:hAnsi="Arial Narrow"/>
          <w:sz w:val="20"/>
          <w:szCs w:val="20"/>
        </w:rPr>
        <w:t xml:space="preserve">means the date set out in the Contract Details by which provision of the Services must be </w:t>
      </w:r>
      <w:proofErr w:type="gramStart"/>
      <w:r>
        <w:rPr>
          <w:rFonts w:ascii="Arial Narrow" w:hAnsi="Arial Narrow"/>
          <w:sz w:val="20"/>
          <w:szCs w:val="20"/>
        </w:rPr>
        <w:t>effected</w:t>
      </w:r>
      <w:proofErr w:type="gramEnd"/>
      <w:r>
        <w:rPr>
          <w:rFonts w:ascii="Arial Narrow" w:hAnsi="Arial Narrow"/>
          <w:sz w:val="20"/>
          <w:szCs w:val="20"/>
        </w:rPr>
        <w:t xml:space="preserve"> by the Supplier.</w:t>
      </w:r>
    </w:p>
    <w:p w14:paraId="14A2FF25" w14:textId="77777777" w:rsidR="00D21B95" w:rsidRDefault="0007270B" w:rsidP="00E140B4">
      <w:pPr>
        <w:pStyle w:val="NormalIndent"/>
        <w:spacing w:line="240" w:lineRule="auto"/>
        <w:ind w:left="0"/>
        <w:jc w:val="both"/>
        <w:rPr>
          <w:rFonts w:ascii="Arial Narrow" w:hAnsi="Arial Narrow"/>
          <w:b/>
          <w:sz w:val="20"/>
          <w:szCs w:val="20"/>
        </w:rPr>
      </w:pPr>
      <w:r>
        <w:rPr>
          <w:rFonts w:ascii="Arial Narrow" w:hAnsi="Arial Narrow"/>
          <w:b/>
          <w:sz w:val="20"/>
          <w:szCs w:val="20"/>
        </w:rPr>
        <w:t xml:space="preserve">Commissioner </w:t>
      </w:r>
      <w:r>
        <w:rPr>
          <w:rFonts w:ascii="Arial Narrow" w:hAnsi="Arial Narrow"/>
          <w:sz w:val="20"/>
          <w:szCs w:val="20"/>
        </w:rPr>
        <w:t>means the Commissioner for Privacy and Data Protection appointed under section 96 of the PDP Act.</w:t>
      </w:r>
    </w:p>
    <w:p w14:paraId="14A2FF26" w14:textId="77777777" w:rsidR="00D21B95" w:rsidRDefault="0007270B" w:rsidP="00E140B4">
      <w:pPr>
        <w:pStyle w:val="NormalIndent"/>
        <w:spacing w:line="240" w:lineRule="auto"/>
        <w:ind w:left="0"/>
        <w:jc w:val="both"/>
        <w:rPr>
          <w:rFonts w:ascii="Arial Narrow" w:hAnsi="Arial Narrow"/>
          <w:sz w:val="20"/>
          <w:szCs w:val="20"/>
        </w:rPr>
      </w:pPr>
      <w:r>
        <w:rPr>
          <w:rFonts w:ascii="Arial Narrow" w:hAnsi="Arial Narrow"/>
          <w:b/>
          <w:sz w:val="20"/>
          <w:szCs w:val="20"/>
        </w:rPr>
        <w:t xml:space="preserve">Conditions </w:t>
      </w:r>
      <w:r>
        <w:rPr>
          <w:rFonts w:ascii="Arial Narrow" w:hAnsi="Arial Narrow"/>
          <w:sz w:val="20"/>
          <w:szCs w:val="20"/>
        </w:rPr>
        <w:t>means these General Conditions for the Provision of Services.</w:t>
      </w:r>
    </w:p>
    <w:p w14:paraId="14A2FF27" w14:textId="204C7DAE" w:rsidR="00D21B95" w:rsidRDefault="0007270B" w:rsidP="00E140B4">
      <w:pPr>
        <w:pStyle w:val="Heading4"/>
        <w:numPr>
          <w:ilvl w:val="0"/>
          <w:numId w:val="0"/>
        </w:numPr>
        <w:tabs>
          <w:tab w:val="num" w:pos="851"/>
        </w:tabs>
        <w:spacing w:before="0" w:after="120"/>
        <w:jc w:val="both"/>
        <w:rPr>
          <w:rFonts w:ascii="Arial Narrow" w:hAnsi="Arial Narrow"/>
        </w:rPr>
      </w:pPr>
      <w:r>
        <w:rPr>
          <w:rFonts w:ascii="Arial Narrow" w:hAnsi="Arial Narrow"/>
          <w:b/>
        </w:rPr>
        <w:t xml:space="preserve">Confidential Information </w:t>
      </w:r>
      <w:r>
        <w:rPr>
          <w:rFonts w:ascii="Arial Narrow" w:hAnsi="Arial Narrow"/>
        </w:rPr>
        <w:t>means any technical, scientific, commercial, financial or other information of, about or in any way related to, the School Council, including any information designated or treated by the School Council as confidential, which is disclosed, made available, communicated or delivered to the Supplier, but excludes information which</w:t>
      </w:r>
      <w:r w:rsidR="00B97606">
        <w:rPr>
          <w:rFonts w:ascii="Arial Narrow" w:hAnsi="Arial Narrow"/>
        </w:rPr>
        <w:t xml:space="preserve"> is </w:t>
      </w:r>
      <w:proofErr w:type="gramStart"/>
      <w:r w:rsidR="00B97606">
        <w:rPr>
          <w:rFonts w:ascii="Arial Narrow" w:hAnsi="Arial Narrow"/>
        </w:rPr>
        <w:t>in</w:t>
      </w:r>
      <w:proofErr w:type="gramEnd"/>
      <w:r w:rsidR="00B97606">
        <w:rPr>
          <w:rFonts w:ascii="Arial Narrow" w:hAnsi="Arial Narrow"/>
        </w:rPr>
        <w:t xml:space="preserve"> or which subsequently enters the public domain other than as a result of a breach of an obligation of confidentiality.</w:t>
      </w:r>
    </w:p>
    <w:p w14:paraId="7A4C4A03" w14:textId="2DCAAE14" w:rsidR="00D648CF" w:rsidRDefault="00CE6087" w:rsidP="00E140B4">
      <w:pPr>
        <w:pStyle w:val="NormalIndent"/>
        <w:spacing w:line="240" w:lineRule="auto"/>
        <w:ind w:left="0"/>
        <w:jc w:val="both"/>
        <w:rPr>
          <w:rFonts w:ascii="Arial Narrow" w:hAnsi="Arial Narrow"/>
          <w:bCs/>
          <w:sz w:val="20"/>
          <w:szCs w:val="20"/>
        </w:rPr>
      </w:pPr>
      <w:r>
        <w:rPr>
          <w:rFonts w:ascii="Arial Narrow" w:hAnsi="Arial Narrow"/>
          <w:b/>
          <w:sz w:val="20"/>
          <w:szCs w:val="20"/>
        </w:rPr>
        <w:t>Eligible Student</w:t>
      </w:r>
      <w:r w:rsidR="00D648CF">
        <w:rPr>
          <w:rFonts w:ascii="Arial Narrow" w:hAnsi="Arial Narrow"/>
          <w:b/>
          <w:sz w:val="20"/>
          <w:szCs w:val="20"/>
        </w:rPr>
        <w:t xml:space="preserve"> </w:t>
      </w:r>
      <w:r w:rsidR="00D648CF">
        <w:rPr>
          <w:rFonts w:ascii="Arial Narrow" w:hAnsi="Arial Narrow"/>
          <w:bCs/>
          <w:sz w:val="20"/>
          <w:szCs w:val="20"/>
        </w:rPr>
        <w:t>means</w:t>
      </w:r>
      <w:r w:rsidR="0089315E">
        <w:rPr>
          <w:rFonts w:ascii="Arial Narrow" w:hAnsi="Arial Narrow"/>
          <w:bCs/>
          <w:sz w:val="20"/>
          <w:szCs w:val="20"/>
        </w:rPr>
        <w:t xml:space="preserve"> the list of School students provided to the Supplier by the School Council who are eligible for the</w:t>
      </w:r>
      <w:r w:rsidR="009E4E4A">
        <w:rPr>
          <w:rFonts w:ascii="Arial Narrow" w:hAnsi="Arial Narrow"/>
          <w:bCs/>
          <w:sz w:val="20"/>
          <w:szCs w:val="20"/>
        </w:rPr>
        <w:t xml:space="preserve"> Swimming Outside of School Hours Voucher program and for whom consent has been provided</w:t>
      </w:r>
      <w:r w:rsidR="00856C92">
        <w:rPr>
          <w:rFonts w:ascii="Arial Narrow" w:hAnsi="Arial Narrow"/>
          <w:bCs/>
          <w:sz w:val="20"/>
          <w:szCs w:val="20"/>
        </w:rPr>
        <w:t xml:space="preserve"> (as amended or replaced from time to time).</w:t>
      </w:r>
    </w:p>
    <w:p w14:paraId="14A2FF30" w14:textId="4F9DF852" w:rsidR="00D21B95" w:rsidRDefault="0007270B" w:rsidP="00E140B4">
      <w:pPr>
        <w:pStyle w:val="NormalIndent"/>
        <w:spacing w:line="240" w:lineRule="auto"/>
        <w:ind w:left="0"/>
        <w:jc w:val="both"/>
        <w:rPr>
          <w:rFonts w:ascii="Arial Narrow" w:hAnsi="Arial Narrow"/>
          <w:sz w:val="20"/>
          <w:szCs w:val="20"/>
        </w:rPr>
      </w:pPr>
      <w:r>
        <w:rPr>
          <w:rFonts w:ascii="Arial Narrow" w:hAnsi="Arial Narrow"/>
          <w:b/>
          <w:sz w:val="20"/>
          <w:szCs w:val="20"/>
        </w:rPr>
        <w:t xml:space="preserve">Fees </w:t>
      </w:r>
      <w:r>
        <w:rPr>
          <w:rFonts w:ascii="Arial Narrow" w:hAnsi="Arial Narrow"/>
          <w:sz w:val="20"/>
          <w:szCs w:val="20"/>
        </w:rPr>
        <w:t>means the fees payable to the Supplier for the provision of the Services as set out in or calculated in accordance with the Contract Details.</w:t>
      </w:r>
    </w:p>
    <w:p w14:paraId="14A2FF31" w14:textId="5EE8E762" w:rsidR="00D21B95" w:rsidRDefault="0007270B" w:rsidP="00E140B4">
      <w:pPr>
        <w:pStyle w:val="NormalIndent"/>
        <w:spacing w:line="240" w:lineRule="auto"/>
        <w:ind w:left="0"/>
        <w:jc w:val="both"/>
        <w:rPr>
          <w:rFonts w:ascii="Arial Narrow" w:hAnsi="Arial Narrow"/>
          <w:sz w:val="20"/>
          <w:szCs w:val="20"/>
        </w:rPr>
      </w:pPr>
      <w:r>
        <w:rPr>
          <w:rFonts w:ascii="Arial Narrow" w:hAnsi="Arial Narrow"/>
          <w:b/>
          <w:sz w:val="20"/>
          <w:szCs w:val="20"/>
        </w:rPr>
        <w:t>GST Act</w:t>
      </w:r>
      <w:r>
        <w:rPr>
          <w:rFonts w:ascii="Arial Narrow" w:hAnsi="Arial Narrow"/>
          <w:sz w:val="20"/>
          <w:szCs w:val="20"/>
        </w:rPr>
        <w:t xml:space="preserve"> means the </w:t>
      </w:r>
      <w:r>
        <w:rPr>
          <w:rFonts w:ascii="Arial Narrow" w:hAnsi="Arial Narrow"/>
          <w:i/>
          <w:sz w:val="20"/>
          <w:szCs w:val="20"/>
        </w:rPr>
        <w:t>A New Tax System (Goods and Services Tax) Act</w:t>
      </w:r>
      <w:r>
        <w:rPr>
          <w:rFonts w:ascii="Arial Narrow" w:hAnsi="Arial Narrow"/>
          <w:sz w:val="20"/>
          <w:szCs w:val="20"/>
        </w:rPr>
        <w:t xml:space="preserve"> </w:t>
      </w:r>
      <w:r>
        <w:rPr>
          <w:rFonts w:ascii="Arial Narrow" w:hAnsi="Arial Narrow"/>
          <w:i/>
          <w:sz w:val="20"/>
          <w:szCs w:val="20"/>
        </w:rPr>
        <w:t>1999</w:t>
      </w:r>
      <w:r>
        <w:rPr>
          <w:rFonts w:ascii="Arial Narrow" w:hAnsi="Arial Narrow"/>
          <w:sz w:val="20"/>
          <w:szCs w:val="20"/>
        </w:rPr>
        <w:t xml:space="preserve"> (</w:t>
      </w:r>
      <w:proofErr w:type="spellStart"/>
      <w:r>
        <w:rPr>
          <w:rFonts w:ascii="Arial Narrow" w:hAnsi="Arial Narrow"/>
          <w:sz w:val="20"/>
          <w:szCs w:val="20"/>
        </w:rPr>
        <w:t>Cth</w:t>
      </w:r>
      <w:proofErr w:type="spellEnd"/>
      <w:r>
        <w:rPr>
          <w:rFonts w:ascii="Arial Narrow" w:hAnsi="Arial Narrow"/>
          <w:sz w:val="20"/>
          <w:szCs w:val="20"/>
        </w:rPr>
        <w:t xml:space="preserve">). </w:t>
      </w:r>
    </w:p>
    <w:p w14:paraId="28018141" w14:textId="65852C8B" w:rsidR="00B97606" w:rsidRPr="00A527FA" w:rsidRDefault="00B97606" w:rsidP="00E140B4">
      <w:pPr>
        <w:pStyle w:val="NormalIndent"/>
        <w:spacing w:line="240" w:lineRule="auto"/>
        <w:ind w:left="0"/>
        <w:jc w:val="both"/>
        <w:rPr>
          <w:rFonts w:ascii="Arial Narrow" w:hAnsi="Arial Narrow"/>
          <w:b/>
          <w:sz w:val="20"/>
          <w:szCs w:val="20"/>
        </w:rPr>
      </w:pPr>
      <w:r w:rsidRPr="001D3960">
        <w:rPr>
          <w:rFonts w:ascii="Arial Narrow" w:hAnsi="Arial Narrow"/>
          <w:b/>
          <w:sz w:val="20"/>
          <w:szCs w:val="20"/>
        </w:rPr>
        <w:t xml:space="preserve">Health Privacy Principles </w:t>
      </w:r>
      <w:r w:rsidRPr="001D3960">
        <w:rPr>
          <w:rFonts w:ascii="Arial Narrow" w:hAnsi="Arial Narrow"/>
          <w:sz w:val="20"/>
          <w:szCs w:val="20"/>
        </w:rPr>
        <w:t xml:space="preserve">means the health privacy principles set out in the </w:t>
      </w:r>
      <w:r w:rsidRPr="001D3960">
        <w:rPr>
          <w:rFonts w:ascii="Arial Narrow" w:hAnsi="Arial Narrow"/>
          <w:i/>
          <w:sz w:val="20"/>
          <w:szCs w:val="20"/>
        </w:rPr>
        <w:t xml:space="preserve">Health Records Act 2001 </w:t>
      </w:r>
      <w:r w:rsidRPr="001D3960">
        <w:rPr>
          <w:rFonts w:ascii="Arial Narrow" w:hAnsi="Arial Narrow"/>
          <w:sz w:val="20"/>
          <w:szCs w:val="20"/>
        </w:rPr>
        <w:t>(Vic).</w:t>
      </w:r>
      <w:r w:rsidRPr="001D3960">
        <w:rPr>
          <w:rFonts w:ascii="Arial Narrow" w:hAnsi="Arial Narrow"/>
          <w:b/>
          <w:sz w:val="20"/>
          <w:szCs w:val="20"/>
        </w:rPr>
        <w:t xml:space="preserve">  </w:t>
      </w:r>
    </w:p>
    <w:p w14:paraId="14A2FF32" w14:textId="07B90A21" w:rsidR="00D21B95" w:rsidRDefault="0007270B" w:rsidP="00E140B4">
      <w:pPr>
        <w:pStyle w:val="NormalIndent"/>
        <w:spacing w:line="240" w:lineRule="auto"/>
        <w:ind w:left="0"/>
        <w:jc w:val="both"/>
        <w:rPr>
          <w:rFonts w:ascii="Arial Narrow" w:hAnsi="Arial Narrow"/>
          <w:sz w:val="20"/>
          <w:szCs w:val="20"/>
        </w:rPr>
      </w:pPr>
      <w:r>
        <w:rPr>
          <w:rFonts w:ascii="Arial Narrow" w:hAnsi="Arial Narrow"/>
          <w:b/>
          <w:sz w:val="20"/>
          <w:szCs w:val="20"/>
        </w:rPr>
        <w:t xml:space="preserve">Information Privacy Principles </w:t>
      </w:r>
      <w:r>
        <w:rPr>
          <w:rFonts w:ascii="Arial Narrow" w:hAnsi="Arial Narrow"/>
          <w:sz w:val="20"/>
          <w:szCs w:val="20"/>
        </w:rPr>
        <w:t>means the information privacy principles set out in the PDP Act.</w:t>
      </w:r>
    </w:p>
    <w:p w14:paraId="60C65061" w14:textId="29FB636B" w:rsidR="008312FC" w:rsidRPr="008312FC" w:rsidRDefault="008312FC" w:rsidP="00E140B4">
      <w:pPr>
        <w:pStyle w:val="NormalIndent"/>
        <w:spacing w:line="240" w:lineRule="auto"/>
        <w:ind w:left="0"/>
        <w:jc w:val="both"/>
        <w:rPr>
          <w:rFonts w:ascii="Arial Narrow" w:hAnsi="Arial Narrow"/>
          <w:sz w:val="20"/>
          <w:szCs w:val="20"/>
        </w:rPr>
      </w:pPr>
      <w:r>
        <w:rPr>
          <w:rFonts w:ascii="Arial Narrow" w:hAnsi="Arial Narrow"/>
          <w:b/>
          <w:bCs/>
          <w:sz w:val="20"/>
          <w:szCs w:val="20"/>
        </w:rPr>
        <w:t xml:space="preserve">Instructor </w:t>
      </w:r>
      <w:r>
        <w:rPr>
          <w:rFonts w:ascii="Arial Narrow" w:hAnsi="Arial Narrow"/>
          <w:sz w:val="20"/>
          <w:szCs w:val="20"/>
        </w:rPr>
        <w:t>means an officer, employee or agent of the Supplier</w:t>
      </w:r>
      <w:r w:rsidR="00BE5B9E">
        <w:rPr>
          <w:rFonts w:ascii="Arial Narrow" w:hAnsi="Arial Narrow"/>
          <w:sz w:val="20"/>
          <w:szCs w:val="20"/>
        </w:rPr>
        <w:t xml:space="preserve"> who provides professional, technical expertise and supervision for the Services.</w:t>
      </w:r>
      <w:r>
        <w:rPr>
          <w:rFonts w:ascii="Arial Narrow" w:hAnsi="Arial Narrow"/>
          <w:sz w:val="20"/>
          <w:szCs w:val="20"/>
        </w:rPr>
        <w:t xml:space="preserve"> </w:t>
      </w:r>
    </w:p>
    <w:p w14:paraId="14A2FF34" w14:textId="77777777" w:rsidR="00D21B95" w:rsidRDefault="0007270B" w:rsidP="00E140B4">
      <w:pPr>
        <w:pStyle w:val="NormalIndent"/>
        <w:spacing w:line="240" w:lineRule="auto"/>
        <w:ind w:left="0"/>
        <w:jc w:val="both"/>
        <w:rPr>
          <w:rFonts w:ascii="Arial Narrow" w:hAnsi="Arial Narrow"/>
          <w:sz w:val="20"/>
          <w:szCs w:val="20"/>
        </w:rPr>
      </w:pPr>
      <w:r>
        <w:rPr>
          <w:rFonts w:ascii="Arial Narrow" w:hAnsi="Arial Narrow"/>
          <w:b/>
          <w:sz w:val="20"/>
          <w:szCs w:val="20"/>
        </w:rPr>
        <w:t xml:space="preserve">Laws </w:t>
      </w:r>
      <w:r>
        <w:rPr>
          <w:rFonts w:ascii="Arial Narrow" w:hAnsi="Arial Narrow"/>
          <w:sz w:val="20"/>
          <w:szCs w:val="20"/>
        </w:rPr>
        <w:t>means the law in force in the State of Victoria and the Commonwealth of Australia, including common law and legislation.</w:t>
      </w:r>
    </w:p>
    <w:p w14:paraId="14A2FF35" w14:textId="72FEDE0E" w:rsidR="00D21B95" w:rsidRDefault="0007270B" w:rsidP="00E140B4">
      <w:pPr>
        <w:spacing w:after="120"/>
        <w:jc w:val="both"/>
        <w:rPr>
          <w:rFonts w:ascii="Arial Narrow" w:hAnsi="Arial Narrow"/>
          <w:b/>
        </w:rPr>
      </w:pPr>
      <w:r>
        <w:rPr>
          <w:rFonts w:ascii="Arial Narrow" w:hAnsi="Arial Narrow"/>
          <w:b/>
        </w:rPr>
        <w:t xml:space="preserve">Ministerial Order </w:t>
      </w:r>
      <w:r>
        <w:rPr>
          <w:rFonts w:ascii="Arial Narrow" w:hAnsi="Arial Narrow"/>
        </w:rPr>
        <w:t>means Ministerial Order 870 entitled “Child Safe Standards – Managing the risk of child abuse in schools” (as amended</w:t>
      </w:r>
      <w:r w:rsidR="00B97606">
        <w:rPr>
          <w:rFonts w:ascii="Arial Narrow" w:hAnsi="Arial Narrow"/>
        </w:rPr>
        <w:t xml:space="preserve"> </w:t>
      </w:r>
      <w:r w:rsidR="00F7739C">
        <w:rPr>
          <w:rFonts w:ascii="Arial Narrow" w:hAnsi="Arial Narrow"/>
        </w:rPr>
        <w:t xml:space="preserve">or replaced </w:t>
      </w:r>
      <w:r>
        <w:rPr>
          <w:rFonts w:ascii="Arial Narrow" w:hAnsi="Arial Narrow"/>
        </w:rPr>
        <w:t>from time to time).</w:t>
      </w:r>
    </w:p>
    <w:p w14:paraId="14A2FF36" w14:textId="77777777" w:rsidR="00D21B95" w:rsidRDefault="0007270B" w:rsidP="00E140B4">
      <w:pPr>
        <w:spacing w:after="120"/>
        <w:jc w:val="both"/>
        <w:rPr>
          <w:rFonts w:ascii="Arial Narrow" w:hAnsi="Arial Narrow"/>
        </w:rPr>
      </w:pPr>
      <w:r>
        <w:rPr>
          <w:rFonts w:ascii="Arial Narrow" w:hAnsi="Arial Narrow"/>
          <w:b/>
        </w:rPr>
        <w:t>Overdue Amount</w:t>
      </w:r>
      <w:r>
        <w:rPr>
          <w:rFonts w:ascii="Arial Narrow" w:hAnsi="Arial Narrow"/>
        </w:rPr>
        <w:t xml:space="preserve"> means an amount (or part thereof) that:</w:t>
      </w:r>
    </w:p>
    <w:p w14:paraId="14A2FF37" w14:textId="77777777" w:rsidR="00D21B95" w:rsidRDefault="0007270B" w:rsidP="00E140B4">
      <w:pPr>
        <w:pStyle w:val="Heading4"/>
        <w:numPr>
          <w:ilvl w:val="3"/>
          <w:numId w:val="17"/>
        </w:numPr>
        <w:tabs>
          <w:tab w:val="num" w:pos="400"/>
        </w:tabs>
        <w:spacing w:before="0" w:after="120"/>
        <w:ind w:left="400" w:hanging="400"/>
        <w:jc w:val="both"/>
        <w:rPr>
          <w:rFonts w:ascii="Arial Narrow" w:hAnsi="Arial Narrow"/>
        </w:rPr>
      </w:pPr>
      <w:r>
        <w:rPr>
          <w:rFonts w:ascii="Arial Narrow" w:hAnsi="Arial Narrow"/>
        </w:rPr>
        <w:t xml:space="preserve">is not, or is no longer, </w:t>
      </w:r>
      <w:proofErr w:type="gramStart"/>
      <w:r>
        <w:rPr>
          <w:rFonts w:ascii="Arial Narrow" w:hAnsi="Arial Narrow"/>
        </w:rPr>
        <w:t>disputed;</w:t>
      </w:r>
      <w:proofErr w:type="gramEnd"/>
    </w:p>
    <w:p w14:paraId="14A2FF38" w14:textId="77777777" w:rsidR="00D21B95" w:rsidRDefault="0007270B" w:rsidP="00E140B4">
      <w:pPr>
        <w:pStyle w:val="Heading4"/>
        <w:tabs>
          <w:tab w:val="num" w:pos="400"/>
        </w:tabs>
        <w:spacing w:before="0" w:after="120"/>
        <w:ind w:left="400" w:hanging="400"/>
        <w:jc w:val="both"/>
        <w:rPr>
          <w:rFonts w:ascii="Arial Narrow" w:hAnsi="Arial Narrow"/>
        </w:rPr>
      </w:pPr>
      <w:r>
        <w:rPr>
          <w:rFonts w:ascii="Arial Narrow" w:hAnsi="Arial Narrow"/>
        </w:rPr>
        <w:t xml:space="preserve">is due and owing under a Tax Invoice properly rendered by the Supplier in accordance with this Agreement; and </w:t>
      </w:r>
    </w:p>
    <w:p w14:paraId="14A2FF39" w14:textId="77777777" w:rsidR="00D21B95" w:rsidRDefault="0007270B" w:rsidP="00E140B4">
      <w:pPr>
        <w:pStyle w:val="Heading4"/>
        <w:spacing w:before="0" w:after="120"/>
        <w:ind w:left="425" w:hanging="425"/>
        <w:jc w:val="both"/>
        <w:rPr>
          <w:rFonts w:ascii="Arial Narrow" w:hAnsi="Arial Narrow"/>
        </w:rPr>
      </w:pPr>
      <w:r>
        <w:rPr>
          <w:rFonts w:ascii="Arial Narrow" w:hAnsi="Arial Narrow"/>
        </w:rPr>
        <w:t>has been outstanding for more than 30 days from the date of receipt of the invoice or the date that the amount ceased to be disputed, as the case may be.</w:t>
      </w:r>
    </w:p>
    <w:p w14:paraId="14A2FF3A" w14:textId="77777777" w:rsidR="00D21B95" w:rsidRDefault="0007270B" w:rsidP="00E140B4">
      <w:pPr>
        <w:pStyle w:val="Heading4"/>
        <w:numPr>
          <w:ilvl w:val="0"/>
          <w:numId w:val="0"/>
        </w:numPr>
        <w:spacing w:before="0" w:after="120"/>
        <w:jc w:val="both"/>
        <w:rPr>
          <w:rFonts w:ascii="Arial Narrow" w:hAnsi="Arial Narrow"/>
        </w:rPr>
      </w:pPr>
      <w:r>
        <w:rPr>
          <w:rFonts w:ascii="Arial Narrow" w:hAnsi="Arial Narrow"/>
          <w:b/>
        </w:rPr>
        <w:t xml:space="preserve">PDP Act </w:t>
      </w:r>
      <w:r>
        <w:rPr>
          <w:rFonts w:ascii="Arial Narrow" w:hAnsi="Arial Narrow"/>
        </w:rPr>
        <w:t xml:space="preserve">means the </w:t>
      </w:r>
      <w:r>
        <w:rPr>
          <w:rFonts w:ascii="Arial Narrow" w:hAnsi="Arial Narrow"/>
          <w:i/>
        </w:rPr>
        <w:t>Privacy and Data Protection Act 2014</w:t>
      </w:r>
      <w:r>
        <w:rPr>
          <w:rFonts w:ascii="Arial Narrow" w:hAnsi="Arial Narrow"/>
        </w:rPr>
        <w:t xml:space="preserve"> (Vic).</w:t>
      </w:r>
    </w:p>
    <w:p w14:paraId="14A2FF3E" w14:textId="0843BF9A" w:rsidR="00D21B95" w:rsidRDefault="0007270B" w:rsidP="00E140B4">
      <w:pPr>
        <w:pStyle w:val="NormalIndent"/>
        <w:spacing w:line="240" w:lineRule="auto"/>
        <w:ind w:left="0"/>
        <w:jc w:val="both"/>
        <w:rPr>
          <w:rFonts w:ascii="Arial Narrow" w:hAnsi="Arial Narrow"/>
          <w:sz w:val="20"/>
          <w:szCs w:val="20"/>
        </w:rPr>
      </w:pPr>
      <w:r>
        <w:rPr>
          <w:rFonts w:ascii="Arial Narrow" w:hAnsi="Arial Narrow"/>
          <w:b/>
          <w:sz w:val="20"/>
          <w:szCs w:val="20"/>
        </w:rPr>
        <w:t xml:space="preserve">Rates </w:t>
      </w:r>
      <w:r>
        <w:rPr>
          <w:rFonts w:ascii="Arial Narrow" w:hAnsi="Arial Narrow"/>
          <w:sz w:val="20"/>
          <w:szCs w:val="20"/>
        </w:rPr>
        <w:t xml:space="preserve">means the rates (whether charged on an hourly, daily, </w:t>
      </w:r>
      <w:proofErr w:type="gramStart"/>
      <w:r>
        <w:rPr>
          <w:rFonts w:ascii="Arial Narrow" w:hAnsi="Arial Narrow"/>
          <w:sz w:val="20"/>
          <w:szCs w:val="20"/>
        </w:rPr>
        <w:t>weekly</w:t>
      </w:r>
      <w:proofErr w:type="gramEnd"/>
      <w:r>
        <w:rPr>
          <w:rFonts w:ascii="Arial Narrow" w:hAnsi="Arial Narrow"/>
          <w:sz w:val="20"/>
          <w:szCs w:val="20"/>
        </w:rPr>
        <w:t xml:space="preserve"> or other time-related basis) payable to the Supplier for the provision of the Services as set out in the Contract Details.</w:t>
      </w:r>
    </w:p>
    <w:p w14:paraId="2A1A2926" w14:textId="3C653104" w:rsidR="00C46276" w:rsidRDefault="00760F74" w:rsidP="00E140B4">
      <w:pPr>
        <w:pStyle w:val="contdpara"/>
        <w:spacing w:after="120"/>
        <w:ind w:left="0"/>
        <w:jc w:val="both"/>
        <w:rPr>
          <w:rFonts w:ascii="Arial Narrow" w:hAnsi="Arial Narrow"/>
          <w:sz w:val="20"/>
          <w:szCs w:val="20"/>
        </w:rPr>
      </w:pPr>
      <w:r>
        <w:rPr>
          <w:rFonts w:ascii="Arial Narrow" w:hAnsi="Arial Narrow"/>
          <w:b/>
          <w:sz w:val="20"/>
          <w:szCs w:val="20"/>
        </w:rPr>
        <w:t xml:space="preserve">Records </w:t>
      </w:r>
      <w:r>
        <w:rPr>
          <w:rFonts w:ascii="Arial Narrow" w:hAnsi="Arial Narrow"/>
          <w:sz w:val="20"/>
          <w:szCs w:val="20"/>
        </w:rPr>
        <w:t xml:space="preserve">means physical documents held, </w:t>
      </w:r>
      <w:proofErr w:type="gramStart"/>
      <w:r>
        <w:rPr>
          <w:rFonts w:ascii="Arial Narrow" w:hAnsi="Arial Narrow"/>
          <w:sz w:val="20"/>
          <w:szCs w:val="20"/>
        </w:rPr>
        <w:t>produced</w:t>
      </w:r>
      <w:proofErr w:type="gramEnd"/>
      <w:r>
        <w:rPr>
          <w:rFonts w:ascii="Arial Narrow" w:hAnsi="Arial Narrow"/>
          <w:sz w:val="20"/>
          <w:szCs w:val="20"/>
        </w:rPr>
        <w:t xml:space="preserve"> or created by the Supplier and each of its employees and </w:t>
      </w:r>
      <w:r>
        <w:rPr>
          <w:rFonts w:ascii="Arial Narrow" w:hAnsi="Arial Narrow"/>
          <w:sz w:val="20"/>
          <w:szCs w:val="20"/>
        </w:rPr>
        <w:lastRenderedPageBreak/>
        <w:t>agents under or in the course of performing the Supplier’s obligations under this Agreement. For clarity Records do not include the Supplier’s internal working documents or notes.</w:t>
      </w:r>
    </w:p>
    <w:p w14:paraId="14A2FF3F" w14:textId="77777777" w:rsidR="00D21B95" w:rsidRDefault="0007270B" w:rsidP="00E140B4">
      <w:pPr>
        <w:pStyle w:val="NormalIndent"/>
        <w:spacing w:line="240" w:lineRule="auto"/>
        <w:ind w:left="0"/>
        <w:jc w:val="both"/>
        <w:rPr>
          <w:rFonts w:ascii="Arial Narrow" w:hAnsi="Arial Narrow"/>
          <w:b/>
          <w:sz w:val="20"/>
          <w:szCs w:val="20"/>
        </w:rPr>
      </w:pPr>
      <w:r>
        <w:rPr>
          <w:rFonts w:ascii="Arial Narrow" w:hAnsi="Arial Narrow"/>
          <w:b/>
          <w:sz w:val="20"/>
          <w:szCs w:val="20"/>
        </w:rPr>
        <w:t xml:space="preserve">School </w:t>
      </w:r>
      <w:r>
        <w:rPr>
          <w:rFonts w:ascii="Arial Narrow" w:hAnsi="Arial Narrow"/>
          <w:sz w:val="20"/>
          <w:szCs w:val="20"/>
        </w:rPr>
        <w:t>means the school which the School Council represents.</w:t>
      </w:r>
    </w:p>
    <w:p w14:paraId="14A2FF40" w14:textId="4B3A852A" w:rsidR="00D21B95" w:rsidRDefault="0007270B" w:rsidP="00E140B4">
      <w:pPr>
        <w:pStyle w:val="NormalIndent"/>
        <w:spacing w:line="240" w:lineRule="auto"/>
        <w:ind w:left="0"/>
        <w:jc w:val="both"/>
        <w:rPr>
          <w:rFonts w:ascii="Arial Narrow" w:hAnsi="Arial Narrow"/>
          <w:kern w:val="22"/>
          <w:sz w:val="20"/>
          <w:szCs w:val="20"/>
        </w:rPr>
      </w:pPr>
      <w:r>
        <w:rPr>
          <w:rFonts w:ascii="Arial Narrow" w:hAnsi="Arial Narrow"/>
          <w:b/>
          <w:sz w:val="20"/>
          <w:szCs w:val="20"/>
        </w:rPr>
        <w:t>School Council Child Safety Policies</w:t>
      </w:r>
      <w:r>
        <w:rPr>
          <w:rFonts w:ascii="Arial Narrow" w:hAnsi="Arial Narrow"/>
          <w:b/>
          <w:kern w:val="22"/>
          <w:sz w:val="20"/>
          <w:szCs w:val="20"/>
        </w:rPr>
        <w:t xml:space="preserve"> </w:t>
      </w:r>
      <w:r>
        <w:rPr>
          <w:rFonts w:ascii="Arial Narrow" w:hAnsi="Arial Narrow"/>
          <w:kern w:val="22"/>
          <w:sz w:val="20"/>
          <w:szCs w:val="20"/>
        </w:rPr>
        <w:t xml:space="preserve">means any relevant School Council policies, codes, guidelines or associated documents that in any way relate to child safety, including any policies, codes, guidelines or associated documents that the </w:t>
      </w:r>
      <w:proofErr w:type="gramStart"/>
      <w:r>
        <w:rPr>
          <w:rFonts w:ascii="Arial Narrow" w:hAnsi="Arial Narrow"/>
          <w:kern w:val="22"/>
          <w:sz w:val="20"/>
          <w:szCs w:val="20"/>
        </w:rPr>
        <w:t>School</w:t>
      </w:r>
      <w:proofErr w:type="gramEnd"/>
      <w:r>
        <w:rPr>
          <w:rFonts w:ascii="Arial Narrow" w:hAnsi="Arial Narrow"/>
          <w:kern w:val="22"/>
          <w:sz w:val="20"/>
          <w:szCs w:val="20"/>
        </w:rPr>
        <w:t xml:space="preserve"> which the School Council represents produces for the purpose of meeting its minimum child safety standards pursuant the Ministerial Order.</w:t>
      </w:r>
    </w:p>
    <w:p w14:paraId="14A2FF41" w14:textId="1F13860F" w:rsidR="00D21B95" w:rsidRDefault="0007270B" w:rsidP="00E140B4">
      <w:pPr>
        <w:pStyle w:val="NormalIndent"/>
        <w:spacing w:line="240" w:lineRule="auto"/>
        <w:ind w:left="0"/>
        <w:jc w:val="both"/>
        <w:rPr>
          <w:rFonts w:ascii="Arial Narrow" w:hAnsi="Arial Narrow"/>
          <w:b/>
          <w:sz w:val="20"/>
          <w:szCs w:val="20"/>
        </w:rPr>
      </w:pPr>
      <w:r>
        <w:rPr>
          <w:rFonts w:ascii="Arial Narrow" w:hAnsi="Arial Narrow"/>
          <w:b/>
          <w:sz w:val="20"/>
          <w:szCs w:val="20"/>
        </w:rPr>
        <w:t xml:space="preserve">School Staff </w:t>
      </w:r>
      <w:r>
        <w:rPr>
          <w:rFonts w:ascii="Arial Narrow" w:hAnsi="Arial Narrow"/>
          <w:sz w:val="20"/>
          <w:szCs w:val="20"/>
        </w:rPr>
        <w:t>has the meaning given to it in the Ministerial Order.</w:t>
      </w:r>
    </w:p>
    <w:p w14:paraId="14A2FF42" w14:textId="77777777" w:rsidR="00D21B95" w:rsidRDefault="0007270B" w:rsidP="00E140B4">
      <w:pPr>
        <w:pStyle w:val="NormalIndent"/>
        <w:spacing w:line="240" w:lineRule="auto"/>
        <w:ind w:left="0"/>
        <w:jc w:val="both"/>
        <w:rPr>
          <w:rFonts w:ascii="Arial Narrow" w:hAnsi="Arial Narrow"/>
          <w:sz w:val="20"/>
          <w:szCs w:val="20"/>
        </w:rPr>
      </w:pPr>
      <w:r>
        <w:rPr>
          <w:rFonts w:ascii="Arial Narrow" w:hAnsi="Arial Narrow"/>
          <w:b/>
          <w:sz w:val="20"/>
          <w:szCs w:val="20"/>
        </w:rPr>
        <w:t xml:space="preserve">Services </w:t>
      </w:r>
      <w:r>
        <w:rPr>
          <w:rFonts w:ascii="Arial Narrow" w:hAnsi="Arial Narrow"/>
          <w:sz w:val="20"/>
          <w:szCs w:val="20"/>
        </w:rPr>
        <w:t>means the services (or any of them) specified in the Contract Details and, if applicable, the Specification.</w:t>
      </w:r>
    </w:p>
    <w:p w14:paraId="14A2FF44" w14:textId="63913036" w:rsidR="00D21B95" w:rsidRDefault="0007270B" w:rsidP="00E140B4">
      <w:pPr>
        <w:pStyle w:val="NormalIndent"/>
        <w:spacing w:line="240" w:lineRule="auto"/>
        <w:ind w:left="0"/>
        <w:jc w:val="both"/>
        <w:rPr>
          <w:rFonts w:ascii="Arial Narrow" w:hAnsi="Arial Narrow"/>
          <w:sz w:val="20"/>
          <w:szCs w:val="20"/>
        </w:rPr>
      </w:pPr>
      <w:r>
        <w:rPr>
          <w:rFonts w:ascii="Arial Narrow" w:hAnsi="Arial Narrow"/>
          <w:b/>
          <w:sz w:val="20"/>
          <w:szCs w:val="20"/>
        </w:rPr>
        <w:t xml:space="preserve">Tax Invoice </w:t>
      </w:r>
      <w:r>
        <w:rPr>
          <w:rFonts w:ascii="Arial Narrow" w:hAnsi="Arial Narrow"/>
          <w:sz w:val="20"/>
          <w:szCs w:val="20"/>
        </w:rPr>
        <w:t>has the meaning given in the GST Act.</w:t>
      </w:r>
    </w:p>
    <w:p w14:paraId="1E22ADA4" w14:textId="336C1CC2" w:rsidR="00A2428D" w:rsidRDefault="00714B98" w:rsidP="00E140B4">
      <w:pPr>
        <w:pStyle w:val="NormalIndent"/>
        <w:spacing w:line="240" w:lineRule="auto"/>
        <w:ind w:left="0"/>
        <w:jc w:val="both"/>
        <w:rPr>
          <w:rFonts w:ascii="Arial Narrow" w:hAnsi="Arial Narrow"/>
          <w:sz w:val="20"/>
          <w:szCs w:val="20"/>
        </w:rPr>
      </w:pPr>
      <w:r>
        <w:rPr>
          <w:rFonts w:ascii="Arial Narrow" w:hAnsi="Arial Narrow"/>
          <w:b/>
          <w:bCs/>
          <w:sz w:val="20"/>
          <w:szCs w:val="20"/>
        </w:rPr>
        <w:t>Victorian Water Safety</w:t>
      </w:r>
      <w:r w:rsidR="004B6A7F">
        <w:rPr>
          <w:rFonts w:ascii="Arial Narrow" w:hAnsi="Arial Narrow"/>
          <w:b/>
          <w:bCs/>
          <w:sz w:val="20"/>
          <w:szCs w:val="20"/>
        </w:rPr>
        <w:t xml:space="preserve"> Certificate </w:t>
      </w:r>
      <w:r w:rsidR="004B6A7F">
        <w:rPr>
          <w:rFonts w:ascii="Arial Narrow" w:hAnsi="Arial Narrow"/>
          <w:sz w:val="20"/>
          <w:szCs w:val="20"/>
        </w:rPr>
        <w:t>means</w:t>
      </w:r>
      <w:r w:rsidR="00593CA4">
        <w:rPr>
          <w:rFonts w:ascii="Arial Narrow" w:hAnsi="Arial Narrow"/>
          <w:sz w:val="20"/>
          <w:szCs w:val="20"/>
        </w:rPr>
        <w:t xml:space="preserve"> the Victorian Government initiative which describes specific competencies that should be achieve</w:t>
      </w:r>
      <w:r w:rsidR="004675E1">
        <w:rPr>
          <w:rFonts w:ascii="Arial Narrow" w:hAnsi="Arial Narrow"/>
          <w:sz w:val="20"/>
          <w:szCs w:val="20"/>
        </w:rPr>
        <w:t>d</w:t>
      </w:r>
      <w:r w:rsidR="00593CA4">
        <w:rPr>
          <w:rFonts w:ascii="Arial Narrow" w:hAnsi="Arial Narrow"/>
          <w:sz w:val="20"/>
          <w:szCs w:val="20"/>
        </w:rPr>
        <w:t xml:space="preserve"> by the time students r</w:t>
      </w:r>
      <w:r w:rsidR="007F0C09">
        <w:rPr>
          <w:rFonts w:ascii="Arial Narrow" w:hAnsi="Arial Narrow"/>
          <w:sz w:val="20"/>
          <w:szCs w:val="20"/>
        </w:rPr>
        <w:t>e</w:t>
      </w:r>
      <w:r w:rsidR="00593CA4">
        <w:rPr>
          <w:rFonts w:ascii="Arial Narrow" w:hAnsi="Arial Narrow"/>
          <w:sz w:val="20"/>
          <w:szCs w:val="20"/>
        </w:rPr>
        <w:t>ach the end of primary schoo</w:t>
      </w:r>
      <w:r w:rsidR="00487390">
        <w:rPr>
          <w:rFonts w:ascii="Arial Narrow" w:hAnsi="Arial Narrow"/>
          <w:sz w:val="20"/>
          <w:szCs w:val="20"/>
        </w:rPr>
        <w:t xml:space="preserve">l that focus on water safety knowledge, rescue skills, a survival </w:t>
      </w:r>
      <w:proofErr w:type="gramStart"/>
      <w:r w:rsidR="00487390">
        <w:rPr>
          <w:rFonts w:ascii="Arial Narrow" w:hAnsi="Arial Narrow"/>
          <w:sz w:val="20"/>
          <w:szCs w:val="20"/>
        </w:rPr>
        <w:t>sequence</w:t>
      </w:r>
      <w:proofErr w:type="gramEnd"/>
      <w:r w:rsidR="00487390">
        <w:rPr>
          <w:rFonts w:ascii="Arial Narrow" w:hAnsi="Arial Narrow"/>
          <w:sz w:val="20"/>
          <w:szCs w:val="20"/>
        </w:rPr>
        <w:t xml:space="preserve"> and the ability to swim a continuous distance of 50 metres</w:t>
      </w:r>
      <w:r w:rsidR="007F0C09">
        <w:rPr>
          <w:rFonts w:ascii="Arial Narrow" w:hAnsi="Arial Narrow"/>
          <w:sz w:val="20"/>
          <w:szCs w:val="20"/>
        </w:rPr>
        <w:t>.</w:t>
      </w:r>
      <w:r w:rsidR="00A2428D">
        <w:rPr>
          <w:rFonts w:ascii="Arial Narrow" w:hAnsi="Arial Narrow"/>
          <w:sz w:val="20"/>
          <w:szCs w:val="20"/>
        </w:rPr>
        <w:t xml:space="preserve"> Further detail can be found at:</w:t>
      </w:r>
    </w:p>
    <w:p w14:paraId="53F37FE0" w14:textId="4A5B2403" w:rsidR="00714B98" w:rsidRDefault="000C6484" w:rsidP="00E140B4">
      <w:pPr>
        <w:pStyle w:val="NormalIndent"/>
        <w:spacing w:line="240" w:lineRule="auto"/>
        <w:ind w:left="0"/>
        <w:jc w:val="both"/>
        <w:rPr>
          <w:rFonts w:ascii="Arial Narrow" w:hAnsi="Arial Narrow"/>
          <w:sz w:val="20"/>
          <w:szCs w:val="20"/>
        </w:rPr>
      </w:pPr>
      <w:hyperlink r:id="rId14" w:anchor="tab-1" w:history="1">
        <w:r w:rsidR="00323D53" w:rsidRPr="00111980">
          <w:rPr>
            <w:rStyle w:val="Hyperlink"/>
            <w:rFonts w:ascii="Arial Narrow" w:hAnsi="Arial Narrow"/>
            <w:sz w:val="20"/>
            <w:szCs w:val="20"/>
          </w:rPr>
          <w:t>https://lsv.com.au/toolkit/victorian_water_safety_certificate_more.php#tab-1</w:t>
        </w:r>
      </w:hyperlink>
      <w:r w:rsidR="00A2428D">
        <w:rPr>
          <w:rFonts w:ascii="Arial Narrow" w:hAnsi="Arial Narrow"/>
          <w:sz w:val="20"/>
          <w:szCs w:val="20"/>
        </w:rPr>
        <w:t>.</w:t>
      </w:r>
    </w:p>
    <w:p w14:paraId="7D78E2E0" w14:textId="0E0E3B78" w:rsidR="00323D53" w:rsidRPr="004B6A7F" w:rsidRDefault="00323D53" w:rsidP="00E140B4">
      <w:pPr>
        <w:pStyle w:val="NormalIndent"/>
        <w:spacing w:line="240" w:lineRule="auto"/>
        <w:ind w:left="0"/>
        <w:jc w:val="both"/>
        <w:rPr>
          <w:rFonts w:ascii="Arial Narrow" w:hAnsi="Arial Narrow"/>
          <w:sz w:val="20"/>
          <w:szCs w:val="20"/>
        </w:rPr>
      </w:pPr>
      <w:r w:rsidRPr="00323D53">
        <w:rPr>
          <w:rFonts w:ascii="Arial Narrow" w:hAnsi="Arial Narrow"/>
          <w:b/>
          <w:bCs/>
          <w:sz w:val="20"/>
          <w:szCs w:val="20"/>
        </w:rPr>
        <w:t>Voucher</w:t>
      </w:r>
      <w:r>
        <w:rPr>
          <w:rFonts w:ascii="Arial Narrow" w:hAnsi="Arial Narrow"/>
          <w:sz w:val="20"/>
          <w:szCs w:val="20"/>
        </w:rPr>
        <w:t xml:space="preserve"> means </w:t>
      </w:r>
      <w:r w:rsidR="0002470D">
        <w:rPr>
          <w:rFonts w:ascii="Arial Narrow" w:hAnsi="Arial Narrow"/>
          <w:sz w:val="20"/>
          <w:szCs w:val="20"/>
        </w:rPr>
        <w:t>School Swimming Outside of School Hours Vouche</w:t>
      </w:r>
      <w:r w:rsidR="00884EC1">
        <w:rPr>
          <w:rFonts w:ascii="Arial Narrow" w:hAnsi="Arial Narrow"/>
          <w:sz w:val="20"/>
          <w:szCs w:val="20"/>
        </w:rPr>
        <w:t>r</w:t>
      </w:r>
      <w:r w:rsidR="0002470D">
        <w:rPr>
          <w:rFonts w:ascii="Arial Narrow" w:hAnsi="Arial Narrow"/>
          <w:sz w:val="20"/>
          <w:szCs w:val="20"/>
        </w:rPr>
        <w:t>s provided</w:t>
      </w:r>
      <w:r w:rsidR="00907104">
        <w:rPr>
          <w:rFonts w:ascii="Arial Narrow" w:hAnsi="Arial Narrow"/>
          <w:sz w:val="20"/>
          <w:szCs w:val="20"/>
        </w:rPr>
        <w:t xml:space="preserve"> by the School Council </w:t>
      </w:r>
      <w:r w:rsidR="0002470D">
        <w:rPr>
          <w:rFonts w:ascii="Arial Narrow" w:hAnsi="Arial Narrow"/>
          <w:sz w:val="20"/>
          <w:szCs w:val="20"/>
        </w:rPr>
        <w:t>to Eligible Students for presentation to the Supplier. Vouchers are non</w:t>
      </w:r>
      <w:r w:rsidR="00CA35F7">
        <w:rPr>
          <w:rFonts w:ascii="Arial Narrow" w:hAnsi="Arial Narrow"/>
          <w:sz w:val="20"/>
          <w:szCs w:val="20"/>
        </w:rPr>
        <w:t xml:space="preserve">-transferable. </w:t>
      </w:r>
    </w:p>
    <w:p w14:paraId="2F1EF28C" w14:textId="77777777" w:rsidR="00A267BB" w:rsidRDefault="00A267BB" w:rsidP="007D359F">
      <w:pPr>
        <w:spacing w:line="480" w:lineRule="auto"/>
        <w:sectPr w:rsidR="00A267BB" w:rsidSect="002A3C10">
          <w:type w:val="continuous"/>
          <w:pgSz w:w="11906" w:h="16838" w:code="9"/>
          <w:pgMar w:top="1843" w:right="1418" w:bottom="1418" w:left="1418" w:header="567" w:footer="567" w:gutter="0"/>
          <w:cols w:num="2" w:space="720"/>
          <w:docGrid w:linePitch="272"/>
        </w:sectPr>
      </w:pPr>
    </w:p>
    <w:bookmarkEnd w:id="0"/>
    <w:p w14:paraId="4E17FEFF" w14:textId="57067E0F" w:rsidR="003E12E5" w:rsidRPr="00F342B9" w:rsidRDefault="003E12E5" w:rsidP="007D359F">
      <w:pPr>
        <w:spacing w:line="480" w:lineRule="auto"/>
      </w:pPr>
    </w:p>
    <w:sectPr w:rsidR="003E12E5" w:rsidRPr="00F342B9" w:rsidSect="002A3C10">
      <w:type w:val="continuous"/>
      <w:pgSz w:w="11906" w:h="16838" w:code="9"/>
      <w:pgMar w:top="1843" w:right="1418" w:bottom="1418" w:left="141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ED0CE" w14:textId="77777777" w:rsidR="005173CD" w:rsidRDefault="005173CD">
      <w:r>
        <w:separator/>
      </w:r>
    </w:p>
  </w:endnote>
  <w:endnote w:type="continuationSeparator" w:id="0">
    <w:p w14:paraId="209CA549" w14:textId="77777777" w:rsidR="005173CD" w:rsidRDefault="0051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FF67" w14:textId="77777777" w:rsidR="00024339" w:rsidRDefault="00024339" w:rsidP="00C402B4">
    <w:pPr>
      <w:pStyle w:val="Footer"/>
    </w:pPr>
    <w:r>
      <w:t>Published: January 2017                                                                                                            8</w:t>
    </w:r>
  </w:p>
  <w:p w14:paraId="14A2FF68" w14:textId="4BC00C13" w:rsidR="00024339" w:rsidRDefault="00024339" w:rsidP="00C402B4">
    <w:pPr>
      <w:pStyle w:val="Footer"/>
      <w:tabs>
        <w:tab w:val="clear" w:pos="8306"/>
        <w:tab w:val="center" w:pos="5670"/>
        <w:tab w:val="right" w:pos="9090"/>
        <w:tab w:val="right" w:pos="10500"/>
      </w:tabs>
      <w:ind w:right="357"/>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02E60" w14:textId="77777777" w:rsidR="005173CD" w:rsidRDefault="005173CD">
      <w:r>
        <w:separator/>
      </w:r>
    </w:p>
  </w:footnote>
  <w:footnote w:type="continuationSeparator" w:id="0">
    <w:p w14:paraId="75933CD7" w14:textId="77777777" w:rsidR="005173CD" w:rsidRDefault="00517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EA03" w14:textId="57B98A07" w:rsidR="002A3C10" w:rsidRDefault="002A3C10">
    <w:pPr>
      <w:pStyle w:val="Header"/>
    </w:pPr>
    <w:r>
      <w:rPr>
        <w:noProof/>
      </w:rPr>
      <w:drawing>
        <wp:anchor distT="0" distB="0" distL="114300" distR="114300" simplePos="0" relativeHeight="251659264" behindDoc="1" locked="0" layoutInCell="1" allowOverlap="1" wp14:anchorId="03F1108E" wp14:editId="0E52BD9A">
          <wp:simplePos x="0" y="0"/>
          <wp:positionH relativeFrom="page">
            <wp:align>right</wp:align>
          </wp:positionH>
          <wp:positionV relativeFrom="page">
            <wp:align>bottom</wp:align>
          </wp:positionV>
          <wp:extent cx="7550421" cy="10672107"/>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FF268E6"/>
    <w:name w:val="Madpara"/>
    <w:lvl w:ilvl="0">
      <w:start w:val="1"/>
      <w:numFmt w:val="decimal"/>
      <w:pStyle w:val="Heading1"/>
      <w:lvlText w:val="%1."/>
      <w:lvlJc w:val="left"/>
      <w:pPr>
        <w:tabs>
          <w:tab w:val="num" w:pos="851"/>
        </w:tabs>
        <w:ind w:left="851" w:hanging="851"/>
      </w:pPr>
      <w:rPr>
        <w:rFonts w:hint="default"/>
        <w:sz w:val="22"/>
        <w:szCs w:val="22"/>
      </w:rPr>
    </w:lvl>
    <w:lvl w:ilvl="1">
      <w:start w:val="1"/>
      <w:numFmt w:val="decimal"/>
      <w:pStyle w:val="Heading2"/>
      <w:lvlText w:val="%1.%2"/>
      <w:lvlJc w:val="left"/>
      <w:pPr>
        <w:tabs>
          <w:tab w:val="num" w:pos="851"/>
        </w:tabs>
        <w:ind w:left="851" w:hanging="851"/>
      </w:pPr>
      <w:rPr>
        <w:rFonts w:hint="default"/>
        <w:sz w:val="20"/>
        <w:szCs w:val="20"/>
      </w:rPr>
    </w:lvl>
    <w:lvl w:ilvl="2">
      <w:start w:val="1"/>
      <w:numFmt w:val="decimal"/>
      <w:pStyle w:val="Heading3"/>
      <w:lvlText w:val="%1.%2.%3"/>
      <w:lvlJc w:val="left"/>
      <w:pPr>
        <w:tabs>
          <w:tab w:val="num" w:pos="1701"/>
        </w:tabs>
        <w:ind w:left="1701" w:hanging="850"/>
      </w:pPr>
      <w:rPr>
        <w:rFonts w:ascii="Arial" w:hAnsi="Arial" w:hint="default"/>
        <w:b w:val="0"/>
        <w:i w:val="0"/>
        <w:sz w:val="20"/>
        <w:szCs w:val="20"/>
      </w:rPr>
    </w:lvl>
    <w:lvl w:ilvl="3">
      <w:start w:val="1"/>
      <w:numFmt w:val="lowerLetter"/>
      <w:pStyle w:val="Heading4"/>
      <w:lvlText w:val="(%4)"/>
      <w:lvlJc w:val="left"/>
      <w:pPr>
        <w:tabs>
          <w:tab w:val="num" w:pos="567"/>
        </w:tabs>
        <w:ind w:left="567" w:hanging="567"/>
      </w:pPr>
      <w:rPr>
        <w:rFonts w:ascii="Arial Narrow" w:hAnsi="Arial Narrow" w:hint="default"/>
        <w:b w:val="0"/>
        <w:i w:val="0"/>
        <w:sz w:val="20"/>
        <w:szCs w:val="20"/>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 w15:restartNumberingAfterBreak="0">
    <w:nsid w:val="00CA7633"/>
    <w:multiLevelType w:val="singleLevel"/>
    <w:tmpl w:val="AFBE8104"/>
    <w:lvl w:ilvl="0">
      <w:start w:val="1"/>
      <w:numFmt w:val="bullet"/>
      <w:pStyle w:val="Bullet3"/>
      <w:lvlText w:val=""/>
      <w:lvlJc w:val="left"/>
      <w:pPr>
        <w:tabs>
          <w:tab w:val="num" w:pos="2268"/>
        </w:tabs>
        <w:ind w:left="2268" w:hanging="567"/>
      </w:pPr>
      <w:rPr>
        <w:rFonts w:ascii="Wingdings" w:hAnsi="Wingdings" w:cs="Wingdings" w:hint="default"/>
        <w:sz w:val="20"/>
        <w:szCs w:val="20"/>
      </w:rPr>
    </w:lvl>
  </w:abstractNum>
  <w:abstractNum w:abstractNumId="2" w15:restartNumberingAfterBreak="0">
    <w:nsid w:val="02245648"/>
    <w:multiLevelType w:val="multilevel"/>
    <w:tmpl w:val="50762EEA"/>
    <w:name w:val="Madpara"/>
    <w:lvl w:ilvl="0">
      <w:start w:val="1"/>
      <w:numFmt w:val="decimal"/>
      <w:pStyle w:val="Numpara1"/>
      <w:lvlText w:val="%1."/>
      <w:lvlJc w:val="left"/>
      <w:pPr>
        <w:tabs>
          <w:tab w:val="num" w:pos="851"/>
        </w:tabs>
        <w:ind w:left="851" w:hanging="851"/>
      </w:pPr>
      <w:rPr>
        <w:rFonts w:hint="default"/>
        <w:sz w:val="20"/>
        <w:szCs w:val="20"/>
      </w:rPr>
    </w:lvl>
    <w:lvl w:ilvl="1">
      <w:start w:val="1"/>
      <w:numFmt w:val="decimal"/>
      <w:pStyle w:val="Numpara2"/>
      <w:lvlText w:val="%1.%2"/>
      <w:lvlJc w:val="left"/>
      <w:pPr>
        <w:tabs>
          <w:tab w:val="num" w:pos="851"/>
        </w:tabs>
        <w:ind w:left="851" w:hanging="851"/>
      </w:pPr>
      <w:rPr>
        <w:rFonts w:hint="default"/>
        <w:sz w:val="20"/>
        <w:szCs w:val="20"/>
      </w:rPr>
    </w:lvl>
    <w:lvl w:ilvl="2">
      <w:start w:val="1"/>
      <w:numFmt w:val="decimal"/>
      <w:pStyle w:val="Numpara3"/>
      <w:lvlText w:val="%1.%2.%3"/>
      <w:lvlJc w:val="left"/>
      <w:pPr>
        <w:tabs>
          <w:tab w:val="num" w:pos="1701"/>
        </w:tabs>
        <w:ind w:left="1701" w:hanging="850"/>
      </w:pPr>
      <w:rPr>
        <w:rFonts w:hint="default"/>
        <w:sz w:val="20"/>
        <w:szCs w:val="20"/>
      </w:rPr>
    </w:lvl>
    <w:lvl w:ilvl="3">
      <w:start w:val="1"/>
      <w:numFmt w:val="lowerLetter"/>
      <w:pStyle w:val="Numpara4"/>
      <w:lvlText w:val="(%4)"/>
      <w:lvlJc w:val="left"/>
      <w:pPr>
        <w:tabs>
          <w:tab w:val="num" w:pos="2268"/>
        </w:tabs>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3" w15:restartNumberingAfterBreak="0">
    <w:nsid w:val="054551D9"/>
    <w:multiLevelType w:val="multilevel"/>
    <w:tmpl w:val="0409001D"/>
    <w:name w:val="MadHeading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D2790C"/>
    <w:multiLevelType w:val="multilevel"/>
    <w:tmpl w:val="0E6A5CD2"/>
    <w:styleLink w:val="AlphabeticalList"/>
    <w:lvl w:ilvl="0">
      <w:start w:val="1"/>
      <w:numFmt w:val="lowerLetter"/>
      <w:pStyle w:val="ListAlpha1"/>
      <w:lvlText w:val="(%1)"/>
      <w:lvlJc w:val="left"/>
      <w:pPr>
        <w:tabs>
          <w:tab w:val="num" w:pos="567"/>
        </w:tabs>
        <w:ind w:left="567" w:hanging="567"/>
      </w:pPr>
      <w:rPr>
        <w:rFonts w:hint="default"/>
        <w:sz w:val="17"/>
      </w:rPr>
    </w:lvl>
    <w:lvl w:ilvl="1">
      <w:start w:val="1"/>
      <w:numFmt w:val="lowerRoman"/>
      <w:pStyle w:val="ListAlpha2"/>
      <w:lvlText w:val="(%2)"/>
      <w:lvlJc w:val="left"/>
      <w:pPr>
        <w:tabs>
          <w:tab w:val="num" w:pos="1134"/>
        </w:tabs>
        <w:ind w:left="1134" w:hanging="567"/>
      </w:pPr>
      <w:rPr>
        <w:rFonts w:hint="default"/>
        <w:sz w:val="17"/>
      </w:rPr>
    </w:lvl>
    <w:lvl w:ilvl="2">
      <w:start w:val="1"/>
      <w:numFmt w:val="upperLetter"/>
      <w:pStyle w:val="ListAlpha3"/>
      <w:lvlText w:val="(%3)"/>
      <w:lvlJc w:val="left"/>
      <w:pPr>
        <w:tabs>
          <w:tab w:val="num" w:pos="2126"/>
        </w:tabs>
        <w:ind w:left="1701" w:hanging="567"/>
      </w:pPr>
      <w:rPr>
        <w:rFonts w:hint="default"/>
        <w:sz w:val="17"/>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5" w15:restartNumberingAfterBreak="0">
    <w:nsid w:val="0ABA2456"/>
    <w:multiLevelType w:val="multilevel"/>
    <w:tmpl w:val="BB5A036E"/>
    <w:lvl w:ilvl="0">
      <w:start w:val="1"/>
      <w:numFmt w:val="decimal"/>
      <w:lvlText w:val="%1."/>
      <w:lvlJc w:val="left"/>
      <w:pPr>
        <w:tabs>
          <w:tab w:val="num" w:pos="567"/>
        </w:tabs>
        <w:ind w:left="567" w:hanging="567"/>
      </w:pPr>
      <w:rPr>
        <w:rFonts w:ascii="Calibri" w:hAnsi="Calibri" w:hint="default"/>
        <w:b/>
        <w:i w:val="0"/>
        <w:caps w:val="0"/>
        <w:smallCaps w:val="0"/>
        <w:strike w:val="0"/>
        <w:dstrike w:val="0"/>
        <w:vanish w:val="0"/>
        <w:color w:val="auto"/>
        <w:kern w:val="0"/>
        <w:sz w:val="24"/>
        <w:vertAlign w:val="baseline"/>
      </w:rPr>
    </w:lvl>
    <w:lvl w:ilvl="1">
      <w:start w:val="1"/>
      <w:numFmt w:val="decimal"/>
      <w:lvlText w:val="%1.%2."/>
      <w:lvlJc w:val="left"/>
      <w:pPr>
        <w:tabs>
          <w:tab w:val="num" w:pos="567"/>
        </w:tabs>
        <w:ind w:left="567" w:hanging="567"/>
      </w:pPr>
      <w:rPr>
        <w:rFonts w:ascii="Calibri" w:hAnsi="Calibri" w:hint="default"/>
        <w:b/>
        <w:i w:val="0"/>
        <w:vanish w:val="0"/>
        <w:color w:val="auto"/>
        <w:sz w:val="22"/>
      </w:rPr>
    </w:lvl>
    <w:lvl w:ilvl="2">
      <w:start w:val="1"/>
      <w:numFmt w:val="decimal"/>
      <w:lvlText w:val="%1.%2.%3."/>
      <w:lvlJc w:val="left"/>
      <w:pPr>
        <w:tabs>
          <w:tab w:val="num" w:pos="567"/>
        </w:tabs>
        <w:ind w:left="567" w:hanging="567"/>
      </w:pPr>
      <w:rPr>
        <w:rFonts w:ascii="Calibri" w:hAnsi="Calibri" w:hint="default"/>
        <w:b/>
        <w:i w:val="0"/>
        <w:vanish w:val="0"/>
        <w:color w:val="4D4D4D"/>
        <w:sz w:val="22"/>
      </w:rPr>
    </w:lvl>
    <w:lvl w:ilvl="3">
      <w:start w:val="1"/>
      <w:numFmt w:val="lowerLetter"/>
      <w:lvlRestart w:val="2"/>
      <w:lvlText w:val="(%4)"/>
      <w:lvlJc w:val="left"/>
      <w:pPr>
        <w:ind w:left="567" w:hanging="567"/>
      </w:pPr>
      <w:rPr>
        <w:rFonts w:ascii="Arial Narrow" w:hAnsi="Arial Narrow" w:hint="default"/>
        <w:b w:val="0"/>
        <w:i w:val="0"/>
        <w:vanish w:val="0"/>
        <w:color w:val="4D4D4D"/>
        <w:sz w:val="20"/>
        <w:szCs w:val="20"/>
      </w:rPr>
    </w:lvl>
    <w:lvl w:ilvl="4">
      <w:start w:val="1"/>
      <w:numFmt w:val="lowerRoman"/>
      <w:lvlText w:val="(%5)"/>
      <w:lvlJc w:val="left"/>
      <w:pPr>
        <w:tabs>
          <w:tab w:val="num" w:pos="1134"/>
        </w:tabs>
        <w:ind w:left="1134" w:hanging="567"/>
      </w:pPr>
      <w:rPr>
        <w:rFonts w:ascii="Arial Narrow" w:hAnsi="Arial Narrow" w:hint="default"/>
        <w:b w:val="0"/>
        <w:i w:val="0"/>
        <w:vanish w:val="0"/>
        <w:color w:val="404040"/>
        <w:sz w:val="20"/>
        <w:szCs w:val="20"/>
      </w:rPr>
    </w:lvl>
    <w:lvl w:ilvl="5">
      <w:start w:val="1"/>
      <w:numFmt w:val="upperLetter"/>
      <w:lvlText w:val="(%6)"/>
      <w:lvlJc w:val="left"/>
      <w:pPr>
        <w:tabs>
          <w:tab w:val="num" w:pos="2268"/>
        </w:tabs>
        <w:ind w:left="1701" w:hanging="567"/>
      </w:pPr>
      <w:rPr>
        <w:rFonts w:ascii="Calibri" w:hAnsi="Calibri" w:hint="default"/>
        <w:b w:val="0"/>
        <w:i w:val="0"/>
        <w:vanish w:val="0"/>
        <w:color w:val="404040"/>
        <w:sz w:val="22"/>
      </w:rPr>
    </w:lvl>
    <w:lvl w:ilvl="6">
      <w:start w:val="1"/>
      <w:numFmt w:val="decimal"/>
      <w:suff w:val="nothing"/>
      <w:lvlText w:val=""/>
      <w:lvlJc w:val="left"/>
      <w:pPr>
        <w:ind w:left="567" w:hanging="567"/>
      </w:pPr>
      <w:rPr>
        <w:rFonts w:ascii="Calibri" w:hAnsi="Calibri" w:hint="default"/>
        <w:b/>
        <w:i w:val="0"/>
        <w:vanish w:val="0"/>
        <w:color w:val="404040"/>
        <w:sz w:val="24"/>
      </w:rPr>
    </w:lvl>
    <w:lvl w:ilvl="7">
      <w:start w:val="1"/>
      <w:numFmt w:val="decimal"/>
      <w:suff w:val="nothing"/>
      <w:lvlText w:val=""/>
      <w:lvlJc w:val="left"/>
      <w:pPr>
        <w:ind w:left="567" w:hanging="567"/>
      </w:pPr>
      <w:rPr>
        <w:rFonts w:ascii="Calibri" w:hAnsi="Calibri" w:hint="default"/>
        <w:b w:val="0"/>
        <w:i w:val="0"/>
        <w:vanish w:val="0"/>
        <w:color w:val="404040"/>
        <w:sz w:val="24"/>
      </w:rPr>
    </w:lvl>
    <w:lvl w:ilvl="8">
      <w:start w:val="1"/>
      <w:numFmt w:val="decimal"/>
      <w:suff w:val="nothing"/>
      <w:lvlText w:val=""/>
      <w:lvlJc w:val="left"/>
      <w:pPr>
        <w:ind w:left="567" w:hanging="567"/>
      </w:pPr>
      <w:rPr>
        <w:rFonts w:ascii="Calibri" w:hAnsi="Calibri" w:hint="default"/>
        <w:b w:val="0"/>
        <w:i w:val="0"/>
        <w:vanish w:val="0"/>
        <w:color w:val="404040"/>
        <w:sz w:val="24"/>
      </w:rPr>
    </w:lvl>
  </w:abstractNum>
  <w:abstractNum w:abstractNumId="6" w15:restartNumberingAfterBreak="0">
    <w:nsid w:val="0BDE6292"/>
    <w:multiLevelType w:val="multilevel"/>
    <w:tmpl w:val="0409001D"/>
    <w:name w:val="MadHeading5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F8809F2"/>
    <w:multiLevelType w:val="multilevel"/>
    <w:tmpl w:val="3CB8C898"/>
    <w:lvl w:ilvl="0">
      <w:start w:val="1"/>
      <w:numFmt w:val="decimal"/>
      <w:pStyle w:val="Schedule"/>
      <w:lvlText w:val="Schedule %1"/>
      <w:lvlJc w:val="left"/>
      <w:pPr>
        <w:tabs>
          <w:tab w:val="num" w:pos="426"/>
        </w:tabs>
        <w:ind w:left="2127" w:hanging="1985"/>
      </w:pPr>
      <w:rPr>
        <w:rFonts w:ascii="Arial Bold" w:hAnsi="Arial Bold" w:hint="default"/>
        <w:b/>
        <w:i w:val="0"/>
        <w:sz w:val="26"/>
      </w:rPr>
    </w:lvl>
    <w:lvl w:ilvl="1">
      <w:start w:val="1"/>
      <w:numFmt w:val="decimal"/>
      <w:pStyle w:val="Schedule1"/>
      <w:lvlText w:val="%2."/>
      <w:lvlJc w:val="left"/>
      <w:pPr>
        <w:tabs>
          <w:tab w:val="num" w:pos="851"/>
        </w:tabs>
        <w:ind w:left="851" w:hanging="851"/>
      </w:pPr>
      <w:rPr>
        <w:rFonts w:ascii="Arial Bold" w:hAnsi="Arial Bold" w:hint="default"/>
        <w:b/>
        <w:i w:val="0"/>
        <w:sz w:val="24"/>
      </w:rPr>
    </w:lvl>
    <w:lvl w:ilvl="2">
      <w:start w:val="1"/>
      <w:numFmt w:val="decimal"/>
      <w:pStyle w:val="Schedule2"/>
      <w:lvlText w:val="%2.%3"/>
      <w:lvlJc w:val="left"/>
      <w:pPr>
        <w:tabs>
          <w:tab w:val="num" w:pos="851"/>
        </w:tabs>
        <w:ind w:left="851" w:hanging="851"/>
      </w:pPr>
      <w:rPr>
        <w:rFonts w:ascii="Arial" w:hAnsi="Arial" w:hint="default"/>
        <w:b w:val="0"/>
        <w:i w:val="0"/>
        <w:spacing w:val="0"/>
        <w:kern w:val="22"/>
        <w:position w:val="0"/>
        <w:sz w:val="22"/>
      </w:rPr>
    </w:lvl>
    <w:lvl w:ilvl="3">
      <w:start w:val="1"/>
      <w:numFmt w:val="lowerLetter"/>
      <w:pStyle w:val="Schedule3"/>
      <w:lvlText w:val="(%4)"/>
      <w:lvlJc w:val="left"/>
      <w:pPr>
        <w:tabs>
          <w:tab w:val="num" w:pos="1701"/>
        </w:tabs>
        <w:ind w:left="1701" w:hanging="850"/>
      </w:pPr>
      <w:rPr>
        <w:rFonts w:hint="default"/>
      </w:rPr>
    </w:lvl>
    <w:lvl w:ilvl="4">
      <w:start w:val="1"/>
      <w:numFmt w:val="lowerRoman"/>
      <w:pStyle w:val="Schedule4"/>
      <w:lvlText w:val="(%5)"/>
      <w:lvlJc w:val="left"/>
      <w:pPr>
        <w:tabs>
          <w:tab w:val="num" w:pos="2552"/>
        </w:tabs>
        <w:ind w:left="2552" w:hanging="851"/>
      </w:pPr>
      <w:rPr>
        <w:rFonts w:ascii="Arial" w:hAnsi="Arial" w:hint="default"/>
        <w:b w:val="0"/>
        <w:i w:val="0"/>
        <w:sz w:val="24"/>
      </w:rPr>
    </w:lvl>
    <w:lvl w:ilvl="5">
      <w:start w:val="1"/>
      <w:numFmt w:val="upperLetter"/>
      <w:pStyle w:val="Schedule5"/>
      <w:lvlText w:val="(%6)"/>
      <w:lvlJc w:val="left"/>
      <w:pPr>
        <w:tabs>
          <w:tab w:val="num" w:pos="3402"/>
        </w:tabs>
        <w:ind w:left="3402" w:hanging="850"/>
      </w:pPr>
      <w:rPr>
        <w:rFonts w:ascii="Arial" w:hAnsi="Arial" w:hint="default"/>
        <w:sz w:val="24"/>
      </w:rPr>
    </w:lvl>
    <w:lvl w:ilvl="6">
      <w:start w:val="1"/>
      <w:numFmt w:val="upperRoman"/>
      <w:pStyle w:val="Schedule6"/>
      <w:lvlText w:val="(%7)"/>
      <w:lvlJc w:val="left"/>
      <w:pPr>
        <w:tabs>
          <w:tab w:val="num" w:pos="4253"/>
        </w:tabs>
        <w:ind w:left="4253" w:hanging="851"/>
      </w:pPr>
      <w:rPr>
        <w:rFonts w:ascii="Arial" w:hAnsi="Arial" w:hint="default"/>
        <w:b w:val="0"/>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20454B5"/>
    <w:multiLevelType w:val="multilevel"/>
    <w:tmpl w:val="1158B9A6"/>
    <w:lvl w:ilvl="0">
      <w:start w:val="1"/>
      <w:numFmt w:val="upperLetter"/>
      <w:pStyle w:val="legalRecital1"/>
      <w:lvlText w:val="%1."/>
      <w:lvlJc w:val="left"/>
      <w:pPr>
        <w:tabs>
          <w:tab w:val="num" w:pos="851"/>
        </w:tabs>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9" w15:restartNumberingAfterBreak="0">
    <w:nsid w:val="1A265184"/>
    <w:multiLevelType w:val="hybridMultilevel"/>
    <w:tmpl w:val="45DA52E4"/>
    <w:lvl w:ilvl="0" w:tplc="049C53E0">
      <w:start w:val="1"/>
      <w:numFmt w:val="decimal"/>
      <w:pStyle w:val="legalSchedule"/>
      <w:lvlText w:val="Schedule %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0817E7"/>
    <w:multiLevelType w:val="multilevel"/>
    <w:tmpl w:val="0409001D"/>
    <w:name w:val="MadHeading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0FF088A"/>
    <w:multiLevelType w:val="multilevel"/>
    <w:tmpl w:val="0409001D"/>
    <w:name w:val="MadHeading5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5512D6"/>
    <w:multiLevelType w:val="singleLevel"/>
    <w:tmpl w:val="5946442A"/>
    <w:lvl w:ilvl="0">
      <w:start w:val="1"/>
      <w:numFmt w:val="decimal"/>
      <w:lvlRestart w:val="0"/>
      <w:lvlText w:val="%1"/>
      <w:lvlJc w:val="left"/>
      <w:pPr>
        <w:tabs>
          <w:tab w:val="num" w:pos="850"/>
        </w:tabs>
        <w:ind w:left="850" w:hanging="850"/>
      </w:pPr>
    </w:lvl>
  </w:abstractNum>
  <w:abstractNum w:abstractNumId="13" w15:restartNumberingAfterBreak="0">
    <w:nsid w:val="31DA277E"/>
    <w:multiLevelType w:val="hybridMultilevel"/>
    <w:tmpl w:val="51942ABE"/>
    <w:lvl w:ilvl="0" w:tplc="B61A895E">
      <w:start w:val="1"/>
      <w:numFmt w:val="decimal"/>
      <w:lvlText w:val="%1."/>
      <w:lvlJc w:val="left"/>
      <w:pPr>
        <w:ind w:left="142" w:hanging="360"/>
      </w:pPr>
      <w:rPr>
        <w:rFonts w:hint="default"/>
      </w:rPr>
    </w:lvl>
    <w:lvl w:ilvl="1" w:tplc="0C090019">
      <w:start w:val="1"/>
      <w:numFmt w:val="lowerLetter"/>
      <w:lvlText w:val="%2."/>
      <w:lvlJc w:val="left"/>
      <w:pPr>
        <w:ind w:left="862" w:hanging="360"/>
      </w:pPr>
    </w:lvl>
    <w:lvl w:ilvl="2" w:tplc="0C09001B" w:tentative="1">
      <w:start w:val="1"/>
      <w:numFmt w:val="lowerRoman"/>
      <w:lvlText w:val="%3."/>
      <w:lvlJc w:val="right"/>
      <w:pPr>
        <w:ind w:left="1582" w:hanging="180"/>
      </w:pPr>
    </w:lvl>
    <w:lvl w:ilvl="3" w:tplc="0C09000F" w:tentative="1">
      <w:start w:val="1"/>
      <w:numFmt w:val="decimal"/>
      <w:lvlText w:val="%4."/>
      <w:lvlJc w:val="left"/>
      <w:pPr>
        <w:ind w:left="2302" w:hanging="360"/>
      </w:pPr>
    </w:lvl>
    <w:lvl w:ilvl="4" w:tplc="0C090019" w:tentative="1">
      <w:start w:val="1"/>
      <w:numFmt w:val="lowerLetter"/>
      <w:lvlText w:val="%5."/>
      <w:lvlJc w:val="left"/>
      <w:pPr>
        <w:ind w:left="3022" w:hanging="360"/>
      </w:pPr>
    </w:lvl>
    <w:lvl w:ilvl="5" w:tplc="0C09001B" w:tentative="1">
      <w:start w:val="1"/>
      <w:numFmt w:val="lowerRoman"/>
      <w:lvlText w:val="%6."/>
      <w:lvlJc w:val="right"/>
      <w:pPr>
        <w:ind w:left="3742" w:hanging="180"/>
      </w:pPr>
    </w:lvl>
    <w:lvl w:ilvl="6" w:tplc="0C09000F" w:tentative="1">
      <w:start w:val="1"/>
      <w:numFmt w:val="decimal"/>
      <w:lvlText w:val="%7."/>
      <w:lvlJc w:val="left"/>
      <w:pPr>
        <w:ind w:left="4462" w:hanging="360"/>
      </w:pPr>
    </w:lvl>
    <w:lvl w:ilvl="7" w:tplc="0C090019" w:tentative="1">
      <w:start w:val="1"/>
      <w:numFmt w:val="lowerLetter"/>
      <w:lvlText w:val="%8."/>
      <w:lvlJc w:val="left"/>
      <w:pPr>
        <w:ind w:left="5182" w:hanging="360"/>
      </w:pPr>
    </w:lvl>
    <w:lvl w:ilvl="8" w:tplc="0C09001B" w:tentative="1">
      <w:start w:val="1"/>
      <w:numFmt w:val="lowerRoman"/>
      <w:lvlText w:val="%9."/>
      <w:lvlJc w:val="right"/>
      <w:pPr>
        <w:ind w:left="5902" w:hanging="180"/>
      </w:pPr>
    </w:lvl>
  </w:abstractNum>
  <w:abstractNum w:abstractNumId="14" w15:restartNumberingAfterBreak="0">
    <w:nsid w:val="34816E25"/>
    <w:multiLevelType w:val="multilevel"/>
    <w:tmpl w:val="16D2DC5E"/>
    <w:lvl w:ilvl="0">
      <w:start w:val="1"/>
      <w:numFmt w:val="decimal"/>
      <w:lvlText w:val="%1."/>
      <w:lvlJc w:val="left"/>
      <w:pPr>
        <w:tabs>
          <w:tab w:val="num" w:pos="851"/>
        </w:tabs>
        <w:ind w:left="851" w:hanging="851"/>
      </w:pPr>
      <w:rPr>
        <w:rFonts w:ascii="Arial Bold" w:hAnsi="Arial Bold" w:hint="default"/>
        <w:b/>
        <w:i w:val="0"/>
        <w:color w:val="auto"/>
        <w:spacing w:val="10"/>
        <w:w w:val="100"/>
        <w:kern w:val="28"/>
        <w:position w:val="0"/>
        <w:sz w:val="20"/>
        <w:szCs w:val="20"/>
        <w:u w:val="none"/>
      </w:rPr>
    </w:lvl>
    <w:lvl w:ilvl="1">
      <w:start w:val="1"/>
      <w:numFmt w:val="decimal"/>
      <w:lvlText w:val="%1.%2"/>
      <w:lvlJc w:val="left"/>
      <w:pPr>
        <w:tabs>
          <w:tab w:val="num" w:pos="850"/>
        </w:tabs>
        <w:ind w:left="850" w:hanging="850"/>
      </w:pPr>
      <w:rPr>
        <w:rFonts w:ascii="Arial Narrow" w:hAnsi="Arial Narrow" w:hint="default"/>
        <w:b/>
        <w:i w:val="0"/>
        <w:spacing w:val="0"/>
        <w:w w:val="100"/>
        <w:kern w:val="24"/>
        <w:position w:val="0"/>
        <w:sz w:val="20"/>
        <w:szCs w:val="20"/>
      </w:rPr>
    </w:lvl>
    <w:lvl w:ilvl="2">
      <w:start w:val="1"/>
      <w:numFmt w:val="lowerLetter"/>
      <w:lvlText w:val="(%3)"/>
      <w:lvlJc w:val="left"/>
      <w:pPr>
        <w:tabs>
          <w:tab w:val="num" w:pos="1701"/>
        </w:tabs>
        <w:ind w:left="1701" w:hanging="850"/>
      </w:pPr>
      <w:rPr>
        <w:rFonts w:ascii="Arial Narrow" w:hAnsi="Arial Narrow" w:hint="default"/>
        <w:b w:val="0"/>
        <w:i w:val="0"/>
        <w:color w:val="auto"/>
        <w:sz w:val="20"/>
        <w:szCs w:val="20"/>
        <w:u w:val="none"/>
      </w:rPr>
    </w:lvl>
    <w:lvl w:ilvl="3">
      <w:start w:val="1"/>
      <w:numFmt w:val="lowerRoman"/>
      <w:lvlText w:val="(%4)"/>
      <w:lvlJc w:val="left"/>
      <w:pPr>
        <w:tabs>
          <w:tab w:val="num" w:pos="2551"/>
        </w:tabs>
        <w:ind w:left="2551" w:hanging="850"/>
      </w:pPr>
      <w:rPr>
        <w:rFonts w:ascii="Arial Narrow" w:hAnsi="Arial Narrow" w:hint="default"/>
        <w:b w:val="0"/>
        <w:i w:val="0"/>
        <w:sz w:val="20"/>
        <w:szCs w:val="20"/>
        <w:u w:val="none"/>
      </w:rPr>
    </w:lvl>
    <w:lvl w:ilvl="4">
      <w:start w:val="1"/>
      <w:numFmt w:val="upperLetter"/>
      <w:lvlText w:val="(%5)"/>
      <w:lvlJc w:val="left"/>
      <w:pPr>
        <w:tabs>
          <w:tab w:val="num" w:pos="3402"/>
        </w:tabs>
        <w:ind w:left="3402" w:hanging="851"/>
      </w:pPr>
      <w:rPr>
        <w:rFonts w:ascii="Arial Narrow" w:hAnsi="Arial Narrow" w:hint="default"/>
        <w:sz w:val="20"/>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15" w15:restartNumberingAfterBreak="0">
    <w:nsid w:val="3BE219BE"/>
    <w:multiLevelType w:val="hybridMultilevel"/>
    <w:tmpl w:val="8E7CB10E"/>
    <w:lvl w:ilvl="0" w:tplc="C6CC0456">
      <w:start w:val="1"/>
      <w:numFmt w:val="lowerLetter"/>
      <w:lvlText w:val="(%1)"/>
      <w:lvlJc w:val="left"/>
      <w:pPr>
        <w:ind w:left="454" w:hanging="454"/>
      </w:pPr>
      <w:rPr>
        <w:rFonts w:ascii="Arial Narrow" w:hAnsi="Arial Narrow" w:cs="Arial" w:hint="default"/>
        <w:sz w:val="2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926745E">
      <w:start w:val="1"/>
      <w:numFmt w:val="decimal"/>
      <w:lvlText w:val="%7."/>
      <w:lvlJc w:val="left"/>
      <w:pPr>
        <w:ind w:left="4680" w:hanging="360"/>
      </w:pPr>
      <w:rPr>
        <w:b w:val="0"/>
        <w:bCs w:val="0"/>
      </w:r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581C71FA"/>
    <w:multiLevelType w:val="hybridMultilevel"/>
    <w:tmpl w:val="B4B630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7421B7E"/>
    <w:multiLevelType w:val="singleLevel"/>
    <w:tmpl w:val="45E4CC72"/>
    <w:lvl w:ilvl="0">
      <w:start w:val="1"/>
      <w:numFmt w:val="bullet"/>
      <w:pStyle w:val="Bullet2"/>
      <w:lvlText w:val=""/>
      <w:lvlJc w:val="left"/>
      <w:pPr>
        <w:tabs>
          <w:tab w:val="num" w:pos="1701"/>
        </w:tabs>
        <w:ind w:left="1701" w:hanging="850"/>
      </w:pPr>
      <w:rPr>
        <w:rFonts w:ascii="Symbol" w:hAnsi="Symbol" w:cs="Symbol" w:hint="default"/>
        <w:sz w:val="20"/>
        <w:szCs w:val="20"/>
      </w:rPr>
    </w:lvl>
  </w:abstractNum>
  <w:abstractNum w:abstractNumId="18" w15:restartNumberingAfterBreak="0">
    <w:nsid w:val="6F6C4612"/>
    <w:multiLevelType w:val="hybridMultilevel"/>
    <w:tmpl w:val="C2DC0B42"/>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71726E68"/>
    <w:multiLevelType w:val="multilevel"/>
    <w:tmpl w:val="93DAB4BC"/>
    <w:lvl w:ilvl="0">
      <w:start w:val="1"/>
      <w:numFmt w:val="decimal"/>
      <w:lvlText w:val="%1."/>
      <w:lvlJc w:val="left"/>
      <w:pPr>
        <w:tabs>
          <w:tab w:val="num" w:pos="851"/>
        </w:tabs>
        <w:ind w:left="851" w:hanging="851"/>
      </w:pPr>
      <w:rPr>
        <w:rFonts w:hint="default"/>
        <w:sz w:val="22"/>
        <w:szCs w:val="22"/>
      </w:rPr>
    </w:lvl>
    <w:lvl w:ilvl="1">
      <w:start w:val="1"/>
      <w:numFmt w:val="decimal"/>
      <w:lvlText w:val="%1.%2"/>
      <w:lvlJc w:val="left"/>
      <w:pPr>
        <w:tabs>
          <w:tab w:val="num" w:pos="851"/>
        </w:tabs>
        <w:ind w:left="851" w:hanging="851"/>
      </w:pPr>
      <w:rPr>
        <w:rFonts w:hint="default"/>
        <w:sz w:val="20"/>
        <w:szCs w:val="20"/>
      </w:rPr>
    </w:lvl>
    <w:lvl w:ilvl="2">
      <w:start w:val="1"/>
      <w:numFmt w:val="decimal"/>
      <w:lvlText w:val="%1.%2.%3"/>
      <w:lvlJc w:val="left"/>
      <w:pPr>
        <w:tabs>
          <w:tab w:val="num" w:pos="1701"/>
        </w:tabs>
        <w:ind w:left="1701" w:hanging="850"/>
      </w:pPr>
      <w:rPr>
        <w:rFonts w:ascii="Arial" w:hAnsi="Arial" w:hint="default"/>
        <w:b w:val="0"/>
        <w:i w:val="0"/>
        <w:sz w:val="20"/>
        <w:szCs w:val="20"/>
      </w:rPr>
    </w:lvl>
    <w:lvl w:ilvl="3">
      <w:start w:val="1"/>
      <w:numFmt w:val="lowerLetter"/>
      <w:lvlText w:val="(%4)"/>
      <w:lvlJc w:val="left"/>
      <w:pPr>
        <w:tabs>
          <w:tab w:val="num" w:pos="567"/>
        </w:tabs>
        <w:ind w:left="567" w:hanging="567"/>
      </w:pPr>
      <w:rPr>
        <w:rFonts w:ascii="Arial Narrow" w:hAnsi="Arial Narrow" w:hint="default"/>
        <w:b w:val="0"/>
        <w:i w:val="0"/>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0"/>
        </w:tabs>
        <w:ind w:left="0" w:firstLine="0"/>
      </w:pPr>
      <w:rPr>
        <w:rFonts w:hint="default"/>
      </w:rPr>
    </w:lvl>
    <w:lvl w:ilvl="6">
      <w:start w:val="1"/>
      <w:numFmt w:val="upperLetter"/>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7761171C"/>
    <w:multiLevelType w:val="multilevel"/>
    <w:tmpl w:val="0E6A5CD2"/>
    <w:numStyleLink w:val="AlphabeticalList"/>
  </w:abstractNum>
  <w:abstractNum w:abstractNumId="21" w15:restartNumberingAfterBreak="0">
    <w:nsid w:val="786E7240"/>
    <w:multiLevelType w:val="hybridMultilevel"/>
    <w:tmpl w:val="BC5E1088"/>
    <w:lvl w:ilvl="0" w:tplc="64CA0DB6">
      <w:start w:val="1"/>
      <w:numFmt w:val="lowerLetter"/>
      <w:pStyle w:val="legalDefinition"/>
      <w:lvlText w:val="(%1)"/>
      <w:lvlJc w:val="left"/>
      <w:pPr>
        <w:tabs>
          <w:tab w:val="num" w:pos="1701"/>
        </w:tabs>
        <w:ind w:left="1701" w:hanging="850"/>
      </w:pPr>
      <w:rPr>
        <w:rFonts w:ascii="Arial" w:hAnsi="Arial" w:hint="default"/>
        <w:b w:val="0"/>
        <w:i w:val="0"/>
        <w:sz w:val="20"/>
        <w:szCs w:val="20"/>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22" w15:restartNumberingAfterBreak="0">
    <w:nsid w:val="7A130F9B"/>
    <w:multiLevelType w:val="hybridMultilevel"/>
    <w:tmpl w:val="CDE8DA8E"/>
    <w:lvl w:ilvl="0" w:tplc="747A07F8">
      <w:start w:val="1"/>
      <w:numFmt w:val="bullet"/>
      <w:pStyle w:val="Bullet1"/>
      <w:lvlText w:val=""/>
      <w:lvlJc w:val="left"/>
      <w:pPr>
        <w:tabs>
          <w:tab w:val="num" w:pos="851"/>
        </w:tabs>
        <w:ind w:left="851" w:hanging="851"/>
      </w:pPr>
      <w:rPr>
        <w:rFonts w:ascii="Wingdings" w:hAnsi="Wingdings" w:cs="Wingdings" w:hint="default"/>
        <w:sz w:val="20"/>
        <w:szCs w:val="20"/>
      </w:rPr>
    </w:lvl>
    <w:lvl w:ilvl="1" w:tplc="F7F2B87E" w:tentative="1">
      <w:start w:val="1"/>
      <w:numFmt w:val="bullet"/>
      <w:lvlText w:val="o"/>
      <w:lvlJc w:val="left"/>
      <w:pPr>
        <w:tabs>
          <w:tab w:val="num" w:pos="1440"/>
        </w:tabs>
        <w:ind w:left="1440" w:hanging="360"/>
      </w:pPr>
      <w:rPr>
        <w:rFonts w:ascii="Courier New" w:hAnsi="Courier New" w:cs="Courier New" w:hint="default"/>
      </w:rPr>
    </w:lvl>
    <w:lvl w:ilvl="2" w:tplc="2F9CF8B2" w:tentative="1">
      <w:start w:val="1"/>
      <w:numFmt w:val="bullet"/>
      <w:lvlText w:val=""/>
      <w:lvlJc w:val="left"/>
      <w:pPr>
        <w:tabs>
          <w:tab w:val="num" w:pos="2160"/>
        </w:tabs>
        <w:ind w:left="2160" w:hanging="360"/>
      </w:pPr>
      <w:rPr>
        <w:rFonts w:ascii="Wingdings" w:hAnsi="Wingdings" w:hint="default"/>
      </w:rPr>
    </w:lvl>
    <w:lvl w:ilvl="3" w:tplc="8DE0342C" w:tentative="1">
      <w:start w:val="1"/>
      <w:numFmt w:val="bullet"/>
      <w:lvlText w:val=""/>
      <w:lvlJc w:val="left"/>
      <w:pPr>
        <w:tabs>
          <w:tab w:val="num" w:pos="2880"/>
        </w:tabs>
        <w:ind w:left="2880" w:hanging="360"/>
      </w:pPr>
      <w:rPr>
        <w:rFonts w:ascii="Symbol" w:hAnsi="Symbol" w:hint="default"/>
      </w:rPr>
    </w:lvl>
    <w:lvl w:ilvl="4" w:tplc="D5407438" w:tentative="1">
      <w:start w:val="1"/>
      <w:numFmt w:val="bullet"/>
      <w:lvlText w:val="o"/>
      <w:lvlJc w:val="left"/>
      <w:pPr>
        <w:tabs>
          <w:tab w:val="num" w:pos="3600"/>
        </w:tabs>
        <w:ind w:left="3600" w:hanging="360"/>
      </w:pPr>
      <w:rPr>
        <w:rFonts w:ascii="Courier New" w:hAnsi="Courier New" w:cs="Courier New" w:hint="default"/>
      </w:rPr>
    </w:lvl>
    <w:lvl w:ilvl="5" w:tplc="08305958" w:tentative="1">
      <w:start w:val="1"/>
      <w:numFmt w:val="bullet"/>
      <w:lvlText w:val=""/>
      <w:lvlJc w:val="left"/>
      <w:pPr>
        <w:tabs>
          <w:tab w:val="num" w:pos="4320"/>
        </w:tabs>
        <w:ind w:left="4320" w:hanging="360"/>
      </w:pPr>
      <w:rPr>
        <w:rFonts w:ascii="Wingdings" w:hAnsi="Wingdings" w:hint="default"/>
      </w:rPr>
    </w:lvl>
    <w:lvl w:ilvl="6" w:tplc="0F44E110" w:tentative="1">
      <w:start w:val="1"/>
      <w:numFmt w:val="bullet"/>
      <w:lvlText w:val=""/>
      <w:lvlJc w:val="left"/>
      <w:pPr>
        <w:tabs>
          <w:tab w:val="num" w:pos="5040"/>
        </w:tabs>
        <w:ind w:left="5040" w:hanging="360"/>
      </w:pPr>
      <w:rPr>
        <w:rFonts w:ascii="Symbol" w:hAnsi="Symbol" w:hint="default"/>
      </w:rPr>
    </w:lvl>
    <w:lvl w:ilvl="7" w:tplc="CDBEB110" w:tentative="1">
      <w:start w:val="1"/>
      <w:numFmt w:val="bullet"/>
      <w:lvlText w:val="o"/>
      <w:lvlJc w:val="left"/>
      <w:pPr>
        <w:tabs>
          <w:tab w:val="num" w:pos="5760"/>
        </w:tabs>
        <w:ind w:left="5760" w:hanging="360"/>
      </w:pPr>
      <w:rPr>
        <w:rFonts w:ascii="Courier New" w:hAnsi="Courier New" w:cs="Courier New" w:hint="default"/>
      </w:rPr>
    </w:lvl>
    <w:lvl w:ilvl="8" w:tplc="2BEA2810" w:tentative="1">
      <w:start w:val="1"/>
      <w:numFmt w:val="bullet"/>
      <w:lvlText w:val=""/>
      <w:lvlJc w:val="left"/>
      <w:pPr>
        <w:tabs>
          <w:tab w:val="num" w:pos="6480"/>
        </w:tabs>
        <w:ind w:left="6480" w:hanging="360"/>
      </w:pPr>
      <w:rPr>
        <w:rFonts w:ascii="Wingdings" w:hAnsi="Wingdings" w:hint="default"/>
      </w:rPr>
    </w:lvl>
  </w:abstractNum>
  <w:num w:numId="1" w16cid:durableId="368189838">
    <w:abstractNumId w:val="1"/>
  </w:num>
  <w:num w:numId="2" w16cid:durableId="1768308259">
    <w:abstractNumId w:val="17"/>
  </w:num>
  <w:num w:numId="3" w16cid:durableId="944114372">
    <w:abstractNumId w:val="8"/>
  </w:num>
  <w:num w:numId="4" w16cid:durableId="1681155360">
    <w:abstractNumId w:val="9"/>
  </w:num>
  <w:num w:numId="5" w16cid:durableId="1925603070">
    <w:abstractNumId w:val="2"/>
  </w:num>
  <w:num w:numId="6" w16cid:durableId="1169369886">
    <w:abstractNumId w:val="22"/>
  </w:num>
  <w:num w:numId="7" w16cid:durableId="1377050917">
    <w:abstractNumId w:val="21"/>
  </w:num>
  <w:num w:numId="8" w16cid:durableId="5796202">
    <w:abstractNumId w:val="12"/>
  </w:num>
  <w:num w:numId="9" w16cid:durableId="19675395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73443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7283129">
    <w:abstractNumId w:val="0"/>
  </w:num>
  <w:num w:numId="12" w16cid:durableId="1431970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44097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914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65093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903471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80899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09356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94797107">
    <w:abstractNumId w:val="15"/>
  </w:num>
  <w:num w:numId="20" w16cid:durableId="16009459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7026176">
    <w:abstractNumId w:val="14"/>
  </w:num>
  <w:num w:numId="22" w16cid:durableId="106580617">
    <w:abstractNumId w:val="7"/>
  </w:num>
  <w:num w:numId="23" w16cid:durableId="17440599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92408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011796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191353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212898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526281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950793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99269396">
    <w:abstractNumId w:val="4"/>
  </w:num>
  <w:num w:numId="31" w16cid:durableId="26835903">
    <w:abstractNumId w:val="20"/>
  </w:num>
  <w:num w:numId="32" w16cid:durableId="11566028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3940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067466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77773439">
    <w:abstractNumId w:val="0"/>
  </w:num>
  <w:num w:numId="36" w16cid:durableId="954212099">
    <w:abstractNumId w:val="18"/>
  </w:num>
  <w:num w:numId="37" w16cid:durableId="222452750">
    <w:abstractNumId w:val="0"/>
  </w:num>
  <w:num w:numId="38" w16cid:durableId="20655249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50509001">
    <w:abstractNumId w:val="5"/>
  </w:num>
  <w:num w:numId="40" w16cid:durableId="1221480034">
    <w:abstractNumId w:val="13"/>
  </w:num>
  <w:num w:numId="41" w16cid:durableId="5255574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897473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27693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19034443">
    <w:abstractNumId w:val="16"/>
  </w:num>
  <w:num w:numId="45" w16cid:durableId="207184326">
    <w:abstractNumId w:val="0"/>
  </w:num>
  <w:num w:numId="46" w16cid:durableId="921913971">
    <w:abstractNumId w:val="19"/>
  </w:num>
  <w:num w:numId="47" w16cid:durableId="374356400">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8" w:dllVersion="513" w:checkStyle="1"/>
  <w:activeWritingStyle w:appName="MSWord" w:lang="en-AU" w:vendorID="8" w:dllVersion="513"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851"/>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B95"/>
    <w:rsid w:val="00001901"/>
    <w:rsid w:val="00006DB4"/>
    <w:rsid w:val="00007E36"/>
    <w:rsid w:val="0002096A"/>
    <w:rsid w:val="00023CB4"/>
    <w:rsid w:val="00024339"/>
    <w:rsid w:val="0002470D"/>
    <w:rsid w:val="0003207C"/>
    <w:rsid w:val="0003366B"/>
    <w:rsid w:val="00033D4A"/>
    <w:rsid w:val="00034D83"/>
    <w:rsid w:val="00041B7A"/>
    <w:rsid w:val="000436F4"/>
    <w:rsid w:val="0004437E"/>
    <w:rsid w:val="00044EAF"/>
    <w:rsid w:val="00050DA9"/>
    <w:rsid w:val="0005133A"/>
    <w:rsid w:val="00057DDD"/>
    <w:rsid w:val="0007270B"/>
    <w:rsid w:val="000778C4"/>
    <w:rsid w:val="00082A2B"/>
    <w:rsid w:val="00096363"/>
    <w:rsid w:val="000A5079"/>
    <w:rsid w:val="000B31D8"/>
    <w:rsid w:val="000C6484"/>
    <w:rsid w:val="000C6FDE"/>
    <w:rsid w:val="000D043F"/>
    <w:rsid w:val="000D45A1"/>
    <w:rsid w:val="000D7A0B"/>
    <w:rsid w:val="000E055F"/>
    <w:rsid w:val="000E26BD"/>
    <w:rsid w:val="000E6BA6"/>
    <w:rsid w:val="000F284C"/>
    <w:rsid w:val="0010124C"/>
    <w:rsid w:val="00105182"/>
    <w:rsid w:val="00106CE5"/>
    <w:rsid w:val="001167F4"/>
    <w:rsid w:val="00123DC5"/>
    <w:rsid w:val="00125B00"/>
    <w:rsid w:val="0014565E"/>
    <w:rsid w:val="00151D63"/>
    <w:rsid w:val="00153C1B"/>
    <w:rsid w:val="00156C12"/>
    <w:rsid w:val="00156F81"/>
    <w:rsid w:val="00164342"/>
    <w:rsid w:val="00164BB3"/>
    <w:rsid w:val="0016724B"/>
    <w:rsid w:val="00172CB2"/>
    <w:rsid w:val="0018038E"/>
    <w:rsid w:val="0018506F"/>
    <w:rsid w:val="00187D8F"/>
    <w:rsid w:val="00194082"/>
    <w:rsid w:val="00194102"/>
    <w:rsid w:val="001B089F"/>
    <w:rsid w:val="001C06BD"/>
    <w:rsid w:val="001C7485"/>
    <w:rsid w:val="001F11F0"/>
    <w:rsid w:val="001F1821"/>
    <w:rsid w:val="001F2831"/>
    <w:rsid w:val="001F5F52"/>
    <w:rsid w:val="00215DFE"/>
    <w:rsid w:val="00217BBE"/>
    <w:rsid w:val="0023001E"/>
    <w:rsid w:val="00233CFE"/>
    <w:rsid w:val="00244577"/>
    <w:rsid w:val="00245D8F"/>
    <w:rsid w:val="002467B2"/>
    <w:rsid w:val="00250511"/>
    <w:rsid w:val="0026722C"/>
    <w:rsid w:val="002701E2"/>
    <w:rsid w:val="002818C5"/>
    <w:rsid w:val="00284C59"/>
    <w:rsid w:val="00285B77"/>
    <w:rsid w:val="002900FF"/>
    <w:rsid w:val="002951C7"/>
    <w:rsid w:val="0029631C"/>
    <w:rsid w:val="002A3C10"/>
    <w:rsid w:val="002A53EC"/>
    <w:rsid w:val="002C76F3"/>
    <w:rsid w:val="002D46E3"/>
    <w:rsid w:val="002F14E5"/>
    <w:rsid w:val="002F4652"/>
    <w:rsid w:val="002F4B1C"/>
    <w:rsid w:val="0030033F"/>
    <w:rsid w:val="0030412E"/>
    <w:rsid w:val="003115CF"/>
    <w:rsid w:val="003126AD"/>
    <w:rsid w:val="003206F7"/>
    <w:rsid w:val="00323D53"/>
    <w:rsid w:val="00332496"/>
    <w:rsid w:val="0033723F"/>
    <w:rsid w:val="0034423E"/>
    <w:rsid w:val="003445BA"/>
    <w:rsid w:val="00347058"/>
    <w:rsid w:val="0035424F"/>
    <w:rsid w:val="003609D0"/>
    <w:rsid w:val="00366E67"/>
    <w:rsid w:val="00372D2A"/>
    <w:rsid w:val="0038019F"/>
    <w:rsid w:val="003827FB"/>
    <w:rsid w:val="003854AA"/>
    <w:rsid w:val="003932F9"/>
    <w:rsid w:val="00396804"/>
    <w:rsid w:val="003A0B01"/>
    <w:rsid w:val="003A47BC"/>
    <w:rsid w:val="003A56C5"/>
    <w:rsid w:val="003B38F7"/>
    <w:rsid w:val="003B3FE1"/>
    <w:rsid w:val="003C07BF"/>
    <w:rsid w:val="003C32B0"/>
    <w:rsid w:val="003C3FE8"/>
    <w:rsid w:val="003C5E73"/>
    <w:rsid w:val="003D1E84"/>
    <w:rsid w:val="003D2BEC"/>
    <w:rsid w:val="003E12E5"/>
    <w:rsid w:val="003E4537"/>
    <w:rsid w:val="003E47B6"/>
    <w:rsid w:val="00406F3C"/>
    <w:rsid w:val="004111CD"/>
    <w:rsid w:val="00417530"/>
    <w:rsid w:val="00417FD9"/>
    <w:rsid w:val="0042054D"/>
    <w:rsid w:val="00422B0A"/>
    <w:rsid w:val="0042615A"/>
    <w:rsid w:val="004265CD"/>
    <w:rsid w:val="00426E8D"/>
    <w:rsid w:val="004300C9"/>
    <w:rsid w:val="00435468"/>
    <w:rsid w:val="0044078F"/>
    <w:rsid w:val="0044191E"/>
    <w:rsid w:val="004453F1"/>
    <w:rsid w:val="0044631F"/>
    <w:rsid w:val="00462906"/>
    <w:rsid w:val="004675E1"/>
    <w:rsid w:val="004714D5"/>
    <w:rsid w:val="00471668"/>
    <w:rsid w:val="00483659"/>
    <w:rsid w:val="00487390"/>
    <w:rsid w:val="00496F54"/>
    <w:rsid w:val="004A0CC5"/>
    <w:rsid w:val="004A6868"/>
    <w:rsid w:val="004B0777"/>
    <w:rsid w:val="004B1C5D"/>
    <w:rsid w:val="004B32C7"/>
    <w:rsid w:val="004B6A7F"/>
    <w:rsid w:val="004C5AC3"/>
    <w:rsid w:val="004C5B46"/>
    <w:rsid w:val="004D2808"/>
    <w:rsid w:val="004D3189"/>
    <w:rsid w:val="004F16BC"/>
    <w:rsid w:val="004F3489"/>
    <w:rsid w:val="00501CE6"/>
    <w:rsid w:val="00504ECD"/>
    <w:rsid w:val="00512842"/>
    <w:rsid w:val="005173CD"/>
    <w:rsid w:val="00520E67"/>
    <w:rsid w:val="005260D5"/>
    <w:rsid w:val="00535CC7"/>
    <w:rsid w:val="00540BE5"/>
    <w:rsid w:val="00541174"/>
    <w:rsid w:val="0054176F"/>
    <w:rsid w:val="00545553"/>
    <w:rsid w:val="00546579"/>
    <w:rsid w:val="00554C67"/>
    <w:rsid w:val="00556432"/>
    <w:rsid w:val="0056085C"/>
    <w:rsid w:val="00564377"/>
    <w:rsid w:val="005826F8"/>
    <w:rsid w:val="00583232"/>
    <w:rsid w:val="00593CA4"/>
    <w:rsid w:val="00593FBC"/>
    <w:rsid w:val="005B2FE2"/>
    <w:rsid w:val="005C0C9A"/>
    <w:rsid w:val="005C2407"/>
    <w:rsid w:val="005C2B0F"/>
    <w:rsid w:val="005E296F"/>
    <w:rsid w:val="005F0328"/>
    <w:rsid w:val="005F2CBE"/>
    <w:rsid w:val="005F7614"/>
    <w:rsid w:val="00600C3F"/>
    <w:rsid w:val="006173BF"/>
    <w:rsid w:val="00617640"/>
    <w:rsid w:val="00625E58"/>
    <w:rsid w:val="00626BC6"/>
    <w:rsid w:val="006374B2"/>
    <w:rsid w:val="00646533"/>
    <w:rsid w:val="0065215C"/>
    <w:rsid w:val="00666A11"/>
    <w:rsid w:val="00671E61"/>
    <w:rsid w:val="00675F8B"/>
    <w:rsid w:val="006768C2"/>
    <w:rsid w:val="0067725C"/>
    <w:rsid w:val="00684DD1"/>
    <w:rsid w:val="006905F8"/>
    <w:rsid w:val="00690F14"/>
    <w:rsid w:val="006A3AEE"/>
    <w:rsid w:val="006A5FBB"/>
    <w:rsid w:val="006B53E0"/>
    <w:rsid w:val="006C1C90"/>
    <w:rsid w:val="006C390D"/>
    <w:rsid w:val="006D1996"/>
    <w:rsid w:val="006D6E88"/>
    <w:rsid w:val="006E3F45"/>
    <w:rsid w:val="006E6EA8"/>
    <w:rsid w:val="006F0910"/>
    <w:rsid w:val="0070297E"/>
    <w:rsid w:val="00710863"/>
    <w:rsid w:val="00714B98"/>
    <w:rsid w:val="00715B4B"/>
    <w:rsid w:val="00733171"/>
    <w:rsid w:val="00735476"/>
    <w:rsid w:val="0074133D"/>
    <w:rsid w:val="00757307"/>
    <w:rsid w:val="00760539"/>
    <w:rsid w:val="00760F74"/>
    <w:rsid w:val="007726FC"/>
    <w:rsid w:val="007779DF"/>
    <w:rsid w:val="00790BB3"/>
    <w:rsid w:val="00792120"/>
    <w:rsid w:val="0079422D"/>
    <w:rsid w:val="007961F0"/>
    <w:rsid w:val="00797676"/>
    <w:rsid w:val="007B48C5"/>
    <w:rsid w:val="007C2FC0"/>
    <w:rsid w:val="007C7340"/>
    <w:rsid w:val="007D359F"/>
    <w:rsid w:val="007D546B"/>
    <w:rsid w:val="007E0510"/>
    <w:rsid w:val="007E4752"/>
    <w:rsid w:val="007F0C09"/>
    <w:rsid w:val="008137F9"/>
    <w:rsid w:val="00822490"/>
    <w:rsid w:val="00823A24"/>
    <w:rsid w:val="00827319"/>
    <w:rsid w:val="0082765F"/>
    <w:rsid w:val="00827A05"/>
    <w:rsid w:val="008312FC"/>
    <w:rsid w:val="00832F61"/>
    <w:rsid w:val="00835CA6"/>
    <w:rsid w:val="0084570C"/>
    <w:rsid w:val="008469EC"/>
    <w:rsid w:val="0085037E"/>
    <w:rsid w:val="00852548"/>
    <w:rsid w:val="00856C92"/>
    <w:rsid w:val="00870F7F"/>
    <w:rsid w:val="00873328"/>
    <w:rsid w:val="00881368"/>
    <w:rsid w:val="00881F0B"/>
    <w:rsid w:val="00884EC1"/>
    <w:rsid w:val="0089315E"/>
    <w:rsid w:val="00893B7C"/>
    <w:rsid w:val="008A5AF2"/>
    <w:rsid w:val="008B3591"/>
    <w:rsid w:val="008B3BCA"/>
    <w:rsid w:val="008B4576"/>
    <w:rsid w:val="008C19B6"/>
    <w:rsid w:val="008C66C9"/>
    <w:rsid w:val="008C7619"/>
    <w:rsid w:val="008D004B"/>
    <w:rsid w:val="008D129E"/>
    <w:rsid w:val="008D1649"/>
    <w:rsid w:val="008D42B7"/>
    <w:rsid w:val="008D7DB8"/>
    <w:rsid w:val="008E1EC0"/>
    <w:rsid w:val="008E24AA"/>
    <w:rsid w:val="008F4CF3"/>
    <w:rsid w:val="00907104"/>
    <w:rsid w:val="00923A22"/>
    <w:rsid w:val="00935758"/>
    <w:rsid w:val="00936AAB"/>
    <w:rsid w:val="00944885"/>
    <w:rsid w:val="009473EE"/>
    <w:rsid w:val="00960913"/>
    <w:rsid w:val="00962CE2"/>
    <w:rsid w:val="00962F79"/>
    <w:rsid w:val="00963246"/>
    <w:rsid w:val="009814C3"/>
    <w:rsid w:val="009867E5"/>
    <w:rsid w:val="0098775F"/>
    <w:rsid w:val="00992B9E"/>
    <w:rsid w:val="00996461"/>
    <w:rsid w:val="009A6183"/>
    <w:rsid w:val="009A6413"/>
    <w:rsid w:val="009A7CD1"/>
    <w:rsid w:val="009C6368"/>
    <w:rsid w:val="009D1C48"/>
    <w:rsid w:val="009E3F35"/>
    <w:rsid w:val="009E4E4A"/>
    <w:rsid w:val="009F1E77"/>
    <w:rsid w:val="00A05AFA"/>
    <w:rsid w:val="00A12A4C"/>
    <w:rsid w:val="00A148C4"/>
    <w:rsid w:val="00A15F75"/>
    <w:rsid w:val="00A21EBD"/>
    <w:rsid w:val="00A2428D"/>
    <w:rsid w:val="00A24372"/>
    <w:rsid w:val="00A267BB"/>
    <w:rsid w:val="00A36E4E"/>
    <w:rsid w:val="00A37DB9"/>
    <w:rsid w:val="00A4503F"/>
    <w:rsid w:val="00A45F6C"/>
    <w:rsid w:val="00A509F2"/>
    <w:rsid w:val="00A527FA"/>
    <w:rsid w:val="00A56401"/>
    <w:rsid w:val="00A606BB"/>
    <w:rsid w:val="00A63E13"/>
    <w:rsid w:val="00A64597"/>
    <w:rsid w:val="00A65473"/>
    <w:rsid w:val="00A65DC6"/>
    <w:rsid w:val="00A66E21"/>
    <w:rsid w:val="00A6797E"/>
    <w:rsid w:val="00A72B6A"/>
    <w:rsid w:val="00A94D86"/>
    <w:rsid w:val="00A97CF5"/>
    <w:rsid w:val="00AA2A34"/>
    <w:rsid w:val="00AA4A86"/>
    <w:rsid w:val="00AB31CD"/>
    <w:rsid w:val="00AB3CE0"/>
    <w:rsid w:val="00AB696E"/>
    <w:rsid w:val="00AB713F"/>
    <w:rsid w:val="00AB7399"/>
    <w:rsid w:val="00AC239B"/>
    <w:rsid w:val="00AC5FFA"/>
    <w:rsid w:val="00AD420D"/>
    <w:rsid w:val="00AE2F36"/>
    <w:rsid w:val="00AE5B31"/>
    <w:rsid w:val="00AF2C94"/>
    <w:rsid w:val="00AF45FB"/>
    <w:rsid w:val="00B040E2"/>
    <w:rsid w:val="00B17086"/>
    <w:rsid w:val="00B252AD"/>
    <w:rsid w:val="00B33AD9"/>
    <w:rsid w:val="00B3408E"/>
    <w:rsid w:val="00B37B9E"/>
    <w:rsid w:val="00B457C9"/>
    <w:rsid w:val="00B45ECB"/>
    <w:rsid w:val="00B463A8"/>
    <w:rsid w:val="00B71D27"/>
    <w:rsid w:val="00B84B95"/>
    <w:rsid w:val="00B87710"/>
    <w:rsid w:val="00B90657"/>
    <w:rsid w:val="00B90789"/>
    <w:rsid w:val="00B97606"/>
    <w:rsid w:val="00BA1C63"/>
    <w:rsid w:val="00BB29D7"/>
    <w:rsid w:val="00BB4ED4"/>
    <w:rsid w:val="00BB51B9"/>
    <w:rsid w:val="00BB612D"/>
    <w:rsid w:val="00BD35A7"/>
    <w:rsid w:val="00BD7833"/>
    <w:rsid w:val="00BE10BE"/>
    <w:rsid w:val="00BE35FB"/>
    <w:rsid w:val="00BE5B9E"/>
    <w:rsid w:val="00BE6C7E"/>
    <w:rsid w:val="00BF53B4"/>
    <w:rsid w:val="00C069CB"/>
    <w:rsid w:val="00C116F7"/>
    <w:rsid w:val="00C17D4D"/>
    <w:rsid w:val="00C30AEE"/>
    <w:rsid w:val="00C3198D"/>
    <w:rsid w:val="00C33703"/>
    <w:rsid w:val="00C33F51"/>
    <w:rsid w:val="00C37C88"/>
    <w:rsid w:val="00C402B4"/>
    <w:rsid w:val="00C41DDB"/>
    <w:rsid w:val="00C46276"/>
    <w:rsid w:val="00C52F5B"/>
    <w:rsid w:val="00C53E7D"/>
    <w:rsid w:val="00C548A8"/>
    <w:rsid w:val="00C703E1"/>
    <w:rsid w:val="00C723B2"/>
    <w:rsid w:val="00C72B65"/>
    <w:rsid w:val="00C73E2D"/>
    <w:rsid w:val="00C749EE"/>
    <w:rsid w:val="00C948AA"/>
    <w:rsid w:val="00CA35A8"/>
    <w:rsid w:val="00CA35F7"/>
    <w:rsid w:val="00CA4BE2"/>
    <w:rsid w:val="00CB1660"/>
    <w:rsid w:val="00CB5172"/>
    <w:rsid w:val="00CC5470"/>
    <w:rsid w:val="00CD1452"/>
    <w:rsid w:val="00CD2220"/>
    <w:rsid w:val="00CD406B"/>
    <w:rsid w:val="00CE13EE"/>
    <w:rsid w:val="00CE185E"/>
    <w:rsid w:val="00CE6087"/>
    <w:rsid w:val="00CF626E"/>
    <w:rsid w:val="00CF7B32"/>
    <w:rsid w:val="00D10639"/>
    <w:rsid w:val="00D165C8"/>
    <w:rsid w:val="00D16EF4"/>
    <w:rsid w:val="00D21B4A"/>
    <w:rsid w:val="00D21B95"/>
    <w:rsid w:val="00D2321C"/>
    <w:rsid w:val="00D33F38"/>
    <w:rsid w:val="00D50718"/>
    <w:rsid w:val="00D5674E"/>
    <w:rsid w:val="00D6439A"/>
    <w:rsid w:val="00D648CF"/>
    <w:rsid w:val="00D66235"/>
    <w:rsid w:val="00D734E7"/>
    <w:rsid w:val="00D80559"/>
    <w:rsid w:val="00D81768"/>
    <w:rsid w:val="00D87CFD"/>
    <w:rsid w:val="00D905E2"/>
    <w:rsid w:val="00D91769"/>
    <w:rsid w:val="00DA6147"/>
    <w:rsid w:val="00DB3971"/>
    <w:rsid w:val="00DC3530"/>
    <w:rsid w:val="00DC58E8"/>
    <w:rsid w:val="00DD25F2"/>
    <w:rsid w:val="00DD39CD"/>
    <w:rsid w:val="00DD44A1"/>
    <w:rsid w:val="00DD6CE6"/>
    <w:rsid w:val="00DE4047"/>
    <w:rsid w:val="00DE6A4A"/>
    <w:rsid w:val="00DF7129"/>
    <w:rsid w:val="00E04B2B"/>
    <w:rsid w:val="00E0687B"/>
    <w:rsid w:val="00E140B4"/>
    <w:rsid w:val="00E22CEF"/>
    <w:rsid w:val="00E247EA"/>
    <w:rsid w:val="00E522C4"/>
    <w:rsid w:val="00E63A9E"/>
    <w:rsid w:val="00E657D5"/>
    <w:rsid w:val="00E66E8B"/>
    <w:rsid w:val="00E70474"/>
    <w:rsid w:val="00E70C69"/>
    <w:rsid w:val="00E870F5"/>
    <w:rsid w:val="00E90B84"/>
    <w:rsid w:val="00E916D4"/>
    <w:rsid w:val="00E91727"/>
    <w:rsid w:val="00E9310F"/>
    <w:rsid w:val="00E94EA6"/>
    <w:rsid w:val="00E95863"/>
    <w:rsid w:val="00EA49D9"/>
    <w:rsid w:val="00EA4DB0"/>
    <w:rsid w:val="00EB25AD"/>
    <w:rsid w:val="00EB3120"/>
    <w:rsid w:val="00EB7E5E"/>
    <w:rsid w:val="00ED1E50"/>
    <w:rsid w:val="00EF0019"/>
    <w:rsid w:val="00EF1958"/>
    <w:rsid w:val="00EF3B00"/>
    <w:rsid w:val="00EF6F09"/>
    <w:rsid w:val="00F06EF3"/>
    <w:rsid w:val="00F10990"/>
    <w:rsid w:val="00F1266C"/>
    <w:rsid w:val="00F23EF6"/>
    <w:rsid w:val="00F2670E"/>
    <w:rsid w:val="00F342B9"/>
    <w:rsid w:val="00F35157"/>
    <w:rsid w:val="00F35F90"/>
    <w:rsid w:val="00F40E36"/>
    <w:rsid w:val="00F446FC"/>
    <w:rsid w:val="00F512A4"/>
    <w:rsid w:val="00F51774"/>
    <w:rsid w:val="00F52911"/>
    <w:rsid w:val="00F555B4"/>
    <w:rsid w:val="00F55688"/>
    <w:rsid w:val="00F56292"/>
    <w:rsid w:val="00F6367F"/>
    <w:rsid w:val="00F63939"/>
    <w:rsid w:val="00F7739C"/>
    <w:rsid w:val="00F8034F"/>
    <w:rsid w:val="00F95497"/>
    <w:rsid w:val="00F96E46"/>
    <w:rsid w:val="00F972FD"/>
    <w:rsid w:val="00FA224E"/>
    <w:rsid w:val="00FB0404"/>
    <w:rsid w:val="00FB32AB"/>
    <w:rsid w:val="00FB5979"/>
    <w:rsid w:val="00FC3B4E"/>
    <w:rsid w:val="00FC4E08"/>
    <w:rsid w:val="00FC7D43"/>
    <w:rsid w:val="00FD5596"/>
    <w:rsid w:val="00FD6CD1"/>
    <w:rsid w:val="00FE3D43"/>
    <w:rsid w:val="00FE69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A2FE1A"/>
  <w15:docId w15:val="{79B8C44D-5B5F-4373-A4E8-3E65EF64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aliases w:val="No numbers,1.,numbers,h1"/>
    <w:basedOn w:val="Normal"/>
    <w:next w:val="BodyIndent1"/>
    <w:qFormat/>
    <w:pPr>
      <w:keepNext/>
      <w:numPr>
        <w:numId w:val="11"/>
      </w:numPr>
      <w:pBdr>
        <w:top w:val="single" w:sz="4" w:space="6" w:color="auto"/>
      </w:pBdr>
      <w:spacing w:before="480"/>
      <w:outlineLvl w:val="0"/>
    </w:pPr>
    <w:rPr>
      <w:b/>
      <w:kern w:val="28"/>
      <w:sz w:val="22"/>
      <w:szCs w:val="22"/>
    </w:rPr>
  </w:style>
  <w:style w:type="paragraph" w:styleId="Heading2">
    <w:name w:val="heading 2"/>
    <w:aliases w:val="Heading 2 Char3,Heading 2 Char2 Char,Heading 2 Char1 Char Char,Heading 2 Char Char Char Char,Heading 2 Char Char1 Char,Heading 2 Char1 Char1,Heading 2 Char Char Char1,Heading 2 Char Char2,Heading 2 Char1,Heading 2 Char Char,Heading 2 Char2,h2"/>
    <w:basedOn w:val="Normal"/>
    <w:next w:val="BodyIndent1"/>
    <w:qFormat/>
    <w:pPr>
      <w:keepNext/>
      <w:numPr>
        <w:ilvl w:val="1"/>
        <w:numId w:val="11"/>
      </w:numPr>
      <w:spacing w:before="240"/>
      <w:outlineLvl w:val="1"/>
    </w:pPr>
    <w:rPr>
      <w:b/>
    </w:rPr>
  </w:style>
  <w:style w:type="paragraph" w:styleId="Heading3">
    <w:name w:val="heading 3"/>
    <w:aliases w:val="Head 3,EOI - Heading 3,h3 sub heading,Para3,h3,Heading 3 Char1,Heading 3 Char Char,a,(a)"/>
    <w:basedOn w:val="Normal"/>
    <w:link w:val="Heading3Char"/>
    <w:qFormat/>
    <w:pPr>
      <w:numPr>
        <w:ilvl w:val="2"/>
        <w:numId w:val="11"/>
      </w:numPr>
      <w:spacing w:before="240"/>
      <w:outlineLvl w:val="2"/>
    </w:pPr>
  </w:style>
  <w:style w:type="paragraph" w:styleId="Heading4">
    <w:name w:val="heading 4"/>
    <w:aliases w:val="i,(i)"/>
    <w:basedOn w:val="Normal"/>
    <w:link w:val="Heading4Char"/>
    <w:qFormat/>
    <w:pPr>
      <w:numPr>
        <w:ilvl w:val="3"/>
        <w:numId w:val="11"/>
      </w:numPr>
      <w:spacing w:before="240"/>
      <w:outlineLvl w:val="3"/>
    </w:pPr>
  </w:style>
  <w:style w:type="paragraph" w:styleId="Heading5">
    <w:name w:val="heading 5"/>
    <w:basedOn w:val="Normal"/>
    <w:qFormat/>
    <w:pPr>
      <w:numPr>
        <w:ilvl w:val="4"/>
        <w:numId w:val="11"/>
      </w:numPr>
      <w:spacing w:before="240"/>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basedOn w:val="Normal"/>
    <w:pPr>
      <w:numPr>
        <w:numId w:val="6"/>
      </w:numPr>
      <w:spacing w:before="240"/>
    </w:pPr>
    <w:rPr>
      <w:rFonts w:cs="Arial"/>
      <w:szCs w:val="22"/>
      <w:lang w:eastAsia="en-US"/>
    </w:rPr>
  </w:style>
  <w:style w:type="character" w:styleId="PageNumber">
    <w:name w:val="page number"/>
    <w:basedOn w:val="DefaultParagraphFont"/>
  </w:style>
  <w:style w:type="paragraph" w:styleId="NormalIndent">
    <w:name w:val="Normal Indent"/>
    <w:basedOn w:val="Normal"/>
    <w:pPr>
      <w:spacing w:after="120" w:line="270" w:lineRule="atLeast"/>
      <w:ind w:left="851"/>
    </w:pPr>
    <w:rPr>
      <w:sz w:val="21"/>
      <w:szCs w:val="22"/>
    </w:rPr>
  </w:style>
  <w:style w:type="paragraph" w:styleId="BodyText2">
    <w:name w:val="Body Text 2"/>
    <w:basedOn w:val="Normal"/>
    <w:pPr>
      <w:spacing w:after="120"/>
      <w:jc w:val="both"/>
    </w:pPr>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paragraph" w:customStyle="1" w:styleId="Bullet2">
    <w:name w:val="Bullet2"/>
    <w:basedOn w:val="Normal"/>
    <w:pPr>
      <w:numPr>
        <w:numId w:val="2"/>
      </w:numPr>
      <w:spacing w:before="240"/>
      <w:ind w:left="1702" w:hanging="851"/>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rFonts w:ascii="Times New Roman" w:hAnsi="Times New Roman"/>
      <w:sz w:val="24"/>
      <w:lang w:eastAsia="en-US"/>
    </w:rPr>
  </w:style>
  <w:style w:type="paragraph" w:customStyle="1" w:styleId="mainTitle">
    <w:name w:val="mainTitle"/>
    <w:basedOn w:val="Normal"/>
    <w:next w:val="Normal"/>
    <w:pPr>
      <w:pBdr>
        <w:top w:val="single" w:sz="4" w:space="1" w:color="auto"/>
      </w:pBdr>
    </w:pPr>
    <w:rPr>
      <w:b/>
      <w:sz w:val="34"/>
    </w:rPr>
  </w:style>
  <w:style w:type="paragraph" w:styleId="TOC3">
    <w:name w:val="toc 3"/>
    <w:basedOn w:val="Normal"/>
    <w:next w:val="Normal"/>
    <w:autoRedefine/>
    <w:semiHidden/>
    <w:pPr>
      <w:ind w:left="440"/>
    </w:pPr>
  </w:style>
  <w:style w:type="paragraph" w:customStyle="1" w:styleId="Headingpara2">
    <w:name w:val="Headingpara2"/>
    <w:basedOn w:val="Heading2"/>
    <w:pPr>
      <w:keepNext w:val="0"/>
    </w:pPr>
    <w:rPr>
      <w:b w:val="0"/>
    </w:rPr>
  </w:style>
  <w:style w:type="paragraph" w:customStyle="1" w:styleId="covTitle">
    <w:name w:val="covTitle"/>
    <w:next w:val="covBodyText"/>
    <w:pPr>
      <w:ind w:left="397"/>
    </w:pPr>
    <w:rPr>
      <w:rFonts w:ascii="Arial" w:hAnsi="Arial"/>
      <w:b/>
      <w:noProof/>
      <w:sz w:val="34"/>
    </w:rPr>
  </w:style>
  <w:style w:type="paragraph" w:customStyle="1" w:styleId="covBodyText">
    <w:name w:val="covBodyText"/>
    <w:pPr>
      <w:ind w:left="397"/>
    </w:pPr>
    <w:rPr>
      <w:rFonts w:ascii="Arial" w:hAnsi="Arial"/>
      <w:noProof/>
      <w:sz w:val="22"/>
    </w:rPr>
  </w:style>
  <w:style w:type="paragraph" w:customStyle="1" w:styleId="covSubTitle">
    <w:name w:val="covSubTitle"/>
    <w:next w:val="covBodyText"/>
    <w:pPr>
      <w:ind w:left="397"/>
    </w:pPr>
    <w:rPr>
      <w:rFonts w:ascii="Arial" w:hAnsi="Arial"/>
      <w:b/>
      <w:noProof/>
      <w:sz w:val="22"/>
    </w:rPr>
  </w:style>
  <w:style w:type="paragraph" w:customStyle="1" w:styleId="correspQuote">
    <w:name w:val="correspQuote"/>
    <w:basedOn w:val="Normal"/>
    <w:pPr>
      <w:spacing w:before="240"/>
      <w:ind w:left="851" w:right="851"/>
    </w:pPr>
    <w:rPr>
      <w:rFonts w:cs="Arial"/>
      <w:sz w:val="18"/>
      <w:lang w:eastAsia="en-US"/>
    </w:rPr>
  </w:style>
  <w:style w:type="paragraph" w:styleId="TOC1">
    <w:name w:val="toc 1"/>
    <w:next w:val="Normal"/>
    <w:autoRedefine/>
    <w:pPr>
      <w:tabs>
        <w:tab w:val="left" w:pos="851"/>
        <w:tab w:val="right" w:leader="dot" w:pos="9072"/>
      </w:tabs>
      <w:spacing w:before="120" w:after="120"/>
      <w:ind w:left="851" w:hanging="851"/>
    </w:pPr>
    <w:rPr>
      <w:rFonts w:ascii="Arial" w:hAnsi="Arial"/>
      <w:b/>
      <w:lang w:eastAsia="en-US"/>
    </w:rPr>
  </w:style>
  <w:style w:type="paragraph" w:styleId="TOC2">
    <w:name w:val="toc 2"/>
    <w:next w:val="Normal"/>
    <w:autoRedefine/>
    <w:pPr>
      <w:tabs>
        <w:tab w:val="left" w:pos="851"/>
        <w:tab w:val="right" w:leader="dot" w:pos="9072"/>
      </w:tabs>
      <w:ind w:left="1702" w:hanging="851"/>
    </w:pPr>
    <w:rPr>
      <w:rFonts w:ascii="Arial" w:hAnsi="Arial"/>
      <w:lang w:eastAsia="en-US"/>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a1">
    <w:name w:val="Numpara1"/>
    <w:basedOn w:val="Normal"/>
    <w:pPr>
      <w:numPr>
        <w:numId w:val="5"/>
      </w:numPr>
      <w:spacing w:before="240"/>
    </w:pPr>
    <w:rPr>
      <w:rFonts w:cs="Arial"/>
      <w:szCs w:val="22"/>
      <w:lang w:eastAsia="en-US"/>
    </w:rPr>
  </w:style>
  <w:style w:type="paragraph" w:customStyle="1" w:styleId="Numpara2">
    <w:name w:val="Numpara2"/>
    <w:basedOn w:val="Normal"/>
    <w:pPr>
      <w:numPr>
        <w:ilvl w:val="1"/>
        <w:numId w:val="5"/>
      </w:numPr>
      <w:spacing w:before="240"/>
    </w:pPr>
    <w:rPr>
      <w:rFonts w:cs="Arial"/>
      <w:szCs w:val="22"/>
      <w:lang w:eastAsia="en-US"/>
    </w:rPr>
  </w:style>
  <w:style w:type="paragraph" w:customStyle="1" w:styleId="Numpara3">
    <w:name w:val="Numpara3"/>
    <w:basedOn w:val="Normal"/>
    <w:pPr>
      <w:numPr>
        <w:ilvl w:val="2"/>
        <w:numId w:val="5"/>
      </w:numPr>
      <w:spacing w:before="240"/>
      <w:ind w:left="1702" w:hanging="851"/>
    </w:pPr>
    <w:rPr>
      <w:rFonts w:cs="Arial"/>
      <w:szCs w:val="22"/>
      <w:lang w:eastAsia="en-US"/>
    </w:rPr>
  </w:style>
  <w:style w:type="paragraph" w:customStyle="1" w:styleId="Numpara4">
    <w:name w:val="Numpara4"/>
    <w:basedOn w:val="Normal"/>
    <w:pPr>
      <w:numPr>
        <w:ilvl w:val="3"/>
        <w:numId w:val="5"/>
      </w:numPr>
      <w:spacing w:before="240"/>
    </w:pPr>
    <w:rPr>
      <w:rFonts w:cs="Arial"/>
      <w:szCs w:val="22"/>
      <w:lang w:eastAsia="en-US"/>
    </w:rPr>
  </w:style>
  <w:style w:type="paragraph" w:customStyle="1" w:styleId="BodyIndent1">
    <w:name w:val="Body Indent 1"/>
    <w:basedOn w:val="Normal"/>
    <w:pPr>
      <w:spacing w:before="240"/>
      <w:ind w:left="851"/>
    </w:pPr>
    <w:rPr>
      <w:rFonts w:cs="Arial"/>
      <w:szCs w:val="22"/>
      <w:lang w:eastAsia="en-US"/>
    </w:rPr>
  </w:style>
  <w:style w:type="paragraph" w:customStyle="1" w:styleId="pageNumber0">
    <w:name w:val="pageNumber"/>
    <w:basedOn w:val="Normal"/>
    <w:pPr>
      <w:tabs>
        <w:tab w:val="left" w:pos="0"/>
        <w:tab w:val="right" w:pos="9072"/>
      </w:tabs>
    </w:pPr>
    <w:rPr>
      <w:sz w:val="14"/>
      <w:szCs w:val="14"/>
      <w:lang w:eastAsia="en-US"/>
    </w:rPr>
  </w:style>
  <w:style w:type="paragraph" w:customStyle="1" w:styleId="legalRecital1">
    <w:name w:val="legalRecital1"/>
    <w:basedOn w:val="Normal"/>
    <w:pPr>
      <w:numPr>
        <w:numId w:val="3"/>
      </w:numPr>
      <w:spacing w:before="240"/>
    </w:pPr>
  </w:style>
  <w:style w:type="paragraph" w:customStyle="1" w:styleId="legalSchedule">
    <w:name w:val="legalSchedule"/>
    <w:next w:val="Normal"/>
    <w:pPr>
      <w:numPr>
        <w:numId w:val="4"/>
      </w:numPr>
      <w:pBdr>
        <w:top w:val="single" w:sz="4" w:space="1" w:color="auto"/>
      </w:pBdr>
      <w:tabs>
        <w:tab w:val="clear" w:pos="851"/>
        <w:tab w:val="num" w:pos="360"/>
      </w:tabs>
      <w:ind w:left="0" w:firstLine="0"/>
    </w:pPr>
    <w:rPr>
      <w:rFonts w:ascii="Arial" w:hAnsi="Arial"/>
      <w:b/>
      <w:sz w:val="34"/>
      <w:lang w:eastAsia="en-US"/>
    </w:rPr>
  </w:style>
  <w:style w:type="paragraph" w:customStyle="1" w:styleId="legalTitleDescription">
    <w:name w:val="legalTitleDescription"/>
    <w:next w:val="Normal"/>
    <w:pPr>
      <w:spacing w:before="240"/>
    </w:pPr>
    <w:rPr>
      <w:rFonts w:ascii="Arial" w:hAnsi="Arial"/>
      <w:b/>
      <w:sz w:val="22"/>
      <w:szCs w:val="22"/>
      <w:lang w:eastAsia="en-US"/>
    </w:rPr>
  </w:style>
  <w:style w:type="paragraph" w:customStyle="1" w:styleId="legalScheduleDesc">
    <w:name w:val="legalScheduleDesc"/>
    <w:next w:val="Normal"/>
    <w:pPr>
      <w:keepNext/>
      <w:spacing w:before="240"/>
    </w:pPr>
    <w:rPr>
      <w:rFonts w:ascii="Arial" w:hAnsi="Arial"/>
      <w:b/>
      <w:sz w:val="22"/>
      <w:lang w:eastAsia="en-US"/>
    </w:rPr>
  </w:style>
  <w:style w:type="paragraph" w:customStyle="1" w:styleId="BodyIndent2">
    <w:name w:val="Body Indent 2"/>
    <w:basedOn w:val="Normal"/>
    <w:pPr>
      <w:spacing w:before="240"/>
      <w:ind w:left="1701"/>
    </w:pPr>
    <w:rPr>
      <w:rFonts w:cs="Arial"/>
      <w:szCs w:val="22"/>
      <w:lang w:eastAsia="en-US"/>
    </w:rPr>
  </w:style>
  <w:style w:type="paragraph" w:customStyle="1" w:styleId="BodyIndent3">
    <w:name w:val="Body Indent 3"/>
    <w:basedOn w:val="Normal"/>
    <w:pPr>
      <w:spacing w:before="240"/>
      <w:ind w:left="2268"/>
    </w:pPr>
    <w:rPr>
      <w:rFonts w:cs="Arial"/>
      <w:szCs w:val="22"/>
      <w:lang w:eastAsia="en-US"/>
    </w:rPr>
  </w:style>
  <w:style w:type="paragraph" w:customStyle="1" w:styleId="Bullet3">
    <w:name w:val="Bullet3"/>
    <w:basedOn w:val="Normal"/>
    <w:pPr>
      <w:numPr>
        <w:numId w:val="1"/>
      </w:numPr>
      <w:spacing w:before="240"/>
    </w:pPr>
  </w:style>
  <w:style w:type="paragraph" w:customStyle="1" w:styleId="legalDefinition">
    <w:name w:val="legalDefinition"/>
    <w:basedOn w:val="Normal"/>
    <w:pPr>
      <w:numPr>
        <w:numId w:val="7"/>
      </w:numPr>
      <w:spacing w:before="240"/>
      <w:ind w:left="1702" w:hanging="851"/>
    </w:p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FooterChar">
    <w:name w:val="Footer Char"/>
    <w:link w:val="Footer"/>
    <w:uiPriority w:val="99"/>
    <w:rPr>
      <w:sz w:val="24"/>
      <w:lang w:eastAsia="en-US"/>
    </w:rPr>
  </w:style>
  <w:style w:type="paragraph" w:customStyle="1" w:styleId="Schedule">
    <w:name w:val="Schedule"/>
    <w:next w:val="Schedule1"/>
    <w:pPr>
      <w:keepNext/>
      <w:keepLines/>
      <w:numPr>
        <w:numId w:val="22"/>
      </w:numPr>
      <w:spacing w:after="240"/>
    </w:pPr>
    <w:rPr>
      <w:rFonts w:ascii="Arial" w:hAnsi="Arial"/>
      <w:b/>
      <w:spacing w:val="10"/>
      <w:kern w:val="28"/>
      <w:sz w:val="26"/>
      <w:szCs w:val="28"/>
      <w:lang w:eastAsia="en-US"/>
    </w:rPr>
  </w:style>
  <w:style w:type="paragraph" w:customStyle="1" w:styleId="Schedule1">
    <w:name w:val="Schedule_1"/>
    <w:pPr>
      <w:numPr>
        <w:ilvl w:val="1"/>
        <w:numId w:val="22"/>
      </w:numPr>
      <w:spacing w:after="240"/>
    </w:pPr>
    <w:rPr>
      <w:rFonts w:ascii="Arial" w:hAnsi="Arial" w:cs="Arial"/>
      <w:b/>
      <w:bCs/>
      <w:spacing w:val="10"/>
      <w:kern w:val="28"/>
      <w:sz w:val="26"/>
      <w:szCs w:val="28"/>
      <w:lang w:eastAsia="en-US"/>
    </w:rPr>
  </w:style>
  <w:style w:type="character" w:customStyle="1" w:styleId="Heading3Char">
    <w:name w:val="Heading 3 Char"/>
    <w:aliases w:val="Head 3 Char,EOI - Heading 3 Char,h3 sub heading Char,Para3 Char,h3 Char,Heading 3 Char1 Char,Heading 3 Char Char Char,a Char,(a) Char"/>
    <w:link w:val="Heading3"/>
    <w:rPr>
      <w:rFonts w:ascii="Arial" w:hAnsi="Arial"/>
    </w:rPr>
  </w:style>
  <w:style w:type="paragraph" w:customStyle="1" w:styleId="Schedule2">
    <w:name w:val="Schedule_2"/>
    <w:basedOn w:val="Schedule1"/>
    <w:next w:val="Schedule3"/>
    <w:pPr>
      <w:numPr>
        <w:ilvl w:val="2"/>
      </w:numPr>
    </w:pPr>
    <w:rPr>
      <w:b w:val="0"/>
      <w:spacing w:val="0"/>
      <w:kern w:val="22"/>
      <w:sz w:val="22"/>
    </w:rPr>
  </w:style>
  <w:style w:type="paragraph" w:customStyle="1" w:styleId="Schedule3">
    <w:name w:val="Schedule_3"/>
    <w:basedOn w:val="Normal"/>
    <w:pPr>
      <w:numPr>
        <w:ilvl w:val="3"/>
        <w:numId w:val="22"/>
      </w:numPr>
      <w:spacing w:after="240"/>
    </w:pPr>
    <w:rPr>
      <w:kern w:val="22"/>
      <w:sz w:val="22"/>
      <w:szCs w:val="24"/>
      <w:lang w:eastAsia="en-US"/>
    </w:rPr>
  </w:style>
  <w:style w:type="paragraph" w:customStyle="1" w:styleId="Schedule4">
    <w:name w:val="Schedule_4"/>
    <w:basedOn w:val="Schedule3"/>
    <w:pPr>
      <w:numPr>
        <w:ilvl w:val="4"/>
      </w:numPr>
    </w:pPr>
  </w:style>
  <w:style w:type="paragraph" w:customStyle="1" w:styleId="Schedule5">
    <w:name w:val="Schedule_5"/>
    <w:basedOn w:val="Schedule4"/>
    <w:pPr>
      <w:numPr>
        <w:ilvl w:val="5"/>
      </w:numPr>
    </w:pPr>
  </w:style>
  <w:style w:type="paragraph" w:customStyle="1" w:styleId="Schedule6">
    <w:name w:val="Schedule_6"/>
    <w:basedOn w:val="Schedule5"/>
    <w:pPr>
      <w:numPr>
        <w:ilvl w:val="6"/>
      </w:numPr>
    </w:pPr>
  </w:style>
  <w:style w:type="character" w:customStyle="1" w:styleId="Heading4Char">
    <w:name w:val="Heading 4 Char"/>
    <w:aliases w:val="i Char,(i) Char"/>
    <w:link w:val="Heading4"/>
    <w:rPr>
      <w:rFonts w:ascii="Arial" w:hAnsi="Arial"/>
    </w:rPr>
  </w:style>
  <w:style w:type="paragraph" w:customStyle="1" w:styleId="contdpara">
    <w:name w:val="cont'd para"/>
    <w:basedOn w:val="Normal"/>
    <w:link w:val="contdparaChar"/>
    <w:pPr>
      <w:spacing w:after="240"/>
      <w:ind w:left="851"/>
    </w:pPr>
    <w:rPr>
      <w:kern w:val="22"/>
      <w:sz w:val="22"/>
      <w:szCs w:val="24"/>
      <w:lang w:eastAsia="en-US"/>
    </w:rPr>
  </w:style>
  <w:style w:type="paragraph" w:customStyle="1" w:styleId="ListAlpha1">
    <w:name w:val="List Alpha 1"/>
    <w:qFormat/>
    <w:rsid w:val="00B97606"/>
    <w:pPr>
      <w:numPr>
        <w:numId w:val="31"/>
      </w:numPr>
      <w:spacing w:before="40" w:after="40" w:line="180" w:lineRule="exact"/>
    </w:pPr>
    <w:rPr>
      <w:rFonts w:ascii="Calibri" w:hAnsi="Calibri" w:cs="Calibri"/>
      <w:noProof/>
      <w:sz w:val="17"/>
      <w:szCs w:val="22"/>
    </w:rPr>
  </w:style>
  <w:style w:type="paragraph" w:customStyle="1" w:styleId="ListAlpha2">
    <w:name w:val="List Alpha 2"/>
    <w:qFormat/>
    <w:rsid w:val="00B97606"/>
    <w:pPr>
      <w:numPr>
        <w:ilvl w:val="1"/>
        <w:numId w:val="31"/>
      </w:numPr>
      <w:spacing w:before="40" w:after="40" w:line="200" w:lineRule="exact"/>
    </w:pPr>
    <w:rPr>
      <w:rFonts w:ascii="Calibri" w:hAnsi="Calibri" w:cs="Calibri"/>
      <w:noProof/>
      <w:sz w:val="17"/>
      <w:szCs w:val="22"/>
    </w:rPr>
  </w:style>
  <w:style w:type="numbering" w:customStyle="1" w:styleId="AlphabeticalList">
    <w:name w:val="Alphabetical List"/>
    <w:uiPriority w:val="99"/>
    <w:rsid w:val="00B97606"/>
    <w:pPr>
      <w:numPr>
        <w:numId w:val="30"/>
      </w:numPr>
    </w:pPr>
  </w:style>
  <w:style w:type="paragraph" w:customStyle="1" w:styleId="ListAlpha3">
    <w:name w:val="List Alpha 3"/>
    <w:basedOn w:val="Normal"/>
    <w:rsid w:val="00B97606"/>
    <w:pPr>
      <w:keepLines/>
      <w:numPr>
        <w:ilvl w:val="2"/>
        <w:numId w:val="31"/>
      </w:numPr>
      <w:spacing w:before="40" w:after="40" w:line="190" w:lineRule="exact"/>
    </w:pPr>
    <w:rPr>
      <w:rFonts w:ascii="Calibri" w:hAnsi="Calibri" w:cs="Calibri"/>
      <w:sz w:val="18"/>
      <w:szCs w:val="22"/>
    </w:rPr>
  </w:style>
  <w:style w:type="paragraph" w:customStyle="1" w:styleId="Instructions">
    <w:name w:val="Instructions"/>
    <w:basedOn w:val="Normal"/>
    <w:link w:val="InstructionsChar"/>
    <w:qFormat/>
    <w:rsid w:val="003206F7"/>
    <w:pPr>
      <w:spacing w:after="40"/>
    </w:pPr>
    <w:rPr>
      <w:rFonts w:asciiTheme="minorHAnsi" w:eastAsiaTheme="minorHAnsi" w:hAnsiTheme="minorHAnsi" w:cstheme="minorBidi"/>
      <w:color w:val="0000FF"/>
      <w:szCs w:val="22"/>
      <w:lang w:eastAsia="en-US"/>
    </w:rPr>
  </w:style>
  <w:style w:type="character" w:customStyle="1" w:styleId="InstructionsChar">
    <w:name w:val="Instructions Char"/>
    <w:basedOn w:val="DefaultParagraphFont"/>
    <w:link w:val="Instructions"/>
    <w:rsid w:val="003206F7"/>
    <w:rPr>
      <w:rFonts w:asciiTheme="minorHAnsi" w:eastAsiaTheme="minorHAnsi" w:hAnsiTheme="minorHAnsi" w:cstheme="minorBidi"/>
      <w:color w:val="0000FF"/>
      <w:szCs w:val="22"/>
      <w:lang w:eastAsia="en-US"/>
    </w:rPr>
  </w:style>
  <w:style w:type="character" w:styleId="CommentReference">
    <w:name w:val="annotation reference"/>
    <w:basedOn w:val="DefaultParagraphFont"/>
    <w:semiHidden/>
    <w:unhideWhenUsed/>
    <w:rsid w:val="003206F7"/>
    <w:rPr>
      <w:sz w:val="16"/>
      <w:szCs w:val="16"/>
    </w:rPr>
  </w:style>
  <w:style w:type="paragraph" w:styleId="CommentText">
    <w:name w:val="annotation text"/>
    <w:basedOn w:val="Normal"/>
    <w:link w:val="CommentTextChar"/>
    <w:semiHidden/>
    <w:unhideWhenUsed/>
    <w:rsid w:val="003206F7"/>
  </w:style>
  <w:style w:type="character" w:customStyle="1" w:styleId="CommentTextChar">
    <w:name w:val="Comment Text Char"/>
    <w:basedOn w:val="DefaultParagraphFont"/>
    <w:link w:val="CommentText"/>
    <w:semiHidden/>
    <w:rsid w:val="003206F7"/>
    <w:rPr>
      <w:rFonts w:ascii="Arial" w:hAnsi="Arial"/>
    </w:rPr>
  </w:style>
  <w:style w:type="paragraph" w:customStyle="1" w:styleId="VGSOHdg2">
    <w:name w:val="VGSO Hdg 2"/>
    <w:next w:val="Normal"/>
    <w:rsid w:val="001F11F0"/>
    <w:pPr>
      <w:spacing w:after="240"/>
    </w:pPr>
    <w:rPr>
      <w:rFonts w:ascii="Arial" w:hAnsi="Arial" w:cs="Arial"/>
      <w:b/>
      <w:bCs/>
      <w:spacing w:val="10"/>
      <w:kern w:val="28"/>
      <w:sz w:val="26"/>
      <w:szCs w:val="26"/>
      <w:lang w:eastAsia="en-US"/>
    </w:rPr>
  </w:style>
  <w:style w:type="character" w:customStyle="1" w:styleId="contdparaChar">
    <w:name w:val="cont'd para Char"/>
    <w:basedOn w:val="DefaultParagraphFont"/>
    <w:link w:val="contdpara"/>
    <w:rsid w:val="00A45F6C"/>
    <w:rPr>
      <w:rFonts w:ascii="Arial" w:hAnsi="Arial"/>
      <w:kern w:val="22"/>
      <w:sz w:val="22"/>
      <w:szCs w:val="24"/>
      <w:lang w:eastAsia="en-US"/>
    </w:rPr>
  </w:style>
  <w:style w:type="paragraph" w:styleId="ListParagraph">
    <w:name w:val="List Paragraph"/>
    <w:basedOn w:val="Normal"/>
    <w:uiPriority w:val="34"/>
    <w:qFormat/>
    <w:rsid w:val="00E870F5"/>
    <w:pPr>
      <w:ind w:left="720"/>
      <w:contextualSpacing/>
    </w:pPr>
  </w:style>
  <w:style w:type="paragraph" w:styleId="CommentSubject">
    <w:name w:val="annotation subject"/>
    <w:basedOn w:val="CommentText"/>
    <w:next w:val="CommentText"/>
    <w:link w:val="CommentSubjectChar"/>
    <w:uiPriority w:val="99"/>
    <w:semiHidden/>
    <w:unhideWhenUsed/>
    <w:rsid w:val="002D46E3"/>
    <w:rPr>
      <w:b/>
      <w:bCs/>
    </w:rPr>
  </w:style>
  <w:style w:type="character" w:customStyle="1" w:styleId="CommentSubjectChar">
    <w:name w:val="Comment Subject Char"/>
    <w:basedOn w:val="CommentTextChar"/>
    <w:link w:val="CommentSubject"/>
    <w:uiPriority w:val="99"/>
    <w:semiHidden/>
    <w:rsid w:val="002D46E3"/>
    <w:rPr>
      <w:rFonts w:ascii="Arial" w:hAnsi="Arial"/>
      <w:b/>
      <w:bCs/>
    </w:rPr>
  </w:style>
  <w:style w:type="character" w:styleId="Hyperlink">
    <w:name w:val="Hyperlink"/>
    <w:basedOn w:val="DefaultParagraphFont"/>
    <w:uiPriority w:val="99"/>
    <w:unhideWhenUsed/>
    <w:rsid w:val="00323D53"/>
    <w:rPr>
      <w:color w:val="0000FF" w:themeColor="hyperlink"/>
      <w:u w:val="single"/>
    </w:rPr>
  </w:style>
  <w:style w:type="character" w:styleId="UnresolvedMention">
    <w:name w:val="Unresolved Mention"/>
    <w:basedOn w:val="DefaultParagraphFont"/>
    <w:uiPriority w:val="99"/>
    <w:semiHidden/>
    <w:unhideWhenUsed/>
    <w:rsid w:val="00323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24548">
      <w:bodyDiv w:val="1"/>
      <w:marLeft w:val="0"/>
      <w:marRight w:val="0"/>
      <w:marTop w:val="0"/>
      <w:marBottom w:val="0"/>
      <w:divBdr>
        <w:top w:val="none" w:sz="0" w:space="0" w:color="auto"/>
        <w:left w:val="none" w:sz="0" w:space="0" w:color="auto"/>
        <w:bottom w:val="none" w:sz="0" w:space="0" w:color="auto"/>
        <w:right w:val="none" w:sz="0" w:space="0" w:color="auto"/>
      </w:divBdr>
    </w:div>
    <w:div w:id="159855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yperlink" Target="https://lsv.com.au/toolkit/victorian_water_safety_certificate_more.php"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371</Topic>
    <Expired xmlns="bb5ce4db-eb21-467d-b968-528655912a38">false</Expired>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50DEEF9F3B4B045890078C6171DC8DA007BD702ADF56FA64D91C52F47D292807A" ma:contentTypeVersion="8" ma:contentTypeDescription="DET Document" ma:contentTypeScope="" ma:versionID="450b5d588918a0645887e3474aed5fa3">
  <xsd:schema xmlns:xsd="http://www.w3.org/2001/XMLSchema" xmlns:xs="http://www.w3.org/2001/XMLSchema" xmlns:p="http://schemas.microsoft.com/office/2006/metadata/properties" xmlns:ns1="http://schemas.microsoft.com/sharepoint/v3" xmlns:ns2="http://schemas.microsoft.com/Sharepoint/v3" xmlns:ns3="8ebb2520-143e-4ffd-8585-6feaca4c076a" targetNamespace="http://schemas.microsoft.com/office/2006/metadata/properties" ma:root="true" ma:fieldsID="54ee53470f45c7e0f7e12b29c84c9229" ns1:_="" ns2:_="" ns3:_="">
    <xsd:import namespace="http://schemas.microsoft.com/sharepoint/v3"/>
    <xsd:import namespace="http://schemas.microsoft.com/Sharepoint/v3"/>
    <xsd:import namespace="8ebb2520-143e-4ffd-8585-6feaca4c076a"/>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bb2520-143e-4ffd-8585-6feaca4c076a"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7efdf8-ef6f-4327-8aa6-831993fa6c7b}" ma:internalName="TaxCatchAll" ma:showField="CatchAllData" ma:web="8ebb2520-143e-4ffd-8585-6feaca4c076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7efdf8-ef6f-4327-8aa6-831993fa6c7b}" ma:internalName="TaxCatchAllLabel" ma:readOnly="true" ma:showField="CatchAllDataLabel" ma:web="8ebb2520-143e-4ffd-8585-6feaca4c07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768B76-00B0-43C9-9F21-E4EF44DECF42}">
  <ds:schemaRefs>
    <ds:schemaRef ds:uri="http://schemas.microsoft.com/sharepoint/v3/contenttype/forms"/>
  </ds:schemaRefs>
</ds:datastoreItem>
</file>

<file path=customXml/itemProps2.xml><?xml version="1.0" encoding="utf-8"?>
<ds:datastoreItem xmlns:ds="http://schemas.openxmlformats.org/officeDocument/2006/customXml" ds:itemID="{C577C1F2-451A-49D1-9C1D-9CB8F523D821}">
  <ds:schemaRefs>
    <ds:schemaRef ds:uri="http://schemas.openxmlformats.org/officeDocument/2006/bibliography"/>
  </ds:schemaRefs>
</ds:datastoreItem>
</file>

<file path=customXml/itemProps3.xml><?xml version="1.0" encoding="utf-8"?>
<ds:datastoreItem xmlns:ds="http://schemas.openxmlformats.org/officeDocument/2006/customXml" ds:itemID="{4D327200-79EB-433B-B161-0314AE08F784}">
  <ds:schemaRefs>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8ebb2520-143e-4ffd-8585-6feaca4c076a"/>
    <ds:schemaRef ds:uri="http://schemas.microsoft.com/Sharepoint/v3"/>
    <ds:schemaRef ds:uri="http://schemas.microsoft.com/sharepoint/v3"/>
  </ds:schemaRefs>
</ds:datastoreItem>
</file>

<file path=customXml/itemProps4.xml><?xml version="1.0" encoding="utf-8"?>
<ds:datastoreItem xmlns:ds="http://schemas.openxmlformats.org/officeDocument/2006/customXml" ds:itemID="{8D2784D3-2B69-4051-A65B-9B1E9D97F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ebb2520-143e-4ffd-8585-6feaca4c0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576B3E-C6B4-4497-9F7A-BC2EBDF07B05}"/>
</file>

<file path=docProps/app.xml><?xml version="1.0" encoding="utf-8"?>
<Properties xmlns="http://schemas.openxmlformats.org/officeDocument/2006/extended-properties" xmlns:vt="http://schemas.openxmlformats.org/officeDocument/2006/docPropsVTypes">
  <Template>Normal.dotm</Template>
  <TotalTime>1</TotalTime>
  <Pages>8</Pages>
  <Words>4350</Words>
  <Characters>22296</Characters>
  <Application>Microsoft Office Word</Application>
  <DocSecurity>4</DocSecurity>
  <Lines>185</Lines>
  <Paragraphs>53</Paragraphs>
  <ScaleCrop>false</ScaleCrop>
  <HeadingPairs>
    <vt:vector size="2" baseType="variant">
      <vt:variant>
        <vt:lpstr>Title</vt:lpstr>
      </vt:variant>
      <vt:variant>
        <vt:i4>1</vt:i4>
      </vt:variant>
    </vt:vector>
  </HeadingPairs>
  <TitlesOfParts>
    <vt:vector size="1" baseType="lpstr">
      <vt:lpstr/>
    </vt:vector>
  </TitlesOfParts>
  <Company>DLA Piper</Company>
  <LinksUpToDate>false</LinksUpToDate>
  <CharactersWithSpaces>26593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Katz, Adam</dc:creator>
  <cp:lastModifiedBy>Alison Porter</cp:lastModifiedBy>
  <cp:revision>2</cp:revision>
  <cp:lastPrinted>2018-11-01T22:44:00Z</cp:lastPrinted>
  <dcterms:created xsi:type="dcterms:W3CDTF">2023-01-30T03:38:00Z</dcterms:created>
  <dcterms:modified xsi:type="dcterms:W3CDTF">2023-01-30T03:38:00Z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49bcf42e-2927-4d8f-bcae-ac9242f7060c</vt:lpwstr>
  </property>
  <property fmtid="{D5CDD505-2E9C-101B-9397-08002B2CF9AE}" pid="3" name="ContentTypeId">
    <vt:lpwstr>0x0101008D837B29B15B0F4C8E944F501DC9554C</vt:lpwstr>
  </property>
  <property fmtid="{D5CDD505-2E9C-101B-9397-08002B2CF9AE}" pid="4" name="RecordPoint_WorkflowType">
    <vt:lpwstr>ActiveSubmitStub</vt:lpwstr>
  </property>
  <property fmtid="{D5CDD505-2E9C-101B-9397-08002B2CF9AE}" pid="5" name="RecordPoint_ActiveItemSiteId">
    <vt:lpwstr>{a6ab6f54-ad51-4cdb-a6c0-8f06d950e8b2}</vt:lpwstr>
  </property>
  <property fmtid="{D5CDD505-2E9C-101B-9397-08002B2CF9AE}" pid="6" name="RecordPoint_ActiveItemListId">
    <vt:lpwstr>{9f3f1c7b-d112-4822-b91a-36881492508b}</vt:lpwstr>
  </property>
  <property fmtid="{D5CDD505-2E9C-101B-9397-08002B2CF9AE}" pid="7" name="RecordPoint_ActiveItemUniqueId">
    <vt:lpwstr>{d007fa81-7f43-43b3-971b-83b839a58f9f}</vt:lpwstr>
  </property>
  <property fmtid="{D5CDD505-2E9C-101B-9397-08002B2CF9AE}" pid="8" name="RecordPoint_ActiveItemWebId">
    <vt:lpwstr>{09040ca3-ad56-4e4f-887a-d66b74ffb4c9}</vt:lpwstr>
  </property>
  <property fmtid="{D5CDD505-2E9C-101B-9397-08002B2CF9AE}" pid="9" name="RecordPoint_RecordNumberSubmitted">
    <vt:lpwstr/>
  </property>
  <property fmtid="{D5CDD505-2E9C-101B-9397-08002B2CF9AE}" pid="10" name="RecordPoint_SubmissionCompleted">
    <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