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153A" w14:textId="77777777" w:rsidR="0024418D" w:rsidRPr="00160DE9" w:rsidRDefault="0024418D" w:rsidP="00883AC0">
      <w:pPr>
        <w:pStyle w:val="Heading2"/>
        <w:spacing w:before="120"/>
        <w:rPr>
          <w:rStyle w:val="CharacterStyle1"/>
          <w:rFonts w:ascii="Arial" w:hAnsi="Arial" w:cs="Arial"/>
          <w:b w:val="0"/>
          <w:color w:val="auto"/>
          <w:sz w:val="20"/>
          <w:szCs w:val="20"/>
        </w:rPr>
      </w:pPr>
      <w:r w:rsidRPr="00160DE9">
        <w:rPr>
          <w:rStyle w:val="CharacterStyle1"/>
          <w:rFonts w:ascii="Arial" w:hAnsi="Arial" w:cs="Arial"/>
          <w:color w:val="auto"/>
          <w:sz w:val="20"/>
          <w:szCs w:val="20"/>
        </w:rPr>
        <w:t>INSTRUCTIONS</w:t>
      </w:r>
    </w:p>
    <w:p w14:paraId="4F43332D" w14:textId="1D407AF2" w:rsidR="0024418D" w:rsidRPr="00160DE9" w:rsidRDefault="0024418D" w:rsidP="0024418D">
      <w:pPr>
        <w:pStyle w:val="Style2"/>
        <w:spacing w:before="60" w:after="60" w:line="240" w:lineRule="auto"/>
        <w:jc w:val="both"/>
        <w:rPr>
          <w:rStyle w:val="CharacterStyle1"/>
          <w:rFonts w:asciiTheme="minorHAnsi" w:hAnsiTheme="minorHAnsi" w:cstheme="minorHAnsi"/>
          <w:b/>
          <w:color w:val="000000" w:themeColor="text1"/>
          <w:sz w:val="20"/>
          <w:szCs w:val="20"/>
        </w:rPr>
      </w:pPr>
      <w:r w:rsidRPr="00160DE9">
        <w:rPr>
          <w:rStyle w:val="CharacterStyle1"/>
          <w:rFonts w:asciiTheme="minorHAnsi" w:hAnsiTheme="minorHAnsi" w:cstheme="minorHAnsi"/>
          <w:color w:val="000000" w:themeColor="text1"/>
          <w:sz w:val="20"/>
          <w:szCs w:val="20"/>
        </w:rPr>
        <w:t xml:space="preserve">This form allows the Principal to grant additional structured workplace learning days to students who have a demonstrated </w:t>
      </w:r>
      <w:r w:rsidRPr="00160DE9">
        <w:rPr>
          <w:rStyle w:val="CharacterStyle1"/>
          <w:rFonts w:asciiTheme="minorHAnsi" w:hAnsiTheme="minorHAnsi" w:cstheme="minorHAnsi"/>
          <w:b/>
          <w:color w:val="000000" w:themeColor="text1"/>
          <w:sz w:val="20"/>
          <w:szCs w:val="20"/>
        </w:rPr>
        <w:t>learning need</w:t>
      </w:r>
      <w:r w:rsidRPr="00160DE9">
        <w:rPr>
          <w:rStyle w:val="CharacterStyle1"/>
          <w:rFonts w:asciiTheme="minorHAnsi" w:hAnsiTheme="minorHAnsi" w:cstheme="minorHAnsi"/>
          <w:color w:val="000000" w:themeColor="text1"/>
          <w:sz w:val="20"/>
          <w:szCs w:val="20"/>
        </w:rPr>
        <w:t xml:space="preserve"> for further time in the workplace and ensure that they comply with Ministerial Order </w:t>
      </w:r>
      <w:r w:rsidR="00A168F0" w:rsidRPr="00160DE9">
        <w:rPr>
          <w:rStyle w:val="CharacterStyle1"/>
          <w:rFonts w:asciiTheme="minorHAnsi" w:hAnsiTheme="minorHAnsi" w:cstheme="minorHAnsi"/>
          <w:color w:val="000000" w:themeColor="text1"/>
          <w:sz w:val="20"/>
          <w:szCs w:val="20"/>
        </w:rPr>
        <w:t>1412</w:t>
      </w:r>
      <w:r w:rsidRPr="00160DE9">
        <w:rPr>
          <w:rStyle w:val="CharacterStyle1"/>
          <w:rFonts w:asciiTheme="minorHAnsi" w:hAnsiTheme="minorHAnsi" w:cstheme="minorHAnsi"/>
          <w:color w:val="000000" w:themeColor="text1"/>
          <w:sz w:val="20"/>
          <w:szCs w:val="20"/>
        </w:rPr>
        <w:t xml:space="preserve">. </w:t>
      </w:r>
    </w:p>
    <w:p w14:paraId="600F2EC5" w14:textId="77777777" w:rsidR="0024418D" w:rsidRPr="00160DE9" w:rsidRDefault="0024418D" w:rsidP="0024418D">
      <w:pPr>
        <w:pStyle w:val="Style2"/>
        <w:spacing w:before="60" w:after="6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This form allows for two categories of exemption to be granted:</w:t>
      </w:r>
    </w:p>
    <w:p w14:paraId="41822B36" w14:textId="77777777" w:rsidR="0024418D" w:rsidRPr="00160DE9" w:rsidRDefault="0024418D" w:rsidP="0024418D">
      <w:pPr>
        <w:pStyle w:val="Style2"/>
        <w:numPr>
          <w:ilvl w:val="0"/>
          <w:numId w:val="21"/>
        </w:numPr>
        <w:tabs>
          <w:tab w:val="left" w:pos="142"/>
        </w:tabs>
        <w:spacing w:before="60" w:after="60" w:line="240" w:lineRule="auto"/>
        <w:ind w:left="284" w:hanging="284"/>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b/>
          <w:color w:val="000000" w:themeColor="text1"/>
          <w:sz w:val="20"/>
          <w:szCs w:val="20"/>
        </w:rPr>
        <w:t>Exemption A</w:t>
      </w:r>
      <w:r w:rsidRPr="00160DE9">
        <w:rPr>
          <w:rStyle w:val="CharacterStyle1"/>
          <w:rFonts w:asciiTheme="minorHAnsi" w:hAnsiTheme="minorHAnsi" w:cstheme="minorHAnsi"/>
          <w:color w:val="000000" w:themeColor="text1"/>
          <w:sz w:val="20"/>
          <w:szCs w:val="20"/>
        </w:rPr>
        <w:t xml:space="preserve"> provides for students to undertake </w:t>
      </w:r>
      <w:r w:rsidRPr="00160DE9">
        <w:rPr>
          <w:rStyle w:val="CharacterStyle1"/>
          <w:rFonts w:asciiTheme="minorHAnsi" w:hAnsiTheme="minorHAnsi" w:cstheme="minorHAnsi"/>
          <w:b/>
          <w:color w:val="000000" w:themeColor="text1"/>
          <w:sz w:val="20"/>
          <w:szCs w:val="20"/>
        </w:rPr>
        <w:t>more than</w:t>
      </w:r>
      <w:r w:rsidRPr="00160DE9">
        <w:rPr>
          <w:rStyle w:val="CharacterStyle1"/>
          <w:rFonts w:asciiTheme="minorHAnsi" w:hAnsiTheme="minorHAnsi" w:cstheme="minorHAnsi"/>
          <w:color w:val="000000" w:themeColor="text1"/>
          <w:sz w:val="20"/>
          <w:szCs w:val="20"/>
        </w:rPr>
        <w:t xml:space="preserve"> </w:t>
      </w:r>
      <w:r w:rsidRPr="00160DE9">
        <w:rPr>
          <w:rStyle w:val="CharacterStyle1"/>
          <w:rFonts w:asciiTheme="minorHAnsi" w:hAnsiTheme="minorHAnsi" w:cstheme="minorHAnsi"/>
          <w:b/>
          <w:color w:val="000000" w:themeColor="text1"/>
          <w:sz w:val="20"/>
          <w:szCs w:val="20"/>
        </w:rPr>
        <w:t>10 (but no more than 15)</w:t>
      </w:r>
      <w:r w:rsidRPr="00160DE9">
        <w:rPr>
          <w:rStyle w:val="CharacterStyle1"/>
          <w:rFonts w:asciiTheme="minorHAnsi" w:hAnsiTheme="minorHAnsi" w:cstheme="minorHAnsi"/>
          <w:color w:val="000000" w:themeColor="text1"/>
          <w:sz w:val="20"/>
          <w:szCs w:val="20"/>
        </w:rPr>
        <w:t xml:space="preserve"> structured workplace learning days during a school term.</w:t>
      </w:r>
    </w:p>
    <w:p w14:paraId="39C082D2" w14:textId="4DB95A06" w:rsidR="0024418D" w:rsidRPr="00160DE9" w:rsidRDefault="0024418D" w:rsidP="0024418D">
      <w:pPr>
        <w:pStyle w:val="Style2"/>
        <w:numPr>
          <w:ilvl w:val="0"/>
          <w:numId w:val="21"/>
        </w:numPr>
        <w:tabs>
          <w:tab w:val="left" w:pos="142"/>
        </w:tabs>
        <w:spacing w:before="60" w:after="60" w:line="240" w:lineRule="auto"/>
        <w:ind w:left="284" w:hanging="284"/>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b/>
          <w:color w:val="000000" w:themeColor="text1"/>
          <w:sz w:val="20"/>
          <w:szCs w:val="20"/>
        </w:rPr>
        <w:t xml:space="preserve">Exemption B </w:t>
      </w:r>
      <w:r w:rsidRPr="00160DE9">
        <w:rPr>
          <w:rStyle w:val="CharacterStyle1"/>
          <w:rFonts w:asciiTheme="minorHAnsi" w:hAnsiTheme="minorHAnsi" w:cstheme="minorHAnsi"/>
          <w:color w:val="000000" w:themeColor="text1"/>
          <w:sz w:val="20"/>
          <w:szCs w:val="20"/>
        </w:rPr>
        <w:t xml:space="preserve">provides for students to undertake </w:t>
      </w:r>
      <w:r w:rsidRPr="00160DE9">
        <w:rPr>
          <w:rStyle w:val="CharacterStyle1"/>
          <w:rFonts w:asciiTheme="minorHAnsi" w:hAnsiTheme="minorHAnsi" w:cstheme="minorHAnsi"/>
          <w:b/>
          <w:color w:val="000000" w:themeColor="text1"/>
          <w:sz w:val="20"/>
          <w:szCs w:val="20"/>
        </w:rPr>
        <w:t xml:space="preserve">more than 20 </w:t>
      </w:r>
      <w:r w:rsidRPr="00160DE9">
        <w:rPr>
          <w:rStyle w:val="CharacterStyle1"/>
          <w:rFonts w:asciiTheme="minorHAnsi" w:hAnsiTheme="minorHAnsi" w:cstheme="minorHAnsi"/>
          <w:color w:val="000000" w:themeColor="text1"/>
          <w:sz w:val="20"/>
          <w:szCs w:val="20"/>
        </w:rPr>
        <w:t xml:space="preserve">structured workplace learning days with </w:t>
      </w:r>
      <w:r w:rsidR="00394E6E" w:rsidRPr="00160DE9">
        <w:rPr>
          <w:rStyle w:val="CharacterStyle1"/>
          <w:rFonts w:asciiTheme="minorHAnsi" w:hAnsiTheme="minorHAnsi" w:cstheme="minorHAnsi"/>
          <w:color w:val="000000" w:themeColor="text1"/>
          <w:sz w:val="20"/>
          <w:szCs w:val="20"/>
        </w:rPr>
        <w:t xml:space="preserve">the same </w:t>
      </w:r>
      <w:r w:rsidRPr="00160DE9">
        <w:rPr>
          <w:rStyle w:val="CharacterStyle1"/>
          <w:rFonts w:asciiTheme="minorHAnsi" w:hAnsiTheme="minorHAnsi" w:cstheme="minorHAnsi"/>
          <w:color w:val="000000" w:themeColor="text1"/>
          <w:sz w:val="20"/>
          <w:szCs w:val="20"/>
        </w:rPr>
        <w:t xml:space="preserve">employer during a </w:t>
      </w:r>
      <w:r w:rsidR="00145DB6" w:rsidRPr="00160DE9">
        <w:rPr>
          <w:rStyle w:val="CharacterStyle1"/>
          <w:rFonts w:asciiTheme="minorHAnsi" w:hAnsiTheme="minorHAnsi" w:cstheme="minorHAnsi"/>
          <w:color w:val="000000" w:themeColor="text1"/>
          <w:sz w:val="20"/>
          <w:szCs w:val="20"/>
        </w:rPr>
        <w:t>school year</w:t>
      </w:r>
      <w:r w:rsidRPr="00160DE9">
        <w:rPr>
          <w:rStyle w:val="CharacterStyle1"/>
          <w:rFonts w:asciiTheme="minorHAnsi" w:hAnsiTheme="minorHAnsi" w:cstheme="minorHAnsi"/>
          <w:color w:val="000000" w:themeColor="text1"/>
          <w:sz w:val="20"/>
          <w:szCs w:val="20"/>
        </w:rPr>
        <w:t>.</w:t>
      </w:r>
    </w:p>
    <w:p w14:paraId="296781B7" w14:textId="1CCAFA6F" w:rsidR="0024418D" w:rsidRPr="00160DE9" w:rsidRDefault="0024418D" w:rsidP="0024418D">
      <w:pPr>
        <w:pStyle w:val="Style2"/>
        <w:spacing w:before="60" w:after="6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 xml:space="preserve">Depending on the circumstance of the individual student, the Principal may grant one or both categories of exemption, whilst not exceeding the </w:t>
      </w:r>
      <w:r w:rsidRPr="00160DE9">
        <w:rPr>
          <w:rStyle w:val="CharacterStyle1"/>
          <w:rFonts w:asciiTheme="minorHAnsi" w:hAnsiTheme="minorHAnsi" w:cstheme="minorHAnsi"/>
          <w:b/>
          <w:color w:val="000000" w:themeColor="text1"/>
          <w:sz w:val="20"/>
          <w:szCs w:val="20"/>
        </w:rPr>
        <w:t>maximum 40 days</w:t>
      </w:r>
      <w:r w:rsidRPr="00160DE9">
        <w:rPr>
          <w:rStyle w:val="CharacterStyle1"/>
          <w:rFonts w:asciiTheme="minorHAnsi" w:hAnsiTheme="minorHAnsi" w:cstheme="minorHAnsi"/>
          <w:color w:val="000000" w:themeColor="text1"/>
          <w:sz w:val="20"/>
          <w:szCs w:val="20"/>
        </w:rPr>
        <w:t xml:space="preserve"> during each </w:t>
      </w:r>
      <w:r w:rsidR="00145DB6" w:rsidRPr="00160DE9">
        <w:rPr>
          <w:rStyle w:val="CharacterStyle1"/>
          <w:rFonts w:asciiTheme="minorHAnsi" w:hAnsiTheme="minorHAnsi" w:cstheme="minorHAnsi"/>
          <w:color w:val="000000" w:themeColor="text1"/>
          <w:sz w:val="20"/>
          <w:szCs w:val="20"/>
        </w:rPr>
        <w:t>school year</w:t>
      </w:r>
      <w:r w:rsidRPr="00160DE9">
        <w:rPr>
          <w:rStyle w:val="CharacterStyle1"/>
          <w:rFonts w:asciiTheme="minorHAnsi" w:hAnsiTheme="minorHAnsi" w:cstheme="minorHAnsi"/>
          <w:color w:val="000000" w:themeColor="text1"/>
          <w:sz w:val="20"/>
          <w:szCs w:val="20"/>
        </w:rPr>
        <w:t>.</w:t>
      </w:r>
    </w:p>
    <w:p w14:paraId="02E811A4" w14:textId="77777777" w:rsidR="0024418D" w:rsidRPr="00160DE9" w:rsidRDefault="0024418D" w:rsidP="0024418D">
      <w:pPr>
        <w:pStyle w:val="Style2"/>
        <w:spacing w:before="60" w:after="12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This Exemption Form is only valid if supporting evidence is attached.</w:t>
      </w:r>
    </w:p>
    <w:p w14:paraId="1BF970FC" w14:textId="77777777" w:rsidR="0024418D" w:rsidRPr="00160DE9" w:rsidRDefault="0024418D" w:rsidP="0024418D">
      <w:pPr>
        <w:pStyle w:val="Heading3"/>
        <w:rPr>
          <w:rStyle w:val="CharacterStyle1"/>
          <w:rFonts w:asciiTheme="minorHAnsi" w:hAnsiTheme="minorHAnsi" w:cstheme="minorHAnsi"/>
          <w:b w:val="0"/>
          <w:color w:val="000000" w:themeColor="text1"/>
          <w:sz w:val="20"/>
          <w:szCs w:val="20"/>
        </w:rPr>
      </w:pPr>
      <w:r w:rsidRPr="00160DE9">
        <w:rPr>
          <w:rStyle w:val="CharacterStyle1"/>
          <w:rFonts w:asciiTheme="minorHAnsi" w:hAnsiTheme="minorHAnsi" w:cstheme="minorHAnsi"/>
          <w:color w:val="000000" w:themeColor="text1"/>
          <w:sz w:val="20"/>
          <w:szCs w:val="20"/>
        </w:rPr>
        <w:t>Timing</w:t>
      </w:r>
    </w:p>
    <w:p w14:paraId="4B703410" w14:textId="77777777" w:rsidR="0024418D" w:rsidRPr="00160DE9" w:rsidRDefault="0024418D" w:rsidP="0024418D">
      <w:pPr>
        <w:pStyle w:val="Style2"/>
        <w:spacing w:before="60" w:after="12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 xml:space="preserve">This form is only to be completed in situations where it has become </w:t>
      </w:r>
      <w:r w:rsidRPr="00160DE9">
        <w:rPr>
          <w:rStyle w:val="CharacterStyle1"/>
          <w:rFonts w:asciiTheme="minorHAnsi" w:hAnsiTheme="minorHAnsi" w:cstheme="minorHAnsi"/>
          <w:b/>
          <w:color w:val="000000" w:themeColor="text1"/>
          <w:sz w:val="20"/>
          <w:szCs w:val="20"/>
        </w:rPr>
        <w:t>evident</w:t>
      </w:r>
      <w:r w:rsidRPr="00160DE9">
        <w:rPr>
          <w:rStyle w:val="CharacterStyle1"/>
          <w:rFonts w:asciiTheme="minorHAnsi" w:hAnsiTheme="minorHAnsi" w:cstheme="minorHAnsi"/>
          <w:color w:val="000000" w:themeColor="text1"/>
          <w:sz w:val="20"/>
          <w:szCs w:val="20"/>
        </w:rPr>
        <w:t xml:space="preserve"> that an individual student needs additional days in the workplace to acquire </w:t>
      </w:r>
      <w:proofErr w:type="gramStart"/>
      <w:r w:rsidRPr="00160DE9">
        <w:rPr>
          <w:rStyle w:val="CharacterStyle1"/>
          <w:rFonts w:asciiTheme="minorHAnsi" w:hAnsiTheme="minorHAnsi" w:cstheme="minorHAnsi"/>
          <w:color w:val="000000" w:themeColor="text1"/>
          <w:sz w:val="20"/>
          <w:szCs w:val="20"/>
        </w:rPr>
        <w:t>particular skills</w:t>
      </w:r>
      <w:proofErr w:type="gramEnd"/>
      <w:r w:rsidRPr="00160DE9">
        <w:rPr>
          <w:rStyle w:val="CharacterStyle1"/>
          <w:rFonts w:asciiTheme="minorHAnsi" w:hAnsiTheme="minorHAnsi" w:cstheme="minorHAnsi"/>
          <w:color w:val="000000" w:themeColor="text1"/>
          <w:sz w:val="20"/>
          <w:szCs w:val="20"/>
        </w:rPr>
        <w:t xml:space="preserve"> or satisfy the requirements of the Accredited Course of Study.</w:t>
      </w:r>
    </w:p>
    <w:p w14:paraId="2A8A235A" w14:textId="77777777" w:rsidR="0024418D" w:rsidRPr="00160DE9" w:rsidRDefault="0024418D" w:rsidP="0024418D">
      <w:pPr>
        <w:pStyle w:val="Heading3"/>
        <w:rPr>
          <w:rStyle w:val="CharacterStyle1"/>
          <w:rFonts w:asciiTheme="minorHAnsi" w:hAnsiTheme="minorHAnsi" w:cstheme="minorHAnsi"/>
          <w:b w:val="0"/>
          <w:color w:val="000000" w:themeColor="text1"/>
          <w:sz w:val="20"/>
          <w:szCs w:val="20"/>
        </w:rPr>
      </w:pPr>
      <w:r w:rsidRPr="00160DE9">
        <w:rPr>
          <w:rStyle w:val="CharacterStyle1"/>
          <w:rFonts w:asciiTheme="minorHAnsi" w:hAnsiTheme="minorHAnsi" w:cstheme="minorHAnsi"/>
          <w:color w:val="000000" w:themeColor="text1"/>
          <w:sz w:val="20"/>
          <w:szCs w:val="20"/>
        </w:rPr>
        <w:t>Record Keeping</w:t>
      </w:r>
    </w:p>
    <w:p w14:paraId="107B0FDC" w14:textId="77777777" w:rsidR="0024418D" w:rsidRPr="00160DE9" w:rsidRDefault="0024418D" w:rsidP="0024418D">
      <w:pPr>
        <w:pStyle w:val="Style2"/>
        <w:spacing w:before="60" w:after="6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 xml:space="preserve">If only Exemption A has been granted, this Exemption Form should be attached to the original Structured Workplace Learning Arrangement Form. </w:t>
      </w:r>
    </w:p>
    <w:p w14:paraId="406A834E" w14:textId="64CFD610" w:rsidR="002C2AB9" w:rsidRPr="00160DE9" w:rsidRDefault="0024418D" w:rsidP="0024418D">
      <w:pPr>
        <w:pStyle w:val="Style2"/>
        <w:spacing w:before="60" w:after="60" w:line="240" w:lineRule="auto"/>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If Exemption B or both exemptions have been granted, a new Structured Workplace Learning Arrangement Form must be developed, to which this Exemption Form should be attached. The new Arrangement Form and Exemption Form should be filed with the original Arrangement Form.</w:t>
      </w:r>
    </w:p>
    <w:p w14:paraId="45503D90" w14:textId="77777777" w:rsidR="0024418D" w:rsidRPr="00160DE9" w:rsidRDefault="0024418D" w:rsidP="0024418D">
      <w:pPr>
        <w:pStyle w:val="Style1"/>
        <w:shd w:val="clear" w:color="auto" w:fill="004EA8"/>
        <w:adjustRightInd/>
        <w:spacing w:before="120" w:after="60"/>
        <w:jc w:val="both"/>
        <w:rPr>
          <w:rFonts w:ascii="Arial" w:hAnsi="Arial" w:cs="Arial"/>
          <w:b/>
          <w:color w:val="FFFFFF"/>
          <w:spacing w:val="-7"/>
        </w:rPr>
      </w:pPr>
      <w:r w:rsidRPr="00160DE9">
        <w:rPr>
          <w:rFonts w:ascii="Arial" w:hAnsi="Arial" w:cs="Arial"/>
          <w:b/>
          <w:color w:val="FFFFFF"/>
          <w:spacing w:val="-7"/>
        </w:rPr>
        <w:t>STUDENT DETAILS</w:t>
      </w:r>
    </w:p>
    <w:p w14:paraId="32568EFC" w14:textId="5866BBC7" w:rsidR="0024418D" w:rsidRPr="00160DE9" w:rsidRDefault="0024418D" w:rsidP="00C336A0">
      <w:pPr>
        <w:pStyle w:val="Style1"/>
        <w:widowControl/>
        <w:autoSpaceDE/>
        <w:autoSpaceDN/>
        <w:adjustRightInd/>
        <w:spacing w:before="120" w:after="60" w:line="276" w:lineRule="auto"/>
        <w:rPr>
          <w:rStyle w:val="CharacterStyle1"/>
          <w:rFonts w:asciiTheme="minorHAnsi" w:eastAsia="Calibri" w:hAnsiTheme="minorHAnsi" w:cstheme="minorHAnsi"/>
          <w:color w:val="000000" w:themeColor="text1"/>
          <w:spacing w:val="-4"/>
          <w:sz w:val="20"/>
          <w:szCs w:val="20"/>
          <w:lang w:val="en-GB" w:eastAsia="en-US"/>
        </w:rPr>
      </w:pPr>
      <w:r w:rsidRPr="00160DE9">
        <w:rPr>
          <w:rStyle w:val="CharacterStyle1"/>
          <w:rFonts w:asciiTheme="minorHAnsi" w:eastAsia="Calibri" w:hAnsiTheme="minorHAnsi" w:cstheme="minorHAnsi"/>
          <w:color w:val="000000" w:themeColor="text1"/>
          <w:sz w:val="20"/>
          <w:szCs w:val="20"/>
          <w:lang w:val="en-GB" w:eastAsia="en-US"/>
        </w:rPr>
        <w:t>Surname_________________________________________</w:t>
      </w:r>
      <w:r w:rsidR="00C336A0">
        <w:rPr>
          <w:rStyle w:val="CharacterStyle1"/>
          <w:rFonts w:asciiTheme="minorHAnsi" w:eastAsia="Calibri" w:hAnsiTheme="minorHAnsi" w:cstheme="minorHAnsi"/>
          <w:color w:val="000000" w:themeColor="text1"/>
          <w:sz w:val="20"/>
          <w:szCs w:val="20"/>
          <w:lang w:val="en-GB" w:eastAsia="en-US"/>
        </w:rPr>
        <w:t xml:space="preserve"> </w:t>
      </w:r>
      <w:r w:rsidRPr="00160DE9">
        <w:rPr>
          <w:rStyle w:val="CharacterStyle1"/>
          <w:rFonts w:asciiTheme="minorHAnsi" w:eastAsia="Calibri" w:hAnsiTheme="minorHAnsi" w:cstheme="minorHAnsi"/>
          <w:color w:val="000000" w:themeColor="text1"/>
          <w:sz w:val="20"/>
          <w:szCs w:val="20"/>
          <w:lang w:val="en-GB" w:eastAsia="en-US"/>
        </w:rPr>
        <w:t>First</w:t>
      </w:r>
      <w:r w:rsidR="00C336A0">
        <w:rPr>
          <w:rStyle w:val="CharacterStyle1"/>
          <w:rFonts w:asciiTheme="minorHAnsi" w:eastAsia="Calibri" w:hAnsiTheme="minorHAnsi" w:cstheme="minorHAnsi"/>
          <w:color w:val="000000" w:themeColor="text1"/>
          <w:sz w:val="20"/>
          <w:szCs w:val="20"/>
          <w:lang w:val="en-GB" w:eastAsia="en-US"/>
        </w:rPr>
        <w:t xml:space="preserve"> </w:t>
      </w:r>
      <w:r w:rsidRPr="00160DE9">
        <w:rPr>
          <w:rStyle w:val="CharacterStyle1"/>
          <w:rFonts w:asciiTheme="minorHAnsi" w:eastAsia="Calibri" w:hAnsiTheme="minorHAnsi" w:cstheme="minorHAnsi"/>
          <w:color w:val="000000" w:themeColor="text1"/>
          <w:sz w:val="20"/>
          <w:szCs w:val="20"/>
          <w:lang w:val="en-GB" w:eastAsia="en-US"/>
        </w:rPr>
        <w:t>Name__________________________________________</w:t>
      </w:r>
    </w:p>
    <w:p w14:paraId="3DB832F0" w14:textId="77777777" w:rsidR="0024418D" w:rsidRPr="00160DE9" w:rsidRDefault="0024418D" w:rsidP="00C336A0">
      <w:pPr>
        <w:autoSpaceDE w:val="0"/>
        <w:autoSpaceDN w:val="0"/>
        <w:adjustRightInd w:val="0"/>
        <w:spacing w:before="60" w:after="60"/>
        <w:rPr>
          <w:rStyle w:val="CharacterStyle1"/>
          <w:rFonts w:asciiTheme="minorHAnsi" w:hAnsiTheme="minorHAnsi" w:cstheme="minorHAnsi"/>
          <w:color w:val="000000" w:themeColor="text1"/>
          <w:spacing w:val="-4"/>
          <w:sz w:val="20"/>
          <w:szCs w:val="20"/>
        </w:rPr>
      </w:pPr>
      <w:r w:rsidRPr="00160DE9">
        <w:rPr>
          <w:rStyle w:val="CharacterStyle1"/>
          <w:rFonts w:asciiTheme="minorHAnsi" w:hAnsiTheme="minorHAnsi" w:cstheme="minorHAnsi"/>
          <w:color w:val="000000" w:themeColor="text1"/>
          <w:spacing w:val="-4"/>
          <w:sz w:val="20"/>
          <w:szCs w:val="20"/>
        </w:rPr>
        <w:t>Student Year Level _____________</w:t>
      </w:r>
    </w:p>
    <w:p w14:paraId="5E86EF69" w14:textId="6D28CE15" w:rsidR="0024418D" w:rsidRPr="00160DE9" w:rsidRDefault="0024418D" w:rsidP="00160DE9">
      <w:pPr>
        <w:autoSpaceDE w:val="0"/>
        <w:autoSpaceDN w:val="0"/>
        <w:adjustRightInd w:val="0"/>
        <w:spacing w:before="60" w:after="60"/>
        <w:rPr>
          <w:rFonts w:cstheme="minorHAnsi"/>
          <w:color w:val="000000" w:themeColor="text1"/>
          <w:sz w:val="20"/>
          <w:szCs w:val="20"/>
          <w:lang w:val="en-AU" w:eastAsia="en-AU"/>
        </w:rPr>
      </w:pPr>
      <w:r w:rsidRPr="00160DE9">
        <w:rPr>
          <w:rStyle w:val="CharacterStyle1"/>
          <w:rFonts w:asciiTheme="minorHAnsi" w:hAnsiTheme="minorHAnsi" w:cstheme="minorHAnsi"/>
          <w:color w:val="000000" w:themeColor="text1"/>
          <w:spacing w:val="-4"/>
          <w:sz w:val="20"/>
          <w:szCs w:val="20"/>
        </w:rPr>
        <w:t>Student qualification/Accredited Course of Study:</w:t>
      </w:r>
      <w:r w:rsidRPr="00160DE9">
        <w:rPr>
          <w:rStyle w:val="CharacterStyle1"/>
          <w:rFonts w:asciiTheme="minorHAnsi" w:hAnsiTheme="minorHAnsi" w:cstheme="minorHAnsi"/>
          <w:color w:val="000000" w:themeColor="text1"/>
          <w:spacing w:val="-4"/>
          <w:sz w:val="20"/>
          <w:szCs w:val="20"/>
        </w:rPr>
        <w:tab/>
        <w:t xml:space="preserve">  </w:t>
      </w:r>
      <w:r w:rsidR="00D336AD" w:rsidRPr="00160DE9">
        <w:rPr>
          <w:rStyle w:val="CharacterStyle1"/>
          <w:rFonts w:asciiTheme="minorHAnsi" w:hAnsiTheme="minorHAnsi" w:cstheme="minorHAnsi"/>
          <w:color w:val="000000" w:themeColor="text1"/>
          <w:spacing w:val="-4"/>
          <w:sz w:val="20"/>
          <w:szCs w:val="20"/>
        </w:rPr>
        <w:t xml:space="preserve"> </w:t>
      </w:r>
      <w:sdt>
        <w:sdtPr>
          <w:rPr>
            <w:rFonts w:cstheme="minorHAnsi"/>
            <w:color w:val="000000" w:themeColor="text1"/>
            <w:sz w:val="20"/>
            <w:szCs w:val="20"/>
            <w:lang w:val="en-AU" w:eastAsia="en-AU"/>
          </w:rPr>
          <w:id w:val="1810205218"/>
          <w14:checkbox>
            <w14:checked w14:val="0"/>
            <w14:checkedState w14:val="2612" w14:font="MS Gothic"/>
            <w14:uncheckedState w14:val="2610" w14:font="MS Gothic"/>
          </w14:checkbox>
        </w:sdtPr>
        <w:sdtEndPr/>
        <w:sdtContent>
          <w:r w:rsidRPr="00160DE9">
            <w:rPr>
              <w:rFonts w:ascii="Segoe UI Symbol" w:eastAsia="MS Gothic" w:hAnsi="Segoe UI Symbol" w:cs="Segoe UI Symbol"/>
              <w:color w:val="000000" w:themeColor="text1"/>
              <w:sz w:val="20"/>
              <w:szCs w:val="20"/>
              <w:lang w:val="en-AU" w:eastAsia="en-AU"/>
            </w:rPr>
            <w:t>☐</w:t>
          </w:r>
        </w:sdtContent>
      </w:sdt>
      <w:r w:rsidRPr="00160DE9">
        <w:rPr>
          <w:rFonts w:cstheme="minorHAnsi"/>
          <w:color w:val="000000" w:themeColor="text1"/>
          <w:sz w:val="20"/>
          <w:szCs w:val="20"/>
          <w:lang w:val="en-AU" w:eastAsia="en-AU"/>
        </w:rPr>
        <w:t xml:space="preserve"> VCE Industry and Enterprise</w:t>
      </w:r>
    </w:p>
    <w:p w14:paraId="02E157F8" w14:textId="79383587" w:rsidR="003733A0" w:rsidRPr="00160DE9" w:rsidRDefault="003733A0" w:rsidP="00160DE9">
      <w:pPr>
        <w:autoSpaceDE w:val="0"/>
        <w:autoSpaceDN w:val="0"/>
        <w:adjustRightInd w:val="0"/>
        <w:spacing w:before="60" w:after="60"/>
        <w:ind w:left="4395"/>
        <w:rPr>
          <w:rFonts w:cstheme="minorHAnsi"/>
          <w:color w:val="000000" w:themeColor="text1"/>
          <w:sz w:val="20"/>
          <w:szCs w:val="20"/>
          <w:lang w:val="en-AU" w:eastAsia="en-AU"/>
        </w:rPr>
      </w:pPr>
      <w:r w:rsidRPr="00160DE9">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47749606"/>
          <w14:checkbox>
            <w14:checked w14:val="0"/>
            <w14:checkedState w14:val="2612" w14:font="MS Gothic"/>
            <w14:uncheckedState w14:val="2610" w14:font="MS Gothic"/>
          </w14:checkbox>
        </w:sdtPr>
        <w:sdtEndPr/>
        <w:sdtContent>
          <w:r w:rsidRPr="00160DE9">
            <w:rPr>
              <w:rFonts w:ascii="Segoe UI Symbol" w:eastAsia="MS Gothic" w:hAnsi="Segoe UI Symbol" w:cs="Segoe UI Symbol"/>
              <w:color w:val="000000" w:themeColor="text1"/>
              <w:sz w:val="20"/>
              <w:szCs w:val="20"/>
              <w:lang w:val="en-AU" w:eastAsia="en-AU"/>
            </w:rPr>
            <w:t>☐</w:t>
          </w:r>
        </w:sdtContent>
      </w:sdt>
      <w:r w:rsidRPr="00160DE9">
        <w:rPr>
          <w:rFonts w:cstheme="minorHAnsi"/>
          <w:color w:val="000000" w:themeColor="text1"/>
          <w:sz w:val="20"/>
          <w:szCs w:val="20"/>
          <w:lang w:val="en-AU" w:eastAsia="en-AU"/>
        </w:rPr>
        <w:t xml:space="preserve"> VCE Vocational Major – Unit and code: __________________________</w:t>
      </w:r>
    </w:p>
    <w:p w14:paraId="21462742" w14:textId="2607FC95" w:rsidR="003733A0" w:rsidRPr="00160DE9" w:rsidRDefault="003733A0" w:rsidP="00160DE9">
      <w:pPr>
        <w:autoSpaceDE w:val="0"/>
        <w:autoSpaceDN w:val="0"/>
        <w:adjustRightInd w:val="0"/>
        <w:spacing w:before="60" w:after="60"/>
        <w:ind w:left="4395"/>
        <w:rPr>
          <w:rFonts w:cstheme="minorHAnsi"/>
          <w:color w:val="000000" w:themeColor="text1"/>
          <w:sz w:val="20"/>
          <w:szCs w:val="20"/>
          <w:lang w:val="en-AU"/>
        </w:rPr>
      </w:pPr>
      <w:r w:rsidRPr="00160DE9">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932844200"/>
          <w14:checkbox>
            <w14:checked w14:val="0"/>
            <w14:checkedState w14:val="2612" w14:font="MS Gothic"/>
            <w14:uncheckedState w14:val="2610" w14:font="MS Gothic"/>
          </w14:checkbox>
        </w:sdtPr>
        <w:sdtEndPr/>
        <w:sdtContent>
          <w:r w:rsidRPr="00160DE9">
            <w:rPr>
              <w:rFonts w:ascii="Segoe UI Symbol" w:eastAsia="MS Gothic" w:hAnsi="Segoe UI Symbol" w:cs="Segoe UI Symbol"/>
              <w:color w:val="000000" w:themeColor="text1"/>
              <w:sz w:val="20"/>
              <w:szCs w:val="20"/>
              <w:lang w:val="en-AU" w:eastAsia="en-AU"/>
            </w:rPr>
            <w:t>☐</w:t>
          </w:r>
        </w:sdtContent>
      </w:sdt>
      <w:r w:rsidRPr="00160DE9">
        <w:rPr>
          <w:rFonts w:cstheme="minorHAnsi"/>
          <w:color w:val="000000" w:themeColor="text1"/>
          <w:sz w:val="20"/>
          <w:szCs w:val="20"/>
          <w:lang w:val="en-AU" w:eastAsia="en-AU"/>
        </w:rPr>
        <w:t xml:space="preserve"> Victorian Pathways Certificate – Unit and code: ____________________</w:t>
      </w:r>
    </w:p>
    <w:p w14:paraId="799B8142" w14:textId="444D2785" w:rsidR="0024418D" w:rsidRPr="00160DE9" w:rsidRDefault="0024418D" w:rsidP="00160DE9">
      <w:pPr>
        <w:autoSpaceDE w:val="0"/>
        <w:autoSpaceDN w:val="0"/>
        <w:adjustRightInd w:val="0"/>
        <w:spacing w:before="60" w:after="60"/>
        <w:ind w:left="4395"/>
        <w:rPr>
          <w:rFonts w:cstheme="minorHAnsi"/>
          <w:color w:val="000000" w:themeColor="text1"/>
          <w:sz w:val="20"/>
          <w:szCs w:val="20"/>
          <w:lang w:val="en-AU"/>
        </w:rPr>
      </w:pPr>
      <w:r w:rsidRPr="00160DE9">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230493810"/>
          <w14:checkbox>
            <w14:checked w14:val="0"/>
            <w14:checkedState w14:val="2612" w14:font="MS Gothic"/>
            <w14:uncheckedState w14:val="2610" w14:font="MS Gothic"/>
          </w14:checkbox>
        </w:sdtPr>
        <w:sdtEndPr/>
        <w:sdtContent>
          <w:r w:rsidRPr="00160DE9">
            <w:rPr>
              <w:rFonts w:ascii="Segoe UI Symbol" w:eastAsia="MS Gothic" w:hAnsi="Segoe UI Symbol" w:cs="Segoe UI Symbol"/>
              <w:color w:val="000000" w:themeColor="text1"/>
              <w:sz w:val="20"/>
              <w:szCs w:val="20"/>
              <w:lang w:val="en-AU" w:eastAsia="en-AU"/>
            </w:rPr>
            <w:t>☐</w:t>
          </w:r>
        </w:sdtContent>
      </w:sdt>
      <w:r w:rsidRPr="00160DE9">
        <w:rPr>
          <w:rFonts w:cstheme="minorHAnsi"/>
          <w:color w:val="000000" w:themeColor="text1"/>
          <w:sz w:val="20"/>
          <w:szCs w:val="20"/>
          <w:lang w:val="en-AU" w:eastAsia="en-AU"/>
        </w:rPr>
        <w:t xml:space="preserve"> VCAL – Unit and code: _______________________________________</w:t>
      </w:r>
    </w:p>
    <w:p w14:paraId="5DBAB351" w14:textId="5A378564" w:rsidR="0024418D" w:rsidRPr="00160DE9" w:rsidRDefault="0024418D" w:rsidP="00160DE9">
      <w:pPr>
        <w:autoSpaceDE w:val="0"/>
        <w:autoSpaceDN w:val="0"/>
        <w:adjustRightInd w:val="0"/>
        <w:spacing w:before="60" w:after="240"/>
        <w:ind w:left="4394"/>
        <w:rPr>
          <w:rStyle w:val="CharacterStyle1"/>
          <w:rFonts w:asciiTheme="minorHAnsi" w:hAnsiTheme="minorHAnsi" w:cstheme="minorHAnsi"/>
          <w:color w:val="000000" w:themeColor="text1"/>
          <w:spacing w:val="-4"/>
          <w:sz w:val="20"/>
          <w:szCs w:val="20"/>
        </w:rPr>
      </w:pPr>
      <w:r w:rsidRPr="00160DE9">
        <w:rPr>
          <w:rStyle w:val="CharacterStyle1"/>
          <w:rFonts w:asciiTheme="minorHAnsi" w:hAnsiTheme="minorHAnsi" w:cstheme="minorHAnsi"/>
          <w:color w:val="000000" w:themeColor="text1"/>
          <w:spacing w:val="-4"/>
          <w:sz w:val="20"/>
          <w:szCs w:val="20"/>
        </w:rPr>
        <w:t xml:space="preserve"> </w:t>
      </w:r>
      <w:sdt>
        <w:sdtPr>
          <w:rPr>
            <w:rStyle w:val="CharacterStyle1"/>
            <w:rFonts w:asciiTheme="minorHAnsi" w:hAnsiTheme="minorHAnsi" w:cstheme="minorHAnsi"/>
            <w:color w:val="000000" w:themeColor="text1"/>
            <w:spacing w:val="-4"/>
            <w:sz w:val="20"/>
            <w:szCs w:val="20"/>
          </w:rPr>
          <w:id w:val="1621498694"/>
          <w14:checkbox>
            <w14:checked w14:val="0"/>
            <w14:checkedState w14:val="2612" w14:font="MS Gothic"/>
            <w14:uncheckedState w14:val="2610" w14:font="MS Gothic"/>
          </w14:checkbox>
        </w:sdtPr>
        <w:sdtEndPr>
          <w:rPr>
            <w:rStyle w:val="CharacterStyle1"/>
          </w:rPr>
        </w:sdtEndPr>
        <w:sdtContent>
          <w:r w:rsidRPr="00160DE9">
            <w:rPr>
              <w:rStyle w:val="CharacterStyle1"/>
              <w:rFonts w:ascii="Segoe UI Symbol" w:eastAsia="MS Gothic" w:hAnsi="Segoe UI Symbol" w:cs="Segoe UI Symbol"/>
              <w:color w:val="000000" w:themeColor="text1"/>
              <w:spacing w:val="-4"/>
              <w:sz w:val="20"/>
              <w:szCs w:val="20"/>
            </w:rPr>
            <w:t>☐</w:t>
          </w:r>
        </w:sdtContent>
      </w:sdt>
      <w:r w:rsidRPr="00160DE9">
        <w:rPr>
          <w:rStyle w:val="CharacterStyle1"/>
          <w:rFonts w:asciiTheme="minorHAnsi" w:hAnsiTheme="minorHAnsi" w:cstheme="minorHAnsi"/>
          <w:color w:val="000000" w:themeColor="text1"/>
          <w:spacing w:val="-4"/>
          <w:sz w:val="20"/>
          <w:szCs w:val="20"/>
        </w:rPr>
        <w:t xml:space="preserve"> VET – Certificate name and code: _________________________________</w:t>
      </w:r>
    </w:p>
    <w:p w14:paraId="5E7E0B75" w14:textId="77777777" w:rsidR="0024418D" w:rsidRPr="00160DE9" w:rsidRDefault="0024418D" w:rsidP="00EE6A50">
      <w:pPr>
        <w:pStyle w:val="Style1"/>
        <w:shd w:val="clear" w:color="auto" w:fill="004EA8"/>
        <w:adjustRightInd/>
        <w:spacing w:before="120" w:after="60"/>
        <w:jc w:val="both"/>
        <w:rPr>
          <w:rFonts w:asciiTheme="minorHAnsi" w:hAnsiTheme="minorHAnsi" w:cstheme="minorHAnsi"/>
          <w:b/>
          <w:color w:val="FFFFFF"/>
          <w:spacing w:val="-7"/>
        </w:rPr>
      </w:pPr>
      <w:r w:rsidRPr="00160DE9">
        <w:rPr>
          <w:rFonts w:asciiTheme="minorHAnsi" w:hAnsiTheme="minorHAnsi" w:cstheme="minorHAnsi"/>
          <w:b/>
          <w:color w:val="FFFFFF"/>
          <w:spacing w:val="-7"/>
        </w:rPr>
        <w:t>EXEMPTION(S) GRANTED BY PRINCIPAL</w:t>
      </w:r>
    </w:p>
    <w:p w14:paraId="248A69F6" w14:textId="69EC3732" w:rsidR="0024418D" w:rsidRPr="00160DE9" w:rsidRDefault="0024418D" w:rsidP="00881113">
      <w:pPr>
        <w:pStyle w:val="Style4"/>
        <w:tabs>
          <w:tab w:val="left" w:pos="3125"/>
        </w:tabs>
        <w:spacing w:before="120" w:after="80"/>
        <w:ind w:left="0" w:right="85"/>
        <w:jc w:val="both"/>
        <w:rPr>
          <w:rStyle w:val="CharacterStyle1"/>
          <w:rFonts w:asciiTheme="minorHAnsi" w:eastAsia="Calibri" w:hAnsiTheme="minorHAnsi" w:cstheme="minorHAnsi"/>
          <w:b/>
          <w:color w:val="000000"/>
          <w:spacing w:val="-4"/>
          <w:sz w:val="20"/>
          <w:szCs w:val="20"/>
          <w:lang w:val="en-GB" w:eastAsia="en-US"/>
        </w:rPr>
      </w:pPr>
      <w:r w:rsidRPr="00160DE9">
        <w:rPr>
          <w:rStyle w:val="CharacterStyle1"/>
          <w:rFonts w:asciiTheme="minorHAnsi" w:hAnsiTheme="minorHAnsi" w:cstheme="minorHAnsi"/>
          <w:color w:val="000000"/>
          <w:spacing w:val="-4"/>
          <w:sz w:val="20"/>
          <w:szCs w:val="20"/>
        </w:rPr>
        <w:t>I,</w:t>
      </w:r>
      <w:r w:rsidRPr="00160DE9">
        <w:rPr>
          <w:rStyle w:val="CharacterStyle1"/>
          <w:rFonts w:asciiTheme="minorHAnsi" w:hAnsiTheme="minorHAnsi" w:cstheme="minorHAnsi"/>
          <w:color w:val="000000"/>
          <w:spacing w:val="-3"/>
          <w:sz w:val="20"/>
          <w:szCs w:val="20"/>
        </w:rPr>
        <w:t xml:space="preserve"> _______________________________________________ </w:t>
      </w:r>
      <w:r w:rsidRPr="00160DE9">
        <w:rPr>
          <w:rStyle w:val="CharacterStyle1"/>
          <w:rFonts w:asciiTheme="minorHAnsi" w:hAnsiTheme="minorHAnsi" w:cstheme="minorHAnsi"/>
          <w:color w:val="000000"/>
          <w:sz w:val="20"/>
          <w:szCs w:val="20"/>
        </w:rPr>
        <w:t xml:space="preserve">Principal of ___________________________________________ </w:t>
      </w:r>
    </w:p>
    <w:p w14:paraId="6D0FCFC4" w14:textId="6B8DB052" w:rsidR="0024418D" w:rsidRPr="00160DE9" w:rsidRDefault="0024418D" w:rsidP="00BD66DB">
      <w:pPr>
        <w:pStyle w:val="Style1"/>
        <w:adjustRightInd/>
        <w:spacing w:before="120" w:after="120"/>
        <w:ind w:right="85"/>
        <w:jc w:val="both"/>
        <w:rPr>
          <w:rFonts w:asciiTheme="minorHAnsi" w:hAnsiTheme="minorHAnsi" w:cstheme="minorHAnsi"/>
        </w:rPr>
      </w:pPr>
      <w:r w:rsidRPr="00160DE9">
        <w:rPr>
          <w:rFonts w:asciiTheme="minorHAnsi" w:hAnsiTheme="minorHAnsi" w:cstheme="minorHAnsi"/>
        </w:rPr>
        <w:t xml:space="preserve">in accordance with the relevant clauses of Ministerial Order </w:t>
      </w:r>
      <w:r w:rsidR="00335D82" w:rsidRPr="00160DE9">
        <w:rPr>
          <w:rFonts w:asciiTheme="minorHAnsi" w:hAnsiTheme="minorHAnsi" w:cstheme="minorHAnsi"/>
        </w:rPr>
        <w:t>1412</w:t>
      </w:r>
      <w:r w:rsidRPr="00160DE9">
        <w:rPr>
          <w:rFonts w:asciiTheme="minorHAnsi" w:hAnsiTheme="minorHAnsi" w:cstheme="minorHAnsi"/>
        </w:rPr>
        <w:t>, am satisfied that this student requires the following exemption(s) and have provided evidence that supports this decision.</w:t>
      </w:r>
    </w:p>
    <w:p w14:paraId="03B09D43" w14:textId="77777777" w:rsidR="007A5E12" w:rsidRPr="00160DE9" w:rsidRDefault="007A5E12" w:rsidP="00517E2C">
      <w:pPr>
        <w:pStyle w:val="Style1"/>
        <w:adjustRightInd/>
        <w:spacing w:before="120" w:after="120"/>
        <w:ind w:right="85"/>
        <w:jc w:val="both"/>
        <w:rPr>
          <w:rFonts w:asciiTheme="minorHAnsi" w:hAnsiTheme="minorHAnsi" w:cstheme="minorHAnsi"/>
        </w:rPr>
      </w:pPr>
      <w:r w:rsidRPr="00160DE9">
        <w:rPr>
          <w:rFonts w:asciiTheme="minorHAnsi" w:hAnsiTheme="minorHAnsi" w:cstheme="minorHAnsi"/>
        </w:rPr>
        <w:t>Select one or both:</w:t>
      </w:r>
    </w:p>
    <w:p w14:paraId="298DD5F4" w14:textId="07715CF4" w:rsidR="007A5E12" w:rsidRPr="00160DE9" w:rsidRDefault="006346F6" w:rsidP="00A46DE3">
      <w:pPr>
        <w:autoSpaceDE w:val="0"/>
        <w:autoSpaceDN w:val="0"/>
        <w:adjustRightInd w:val="0"/>
        <w:spacing w:before="60" w:after="0"/>
        <w:ind w:left="1701" w:right="85" w:hanging="1701"/>
        <w:jc w:val="both"/>
        <w:rPr>
          <w:rStyle w:val="CharacterStyle1"/>
          <w:rFonts w:asciiTheme="minorHAnsi" w:hAnsiTheme="minorHAnsi" w:cstheme="minorHAnsi"/>
          <w:b/>
          <w:color w:val="000000" w:themeColor="text1"/>
          <w:spacing w:val="-4"/>
          <w:sz w:val="20"/>
          <w:szCs w:val="20"/>
          <w:lang w:val="en-US" w:eastAsia="en-AU"/>
        </w:rPr>
      </w:pPr>
      <w:sdt>
        <w:sdtPr>
          <w:rPr>
            <w:rStyle w:val="CharacterStyle1"/>
            <w:rFonts w:asciiTheme="minorHAnsi" w:hAnsiTheme="minorHAnsi" w:cstheme="minorHAnsi"/>
            <w:color w:val="000000"/>
            <w:spacing w:val="-4"/>
            <w:sz w:val="20"/>
            <w:szCs w:val="20"/>
          </w:rPr>
          <w:id w:val="-719514823"/>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spacing w:val="-4"/>
              <w:sz w:val="20"/>
              <w:szCs w:val="20"/>
            </w:rPr>
            <w:t>☐</w:t>
          </w:r>
        </w:sdtContent>
      </w:sdt>
      <w:r w:rsidR="007A5E12" w:rsidRPr="00160DE9">
        <w:rPr>
          <w:rStyle w:val="CharacterStyle1"/>
          <w:rFonts w:asciiTheme="minorHAnsi" w:hAnsiTheme="minorHAnsi" w:cstheme="minorHAnsi"/>
          <w:color w:val="000000"/>
          <w:spacing w:val="-4"/>
          <w:sz w:val="20"/>
          <w:szCs w:val="20"/>
        </w:rPr>
        <w:t xml:space="preserve">  </w:t>
      </w:r>
      <w:r w:rsidR="007A5E12" w:rsidRPr="00160DE9">
        <w:rPr>
          <w:rStyle w:val="CharacterStyle1"/>
          <w:rFonts w:asciiTheme="minorHAnsi" w:hAnsiTheme="minorHAnsi" w:cstheme="minorHAnsi"/>
          <w:b/>
          <w:color w:val="000000"/>
          <w:spacing w:val="-4"/>
          <w:sz w:val="20"/>
          <w:szCs w:val="20"/>
        </w:rPr>
        <w:t>Exemption A –</w:t>
      </w:r>
      <w:r w:rsidR="007A5E12" w:rsidRPr="00160DE9">
        <w:rPr>
          <w:rStyle w:val="CharacterStyle1"/>
          <w:rFonts w:asciiTheme="minorHAnsi" w:hAnsiTheme="minorHAnsi" w:cstheme="minorHAnsi"/>
          <w:color w:val="000000"/>
          <w:spacing w:val="-4"/>
          <w:sz w:val="20"/>
          <w:szCs w:val="20"/>
        </w:rPr>
        <w:t xml:space="preserve"> </w:t>
      </w:r>
      <w:r w:rsidR="007A5E12" w:rsidRPr="00160DE9">
        <w:rPr>
          <w:rStyle w:val="CharacterStyle1"/>
          <w:rFonts w:asciiTheme="minorHAnsi" w:hAnsiTheme="minorHAnsi" w:cstheme="minorHAnsi"/>
          <w:color w:val="000000" w:themeColor="text1"/>
          <w:spacing w:val="-4"/>
          <w:sz w:val="20"/>
          <w:szCs w:val="20"/>
        </w:rPr>
        <w:tab/>
        <w:t xml:space="preserve">Permission for student to undertake </w:t>
      </w:r>
      <w:r w:rsidR="007A5E12" w:rsidRPr="00160DE9">
        <w:rPr>
          <w:rStyle w:val="CharacterStyle1"/>
          <w:rFonts w:asciiTheme="minorHAnsi" w:hAnsiTheme="minorHAnsi" w:cstheme="minorHAnsi"/>
          <w:b/>
          <w:color w:val="000000" w:themeColor="text1"/>
          <w:spacing w:val="-4"/>
          <w:sz w:val="20"/>
          <w:szCs w:val="20"/>
        </w:rPr>
        <w:t>more than 10 (but no more than 15)</w:t>
      </w:r>
      <w:r w:rsidR="007A5E12" w:rsidRPr="00160DE9">
        <w:rPr>
          <w:rStyle w:val="CharacterStyle1"/>
          <w:rFonts w:asciiTheme="minorHAnsi" w:hAnsiTheme="minorHAnsi" w:cstheme="minorHAnsi"/>
          <w:color w:val="000000" w:themeColor="text1"/>
          <w:spacing w:val="-4"/>
          <w:sz w:val="20"/>
          <w:szCs w:val="20"/>
        </w:rPr>
        <w:t xml:space="preserve"> structured workplace learning days during a school term, whilst not exceeding 20 days with </w:t>
      </w:r>
      <w:r w:rsidR="00335D82" w:rsidRPr="00160DE9">
        <w:rPr>
          <w:rStyle w:val="CharacterStyle1"/>
          <w:rFonts w:asciiTheme="minorHAnsi" w:hAnsiTheme="minorHAnsi" w:cstheme="minorHAnsi"/>
          <w:color w:val="000000" w:themeColor="text1"/>
          <w:spacing w:val="-4"/>
          <w:sz w:val="20"/>
          <w:szCs w:val="20"/>
        </w:rPr>
        <w:t>the same</w:t>
      </w:r>
      <w:r w:rsidR="007A5E12" w:rsidRPr="00160DE9">
        <w:rPr>
          <w:rStyle w:val="CharacterStyle1"/>
          <w:rFonts w:asciiTheme="minorHAnsi" w:hAnsiTheme="minorHAnsi" w:cstheme="minorHAnsi"/>
          <w:color w:val="000000" w:themeColor="text1"/>
          <w:spacing w:val="-4"/>
          <w:sz w:val="20"/>
          <w:szCs w:val="20"/>
        </w:rPr>
        <w:t xml:space="preserve"> employer (unless an Exemption B is also granted)</w:t>
      </w:r>
    </w:p>
    <w:p w14:paraId="4155B779" w14:textId="42E21650" w:rsidR="007A5E12" w:rsidRPr="00160DE9" w:rsidRDefault="006346F6" w:rsidP="00A46DE3">
      <w:pPr>
        <w:autoSpaceDE w:val="0"/>
        <w:autoSpaceDN w:val="0"/>
        <w:adjustRightInd w:val="0"/>
        <w:spacing w:before="120" w:after="240"/>
        <w:ind w:left="1701" w:right="85" w:hanging="1701"/>
        <w:jc w:val="both"/>
        <w:rPr>
          <w:rStyle w:val="CharacterStyle1"/>
          <w:rFonts w:asciiTheme="minorHAnsi" w:hAnsiTheme="minorHAnsi" w:cstheme="minorHAnsi"/>
          <w:b/>
          <w:color w:val="000000" w:themeColor="text1"/>
          <w:spacing w:val="-4"/>
          <w:sz w:val="20"/>
          <w:szCs w:val="20"/>
        </w:rPr>
      </w:pPr>
      <w:sdt>
        <w:sdtPr>
          <w:rPr>
            <w:rStyle w:val="CharacterStyle1"/>
            <w:rFonts w:asciiTheme="minorHAnsi" w:hAnsiTheme="minorHAnsi" w:cstheme="minorHAnsi"/>
            <w:color w:val="000000" w:themeColor="text1"/>
            <w:spacing w:val="-4"/>
            <w:sz w:val="20"/>
            <w:szCs w:val="20"/>
          </w:rPr>
          <w:id w:val="-8838814"/>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pacing w:val="-4"/>
              <w:sz w:val="20"/>
              <w:szCs w:val="20"/>
            </w:rPr>
            <w:t>☐</w:t>
          </w:r>
        </w:sdtContent>
      </w:sdt>
      <w:r w:rsidR="007A5E12" w:rsidRPr="00160DE9">
        <w:rPr>
          <w:rStyle w:val="CharacterStyle1"/>
          <w:rFonts w:asciiTheme="minorHAnsi" w:hAnsiTheme="minorHAnsi" w:cstheme="minorHAnsi"/>
          <w:color w:val="000000" w:themeColor="text1"/>
          <w:spacing w:val="-4"/>
          <w:sz w:val="20"/>
          <w:szCs w:val="20"/>
        </w:rPr>
        <w:t xml:space="preserve">  </w:t>
      </w:r>
      <w:r w:rsidR="007A5E12" w:rsidRPr="00160DE9">
        <w:rPr>
          <w:rStyle w:val="CharacterStyle1"/>
          <w:rFonts w:asciiTheme="minorHAnsi" w:hAnsiTheme="minorHAnsi" w:cstheme="minorHAnsi"/>
          <w:b/>
          <w:color w:val="000000" w:themeColor="text1"/>
          <w:spacing w:val="-4"/>
          <w:sz w:val="20"/>
          <w:szCs w:val="20"/>
        </w:rPr>
        <w:t xml:space="preserve">Exemption B – </w:t>
      </w:r>
      <w:r w:rsidR="007A5E12" w:rsidRPr="00160DE9">
        <w:rPr>
          <w:rStyle w:val="CharacterStyle1"/>
          <w:rFonts w:asciiTheme="minorHAnsi" w:hAnsiTheme="minorHAnsi" w:cstheme="minorHAnsi"/>
          <w:b/>
          <w:color w:val="000000" w:themeColor="text1"/>
          <w:spacing w:val="-4"/>
          <w:sz w:val="20"/>
          <w:szCs w:val="20"/>
        </w:rPr>
        <w:tab/>
      </w:r>
      <w:r w:rsidR="007A5E12" w:rsidRPr="00160DE9">
        <w:rPr>
          <w:rStyle w:val="CharacterStyle1"/>
          <w:rFonts w:asciiTheme="minorHAnsi" w:hAnsiTheme="minorHAnsi" w:cstheme="minorHAnsi"/>
          <w:color w:val="000000" w:themeColor="text1"/>
          <w:spacing w:val="-4"/>
          <w:sz w:val="20"/>
          <w:szCs w:val="20"/>
        </w:rPr>
        <w:t xml:space="preserve">Permission for a student to undertake </w:t>
      </w:r>
      <w:r w:rsidR="007A5E12" w:rsidRPr="00160DE9">
        <w:rPr>
          <w:rStyle w:val="CharacterStyle1"/>
          <w:rFonts w:asciiTheme="minorHAnsi" w:hAnsiTheme="minorHAnsi" w:cstheme="minorHAnsi"/>
          <w:b/>
          <w:color w:val="000000" w:themeColor="text1"/>
          <w:spacing w:val="-4"/>
          <w:sz w:val="20"/>
          <w:szCs w:val="20"/>
        </w:rPr>
        <w:t>more than 20</w:t>
      </w:r>
      <w:r w:rsidR="007A5E12" w:rsidRPr="00160DE9">
        <w:rPr>
          <w:rStyle w:val="CharacterStyle1"/>
          <w:rFonts w:asciiTheme="minorHAnsi" w:hAnsiTheme="minorHAnsi" w:cstheme="minorHAnsi"/>
          <w:color w:val="000000" w:themeColor="text1"/>
          <w:spacing w:val="-4"/>
          <w:sz w:val="20"/>
          <w:szCs w:val="20"/>
        </w:rPr>
        <w:t xml:space="preserve"> structured workplace learning days with </w:t>
      </w:r>
      <w:r w:rsidR="00BD66DB" w:rsidRPr="00160DE9">
        <w:rPr>
          <w:rStyle w:val="CharacterStyle1"/>
          <w:rFonts w:asciiTheme="minorHAnsi" w:hAnsiTheme="minorHAnsi" w:cstheme="minorHAnsi"/>
          <w:color w:val="000000" w:themeColor="text1"/>
          <w:spacing w:val="-4"/>
          <w:sz w:val="20"/>
          <w:szCs w:val="20"/>
        </w:rPr>
        <w:t>the same</w:t>
      </w:r>
      <w:r w:rsidR="007A5E12" w:rsidRPr="00160DE9">
        <w:rPr>
          <w:rStyle w:val="CharacterStyle1"/>
          <w:rFonts w:asciiTheme="minorHAnsi" w:hAnsiTheme="minorHAnsi" w:cstheme="minorHAnsi"/>
          <w:color w:val="000000" w:themeColor="text1"/>
          <w:spacing w:val="-4"/>
          <w:sz w:val="20"/>
          <w:szCs w:val="20"/>
        </w:rPr>
        <w:t xml:space="preserve"> employer during a </w:t>
      </w:r>
      <w:r w:rsidR="00145DB6" w:rsidRPr="00160DE9">
        <w:rPr>
          <w:rStyle w:val="CharacterStyle1"/>
          <w:rFonts w:asciiTheme="minorHAnsi" w:hAnsiTheme="minorHAnsi" w:cstheme="minorHAnsi"/>
          <w:color w:val="000000" w:themeColor="text1"/>
          <w:spacing w:val="-4"/>
          <w:sz w:val="20"/>
          <w:szCs w:val="20"/>
        </w:rPr>
        <w:t>school year</w:t>
      </w:r>
      <w:r w:rsidR="007A5E12" w:rsidRPr="00160DE9">
        <w:rPr>
          <w:rStyle w:val="CharacterStyle1"/>
          <w:rFonts w:asciiTheme="minorHAnsi" w:hAnsiTheme="minorHAnsi" w:cstheme="minorHAnsi"/>
          <w:color w:val="000000" w:themeColor="text1"/>
          <w:spacing w:val="-4"/>
          <w:sz w:val="20"/>
          <w:szCs w:val="20"/>
        </w:rPr>
        <w:t>, whilst not exceeding 10 days per term (unless an Exemption A is also granted)</w:t>
      </w:r>
    </w:p>
    <w:p w14:paraId="106C81E3" w14:textId="77777777" w:rsidR="007A5E12" w:rsidRPr="00160DE9" w:rsidRDefault="007A5E12" w:rsidP="007A5E12">
      <w:pPr>
        <w:pStyle w:val="Style1"/>
        <w:adjustRightInd/>
        <w:spacing w:after="120"/>
        <w:ind w:right="85"/>
        <w:jc w:val="both"/>
        <w:rPr>
          <w:rFonts w:asciiTheme="minorHAnsi" w:hAnsiTheme="minorHAnsi" w:cstheme="minorHAnsi"/>
          <w:color w:val="000000" w:themeColor="text1"/>
        </w:rPr>
      </w:pPr>
      <w:r w:rsidRPr="00160DE9">
        <w:rPr>
          <w:rFonts w:asciiTheme="minorHAnsi" w:hAnsiTheme="minorHAnsi" w:cstheme="minorHAnsi"/>
          <w:color w:val="000000" w:themeColor="text1"/>
        </w:rPr>
        <w:t xml:space="preserve">Having granted </w:t>
      </w:r>
      <w:r w:rsidRPr="00160DE9">
        <w:rPr>
          <w:rFonts w:asciiTheme="minorHAnsi" w:hAnsiTheme="minorHAnsi" w:cstheme="minorHAnsi"/>
          <w:b/>
          <w:color w:val="000000" w:themeColor="text1"/>
        </w:rPr>
        <w:t>Exemption A</w:t>
      </w:r>
      <w:r w:rsidRPr="00160DE9">
        <w:rPr>
          <w:rFonts w:asciiTheme="minorHAnsi" w:hAnsiTheme="minorHAnsi" w:cstheme="minorHAnsi"/>
          <w:color w:val="000000" w:themeColor="text1"/>
        </w:rPr>
        <w:t>, I will ensure that:</w:t>
      </w:r>
    </w:p>
    <w:p w14:paraId="2DBFAEA4" w14:textId="77777777" w:rsidR="007A5E12" w:rsidRPr="00160DE9" w:rsidRDefault="006346F6" w:rsidP="007A5E12">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877541332"/>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z w:val="20"/>
              <w:szCs w:val="20"/>
            </w:rPr>
            <w:t>☐</w:t>
          </w:r>
        </w:sdtContent>
      </w:sdt>
      <w:r w:rsidR="007A5E12" w:rsidRPr="00160DE9">
        <w:rPr>
          <w:rStyle w:val="CharacterStyle1"/>
          <w:rFonts w:asciiTheme="minorHAnsi" w:hAnsiTheme="minorHAnsi" w:cstheme="minorHAnsi"/>
          <w:color w:val="000000" w:themeColor="text1"/>
          <w:sz w:val="20"/>
          <w:szCs w:val="20"/>
        </w:rPr>
        <w:t xml:space="preserve"> a copy of this Exemption Form is attached to the original Arrangement Form.</w:t>
      </w:r>
    </w:p>
    <w:p w14:paraId="2D9BA6DE" w14:textId="77777777" w:rsidR="007A5E12" w:rsidRPr="00160DE9" w:rsidRDefault="007A5E12" w:rsidP="007A5E12">
      <w:pPr>
        <w:pStyle w:val="Style4"/>
        <w:spacing w:before="120" w:after="120"/>
        <w:ind w:left="284" w:right="85"/>
        <w:jc w:val="both"/>
        <w:rPr>
          <w:rStyle w:val="CharacterStyle1"/>
          <w:rFonts w:asciiTheme="minorHAnsi" w:hAnsiTheme="minorHAnsi" w:cstheme="minorHAnsi"/>
          <w:b/>
          <w:color w:val="000000" w:themeColor="text1"/>
          <w:sz w:val="20"/>
          <w:szCs w:val="20"/>
        </w:rPr>
      </w:pPr>
      <w:r w:rsidRPr="00160DE9">
        <w:rPr>
          <w:rStyle w:val="CharacterStyle1"/>
          <w:rFonts w:asciiTheme="minorHAnsi" w:hAnsiTheme="minorHAnsi" w:cstheme="minorHAnsi"/>
          <w:b/>
          <w:color w:val="000000" w:themeColor="text1"/>
          <w:sz w:val="20"/>
          <w:szCs w:val="20"/>
        </w:rPr>
        <w:t>OR</w:t>
      </w:r>
    </w:p>
    <w:p w14:paraId="475D4B98" w14:textId="77777777" w:rsidR="007A5E12" w:rsidRPr="00160DE9" w:rsidRDefault="007A5E12" w:rsidP="007A5E12">
      <w:pPr>
        <w:pStyle w:val="Style1"/>
        <w:adjustRightInd/>
        <w:spacing w:after="120"/>
        <w:ind w:right="85"/>
        <w:jc w:val="both"/>
        <w:rPr>
          <w:rFonts w:asciiTheme="minorHAnsi" w:hAnsiTheme="minorHAnsi" w:cstheme="minorHAnsi"/>
          <w:color w:val="000000" w:themeColor="text1"/>
        </w:rPr>
      </w:pPr>
      <w:r w:rsidRPr="00160DE9">
        <w:rPr>
          <w:rFonts w:asciiTheme="minorHAnsi" w:hAnsiTheme="minorHAnsi" w:cstheme="minorHAnsi"/>
          <w:color w:val="000000" w:themeColor="text1"/>
        </w:rPr>
        <w:t xml:space="preserve">Having granted </w:t>
      </w:r>
      <w:r w:rsidRPr="00160DE9">
        <w:rPr>
          <w:rFonts w:asciiTheme="minorHAnsi" w:hAnsiTheme="minorHAnsi" w:cstheme="minorHAnsi"/>
          <w:b/>
          <w:color w:val="000000" w:themeColor="text1"/>
        </w:rPr>
        <w:t xml:space="preserve">Exemption B </w:t>
      </w:r>
      <w:r w:rsidRPr="00160DE9">
        <w:rPr>
          <w:rFonts w:asciiTheme="minorHAnsi" w:hAnsiTheme="minorHAnsi" w:cstheme="minorHAnsi"/>
          <w:color w:val="000000" w:themeColor="text1"/>
        </w:rPr>
        <w:t>or</w:t>
      </w:r>
      <w:r w:rsidRPr="00160DE9">
        <w:rPr>
          <w:rFonts w:asciiTheme="minorHAnsi" w:hAnsiTheme="minorHAnsi" w:cstheme="minorHAnsi"/>
          <w:b/>
          <w:color w:val="000000" w:themeColor="text1"/>
        </w:rPr>
        <w:t xml:space="preserve"> Exemptions A and B</w:t>
      </w:r>
      <w:r w:rsidRPr="00160DE9">
        <w:rPr>
          <w:rFonts w:asciiTheme="minorHAnsi" w:hAnsiTheme="minorHAnsi" w:cstheme="minorHAnsi"/>
          <w:color w:val="000000" w:themeColor="text1"/>
        </w:rPr>
        <w:t>, I will ensure that:</w:t>
      </w:r>
    </w:p>
    <w:p w14:paraId="6129E1DB" w14:textId="77777777" w:rsidR="007A5E12" w:rsidRPr="00160DE9" w:rsidRDefault="006346F6" w:rsidP="007A5E12">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584848817"/>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z w:val="20"/>
              <w:szCs w:val="20"/>
            </w:rPr>
            <w:t>☐</w:t>
          </w:r>
        </w:sdtContent>
      </w:sdt>
      <w:r w:rsidR="007A5E12" w:rsidRPr="00160DE9">
        <w:rPr>
          <w:rStyle w:val="CharacterStyle1"/>
          <w:rFonts w:asciiTheme="minorHAnsi" w:hAnsiTheme="minorHAnsi" w:cstheme="minorHAnsi"/>
          <w:color w:val="000000" w:themeColor="text1"/>
          <w:sz w:val="20"/>
          <w:szCs w:val="20"/>
        </w:rPr>
        <w:t xml:space="preserve"> </w:t>
      </w:r>
      <w:r w:rsidR="007A5E12" w:rsidRPr="00160DE9">
        <w:rPr>
          <w:rStyle w:val="CharacterStyle1"/>
          <w:rFonts w:asciiTheme="minorHAnsi" w:hAnsiTheme="minorHAnsi" w:cstheme="minorHAnsi"/>
          <w:color w:val="000000" w:themeColor="text1"/>
          <w:sz w:val="20"/>
          <w:szCs w:val="20"/>
        </w:rPr>
        <w:tab/>
        <w:t>a new Arrangement Form is completed and signed by the Employer, Student and Parent/Guardian (where the Student is under 18 years of age);</w:t>
      </w:r>
    </w:p>
    <w:p w14:paraId="1ECA6E05" w14:textId="77777777" w:rsidR="007A5E12" w:rsidRPr="00160DE9" w:rsidRDefault="006346F6" w:rsidP="007A5E12">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862258660"/>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z w:val="20"/>
              <w:szCs w:val="20"/>
            </w:rPr>
            <w:t>☐</w:t>
          </w:r>
        </w:sdtContent>
      </w:sdt>
      <w:r w:rsidR="007A5E12" w:rsidRPr="00160DE9">
        <w:rPr>
          <w:rStyle w:val="CharacterStyle1"/>
          <w:rFonts w:asciiTheme="minorHAnsi" w:hAnsiTheme="minorHAnsi" w:cstheme="minorHAnsi"/>
          <w:color w:val="000000" w:themeColor="text1"/>
          <w:sz w:val="20"/>
          <w:szCs w:val="20"/>
        </w:rPr>
        <w:t xml:space="preserve"> </w:t>
      </w:r>
      <w:r w:rsidR="007A5E12" w:rsidRPr="00160DE9">
        <w:rPr>
          <w:rStyle w:val="CharacterStyle1"/>
          <w:rFonts w:asciiTheme="minorHAnsi" w:hAnsiTheme="minorHAnsi" w:cstheme="minorHAnsi"/>
          <w:color w:val="000000" w:themeColor="text1"/>
          <w:sz w:val="20"/>
          <w:szCs w:val="20"/>
        </w:rPr>
        <w:tab/>
        <w:t xml:space="preserve">a copy of this Exemption Form is attached to the new Arrangement Form; </w:t>
      </w:r>
    </w:p>
    <w:p w14:paraId="56EB7907" w14:textId="77777777" w:rsidR="007A5E12" w:rsidRPr="00160DE9" w:rsidRDefault="006346F6" w:rsidP="007A5E12">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409263934"/>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z w:val="20"/>
              <w:szCs w:val="20"/>
            </w:rPr>
            <w:t>☐</w:t>
          </w:r>
        </w:sdtContent>
      </w:sdt>
      <w:r w:rsidR="007A5E12" w:rsidRPr="00160DE9">
        <w:rPr>
          <w:rStyle w:val="CharacterStyle1"/>
          <w:rFonts w:asciiTheme="minorHAnsi" w:hAnsiTheme="minorHAnsi" w:cstheme="minorHAnsi"/>
          <w:color w:val="000000" w:themeColor="text1"/>
          <w:sz w:val="20"/>
          <w:szCs w:val="20"/>
        </w:rPr>
        <w:t xml:space="preserve"> </w:t>
      </w:r>
      <w:r w:rsidR="007A5E12" w:rsidRPr="00160DE9">
        <w:rPr>
          <w:rStyle w:val="CharacterStyle1"/>
          <w:rFonts w:asciiTheme="minorHAnsi" w:hAnsiTheme="minorHAnsi" w:cstheme="minorHAnsi"/>
          <w:color w:val="000000" w:themeColor="text1"/>
          <w:sz w:val="20"/>
          <w:szCs w:val="20"/>
        </w:rPr>
        <w:tab/>
        <w:t>a copy of the new Arrangement Form is provided to all parties; and</w:t>
      </w:r>
    </w:p>
    <w:p w14:paraId="730BAD6F" w14:textId="77777777" w:rsidR="00A46DE3" w:rsidRDefault="006346F6" w:rsidP="007A5E12">
      <w:pPr>
        <w:pStyle w:val="Style4"/>
        <w:ind w:left="284" w:right="85" w:hanging="284"/>
        <w:jc w:val="both"/>
        <w:rPr>
          <w:rStyle w:val="CharacterStyle1"/>
          <w:rFonts w:asciiTheme="minorHAnsi" w:hAnsiTheme="minorHAnsi" w:cstheme="minorHAnsi"/>
          <w:color w:val="000000" w:themeColor="text1"/>
          <w:sz w:val="20"/>
          <w:szCs w:val="20"/>
        </w:rPr>
        <w:sectPr w:rsidR="00A46DE3" w:rsidSect="005467CF">
          <w:headerReference w:type="default" r:id="rId12"/>
          <w:type w:val="evenPage"/>
          <w:pgSz w:w="11900" w:h="16840"/>
          <w:pgMar w:top="426" w:right="418" w:bottom="142" w:left="284" w:header="142" w:footer="709" w:gutter="0"/>
          <w:cols w:space="708"/>
          <w:docGrid w:linePitch="360"/>
        </w:sectPr>
      </w:pPr>
      <w:sdt>
        <w:sdtPr>
          <w:rPr>
            <w:rStyle w:val="CharacterStyle1"/>
            <w:rFonts w:asciiTheme="minorHAnsi" w:hAnsiTheme="minorHAnsi" w:cstheme="minorHAnsi"/>
            <w:color w:val="000000" w:themeColor="text1"/>
            <w:sz w:val="20"/>
            <w:szCs w:val="20"/>
          </w:rPr>
          <w:id w:val="1260714985"/>
          <w14:checkbox>
            <w14:checked w14:val="0"/>
            <w14:checkedState w14:val="2612" w14:font="MS Gothic"/>
            <w14:uncheckedState w14:val="2610" w14:font="MS Gothic"/>
          </w14:checkbox>
        </w:sdtPr>
        <w:sdtEndPr>
          <w:rPr>
            <w:rStyle w:val="CharacterStyle1"/>
          </w:rPr>
        </w:sdtEndPr>
        <w:sdtContent>
          <w:r w:rsidR="007A5E12" w:rsidRPr="00160DE9">
            <w:rPr>
              <w:rStyle w:val="CharacterStyle1"/>
              <w:rFonts w:ascii="Segoe UI Symbol" w:eastAsia="MS Gothic" w:hAnsi="Segoe UI Symbol" w:cs="Segoe UI Symbol"/>
              <w:color w:val="000000" w:themeColor="text1"/>
              <w:sz w:val="20"/>
              <w:szCs w:val="20"/>
            </w:rPr>
            <w:t>☐</w:t>
          </w:r>
        </w:sdtContent>
      </w:sdt>
      <w:r w:rsidR="007A5E12" w:rsidRPr="00160DE9">
        <w:rPr>
          <w:rStyle w:val="CharacterStyle1"/>
          <w:rFonts w:asciiTheme="minorHAnsi" w:hAnsiTheme="minorHAnsi" w:cstheme="minorHAnsi"/>
          <w:color w:val="000000" w:themeColor="text1"/>
          <w:sz w:val="20"/>
          <w:szCs w:val="20"/>
        </w:rPr>
        <w:t xml:space="preserve"> </w:t>
      </w:r>
      <w:r w:rsidR="007A5E12" w:rsidRPr="00160DE9">
        <w:rPr>
          <w:rStyle w:val="CharacterStyle1"/>
          <w:rFonts w:asciiTheme="minorHAnsi" w:hAnsiTheme="minorHAnsi" w:cstheme="minorHAnsi"/>
          <w:color w:val="000000" w:themeColor="text1"/>
          <w:sz w:val="20"/>
          <w:szCs w:val="20"/>
        </w:rPr>
        <w:tab/>
        <w:t>a copy of this Exemption Form, the new Arrangement Form and the original Arrangement Form are stored together in the school’s records.</w:t>
      </w:r>
    </w:p>
    <w:p w14:paraId="5D1E74CC" w14:textId="40E76CE3" w:rsidR="007A5E12" w:rsidRPr="00A46DE3" w:rsidRDefault="007A5E12" w:rsidP="00883AC0">
      <w:pPr>
        <w:pStyle w:val="Style4"/>
        <w:spacing w:after="240"/>
        <w:ind w:left="0" w:right="85"/>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lastRenderedPageBreak/>
        <w:t xml:space="preserve">Given the exemption(s) granted, the student will now undertake a total of _____ structured workplace learning days during this </w:t>
      </w:r>
      <w:r w:rsidR="00145DB6" w:rsidRPr="00160DE9">
        <w:rPr>
          <w:rStyle w:val="CharacterStyle1"/>
          <w:rFonts w:asciiTheme="minorHAnsi" w:hAnsiTheme="minorHAnsi" w:cstheme="minorHAnsi"/>
          <w:color w:val="000000" w:themeColor="text1"/>
          <w:sz w:val="20"/>
          <w:szCs w:val="20"/>
        </w:rPr>
        <w:t xml:space="preserve">school year </w:t>
      </w:r>
      <w:r w:rsidRPr="00160DE9">
        <w:rPr>
          <w:rStyle w:val="CharacterStyle1"/>
          <w:rFonts w:asciiTheme="minorHAnsi" w:hAnsiTheme="minorHAnsi" w:cstheme="minorHAnsi"/>
          <w:color w:val="000000" w:themeColor="text1"/>
          <w:sz w:val="20"/>
          <w:szCs w:val="20"/>
        </w:rPr>
        <w:t xml:space="preserve">(this number </w:t>
      </w:r>
      <w:r w:rsidRPr="00160DE9">
        <w:rPr>
          <w:rStyle w:val="CharacterStyle1"/>
          <w:rFonts w:asciiTheme="minorHAnsi" w:hAnsiTheme="minorHAnsi" w:cstheme="minorHAnsi"/>
          <w:b/>
          <w:color w:val="000000" w:themeColor="text1"/>
          <w:sz w:val="20"/>
          <w:szCs w:val="20"/>
        </w:rPr>
        <w:t>cannot exceed 40</w:t>
      </w:r>
      <w:r w:rsidRPr="00160DE9">
        <w:rPr>
          <w:rStyle w:val="CharacterStyle1"/>
          <w:rFonts w:asciiTheme="minorHAnsi" w:hAnsiTheme="minorHAnsi" w:cstheme="minorHAnsi"/>
          <w:color w:val="000000" w:themeColor="text1"/>
          <w:sz w:val="20"/>
          <w:szCs w:val="20"/>
        </w:rPr>
        <w:t xml:space="preserve">). </w:t>
      </w:r>
    </w:p>
    <w:p w14:paraId="2B032A41" w14:textId="78A440BA" w:rsidR="00F66DF1" w:rsidRPr="00160DE9" w:rsidRDefault="007A5E12" w:rsidP="00A46DE3">
      <w:pPr>
        <w:autoSpaceDE w:val="0"/>
        <w:autoSpaceDN w:val="0"/>
        <w:adjustRightInd w:val="0"/>
        <w:spacing w:before="60"/>
        <w:ind w:left="1701" w:hanging="1701"/>
        <w:jc w:val="both"/>
        <w:rPr>
          <w:rStyle w:val="CharacterStyle1"/>
          <w:rFonts w:asciiTheme="minorHAnsi" w:hAnsiTheme="minorHAnsi" w:cstheme="minorHAnsi"/>
          <w:b/>
          <w:color w:val="FFFFFF" w:themeColor="background1"/>
          <w:sz w:val="20"/>
          <w:szCs w:val="20"/>
        </w:rPr>
      </w:pPr>
      <w:r w:rsidRPr="00160DE9">
        <w:rPr>
          <w:rFonts w:ascii="Arial" w:hAnsi="Arial" w:cs="Arial"/>
          <w:color w:val="000000" w:themeColor="text1"/>
          <w:sz w:val="20"/>
          <w:szCs w:val="20"/>
        </w:rPr>
        <w:t xml:space="preserve">Principal’s signature </w:t>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u w:val="single"/>
        </w:rPr>
        <w:tab/>
      </w:r>
      <w:r w:rsidRPr="00160DE9">
        <w:rPr>
          <w:rFonts w:ascii="Arial" w:hAnsi="Arial" w:cs="Arial"/>
          <w:color w:val="000000" w:themeColor="text1"/>
          <w:sz w:val="20"/>
          <w:szCs w:val="20"/>
        </w:rPr>
        <w:t xml:space="preserve">   Date      /       /</w:t>
      </w:r>
      <w:r w:rsidR="00F66DF1" w:rsidRPr="00160DE9">
        <w:rPr>
          <w:rFonts w:cstheme="minorHAnsi"/>
          <w:b/>
          <w:color w:val="FFFFFF"/>
          <w:spacing w:val="-7"/>
          <w:sz w:val="20"/>
          <w:szCs w:val="20"/>
        </w:rPr>
        <w:t>SUPPORTING</w:t>
      </w:r>
      <w:r w:rsidR="00F66DF1" w:rsidRPr="00160DE9">
        <w:rPr>
          <w:rStyle w:val="CharacterStyle1"/>
          <w:rFonts w:asciiTheme="minorHAnsi" w:hAnsiTheme="minorHAnsi" w:cstheme="minorHAnsi"/>
          <w:b/>
          <w:color w:val="FFFFFF" w:themeColor="background1"/>
          <w:sz w:val="20"/>
          <w:szCs w:val="20"/>
        </w:rPr>
        <w:t xml:space="preserve"> EVIDENCE</w:t>
      </w:r>
    </w:p>
    <w:p w14:paraId="3378C958" w14:textId="77777777" w:rsidR="00F66DF1" w:rsidRPr="00160DE9" w:rsidRDefault="00F66DF1" w:rsidP="00A46DE3">
      <w:pPr>
        <w:tabs>
          <w:tab w:val="left" w:pos="11057"/>
        </w:tabs>
        <w:autoSpaceDE w:val="0"/>
        <w:autoSpaceDN w:val="0"/>
        <w:adjustRightInd w:val="0"/>
        <w:ind w:right="170"/>
        <w:jc w:val="both"/>
        <w:rPr>
          <w:rStyle w:val="CharacterStyle1"/>
          <w:rFonts w:asciiTheme="minorHAnsi" w:hAnsiTheme="minorHAnsi" w:cstheme="minorHAnsi"/>
          <w:color w:val="000000" w:themeColor="text1"/>
          <w:spacing w:val="-4"/>
          <w:sz w:val="20"/>
          <w:szCs w:val="20"/>
        </w:rPr>
      </w:pPr>
      <w:r w:rsidRPr="00160DE9">
        <w:rPr>
          <w:rStyle w:val="CharacterStyle1"/>
          <w:rFonts w:asciiTheme="minorHAnsi" w:hAnsiTheme="minorHAnsi" w:cstheme="minorHAnsi"/>
          <w:b/>
          <w:color w:val="000000" w:themeColor="text1"/>
          <w:spacing w:val="-4"/>
          <w:sz w:val="20"/>
          <w:szCs w:val="20"/>
        </w:rPr>
        <w:t xml:space="preserve">NOTE: </w:t>
      </w:r>
      <w:r w:rsidRPr="00160DE9">
        <w:rPr>
          <w:rStyle w:val="CharacterStyle1"/>
          <w:rFonts w:asciiTheme="minorHAnsi" w:hAnsiTheme="minorHAnsi" w:cstheme="minorHAnsi"/>
          <w:color w:val="000000" w:themeColor="text1"/>
          <w:spacing w:val="-4"/>
          <w:sz w:val="20"/>
          <w:szCs w:val="20"/>
        </w:rPr>
        <w:t xml:space="preserve">The Exemption Form is not valid unless the following supporting evidence is provided and remains attached to the Exemption Form. Additional pages may be appended, if required. Where documents are appended, it is only necessary to provide a </w:t>
      </w:r>
      <w:r w:rsidRPr="00160DE9">
        <w:rPr>
          <w:rStyle w:val="CharacterStyle1"/>
          <w:rFonts w:asciiTheme="minorHAnsi" w:hAnsiTheme="minorHAnsi" w:cstheme="minorHAnsi"/>
          <w:color w:val="000000" w:themeColor="text1"/>
          <w:spacing w:val="-4"/>
          <w:sz w:val="20"/>
          <w:szCs w:val="20"/>
          <w:u w:val="single"/>
        </w:rPr>
        <w:t>very</w:t>
      </w:r>
      <w:r w:rsidRPr="00160DE9">
        <w:rPr>
          <w:rStyle w:val="CharacterStyle1"/>
          <w:rFonts w:asciiTheme="minorHAnsi" w:hAnsiTheme="minorHAnsi" w:cstheme="minorHAnsi"/>
          <w:color w:val="000000" w:themeColor="text1"/>
          <w:spacing w:val="-4"/>
          <w:sz w:val="20"/>
          <w:szCs w:val="20"/>
        </w:rPr>
        <w:t xml:space="preserve"> </w:t>
      </w:r>
      <w:proofErr w:type="gramStart"/>
      <w:r w:rsidRPr="00160DE9">
        <w:rPr>
          <w:rStyle w:val="CharacterStyle1"/>
          <w:rFonts w:asciiTheme="minorHAnsi" w:hAnsiTheme="minorHAnsi" w:cstheme="minorHAnsi"/>
          <w:color w:val="000000" w:themeColor="text1"/>
          <w:spacing w:val="-4"/>
          <w:sz w:val="20"/>
          <w:szCs w:val="20"/>
        </w:rPr>
        <w:t>brief summary</w:t>
      </w:r>
      <w:proofErr w:type="gramEnd"/>
      <w:r w:rsidRPr="00160DE9">
        <w:rPr>
          <w:rStyle w:val="CharacterStyle1"/>
          <w:rFonts w:asciiTheme="minorHAnsi" w:hAnsiTheme="minorHAnsi" w:cstheme="minorHAnsi"/>
          <w:color w:val="000000" w:themeColor="text1"/>
          <w:spacing w:val="-4"/>
          <w:sz w:val="20"/>
          <w:szCs w:val="20"/>
        </w:rPr>
        <w:t xml:space="preserve"> in the relevant section below and state ‘Refer to Appendix </w:t>
      </w:r>
      <w:r w:rsidRPr="00160DE9">
        <w:rPr>
          <w:rStyle w:val="CharacterStyle1"/>
          <w:rFonts w:asciiTheme="minorHAnsi" w:hAnsiTheme="minorHAnsi" w:cstheme="minorHAnsi"/>
          <w:i/>
          <w:color w:val="000000" w:themeColor="text1"/>
          <w:spacing w:val="-4"/>
          <w:sz w:val="20"/>
          <w:szCs w:val="20"/>
        </w:rPr>
        <w:t>X</w:t>
      </w:r>
      <w:r w:rsidRPr="00160DE9">
        <w:rPr>
          <w:rStyle w:val="CharacterStyle1"/>
          <w:rFonts w:asciiTheme="minorHAnsi" w:hAnsiTheme="minorHAnsi" w:cstheme="minorHAnsi"/>
          <w:color w:val="000000" w:themeColor="text1"/>
          <w:spacing w:val="-4"/>
          <w:sz w:val="20"/>
          <w:szCs w:val="20"/>
        </w:rPr>
        <w:t xml:space="preserve">’. </w:t>
      </w:r>
    </w:p>
    <w:p w14:paraId="3BD1049E" w14:textId="77777777" w:rsidR="00F66DF1" w:rsidRPr="00160DE9" w:rsidRDefault="00F66DF1" w:rsidP="00F66DF1">
      <w:pPr>
        <w:pStyle w:val="Heading3"/>
        <w:rPr>
          <w:rStyle w:val="CharacterStyle1"/>
          <w:rFonts w:asciiTheme="minorHAnsi" w:hAnsiTheme="minorHAnsi" w:cstheme="minorHAnsi"/>
          <w:b w:val="0"/>
          <w:color w:val="000000" w:themeColor="text1"/>
          <w:sz w:val="20"/>
          <w:szCs w:val="20"/>
        </w:rPr>
      </w:pPr>
      <w:r w:rsidRPr="00160DE9">
        <w:rPr>
          <w:rStyle w:val="CharacterStyle1"/>
          <w:rFonts w:asciiTheme="minorHAnsi" w:hAnsiTheme="minorHAnsi" w:cstheme="minorHAnsi"/>
          <w:color w:val="000000" w:themeColor="text1"/>
          <w:sz w:val="20"/>
          <w:szCs w:val="20"/>
        </w:rPr>
        <w:t>Examples of Appropriate Supporting Evidence</w:t>
      </w:r>
    </w:p>
    <w:p w14:paraId="5CAAFE75" w14:textId="77777777" w:rsidR="00F66DF1" w:rsidRPr="00160DE9" w:rsidRDefault="00F66DF1" w:rsidP="00F66DF1">
      <w:pPr>
        <w:pStyle w:val="BodyText3"/>
        <w:numPr>
          <w:ilvl w:val="0"/>
          <w:numId w:val="21"/>
        </w:numPr>
        <w:tabs>
          <w:tab w:val="left" w:pos="11057"/>
        </w:tabs>
        <w:autoSpaceDE w:val="0"/>
        <w:autoSpaceDN w:val="0"/>
        <w:adjustRightInd w:val="0"/>
        <w:spacing w:before="60"/>
        <w:ind w:left="284" w:right="169" w:hanging="284"/>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 xml:space="preserve">Documentation of a conversation with a teacher/trainer/employer about the student’s progress towards gaining competency and skills and/or satisfying the requirements of the Accredited Course of Study.  </w:t>
      </w:r>
    </w:p>
    <w:p w14:paraId="26F0BF46" w14:textId="695D522D" w:rsidR="00F66DF1" w:rsidRPr="00160DE9" w:rsidRDefault="00F66DF1" w:rsidP="00F66DF1">
      <w:pPr>
        <w:pStyle w:val="BodyText3"/>
        <w:numPr>
          <w:ilvl w:val="0"/>
          <w:numId w:val="21"/>
        </w:numPr>
        <w:tabs>
          <w:tab w:val="left" w:pos="11057"/>
        </w:tabs>
        <w:autoSpaceDE w:val="0"/>
        <w:autoSpaceDN w:val="0"/>
        <w:adjustRightInd w:val="0"/>
        <w:spacing w:before="60" w:after="240"/>
        <w:ind w:left="284" w:right="169" w:hanging="284"/>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Description of the efforts made to find an alternative suitable employer within reasonable proximity. There may be only one suitable employer within reasonable proximity if the industry is highly specialised, the school is located regionally or the student has specific support needs/accessibility requirements, no other willing employers can be found, etc.</w:t>
      </w:r>
    </w:p>
    <w:p w14:paraId="7CE6A210" w14:textId="77777777" w:rsidR="00F66DF1" w:rsidRPr="00160DE9" w:rsidRDefault="00F66DF1" w:rsidP="00074FF4">
      <w:pPr>
        <w:tabs>
          <w:tab w:val="left" w:pos="11057"/>
        </w:tabs>
        <w:autoSpaceDE w:val="0"/>
        <w:autoSpaceDN w:val="0"/>
        <w:adjustRightInd w:val="0"/>
        <w:spacing w:before="240" w:after="60"/>
        <w:ind w:left="1701" w:hanging="1701"/>
        <w:jc w:val="both"/>
        <w:rPr>
          <w:rStyle w:val="CharacterStyle1"/>
          <w:rFonts w:asciiTheme="minorHAnsi" w:hAnsiTheme="minorHAnsi" w:cstheme="minorHAnsi"/>
          <w:b/>
          <w:color w:val="000000" w:themeColor="text1"/>
          <w:spacing w:val="-4"/>
          <w:sz w:val="20"/>
          <w:szCs w:val="20"/>
        </w:rPr>
      </w:pPr>
      <w:r w:rsidRPr="00160DE9">
        <w:rPr>
          <w:rStyle w:val="CharacterStyle1"/>
          <w:rFonts w:asciiTheme="minorHAnsi" w:hAnsiTheme="minorHAnsi" w:cstheme="minorHAnsi"/>
          <w:b/>
          <w:color w:val="000000" w:themeColor="text1"/>
          <w:spacing w:val="-4"/>
          <w:sz w:val="20"/>
          <w:szCs w:val="20"/>
        </w:rPr>
        <w:t>Exemption A – Supporting Evidence</w:t>
      </w:r>
    </w:p>
    <w:p w14:paraId="36E44483" w14:textId="3CA557D1" w:rsidR="00F66DF1" w:rsidRPr="00160DE9" w:rsidRDefault="00F66DF1" w:rsidP="00F66DF1">
      <w:pPr>
        <w:pStyle w:val="Style1"/>
        <w:tabs>
          <w:tab w:val="left" w:pos="11057"/>
        </w:tabs>
        <w:adjustRightInd/>
        <w:spacing w:before="120" w:after="120"/>
        <w:ind w:right="169"/>
        <w:rPr>
          <w:rStyle w:val="CharacterStyle1"/>
          <w:rFonts w:asciiTheme="minorHAnsi" w:eastAsia="Calibri" w:hAnsiTheme="minorHAnsi" w:cstheme="minorHAnsi"/>
          <w:color w:val="000000" w:themeColor="text1"/>
          <w:sz w:val="20"/>
          <w:szCs w:val="20"/>
          <w:lang w:val="en-GB" w:eastAsia="en-US"/>
        </w:rPr>
      </w:pPr>
      <w:r w:rsidRPr="00160DE9">
        <w:rPr>
          <w:rStyle w:val="CharacterStyle1"/>
          <w:rFonts w:asciiTheme="minorHAnsi" w:hAnsiTheme="minorHAnsi" w:cstheme="minorHAnsi"/>
          <w:color w:val="000000" w:themeColor="text1"/>
          <w:sz w:val="20"/>
          <w:szCs w:val="20"/>
        </w:rPr>
        <w:t xml:space="preserve">In accordance with clause 11.4 of Ministerial Order </w:t>
      </w:r>
      <w:r w:rsidR="00F334BF" w:rsidRPr="00160DE9">
        <w:rPr>
          <w:rStyle w:val="CharacterStyle1"/>
          <w:rFonts w:asciiTheme="minorHAnsi" w:hAnsiTheme="minorHAnsi" w:cstheme="minorHAnsi"/>
          <w:color w:val="000000" w:themeColor="text1"/>
          <w:sz w:val="20"/>
          <w:szCs w:val="20"/>
        </w:rPr>
        <w:t>1412</w:t>
      </w:r>
      <w:r w:rsidRPr="00160DE9">
        <w:rPr>
          <w:rStyle w:val="CharacterStyle1"/>
          <w:rFonts w:asciiTheme="minorHAnsi" w:hAnsiTheme="minorHAnsi" w:cstheme="minorHAnsi"/>
          <w:color w:val="000000" w:themeColor="text1"/>
          <w:sz w:val="20"/>
          <w:szCs w:val="20"/>
        </w:rPr>
        <w:t xml:space="preserve">, I am satisfied that the Student requires additional structured workplace learning days to acquire </w:t>
      </w:r>
      <w:proofErr w:type="gramStart"/>
      <w:r w:rsidRPr="00160DE9">
        <w:rPr>
          <w:rStyle w:val="CharacterStyle1"/>
          <w:rFonts w:asciiTheme="minorHAnsi" w:hAnsiTheme="minorHAnsi" w:cstheme="minorHAnsi"/>
          <w:color w:val="000000" w:themeColor="text1"/>
          <w:sz w:val="20"/>
          <w:szCs w:val="20"/>
        </w:rPr>
        <w:t>particular skills</w:t>
      </w:r>
      <w:proofErr w:type="gramEnd"/>
      <w:r w:rsidRPr="00160DE9">
        <w:rPr>
          <w:rStyle w:val="CharacterStyle1"/>
          <w:rFonts w:asciiTheme="minorHAnsi" w:hAnsiTheme="minorHAnsi" w:cstheme="minorHAnsi"/>
          <w:color w:val="000000" w:themeColor="text1"/>
          <w:sz w:val="20"/>
          <w:szCs w:val="20"/>
        </w:rPr>
        <w:t xml:space="preserve"> or satisfy the requirements of the Accredited Course of Study for the following reasons: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F66DF1" w:rsidRPr="00160DE9" w14:paraId="21CD7554" w14:textId="77777777" w:rsidTr="00551225">
        <w:trPr>
          <w:cnfStyle w:val="100000000000" w:firstRow="1" w:lastRow="0" w:firstColumn="0" w:lastColumn="0" w:oddVBand="0" w:evenVBand="0" w:oddHBand="0"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6E252370" w14:textId="77777777" w:rsidR="00F66DF1" w:rsidRPr="00160DE9" w:rsidRDefault="00F66DF1" w:rsidP="00147CDB">
            <w:pPr>
              <w:pStyle w:val="Style4"/>
              <w:tabs>
                <w:tab w:val="left" w:pos="11057"/>
              </w:tabs>
              <w:spacing w:line="360" w:lineRule="auto"/>
              <w:ind w:left="0"/>
              <w:rPr>
                <w:rStyle w:val="CharacterStyle1"/>
                <w:rFonts w:ascii="Arial" w:hAnsi="Arial" w:cs="Arial"/>
                <w:color w:val="auto"/>
                <w:sz w:val="20"/>
                <w:szCs w:val="20"/>
              </w:rPr>
            </w:pPr>
          </w:p>
        </w:tc>
      </w:tr>
    </w:tbl>
    <w:p w14:paraId="39F2B80C" w14:textId="61813FED" w:rsidR="00F66DF1" w:rsidRPr="00160DE9" w:rsidRDefault="00F66DF1" w:rsidP="00074FF4">
      <w:pPr>
        <w:pStyle w:val="BodyText2"/>
        <w:tabs>
          <w:tab w:val="left" w:pos="11057"/>
        </w:tabs>
        <w:spacing w:before="120" w:after="240"/>
        <w:rPr>
          <w:rStyle w:val="CharacterStyle1"/>
          <w:rFonts w:asciiTheme="minorHAnsi" w:hAnsiTheme="minorHAnsi" w:cstheme="minorHAnsi"/>
          <w:color w:val="000000" w:themeColor="text1"/>
          <w:sz w:val="20"/>
          <w:szCs w:val="20"/>
          <w:lang w:val="en-US" w:eastAsia="en-AU"/>
        </w:rPr>
      </w:pPr>
      <w:r w:rsidRPr="00160DE9">
        <w:rPr>
          <w:rStyle w:val="CharacterStyle1"/>
          <w:rFonts w:asciiTheme="minorHAnsi" w:hAnsiTheme="minorHAnsi" w:cstheme="minorHAnsi"/>
          <w:color w:val="000000" w:themeColor="text1"/>
          <w:sz w:val="20"/>
          <w:szCs w:val="20"/>
        </w:rPr>
        <w:t>As a result of this decision, the student will now undertake _____ (up to a maximum 15 days) structured workplace learning days during school term (term number) _____.</w:t>
      </w:r>
    </w:p>
    <w:p w14:paraId="2F8B823F" w14:textId="77777777" w:rsidR="00F66DF1" w:rsidRPr="00160DE9" w:rsidRDefault="00F66DF1" w:rsidP="00074FF4">
      <w:pPr>
        <w:tabs>
          <w:tab w:val="left" w:pos="11057"/>
        </w:tabs>
        <w:autoSpaceDE w:val="0"/>
        <w:autoSpaceDN w:val="0"/>
        <w:adjustRightInd w:val="0"/>
        <w:spacing w:before="60" w:after="60"/>
        <w:rPr>
          <w:rStyle w:val="CharacterStyle1"/>
          <w:rFonts w:asciiTheme="minorHAnsi" w:hAnsiTheme="minorHAnsi" w:cstheme="minorHAnsi"/>
          <w:b/>
          <w:color w:val="000000" w:themeColor="text1"/>
          <w:spacing w:val="-4"/>
          <w:sz w:val="20"/>
          <w:szCs w:val="20"/>
        </w:rPr>
      </w:pPr>
      <w:r w:rsidRPr="00160DE9">
        <w:rPr>
          <w:rStyle w:val="CharacterStyle1"/>
          <w:rFonts w:asciiTheme="minorHAnsi" w:hAnsiTheme="minorHAnsi" w:cstheme="minorHAnsi"/>
          <w:b/>
          <w:color w:val="000000" w:themeColor="text1"/>
          <w:spacing w:val="-4"/>
          <w:sz w:val="20"/>
          <w:szCs w:val="20"/>
        </w:rPr>
        <w:t>Exemption B – Supporting Evidence</w:t>
      </w:r>
    </w:p>
    <w:p w14:paraId="16107538" w14:textId="2E26CF9C" w:rsidR="00F66DF1" w:rsidRPr="00160DE9" w:rsidRDefault="00F66DF1" w:rsidP="00F66DF1">
      <w:pPr>
        <w:pStyle w:val="Style1"/>
        <w:tabs>
          <w:tab w:val="left" w:pos="11057"/>
        </w:tabs>
        <w:adjustRightInd/>
        <w:spacing w:before="120" w:after="80"/>
        <w:ind w:right="28"/>
        <w:rPr>
          <w:rStyle w:val="CharacterStyle1"/>
          <w:rFonts w:asciiTheme="minorHAnsi" w:eastAsia="Calibri" w:hAnsiTheme="minorHAnsi" w:cstheme="minorHAnsi"/>
          <w:color w:val="000000" w:themeColor="text1"/>
          <w:sz w:val="20"/>
          <w:szCs w:val="20"/>
          <w:lang w:val="en-GB" w:eastAsia="en-US"/>
        </w:rPr>
      </w:pPr>
      <w:r w:rsidRPr="00160DE9">
        <w:rPr>
          <w:rStyle w:val="CharacterStyle1"/>
          <w:rFonts w:asciiTheme="minorHAnsi" w:hAnsiTheme="minorHAnsi" w:cstheme="minorHAnsi"/>
          <w:color w:val="000000" w:themeColor="text1"/>
          <w:sz w:val="20"/>
          <w:szCs w:val="20"/>
        </w:rPr>
        <w:t xml:space="preserve">In accordance with clause 11.6 of Ministerial Order </w:t>
      </w:r>
      <w:r w:rsidR="00F334BF" w:rsidRPr="00160DE9">
        <w:rPr>
          <w:rStyle w:val="CharacterStyle1"/>
          <w:rFonts w:asciiTheme="minorHAnsi" w:hAnsiTheme="minorHAnsi" w:cstheme="minorHAnsi"/>
          <w:color w:val="000000" w:themeColor="text1"/>
          <w:sz w:val="20"/>
          <w:szCs w:val="20"/>
        </w:rPr>
        <w:t>1412</w:t>
      </w:r>
      <w:r w:rsidRPr="00160DE9">
        <w:rPr>
          <w:rStyle w:val="CharacterStyle1"/>
          <w:rFonts w:asciiTheme="minorHAnsi" w:hAnsiTheme="minorHAnsi" w:cstheme="minorHAnsi"/>
          <w:color w:val="000000" w:themeColor="text1"/>
          <w:sz w:val="20"/>
          <w:szCs w:val="20"/>
        </w:rPr>
        <w:t>, I am satisfied that it is not possible for the Student to undertake the additional structured workplace learning days with a different employer for the following reasons: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F66DF1" w:rsidRPr="00160DE9" w14:paraId="58A0758B" w14:textId="77777777" w:rsidTr="00551225">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106DA004" w14:textId="77777777" w:rsidR="00F66DF1" w:rsidRPr="00160DE9" w:rsidRDefault="00F66DF1" w:rsidP="00147CDB">
            <w:pPr>
              <w:pStyle w:val="Style4"/>
              <w:tabs>
                <w:tab w:val="left" w:pos="11057"/>
              </w:tabs>
              <w:spacing w:line="360" w:lineRule="auto"/>
              <w:ind w:left="0"/>
              <w:rPr>
                <w:rStyle w:val="CharacterStyle1"/>
                <w:rFonts w:ascii="Arial" w:hAnsi="Arial" w:cs="Arial"/>
                <w:color w:val="auto"/>
                <w:sz w:val="20"/>
                <w:szCs w:val="20"/>
              </w:rPr>
            </w:pPr>
          </w:p>
        </w:tc>
      </w:tr>
    </w:tbl>
    <w:p w14:paraId="1ECA4943" w14:textId="77777777" w:rsidR="00F66DF1" w:rsidRPr="00160DE9" w:rsidRDefault="00F66DF1" w:rsidP="00F66DF1">
      <w:pPr>
        <w:pStyle w:val="Style1"/>
        <w:tabs>
          <w:tab w:val="left" w:pos="11057"/>
        </w:tabs>
        <w:adjustRightInd/>
        <w:spacing w:before="240" w:after="240"/>
        <w:ind w:right="28" w:firstLine="74"/>
        <w:jc w:val="both"/>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b/>
          <w:color w:val="000000" w:themeColor="text1"/>
          <w:sz w:val="20"/>
          <w:szCs w:val="20"/>
          <w:u w:val="single"/>
        </w:rPr>
        <w:t>AND</w:t>
      </w:r>
      <w:r w:rsidRPr="00160DE9">
        <w:rPr>
          <w:rStyle w:val="CharacterStyle1"/>
          <w:rFonts w:asciiTheme="minorHAnsi" w:hAnsiTheme="minorHAnsi" w:cstheme="minorHAnsi"/>
          <w:color w:val="000000" w:themeColor="text1"/>
          <w:sz w:val="20"/>
          <w:szCs w:val="20"/>
        </w:rPr>
        <w:t xml:space="preserve"> (select one or both and provide supporting evidence):</w:t>
      </w:r>
    </w:p>
    <w:p w14:paraId="51695B2B" w14:textId="77777777" w:rsidR="00F66DF1" w:rsidRPr="00160DE9" w:rsidRDefault="006346F6" w:rsidP="00F66DF1">
      <w:pPr>
        <w:pStyle w:val="Style4"/>
        <w:tabs>
          <w:tab w:val="left" w:pos="11057"/>
        </w:tabs>
        <w:spacing w:after="120"/>
        <w:ind w:left="426" w:right="169"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423102190"/>
          <w14:checkbox>
            <w14:checked w14:val="0"/>
            <w14:checkedState w14:val="2612" w14:font="MS Gothic"/>
            <w14:uncheckedState w14:val="2610" w14:font="MS Gothic"/>
          </w14:checkbox>
        </w:sdtPr>
        <w:sdtEndPr>
          <w:rPr>
            <w:rStyle w:val="CharacterStyle1"/>
          </w:rPr>
        </w:sdtEndPr>
        <w:sdtContent>
          <w:r w:rsidR="00F66DF1" w:rsidRPr="00160DE9">
            <w:rPr>
              <w:rStyle w:val="CharacterStyle1"/>
              <w:rFonts w:ascii="Segoe UI Symbol" w:eastAsia="MS Gothic" w:hAnsi="Segoe UI Symbol" w:cs="Segoe UI Symbol"/>
              <w:color w:val="000000" w:themeColor="text1"/>
              <w:sz w:val="20"/>
              <w:szCs w:val="20"/>
            </w:rPr>
            <w:t>☐</w:t>
          </w:r>
        </w:sdtContent>
      </w:sdt>
      <w:r w:rsidR="00F66DF1" w:rsidRPr="00160DE9">
        <w:rPr>
          <w:rStyle w:val="CharacterStyle1"/>
          <w:rFonts w:asciiTheme="minorHAnsi" w:hAnsiTheme="minorHAnsi" w:cstheme="minorHAnsi"/>
          <w:color w:val="000000" w:themeColor="text1"/>
          <w:sz w:val="20"/>
          <w:szCs w:val="20"/>
        </w:rPr>
        <w:t xml:space="preserve"> </w:t>
      </w:r>
      <w:r w:rsidR="00F66DF1" w:rsidRPr="00160DE9">
        <w:rPr>
          <w:rStyle w:val="CharacterStyle1"/>
          <w:rFonts w:asciiTheme="minorHAnsi" w:hAnsiTheme="minorHAnsi" w:cstheme="minorHAnsi"/>
          <w:color w:val="000000" w:themeColor="text1"/>
          <w:sz w:val="20"/>
          <w:szCs w:val="20"/>
        </w:rPr>
        <w:tab/>
        <w:t xml:space="preserve">The Student requires additional (more than 20) structured workplace learning days to acquire </w:t>
      </w:r>
      <w:proofErr w:type="gramStart"/>
      <w:r w:rsidR="00F66DF1" w:rsidRPr="00160DE9">
        <w:rPr>
          <w:rStyle w:val="CharacterStyle1"/>
          <w:rFonts w:asciiTheme="minorHAnsi" w:hAnsiTheme="minorHAnsi" w:cstheme="minorHAnsi"/>
          <w:color w:val="000000" w:themeColor="text1"/>
          <w:sz w:val="20"/>
          <w:szCs w:val="20"/>
        </w:rPr>
        <w:t>particular skills</w:t>
      </w:r>
      <w:proofErr w:type="gramEnd"/>
      <w:r w:rsidR="00F66DF1" w:rsidRPr="00160DE9">
        <w:rPr>
          <w:rStyle w:val="CharacterStyle1"/>
          <w:rFonts w:asciiTheme="minorHAnsi" w:hAnsiTheme="minorHAnsi" w:cstheme="minorHAnsi"/>
          <w:color w:val="000000" w:themeColor="text1"/>
          <w:sz w:val="20"/>
          <w:szCs w:val="20"/>
        </w:rPr>
        <w:t xml:space="preserve"> or satisfy the requirements of the Accredited Course of Study as follows: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F66DF1" w:rsidRPr="00160DE9" w14:paraId="6621BE6F" w14:textId="77777777" w:rsidTr="00551225">
        <w:trPr>
          <w:cnfStyle w:val="100000000000" w:firstRow="1" w:lastRow="0" w:firstColumn="0" w:lastColumn="0" w:oddVBand="0" w:evenVBand="0" w:oddHBand="0"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51DB5391" w14:textId="77777777" w:rsidR="00F66DF1" w:rsidRPr="00160DE9" w:rsidRDefault="00F66DF1" w:rsidP="00147CDB">
            <w:pPr>
              <w:pStyle w:val="Style4"/>
              <w:tabs>
                <w:tab w:val="left" w:pos="11057"/>
              </w:tabs>
              <w:spacing w:line="360" w:lineRule="auto"/>
              <w:ind w:left="0"/>
              <w:rPr>
                <w:rStyle w:val="CharacterStyle1"/>
                <w:rFonts w:ascii="Arial" w:hAnsi="Arial" w:cs="Arial"/>
                <w:color w:val="auto"/>
                <w:sz w:val="20"/>
                <w:szCs w:val="20"/>
              </w:rPr>
            </w:pPr>
          </w:p>
        </w:tc>
      </w:tr>
    </w:tbl>
    <w:p w14:paraId="3793A395" w14:textId="77777777" w:rsidR="00F66DF1" w:rsidRPr="00160DE9" w:rsidRDefault="00F66DF1" w:rsidP="00F66DF1">
      <w:pPr>
        <w:pStyle w:val="Style4"/>
        <w:tabs>
          <w:tab w:val="left" w:pos="11057"/>
        </w:tabs>
        <w:ind w:left="74"/>
        <w:jc w:val="both"/>
        <w:rPr>
          <w:rStyle w:val="CharacterStyle1"/>
          <w:rFonts w:ascii="Arial" w:hAnsi="Arial" w:cs="Arial"/>
          <w:color w:val="auto"/>
          <w:sz w:val="20"/>
          <w:szCs w:val="20"/>
        </w:rPr>
      </w:pPr>
    </w:p>
    <w:p w14:paraId="35F75D40" w14:textId="77777777" w:rsidR="00F66DF1" w:rsidRPr="00160DE9" w:rsidRDefault="006346F6" w:rsidP="00F66DF1">
      <w:pPr>
        <w:pStyle w:val="Style4"/>
        <w:tabs>
          <w:tab w:val="left" w:pos="11057"/>
        </w:tabs>
        <w:spacing w:after="120"/>
        <w:ind w:left="426" w:right="169" w:hanging="352"/>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263535483"/>
          <w14:checkbox>
            <w14:checked w14:val="0"/>
            <w14:checkedState w14:val="2612" w14:font="MS Gothic"/>
            <w14:uncheckedState w14:val="2610" w14:font="MS Gothic"/>
          </w14:checkbox>
        </w:sdtPr>
        <w:sdtEndPr>
          <w:rPr>
            <w:rStyle w:val="CharacterStyle1"/>
          </w:rPr>
        </w:sdtEndPr>
        <w:sdtContent>
          <w:r w:rsidR="00F66DF1" w:rsidRPr="00160DE9">
            <w:rPr>
              <w:rStyle w:val="CharacterStyle1"/>
              <w:rFonts w:ascii="Segoe UI Symbol" w:eastAsia="MS Gothic" w:hAnsi="Segoe UI Symbol" w:cs="Segoe UI Symbol"/>
              <w:color w:val="000000" w:themeColor="text1"/>
              <w:sz w:val="20"/>
              <w:szCs w:val="20"/>
            </w:rPr>
            <w:t>☐</w:t>
          </w:r>
        </w:sdtContent>
      </w:sdt>
      <w:r w:rsidR="00F66DF1" w:rsidRPr="00160DE9">
        <w:rPr>
          <w:rStyle w:val="CharacterStyle1"/>
          <w:rFonts w:asciiTheme="minorHAnsi" w:hAnsiTheme="minorHAnsi" w:cstheme="minorHAnsi"/>
          <w:color w:val="000000" w:themeColor="text1"/>
          <w:sz w:val="20"/>
          <w:szCs w:val="20"/>
        </w:rPr>
        <w:t xml:space="preserve"> </w:t>
      </w:r>
      <w:r w:rsidR="00F66DF1" w:rsidRPr="00160DE9">
        <w:rPr>
          <w:rStyle w:val="CharacterStyle1"/>
          <w:rFonts w:asciiTheme="minorHAnsi" w:hAnsiTheme="minorHAnsi" w:cstheme="minorHAnsi"/>
          <w:color w:val="000000" w:themeColor="text1"/>
          <w:sz w:val="20"/>
          <w:szCs w:val="20"/>
        </w:rPr>
        <w:tab/>
        <w:t>The Student will be undertaking activities to satisfy requirements of the Accredited Course of Study which are different to the requirements satisfied during the first 20 structured workplace learning days with the Employer as follows: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F66DF1" w:rsidRPr="00160DE9" w14:paraId="295150DB" w14:textId="77777777" w:rsidTr="00551225">
        <w:trPr>
          <w:cnfStyle w:val="100000000000" w:firstRow="1" w:lastRow="0" w:firstColumn="0" w:lastColumn="0" w:oddVBand="0" w:evenVBand="0" w:oddHBand="0"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6DC13D15" w14:textId="77777777" w:rsidR="00F66DF1" w:rsidRPr="00160DE9" w:rsidRDefault="00F66DF1" w:rsidP="00147CDB">
            <w:pPr>
              <w:pStyle w:val="Style4"/>
              <w:tabs>
                <w:tab w:val="left" w:pos="11057"/>
              </w:tabs>
              <w:spacing w:line="360" w:lineRule="auto"/>
              <w:ind w:left="0"/>
              <w:rPr>
                <w:rStyle w:val="CharacterStyle1"/>
                <w:rFonts w:ascii="Arial" w:hAnsi="Arial" w:cs="Arial"/>
                <w:color w:val="auto"/>
                <w:sz w:val="20"/>
                <w:szCs w:val="20"/>
              </w:rPr>
            </w:pPr>
          </w:p>
        </w:tc>
      </w:tr>
    </w:tbl>
    <w:p w14:paraId="08CE9E23" w14:textId="38E0EE75" w:rsidR="00430FFB" w:rsidRPr="00160DE9" w:rsidRDefault="00F66DF1" w:rsidP="00F66DF1">
      <w:pPr>
        <w:pStyle w:val="BodyText2"/>
        <w:tabs>
          <w:tab w:val="left" w:pos="11057"/>
        </w:tabs>
        <w:spacing w:before="240" w:after="240"/>
        <w:rPr>
          <w:rStyle w:val="CharacterStyle1"/>
          <w:rFonts w:asciiTheme="minorHAnsi" w:hAnsiTheme="minorHAnsi" w:cstheme="minorHAnsi"/>
          <w:color w:val="000000" w:themeColor="text1"/>
          <w:sz w:val="20"/>
          <w:szCs w:val="20"/>
        </w:rPr>
      </w:pPr>
      <w:r w:rsidRPr="00160DE9">
        <w:rPr>
          <w:rStyle w:val="CharacterStyle1"/>
          <w:rFonts w:asciiTheme="minorHAnsi" w:hAnsiTheme="minorHAnsi" w:cstheme="minorHAnsi"/>
          <w:color w:val="000000" w:themeColor="text1"/>
          <w:sz w:val="20"/>
          <w:szCs w:val="20"/>
        </w:rPr>
        <w:t>As a result of this decision, the student will now undertake _____ structured workplace learning days with this employer during (year) _____.</w:t>
      </w:r>
    </w:p>
    <w:sectPr w:rsidR="00430FFB" w:rsidRPr="00160DE9" w:rsidSect="00AA264D">
      <w:headerReference w:type="default" r:id="rId13"/>
      <w:pgSz w:w="11900" w:h="16840"/>
      <w:pgMar w:top="165" w:right="418" w:bottom="142" w:left="28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3AC7" w14:textId="77777777" w:rsidR="002B6BBA" w:rsidRDefault="002B6BBA" w:rsidP="003967DD">
      <w:pPr>
        <w:spacing w:after="0"/>
      </w:pPr>
      <w:r>
        <w:separator/>
      </w:r>
    </w:p>
  </w:endnote>
  <w:endnote w:type="continuationSeparator" w:id="0">
    <w:p w14:paraId="284D06BB" w14:textId="77777777" w:rsidR="002B6BBA" w:rsidRDefault="002B6BB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D835" w14:textId="77777777" w:rsidR="002B6BBA" w:rsidRDefault="002B6BBA" w:rsidP="003967DD">
      <w:pPr>
        <w:spacing w:after="0"/>
      </w:pPr>
      <w:r>
        <w:separator/>
      </w:r>
    </w:p>
  </w:footnote>
  <w:footnote w:type="continuationSeparator" w:id="0">
    <w:p w14:paraId="7F8D1D78" w14:textId="77777777" w:rsidR="002B6BBA" w:rsidRDefault="002B6BB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CED0" w14:textId="2EED2375" w:rsidR="001520D7" w:rsidRDefault="008C7D73">
    <w:pPr>
      <w:pStyle w:val="Header"/>
    </w:pPr>
    <w:r>
      <w:rPr>
        <w:noProof/>
      </w:rPr>
      <mc:AlternateContent>
        <mc:Choice Requires="wps">
          <w:drawing>
            <wp:anchor distT="0" distB="0" distL="114300" distR="114300" simplePos="0" relativeHeight="251661312" behindDoc="0" locked="0" layoutInCell="1" allowOverlap="1" wp14:anchorId="02452EE8" wp14:editId="3C535A1A">
              <wp:simplePos x="0" y="0"/>
              <wp:positionH relativeFrom="column">
                <wp:posOffset>19685</wp:posOffset>
              </wp:positionH>
              <wp:positionV relativeFrom="paragraph">
                <wp:posOffset>128905</wp:posOffset>
              </wp:positionV>
              <wp:extent cx="3238500" cy="723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38500" cy="723900"/>
                      </a:xfrm>
                      <a:prstGeom prst="rect">
                        <a:avLst/>
                      </a:prstGeom>
                      <a:noFill/>
                      <a:ln w="6350">
                        <a:noFill/>
                      </a:ln>
                    </wps:spPr>
                    <wps:txbx>
                      <w:txbxContent>
                        <w:p w14:paraId="5F772E33" w14:textId="1FFF9787" w:rsidR="00F62601" w:rsidRPr="008C7D73" w:rsidRDefault="00F62601" w:rsidP="00F62601">
                          <w:pPr>
                            <w:spacing w:after="60"/>
                            <w:jc w:val="center"/>
                            <w:rPr>
                              <w:rFonts w:ascii="Arial" w:hAnsi="Arial" w:cs="Arial"/>
                              <w:b/>
                              <w:bCs/>
                              <w:color w:val="FFFFFF" w:themeColor="background1"/>
                              <w:sz w:val="24"/>
                              <w:lang w:val="en-AU"/>
                            </w:rPr>
                          </w:pPr>
                          <w:r w:rsidRPr="008C7D73">
                            <w:rPr>
                              <w:rFonts w:ascii="Arial" w:hAnsi="Arial" w:cs="Arial"/>
                              <w:b/>
                              <w:bCs/>
                              <w:color w:val="FFFFFF" w:themeColor="background1"/>
                              <w:sz w:val="24"/>
                              <w:lang w:val="en-AU"/>
                            </w:rPr>
                            <w:t>Structured Workplace Learning Exemption Form</w:t>
                          </w:r>
                        </w:p>
                        <w:p w14:paraId="7A343DCE" w14:textId="77777777" w:rsidR="00F62601" w:rsidRPr="001900A1" w:rsidRDefault="00F62601" w:rsidP="00F62601">
                          <w:pPr>
                            <w:jc w:val="center"/>
                            <w:rPr>
                              <w:rFonts w:ascii="Arial" w:hAnsi="Arial" w:cs="Arial"/>
                              <w:b/>
                              <w:bCs/>
                              <w:color w:val="FFFFFF" w:themeColor="background1"/>
                              <w:szCs w:val="22"/>
                              <w:lang w:val="en-AU"/>
                            </w:rPr>
                          </w:pPr>
                          <w:r w:rsidRPr="001900A1">
                            <w:rPr>
                              <w:rFonts w:ascii="Arial" w:hAnsi="Arial" w:cs="Arial"/>
                              <w:b/>
                              <w:i/>
                              <w:iCs/>
                              <w:color w:val="FFFFFF" w:themeColor="background1"/>
                              <w:sz w:val="16"/>
                              <w:szCs w:val="16"/>
                            </w:rPr>
                            <w:t>Education and Training Reform Act 2006</w:t>
                          </w:r>
                          <w:r w:rsidRPr="001900A1">
                            <w:rPr>
                              <w:rFonts w:ascii="Arial" w:hAnsi="Arial" w:cs="Arial"/>
                              <w:b/>
                              <w:color w:val="FFFFFF" w:themeColor="background1"/>
                              <w:sz w:val="16"/>
                              <w:szCs w:val="16"/>
                            </w:rPr>
                            <w:t xml:space="preserve"> – Ministerial Order 1412: Structured Workplace Learning Arrangements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52EE8" id="_x0000_t202" coordsize="21600,21600" o:spt="202" path="m,l,21600r21600,l21600,xe">
              <v:stroke joinstyle="miter"/>
              <v:path gradientshapeok="t" o:connecttype="rect"/>
            </v:shapetype>
            <v:shape id="Text Box 30" o:spid="_x0000_s1026" type="#_x0000_t202" style="position:absolute;margin-left:1.55pt;margin-top:10.15pt;width:25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W3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" filled="f" stroked="f" strokeweight=".5pt">
              <v:textbox>
                <w:txbxContent>
                  <w:p w14:paraId="5F772E33" w14:textId="1FFF9787" w:rsidR="00F62601" w:rsidRPr="008C7D73" w:rsidRDefault="00F62601" w:rsidP="00F62601">
                    <w:pPr>
                      <w:spacing w:after="60"/>
                      <w:jc w:val="center"/>
                      <w:rPr>
                        <w:rFonts w:ascii="Arial" w:hAnsi="Arial" w:cs="Arial"/>
                        <w:b/>
                        <w:bCs/>
                        <w:color w:val="FFFFFF" w:themeColor="background1"/>
                        <w:sz w:val="24"/>
                        <w:lang w:val="en-AU"/>
                      </w:rPr>
                    </w:pPr>
                    <w:r w:rsidRPr="008C7D73">
                      <w:rPr>
                        <w:rFonts w:ascii="Arial" w:hAnsi="Arial" w:cs="Arial"/>
                        <w:b/>
                        <w:bCs/>
                        <w:color w:val="FFFFFF" w:themeColor="background1"/>
                        <w:sz w:val="24"/>
                        <w:lang w:val="en-AU"/>
                      </w:rPr>
                      <w:t>Structured Workplace Learning Exemption Form</w:t>
                    </w:r>
                  </w:p>
                  <w:p w14:paraId="7A343DCE" w14:textId="77777777" w:rsidR="00F62601" w:rsidRPr="001900A1" w:rsidRDefault="00F62601" w:rsidP="00F62601">
                    <w:pPr>
                      <w:jc w:val="center"/>
                      <w:rPr>
                        <w:rFonts w:ascii="Arial" w:hAnsi="Arial" w:cs="Arial"/>
                        <w:b/>
                        <w:bCs/>
                        <w:color w:val="FFFFFF" w:themeColor="background1"/>
                        <w:szCs w:val="22"/>
                        <w:lang w:val="en-AU"/>
                      </w:rPr>
                    </w:pPr>
                    <w:r w:rsidRPr="001900A1">
                      <w:rPr>
                        <w:rFonts w:ascii="Arial" w:hAnsi="Arial" w:cs="Arial"/>
                        <w:b/>
                        <w:i/>
                        <w:iCs/>
                        <w:color w:val="FFFFFF" w:themeColor="background1"/>
                        <w:sz w:val="16"/>
                        <w:szCs w:val="16"/>
                      </w:rPr>
                      <w:t>Education and Training Reform Act 2006</w:t>
                    </w:r>
                    <w:r w:rsidRPr="001900A1">
                      <w:rPr>
                        <w:rFonts w:ascii="Arial" w:hAnsi="Arial" w:cs="Arial"/>
                        <w:b/>
                        <w:color w:val="FFFFFF" w:themeColor="background1"/>
                        <w:sz w:val="16"/>
                        <w:szCs w:val="16"/>
                      </w:rPr>
                      <w:t xml:space="preserve"> – Ministerial Order 1412: Structured Workplace Learning Arrangements (Schools)</w:t>
                    </w:r>
                  </w:p>
                </w:txbxContent>
              </v:textbox>
            </v:shape>
          </w:pict>
        </mc:Fallback>
      </mc:AlternateContent>
    </w:r>
  </w:p>
  <w:p w14:paraId="61884E98" w14:textId="30726082" w:rsidR="001520D7" w:rsidRDefault="001520D7">
    <w:pPr>
      <w:pStyle w:val="Header"/>
    </w:pPr>
  </w:p>
  <w:p w14:paraId="79884F90" w14:textId="77777777" w:rsidR="005467CF" w:rsidRDefault="005467CF">
    <w:pPr>
      <w:pStyle w:val="Header"/>
    </w:pPr>
  </w:p>
  <w:p w14:paraId="017FB907" w14:textId="2D60FDEE" w:rsidR="007A0EE2" w:rsidRDefault="008C7D73">
    <w:pPr>
      <w:pStyle w:val="Header"/>
    </w:pPr>
    <w:r>
      <w:rPr>
        <w:noProof/>
      </w:rPr>
      <w:drawing>
        <wp:anchor distT="0" distB="0" distL="114300" distR="114300" simplePos="0" relativeHeight="251663360" behindDoc="1" locked="0" layoutInCell="1" allowOverlap="1" wp14:anchorId="7CFA546C" wp14:editId="2A859F95">
          <wp:simplePos x="0" y="0"/>
          <wp:positionH relativeFrom="page">
            <wp:posOffset>19050</wp:posOffset>
          </wp:positionH>
          <wp:positionV relativeFrom="page">
            <wp:posOffset>19050</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1520D7">
      <w:rPr>
        <w:noProof/>
      </w:rPr>
      <w:drawing>
        <wp:anchor distT="0" distB="0" distL="114300" distR="114300" simplePos="0" relativeHeight="251659264" behindDoc="1" locked="0" layoutInCell="1" allowOverlap="1" wp14:anchorId="213FB90F" wp14:editId="43232FA6">
          <wp:simplePos x="0" y="0"/>
          <wp:positionH relativeFrom="page">
            <wp:posOffset>16438</wp:posOffset>
          </wp:positionH>
          <wp:positionV relativeFrom="page">
            <wp:posOffset>21159</wp:posOffset>
          </wp:positionV>
          <wp:extent cx="7563485" cy="10690225"/>
          <wp:effectExtent l="0" t="0" r="0" b="0"/>
          <wp:wrapNone/>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584" w14:textId="5090214E" w:rsidR="005467CF" w:rsidRPr="00AA264D" w:rsidRDefault="005467CF" w:rsidP="00AA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23D12"/>
    <w:multiLevelType w:val="singleLevel"/>
    <w:tmpl w:val="8CECCD14"/>
    <w:lvl w:ilvl="0">
      <w:numFmt w:val="bullet"/>
      <w:lvlText w:val="q"/>
      <w:lvlJc w:val="left"/>
      <w:pPr>
        <w:ind w:left="720" w:hanging="360"/>
      </w:pPr>
      <w:rPr>
        <w:rFonts w:ascii="Wingdings" w:hAnsi="Wingdings" w:cs="Wingdings"/>
        <w:snapToGrid/>
        <w:color w:val="auto"/>
        <w:sz w:val="22"/>
        <w:szCs w:val="22"/>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406E0"/>
    <w:multiLevelType w:val="hybridMultilevel"/>
    <w:tmpl w:val="6CC41BA2"/>
    <w:lvl w:ilvl="0" w:tplc="EA624E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3AAA"/>
    <w:multiLevelType w:val="hybridMultilevel"/>
    <w:tmpl w:val="F98AE552"/>
    <w:lvl w:ilvl="0" w:tplc="4CAE29F0">
      <w:start w:val="1"/>
      <w:numFmt w:val="lowerRoman"/>
      <w:lvlText w:val="%1."/>
      <w:lvlJc w:val="left"/>
      <w:pPr>
        <w:tabs>
          <w:tab w:val="num" w:pos="454"/>
        </w:tabs>
        <w:ind w:left="454" w:hanging="45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545D07"/>
    <w:multiLevelType w:val="hybridMultilevel"/>
    <w:tmpl w:val="02A49DFC"/>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5"/>
  </w:num>
  <w:num w:numId="13" w16cid:durableId="188613596">
    <w:abstractNumId w:val="19"/>
  </w:num>
  <w:num w:numId="14" w16cid:durableId="1028719018">
    <w:abstractNumId w:val="20"/>
  </w:num>
  <w:num w:numId="15" w16cid:durableId="830563023">
    <w:abstractNumId w:val="12"/>
  </w:num>
  <w:num w:numId="16" w16cid:durableId="4330992">
    <w:abstractNumId w:val="18"/>
  </w:num>
  <w:num w:numId="17" w16cid:durableId="1700937582">
    <w:abstractNumId w:val="14"/>
  </w:num>
  <w:num w:numId="18" w16cid:durableId="989288795">
    <w:abstractNumId w:val="11"/>
  </w:num>
  <w:num w:numId="19" w16cid:durableId="894896266">
    <w:abstractNumId w:val="16"/>
  </w:num>
  <w:num w:numId="20" w16cid:durableId="1160732762">
    <w:abstractNumId w:val="17"/>
  </w:num>
  <w:num w:numId="21" w16cid:durableId="1334603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37AC"/>
    <w:rsid w:val="00046DE5"/>
    <w:rsid w:val="000551CC"/>
    <w:rsid w:val="00060324"/>
    <w:rsid w:val="00074FF4"/>
    <w:rsid w:val="00080DA9"/>
    <w:rsid w:val="00082223"/>
    <w:rsid w:val="000861DD"/>
    <w:rsid w:val="00095D41"/>
    <w:rsid w:val="00096996"/>
    <w:rsid w:val="000A47D4"/>
    <w:rsid w:val="000C530B"/>
    <w:rsid w:val="000C600E"/>
    <w:rsid w:val="000F1AC6"/>
    <w:rsid w:val="000F28C4"/>
    <w:rsid w:val="001108CC"/>
    <w:rsid w:val="00122369"/>
    <w:rsid w:val="00145DB6"/>
    <w:rsid w:val="00150E0F"/>
    <w:rsid w:val="001520D7"/>
    <w:rsid w:val="00154C05"/>
    <w:rsid w:val="0015716B"/>
    <w:rsid w:val="00157212"/>
    <w:rsid w:val="00160DE9"/>
    <w:rsid w:val="0016287D"/>
    <w:rsid w:val="00163408"/>
    <w:rsid w:val="00183CA9"/>
    <w:rsid w:val="001900A1"/>
    <w:rsid w:val="001C15DA"/>
    <w:rsid w:val="001D0D94"/>
    <w:rsid w:val="001D13F9"/>
    <w:rsid w:val="001D1E7C"/>
    <w:rsid w:val="001D4ABA"/>
    <w:rsid w:val="001F39DD"/>
    <w:rsid w:val="0024418D"/>
    <w:rsid w:val="002512BE"/>
    <w:rsid w:val="00254384"/>
    <w:rsid w:val="00275FB8"/>
    <w:rsid w:val="002A15A6"/>
    <w:rsid w:val="002A3FBD"/>
    <w:rsid w:val="002A4A96"/>
    <w:rsid w:val="002B6BBA"/>
    <w:rsid w:val="002C0747"/>
    <w:rsid w:val="002C2AB9"/>
    <w:rsid w:val="002D38AD"/>
    <w:rsid w:val="002E3BED"/>
    <w:rsid w:val="002F6115"/>
    <w:rsid w:val="00312720"/>
    <w:rsid w:val="003356E0"/>
    <w:rsid w:val="00335D82"/>
    <w:rsid w:val="003376F1"/>
    <w:rsid w:val="00343AFC"/>
    <w:rsid w:val="0034745C"/>
    <w:rsid w:val="00361C20"/>
    <w:rsid w:val="00364AD1"/>
    <w:rsid w:val="003733A0"/>
    <w:rsid w:val="00394E6E"/>
    <w:rsid w:val="003967DD"/>
    <w:rsid w:val="003A4C39"/>
    <w:rsid w:val="003B18DF"/>
    <w:rsid w:val="003E5AFA"/>
    <w:rsid w:val="003F216D"/>
    <w:rsid w:val="004157F5"/>
    <w:rsid w:val="0042333B"/>
    <w:rsid w:val="00430861"/>
    <w:rsid w:val="00430FFB"/>
    <w:rsid w:val="00493A04"/>
    <w:rsid w:val="00496AA3"/>
    <w:rsid w:val="004A6F6D"/>
    <w:rsid w:val="004B2ED6"/>
    <w:rsid w:val="004F1D81"/>
    <w:rsid w:val="004F231E"/>
    <w:rsid w:val="004F4757"/>
    <w:rsid w:val="00506E02"/>
    <w:rsid w:val="00512BBA"/>
    <w:rsid w:val="00517E2C"/>
    <w:rsid w:val="005467CF"/>
    <w:rsid w:val="005478A0"/>
    <w:rsid w:val="00551225"/>
    <w:rsid w:val="00555277"/>
    <w:rsid w:val="00562DFB"/>
    <w:rsid w:val="00567CF0"/>
    <w:rsid w:val="005745BF"/>
    <w:rsid w:val="005816B8"/>
    <w:rsid w:val="00584366"/>
    <w:rsid w:val="005A4F12"/>
    <w:rsid w:val="00615219"/>
    <w:rsid w:val="00624A55"/>
    <w:rsid w:val="006346F6"/>
    <w:rsid w:val="006420C1"/>
    <w:rsid w:val="00651DEF"/>
    <w:rsid w:val="00652053"/>
    <w:rsid w:val="006671CE"/>
    <w:rsid w:val="00681FCE"/>
    <w:rsid w:val="006A1F8A"/>
    <w:rsid w:val="006A25AC"/>
    <w:rsid w:val="006A51E0"/>
    <w:rsid w:val="006C366F"/>
    <w:rsid w:val="006C45C0"/>
    <w:rsid w:val="006E2B9A"/>
    <w:rsid w:val="006F6E1C"/>
    <w:rsid w:val="00702831"/>
    <w:rsid w:val="00702C0B"/>
    <w:rsid w:val="00710CED"/>
    <w:rsid w:val="00726F21"/>
    <w:rsid w:val="00735566"/>
    <w:rsid w:val="007578BA"/>
    <w:rsid w:val="00767573"/>
    <w:rsid w:val="007A0EE2"/>
    <w:rsid w:val="007A5E12"/>
    <w:rsid w:val="007B556E"/>
    <w:rsid w:val="007D3E38"/>
    <w:rsid w:val="007E2065"/>
    <w:rsid w:val="00805881"/>
    <w:rsid w:val="008065DA"/>
    <w:rsid w:val="00810780"/>
    <w:rsid w:val="0081359E"/>
    <w:rsid w:val="00830726"/>
    <w:rsid w:val="00852597"/>
    <w:rsid w:val="008528BE"/>
    <w:rsid w:val="00875E2D"/>
    <w:rsid w:val="00881113"/>
    <w:rsid w:val="00883AC0"/>
    <w:rsid w:val="00890680"/>
    <w:rsid w:val="00892E24"/>
    <w:rsid w:val="008B1737"/>
    <w:rsid w:val="008C7D73"/>
    <w:rsid w:val="008D1A75"/>
    <w:rsid w:val="008F23AC"/>
    <w:rsid w:val="008F3D35"/>
    <w:rsid w:val="008F5292"/>
    <w:rsid w:val="00930775"/>
    <w:rsid w:val="00952690"/>
    <w:rsid w:val="00964287"/>
    <w:rsid w:val="009926F4"/>
    <w:rsid w:val="009B0A07"/>
    <w:rsid w:val="009F4E42"/>
    <w:rsid w:val="009F6A77"/>
    <w:rsid w:val="00A168F0"/>
    <w:rsid w:val="00A31926"/>
    <w:rsid w:val="00A46DE3"/>
    <w:rsid w:val="00A523E0"/>
    <w:rsid w:val="00A5642D"/>
    <w:rsid w:val="00A710DF"/>
    <w:rsid w:val="00A72A29"/>
    <w:rsid w:val="00AA264D"/>
    <w:rsid w:val="00AC6D68"/>
    <w:rsid w:val="00AF7422"/>
    <w:rsid w:val="00B021D2"/>
    <w:rsid w:val="00B21562"/>
    <w:rsid w:val="00B45E88"/>
    <w:rsid w:val="00B6467C"/>
    <w:rsid w:val="00B802A1"/>
    <w:rsid w:val="00B977B4"/>
    <w:rsid w:val="00BB303C"/>
    <w:rsid w:val="00BD66DB"/>
    <w:rsid w:val="00BE2F7E"/>
    <w:rsid w:val="00C06ECE"/>
    <w:rsid w:val="00C336A0"/>
    <w:rsid w:val="00C539BB"/>
    <w:rsid w:val="00C86AAD"/>
    <w:rsid w:val="00CB389A"/>
    <w:rsid w:val="00CC5AA8"/>
    <w:rsid w:val="00CD5993"/>
    <w:rsid w:val="00D00C2E"/>
    <w:rsid w:val="00D17324"/>
    <w:rsid w:val="00D22C73"/>
    <w:rsid w:val="00D22DFF"/>
    <w:rsid w:val="00D336AD"/>
    <w:rsid w:val="00D52D7F"/>
    <w:rsid w:val="00D95573"/>
    <w:rsid w:val="00D9777A"/>
    <w:rsid w:val="00DA0E69"/>
    <w:rsid w:val="00DC4D0D"/>
    <w:rsid w:val="00DD3F54"/>
    <w:rsid w:val="00E07639"/>
    <w:rsid w:val="00E34263"/>
    <w:rsid w:val="00E34721"/>
    <w:rsid w:val="00E4265A"/>
    <w:rsid w:val="00E4317E"/>
    <w:rsid w:val="00E433D3"/>
    <w:rsid w:val="00E5030B"/>
    <w:rsid w:val="00E508CB"/>
    <w:rsid w:val="00E64758"/>
    <w:rsid w:val="00E7327A"/>
    <w:rsid w:val="00E77EB9"/>
    <w:rsid w:val="00EA3D54"/>
    <w:rsid w:val="00ED6FE4"/>
    <w:rsid w:val="00EE6A50"/>
    <w:rsid w:val="00F14AD0"/>
    <w:rsid w:val="00F334BF"/>
    <w:rsid w:val="00F5271F"/>
    <w:rsid w:val="00F62601"/>
    <w:rsid w:val="00F66DF1"/>
    <w:rsid w:val="00F73624"/>
    <w:rsid w:val="00F75CC7"/>
    <w:rsid w:val="00F8393B"/>
    <w:rsid w:val="00F94715"/>
    <w:rsid w:val="00FA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1C15DA"/>
    <w:rPr>
      <w:sz w:val="22"/>
    </w:rPr>
  </w:style>
  <w:style w:type="paragraph" w:customStyle="1" w:styleId="Style2">
    <w:name w:val="Style 2"/>
    <w:rsid w:val="00430FFB"/>
    <w:pPr>
      <w:widowControl w:val="0"/>
      <w:autoSpaceDE w:val="0"/>
      <w:autoSpaceDN w:val="0"/>
      <w:spacing w:line="290" w:lineRule="auto"/>
    </w:pPr>
    <w:rPr>
      <w:rFonts w:ascii="Tahoma" w:eastAsia="Times New Roman" w:hAnsi="Tahoma" w:cs="Tahoma"/>
      <w:color w:val="00467E"/>
      <w:sz w:val="18"/>
      <w:szCs w:val="18"/>
      <w:lang w:val="en-US" w:eastAsia="en-AU"/>
    </w:rPr>
  </w:style>
  <w:style w:type="paragraph" w:customStyle="1" w:styleId="Style1">
    <w:name w:val="Style 1"/>
    <w:rsid w:val="00430FFB"/>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1">
    <w:name w:val="Character Style 1"/>
    <w:rsid w:val="00430FFB"/>
    <w:rPr>
      <w:rFonts w:ascii="Tahoma" w:hAnsi="Tahoma" w:cs="Tahoma"/>
      <w:color w:val="00467E"/>
      <w:sz w:val="18"/>
      <w:szCs w:val="18"/>
    </w:rPr>
  </w:style>
  <w:style w:type="paragraph" w:customStyle="1" w:styleId="Style4">
    <w:name w:val="Style 4"/>
    <w:rsid w:val="00430FFB"/>
    <w:pPr>
      <w:widowControl w:val="0"/>
      <w:autoSpaceDE w:val="0"/>
      <w:autoSpaceDN w:val="0"/>
      <w:ind w:left="72"/>
    </w:pPr>
    <w:rPr>
      <w:rFonts w:ascii="Tahoma" w:eastAsia="Times New Roman" w:hAnsi="Tahoma" w:cs="Tahoma"/>
      <w:color w:val="00467E"/>
      <w:sz w:val="18"/>
      <w:szCs w:val="18"/>
      <w:lang w:val="en-US" w:eastAsia="en-AU"/>
    </w:rPr>
  </w:style>
  <w:style w:type="character" w:styleId="CommentReference">
    <w:name w:val="annotation reference"/>
    <w:rsid w:val="00430FFB"/>
    <w:rPr>
      <w:sz w:val="16"/>
      <w:szCs w:val="16"/>
    </w:rPr>
  </w:style>
  <w:style w:type="paragraph" w:styleId="CommentText">
    <w:name w:val="annotation text"/>
    <w:basedOn w:val="Normal"/>
    <w:link w:val="CommentTextChar"/>
    <w:rsid w:val="00430FFB"/>
    <w:pPr>
      <w:widowControl w:val="0"/>
      <w:autoSpaceDE w:val="0"/>
      <w:autoSpaceDN w:val="0"/>
      <w:adjustRightInd w:val="0"/>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rsid w:val="00430FFB"/>
    <w:rPr>
      <w:rFonts w:ascii="Times New Roman" w:eastAsia="Times New Roman" w:hAnsi="Times New Roman" w:cs="Times New Roman"/>
      <w:sz w:val="20"/>
      <w:szCs w:val="20"/>
      <w:lang w:val="en-US" w:eastAsia="en-AU"/>
    </w:rPr>
  </w:style>
  <w:style w:type="paragraph" w:styleId="BodyText2">
    <w:name w:val="Body Text 2"/>
    <w:basedOn w:val="Normal"/>
    <w:link w:val="BodyText2Char"/>
    <w:uiPriority w:val="99"/>
    <w:unhideWhenUsed/>
    <w:rsid w:val="007A5E12"/>
    <w:pPr>
      <w:autoSpaceDE w:val="0"/>
      <w:autoSpaceDN w:val="0"/>
      <w:adjustRightInd w:val="0"/>
      <w:spacing w:before="360"/>
    </w:pPr>
    <w:rPr>
      <w:rFonts w:ascii="Arial" w:eastAsia="Calibri" w:hAnsi="Arial" w:cs="Arial"/>
      <w:color w:val="000000"/>
      <w:spacing w:val="-4"/>
      <w:sz w:val="20"/>
      <w:szCs w:val="20"/>
    </w:rPr>
  </w:style>
  <w:style w:type="character" w:customStyle="1" w:styleId="BodyText2Char">
    <w:name w:val="Body Text 2 Char"/>
    <w:basedOn w:val="DefaultParagraphFont"/>
    <w:link w:val="BodyText2"/>
    <w:uiPriority w:val="99"/>
    <w:rsid w:val="007A5E12"/>
    <w:rPr>
      <w:rFonts w:ascii="Arial" w:eastAsia="Calibri" w:hAnsi="Arial" w:cs="Arial"/>
      <w:color w:val="000000"/>
      <w:spacing w:val="-4"/>
      <w:sz w:val="20"/>
      <w:szCs w:val="20"/>
    </w:rPr>
  </w:style>
  <w:style w:type="paragraph" w:styleId="BodyText3">
    <w:name w:val="Body Text 3"/>
    <w:basedOn w:val="Normal"/>
    <w:link w:val="BodyText3Char"/>
    <w:uiPriority w:val="99"/>
    <w:semiHidden/>
    <w:unhideWhenUsed/>
    <w:rsid w:val="008F5292"/>
    <w:rPr>
      <w:sz w:val="16"/>
      <w:szCs w:val="16"/>
    </w:rPr>
  </w:style>
  <w:style w:type="character" w:customStyle="1" w:styleId="BodyText3Char">
    <w:name w:val="Body Text 3 Char"/>
    <w:basedOn w:val="DefaultParagraphFont"/>
    <w:link w:val="BodyText3"/>
    <w:uiPriority w:val="99"/>
    <w:semiHidden/>
    <w:rsid w:val="008F5292"/>
    <w:rPr>
      <w:sz w:val="16"/>
      <w:szCs w:val="16"/>
    </w:rPr>
  </w:style>
  <w:style w:type="paragraph" w:styleId="CommentSubject">
    <w:name w:val="annotation subject"/>
    <w:basedOn w:val="CommentText"/>
    <w:next w:val="CommentText"/>
    <w:link w:val="CommentSubjectChar"/>
    <w:uiPriority w:val="99"/>
    <w:semiHidden/>
    <w:unhideWhenUsed/>
    <w:rsid w:val="00D00C2E"/>
    <w:pPr>
      <w:widowControl/>
      <w:autoSpaceDE/>
      <w:autoSpaceDN/>
      <w:adjustRightInd/>
      <w:spacing w:after="12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00C2E"/>
    <w:rPr>
      <w:rFonts w:ascii="Times New Roman" w:eastAsia="Times New Roman" w:hAnsi="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8F58676AF306468127B160B3694FA6" ma:contentTypeVersion="5" ma:contentTypeDescription="DET Document" ma:contentTypeScope="" ma:versionID="e6ecf7cf10b1e96773b9acab12adeedd">
  <xsd:schema xmlns:xsd="http://www.w3.org/2001/XMLSchema" xmlns:xs="http://www.w3.org/2001/XMLSchema" xmlns:p="http://schemas.microsoft.com/office/2006/metadata/properties" xmlns:ns1="http://schemas.microsoft.com/sharepoint/v3" xmlns:ns2="http://schemas.microsoft.com/Sharepoint/v3" xmlns:ns3="5fce6a72-e02b-4417-98b4-aed281d0a8ec" xmlns:ns4="http://schemas.microsoft.com/sharepoint/v4" targetNamespace="http://schemas.microsoft.com/office/2006/metadata/properties" ma:root="true" ma:fieldsID="398ce994e80cb32c1bb80660cab93cc9" ns1:_="" ns2:_="" ns3:_="" ns4:_="">
    <xsd:import namespace="http://schemas.microsoft.com/sharepoint/v3"/>
    <xsd:import namespace="http://schemas.microsoft.com/Sharepoint/v3"/>
    <xsd:import namespace="5fce6a72-e02b-4417-98b4-aed281d0a8e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6a72-e02b-4417-98b4-aed281d0a8e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6289145-e880-452a-9204-821200fb1eb8}" ma:internalName="TaxCatchAll" ma:readOnly="false" ma:showField="CatchAllData" ma:web="5fce6a72-e02b-4417-98b4-aed281d0a8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289145-e880-452a-9204-821200fb1eb8}" ma:internalName="TaxCatchAllLabel" ma:readOnly="true" ma:showField="CatchAllDataLabel" ma:web="5fce6a72-e02b-4417-98b4-aed281d0a8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342</Topic>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0B253233-59A6-41BF-B47F-45EE6556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ce6a72-e02b-4417-98b4-aed281d0a8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66270-CD0F-47D5-8C7F-76A12DEAFB33}"/>
</file>

<file path=customXml/itemProps4.xml><?xml version="1.0" encoding="utf-8"?>
<ds:datastoreItem xmlns:ds="http://schemas.openxmlformats.org/officeDocument/2006/customXml" ds:itemID="{803D72E2-31F5-4C8A-9077-91155E1718E5}">
  <ds:schemaRefs>
    <ds:schemaRef ds:uri="http://schemas.microsoft.com/Sharepoint/v3"/>
    <ds:schemaRef ds:uri="http://schemas.microsoft.com/sharepoint/v4"/>
    <ds:schemaRef ds:uri="http://schemas.microsoft.com/office/2006/metadata/properties"/>
    <ds:schemaRef ds:uri="http://schemas.microsoft.com/sharepoint/v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fce6a72-e02b-4417-98b4-aed281d0a8ec"/>
    <ds:schemaRef ds:uri="http://purl.org/dc/dcmitype/"/>
    <ds:schemaRef ds:uri="http://purl.org/dc/term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Stefanie Doyle</cp:lastModifiedBy>
  <cp:revision>118</cp:revision>
  <dcterms:created xsi:type="dcterms:W3CDTF">2023-07-04T07:23:00Z</dcterms:created>
  <dcterms:modified xsi:type="dcterms:W3CDTF">2023-10-19T05:26:00Z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{ebbb55cb-6ce3-47f9-9d49-146e15b9023e}</vt:lpwstr>
  </property>
  <property fmtid="{D5CDD505-2E9C-101B-9397-08002B2CF9AE}" pid="10" name="RecordPoint_ActiveItemWebId">
    <vt:lpwstr>{5fce6a72-e02b-4417-98b4-aed281d0a8ec}</vt:lpwstr>
  </property>
  <property fmtid="{D5CDD505-2E9C-101B-9397-08002B2CF9AE}" pid="11" name="RecordPoint_RecordNumberSubmitted">
    <vt:lpwstr>R20230441042</vt:lpwstr>
  </property>
  <property fmtid="{D5CDD505-2E9C-101B-9397-08002B2CF9AE}" pid="12" name="RecordPoint_SubmissionCompleted">
    <vt:lpwstr>2023-10-19T16:28:07.8905523+11:00</vt:lpwstr>
  </property>
</Properties>
</file>