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FC01A" w14:textId="4DB38798" w:rsidR="008E208C" w:rsidRPr="00753CC4" w:rsidRDefault="008E208C" w:rsidP="00753CC4">
      <w:pPr>
        <w:spacing w:after="120" w:line="276" w:lineRule="auto"/>
        <w:rPr>
          <w:rFonts w:ascii="Arial" w:hAnsi="Arial" w:cs="Arial"/>
          <w:b/>
          <w:bCs/>
        </w:rPr>
      </w:pPr>
      <w:r w:rsidRPr="00753CC4">
        <w:rPr>
          <w:rFonts w:ascii="Arial" w:hAnsi="Arial" w:cs="Arial"/>
          <w:b/>
          <w:bCs/>
          <w:i/>
          <w:iCs/>
        </w:rPr>
        <w:t>ESOS</w:t>
      </w:r>
      <w:r w:rsidRPr="00753CC4">
        <w:rPr>
          <w:rFonts w:ascii="Arial" w:hAnsi="Arial" w:cs="Arial"/>
          <w:b/>
          <w:bCs/>
        </w:rPr>
        <w:t xml:space="preserve"> Training Video for School Staff</w:t>
      </w:r>
    </w:p>
    <w:p w14:paraId="5BE536AF" w14:textId="0E1301FA" w:rsidR="008E208C" w:rsidRPr="00753CC4" w:rsidRDefault="00A57EA0" w:rsidP="00753CC4">
      <w:pPr>
        <w:pStyle w:val="Header"/>
        <w:tabs>
          <w:tab w:val="clear" w:pos="4513"/>
          <w:tab w:val="clear" w:pos="9026"/>
        </w:tabs>
        <w:spacing w:after="120" w:line="276" w:lineRule="auto"/>
        <w:rPr>
          <w:rFonts w:ascii="Arial" w:hAnsi="Arial" w:cs="Arial"/>
        </w:rPr>
      </w:pPr>
      <w:r w:rsidRPr="00753CC4">
        <w:rPr>
          <w:rFonts w:ascii="Arial" w:hAnsi="Arial" w:cs="Arial"/>
        </w:rPr>
        <w:t xml:space="preserve">Video </w:t>
      </w:r>
      <w:r w:rsidR="00C918CB">
        <w:rPr>
          <w:rFonts w:ascii="Arial" w:hAnsi="Arial" w:cs="Arial"/>
        </w:rPr>
        <w:t>trans</w:t>
      </w:r>
      <w:r w:rsidRPr="00753CC4">
        <w:rPr>
          <w:rFonts w:ascii="Arial" w:hAnsi="Arial" w:cs="Arial"/>
        </w:rPr>
        <w:t>cript</w:t>
      </w:r>
    </w:p>
    <w:p w14:paraId="427B86B6" w14:textId="77777777" w:rsidR="00256EDB" w:rsidRPr="00753CC4" w:rsidRDefault="00256EDB" w:rsidP="00753CC4">
      <w:pPr>
        <w:spacing w:after="120" w:line="276" w:lineRule="auto"/>
        <w:rPr>
          <w:rFonts w:ascii="Arial" w:hAnsi="Arial" w:cs="Arial"/>
          <w:b/>
          <w:bCs/>
          <w:color w:val="0070C0"/>
        </w:rPr>
      </w:pPr>
    </w:p>
    <w:p w14:paraId="06895DBA" w14:textId="73FA7273" w:rsidR="00112425" w:rsidRPr="00753CC4" w:rsidRDefault="00640635" w:rsidP="00753CC4">
      <w:pPr>
        <w:spacing w:after="120" w:line="276" w:lineRule="auto"/>
        <w:rPr>
          <w:rFonts w:ascii="Arial" w:hAnsi="Arial" w:cs="Arial"/>
          <w:color w:val="FFC000" w:themeColor="accent4"/>
        </w:rPr>
      </w:pPr>
      <w:r w:rsidRPr="00753CC4">
        <w:rPr>
          <w:rFonts w:ascii="Arial" w:hAnsi="Arial" w:cs="Arial"/>
          <w:color w:val="0067AC"/>
        </w:rPr>
        <w:t xml:space="preserve">Slide 1: </w:t>
      </w:r>
      <w:r w:rsidR="009F1152" w:rsidRPr="00753CC4">
        <w:rPr>
          <w:rFonts w:ascii="Arial" w:hAnsi="Arial" w:cs="Arial"/>
          <w:color w:val="0067AC"/>
        </w:rPr>
        <w:t>Introduction</w:t>
      </w:r>
    </w:p>
    <w:p w14:paraId="751E66AF" w14:textId="6A794736" w:rsidR="0068561A" w:rsidRDefault="00273F94" w:rsidP="00753CC4">
      <w:pPr>
        <w:spacing w:after="120" w:line="276" w:lineRule="auto"/>
        <w:rPr>
          <w:rFonts w:ascii="Arial" w:hAnsi="Arial" w:cs="Arial"/>
        </w:rPr>
      </w:pPr>
      <w:r w:rsidRPr="00753CC4">
        <w:rPr>
          <w:rFonts w:ascii="Arial" w:hAnsi="Arial" w:cs="Arial"/>
        </w:rPr>
        <w:t xml:space="preserve">Hello everyone, and welcome to this </w:t>
      </w:r>
      <w:r w:rsidR="000E4342" w:rsidRPr="00753CC4">
        <w:rPr>
          <w:rFonts w:ascii="Arial" w:hAnsi="Arial" w:cs="Arial"/>
          <w:i/>
          <w:iCs/>
        </w:rPr>
        <w:t>ESOS</w:t>
      </w:r>
      <w:r w:rsidR="000E4342" w:rsidRPr="00753CC4">
        <w:rPr>
          <w:rFonts w:ascii="Arial" w:hAnsi="Arial" w:cs="Arial"/>
        </w:rPr>
        <w:t xml:space="preserve"> </w:t>
      </w:r>
      <w:r w:rsidRPr="00753CC4">
        <w:rPr>
          <w:rFonts w:ascii="Arial" w:hAnsi="Arial" w:cs="Arial"/>
        </w:rPr>
        <w:t>Training Video</w:t>
      </w:r>
      <w:r w:rsidR="008508D8">
        <w:rPr>
          <w:rFonts w:ascii="Arial" w:hAnsi="Arial" w:cs="Arial"/>
        </w:rPr>
        <w:t>. This is for</w:t>
      </w:r>
      <w:r w:rsidRPr="00753CC4">
        <w:rPr>
          <w:rFonts w:ascii="Arial" w:hAnsi="Arial" w:cs="Arial"/>
        </w:rPr>
        <w:t xml:space="preserve"> </w:t>
      </w:r>
      <w:r w:rsidR="009E5638" w:rsidRPr="00753CC4">
        <w:rPr>
          <w:rFonts w:ascii="Arial" w:hAnsi="Arial" w:cs="Arial"/>
        </w:rPr>
        <w:t>school</w:t>
      </w:r>
      <w:r w:rsidR="00FA12A4" w:rsidRPr="00753CC4">
        <w:rPr>
          <w:rFonts w:ascii="Arial" w:hAnsi="Arial" w:cs="Arial"/>
        </w:rPr>
        <w:t xml:space="preserve"> staff who interact</w:t>
      </w:r>
      <w:r w:rsidR="009E5638" w:rsidRPr="00753CC4">
        <w:rPr>
          <w:rFonts w:ascii="Arial" w:hAnsi="Arial" w:cs="Arial"/>
        </w:rPr>
        <w:t xml:space="preserve"> with students</w:t>
      </w:r>
      <w:r w:rsidR="00FA12A4" w:rsidRPr="00753CC4">
        <w:rPr>
          <w:rFonts w:ascii="Arial" w:hAnsi="Arial" w:cs="Arial"/>
        </w:rPr>
        <w:t xml:space="preserve"> in the International Student Program</w:t>
      </w:r>
      <w:r w:rsidR="005D1FA4" w:rsidRPr="00753CC4">
        <w:rPr>
          <w:rFonts w:ascii="Arial" w:hAnsi="Arial" w:cs="Arial"/>
        </w:rPr>
        <w:t xml:space="preserve"> run by the International Education Division of the Department of Education and Training. </w:t>
      </w:r>
    </w:p>
    <w:p w14:paraId="21366167" w14:textId="77777777" w:rsidR="009F1ED9" w:rsidRPr="00753CC4" w:rsidRDefault="009F1ED9" w:rsidP="00753CC4">
      <w:pPr>
        <w:spacing w:after="120" w:line="276" w:lineRule="auto"/>
        <w:rPr>
          <w:rFonts w:ascii="Arial" w:hAnsi="Arial" w:cs="Arial"/>
        </w:rPr>
      </w:pPr>
    </w:p>
    <w:p w14:paraId="2182512E" w14:textId="1112C8EA" w:rsidR="007D74F2" w:rsidRPr="00753CC4" w:rsidRDefault="00F57F5E" w:rsidP="00753CC4">
      <w:pPr>
        <w:spacing w:after="120" w:line="276" w:lineRule="auto"/>
        <w:rPr>
          <w:rFonts w:ascii="Arial" w:hAnsi="Arial" w:cs="Arial"/>
          <w:color w:val="78BE20"/>
        </w:rPr>
      </w:pPr>
      <w:r w:rsidRPr="00753CC4">
        <w:rPr>
          <w:rFonts w:ascii="Arial" w:hAnsi="Arial" w:cs="Arial"/>
          <w:color w:val="0067AC"/>
        </w:rPr>
        <w:t>S</w:t>
      </w:r>
      <w:r w:rsidR="00311FA9" w:rsidRPr="00753CC4">
        <w:rPr>
          <w:rFonts w:ascii="Arial" w:hAnsi="Arial" w:cs="Arial"/>
          <w:color w:val="0067AC"/>
        </w:rPr>
        <w:t xml:space="preserve">lide 2: The </w:t>
      </w:r>
      <w:r w:rsidR="0068561A" w:rsidRPr="00753CC4">
        <w:rPr>
          <w:rFonts w:ascii="Arial" w:hAnsi="Arial" w:cs="Arial"/>
          <w:i/>
          <w:iCs/>
          <w:color w:val="0067AC"/>
        </w:rPr>
        <w:t>ESOS</w:t>
      </w:r>
      <w:r w:rsidR="00311FA9" w:rsidRPr="00753CC4">
        <w:rPr>
          <w:rFonts w:ascii="Arial" w:hAnsi="Arial" w:cs="Arial"/>
          <w:i/>
          <w:iCs/>
          <w:color w:val="0067AC"/>
        </w:rPr>
        <w:t xml:space="preserve"> Act</w:t>
      </w:r>
      <w:r w:rsidR="00311FA9" w:rsidRPr="00753CC4">
        <w:rPr>
          <w:rFonts w:ascii="Arial" w:hAnsi="Arial" w:cs="Arial"/>
          <w:color w:val="0067AC"/>
        </w:rPr>
        <w:t xml:space="preserve"> </w:t>
      </w:r>
      <w:r w:rsidR="0068561A" w:rsidRPr="00753CC4">
        <w:rPr>
          <w:rFonts w:ascii="Arial" w:hAnsi="Arial" w:cs="Arial"/>
          <w:color w:val="0067AC"/>
        </w:rPr>
        <w:t>and the International Student Program</w:t>
      </w:r>
      <w:r w:rsidR="00311FA9" w:rsidRPr="00753CC4">
        <w:rPr>
          <w:rFonts w:ascii="Arial" w:hAnsi="Arial" w:cs="Arial"/>
          <w:color w:val="0067AC"/>
        </w:rPr>
        <w:t xml:space="preserve"> (ISP)</w:t>
      </w:r>
    </w:p>
    <w:p w14:paraId="3FC29EDF" w14:textId="6B6B41C5" w:rsidR="00A644E1" w:rsidRPr="00753CC4" w:rsidRDefault="00273F94" w:rsidP="00753CC4">
      <w:pPr>
        <w:spacing w:after="120" w:line="276" w:lineRule="auto"/>
        <w:rPr>
          <w:rFonts w:ascii="Arial" w:hAnsi="Arial" w:cs="Arial"/>
        </w:rPr>
      </w:pPr>
      <w:r w:rsidRPr="00753CC4">
        <w:rPr>
          <w:rFonts w:ascii="Arial" w:hAnsi="Arial" w:cs="Arial"/>
        </w:rPr>
        <w:t>The International Student Program</w:t>
      </w:r>
      <w:r w:rsidR="00BC5B76" w:rsidRPr="00753CC4">
        <w:rPr>
          <w:rFonts w:ascii="Arial" w:hAnsi="Arial" w:cs="Arial"/>
        </w:rPr>
        <w:t xml:space="preserve"> (ISP)</w:t>
      </w:r>
      <w:r w:rsidR="00AD539C" w:rsidRPr="00753CC4">
        <w:rPr>
          <w:rFonts w:ascii="Arial" w:hAnsi="Arial" w:cs="Arial"/>
        </w:rPr>
        <w:t xml:space="preserve"> that is run by the International Education Division</w:t>
      </w:r>
      <w:r w:rsidRPr="00753CC4">
        <w:rPr>
          <w:rFonts w:ascii="Arial" w:hAnsi="Arial" w:cs="Arial"/>
        </w:rPr>
        <w:t xml:space="preserve"> is governed by the </w:t>
      </w:r>
      <w:r w:rsidRPr="00753CC4">
        <w:rPr>
          <w:rFonts w:ascii="Arial" w:hAnsi="Arial" w:cs="Arial"/>
          <w:i/>
          <w:iCs/>
        </w:rPr>
        <w:t xml:space="preserve">ESOS </w:t>
      </w:r>
      <w:r w:rsidR="009E5638" w:rsidRPr="00753CC4">
        <w:rPr>
          <w:rFonts w:ascii="Arial" w:hAnsi="Arial" w:cs="Arial"/>
          <w:i/>
          <w:iCs/>
        </w:rPr>
        <w:t>Act</w:t>
      </w:r>
      <w:r w:rsidR="009E5638" w:rsidRPr="00753CC4">
        <w:rPr>
          <w:rFonts w:ascii="Arial" w:hAnsi="Arial" w:cs="Arial"/>
        </w:rPr>
        <w:t xml:space="preserve">, which </w:t>
      </w:r>
      <w:r w:rsidR="005C5EC5" w:rsidRPr="00753CC4">
        <w:rPr>
          <w:rFonts w:ascii="Arial" w:hAnsi="Arial" w:cs="Arial"/>
        </w:rPr>
        <w:t>stands for</w:t>
      </w:r>
      <w:r w:rsidR="009E5638" w:rsidRPr="00753CC4">
        <w:rPr>
          <w:rFonts w:ascii="Arial" w:hAnsi="Arial" w:cs="Arial"/>
        </w:rPr>
        <w:t xml:space="preserve"> the </w:t>
      </w:r>
      <w:r w:rsidR="009E5638" w:rsidRPr="00753CC4">
        <w:rPr>
          <w:rFonts w:ascii="Arial" w:hAnsi="Arial" w:cs="Arial"/>
          <w:i/>
          <w:iCs/>
        </w:rPr>
        <w:t xml:space="preserve">Education </w:t>
      </w:r>
      <w:r w:rsidR="00C3347E">
        <w:rPr>
          <w:rFonts w:ascii="Arial" w:hAnsi="Arial" w:cs="Arial"/>
          <w:i/>
          <w:iCs/>
        </w:rPr>
        <w:t>Services</w:t>
      </w:r>
      <w:r w:rsidR="009E5638" w:rsidRPr="00753CC4">
        <w:rPr>
          <w:rFonts w:ascii="Arial" w:hAnsi="Arial" w:cs="Arial"/>
          <w:i/>
          <w:iCs/>
        </w:rPr>
        <w:t xml:space="preserve"> for Overseas Students Act 2000. </w:t>
      </w:r>
      <w:r w:rsidR="00E878B4" w:rsidRPr="00753CC4">
        <w:rPr>
          <w:rFonts w:ascii="Arial" w:hAnsi="Arial" w:cs="Arial"/>
        </w:rPr>
        <w:t xml:space="preserve">It’s a Commonwealth Act that </w:t>
      </w:r>
      <w:r w:rsidR="005D4993" w:rsidRPr="00753CC4">
        <w:rPr>
          <w:rFonts w:ascii="Arial" w:hAnsi="Arial" w:cs="Arial"/>
        </w:rPr>
        <w:t xml:space="preserve">has other legislation attached to it in a framework, and it </w:t>
      </w:r>
      <w:r w:rsidR="00E878B4" w:rsidRPr="00753CC4">
        <w:rPr>
          <w:rFonts w:ascii="Arial" w:hAnsi="Arial" w:cs="Arial"/>
        </w:rPr>
        <w:t>applies to all schools and their staff in Australia who interact with international students</w:t>
      </w:r>
      <w:r w:rsidR="00E55FC7" w:rsidRPr="00753CC4">
        <w:rPr>
          <w:rFonts w:ascii="Arial" w:hAnsi="Arial" w:cs="Arial"/>
        </w:rPr>
        <w:t xml:space="preserve"> who are enrolled in schools as the </w:t>
      </w:r>
      <w:r w:rsidR="00E55FC7" w:rsidRPr="00753CC4">
        <w:rPr>
          <w:rFonts w:ascii="Arial" w:hAnsi="Arial" w:cs="Arial"/>
          <w:b/>
          <w:bCs/>
        </w:rPr>
        <w:t>primary</w:t>
      </w:r>
      <w:r w:rsidR="00E55FC7" w:rsidRPr="00753CC4">
        <w:rPr>
          <w:rFonts w:ascii="Arial" w:hAnsi="Arial" w:cs="Arial"/>
        </w:rPr>
        <w:t xml:space="preserve"> holder of a sub-class 500—Schools Sector visa. There may be other international students at your school as dependants of their parents who hold a visa, but the </w:t>
      </w:r>
      <w:r w:rsidR="00E55FC7" w:rsidRPr="00753CC4">
        <w:rPr>
          <w:rFonts w:ascii="Arial" w:hAnsi="Arial" w:cs="Arial"/>
          <w:i/>
          <w:iCs/>
        </w:rPr>
        <w:t>ESOS</w:t>
      </w:r>
      <w:r w:rsidR="00E55FC7" w:rsidRPr="00753CC4">
        <w:rPr>
          <w:rFonts w:ascii="Arial" w:hAnsi="Arial" w:cs="Arial"/>
        </w:rPr>
        <w:t xml:space="preserve"> laws apply only to the students who have the</w:t>
      </w:r>
      <w:r w:rsidR="0021760B">
        <w:rPr>
          <w:rFonts w:ascii="Arial" w:hAnsi="Arial" w:cs="Arial"/>
        </w:rPr>
        <w:t xml:space="preserve"> subclass</w:t>
      </w:r>
      <w:r w:rsidR="00E55FC7" w:rsidRPr="00753CC4">
        <w:rPr>
          <w:rFonts w:ascii="Arial" w:hAnsi="Arial" w:cs="Arial"/>
        </w:rPr>
        <w:t xml:space="preserve"> 500—Schools Sector visa</w:t>
      </w:r>
      <w:r w:rsidR="00245BFF" w:rsidRPr="00753CC4">
        <w:rPr>
          <w:rFonts w:ascii="Arial" w:hAnsi="Arial" w:cs="Arial"/>
        </w:rPr>
        <w:t xml:space="preserve"> and </w:t>
      </w:r>
      <w:r w:rsidR="00CE0BF7">
        <w:rPr>
          <w:rFonts w:ascii="Arial" w:hAnsi="Arial" w:cs="Arial"/>
        </w:rPr>
        <w:t xml:space="preserve">who </w:t>
      </w:r>
      <w:r w:rsidR="00245BFF" w:rsidRPr="00753CC4">
        <w:rPr>
          <w:rFonts w:ascii="Arial" w:hAnsi="Arial" w:cs="Arial"/>
        </w:rPr>
        <w:t>have co</w:t>
      </w:r>
      <w:r w:rsidR="00AA0B74">
        <w:rPr>
          <w:rFonts w:ascii="Arial" w:hAnsi="Arial" w:cs="Arial"/>
        </w:rPr>
        <w:t>me through the ISP.</w:t>
      </w:r>
    </w:p>
    <w:p w14:paraId="76278026" w14:textId="3E4367B0" w:rsidR="00256EDB" w:rsidRDefault="00BF1794" w:rsidP="00753CC4">
      <w:pPr>
        <w:spacing w:after="120" w:line="276" w:lineRule="auto"/>
        <w:rPr>
          <w:rFonts w:ascii="Arial" w:hAnsi="Arial" w:cs="Arial"/>
        </w:rPr>
      </w:pPr>
      <w:r w:rsidRPr="00753CC4">
        <w:rPr>
          <w:rFonts w:ascii="Arial" w:hAnsi="Arial" w:cs="Arial"/>
        </w:rPr>
        <w:t xml:space="preserve">The </w:t>
      </w:r>
      <w:r w:rsidRPr="00753CC4">
        <w:rPr>
          <w:rFonts w:ascii="Arial" w:hAnsi="Arial" w:cs="Arial"/>
          <w:i/>
          <w:iCs/>
        </w:rPr>
        <w:t>ESOS Act</w:t>
      </w:r>
      <w:r w:rsidRPr="00753CC4">
        <w:rPr>
          <w:rFonts w:ascii="Arial" w:hAnsi="Arial" w:cs="Arial"/>
        </w:rPr>
        <w:t xml:space="preserve"> </w:t>
      </w:r>
      <w:r w:rsidR="006B3469" w:rsidRPr="00753CC4">
        <w:rPr>
          <w:rFonts w:ascii="Arial" w:hAnsi="Arial" w:cs="Arial"/>
        </w:rPr>
        <w:t xml:space="preserve">and its framework </w:t>
      </w:r>
      <w:r w:rsidR="001849BE" w:rsidRPr="00753CC4">
        <w:rPr>
          <w:rFonts w:ascii="Arial" w:hAnsi="Arial" w:cs="Arial"/>
        </w:rPr>
        <w:t xml:space="preserve">laws </w:t>
      </w:r>
      <w:r w:rsidRPr="00753CC4">
        <w:rPr>
          <w:rFonts w:ascii="Arial" w:hAnsi="Arial" w:cs="Arial"/>
        </w:rPr>
        <w:t xml:space="preserve">give certain responsibilities to your </w:t>
      </w:r>
      <w:r w:rsidR="00016E46" w:rsidRPr="00753CC4">
        <w:rPr>
          <w:rFonts w:ascii="Arial" w:hAnsi="Arial" w:cs="Arial"/>
        </w:rPr>
        <w:t xml:space="preserve">Principal and your </w:t>
      </w:r>
      <w:r w:rsidRPr="00753CC4">
        <w:rPr>
          <w:rFonts w:ascii="Arial" w:hAnsi="Arial" w:cs="Arial"/>
        </w:rPr>
        <w:t>International Student Coordinator—your IS</w:t>
      </w:r>
      <w:r w:rsidR="00016E46" w:rsidRPr="00753CC4">
        <w:rPr>
          <w:rFonts w:ascii="Arial" w:hAnsi="Arial" w:cs="Arial"/>
        </w:rPr>
        <w:t>C</w:t>
      </w:r>
      <w:r w:rsidR="006A3EDF" w:rsidRPr="00753CC4">
        <w:rPr>
          <w:rFonts w:ascii="Arial" w:hAnsi="Arial" w:cs="Arial"/>
        </w:rPr>
        <w:t>—and they do their own training.</w:t>
      </w:r>
      <w:r w:rsidR="00016E46" w:rsidRPr="00753CC4">
        <w:rPr>
          <w:rFonts w:ascii="Arial" w:hAnsi="Arial" w:cs="Arial"/>
        </w:rPr>
        <w:t xml:space="preserve"> This video covers the responsibilities and compliance information for you</w:t>
      </w:r>
      <w:r w:rsidR="006A3EDF" w:rsidRPr="00753CC4">
        <w:rPr>
          <w:rFonts w:ascii="Arial" w:hAnsi="Arial" w:cs="Arial"/>
        </w:rPr>
        <w:t xml:space="preserve">—the teachers, </w:t>
      </w:r>
      <w:r w:rsidR="008D631B" w:rsidRPr="00753CC4">
        <w:rPr>
          <w:rFonts w:ascii="Arial" w:hAnsi="Arial" w:cs="Arial"/>
        </w:rPr>
        <w:t>welfare a</w:t>
      </w:r>
      <w:r w:rsidR="005913AB" w:rsidRPr="00753CC4">
        <w:rPr>
          <w:rFonts w:ascii="Arial" w:hAnsi="Arial" w:cs="Arial"/>
        </w:rPr>
        <w:t>n</w:t>
      </w:r>
      <w:r w:rsidR="008D631B" w:rsidRPr="00753CC4">
        <w:rPr>
          <w:rFonts w:ascii="Arial" w:hAnsi="Arial" w:cs="Arial"/>
        </w:rPr>
        <w:t xml:space="preserve">d </w:t>
      </w:r>
      <w:r w:rsidR="006A3EDF" w:rsidRPr="00753CC4">
        <w:rPr>
          <w:rFonts w:ascii="Arial" w:hAnsi="Arial" w:cs="Arial"/>
        </w:rPr>
        <w:t>support staff</w:t>
      </w:r>
      <w:r w:rsidR="009A5C28" w:rsidRPr="00753CC4">
        <w:rPr>
          <w:rFonts w:ascii="Arial" w:hAnsi="Arial" w:cs="Arial"/>
        </w:rPr>
        <w:t>, both teaching and non-teaching</w:t>
      </w:r>
      <w:r w:rsidR="006A3EDF" w:rsidRPr="00753CC4">
        <w:rPr>
          <w:rFonts w:ascii="Arial" w:hAnsi="Arial" w:cs="Arial"/>
        </w:rPr>
        <w:t>—</w:t>
      </w:r>
      <w:r w:rsidR="001C30BD" w:rsidRPr="00753CC4">
        <w:rPr>
          <w:rFonts w:ascii="Arial" w:hAnsi="Arial" w:cs="Arial"/>
        </w:rPr>
        <w:t>as you</w:t>
      </w:r>
      <w:r w:rsidR="005913AB" w:rsidRPr="00753CC4">
        <w:rPr>
          <w:rFonts w:ascii="Arial" w:hAnsi="Arial" w:cs="Arial"/>
        </w:rPr>
        <w:t xml:space="preserve"> support </w:t>
      </w:r>
      <w:r w:rsidR="001C30BD" w:rsidRPr="00753CC4">
        <w:rPr>
          <w:rFonts w:ascii="Arial" w:hAnsi="Arial" w:cs="Arial"/>
        </w:rPr>
        <w:t>your international students in their</w:t>
      </w:r>
      <w:r w:rsidR="0036533C" w:rsidRPr="00753CC4">
        <w:rPr>
          <w:rFonts w:ascii="Arial" w:hAnsi="Arial" w:cs="Arial"/>
        </w:rPr>
        <w:t xml:space="preserve"> school</w:t>
      </w:r>
      <w:r w:rsidR="001C30BD" w:rsidRPr="00753CC4">
        <w:rPr>
          <w:rFonts w:ascii="Arial" w:hAnsi="Arial" w:cs="Arial"/>
        </w:rPr>
        <w:t xml:space="preserve"> journey. </w:t>
      </w:r>
    </w:p>
    <w:p w14:paraId="3AED986A" w14:textId="77777777" w:rsidR="009F1ED9" w:rsidRPr="009F1ED9" w:rsidRDefault="009F1ED9" w:rsidP="00753CC4">
      <w:pPr>
        <w:spacing w:after="120" w:line="276" w:lineRule="auto"/>
        <w:rPr>
          <w:rFonts w:ascii="Arial" w:hAnsi="Arial" w:cs="Arial"/>
        </w:rPr>
      </w:pPr>
    </w:p>
    <w:p w14:paraId="1A2F5163" w14:textId="5F77AFC6" w:rsidR="00FE266C" w:rsidRPr="00753CC4" w:rsidRDefault="00F57F5E" w:rsidP="00753CC4">
      <w:pPr>
        <w:spacing w:after="120" w:line="276" w:lineRule="auto"/>
        <w:rPr>
          <w:rFonts w:ascii="Arial" w:hAnsi="Arial" w:cs="Arial"/>
          <w:color w:val="0070C0"/>
        </w:rPr>
      </w:pPr>
      <w:r w:rsidRPr="00753CC4">
        <w:rPr>
          <w:rFonts w:ascii="Arial" w:hAnsi="Arial" w:cs="Arial"/>
          <w:color w:val="0067AC"/>
        </w:rPr>
        <w:t>S</w:t>
      </w:r>
      <w:r w:rsidR="002B62CC" w:rsidRPr="00753CC4">
        <w:rPr>
          <w:rFonts w:ascii="Arial" w:hAnsi="Arial" w:cs="Arial"/>
          <w:color w:val="0067AC"/>
        </w:rPr>
        <w:t xml:space="preserve">lide 3: </w:t>
      </w:r>
      <w:r w:rsidR="00590374" w:rsidRPr="00753CC4">
        <w:rPr>
          <w:rFonts w:ascii="Arial" w:hAnsi="Arial" w:cs="Arial"/>
          <w:color w:val="0067AC"/>
        </w:rPr>
        <w:t xml:space="preserve">Why is </w:t>
      </w:r>
      <w:r w:rsidR="00590374" w:rsidRPr="00753CC4">
        <w:rPr>
          <w:rFonts w:ascii="Arial" w:hAnsi="Arial" w:cs="Arial"/>
          <w:i/>
          <w:iCs/>
          <w:color w:val="0067AC"/>
        </w:rPr>
        <w:t>ESOS</w:t>
      </w:r>
      <w:r w:rsidR="00590374" w:rsidRPr="00753CC4">
        <w:rPr>
          <w:rFonts w:ascii="Arial" w:hAnsi="Arial" w:cs="Arial"/>
          <w:color w:val="0067AC"/>
        </w:rPr>
        <w:t xml:space="preserve"> Important?</w:t>
      </w:r>
    </w:p>
    <w:p w14:paraId="6BD21562" w14:textId="4D828F4F" w:rsidR="00563069" w:rsidRPr="00753CC4" w:rsidRDefault="006D68A7" w:rsidP="00753CC4">
      <w:pPr>
        <w:spacing w:after="120" w:line="276" w:lineRule="auto"/>
        <w:rPr>
          <w:rFonts w:ascii="Arial" w:hAnsi="Arial" w:cs="Arial"/>
        </w:rPr>
      </w:pPr>
      <w:r w:rsidRPr="00753CC4">
        <w:rPr>
          <w:rFonts w:ascii="Arial" w:hAnsi="Arial" w:cs="Arial"/>
        </w:rPr>
        <w:t xml:space="preserve">The </w:t>
      </w:r>
      <w:r w:rsidR="00590374" w:rsidRPr="00753CC4">
        <w:rPr>
          <w:rFonts w:ascii="Arial" w:hAnsi="Arial" w:cs="Arial"/>
          <w:i/>
          <w:iCs/>
        </w:rPr>
        <w:t>ESOS</w:t>
      </w:r>
      <w:r w:rsidRPr="00753CC4">
        <w:rPr>
          <w:rFonts w:ascii="Arial" w:hAnsi="Arial" w:cs="Arial"/>
        </w:rPr>
        <w:t xml:space="preserve"> legislation provides minimum standards</w:t>
      </w:r>
      <w:r w:rsidR="00BB6945" w:rsidRPr="00753CC4">
        <w:rPr>
          <w:rFonts w:ascii="Arial" w:hAnsi="Arial" w:cs="Arial"/>
        </w:rPr>
        <w:t xml:space="preserve"> for the education</w:t>
      </w:r>
      <w:r w:rsidR="00EE1B15" w:rsidRPr="00753CC4">
        <w:rPr>
          <w:rFonts w:ascii="Arial" w:hAnsi="Arial" w:cs="Arial"/>
        </w:rPr>
        <w:t xml:space="preserve"> and care of international students, and for the administration of the I</w:t>
      </w:r>
      <w:r w:rsidR="00250FE5">
        <w:rPr>
          <w:rFonts w:ascii="Arial" w:hAnsi="Arial" w:cs="Arial"/>
        </w:rPr>
        <w:t>SP</w:t>
      </w:r>
      <w:r w:rsidR="00EE1B15" w:rsidRPr="00753CC4">
        <w:rPr>
          <w:rFonts w:ascii="Arial" w:hAnsi="Arial" w:cs="Arial"/>
        </w:rPr>
        <w:t>.</w:t>
      </w:r>
      <w:r w:rsidR="008B2341">
        <w:rPr>
          <w:rFonts w:ascii="Arial" w:hAnsi="Arial" w:cs="Arial"/>
        </w:rPr>
        <w:t xml:space="preserve"> </w:t>
      </w:r>
      <w:r w:rsidR="00EE1B15" w:rsidRPr="00753CC4">
        <w:rPr>
          <w:rFonts w:ascii="Arial" w:hAnsi="Arial" w:cs="Arial"/>
        </w:rPr>
        <w:t xml:space="preserve">There are several </w:t>
      </w:r>
      <w:r w:rsidR="00692DA7" w:rsidRPr="00753CC4">
        <w:rPr>
          <w:rFonts w:ascii="Arial" w:hAnsi="Arial" w:cs="Arial"/>
        </w:rPr>
        <w:t xml:space="preserve">main </w:t>
      </w:r>
      <w:r w:rsidR="00EE1B15" w:rsidRPr="00753CC4">
        <w:rPr>
          <w:rFonts w:ascii="Arial" w:hAnsi="Arial" w:cs="Arial"/>
        </w:rPr>
        <w:t>reasons why we</w:t>
      </w:r>
      <w:r w:rsidR="00B82928">
        <w:rPr>
          <w:rFonts w:ascii="Arial" w:hAnsi="Arial" w:cs="Arial"/>
        </w:rPr>
        <w:t xml:space="preserve"> all</w:t>
      </w:r>
      <w:r w:rsidR="00EE1B15" w:rsidRPr="00753CC4">
        <w:rPr>
          <w:rFonts w:ascii="Arial" w:hAnsi="Arial" w:cs="Arial"/>
        </w:rPr>
        <w:t xml:space="preserve"> need to comply with the </w:t>
      </w:r>
      <w:r w:rsidR="00EE1B15" w:rsidRPr="00753CC4">
        <w:rPr>
          <w:rFonts w:ascii="Arial" w:hAnsi="Arial" w:cs="Arial"/>
          <w:i/>
          <w:iCs/>
        </w:rPr>
        <w:t>ESOS</w:t>
      </w:r>
      <w:r w:rsidR="00EE1B15" w:rsidRPr="00753CC4">
        <w:rPr>
          <w:rFonts w:ascii="Arial" w:hAnsi="Arial" w:cs="Arial"/>
        </w:rPr>
        <w:t xml:space="preserve"> legislation.</w:t>
      </w:r>
    </w:p>
    <w:p w14:paraId="3289FAD3" w14:textId="19D1F346" w:rsidR="00563069" w:rsidRPr="00753CC4" w:rsidRDefault="00590374" w:rsidP="00753CC4">
      <w:pPr>
        <w:spacing w:after="120" w:line="276" w:lineRule="auto"/>
        <w:rPr>
          <w:rFonts w:ascii="Arial" w:hAnsi="Arial" w:cs="Arial"/>
        </w:rPr>
      </w:pPr>
      <w:r w:rsidRPr="00753CC4">
        <w:rPr>
          <w:rFonts w:ascii="Arial" w:hAnsi="Arial" w:cs="Arial"/>
        </w:rPr>
        <w:t xml:space="preserve">Firstly, </w:t>
      </w:r>
      <w:r w:rsidR="00AB7CA0" w:rsidRPr="00753CC4">
        <w:rPr>
          <w:rFonts w:ascii="Arial" w:hAnsi="Arial" w:cs="Arial"/>
        </w:rPr>
        <w:t xml:space="preserve">it’s </w:t>
      </w:r>
      <w:r w:rsidRPr="00753CC4">
        <w:rPr>
          <w:rFonts w:ascii="Arial" w:hAnsi="Arial" w:cs="Arial"/>
        </w:rPr>
        <w:t>to protect the rights and welfare</w:t>
      </w:r>
      <w:r w:rsidR="00A8616D" w:rsidRPr="00753CC4">
        <w:rPr>
          <w:rFonts w:ascii="Arial" w:hAnsi="Arial" w:cs="Arial"/>
        </w:rPr>
        <w:t xml:space="preserve"> </w:t>
      </w:r>
      <w:r w:rsidRPr="00753CC4">
        <w:rPr>
          <w:rFonts w:ascii="Arial" w:hAnsi="Arial" w:cs="Arial"/>
        </w:rPr>
        <w:t xml:space="preserve">of </w:t>
      </w:r>
      <w:r w:rsidR="006D68A7" w:rsidRPr="00753CC4">
        <w:rPr>
          <w:rFonts w:ascii="Arial" w:hAnsi="Arial" w:cs="Arial"/>
        </w:rPr>
        <w:t>international students</w:t>
      </w:r>
      <w:r w:rsidR="00AB532E">
        <w:rPr>
          <w:rFonts w:ascii="Arial" w:hAnsi="Arial" w:cs="Arial"/>
        </w:rPr>
        <w:t xml:space="preserve">: </w:t>
      </w:r>
      <w:r w:rsidR="00725592" w:rsidRPr="00753CC4">
        <w:rPr>
          <w:rFonts w:ascii="Arial" w:hAnsi="Arial" w:cs="Arial"/>
        </w:rPr>
        <w:t xml:space="preserve">to ensure they have access to quality learning and support that are tailored to their needs in order for them to achieve the best possible learning outcomes. </w:t>
      </w:r>
      <w:r w:rsidR="004A14AC" w:rsidRPr="00753CC4">
        <w:rPr>
          <w:rFonts w:ascii="Arial" w:hAnsi="Arial" w:cs="Arial"/>
        </w:rPr>
        <w:t>As you know, t</w:t>
      </w:r>
      <w:r w:rsidRPr="00753CC4">
        <w:rPr>
          <w:rFonts w:ascii="Arial" w:hAnsi="Arial" w:cs="Arial"/>
        </w:rPr>
        <w:t>hey come to Australia young</w:t>
      </w:r>
      <w:r w:rsidR="00C63656" w:rsidRPr="00753CC4">
        <w:rPr>
          <w:rFonts w:ascii="Arial" w:hAnsi="Arial" w:cs="Arial"/>
        </w:rPr>
        <w:t>, sometimes aged only 13</w:t>
      </w:r>
      <w:r w:rsidRPr="00753CC4">
        <w:rPr>
          <w:rFonts w:ascii="Arial" w:hAnsi="Arial" w:cs="Arial"/>
        </w:rPr>
        <w:t>, often with a home language that is not English, and</w:t>
      </w:r>
      <w:r w:rsidR="00C63656" w:rsidRPr="00753CC4">
        <w:rPr>
          <w:rFonts w:ascii="Arial" w:hAnsi="Arial" w:cs="Arial"/>
        </w:rPr>
        <w:t xml:space="preserve"> </w:t>
      </w:r>
      <w:r w:rsidRPr="00753CC4">
        <w:rPr>
          <w:rFonts w:ascii="Arial" w:hAnsi="Arial" w:cs="Arial"/>
        </w:rPr>
        <w:t xml:space="preserve">without their parents or </w:t>
      </w:r>
      <w:r w:rsidR="00904798" w:rsidRPr="00753CC4">
        <w:rPr>
          <w:rFonts w:ascii="Arial" w:hAnsi="Arial" w:cs="Arial"/>
        </w:rPr>
        <w:t>other family support.</w:t>
      </w:r>
      <w:r w:rsidR="0075480A" w:rsidRPr="00753CC4">
        <w:rPr>
          <w:rFonts w:ascii="Arial" w:hAnsi="Arial" w:cs="Arial"/>
        </w:rPr>
        <w:t xml:space="preserve"> So they</w:t>
      </w:r>
      <w:r w:rsidR="001A6D14" w:rsidRPr="00753CC4">
        <w:rPr>
          <w:rFonts w:ascii="Arial" w:hAnsi="Arial" w:cs="Arial"/>
        </w:rPr>
        <w:t>’re</w:t>
      </w:r>
      <w:r w:rsidR="0075480A" w:rsidRPr="00753CC4">
        <w:rPr>
          <w:rFonts w:ascii="Arial" w:hAnsi="Arial" w:cs="Arial"/>
        </w:rPr>
        <w:t xml:space="preserve"> vulnerable and need some particular protection and care. </w:t>
      </w:r>
      <w:r w:rsidR="0075480A" w:rsidRPr="00753CC4">
        <w:rPr>
          <w:rFonts w:ascii="Arial" w:hAnsi="Arial" w:cs="Arial"/>
          <w:i/>
          <w:iCs/>
        </w:rPr>
        <w:t>ESOS</w:t>
      </w:r>
      <w:r w:rsidR="0075480A" w:rsidRPr="00753CC4">
        <w:rPr>
          <w:rFonts w:ascii="Arial" w:hAnsi="Arial" w:cs="Arial"/>
        </w:rPr>
        <w:t xml:space="preserve"> formalises the way that we can meet their needs and protect their rights. </w:t>
      </w:r>
    </w:p>
    <w:p w14:paraId="3B56BE4B" w14:textId="56C15EFA" w:rsidR="00563069" w:rsidRPr="00753CC4" w:rsidRDefault="00590374" w:rsidP="00753CC4">
      <w:pPr>
        <w:spacing w:after="120" w:line="276" w:lineRule="auto"/>
        <w:rPr>
          <w:rFonts w:ascii="Arial" w:hAnsi="Arial" w:cs="Arial"/>
        </w:rPr>
      </w:pPr>
      <w:r w:rsidRPr="00753CC4">
        <w:rPr>
          <w:rFonts w:ascii="Arial" w:hAnsi="Arial" w:cs="Arial"/>
        </w:rPr>
        <w:t xml:space="preserve">Secondly, </w:t>
      </w:r>
      <w:r w:rsidRPr="00753CC4">
        <w:rPr>
          <w:rFonts w:ascii="Arial" w:hAnsi="Arial" w:cs="Arial"/>
          <w:i/>
          <w:iCs/>
        </w:rPr>
        <w:t xml:space="preserve">ESOS </w:t>
      </w:r>
      <w:r w:rsidRPr="00753CC4">
        <w:rPr>
          <w:rFonts w:ascii="Arial" w:hAnsi="Arial" w:cs="Arial"/>
        </w:rPr>
        <w:t>protects the integrity and quality of the Australian education that is offered to these students</w:t>
      </w:r>
      <w:r w:rsidR="00CB20C5" w:rsidRPr="00753CC4">
        <w:rPr>
          <w:rFonts w:ascii="Arial" w:hAnsi="Arial" w:cs="Arial"/>
        </w:rPr>
        <w:t xml:space="preserve"> by making the standards consistent and transparent for every school who has international students</w:t>
      </w:r>
      <w:r w:rsidR="001B3E4E" w:rsidRPr="00753CC4">
        <w:rPr>
          <w:rFonts w:ascii="Arial" w:hAnsi="Arial" w:cs="Arial"/>
        </w:rPr>
        <w:t xml:space="preserve">. </w:t>
      </w:r>
    </w:p>
    <w:p w14:paraId="409A1F52" w14:textId="47FCED4E" w:rsidR="00456316" w:rsidRDefault="00CA7503" w:rsidP="00753CC4">
      <w:pPr>
        <w:spacing w:after="120" w:line="276" w:lineRule="auto"/>
        <w:rPr>
          <w:rFonts w:ascii="Arial" w:hAnsi="Arial" w:cs="Arial"/>
        </w:rPr>
      </w:pPr>
      <w:r w:rsidRPr="00753CC4">
        <w:rPr>
          <w:rFonts w:ascii="Arial" w:hAnsi="Arial" w:cs="Arial"/>
        </w:rPr>
        <w:t>And</w:t>
      </w:r>
      <w:r w:rsidR="00350D81" w:rsidRPr="00753CC4">
        <w:rPr>
          <w:rFonts w:ascii="Arial" w:hAnsi="Arial" w:cs="Arial"/>
        </w:rPr>
        <w:t>,</w:t>
      </w:r>
      <w:r w:rsidR="00FF47E0" w:rsidRPr="00753CC4">
        <w:rPr>
          <w:rFonts w:ascii="Arial" w:hAnsi="Arial" w:cs="Arial"/>
        </w:rPr>
        <w:t xml:space="preserve"> in the event of something going wrong,</w:t>
      </w:r>
      <w:r w:rsidR="00350D81" w:rsidRPr="00753CC4">
        <w:rPr>
          <w:rFonts w:ascii="Arial" w:hAnsi="Arial" w:cs="Arial"/>
        </w:rPr>
        <w:t xml:space="preserve"> </w:t>
      </w:r>
      <w:r w:rsidR="003026FB" w:rsidRPr="00753CC4">
        <w:rPr>
          <w:rFonts w:ascii="Arial" w:hAnsi="Arial" w:cs="Arial"/>
        </w:rPr>
        <w:t xml:space="preserve">records </w:t>
      </w:r>
      <w:r w:rsidR="00563069" w:rsidRPr="00753CC4">
        <w:rPr>
          <w:rFonts w:ascii="Arial" w:hAnsi="Arial" w:cs="Arial"/>
        </w:rPr>
        <w:t xml:space="preserve">that </w:t>
      </w:r>
      <w:r w:rsidR="00886A44" w:rsidRPr="00753CC4">
        <w:rPr>
          <w:rFonts w:ascii="Arial" w:hAnsi="Arial" w:cs="Arial"/>
        </w:rPr>
        <w:t>show</w:t>
      </w:r>
      <w:r w:rsidRPr="00753CC4">
        <w:rPr>
          <w:rFonts w:ascii="Arial" w:hAnsi="Arial" w:cs="Arial"/>
        </w:rPr>
        <w:t xml:space="preserve"> that </w:t>
      </w:r>
      <w:r w:rsidR="00F15B21" w:rsidRPr="00753CC4">
        <w:rPr>
          <w:rFonts w:ascii="Arial" w:hAnsi="Arial" w:cs="Arial"/>
        </w:rPr>
        <w:t>staff</w:t>
      </w:r>
      <w:r w:rsidR="003026FB" w:rsidRPr="00753CC4">
        <w:rPr>
          <w:rFonts w:ascii="Arial" w:hAnsi="Arial" w:cs="Arial"/>
        </w:rPr>
        <w:t xml:space="preserve"> </w:t>
      </w:r>
      <w:r w:rsidRPr="00753CC4">
        <w:rPr>
          <w:rFonts w:ascii="Arial" w:hAnsi="Arial" w:cs="Arial"/>
        </w:rPr>
        <w:t xml:space="preserve">have followed the </w:t>
      </w:r>
      <w:r w:rsidR="0051279B" w:rsidRPr="00753CC4">
        <w:rPr>
          <w:rFonts w:ascii="Arial" w:hAnsi="Arial" w:cs="Arial"/>
        </w:rPr>
        <w:t xml:space="preserve">policies and </w:t>
      </w:r>
      <w:r w:rsidRPr="00753CC4">
        <w:rPr>
          <w:rFonts w:ascii="Arial" w:hAnsi="Arial" w:cs="Arial"/>
        </w:rPr>
        <w:t>procedures</w:t>
      </w:r>
      <w:r w:rsidR="00590374" w:rsidRPr="00753CC4">
        <w:rPr>
          <w:rFonts w:ascii="Arial" w:hAnsi="Arial" w:cs="Arial"/>
        </w:rPr>
        <w:t xml:space="preserve"> protect </w:t>
      </w:r>
      <w:r w:rsidR="00563069" w:rsidRPr="00753CC4">
        <w:rPr>
          <w:rFonts w:ascii="Arial" w:hAnsi="Arial" w:cs="Arial"/>
        </w:rPr>
        <w:t>the staff and school</w:t>
      </w:r>
      <w:r w:rsidR="00590374" w:rsidRPr="00753CC4">
        <w:rPr>
          <w:rFonts w:ascii="Arial" w:hAnsi="Arial" w:cs="Arial"/>
        </w:rPr>
        <w:t xml:space="preserve"> as well as the students.</w:t>
      </w:r>
    </w:p>
    <w:p w14:paraId="4D289829" w14:textId="52065FD7" w:rsidR="009F1ED9" w:rsidRDefault="009F1ED9" w:rsidP="00753CC4">
      <w:pPr>
        <w:spacing w:after="120" w:line="276" w:lineRule="auto"/>
        <w:rPr>
          <w:rFonts w:ascii="Arial" w:hAnsi="Arial" w:cs="Arial"/>
        </w:rPr>
      </w:pPr>
    </w:p>
    <w:p w14:paraId="59979EAF" w14:textId="77777777" w:rsidR="00647C78" w:rsidRDefault="00647C78" w:rsidP="00753CC4">
      <w:pPr>
        <w:spacing w:after="120" w:line="276" w:lineRule="auto"/>
        <w:rPr>
          <w:rFonts w:ascii="Arial" w:hAnsi="Arial" w:cs="Arial"/>
        </w:rPr>
      </w:pPr>
    </w:p>
    <w:p w14:paraId="38591647" w14:textId="77777777" w:rsidR="009F1ED9" w:rsidRPr="009F1ED9" w:rsidRDefault="009F1ED9" w:rsidP="00753CC4">
      <w:pPr>
        <w:spacing w:after="120" w:line="276" w:lineRule="auto"/>
        <w:rPr>
          <w:rFonts w:ascii="Arial" w:hAnsi="Arial" w:cs="Arial"/>
        </w:rPr>
      </w:pPr>
    </w:p>
    <w:p w14:paraId="47F3BA39" w14:textId="0B662E22" w:rsidR="00747CE9" w:rsidRPr="00753CC4" w:rsidRDefault="00F57F5E" w:rsidP="00753CC4">
      <w:pPr>
        <w:spacing w:after="120" w:line="276" w:lineRule="auto"/>
        <w:rPr>
          <w:rFonts w:ascii="Arial" w:hAnsi="Arial" w:cs="Arial"/>
          <w:color w:val="00B050"/>
        </w:rPr>
      </w:pPr>
      <w:r w:rsidRPr="00753CC4">
        <w:rPr>
          <w:rFonts w:ascii="Arial" w:hAnsi="Arial" w:cs="Arial"/>
          <w:color w:val="0067AC"/>
        </w:rPr>
        <w:lastRenderedPageBreak/>
        <w:t xml:space="preserve">Slide 4: </w:t>
      </w:r>
      <w:r w:rsidR="00747CE9" w:rsidRPr="00753CC4">
        <w:rPr>
          <w:rFonts w:ascii="Arial" w:hAnsi="Arial" w:cs="Arial"/>
          <w:color w:val="0067AC"/>
        </w:rPr>
        <w:t>S</w:t>
      </w:r>
      <w:r w:rsidR="005B4E4C" w:rsidRPr="00753CC4">
        <w:rPr>
          <w:rFonts w:ascii="Arial" w:hAnsi="Arial" w:cs="Arial"/>
          <w:color w:val="0067AC"/>
        </w:rPr>
        <w:t>tudent w</w:t>
      </w:r>
      <w:r w:rsidR="00146A47" w:rsidRPr="00753CC4">
        <w:rPr>
          <w:rFonts w:ascii="Arial" w:hAnsi="Arial" w:cs="Arial"/>
          <w:color w:val="0067AC"/>
        </w:rPr>
        <w:t>elfare</w:t>
      </w:r>
      <w:r w:rsidRPr="00753CC4">
        <w:rPr>
          <w:rFonts w:ascii="Arial" w:hAnsi="Arial" w:cs="Arial"/>
          <w:color w:val="0067AC"/>
        </w:rPr>
        <w:t>: monitoring wellbeing</w:t>
      </w:r>
    </w:p>
    <w:p w14:paraId="17867D40" w14:textId="28B50C55" w:rsidR="00D02CB9" w:rsidRPr="00753CC4" w:rsidRDefault="004C1DE3" w:rsidP="00753CC4">
      <w:pPr>
        <w:spacing w:after="120" w:line="276" w:lineRule="auto"/>
        <w:rPr>
          <w:rFonts w:ascii="Arial" w:hAnsi="Arial" w:cs="Arial"/>
        </w:rPr>
      </w:pPr>
      <w:r w:rsidRPr="00753CC4">
        <w:rPr>
          <w:rFonts w:ascii="Arial" w:hAnsi="Arial" w:cs="Arial"/>
        </w:rPr>
        <w:t xml:space="preserve">The </w:t>
      </w:r>
      <w:r w:rsidR="00834173" w:rsidRPr="00753CC4">
        <w:rPr>
          <w:rFonts w:ascii="Arial" w:hAnsi="Arial" w:cs="Arial"/>
          <w:i/>
          <w:iCs/>
        </w:rPr>
        <w:t xml:space="preserve">ESOS </w:t>
      </w:r>
      <w:r w:rsidRPr="00753CC4">
        <w:rPr>
          <w:rFonts w:ascii="Arial" w:hAnsi="Arial" w:cs="Arial"/>
          <w:i/>
          <w:iCs/>
        </w:rPr>
        <w:t>Act</w:t>
      </w:r>
      <w:r w:rsidRPr="00753CC4">
        <w:rPr>
          <w:rFonts w:ascii="Arial" w:hAnsi="Arial" w:cs="Arial"/>
        </w:rPr>
        <w:t xml:space="preserve"> legislates </w:t>
      </w:r>
      <w:r w:rsidR="00834173" w:rsidRPr="00753CC4">
        <w:rPr>
          <w:rFonts w:ascii="Arial" w:hAnsi="Arial" w:cs="Arial"/>
        </w:rPr>
        <w:t>that schools need to help international students to</w:t>
      </w:r>
      <w:r w:rsidR="002B33D6" w:rsidRPr="00753CC4">
        <w:rPr>
          <w:rFonts w:ascii="Arial" w:hAnsi="Arial" w:cs="Arial"/>
        </w:rPr>
        <w:t xml:space="preserve"> know how to be safe and to</w:t>
      </w:r>
      <w:r w:rsidR="00834173" w:rsidRPr="00753CC4">
        <w:rPr>
          <w:rFonts w:ascii="Arial" w:hAnsi="Arial" w:cs="Arial"/>
        </w:rPr>
        <w:t xml:space="preserve"> adapt to living and studying in Australia. Of course, they will have an orientation</w:t>
      </w:r>
      <w:r w:rsidR="00D02CB9" w:rsidRPr="00753CC4">
        <w:rPr>
          <w:rFonts w:ascii="Arial" w:hAnsi="Arial" w:cs="Arial"/>
        </w:rPr>
        <w:t xml:space="preserve"> period that helps them to find their way around, access facilities and know where to go for help and information.</w:t>
      </w:r>
    </w:p>
    <w:p w14:paraId="65401E38" w14:textId="4D444BEA" w:rsidR="00960E36" w:rsidRPr="00753CC4" w:rsidRDefault="00681131" w:rsidP="00753CC4">
      <w:pPr>
        <w:spacing w:after="120" w:line="276" w:lineRule="auto"/>
        <w:rPr>
          <w:rFonts w:ascii="Arial" w:hAnsi="Arial" w:cs="Arial"/>
        </w:rPr>
      </w:pPr>
      <w:r w:rsidRPr="00753CC4">
        <w:rPr>
          <w:rFonts w:ascii="Arial" w:hAnsi="Arial" w:cs="Arial"/>
        </w:rPr>
        <w:t>However,</w:t>
      </w:r>
      <w:r w:rsidR="009C148B" w:rsidRPr="00753CC4">
        <w:rPr>
          <w:rFonts w:ascii="Arial" w:hAnsi="Arial" w:cs="Arial"/>
        </w:rPr>
        <w:t xml:space="preserve"> even when the official orientation</w:t>
      </w:r>
      <w:r w:rsidR="005D1D9B" w:rsidRPr="00753CC4">
        <w:rPr>
          <w:rFonts w:ascii="Arial" w:hAnsi="Arial" w:cs="Arial"/>
        </w:rPr>
        <w:t xml:space="preserve"> period</w:t>
      </w:r>
      <w:r w:rsidR="009C148B" w:rsidRPr="00753CC4">
        <w:rPr>
          <w:rFonts w:ascii="Arial" w:hAnsi="Arial" w:cs="Arial"/>
        </w:rPr>
        <w:t xml:space="preserve"> has finished, </w:t>
      </w:r>
      <w:r w:rsidR="00A66025" w:rsidRPr="00753CC4">
        <w:rPr>
          <w:rFonts w:ascii="Arial" w:hAnsi="Arial" w:cs="Arial"/>
        </w:rPr>
        <w:t>they</w:t>
      </w:r>
      <w:r w:rsidR="009C148B" w:rsidRPr="00753CC4">
        <w:rPr>
          <w:rFonts w:ascii="Arial" w:hAnsi="Arial" w:cs="Arial"/>
        </w:rPr>
        <w:t xml:space="preserve"> </w:t>
      </w:r>
      <w:r w:rsidR="005C4915" w:rsidRPr="00753CC4">
        <w:rPr>
          <w:rFonts w:ascii="Arial" w:hAnsi="Arial" w:cs="Arial"/>
        </w:rPr>
        <w:t>may</w:t>
      </w:r>
      <w:r w:rsidR="009C148B" w:rsidRPr="00753CC4">
        <w:rPr>
          <w:rFonts w:ascii="Arial" w:hAnsi="Arial" w:cs="Arial"/>
        </w:rPr>
        <w:t xml:space="preserve"> </w:t>
      </w:r>
      <w:r w:rsidR="005D1D9B" w:rsidRPr="00753CC4">
        <w:rPr>
          <w:rFonts w:ascii="Arial" w:hAnsi="Arial" w:cs="Arial"/>
        </w:rPr>
        <w:t xml:space="preserve">still </w:t>
      </w:r>
      <w:r w:rsidR="009C148B" w:rsidRPr="00753CC4">
        <w:rPr>
          <w:rFonts w:ascii="Arial" w:hAnsi="Arial" w:cs="Arial"/>
        </w:rPr>
        <w:t xml:space="preserve">need </w:t>
      </w:r>
      <w:r w:rsidR="005C4915" w:rsidRPr="00753CC4">
        <w:rPr>
          <w:rFonts w:ascii="Arial" w:hAnsi="Arial" w:cs="Arial"/>
        </w:rPr>
        <w:t xml:space="preserve">some significant </w:t>
      </w:r>
      <w:r w:rsidR="009C148B" w:rsidRPr="00753CC4">
        <w:rPr>
          <w:rFonts w:ascii="Arial" w:hAnsi="Arial" w:cs="Arial"/>
        </w:rPr>
        <w:t>support</w:t>
      </w:r>
      <w:r w:rsidR="006B75BC" w:rsidRPr="00753CC4">
        <w:rPr>
          <w:rFonts w:ascii="Arial" w:hAnsi="Arial" w:cs="Arial"/>
        </w:rPr>
        <w:t>. Staff need to be aware of their heightened vulnerabilities, including that they may be staying in homestay accommodation without familiar parental support.</w:t>
      </w:r>
      <w:r w:rsidR="00502FAF" w:rsidRPr="00753CC4">
        <w:rPr>
          <w:rFonts w:ascii="Arial" w:hAnsi="Arial" w:cs="Arial"/>
        </w:rPr>
        <w:t xml:space="preserve"> </w:t>
      </w:r>
      <w:r w:rsidR="00960E36" w:rsidRPr="00753CC4">
        <w:rPr>
          <w:rFonts w:ascii="Arial" w:hAnsi="Arial" w:cs="Arial"/>
        </w:rPr>
        <w:t xml:space="preserve">Even if a student is staying with a family friend or extended family, the school is still responsible for their welfare. </w:t>
      </w:r>
    </w:p>
    <w:p w14:paraId="6F090418" w14:textId="4CB885AC" w:rsidR="008652E9" w:rsidRDefault="009216F9" w:rsidP="00753CC4">
      <w:pPr>
        <w:spacing w:after="120" w:line="276" w:lineRule="auto"/>
        <w:rPr>
          <w:rFonts w:ascii="Arial" w:hAnsi="Arial" w:cs="Arial"/>
        </w:rPr>
      </w:pPr>
      <w:r w:rsidRPr="00753CC4">
        <w:rPr>
          <w:rFonts w:ascii="Arial" w:hAnsi="Arial" w:cs="Arial"/>
        </w:rPr>
        <w:t xml:space="preserve">It is important to monitor students’ wellbeing continually. </w:t>
      </w:r>
      <w:r w:rsidR="00BD1F41" w:rsidRPr="00753CC4">
        <w:rPr>
          <w:rFonts w:ascii="Arial" w:hAnsi="Arial" w:cs="Arial"/>
        </w:rPr>
        <w:t xml:space="preserve">They need to feel safe as well as be safe. </w:t>
      </w:r>
      <w:r w:rsidR="001C621A" w:rsidRPr="00753CC4">
        <w:rPr>
          <w:rFonts w:ascii="Arial" w:hAnsi="Arial" w:cs="Arial"/>
        </w:rPr>
        <w:t>If</w:t>
      </w:r>
      <w:r w:rsidRPr="00753CC4">
        <w:rPr>
          <w:rFonts w:ascii="Arial" w:hAnsi="Arial" w:cs="Arial"/>
        </w:rPr>
        <w:t xml:space="preserve"> you have any concerns at all, go to the ISC in the first instance, not the homestay </w:t>
      </w:r>
      <w:r w:rsidR="00006E00" w:rsidRPr="00753CC4">
        <w:rPr>
          <w:rFonts w:ascii="Arial" w:hAnsi="Arial" w:cs="Arial"/>
        </w:rPr>
        <w:t>host</w:t>
      </w:r>
      <w:r w:rsidRPr="00753CC4">
        <w:rPr>
          <w:rFonts w:ascii="Arial" w:hAnsi="Arial" w:cs="Arial"/>
        </w:rPr>
        <w:t xml:space="preserve">. </w:t>
      </w:r>
      <w:r w:rsidR="001C621A" w:rsidRPr="00753CC4">
        <w:rPr>
          <w:rFonts w:ascii="Arial" w:hAnsi="Arial" w:cs="Arial"/>
        </w:rPr>
        <w:t xml:space="preserve">If you think that there </w:t>
      </w:r>
      <w:r w:rsidR="001C621A" w:rsidRPr="00753CC4">
        <w:rPr>
          <w:rFonts w:ascii="Arial" w:hAnsi="Arial" w:cs="Arial"/>
          <w:b/>
          <w:bCs/>
        </w:rPr>
        <w:t>is</w:t>
      </w:r>
      <w:r w:rsidR="001C621A" w:rsidRPr="00753CC4">
        <w:rPr>
          <w:rFonts w:ascii="Arial" w:hAnsi="Arial" w:cs="Arial"/>
        </w:rPr>
        <w:t xml:space="preserve"> something serious or concerning that the homestay family does need to be told, again, it’s best to go through your ISC</w:t>
      </w:r>
      <w:r w:rsidR="00006E00" w:rsidRPr="00753CC4">
        <w:rPr>
          <w:rFonts w:ascii="Arial" w:hAnsi="Arial" w:cs="Arial"/>
        </w:rPr>
        <w:t>,</w:t>
      </w:r>
      <w:r w:rsidR="000E7D27" w:rsidRPr="00753CC4">
        <w:rPr>
          <w:rFonts w:ascii="Arial" w:hAnsi="Arial" w:cs="Arial"/>
        </w:rPr>
        <w:t xml:space="preserve"> or </w:t>
      </w:r>
      <w:r w:rsidR="00006E00" w:rsidRPr="00753CC4">
        <w:rPr>
          <w:rFonts w:ascii="Arial" w:hAnsi="Arial" w:cs="Arial"/>
        </w:rPr>
        <w:t xml:space="preserve">the </w:t>
      </w:r>
      <w:r w:rsidR="000E7D27" w:rsidRPr="00753CC4">
        <w:rPr>
          <w:rFonts w:ascii="Arial" w:hAnsi="Arial" w:cs="Arial"/>
        </w:rPr>
        <w:t xml:space="preserve">Homestay Coordinator, if </w:t>
      </w:r>
      <w:r w:rsidR="00423828" w:rsidRPr="00753CC4">
        <w:rPr>
          <w:rFonts w:ascii="Arial" w:hAnsi="Arial" w:cs="Arial"/>
        </w:rPr>
        <w:t xml:space="preserve">your </w:t>
      </w:r>
      <w:r w:rsidR="000E7D27" w:rsidRPr="00753CC4">
        <w:rPr>
          <w:rFonts w:ascii="Arial" w:hAnsi="Arial" w:cs="Arial"/>
        </w:rPr>
        <w:t>school</w:t>
      </w:r>
      <w:r w:rsidR="00423828" w:rsidRPr="00753CC4">
        <w:rPr>
          <w:rFonts w:ascii="Arial" w:hAnsi="Arial" w:cs="Arial"/>
        </w:rPr>
        <w:t xml:space="preserve"> has one.</w:t>
      </w:r>
    </w:p>
    <w:p w14:paraId="5DECF631" w14:textId="77777777" w:rsidR="009F1ED9" w:rsidRPr="00753CC4" w:rsidRDefault="009F1ED9" w:rsidP="00753CC4">
      <w:pPr>
        <w:spacing w:after="120" w:line="276" w:lineRule="auto"/>
        <w:rPr>
          <w:rFonts w:ascii="Arial" w:hAnsi="Arial" w:cs="Arial"/>
        </w:rPr>
      </w:pPr>
    </w:p>
    <w:p w14:paraId="3B536565" w14:textId="33A61F04" w:rsidR="00A31213" w:rsidRPr="00753CC4" w:rsidRDefault="006A1326" w:rsidP="00753CC4">
      <w:pPr>
        <w:spacing w:after="120" w:line="276" w:lineRule="auto"/>
        <w:rPr>
          <w:rFonts w:ascii="Arial" w:hAnsi="Arial" w:cs="Arial"/>
        </w:rPr>
      </w:pPr>
      <w:r w:rsidRPr="00753CC4">
        <w:rPr>
          <w:rFonts w:ascii="Arial" w:hAnsi="Arial" w:cs="Arial"/>
          <w:color w:val="0067AC"/>
        </w:rPr>
        <w:t xml:space="preserve">Slide </w:t>
      </w:r>
      <w:r w:rsidR="00CD63D7">
        <w:rPr>
          <w:rFonts w:ascii="Arial" w:hAnsi="Arial" w:cs="Arial"/>
          <w:color w:val="0067AC"/>
        </w:rPr>
        <w:t xml:space="preserve">5: </w:t>
      </w:r>
      <w:r w:rsidR="005B4E4C" w:rsidRPr="00753CC4">
        <w:rPr>
          <w:rFonts w:ascii="Arial" w:hAnsi="Arial" w:cs="Arial"/>
          <w:color w:val="0067AC"/>
        </w:rPr>
        <w:t>S</w:t>
      </w:r>
      <w:r w:rsidR="007C166D" w:rsidRPr="00753CC4">
        <w:rPr>
          <w:rFonts w:ascii="Arial" w:hAnsi="Arial" w:cs="Arial"/>
          <w:color w:val="0067AC"/>
        </w:rPr>
        <w:t>upporting s</w:t>
      </w:r>
      <w:r w:rsidR="005B4E4C" w:rsidRPr="00753CC4">
        <w:rPr>
          <w:rFonts w:ascii="Arial" w:hAnsi="Arial" w:cs="Arial"/>
          <w:color w:val="0067AC"/>
        </w:rPr>
        <w:t>tudent w</w:t>
      </w:r>
      <w:r w:rsidR="00104D1C" w:rsidRPr="00753CC4">
        <w:rPr>
          <w:rFonts w:ascii="Arial" w:hAnsi="Arial" w:cs="Arial"/>
          <w:color w:val="0067AC"/>
        </w:rPr>
        <w:t>elfare</w:t>
      </w:r>
      <w:r w:rsidRPr="00753CC4">
        <w:rPr>
          <w:rFonts w:ascii="Arial" w:hAnsi="Arial" w:cs="Arial"/>
          <w:color w:val="0067AC"/>
        </w:rPr>
        <w:t>: enabling a sense of belonging</w:t>
      </w:r>
      <w:r w:rsidR="00104D1C" w:rsidRPr="00753CC4">
        <w:rPr>
          <w:rFonts w:ascii="Arial" w:hAnsi="Arial" w:cs="Arial"/>
          <w:color w:val="78BE20"/>
        </w:rPr>
        <w:t xml:space="preserve"> </w:t>
      </w:r>
    </w:p>
    <w:p w14:paraId="640936E6" w14:textId="62480B12" w:rsidR="001B6D3B" w:rsidRPr="00753CC4" w:rsidRDefault="00A31213" w:rsidP="00753CC4">
      <w:pPr>
        <w:spacing w:after="120" w:line="276" w:lineRule="auto"/>
        <w:rPr>
          <w:rFonts w:ascii="Arial" w:hAnsi="Arial" w:cs="Arial"/>
        </w:rPr>
      </w:pPr>
      <w:r w:rsidRPr="00753CC4">
        <w:rPr>
          <w:rFonts w:ascii="Arial" w:hAnsi="Arial" w:cs="Arial"/>
        </w:rPr>
        <w:t>H</w:t>
      </w:r>
      <w:r w:rsidR="005D1D9B" w:rsidRPr="00753CC4">
        <w:rPr>
          <w:rFonts w:ascii="Arial" w:hAnsi="Arial" w:cs="Arial"/>
        </w:rPr>
        <w:t>aving a sense of belonging</w:t>
      </w:r>
      <w:r w:rsidRPr="00753CC4">
        <w:rPr>
          <w:rFonts w:ascii="Arial" w:hAnsi="Arial" w:cs="Arial"/>
        </w:rPr>
        <w:t xml:space="preserve"> to their new school and community</w:t>
      </w:r>
      <w:r w:rsidR="005D1D9B" w:rsidRPr="00753CC4">
        <w:rPr>
          <w:rFonts w:ascii="Arial" w:hAnsi="Arial" w:cs="Arial"/>
        </w:rPr>
        <w:t xml:space="preserve"> is a major factor in </w:t>
      </w:r>
      <w:r w:rsidRPr="00753CC4">
        <w:rPr>
          <w:rFonts w:ascii="Arial" w:hAnsi="Arial" w:cs="Arial"/>
        </w:rPr>
        <w:t xml:space="preserve">students’ </w:t>
      </w:r>
      <w:r w:rsidR="005D1D9B" w:rsidRPr="00753CC4">
        <w:rPr>
          <w:rFonts w:ascii="Arial" w:hAnsi="Arial" w:cs="Arial"/>
        </w:rPr>
        <w:t xml:space="preserve">welfare and </w:t>
      </w:r>
      <w:r w:rsidR="003D136F" w:rsidRPr="00753CC4">
        <w:rPr>
          <w:rFonts w:ascii="Arial" w:hAnsi="Arial" w:cs="Arial"/>
        </w:rPr>
        <w:t>will have</w:t>
      </w:r>
      <w:r w:rsidR="005D1D9B" w:rsidRPr="00753CC4">
        <w:rPr>
          <w:rFonts w:ascii="Arial" w:hAnsi="Arial" w:cs="Arial"/>
        </w:rPr>
        <w:t xml:space="preserve"> consequences for their academic progress as well. </w:t>
      </w:r>
      <w:r w:rsidR="009C148B" w:rsidRPr="00753CC4">
        <w:rPr>
          <w:rFonts w:ascii="Arial" w:hAnsi="Arial" w:cs="Arial"/>
        </w:rPr>
        <w:t xml:space="preserve"> </w:t>
      </w:r>
    </w:p>
    <w:p w14:paraId="4D3977BF" w14:textId="17931894" w:rsidR="00A50808" w:rsidRPr="00753CC4" w:rsidRDefault="00B45240" w:rsidP="00753CC4">
      <w:pPr>
        <w:spacing w:after="120" w:line="276" w:lineRule="auto"/>
        <w:rPr>
          <w:rFonts w:ascii="Arial" w:hAnsi="Arial" w:cs="Arial"/>
        </w:rPr>
      </w:pPr>
      <w:r w:rsidRPr="00753CC4">
        <w:rPr>
          <w:rFonts w:ascii="Arial" w:hAnsi="Arial" w:cs="Arial"/>
        </w:rPr>
        <w:t xml:space="preserve">School staff can help </w:t>
      </w:r>
      <w:r w:rsidR="00265328" w:rsidRPr="00753CC4">
        <w:rPr>
          <w:rFonts w:ascii="Arial" w:hAnsi="Arial" w:cs="Arial"/>
        </w:rPr>
        <w:t xml:space="preserve">students to feel that they belong </w:t>
      </w:r>
      <w:r w:rsidRPr="00753CC4">
        <w:rPr>
          <w:rFonts w:ascii="Arial" w:hAnsi="Arial" w:cs="Arial"/>
        </w:rPr>
        <w:t>with acts as simple as smiling, starting a conversation</w:t>
      </w:r>
      <w:r w:rsidR="006842FC" w:rsidRPr="00753CC4">
        <w:rPr>
          <w:rFonts w:ascii="Arial" w:hAnsi="Arial" w:cs="Arial"/>
        </w:rPr>
        <w:t xml:space="preserve"> with them</w:t>
      </w:r>
      <w:r w:rsidRPr="00753CC4">
        <w:rPr>
          <w:rFonts w:ascii="Arial" w:hAnsi="Arial" w:cs="Arial"/>
        </w:rPr>
        <w:t xml:space="preserve"> in the schoolyard</w:t>
      </w:r>
      <w:r w:rsidR="00DF0BC3" w:rsidRPr="00753CC4">
        <w:rPr>
          <w:rFonts w:ascii="Arial" w:hAnsi="Arial" w:cs="Arial"/>
        </w:rPr>
        <w:t xml:space="preserve"> or </w:t>
      </w:r>
      <w:r w:rsidRPr="00753CC4">
        <w:rPr>
          <w:rFonts w:ascii="Arial" w:hAnsi="Arial" w:cs="Arial"/>
        </w:rPr>
        <w:t>introducing them to other students</w:t>
      </w:r>
      <w:r w:rsidR="00C500CA" w:rsidRPr="00753CC4">
        <w:rPr>
          <w:rFonts w:ascii="Arial" w:hAnsi="Arial" w:cs="Arial"/>
        </w:rPr>
        <w:t xml:space="preserve"> so they can make new friends</w:t>
      </w:r>
      <w:r w:rsidR="00DF0BC3" w:rsidRPr="00753CC4">
        <w:rPr>
          <w:rFonts w:ascii="Arial" w:hAnsi="Arial" w:cs="Arial"/>
        </w:rPr>
        <w:t xml:space="preserve">. </w:t>
      </w:r>
      <w:r w:rsidR="00A50808" w:rsidRPr="00753CC4">
        <w:rPr>
          <w:rFonts w:ascii="Arial" w:hAnsi="Arial" w:cs="Arial"/>
        </w:rPr>
        <w:t xml:space="preserve">They may </w:t>
      </w:r>
      <w:r w:rsidR="00E2506D" w:rsidRPr="00753CC4">
        <w:rPr>
          <w:rFonts w:ascii="Arial" w:hAnsi="Arial" w:cs="Arial"/>
        </w:rPr>
        <w:t>seem</w:t>
      </w:r>
      <w:r w:rsidR="00A50808" w:rsidRPr="00753CC4">
        <w:rPr>
          <w:rFonts w:ascii="Arial" w:hAnsi="Arial" w:cs="Arial"/>
        </w:rPr>
        <w:t xml:space="preserve"> diffident</w:t>
      </w:r>
      <w:r w:rsidR="00537C4E" w:rsidRPr="00753CC4">
        <w:rPr>
          <w:rFonts w:ascii="Arial" w:hAnsi="Arial" w:cs="Arial"/>
        </w:rPr>
        <w:t xml:space="preserve"> and lack confidence</w:t>
      </w:r>
      <w:r w:rsidR="00A50808" w:rsidRPr="00753CC4">
        <w:rPr>
          <w:rFonts w:ascii="Arial" w:hAnsi="Arial" w:cs="Arial"/>
        </w:rPr>
        <w:t xml:space="preserve"> at first, especially if English is not their first language. </w:t>
      </w:r>
    </w:p>
    <w:p w14:paraId="1365E1D6" w14:textId="50633B50" w:rsidR="00320115" w:rsidRPr="00753CC4" w:rsidRDefault="00A50808" w:rsidP="00753CC4">
      <w:pPr>
        <w:spacing w:after="120" w:line="276" w:lineRule="auto"/>
        <w:rPr>
          <w:rFonts w:ascii="Arial" w:hAnsi="Arial" w:cs="Arial"/>
        </w:rPr>
      </w:pPr>
      <w:r w:rsidRPr="00753CC4">
        <w:rPr>
          <w:rFonts w:ascii="Arial" w:hAnsi="Arial" w:cs="Arial"/>
        </w:rPr>
        <w:t>So a</w:t>
      </w:r>
      <w:r w:rsidR="007509E2" w:rsidRPr="00753CC4">
        <w:rPr>
          <w:rFonts w:ascii="Arial" w:hAnsi="Arial" w:cs="Arial"/>
        </w:rPr>
        <w:t>nything that you can do in or out of the classroom to help students</w:t>
      </w:r>
      <w:r w:rsidR="00896930" w:rsidRPr="00753CC4">
        <w:rPr>
          <w:rFonts w:ascii="Arial" w:hAnsi="Arial" w:cs="Arial"/>
        </w:rPr>
        <w:t xml:space="preserve"> to</w:t>
      </w:r>
      <w:r w:rsidR="007509E2" w:rsidRPr="00753CC4">
        <w:rPr>
          <w:rFonts w:ascii="Arial" w:hAnsi="Arial" w:cs="Arial"/>
        </w:rPr>
        <w:t xml:space="preserve"> </w:t>
      </w:r>
      <w:r w:rsidR="006842FC" w:rsidRPr="00753CC4">
        <w:rPr>
          <w:rFonts w:ascii="Arial" w:hAnsi="Arial" w:cs="Arial"/>
        </w:rPr>
        <w:t>understand their new cultural and social environment</w:t>
      </w:r>
      <w:r w:rsidR="00645F76" w:rsidRPr="00753CC4">
        <w:rPr>
          <w:rFonts w:ascii="Arial" w:hAnsi="Arial" w:cs="Arial"/>
        </w:rPr>
        <w:t xml:space="preserve"> and feel that</w:t>
      </w:r>
      <w:r w:rsidR="007509E2" w:rsidRPr="00753CC4">
        <w:rPr>
          <w:rFonts w:ascii="Arial" w:hAnsi="Arial" w:cs="Arial"/>
        </w:rPr>
        <w:t xml:space="preserve"> they are an integral part of the school community will be </w:t>
      </w:r>
      <w:r w:rsidR="006842FC" w:rsidRPr="00753CC4">
        <w:rPr>
          <w:rFonts w:ascii="Arial" w:hAnsi="Arial" w:cs="Arial"/>
        </w:rPr>
        <w:t>helpful</w:t>
      </w:r>
      <w:r w:rsidRPr="00753CC4">
        <w:rPr>
          <w:rFonts w:ascii="Arial" w:hAnsi="Arial" w:cs="Arial"/>
        </w:rPr>
        <w:t xml:space="preserve">. </w:t>
      </w:r>
    </w:p>
    <w:p w14:paraId="27B4AAF1" w14:textId="590EB711" w:rsidR="00D36397" w:rsidRPr="00753CC4" w:rsidRDefault="00D36397" w:rsidP="00753CC4">
      <w:pPr>
        <w:spacing w:after="120" w:line="276" w:lineRule="auto"/>
        <w:rPr>
          <w:rFonts w:ascii="Arial" w:hAnsi="Arial" w:cs="Arial"/>
        </w:rPr>
      </w:pPr>
    </w:p>
    <w:p w14:paraId="2491E703" w14:textId="7E9BF7EA" w:rsidR="00D36397" w:rsidRPr="00753CC4" w:rsidRDefault="007B6DD4" w:rsidP="00753CC4">
      <w:pPr>
        <w:spacing w:after="120" w:line="276" w:lineRule="auto"/>
        <w:rPr>
          <w:rFonts w:ascii="Arial" w:hAnsi="Arial" w:cs="Arial"/>
          <w:color w:val="0067AC"/>
        </w:rPr>
      </w:pPr>
      <w:r w:rsidRPr="00753CC4">
        <w:rPr>
          <w:rFonts w:ascii="Arial" w:hAnsi="Arial" w:cs="Arial"/>
          <w:color w:val="0067AC"/>
        </w:rPr>
        <w:t>Slide 6: Supporting students: attendance</w:t>
      </w:r>
    </w:p>
    <w:p w14:paraId="3C80E8C5" w14:textId="043F9A43" w:rsidR="005B1211" w:rsidRPr="00753CC4" w:rsidRDefault="005B1211" w:rsidP="00753CC4">
      <w:pPr>
        <w:spacing w:after="120" w:line="276" w:lineRule="auto"/>
        <w:rPr>
          <w:rFonts w:ascii="Arial" w:hAnsi="Arial" w:cs="Arial"/>
        </w:rPr>
      </w:pPr>
      <w:r w:rsidRPr="00753CC4">
        <w:rPr>
          <w:rFonts w:ascii="Arial" w:hAnsi="Arial" w:cs="Arial"/>
        </w:rPr>
        <w:t xml:space="preserve">International students have very strict attendance requirements </w:t>
      </w:r>
      <w:r w:rsidR="00791FEF" w:rsidRPr="00753CC4">
        <w:rPr>
          <w:rFonts w:ascii="Arial" w:hAnsi="Arial" w:cs="Arial"/>
        </w:rPr>
        <w:t xml:space="preserve">related to their visa conditions. It is crucial that </w:t>
      </w:r>
      <w:r w:rsidR="00DF53B2" w:rsidRPr="00753CC4">
        <w:rPr>
          <w:rFonts w:ascii="Arial" w:hAnsi="Arial" w:cs="Arial"/>
        </w:rPr>
        <w:t xml:space="preserve">all </w:t>
      </w:r>
      <w:r w:rsidR="00791FEF" w:rsidRPr="00753CC4">
        <w:rPr>
          <w:rFonts w:ascii="Arial" w:hAnsi="Arial" w:cs="Arial"/>
        </w:rPr>
        <w:t>staff who are aware of students’ attendance monitor this closely</w:t>
      </w:r>
      <w:r w:rsidR="00C036CD" w:rsidRPr="00753CC4">
        <w:rPr>
          <w:rFonts w:ascii="Arial" w:hAnsi="Arial" w:cs="Arial"/>
        </w:rPr>
        <w:t xml:space="preserve"> and tell the ISC</w:t>
      </w:r>
      <w:r w:rsidR="00017F0B" w:rsidRPr="00753CC4">
        <w:rPr>
          <w:rFonts w:ascii="Arial" w:hAnsi="Arial" w:cs="Arial"/>
        </w:rPr>
        <w:t xml:space="preserve"> directly</w:t>
      </w:r>
      <w:r w:rsidR="00D323CE" w:rsidRPr="00753CC4">
        <w:rPr>
          <w:rFonts w:ascii="Arial" w:hAnsi="Arial" w:cs="Arial"/>
        </w:rPr>
        <w:t xml:space="preserve"> if a student is absent.</w:t>
      </w:r>
      <w:r w:rsidR="00C036CD" w:rsidRPr="00753CC4">
        <w:rPr>
          <w:rFonts w:ascii="Arial" w:hAnsi="Arial" w:cs="Arial"/>
        </w:rPr>
        <w:t xml:space="preserve"> </w:t>
      </w:r>
    </w:p>
    <w:p w14:paraId="5858ED60" w14:textId="15F28C46" w:rsidR="00C036CD" w:rsidRPr="00753CC4" w:rsidRDefault="00C036CD" w:rsidP="00753CC4">
      <w:pPr>
        <w:spacing w:after="120" w:line="276" w:lineRule="auto"/>
        <w:rPr>
          <w:rFonts w:ascii="Arial" w:hAnsi="Arial" w:cs="Arial"/>
        </w:rPr>
      </w:pPr>
      <w:r w:rsidRPr="00753CC4">
        <w:rPr>
          <w:rFonts w:ascii="Arial" w:hAnsi="Arial" w:cs="Arial"/>
        </w:rPr>
        <w:t>Even at 90% of attendance, the school needs to set in place intervention support strategies for the student</w:t>
      </w:r>
      <w:r w:rsidR="00024C6D" w:rsidRPr="00753CC4">
        <w:rPr>
          <w:rFonts w:ascii="Arial" w:hAnsi="Arial" w:cs="Arial"/>
        </w:rPr>
        <w:t>;</w:t>
      </w:r>
      <w:r w:rsidRPr="00753CC4">
        <w:rPr>
          <w:rFonts w:ascii="Arial" w:hAnsi="Arial" w:cs="Arial"/>
        </w:rPr>
        <w:t xml:space="preserve"> at 85%, they are deemed to be “at risk”. </w:t>
      </w:r>
    </w:p>
    <w:p w14:paraId="431FD6BE" w14:textId="06C4BDCE" w:rsidR="00C036CD" w:rsidRPr="00753CC4" w:rsidRDefault="00C036CD" w:rsidP="00753CC4">
      <w:pPr>
        <w:spacing w:after="120" w:line="276" w:lineRule="auto"/>
        <w:rPr>
          <w:rFonts w:ascii="Arial" w:hAnsi="Arial" w:cs="Arial"/>
        </w:rPr>
      </w:pPr>
      <w:r w:rsidRPr="00753CC4">
        <w:rPr>
          <w:rFonts w:ascii="Arial" w:hAnsi="Arial" w:cs="Arial"/>
        </w:rPr>
        <w:t xml:space="preserve">So if you have </w:t>
      </w:r>
      <w:r w:rsidRPr="00753CC4">
        <w:rPr>
          <w:rFonts w:ascii="Arial" w:hAnsi="Arial" w:cs="Arial"/>
          <w:b/>
          <w:bCs/>
        </w:rPr>
        <w:t>any</w:t>
      </w:r>
      <w:r w:rsidRPr="00753CC4">
        <w:rPr>
          <w:rFonts w:ascii="Arial" w:hAnsi="Arial" w:cs="Arial"/>
        </w:rPr>
        <w:t xml:space="preserve"> concerns about the attendance of an international student, let your ISC know immediately. </w:t>
      </w:r>
      <w:r w:rsidR="000D16A1" w:rsidRPr="00753CC4">
        <w:rPr>
          <w:rFonts w:ascii="Arial" w:hAnsi="Arial" w:cs="Arial"/>
        </w:rPr>
        <w:t xml:space="preserve">The information will be in the attendance records, but direct verbal and written communication streamlines the process and could save time later on. </w:t>
      </w:r>
    </w:p>
    <w:p w14:paraId="5F7FF22E" w14:textId="3425971A" w:rsidR="00D01444" w:rsidRPr="00753CC4" w:rsidRDefault="00D01444" w:rsidP="00753CC4">
      <w:pPr>
        <w:spacing w:after="120" w:line="276" w:lineRule="auto"/>
        <w:rPr>
          <w:rFonts w:ascii="Arial" w:hAnsi="Arial" w:cs="Arial"/>
        </w:rPr>
      </w:pPr>
    </w:p>
    <w:p w14:paraId="21229857" w14:textId="6726058E" w:rsidR="00FC521F" w:rsidRPr="00753CC4" w:rsidRDefault="007C6BF2" w:rsidP="00753CC4">
      <w:pPr>
        <w:spacing w:after="120" w:line="276" w:lineRule="auto"/>
        <w:rPr>
          <w:rFonts w:ascii="Arial" w:hAnsi="Arial" w:cs="Arial"/>
          <w:color w:val="78BE20"/>
        </w:rPr>
      </w:pPr>
      <w:r w:rsidRPr="00753CC4">
        <w:rPr>
          <w:rFonts w:ascii="Arial" w:hAnsi="Arial" w:cs="Arial"/>
          <w:color w:val="0067AC"/>
        </w:rPr>
        <w:t xml:space="preserve">Slide 7: </w:t>
      </w:r>
      <w:r w:rsidR="00FC521F" w:rsidRPr="00753CC4">
        <w:rPr>
          <w:rFonts w:ascii="Arial" w:hAnsi="Arial" w:cs="Arial"/>
          <w:color w:val="0067AC"/>
        </w:rPr>
        <w:t>Supporting students</w:t>
      </w:r>
      <w:r w:rsidR="00FC044F" w:rsidRPr="00753CC4">
        <w:rPr>
          <w:rFonts w:ascii="Arial" w:hAnsi="Arial" w:cs="Arial"/>
          <w:color w:val="0067AC"/>
        </w:rPr>
        <w:t>:</w:t>
      </w:r>
      <w:r w:rsidR="00FC521F" w:rsidRPr="00753CC4">
        <w:rPr>
          <w:rFonts w:ascii="Arial" w:hAnsi="Arial" w:cs="Arial"/>
          <w:color w:val="0067AC"/>
        </w:rPr>
        <w:t xml:space="preserve"> academic progress</w:t>
      </w:r>
    </w:p>
    <w:p w14:paraId="456D54A8" w14:textId="203FDA49" w:rsidR="000A5F6B" w:rsidRPr="00753CC4" w:rsidRDefault="00ED3D3E" w:rsidP="00753CC4">
      <w:pPr>
        <w:spacing w:after="120" w:line="276" w:lineRule="auto"/>
        <w:rPr>
          <w:rFonts w:ascii="Arial" w:hAnsi="Arial" w:cs="Arial"/>
        </w:rPr>
      </w:pPr>
      <w:r w:rsidRPr="00753CC4">
        <w:rPr>
          <w:rFonts w:ascii="Arial" w:hAnsi="Arial" w:cs="Arial"/>
        </w:rPr>
        <w:t>Strict rules about academic progress also apply to international students</w:t>
      </w:r>
      <w:r w:rsidR="00282F84" w:rsidRPr="00753CC4">
        <w:rPr>
          <w:rFonts w:ascii="Arial" w:hAnsi="Arial" w:cs="Arial"/>
        </w:rPr>
        <w:t xml:space="preserve"> that are linked to their visa conditions</w:t>
      </w:r>
      <w:r w:rsidRPr="00753CC4">
        <w:rPr>
          <w:rFonts w:ascii="Arial" w:hAnsi="Arial" w:cs="Arial"/>
        </w:rPr>
        <w:t>, and th</w:t>
      </w:r>
      <w:r w:rsidR="00AA36D0" w:rsidRPr="00753CC4">
        <w:rPr>
          <w:rFonts w:ascii="Arial" w:hAnsi="Arial" w:cs="Arial"/>
        </w:rPr>
        <w:t xml:space="preserve">ere is </w:t>
      </w:r>
      <w:r w:rsidRPr="00753CC4">
        <w:rPr>
          <w:rFonts w:ascii="Arial" w:hAnsi="Arial" w:cs="Arial"/>
        </w:rPr>
        <w:t xml:space="preserve">a </w:t>
      </w:r>
      <w:r w:rsidR="008875AF" w:rsidRPr="00753CC4">
        <w:rPr>
          <w:rFonts w:ascii="Arial" w:hAnsi="Arial" w:cs="Arial"/>
        </w:rPr>
        <w:t xml:space="preserve">specific </w:t>
      </w:r>
      <w:r w:rsidRPr="00753CC4">
        <w:rPr>
          <w:rFonts w:ascii="Arial" w:hAnsi="Arial" w:cs="Arial"/>
        </w:rPr>
        <w:t xml:space="preserve">procedure to be followed if </w:t>
      </w:r>
      <w:r w:rsidR="001A4E96" w:rsidRPr="00753CC4">
        <w:rPr>
          <w:rFonts w:ascii="Arial" w:hAnsi="Arial" w:cs="Arial"/>
        </w:rPr>
        <w:t xml:space="preserve">they </w:t>
      </w:r>
      <w:r w:rsidRPr="00753CC4">
        <w:rPr>
          <w:rFonts w:ascii="Arial" w:hAnsi="Arial" w:cs="Arial"/>
        </w:rPr>
        <w:t>do not</w:t>
      </w:r>
      <w:r w:rsidR="005C6677" w:rsidRPr="00753CC4">
        <w:rPr>
          <w:rFonts w:ascii="Arial" w:hAnsi="Arial" w:cs="Arial"/>
        </w:rPr>
        <w:t xml:space="preserve"> seem to be</w:t>
      </w:r>
      <w:r w:rsidRPr="00753CC4">
        <w:rPr>
          <w:rFonts w:ascii="Arial" w:hAnsi="Arial" w:cs="Arial"/>
        </w:rPr>
        <w:t xml:space="preserve"> progress</w:t>
      </w:r>
      <w:r w:rsidR="005C6677" w:rsidRPr="00753CC4">
        <w:rPr>
          <w:rFonts w:ascii="Arial" w:hAnsi="Arial" w:cs="Arial"/>
        </w:rPr>
        <w:t>ing</w:t>
      </w:r>
      <w:r w:rsidRPr="00753CC4">
        <w:rPr>
          <w:rFonts w:ascii="Arial" w:hAnsi="Arial" w:cs="Arial"/>
        </w:rPr>
        <w:t xml:space="preserve"> satisfactorily. </w:t>
      </w:r>
      <w:r w:rsidR="00D4229F" w:rsidRPr="00753CC4">
        <w:rPr>
          <w:rFonts w:ascii="Arial" w:hAnsi="Arial" w:cs="Arial"/>
        </w:rPr>
        <w:t>This relates mainly to classroom teachers</w:t>
      </w:r>
      <w:r w:rsidR="005C6677" w:rsidRPr="00753CC4">
        <w:rPr>
          <w:rFonts w:ascii="Arial" w:hAnsi="Arial" w:cs="Arial"/>
        </w:rPr>
        <w:t>, who</w:t>
      </w:r>
      <w:r w:rsidR="00741177" w:rsidRPr="00753CC4">
        <w:rPr>
          <w:rFonts w:ascii="Arial" w:hAnsi="Arial" w:cs="Arial"/>
        </w:rPr>
        <w:t xml:space="preserve">, in line with the </w:t>
      </w:r>
      <w:r w:rsidR="00741177" w:rsidRPr="00753CC4">
        <w:rPr>
          <w:rFonts w:ascii="Arial" w:hAnsi="Arial" w:cs="Arial"/>
          <w:i/>
          <w:iCs/>
        </w:rPr>
        <w:lastRenderedPageBreak/>
        <w:t xml:space="preserve">ESOS </w:t>
      </w:r>
      <w:r w:rsidR="00741177" w:rsidRPr="00753CC4">
        <w:rPr>
          <w:rFonts w:ascii="Arial" w:hAnsi="Arial" w:cs="Arial"/>
        </w:rPr>
        <w:t xml:space="preserve">laws, </w:t>
      </w:r>
      <w:r w:rsidR="005C6677" w:rsidRPr="00753CC4">
        <w:rPr>
          <w:rFonts w:ascii="Arial" w:hAnsi="Arial" w:cs="Arial"/>
        </w:rPr>
        <w:t xml:space="preserve">must give students reasonable support to enable them to achieve satisfactory learning outcomes. </w:t>
      </w:r>
    </w:p>
    <w:p w14:paraId="300BB89E" w14:textId="7BE21103" w:rsidR="008144F5" w:rsidRPr="00753CC4" w:rsidRDefault="008144F5" w:rsidP="00753CC4">
      <w:pPr>
        <w:spacing w:after="120" w:line="276" w:lineRule="auto"/>
        <w:rPr>
          <w:rFonts w:ascii="Arial" w:hAnsi="Arial" w:cs="Arial"/>
        </w:rPr>
      </w:pPr>
      <w:r w:rsidRPr="00753CC4">
        <w:rPr>
          <w:rFonts w:ascii="Arial" w:hAnsi="Arial" w:cs="Arial"/>
        </w:rPr>
        <w:t xml:space="preserve">There are 6 steps, called “warnings”. </w:t>
      </w:r>
    </w:p>
    <w:p w14:paraId="3649579F" w14:textId="3FB49339" w:rsidR="00CB746A" w:rsidRPr="00753CC4" w:rsidRDefault="002219BC" w:rsidP="00753CC4">
      <w:pPr>
        <w:spacing w:after="120" w:line="276" w:lineRule="auto"/>
        <w:rPr>
          <w:rFonts w:ascii="Arial" w:hAnsi="Arial" w:cs="Arial"/>
        </w:rPr>
      </w:pPr>
      <w:r w:rsidRPr="00753CC4">
        <w:rPr>
          <w:rFonts w:ascii="Arial" w:hAnsi="Arial" w:cs="Arial"/>
          <w:b/>
          <w:bCs/>
        </w:rPr>
        <w:t>Warning 1:</w:t>
      </w:r>
      <w:r w:rsidRPr="00753CC4">
        <w:rPr>
          <w:rFonts w:ascii="Arial" w:hAnsi="Arial" w:cs="Arial"/>
        </w:rPr>
        <w:t xml:space="preserve"> </w:t>
      </w:r>
      <w:r w:rsidR="00BD142B" w:rsidRPr="00753CC4">
        <w:rPr>
          <w:rFonts w:ascii="Arial" w:hAnsi="Arial" w:cs="Arial"/>
        </w:rPr>
        <w:t xml:space="preserve">As soon as a teacher knows that a student is not on track to pass their subject, they need to </w:t>
      </w:r>
      <w:r w:rsidR="00AE3662" w:rsidRPr="00753CC4">
        <w:rPr>
          <w:rFonts w:ascii="Arial" w:hAnsi="Arial" w:cs="Arial"/>
        </w:rPr>
        <w:t>do three things:</w:t>
      </w:r>
    </w:p>
    <w:p w14:paraId="7877FED0" w14:textId="6C14B085" w:rsidR="003F260C" w:rsidRDefault="000C4A07" w:rsidP="00753CC4">
      <w:pPr>
        <w:pStyle w:val="ListParagraph"/>
        <w:numPr>
          <w:ilvl w:val="0"/>
          <w:numId w:val="32"/>
        </w:numPr>
        <w:spacing w:before="120" w:after="120" w:line="276" w:lineRule="auto"/>
        <w:ind w:left="714" w:hanging="357"/>
        <w:rPr>
          <w:rFonts w:ascii="Arial" w:hAnsi="Arial" w:cs="Arial"/>
        </w:rPr>
      </w:pPr>
      <w:r w:rsidRPr="00753CC4">
        <w:rPr>
          <w:rFonts w:ascii="Arial" w:hAnsi="Arial" w:cs="Arial"/>
        </w:rPr>
        <w:t>S</w:t>
      </w:r>
      <w:r w:rsidR="00AE3662" w:rsidRPr="00753CC4">
        <w:rPr>
          <w:rFonts w:ascii="Arial" w:hAnsi="Arial" w:cs="Arial"/>
        </w:rPr>
        <w:t>peak to the student and</w:t>
      </w:r>
      <w:r w:rsidR="002219BC" w:rsidRPr="00753CC4">
        <w:rPr>
          <w:rFonts w:ascii="Arial" w:hAnsi="Arial" w:cs="Arial"/>
        </w:rPr>
        <w:t xml:space="preserve"> find out what is happening for them to see what support could be offered</w:t>
      </w:r>
    </w:p>
    <w:p w14:paraId="55CA3E0D" w14:textId="53AE1C99" w:rsidR="00AE3662" w:rsidRPr="00753CC4" w:rsidRDefault="00AE3662" w:rsidP="00753CC4">
      <w:pPr>
        <w:pStyle w:val="ListParagraph"/>
        <w:numPr>
          <w:ilvl w:val="0"/>
          <w:numId w:val="32"/>
        </w:numPr>
        <w:spacing w:after="120" w:line="276" w:lineRule="auto"/>
        <w:rPr>
          <w:rFonts w:ascii="Arial" w:hAnsi="Arial" w:cs="Arial"/>
        </w:rPr>
      </w:pPr>
      <w:r w:rsidRPr="00753CC4">
        <w:rPr>
          <w:rFonts w:ascii="Arial" w:hAnsi="Arial" w:cs="Arial"/>
        </w:rPr>
        <w:t>Inform</w:t>
      </w:r>
      <w:r w:rsidR="00573769" w:rsidRPr="00753CC4">
        <w:rPr>
          <w:rFonts w:ascii="Arial" w:hAnsi="Arial" w:cs="Arial"/>
        </w:rPr>
        <w:t xml:space="preserve"> the Year Level Coordinator</w:t>
      </w:r>
      <w:r w:rsidR="001022E0" w:rsidRPr="00753CC4">
        <w:rPr>
          <w:rFonts w:ascii="Arial" w:hAnsi="Arial" w:cs="Arial"/>
        </w:rPr>
        <w:t xml:space="preserve"> </w:t>
      </w:r>
      <w:r w:rsidR="0055549C" w:rsidRPr="00753CC4">
        <w:rPr>
          <w:rFonts w:ascii="Arial" w:hAnsi="Arial" w:cs="Arial"/>
        </w:rPr>
        <w:t xml:space="preserve">(if your school has one) </w:t>
      </w:r>
      <w:r w:rsidR="001022E0" w:rsidRPr="00753CC4">
        <w:rPr>
          <w:rFonts w:ascii="Arial" w:hAnsi="Arial" w:cs="Arial"/>
        </w:rPr>
        <w:t xml:space="preserve">and </w:t>
      </w:r>
      <w:r w:rsidR="00F916A9" w:rsidRPr="00753CC4">
        <w:rPr>
          <w:rFonts w:ascii="Arial" w:hAnsi="Arial" w:cs="Arial"/>
        </w:rPr>
        <w:t>the I</w:t>
      </w:r>
      <w:r w:rsidR="0048661F">
        <w:rPr>
          <w:rFonts w:ascii="Arial" w:hAnsi="Arial" w:cs="Arial"/>
        </w:rPr>
        <w:t>SC</w:t>
      </w:r>
      <w:r w:rsidR="00F916A9" w:rsidRPr="00753CC4">
        <w:rPr>
          <w:rFonts w:ascii="Arial" w:hAnsi="Arial" w:cs="Arial"/>
        </w:rPr>
        <w:t xml:space="preserve">. They will tell </w:t>
      </w:r>
      <w:r w:rsidR="001022E0" w:rsidRPr="00753CC4">
        <w:rPr>
          <w:rFonts w:ascii="Arial" w:hAnsi="Arial" w:cs="Arial"/>
        </w:rPr>
        <w:t>the student’s parents or legal guardian</w:t>
      </w:r>
      <w:r w:rsidR="001024F6" w:rsidRPr="00753CC4">
        <w:rPr>
          <w:rFonts w:ascii="Arial" w:hAnsi="Arial" w:cs="Arial"/>
        </w:rPr>
        <w:t xml:space="preserve">, using </w:t>
      </w:r>
      <w:r w:rsidR="006773B1" w:rsidRPr="00753CC4">
        <w:rPr>
          <w:rFonts w:ascii="Arial" w:hAnsi="Arial" w:cs="Arial"/>
        </w:rPr>
        <w:t>your</w:t>
      </w:r>
      <w:r w:rsidR="001024F6" w:rsidRPr="00753CC4">
        <w:rPr>
          <w:rFonts w:ascii="Arial" w:hAnsi="Arial" w:cs="Arial"/>
        </w:rPr>
        <w:t xml:space="preserve"> school’s official pro-forma document</w:t>
      </w:r>
    </w:p>
    <w:p w14:paraId="5E6F3EC5" w14:textId="1D624E7A" w:rsidR="00AE3662" w:rsidRPr="00753CC4" w:rsidRDefault="00AE3662" w:rsidP="00753CC4">
      <w:pPr>
        <w:pStyle w:val="ListParagraph"/>
        <w:numPr>
          <w:ilvl w:val="0"/>
          <w:numId w:val="32"/>
        </w:numPr>
        <w:spacing w:after="120" w:line="276" w:lineRule="auto"/>
        <w:contextualSpacing w:val="0"/>
        <w:rPr>
          <w:rFonts w:ascii="Arial" w:hAnsi="Arial" w:cs="Arial"/>
        </w:rPr>
      </w:pPr>
      <w:r w:rsidRPr="00753CC4">
        <w:rPr>
          <w:rFonts w:ascii="Arial" w:hAnsi="Arial" w:cs="Arial"/>
        </w:rPr>
        <w:t>Document all</w:t>
      </w:r>
      <w:r w:rsidR="00743F9D" w:rsidRPr="00753CC4">
        <w:rPr>
          <w:rFonts w:ascii="Arial" w:hAnsi="Arial" w:cs="Arial"/>
        </w:rPr>
        <w:t xml:space="preserve"> your</w:t>
      </w:r>
      <w:r w:rsidRPr="00753CC4">
        <w:rPr>
          <w:rFonts w:ascii="Arial" w:hAnsi="Arial" w:cs="Arial"/>
        </w:rPr>
        <w:t xml:space="preserve"> conversations and actions</w:t>
      </w:r>
      <w:r w:rsidR="001022E0" w:rsidRPr="00753CC4">
        <w:rPr>
          <w:rFonts w:ascii="Arial" w:hAnsi="Arial" w:cs="Arial"/>
        </w:rPr>
        <w:t xml:space="preserve"> manually</w:t>
      </w:r>
      <w:r w:rsidR="00DD1611" w:rsidRPr="00753CC4">
        <w:rPr>
          <w:rFonts w:ascii="Arial" w:hAnsi="Arial" w:cs="Arial"/>
        </w:rPr>
        <w:t xml:space="preserve"> using the official channels</w:t>
      </w:r>
      <w:r w:rsidR="001022E0" w:rsidRPr="00753CC4">
        <w:rPr>
          <w:rFonts w:ascii="Arial" w:hAnsi="Arial" w:cs="Arial"/>
        </w:rPr>
        <w:t xml:space="preserve"> in </w:t>
      </w:r>
      <w:r w:rsidR="00DD1611" w:rsidRPr="00753CC4">
        <w:rPr>
          <w:rFonts w:ascii="Arial" w:hAnsi="Arial" w:cs="Arial"/>
        </w:rPr>
        <w:t>your</w:t>
      </w:r>
      <w:r w:rsidR="001022E0" w:rsidRPr="00753CC4">
        <w:rPr>
          <w:rFonts w:ascii="Arial" w:hAnsi="Arial" w:cs="Arial"/>
        </w:rPr>
        <w:t xml:space="preserve"> school’s record-management system. </w:t>
      </w:r>
    </w:p>
    <w:p w14:paraId="4E58D581" w14:textId="77777777" w:rsidR="006C1132" w:rsidRPr="00753CC4" w:rsidRDefault="006C1132" w:rsidP="00753CC4">
      <w:pPr>
        <w:spacing w:after="120" w:line="276" w:lineRule="auto"/>
        <w:rPr>
          <w:rFonts w:ascii="Arial" w:hAnsi="Arial" w:cs="Arial"/>
          <w:b/>
          <w:bCs/>
          <w:color w:val="0070C0"/>
        </w:rPr>
      </w:pPr>
    </w:p>
    <w:p w14:paraId="7DF05AFA" w14:textId="7C25FE58" w:rsidR="006C1132" w:rsidRPr="00753CC4" w:rsidRDefault="00504BD4" w:rsidP="00753CC4">
      <w:pPr>
        <w:spacing w:after="120" w:line="276" w:lineRule="auto"/>
        <w:rPr>
          <w:rFonts w:ascii="Arial" w:hAnsi="Arial" w:cs="Arial"/>
          <w:color w:val="0067AC"/>
        </w:rPr>
      </w:pPr>
      <w:r w:rsidRPr="00753CC4">
        <w:rPr>
          <w:rFonts w:ascii="Arial" w:hAnsi="Arial" w:cs="Arial"/>
          <w:color w:val="0067AC"/>
        </w:rPr>
        <w:t>S</w:t>
      </w:r>
      <w:r w:rsidR="007D74F2" w:rsidRPr="00753CC4">
        <w:rPr>
          <w:rFonts w:ascii="Arial" w:hAnsi="Arial" w:cs="Arial"/>
          <w:color w:val="0067AC"/>
        </w:rPr>
        <w:t>lide</w:t>
      </w:r>
      <w:r w:rsidR="006C1132" w:rsidRPr="00753CC4">
        <w:rPr>
          <w:rFonts w:ascii="Arial" w:hAnsi="Arial" w:cs="Arial"/>
          <w:color w:val="0067AC"/>
        </w:rPr>
        <w:t xml:space="preserve"> </w:t>
      </w:r>
      <w:r w:rsidR="00A13C0D" w:rsidRPr="00753CC4">
        <w:rPr>
          <w:rFonts w:ascii="Arial" w:hAnsi="Arial" w:cs="Arial"/>
          <w:color w:val="0067AC"/>
        </w:rPr>
        <w:t>8</w:t>
      </w:r>
      <w:r w:rsidR="006C1132" w:rsidRPr="00753CC4">
        <w:rPr>
          <w:rFonts w:ascii="Arial" w:hAnsi="Arial" w:cs="Arial"/>
          <w:color w:val="0067AC"/>
        </w:rPr>
        <w:t>: Supporting students: academic progress cont.</w:t>
      </w:r>
    </w:p>
    <w:p w14:paraId="018D0E01" w14:textId="086AA781" w:rsidR="00A07987" w:rsidRDefault="000C15DF" w:rsidP="00753CC4">
      <w:pPr>
        <w:spacing w:after="120" w:line="276" w:lineRule="auto"/>
        <w:rPr>
          <w:rFonts w:ascii="Arial" w:hAnsi="Arial" w:cs="Arial"/>
        </w:rPr>
      </w:pPr>
      <w:r w:rsidRPr="00753CC4">
        <w:rPr>
          <w:rFonts w:ascii="Arial" w:hAnsi="Arial" w:cs="Arial"/>
        </w:rPr>
        <w:t xml:space="preserve">If the student still does not progress satisfactorily, </w:t>
      </w:r>
      <w:r w:rsidR="009C576D" w:rsidRPr="00753CC4">
        <w:rPr>
          <w:rFonts w:ascii="Arial" w:hAnsi="Arial" w:cs="Arial"/>
        </w:rPr>
        <w:t>we go to further warnings. I</w:t>
      </w:r>
      <w:r w:rsidRPr="00753CC4">
        <w:rPr>
          <w:rFonts w:ascii="Arial" w:hAnsi="Arial" w:cs="Arial"/>
        </w:rPr>
        <w:t>n</w:t>
      </w:r>
      <w:r w:rsidR="00A07987" w:rsidRPr="00753CC4">
        <w:rPr>
          <w:rFonts w:ascii="Arial" w:hAnsi="Arial" w:cs="Arial"/>
        </w:rPr>
        <w:t xml:space="preserve"> </w:t>
      </w:r>
      <w:r w:rsidR="00A07987" w:rsidRPr="00753CC4">
        <w:rPr>
          <w:rFonts w:ascii="Arial" w:hAnsi="Arial" w:cs="Arial"/>
          <w:b/>
          <w:bCs/>
        </w:rPr>
        <w:t>Wa</w:t>
      </w:r>
      <w:r w:rsidRPr="00753CC4">
        <w:rPr>
          <w:rFonts w:ascii="Arial" w:hAnsi="Arial" w:cs="Arial"/>
          <w:b/>
          <w:bCs/>
        </w:rPr>
        <w:t>rn</w:t>
      </w:r>
      <w:r w:rsidR="00A07987" w:rsidRPr="00753CC4">
        <w:rPr>
          <w:rFonts w:ascii="Arial" w:hAnsi="Arial" w:cs="Arial"/>
          <w:b/>
          <w:bCs/>
        </w:rPr>
        <w:t>ings 2-5</w:t>
      </w:r>
      <w:r w:rsidR="00A07987" w:rsidRPr="00753CC4">
        <w:rPr>
          <w:rFonts w:ascii="Arial" w:hAnsi="Arial" w:cs="Arial"/>
        </w:rPr>
        <w:t xml:space="preserve">, you need to: </w:t>
      </w:r>
    </w:p>
    <w:p w14:paraId="3C580DEF" w14:textId="5E0C2507" w:rsidR="001E5435" w:rsidRPr="002F3E80" w:rsidRDefault="002F3E80" w:rsidP="002F3E80">
      <w:pPr>
        <w:pStyle w:val="ListParagraph"/>
        <w:numPr>
          <w:ilvl w:val="0"/>
          <w:numId w:val="33"/>
        </w:numPr>
        <w:spacing w:after="120" w:line="276" w:lineRule="auto"/>
        <w:rPr>
          <w:rFonts w:ascii="Arial" w:hAnsi="Arial" w:cs="Arial"/>
        </w:rPr>
      </w:pPr>
      <w:r>
        <w:rPr>
          <w:rFonts w:ascii="Arial" w:hAnsi="Arial" w:cs="Arial"/>
        </w:rPr>
        <w:t>Make an offer of individual help to the student each</w:t>
      </w:r>
      <w:r w:rsidR="000C15DF" w:rsidRPr="002F3E80">
        <w:rPr>
          <w:rFonts w:ascii="Arial" w:hAnsi="Arial" w:cs="Arial"/>
        </w:rPr>
        <w:t xml:space="preserve"> time the situation escalates.</w:t>
      </w:r>
    </w:p>
    <w:p w14:paraId="04AACA01" w14:textId="5F1E8531" w:rsidR="00A07987" w:rsidRDefault="00A07987" w:rsidP="002632CF">
      <w:pPr>
        <w:pStyle w:val="ListParagraph"/>
        <w:numPr>
          <w:ilvl w:val="0"/>
          <w:numId w:val="33"/>
        </w:numPr>
        <w:spacing w:after="0" w:line="276" w:lineRule="auto"/>
        <w:ind w:left="714" w:hanging="357"/>
        <w:contextualSpacing w:val="0"/>
        <w:rPr>
          <w:rFonts w:ascii="Arial" w:hAnsi="Arial" w:cs="Arial"/>
        </w:rPr>
      </w:pPr>
      <w:r w:rsidRPr="00753CC4">
        <w:rPr>
          <w:rFonts w:ascii="Arial" w:hAnsi="Arial" w:cs="Arial"/>
        </w:rPr>
        <w:t>Inform</w:t>
      </w:r>
      <w:r w:rsidR="00576A72" w:rsidRPr="00753CC4">
        <w:rPr>
          <w:rFonts w:ascii="Arial" w:hAnsi="Arial" w:cs="Arial"/>
        </w:rPr>
        <w:t xml:space="preserve"> both</w:t>
      </w:r>
      <w:r w:rsidRPr="00753CC4">
        <w:rPr>
          <w:rFonts w:ascii="Arial" w:hAnsi="Arial" w:cs="Arial"/>
        </w:rPr>
        <w:t xml:space="preserve"> the ISC </w:t>
      </w:r>
      <w:r w:rsidR="00573769" w:rsidRPr="00753CC4">
        <w:rPr>
          <w:rFonts w:ascii="Arial" w:hAnsi="Arial" w:cs="Arial"/>
        </w:rPr>
        <w:t>and the Year Level Coordinator</w:t>
      </w:r>
      <w:r w:rsidR="00576A72" w:rsidRPr="00753CC4">
        <w:rPr>
          <w:rFonts w:ascii="Arial" w:hAnsi="Arial" w:cs="Arial"/>
        </w:rPr>
        <w:t xml:space="preserve">. </w:t>
      </w:r>
    </w:p>
    <w:p w14:paraId="1CEFF348" w14:textId="3179B4B0" w:rsidR="00A07987" w:rsidRPr="002632CF" w:rsidRDefault="00B93BB4" w:rsidP="002632CF">
      <w:pPr>
        <w:pStyle w:val="ListParagraph"/>
        <w:numPr>
          <w:ilvl w:val="0"/>
          <w:numId w:val="33"/>
        </w:numPr>
        <w:spacing w:after="120" w:line="276" w:lineRule="auto"/>
        <w:ind w:left="714" w:hanging="357"/>
        <w:contextualSpacing w:val="0"/>
        <w:rPr>
          <w:rFonts w:ascii="Arial" w:hAnsi="Arial" w:cs="Arial"/>
        </w:rPr>
      </w:pPr>
      <w:r w:rsidRPr="002632CF">
        <w:rPr>
          <w:rFonts w:ascii="Arial" w:hAnsi="Arial" w:cs="Arial"/>
        </w:rPr>
        <w:t>And d</w:t>
      </w:r>
      <w:r w:rsidR="00A07987" w:rsidRPr="002632CF">
        <w:rPr>
          <w:rFonts w:ascii="Arial" w:hAnsi="Arial" w:cs="Arial"/>
        </w:rPr>
        <w:t xml:space="preserve">ocument </w:t>
      </w:r>
      <w:r w:rsidR="0064528D" w:rsidRPr="002632CF">
        <w:rPr>
          <w:rFonts w:ascii="Arial" w:hAnsi="Arial" w:cs="Arial"/>
        </w:rPr>
        <w:t>everything that’s said and done</w:t>
      </w:r>
      <w:r w:rsidR="00A07987" w:rsidRPr="002632CF">
        <w:rPr>
          <w:rFonts w:ascii="Arial" w:hAnsi="Arial" w:cs="Arial"/>
        </w:rPr>
        <w:t xml:space="preserve"> manually </w:t>
      </w:r>
      <w:r w:rsidR="008A7559" w:rsidRPr="002632CF">
        <w:rPr>
          <w:rFonts w:ascii="Arial" w:hAnsi="Arial" w:cs="Arial"/>
        </w:rPr>
        <w:t>through the official channels</w:t>
      </w:r>
      <w:r w:rsidR="008C6C03" w:rsidRPr="002632CF">
        <w:rPr>
          <w:rFonts w:ascii="Arial" w:hAnsi="Arial" w:cs="Arial"/>
        </w:rPr>
        <w:t xml:space="preserve">, including if the student does not turn up to their appointment with you. </w:t>
      </w:r>
    </w:p>
    <w:p w14:paraId="0E689A4C" w14:textId="73F7CC47" w:rsidR="00A07AA8" w:rsidRPr="00753CC4" w:rsidRDefault="006042AB" w:rsidP="00753CC4">
      <w:pPr>
        <w:spacing w:after="120" w:line="276" w:lineRule="auto"/>
        <w:rPr>
          <w:rFonts w:ascii="Arial" w:hAnsi="Arial" w:cs="Arial"/>
        </w:rPr>
      </w:pPr>
      <w:r w:rsidRPr="00753CC4">
        <w:rPr>
          <w:rFonts w:ascii="Arial" w:hAnsi="Arial" w:cs="Arial"/>
        </w:rPr>
        <w:t>During these steps, the ISC will also be supporting the student</w:t>
      </w:r>
      <w:r w:rsidR="00662D88" w:rsidRPr="00753CC4">
        <w:rPr>
          <w:rFonts w:ascii="Arial" w:hAnsi="Arial" w:cs="Arial"/>
        </w:rPr>
        <w:t>,</w:t>
      </w:r>
      <w:r w:rsidR="007C6CC9" w:rsidRPr="00753CC4">
        <w:rPr>
          <w:rFonts w:ascii="Arial" w:hAnsi="Arial" w:cs="Arial"/>
        </w:rPr>
        <w:t xml:space="preserve"> speaking with them,</w:t>
      </w:r>
      <w:r w:rsidR="00662D88" w:rsidRPr="00753CC4">
        <w:rPr>
          <w:rFonts w:ascii="Arial" w:hAnsi="Arial" w:cs="Arial"/>
        </w:rPr>
        <w:t xml:space="preserve"> </w:t>
      </w:r>
      <w:r w:rsidR="006773B1" w:rsidRPr="00753CC4">
        <w:rPr>
          <w:rFonts w:ascii="Arial" w:hAnsi="Arial" w:cs="Arial"/>
        </w:rPr>
        <w:t xml:space="preserve">perhaps </w:t>
      </w:r>
      <w:r w:rsidR="00662D88" w:rsidRPr="00753CC4">
        <w:rPr>
          <w:rFonts w:ascii="Arial" w:hAnsi="Arial" w:cs="Arial"/>
        </w:rPr>
        <w:t>putting them on a contract</w:t>
      </w:r>
      <w:r w:rsidR="007C6CC9" w:rsidRPr="00753CC4">
        <w:rPr>
          <w:rFonts w:ascii="Arial" w:hAnsi="Arial" w:cs="Arial"/>
        </w:rPr>
        <w:t xml:space="preserve"> and </w:t>
      </w:r>
      <w:r w:rsidR="006773B1" w:rsidRPr="00753CC4">
        <w:rPr>
          <w:rFonts w:ascii="Arial" w:hAnsi="Arial" w:cs="Arial"/>
        </w:rPr>
        <w:t xml:space="preserve">certainly </w:t>
      </w:r>
      <w:r w:rsidR="002B4CF0" w:rsidRPr="00753CC4">
        <w:rPr>
          <w:rFonts w:ascii="Arial" w:hAnsi="Arial" w:cs="Arial"/>
        </w:rPr>
        <w:t>keeping their parents informed.</w:t>
      </w:r>
      <w:r w:rsidR="00662D88" w:rsidRPr="00753CC4">
        <w:rPr>
          <w:rFonts w:ascii="Arial" w:hAnsi="Arial" w:cs="Arial"/>
        </w:rPr>
        <w:t xml:space="preserve"> If it gets to Warning </w:t>
      </w:r>
      <w:r w:rsidR="00B674A0" w:rsidRPr="00753CC4">
        <w:rPr>
          <w:rFonts w:ascii="Arial" w:hAnsi="Arial" w:cs="Arial"/>
        </w:rPr>
        <w:t>4</w:t>
      </w:r>
      <w:r w:rsidR="00662D88" w:rsidRPr="00753CC4">
        <w:rPr>
          <w:rFonts w:ascii="Arial" w:hAnsi="Arial" w:cs="Arial"/>
        </w:rPr>
        <w:t>, the ISC will contact the Internat</w:t>
      </w:r>
      <w:r w:rsidR="00BA2C91" w:rsidRPr="00753CC4">
        <w:rPr>
          <w:rFonts w:ascii="Arial" w:hAnsi="Arial" w:cs="Arial"/>
        </w:rPr>
        <w:t>ional Education Division</w:t>
      </w:r>
      <w:r w:rsidR="00662D88" w:rsidRPr="00753CC4">
        <w:rPr>
          <w:rFonts w:ascii="Arial" w:hAnsi="Arial" w:cs="Arial"/>
        </w:rPr>
        <w:t xml:space="preserve"> in the Department of Education and Training</w:t>
      </w:r>
      <w:r w:rsidR="007C6CC9" w:rsidRPr="00753CC4">
        <w:rPr>
          <w:rFonts w:ascii="Arial" w:hAnsi="Arial" w:cs="Arial"/>
        </w:rPr>
        <w:t xml:space="preserve">, and by Warning 6, the </w:t>
      </w:r>
      <w:r w:rsidR="00E6463A" w:rsidRPr="00753CC4">
        <w:rPr>
          <w:rFonts w:ascii="Arial" w:hAnsi="Arial" w:cs="Arial"/>
        </w:rPr>
        <w:t>Department of Home Affairs</w:t>
      </w:r>
      <w:r w:rsidR="00882DE7" w:rsidRPr="00753CC4">
        <w:rPr>
          <w:rFonts w:ascii="Arial" w:hAnsi="Arial" w:cs="Arial"/>
        </w:rPr>
        <w:t xml:space="preserve"> (DHA)</w:t>
      </w:r>
      <w:r w:rsidR="00E6463A" w:rsidRPr="00753CC4">
        <w:rPr>
          <w:rFonts w:ascii="Arial" w:hAnsi="Arial" w:cs="Arial"/>
        </w:rPr>
        <w:t xml:space="preserve"> is involved</w:t>
      </w:r>
      <w:r w:rsidR="007C6CC9" w:rsidRPr="00753CC4">
        <w:rPr>
          <w:rFonts w:ascii="Arial" w:hAnsi="Arial" w:cs="Arial"/>
        </w:rPr>
        <w:t xml:space="preserve">. </w:t>
      </w:r>
      <w:r w:rsidR="0044206F" w:rsidRPr="00753CC4">
        <w:rPr>
          <w:rFonts w:ascii="Arial" w:hAnsi="Arial" w:cs="Arial"/>
        </w:rPr>
        <w:t>This would be</w:t>
      </w:r>
      <w:r w:rsidR="00554831" w:rsidRPr="00753CC4">
        <w:rPr>
          <w:rFonts w:ascii="Arial" w:hAnsi="Arial" w:cs="Arial"/>
        </w:rPr>
        <w:t xml:space="preserve"> very</w:t>
      </w:r>
      <w:r w:rsidR="0044206F" w:rsidRPr="00753CC4">
        <w:rPr>
          <w:rFonts w:ascii="Arial" w:hAnsi="Arial" w:cs="Arial"/>
        </w:rPr>
        <w:t xml:space="preserve"> unusual. </w:t>
      </w:r>
    </w:p>
    <w:p w14:paraId="0464C10C" w14:textId="77777777" w:rsidR="00504BD4" w:rsidRPr="00753CC4" w:rsidRDefault="00504BD4" w:rsidP="00753CC4">
      <w:pPr>
        <w:spacing w:after="120" w:line="276" w:lineRule="auto"/>
        <w:rPr>
          <w:rFonts w:ascii="Arial" w:hAnsi="Arial" w:cs="Arial"/>
        </w:rPr>
      </w:pPr>
    </w:p>
    <w:p w14:paraId="621CCCB5" w14:textId="7ACC7AFC" w:rsidR="003F4394" w:rsidRPr="00753CC4" w:rsidRDefault="00014CB5" w:rsidP="00753CC4">
      <w:pPr>
        <w:spacing w:after="120" w:line="276" w:lineRule="auto"/>
        <w:rPr>
          <w:rFonts w:ascii="Arial" w:hAnsi="Arial" w:cs="Arial"/>
          <w:color w:val="78BE20"/>
        </w:rPr>
      </w:pPr>
      <w:r w:rsidRPr="00753CC4">
        <w:rPr>
          <w:rFonts w:ascii="Arial" w:hAnsi="Arial" w:cs="Arial"/>
          <w:color w:val="0067AC"/>
        </w:rPr>
        <w:t xml:space="preserve">Slide 9: </w:t>
      </w:r>
      <w:r w:rsidR="003F4394" w:rsidRPr="00753CC4">
        <w:rPr>
          <w:rFonts w:ascii="Arial" w:hAnsi="Arial" w:cs="Arial"/>
          <w:color w:val="0067AC"/>
        </w:rPr>
        <w:t>Child Safety Laws and Mandatory Reporting</w:t>
      </w:r>
    </w:p>
    <w:p w14:paraId="05E61D8A" w14:textId="04824477" w:rsidR="003F4394" w:rsidRPr="00753CC4" w:rsidRDefault="003F4394" w:rsidP="00753CC4">
      <w:pPr>
        <w:spacing w:after="120" w:line="276" w:lineRule="auto"/>
        <w:rPr>
          <w:rFonts w:ascii="Arial" w:hAnsi="Arial" w:cs="Arial"/>
        </w:rPr>
      </w:pPr>
      <w:r w:rsidRPr="00753CC4">
        <w:rPr>
          <w:rFonts w:ascii="Arial" w:hAnsi="Arial" w:cs="Arial"/>
        </w:rPr>
        <w:t xml:space="preserve">The </w:t>
      </w:r>
      <w:r w:rsidRPr="00753CC4">
        <w:rPr>
          <w:rFonts w:ascii="Arial" w:hAnsi="Arial" w:cs="Arial"/>
          <w:i/>
          <w:iCs/>
        </w:rPr>
        <w:t>ESOS</w:t>
      </w:r>
      <w:r w:rsidRPr="00753CC4">
        <w:rPr>
          <w:rFonts w:ascii="Arial" w:hAnsi="Arial" w:cs="Arial"/>
        </w:rPr>
        <w:t xml:space="preserve"> legislation states that all staff need to know about the Child Safety Laws</w:t>
      </w:r>
      <w:r w:rsidR="002545D7">
        <w:rPr>
          <w:rFonts w:ascii="Arial" w:hAnsi="Arial" w:cs="Arial"/>
        </w:rPr>
        <w:t xml:space="preserve"> and Standards</w:t>
      </w:r>
      <w:r w:rsidRPr="00753CC4">
        <w:rPr>
          <w:rFonts w:ascii="Arial" w:hAnsi="Arial" w:cs="Arial"/>
        </w:rPr>
        <w:t>. They apply particularly to vulnerable children, including those from culturally and linguistically diverse backgrounds, which of course includes international students.</w:t>
      </w:r>
    </w:p>
    <w:p w14:paraId="6807EC2E" w14:textId="3BC35CD2" w:rsidR="003F4394" w:rsidRPr="00753CC4" w:rsidRDefault="003F4394" w:rsidP="00753CC4">
      <w:pPr>
        <w:spacing w:after="120" w:line="276" w:lineRule="auto"/>
        <w:rPr>
          <w:rFonts w:ascii="Arial" w:hAnsi="Arial" w:cs="Arial"/>
        </w:rPr>
      </w:pPr>
      <w:r w:rsidRPr="00753CC4">
        <w:rPr>
          <w:rFonts w:ascii="Arial" w:hAnsi="Arial" w:cs="Arial"/>
        </w:rPr>
        <w:t xml:space="preserve">The law says that if there are any allegations of child abuse and/or neglect </w:t>
      </w:r>
      <w:r w:rsidRPr="00753CC4">
        <w:rPr>
          <w:rFonts w:ascii="Arial" w:hAnsi="Arial" w:cs="Arial"/>
          <w:u w:val="single"/>
        </w:rPr>
        <w:t>from any source and in any context</w:t>
      </w:r>
      <w:r w:rsidRPr="00753CC4">
        <w:rPr>
          <w:rFonts w:ascii="Arial" w:hAnsi="Arial" w:cs="Arial"/>
        </w:rPr>
        <w:t xml:space="preserve">, you must report them. You would tell your school Principal immediately. It is also good practice to tell your ISC. </w:t>
      </w:r>
    </w:p>
    <w:p w14:paraId="12FC91A2" w14:textId="77777777" w:rsidR="003F4394" w:rsidRPr="00753CC4" w:rsidRDefault="003F4394" w:rsidP="00753CC4">
      <w:pPr>
        <w:spacing w:after="120" w:line="276" w:lineRule="auto"/>
        <w:rPr>
          <w:rFonts w:ascii="Arial" w:hAnsi="Arial" w:cs="Arial"/>
        </w:rPr>
      </w:pPr>
      <w:r w:rsidRPr="00753CC4">
        <w:rPr>
          <w:rFonts w:ascii="Arial" w:hAnsi="Arial" w:cs="Arial"/>
          <w:color w:val="000000" w:themeColor="text1"/>
        </w:rPr>
        <w:t xml:space="preserve">Sometimes people are not sure if they should say something just in case it’s not true. </w:t>
      </w:r>
      <w:r w:rsidRPr="00753CC4">
        <w:rPr>
          <w:rFonts w:ascii="Arial" w:hAnsi="Arial" w:cs="Arial"/>
        </w:rPr>
        <w:t>The threshold is deliberately low for having a suspicion to enable the authorities to act to protect children as quickly as possible if it is true.</w:t>
      </w:r>
    </w:p>
    <w:p w14:paraId="7E6B9D0F" w14:textId="77777777" w:rsidR="003F4394" w:rsidRPr="00753CC4" w:rsidRDefault="003F4394" w:rsidP="00753CC4">
      <w:pPr>
        <w:spacing w:after="120" w:line="276" w:lineRule="auto"/>
        <w:rPr>
          <w:rFonts w:ascii="Arial" w:hAnsi="Arial" w:cs="Arial"/>
        </w:rPr>
      </w:pPr>
      <w:r w:rsidRPr="00753CC4">
        <w:rPr>
          <w:rFonts w:ascii="Arial" w:hAnsi="Arial" w:cs="Arial"/>
        </w:rPr>
        <w:t xml:space="preserve">You would also need to tell your Principal and ISC if you had concerns for anyone else’s safety as a result of the behaviour of an international student. </w:t>
      </w:r>
    </w:p>
    <w:p w14:paraId="017544E9" w14:textId="44B14D30" w:rsidR="003F4394" w:rsidRPr="00753CC4" w:rsidRDefault="003F4394" w:rsidP="00753CC4">
      <w:pPr>
        <w:spacing w:after="120" w:line="276" w:lineRule="auto"/>
        <w:rPr>
          <w:rFonts w:ascii="Arial" w:hAnsi="Arial" w:cs="Arial"/>
        </w:rPr>
      </w:pPr>
      <w:r w:rsidRPr="00753CC4">
        <w:rPr>
          <w:rFonts w:ascii="Arial" w:hAnsi="Arial" w:cs="Arial"/>
        </w:rPr>
        <w:t>Your school will run Child Safety Training and you will need to participate in this, and remain up</w:t>
      </w:r>
      <w:r w:rsidR="00C5060B">
        <w:rPr>
          <w:rFonts w:ascii="Arial" w:hAnsi="Arial" w:cs="Arial"/>
        </w:rPr>
        <w:t xml:space="preserve"> </w:t>
      </w:r>
      <w:r w:rsidRPr="00753CC4">
        <w:rPr>
          <w:rFonts w:ascii="Arial" w:hAnsi="Arial" w:cs="Arial"/>
        </w:rPr>
        <w:t>to</w:t>
      </w:r>
      <w:r w:rsidR="00C5060B">
        <w:rPr>
          <w:rFonts w:ascii="Arial" w:hAnsi="Arial" w:cs="Arial"/>
        </w:rPr>
        <w:t xml:space="preserve"> </w:t>
      </w:r>
      <w:r w:rsidRPr="00753CC4">
        <w:rPr>
          <w:rFonts w:ascii="Arial" w:hAnsi="Arial" w:cs="Arial"/>
        </w:rPr>
        <w:t>date in your knowledge of the Child Safe Standards and policies.</w:t>
      </w:r>
    </w:p>
    <w:p w14:paraId="0AE146E2" w14:textId="77777777" w:rsidR="003F4394" w:rsidRPr="00753CC4" w:rsidRDefault="003F4394" w:rsidP="00753CC4">
      <w:pPr>
        <w:spacing w:after="120" w:line="276" w:lineRule="auto"/>
        <w:rPr>
          <w:rFonts w:ascii="Arial" w:hAnsi="Arial" w:cs="Arial"/>
          <w:b/>
          <w:bCs/>
          <w:color w:val="0070C0"/>
        </w:rPr>
      </w:pPr>
    </w:p>
    <w:p w14:paraId="7F691454" w14:textId="4CB85A5C" w:rsidR="003F4394" w:rsidRPr="00753CC4" w:rsidRDefault="00A249B4" w:rsidP="00753CC4">
      <w:pPr>
        <w:spacing w:after="120" w:line="276" w:lineRule="auto"/>
        <w:rPr>
          <w:rFonts w:ascii="Arial" w:hAnsi="Arial" w:cs="Arial"/>
          <w:color w:val="78BE20"/>
        </w:rPr>
      </w:pPr>
      <w:r w:rsidRPr="00753CC4">
        <w:rPr>
          <w:rFonts w:ascii="Arial" w:hAnsi="Arial" w:cs="Arial"/>
          <w:color w:val="0067AC"/>
        </w:rPr>
        <w:lastRenderedPageBreak/>
        <w:t xml:space="preserve">Slide 10: </w:t>
      </w:r>
      <w:r w:rsidR="003F4394" w:rsidRPr="00753CC4">
        <w:rPr>
          <w:rFonts w:ascii="Arial" w:hAnsi="Arial" w:cs="Arial"/>
          <w:color w:val="0067AC"/>
        </w:rPr>
        <w:t xml:space="preserve">Know your School’s </w:t>
      </w:r>
      <w:r w:rsidR="003F4394" w:rsidRPr="00753CC4">
        <w:rPr>
          <w:rFonts w:ascii="Arial" w:hAnsi="Arial" w:cs="Arial"/>
          <w:i/>
          <w:iCs/>
          <w:color w:val="0067AC"/>
        </w:rPr>
        <w:t xml:space="preserve">Critical Incident </w:t>
      </w:r>
      <w:r w:rsidR="003F4394" w:rsidRPr="00753CC4">
        <w:rPr>
          <w:rFonts w:ascii="Arial" w:hAnsi="Arial" w:cs="Arial"/>
          <w:color w:val="0067AC"/>
        </w:rPr>
        <w:t>procedure</w:t>
      </w:r>
    </w:p>
    <w:p w14:paraId="7D3DEA1D" w14:textId="77777777" w:rsidR="003F4394" w:rsidRPr="00753CC4" w:rsidRDefault="003F4394" w:rsidP="00753CC4">
      <w:pPr>
        <w:spacing w:after="120" w:line="276" w:lineRule="auto"/>
        <w:rPr>
          <w:rFonts w:ascii="Arial" w:hAnsi="Arial" w:cs="Arial"/>
          <w:color w:val="000000" w:themeColor="text1"/>
        </w:rPr>
      </w:pPr>
      <w:r w:rsidRPr="00753CC4">
        <w:rPr>
          <w:rFonts w:ascii="Arial" w:hAnsi="Arial" w:cs="Arial"/>
          <w:color w:val="000000" w:themeColor="text1"/>
        </w:rPr>
        <w:t xml:space="preserve">Your school will have its own documented procedure on what to do if there is a critical incident or emergency involving an international student. Your school will give you training in it because you need to know your role. With international students, if there is a critical incident, you would also tell the ISC immediately, as they will be in touch with the student’s parents or legal guardian. </w:t>
      </w:r>
    </w:p>
    <w:p w14:paraId="4B4B4C0D" w14:textId="77777777" w:rsidR="003F4394" w:rsidRPr="00753CC4" w:rsidRDefault="003F4394" w:rsidP="00753CC4">
      <w:pPr>
        <w:spacing w:after="120" w:line="276" w:lineRule="auto"/>
        <w:rPr>
          <w:rFonts w:ascii="Arial" w:hAnsi="Arial" w:cs="Arial"/>
        </w:rPr>
      </w:pPr>
      <w:r w:rsidRPr="00753CC4">
        <w:rPr>
          <w:rFonts w:ascii="Arial" w:hAnsi="Arial" w:cs="Arial"/>
        </w:rPr>
        <w:t>The ISC will have given the student a Student Safety Card on their first day, and they need to carry it with them all the time. This will have the phone number of the ISC as well as emergency phone numbers.</w:t>
      </w:r>
    </w:p>
    <w:p w14:paraId="786067E4" w14:textId="77777777" w:rsidR="00A07AA8" w:rsidRPr="00753CC4" w:rsidRDefault="00A07AA8" w:rsidP="00753CC4">
      <w:pPr>
        <w:spacing w:after="120" w:line="276" w:lineRule="auto"/>
        <w:rPr>
          <w:rFonts w:ascii="Arial" w:hAnsi="Arial" w:cs="Arial"/>
          <w:b/>
          <w:bCs/>
          <w:color w:val="0070C0"/>
        </w:rPr>
      </w:pPr>
    </w:p>
    <w:p w14:paraId="7288A687" w14:textId="56565983" w:rsidR="004B5306" w:rsidRPr="00753CC4" w:rsidRDefault="00A249B4" w:rsidP="00753CC4">
      <w:pPr>
        <w:spacing w:after="120" w:line="276" w:lineRule="auto"/>
        <w:rPr>
          <w:rFonts w:ascii="Arial" w:hAnsi="Arial" w:cs="Arial"/>
          <w:color w:val="00B050"/>
        </w:rPr>
      </w:pPr>
      <w:r w:rsidRPr="00753CC4">
        <w:rPr>
          <w:rFonts w:ascii="Arial" w:hAnsi="Arial" w:cs="Arial"/>
          <w:color w:val="0067AC"/>
        </w:rPr>
        <w:t xml:space="preserve">Slide 11: </w:t>
      </w:r>
      <w:r w:rsidR="00155070" w:rsidRPr="00753CC4">
        <w:rPr>
          <w:rFonts w:ascii="Arial" w:hAnsi="Arial" w:cs="Arial"/>
          <w:color w:val="0067AC"/>
        </w:rPr>
        <w:t>Keeping</w:t>
      </w:r>
      <w:r w:rsidRPr="00753CC4">
        <w:rPr>
          <w:rFonts w:ascii="Arial" w:hAnsi="Arial" w:cs="Arial"/>
          <w:color w:val="0067AC"/>
        </w:rPr>
        <w:t xml:space="preserve"> full and accurate</w:t>
      </w:r>
      <w:r w:rsidR="00155070" w:rsidRPr="00753CC4">
        <w:rPr>
          <w:rFonts w:ascii="Arial" w:hAnsi="Arial" w:cs="Arial"/>
          <w:color w:val="0067AC"/>
        </w:rPr>
        <w:t xml:space="preserve"> records</w:t>
      </w:r>
    </w:p>
    <w:p w14:paraId="68906CEA" w14:textId="07531950" w:rsidR="004B5306" w:rsidRPr="00753CC4" w:rsidRDefault="004B5306" w:rsidP="00753CC4">
      <w:pPr>
        <w:spacing w:after="120" w:line="276" w:lineRule="auto"/>
        <w:rPr>
          <w:rFonts w:ascii="Arial" w:hAnsi="Arial" w:cs="Arial"/>
        </w:rPr>
      </w:pPr>
      <w:r w:rsidRPr="00753CC4">
        <w:rPr>
          <w:rFonts w:ascii="Arial" w:hAnsi="Arial" w:cs="Arial"/>
        </w:rPr>
        <w:t>The record</w:t>
      </w:r>
      <w:r w:rsidR="00C97DEB" w:rsidRPr="00753CC4">
        <w:rPr>
          <w:rFonts w:ascii="Arial" w:hAnsi="Arial" w:cs="Arial"/>
        </w:rPr>
        <w:t>-</w:t>
      </w:r>
      <w:r w:rsidRPr="00753CC4">
        <w:rPr>
          <w:rFonts w:ascii="Arial" w:hAnsi="Arial" w:cs="Arial"/>
        </w:rPr>
        <w:t xml:space="preserve">keeping requirements are important and are a protection for </w:t>
      </w:r>
      <w:r w:rsidR="00931E4C" w:rsidRPr="00753CC4">
        <w:rPr>
          <w:rFonts w:ascii="Arial" w:hAnsi="Arial" w:cs="Arial"/>
        </w:rPr>
        <w:t>all staff</w:t>
      </w:r>
      <w:r w:rsidR="00FC116D">
        <w:rPr>
          <w:rFonts w:ascii="Arial" w:hAnsi="Arial" w:cs="Arial"/>
        </w:rPr>
        <w:t xml:space="preserve"> </w:t>
      </w:r>
      <w:r w:rsidR="00931E4C" w:rsidRPr="00753CC4">
        <w:rPr>
          <w:rFonts w:ascii="Arial" w:hAnsi="Arial" w:cs="Arial"/>
        </w:rPr>
        <w:t>who interact with international students</w:t>
      </w:r>
      <w:r w:rsidR="00FC116D">
        <w:rPr>
          <w:rFonts w:ascii="Arial" w:hAnsi="Arial" w:cs="Arial"/>
        </w:rPr>
        <w:t>, not just teachers</w:t>
      </w:r>
      <w:r w:rsidRPr="00753CC4">
        <w:rPr>
          <w:rFonts w:ascii="Arial" w:hAnsi="Arial" w:cs="Arial"/>
        </w:rPr>
        <w:t>.</w:t>
      </w:r>
      <w:r w:rsidR="00663F2E" w:rsidRPr="00753CC4">
        <w:rPr>
          <w:rFonts w:ascii="Arial" w:hAnsi="Arial" w:cs="Arial"/>
        </w:rPr>
        <w:t xml:space="preserve"> Naturally, the students’ contact details and those of their parent or legal guardian, and their carer in Australia need to be </w:t>
      </w:r>
      <w:r w:rsidR="00BA2C91" w:rsidRPr="00753CC4">
        <w:rPr>
          <w:rFonts w:ascii="Arial" w:hAnsi="Arial" w:cs="Arial"/>
        </w:rPr>
        <w:t>up to date</w:t>
      </w:r>
      <w:r w:rsidR="00663F2E" w:rsidRPr="00753CC4">
        <w:rPr>
          <w:rFonts w:ascii="Arial" w:hAnsi="Arial" w:cs="Arial"/>
        </w:rPr>
        <w:t>.</w:t>
      </w:r>
      <w:r w:rsidRPr="00753CC4">
        <w:rPr>
          <w:rFonts w:ascii="Arial" w:hAnsi="Arial" w:cs="Arial"/>
        </w:rPr>
        <w:t xml:space="preserve"> </w:t>
      </w:r>
      <w:r w:rsidR="009F3279" w:rsidRPr="00753CC4">
        <w:rPr>
          <w:rFonts w:ascii="Arial" w:hAnsi="Arial" w:cs="Arial"/>
        </w:rPr>
        <w:t xml:space="preserve">Anything that </w:t>
      </w:r>
      <w:r w:rsidR="00C97DEB" w:rsidRPr="00753CC4">
        <w:rPr>
          <w:rFonts w:ascii="Arial" w:hAnsi="Arial" w:cs="Arial"/>
        </w:rPr>
        <w:t>happens</w:t>
      </w:r>
      <w:r w:rsidR="009F3279" w:rsidRPr="00753CC4">
        <w:rPr>
          <w:rFonts w:ascii="Arial" w:hAnsi="Arial" w:cs="Arial"/>
        </w:rPr>
        <w:t xml:space="preserve"> beyond the normal daily schoolwork and activities</w:t>
      </w:r>
      <w:r w:rsidR="00FC6220" w:rsidRPr="00753CC4">
        <w:rPr>
          <w:rFonts w:ascii="Arial" w:hAnsi="Arial" w:cs="Arial"/>
        </w:rPr>
        <w:t xml:space="preserve"> </w:t>
      </w:r>
      <w:r w:rsidR="009F3279" w:rsidRPr="00753CC4">
        <w:rPr>
          <w:rFonts w:ascii="Arial" w:hAnsi="Arial" w:cs="Arial"/>
        </w:rPr>
        <w:t>need</w:t>
      </w:r>
      <w:r w:rsidR="00FC6220" w:rsidRPr="00753CC4">
        <w:rPr>
          <w:rFonts w:ascii="Arial" w:hAnsi="Arial" w:cs="Arial"/>
        </w:rPr>
        <w:t>s</w:t>
      </w:r>
      <w:r w:rsidR="009F3279" w:rsidRPr="00753CC4">
        <w:rPr>
          <w:rFonts w:ascii="Arial" w:hAnsi="Arial" w:cs="Arial"/>
        </w:rPr>
        <w:t xml:space="preserve"> to be manually entered into your school’s official record-management system. </w:t>
      </w:r>
      <w:r w:rsidR="00FC6220" w:rsidRPr="00753CC4">
        <w:rPr>
          <w:rFonts w:ascii="Arial" w:hAnsi="Arial" w:cs="Arial"/>
        </w:rPr>
        <w:t>This could include things like:</w:t>
      </w:r>
    </w:p>
    <w:p w14:paraId="642DACD0" w14:textId="14503CA0" w:rsidR="00FC6220" w:rsidRPr="00753CC4" w:rsidRDefault="008D5717" w:rsidP="00753CC4">
      <w:pPr>
        <w:spacing w:after="120" w:line="276" w:lineRule="auto"/>
        <w:rPr>
          <w:rFonts w:ascii="Arial" w:hAnsi="Arial" w:cs="Arial"/>
        </w:rPr>
      </w:pPr>
      <w:r>
        <w:rPr>
          <w:rFonts w:ascii="Arial" w:hAnsi="Arial" w:cs="Arial"/>
        </w:rPr>
        <w:t>c</w:t>
      </w:r>
      <w:r w:rsidR="00FC6220" w:rsidRPr="00753CC4">
        <w:rPr>
          <w:rFonts w:ascii="Arial" w:hAnsi="Arial" w:cs="Arial"/>
        </w:rPr>
        <w:t>onversations with the student to see if they need extra welfare or academic support</w:t>
      </w:r>
      <w:r w:rsidR="00AD153A" w:rsidRPr="00753CC4">
        <w:rPr>
          <w:rFonts w:ascii="Arial" w:hAnsi="Arial" w:cs="Arial"/>
        </w:rPr>
        <w:t>,</w:t>
      </w:r>
    </w:p>
    <w:p w14:paraId="262879DC" w14:textId="410C09C1" w:rsidR="00FC6220" w:rsidRPr="00753CC4" w:rsidRDefault="00AD153A" w:rsidP="00753CC4">
      <w:pPr>
        <w:spacing w:after="120" w:line="276" w:lineRule="auto"/>
        <w:rPr>
          <w:rFonts w:ascii="Arial" w:hAnsi="Arial" w:cs="Arial"/>
        </w:rPr>
      </w:pPr>
      <w:r w:rsidRPr="00753CC4">
        <w:rPr>
          <w:rFonts w:ascii="Arial" w:hAnsi="Arial" w:cs="Arial"/>
        </w:rPr>
        <w:t>m</w:t>
      </w:r>
      <w:r w:rsidR="00FC6220" w:rsidRPr="00753CC4">
        <w:rPr>
          <w:rFonts w:ascii="Arial" w:hAnsi="Arial" w:cs="Arial"/>
        </w:rPr>
        <w:t>aking an offer of individual academic help to the student</w:t>
      </w:r>
      <w:r w:rsidRPr="00753CC4">
        <w:rPr>
          <w:rFonts w:ascii="Arial" w:hAnsi="Arial" w:cs="Arial"/>
        </w:rPr>
        <w:t>,</w:t>
      </w:r>
    </w:p>
    <w:p w14:paraId="1A7BF99B" w14:textId="6371FD9D" w:rsidR="00FE3711" w:rsidRPr="00753CC4" w:rsidRDefault="00AD153A" w:rsidP="00753CC4">
      <w:pPr>
        <w:spacing w:after="120" w:line="276" w:lineRule="auto"/>
        <w:rPr>
          <w:rFonts w:ascii="Arial" w:hAnsi="Arial" w:cs="Arial"/>
        </w:rPr>
      </w:pPr>
      <w:r w:rsidRPr="00753CC4">
        <w:rPr>
          <w:rFonts w:ascii="Arial" w:hAnsi="Arial" w:cs="Arial"/>
        </w:rPr>
        <w:t>m</w:t>
      </w:r>
      <w:r w:rsidR="00FE3711" w:rsidRPr="00753CC4">
        <w:rPr>
          <w:rFonts w:ascii="Arial" w:hAnsi="Arial" w:cs="Arial"/>
        </w:rPr>
        <w:t>eetings</w:t>
      </w:r>
      <w:r w:rsidR="004935C9" w:rsidRPr="00753CC4">
        <w:rPr>
          <w:rFonts w:ascii="Arial" w:hAnsi="Arial" w:cs="Arial"/>
        </w:rPr>
        <w:t xml:space="preserve"> and notifications</w:t>
      </w:r>
      <w:r w:rsidR="00FE3711" w:rsidRPr="00753CC4">
        <w:rPr>
          <w:rFonts w:ascii="Arial" w:hAnsi="Arial" w:cs="Arial"/>
        </w:rPr>
        <w:t xml:space="preserve"> about the student with the ISC, Year Level Coordinator</w:t>
      </w:r>
      <w:r w:rsidR="00CE7D9C" w:rsidRPr="00753CC4">
        <w:rPr>
          <w:rFonts w:ascii="Arial" w:hAnsi="Arial" w:cs="Arial"/>
        </w:rPr>
        <w:t xml:space="preserve">, </w:t>
      </w:r>
      <w:r w:rsidR="00FE3711" w:rsidRPr="00753CC4">
        <w:rPr>
          <w:rFonts w:ascii="Arial" w:hAnsi="Arial" w:cs="Arial"/>
        </w:rPr>
        <w:t>school welfare staff</w:t>
      </w:r>
      <w:r w:rsidR="00FC3F69" w:rsidRPr="00753CC4">
        <w:rPr>
          <w:rFonts w:ascii="Arial" w:hAnsi="Arial" w:cs="Arial"/>
        </w:rPr>
        <w:t xml:space="preserve"> or other</w:t>
      </w:r>
      <w:r w:rsidR="00630A58" w:rsidRPr="00753CC4">
        <w:rPr>
          <w:rFonts w:ascii="Arial" w:hAnsi="Arial" w:cs="Arial"/>
        </w:rPr>
        <w:t xml:space="preserve"> involved</w:t>
      </w:r>
      <w:r w:rsidR="00FC3F69" w:rsidRPr="00753CC4">
        <w:rPr>
          <w:rFonts w:ascii="Arial" w:hAnsi="Arial" w:cs="Arial"/>
        </w:rPr>
        <w:t xml:space="preserve"> staff</w:t>
      </w:r>
      <w:r w:rsidRPr="00753CC4">
        <w:rPr>
          <w:rFonts w:ascii="Arial" w:hAnsi="Arial" w:cs="Arial"/>
        </w:rPr>
        <w:t>,</w:t>
      </w:r>
    </w:p>
    <w:p w14:paraId="2670BC65" w14:textId="7E47EFDB" w:rsidR="00993F86" w:rsidRPr="00753CC4" w:rsidRDefault="00AD153A" w:rsidP="00753CC4">
      <w:pPr>
        <w:spacing w:after="120" w:line="276" w:lineRule="auto"/>
        <w:rPr>
          <w:rFonts w:ascii="Arial" w:hAnsi="Arial" w:cs="Arial"/>
        </w:rPr>
      </w:pPr>
      <w:r w:rsidRPr="00753CC4">
        <w:rPr>
          <w:rFonts w:ascii="Arial" w:hAnsi="Arial" w:cs="Arial"/>
        </w:rPr>
        <w:t>a</w:t>
      </w:r>
      <w:r w:rsidR="00993F86" w:rsidRPr="00753CC4">
        <w:rPr>
          <w:rFonts w:ascii="Arial" w:hAnsi="Arial" w:cs="Arial"/>
        </w:rPr>
        <w:t>ny time you were in contact with the student’s parent or legal guardian</w:t>
      </w:r>
      <w:r w:rsidRPr="00753CC4">
        <w:rPr>
          <w:rFonts w:ascii="Arial" w:hAnsi="Arial" w:cs="Arial"/>
        </w:rPr>
        <w:t>,</w:t>
      </w:r>
    </w:p>
    <w:p w14:paraId="5760362B" w14:textId="4EAEA1FF" w:rsidR="00436831" w:rsidRPr="00753CC4" w:rsidRDefault="00AD153A" w:rsidP="00753CC4">
      <w:pPr>
        <w:spacing w:after="120" w:line="276" w:lineRule="auto"/>
        <w:rPr>
          <w:rFonts w:ascii="Arial" w:hAnsi="Arial" w:cs="Arial"/>
        </w:rPr>
      </w:pPr>
      <w:r w:rsidRPr="00753CC4">
        <w:rPr>
          <w:rFonts w:ascii="Arial" w:hAnsi="Arial" w:cs="Arial"/>
        </w:rPr>
        <w:t>a</w:t>
      </w:r>
      <w:r w:rsidR="00DF5ECF" w:rsidRPr="00753CC4">
        <w:rPr>
          <w:rFonts w:ascii="Arial" w:hAnsi="Arial" w:cs="Arial"/>
        </w:rPr>
        <w:t>ny critical incidents</w:t>
      </w:r>
      <w:r w:rsidR="00625A1D" w:rsidRPr="00753CC4">
        <w:rPr>
          <w:rFonts w:ascii="Arial" w:hAnsi="Arial" w:cs="Arial"/>
        </w:rPr>
        <w:t xml:space="preserve"> or accidents</w:t>
      </w:r>
      <w:r w:rsidR="00DF5ECF" w:rsidRPr="00753CC4">
        <w:rPr>
          <w:rFonts w:ascii="Arial" w:hAnsi="Arial" w:cs="Arial"/>
        </w:rPr>
        <w:t xml:space="preserve">. These </w:t>
      </w:r>
      <w:r w:rsidR="006F2861" w:rsidRPr="00753CC4">
        <w:rPr>
          <w:rFonts w:ascii="Arial" w:hAnsi="Arial" w:cs="Arial"/>
        </w:rPr>
        <w:t xml:space="preserve">would </w:t>
      </w:r>
      <w:r w:rsidR="00DF5ECF" w:rsidRPr="00753CC4">
        <w:rPr>
          <w:rFonts w:ascii="Arial" w:hAnsi="Arial" w:cs="Arial"/>
        </w:rPr>
        <w:t xml:space="preserve">also </w:t>
      </w:r>
      <w:r w:rsidR="006F2861" w:rsidRPr="00753CC4">
        <w:rPr>
          <w:rFonts w:ascii="Arial" w:hAnsi="Arial" w:cs="Arial"/>
        </w:rPr>
        <w:t>be recorded in the S</w:t>
      </w:r>
      <w:r w:rsidR="008A5E54" w:rsidRPr="00753CC4">
        <w:rPr>
          <w:rFonts w:ascii="Arial" w:hAnsi="Arial" w:cs="Arial"/>
        </w:rPr>
        <w:t xml:space="preserve">chools Incident Management System (SIMS) as per its Critical Incident </w:t>
      </w:r>
      <w:r w:rsidR="00FC3F69" w:rsidRPr="00753CC4">
        <w:rPr>
          <w:rFonts w:ascii="Arial" w:hAnsi="Arial" w:cs="Arial"/>
        </w:rPr>
        <w:t>procedure.</w:t>
      </w:r>
    </w:p>
    <w:p w14:paraId="0200E1A1" w14:textId="77777777" w:rsidR="00A86593" w:rsidRPr="00753CC4" w:rsidRDefault="00A86593" w:rsidP="00753CC4">
      <w:pPr>
        <w:spacing w:after="120" w:line="276" w:lineRule="auto"/>
        <w:rPr>
          <w:rFonts w:ascii="Arial" w:hAnsi="Arial" w:cs="Arial"/>
          <w:b/>
          <w:bCs/>
          <w:color w:val="0070C0"/>
        </w:rPr>
      </w:pPr>
    </w:p>
    <w:p w14:paraId="41D35552" w14:textId="7DE4482C" w:rsidR="004935C9" w:rsidRPr="00753CC4" w:rsidRDefault="00EB77CF" w:rsidP="00753CC4">
      <w:pPr>
        <w:spacing w:after="120" w:line="276" w:lineRule="auto"/>
        <w:rPr>
          <w:rFonts w:ascii="Arial" w:hAnsi="Arial" w:cs="Arial"/>
          <w:color w:val="0070C0"/>
        </w:rPr>
      </w:pPr>
      <w:r w:rsidRPr="00753CC4">
        <w:rPr>
          <w:rFonts w:ascii="Arial" w:hAnsi="Arial" w:cs="Arial"/>
          <w:color w:val="0067AC"/>
        </w:rPr>
        <w:t xml:space="preserve">Slide 12: </w:t>
      </w:r>
      <w:r w:rsidR="00085AA2" w:rsidRPr="00753CC4">
        <w:rPr>
          <w:rFonts w:ascii="Arial" w:hAnsi="Arial" w:cs="Arial"/>
          <w:color w:val="0067AC"/>
        </w:rPr>
        <w:t>Conclusion</w:t>
      </w:r>
      <w:r w:rsidRPr="00753CC4">
        <w:rPr>
          <w:rFonts w:ascii="Arial" w:hAnsi="Arial" w:cs="Arial"/>
          <w:color w:val="0067AC"/>
        </w:rPr>
        <w:t xml:space="preserve"> and thank you for watching</w:t>
      </w:r>
    </w:p>
    <w:p w14:paraId="637D0766" w14:textId="2F667063" w:rsidR="004935C9" w:rsidRPr="00753CC4" w:rsidRDefault="00BF0267" w:rsidP="00753CC4">
      <w:pPr>
        <w:spacing w:after="120" w:line="276" w:lineRule="auto"/>
        <w:rPr>
          <w:rFonts w:ascii="Arial" w:hAnsi="Arial" w:cs="Arial"/>
          <w:color w:val="000000" w:themeColor="text1"/>
        </w:rPr>
      </w:pPr>
      <w:r w:rsidRPr="00753CC4">
        <w:rPr>
          <w:rFonts w:ascii="Arial" w:hAnsi="Arial" w:cs="Arial"/>
          <w:color w:val="000000" w:themeColor="text1"/>
        </w:rPr>
        <w:t>The big thing</w:t>
      </w:r>
      <w:r w:rsidR="001C6795" w:rsidRPr="00753CC4">
        <w:rPr>
          <w:rFonts w:ascii="Arial" w:hAnsi="Arial" w:cs="Arial"/>
          <w:color w:val="000000" w:themeColor="text1"/>
        </w:rPr>
        <w:t>s</w:t>
      </w:r>
      <w:r w:rsidRPr="00753CC4">
        <w:rPr>
          <w:rFonts w:ascii="Arial" w:hAnsi="Arial" w:cs="Arial"/>
          <w:color w:val="000000" w:themeColor="text1"/>
        </w:rPr>
        <w:t xml:space="preserve"> to remember</w:t>
      </w:r>
      <w:r w:rsidR="001C6795" w:rsidRPr="00753CC4">
        <w:rPr>
          <w:rFonts w:ascii="Arial" w:hAnsi="Arial" w:cs="Arial"/>
          <w:color w:val="000000" w:themeColor="text1"/>
        </w:rPr>
        <w:t xml:space="preserve"> are to monitor the students’ welfare, attendance and progress</w:t>
      </w:r>
      <w:r w:rsidR="003F6E96">
        <w:rPr>
          <w:rFonts w:ascii="Arial" w:hAnsi="Arial" w:cs="Arial"/>
          <w:color w:val="000000" w:themeColor="text1"/>
        </w:rPr>
        <w:t xml:space="preserve"> continually</w:t>
      </w:r>
      <w:r w:rsidR="001C6795" w:rsidRPr="00753CC4">
        <w:rPr>
          <w:rFonts w:ascii="Arial" w:hAnsi="Arial" w:cs="Arial"/>
          <w:color w:val="000000" w:themeColor="text1"/>
        </w:rPr>
        <w:t>, and</w:t>
      </w:r>
      <w:r w:rsidRPr="00753CC4">
        <w:rPr>
          <w:rFonts w:ascii="Arial" w:hAnsi="Arial" w:cs="Arial"/>
          <w:color w:val="000000" w:themeColor="text1"/>
        </w:rPr>
        <w:t xml:space="preserve"> if you have any concerns at all,</w:t>
      </w:r>
      <w:r w:rsidR="00777078" w:rsidRPr="00753CC4">
        <w:rPr>
          <w:rFonts w:ascii="Arial" w:hAnsi="Arial" w:cs="Arial"/>
          <w:color w:val="000000" w:themeColor="text1"/>
        </w:rPr>
        <w:t xml:space="preserve"> </w:t>
      </w:r>
      <w:r w:rsidRPr="00753CC4">
        <w:rPr>
          <w:rFonts w:ascii="Arial" w:hAnsi="Arial" w:cs="Arial"/>
          <w:color w:val="000000" w:themeColor="text1"/>
        </w:rPr>
        <w:t>let your ISC know.</w:t>
      </w:r>
      <w:r w:rsidR="00777078" w:rsidRPr="00753CC4">
        <w:rPr>
          <w:rFonts w:ascii="Arial" w:hAnsi="Arial" w:cs="Arial"/>
          <w:color w:val="000000" w:themeColor="text1"/>
        </w:rPr>
        <w:t xml:space="preserve"> They can help you if you have any questions about </w:t>
      </w:r>
      <w:r w:rsidRPr="00753CC4">
        <w:rPr>
          <w:rFonts w:ascii="Arial" w:hAnsi="Arial" w:cs="Arial"/>
          <w:color w:val="000000" w:themeColor="text1"/>
        </w:rPr>
        <w:t xml:space="preserve">your role and responsibilities under the </w:t>
      </w:r>
      <w:r w:rsidRPr="00753CC4">
        <w:rPr>
          <w:rFonts w:ascii="Arial" w:hAnsi="Arial" w:cs="Arial"/>
          <w:i/>
          <w:iCs/>
          <w:color w:val="000000" w:themeColor="text1"/>
        </w:rPr>
        <w:t>ESOS</w:t>
      </w:r>
      <w:r w:rsidRPr="00753CC4">
        <w:rPr>
          <w:rFonts w:ascii="Arial" w:hAnsi="Arial" w:cs="Arial"/>
          <w:color w:val="000000" w:themeColor="text1"/>
        </w:rPr>
        <w:t xml:space="preserve"> Act</w:t>
      </w:r>
      <w:r w:rsidR="00777078" w:rsidRPr="00753CC4">
        <w:rPr>
          <w:rFonts w:ascii="Arial" w:hAnsi="Arial" w:cs="Arial"/>
          <w:color w:val="000000" w:themeColor="text1"/>
        </w:rPr>
        <w:t xml:space="preserve">. Thank you for watching! </w:t>
      </w:r>
      <w:r w:rsidR="004935C9" w:rsidRPr="00753CC4">
        <w:rPr>
          <w:rFonts w:ascii="Arial" w:hAnsi="Arial" w:cs="Arial"/>
          <w:color w:val="000000" w:themeColor="text1"/>
        </w:rPr>
        <w:t>We</w:t>
      </w:r>
      <w:r w:rsidR="004814AA">
        <w:rPr>
          <w:rFonts w:ascii="Arial" w:hAnsi="Arial" w:cs="Arial"/>
          <w:color w:val="000000" w:themeColor="text1"/>
        </w:rPr>
        <w:t xml:space="preserve"> thank you for all your hard work and care, and</w:t>
      </w:r>
      <w:r w:rsidR="004935C9" w:rsidRPr="00753CC4">
        <w:rPr>
          <w:rFonts w:ascii="Arial" w:hAnsi="Arial" w:cs="Arial"/>
          <w:color w:val="000000" w:themeColor="text1"/>
        </w:rPr>
        <w:t xml:space="preserve"> hope your time with your international students is rewarding</w:t>
      </w:r>
      <w:r w:rsidR="007B6B31" w:rsidRPr="00753CC4">
        <w:rPr>
          <w:rFonts w:ascii="Arial" w:hAnsi="Arial" w:cs="Arial"/>
          <w:color w:val="000000" w:themeColor="text1"/>
        </w:rPr>
        <w:t xml:space="preserve"> and enjoyable.</w:t>
      </w:r>
    </w:p>
    <w:p w14:paraId="70E371D9" w14:textId="7DE682EB" w:rsidR="0077213D" w:rsidRPr="00753CC4" w:rsidRDefault="0077213D" w:rsidP="00753CC4">
      <w:pPr>
        <w:spacing w:after="120" w:line="276" w:lineRule="auto"/>
        <w:rPr>
          <w:rFonts w:ascii="Arial" w:hAnsi="Arial" w:cs="Arial"/>
          <w:color w:val="000000" w:themeColor="text1"/>
        </w:rPr>
      </w:pPr>
    </w:p>
    <w:sectPr w:rsidR="0077213D" w:rsidRPr="00753CC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9556A" w14:textId="77777777" w:rsidR="00822B75" w:rsidRDefault="00822B75" w:rsidP="000712CE">
      <w:pPr>
        <w:spacing w:after="0" w:line="240" w:lineRule="auto"/>
      </w:pPr>
      <w:r>
        <w:separator/>
      </w:r>
    </w:p>
  </w:endnote>
  <w:endnote w:type="continuationSeparator" w:id="0">
    <w:p w14:paraId="28D0E8A8" w14:textId="77777777" w:rsidR="00822B75" w:rsidRDefault="00822B75" w:rsidP="00071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558272"/>
      <w:docPartObj>
        <w:docPartGallery w:val="Page Numbers (Bottom of Page)"/>
        <w:docPartUnique/>
      </w:docPartObj>
    </w:sdtPr>
    <w:sdtEndPr>
      <w:rPr>
        <w:noProof/>
      </w:rPr>
    </w:sdtEndPr>
    <w:sdtContent>
      <w:p w14:paraId="79A2FB0F" w14:textId="4A952255" w:rsidR="000712CE" w:rsidRDefault="000712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20147C" w14:textId="77777777" w:rsidR="000712CE" w:rsidRDefault="00071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483AA" w14:textId="77777777" w:rsidR="00822B75" w:rsidRDefault="00822B75" w:rsidP="000712CE">
      <w:pPr>
        <w:spacing w:after="0" w:line="240" w:lineRule="auto"/>
      </w:pPr>
      <w:r>
        <w:separator/>
      </w:r>
    </w:p>
  </w:footnote>
  <w:footnote w:type="continuationSeparator" w:id="0">
    <w:p w14:paraId="31E21A75" w14:textId="77777777" w:rsidR="00822B75" w:rsidRDefault="00822B75" w:rsidP="00071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F02"/>
    <w:multiLevelType w:val="hybridMultilevel"/>
    <w:tmpl w:val="7C3C7EB2"/>
    <w:lvl w:ilvl="0" w:tplc="FC2A5EC8">
      <w:start w:val="1"/>
      <w:numFmt w:val="decimal"/>
      <w:lvlText w:val="%1."/>
      <w:lvlJc w:val="left"/>
      <w:pPr>
        <w:ind w:left="72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FA07D9"/>
    <w:multiLevelType w:val="hybridMultilevel"/>
    <w:tmpl w:val="618211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8A2246"/>
    <w:multiLevelType w:val="hybridMultilevel"/>
    <w:tmpl w:val="3D065D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1A49A6"/>
    <w:multiLevelType w:val="hybridMultilevel"/>
    <w:tmpl w:val="A560D0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0504A3"/>
    <w:multiLevelType w:val="hybridMultilevel"/>
    <w:tmpl w:val="12C0D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D63619"/>
    <w:multiLevelType w:val="hybridMultilevel"/>
    <w:tmpl w:val="308A7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FE5CD2"/>
    <w:multiLevelType w:val="hybridMultilevel"/>
    <w:tmpl w:val="3914FE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7566A8"/>
    <w:multiLevelType w:val="hybridMultilevel"/>
    <w:tmpl w:val="EE1898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DA13C1"/>
    <w:multiLevelType w:val="hybridMultilevel"/>
    <w:tmpl w:val="0DCA5F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F52213"/>
    <w:multiLevelType w:val="hybridMultilevel"/>
    <w:tmpl w:val="7DF22B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240EAA"/>
    <w:multiLevelType w:val="hybridMultilevel"/>
    <w:tmpl w:val="8570B05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FC17617"/>
    <w:multiLevelType w:val="hybridMultilevel"/>
    <w:tmpl w:val="2C0AE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35397E"/>
    <w:multiLevelType w:val="hybridMultilevel"/>
    <w:tmpl w:val="630089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8CD6EBF"/>
    <w:multiLevelType w:val="hybridMultilevel"/>
    <w:tmpl w:val="BA40D0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A5A5368"/>
    <w:multiLevelType w:val="hybridMultilevel"/>
    <w:tmpl w:val="1E8E6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6D6071"/>
    <w:multiLevelType w:val="hybridMultilevel"/>
    <w:tmpl w:val="258251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0C2FCD"/>
    <w:multiLevelType w:val="hybridMultilevel"/>
    <w:tmpl w:val="EF7290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EB1D87"/>
    <w:multiLevelType w:val="hybridMultilevel"/>
    <w:tmpl w:val="EE5E4F40"/>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1F7D6A"/>
    <w:multiLevelType w:val="hybridMultilevel"/>
    <w:tmpl w:val="4CB07FC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EF0BFA"/>
    <w:multiLevelType w:val="hybridMultilevel"/>
    <w:tmpl w:val="43987DD4"/>
    <w:lvl w:ilvl="0" w:tplc="BE9E3366">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30A1F19"/>
    <w:multiLevelType w:val="hybridMultilevel"/>
    <w:tmpl w:val="347600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93241B"/>
    <w:multiLevelType w:val="hybridMultilevel"/>
    <w:tmpl w:val="DEE0C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7905FB"/>
    <w:multiLevelType w:val="hybridMultilevel"/>
    <w:tmpl w:val="B4141B2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6E91846"/>
    <w:multiLevelType w:val="hybridMultilevel"/>
    <w:tmpl w:val="EEB2C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3F55A2"/>
    <w:multiLevelType w:val="hybridMultilevel"/>
    <w:tmpl w:val="5F98D212"/>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2E0649"/>
    <w:multiLevelType w:val="hybridMultilevel"/>
    <w:tmpl w:val="95788D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465EE3"/>
    <w:multiLevelType w:val="hybridMultilevel"/>
    <w:tmpl w:val="D4183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D5505B"/>
    <w:multiLevelType w:val="hybridMultilevel"/>
    <w:tmpl w:val="ED38288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7768D8"/>
    <w:multiLevelType w:val="hybridMultilevel"/>
    <w:tmpl w:val="DDD4A46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DCB0AFB"/>
    <w:multiLevelType w:val="hybridMultilevel"/>
    <w:tmpl w:val="0480E2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D953A45"/>
    <w:multiLevelType w:val="hybridMultilevel"/>
    <w:tmpl w:val="35C2C52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0897969"/>
    <w:multiLevelType w:val="hybridMultilevel"/>
    <w:tmpl w:val="0F1848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E2691E"/>
    <w:multiLevelType w:val="hybridMultilevel"/>
    <w:tmpl w:val="F830C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333BDB"/>
    <w:multiLevelType w:val="hybridMultilevel"/>
    <w:tmpl w:val="F26E2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EF6979"/>
    <w:multiLevelType w:val="hybridMultilevel"/>
    <w:tmpl w:val="4AF611C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F52C93"/>
    <w:multiLevelType w:val="hybridMultilevel"/>
    <w:tmpl w:val="43B4E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6621266">
    <w:abstractNumId w:val="11"/>
  </w:num>
  <w:num w:numId="2" w16cid:durableId="1229224341">
    <w:abstractNumId w:val="12"/>
  </w:num>
  <w:num w:numId="3" w16cid:durableId="1201749448">
    <w:abstractNumId w:val="24"/>
  </w:num>
  <w:num w:numId="4" w16cid:durableId="2088720662">
    <w:abstractNumId w:val="8"/>
  </w:num>
  <w:num w:numId="5" w16cid:durableId="574126567">
    <w:abstractNumId w:val="6"/>
  </w:num>
  <w:num w:numId="6" w16cid:durableId="844176536">
    <w:abstractNumId w:val="28"/>
  </w:num>
  <w:num w:numId="7" w16cid:durableId="31267114">
    <w:abstractNumId w:val="30"/>
  </w:num>
  <w:num w:numId="8" w16cid:durableId="1304043303">
    <w:abstractNumId w:val="10"/>
  </w:num>
  <w:num w:numId="9" w16cid:durableId="2028369003">
    <w:abstractNumId w:val="22"/>
  </w:num>
  <w:num w:numId="10" w16cid:durableId="297489788">
    <w:abstractNumId w:val="35"/>
  </w:num>
  <w:num w:numId="11" w16cid:durableId="734167016">
    <w:abstractNumId w:val="1"/>
  </w:num>
  <w:num w:numId="12" w16cid:durableId="1014575146">
    <w:abstractNumId w:val="34"/>
  </w:num>
  <w:num w:numId="13" w16cid:durableId="1202940279">
    <w:abstractNumId w:val="27"/>
  </w:num>
  <w:num w:numId="14" w16cid:durableId="191266457">
    <w:abstractNumId w:val="15"/>
  </w:num>
  <w:num w:numId="15" w16cid:durableId="937711748">
    <w:abstractNumId w:val="16"/>
  </w:num>
  <w:num w:numId="16" w16cid:durableId="125976731">
    <w:abstractNumId w:val="25"/>
  </w:num>
  <w:num w:numId="17" w16cid:durableId="1622571481">
    <w:abstractNumId w:val="2"/>
  </w:num>
  <w:num w:numId="18" w16cid:durableId="2107991296">
    <w:abstractNumId w:val="18"/>
  </w:num>
  <w:num w:numId="19" w16cid:durableId="197209215">
    <w:abstractNumId w:val="14"/>
  </w:num>
  <w:num w:numId="20" w16cid:durableId="2048291129">
    <w:abstractNumId w:val="7"/>
  </w:num>
  <w:num w:numId="21" w16cid:durableId="30694532">
    <w:abstractNumId w:val="13"/>
  </w:num>
  <w:num w:numId="22" w16cid:durableId="748816316">
    <w:abstractNumId w:val="21"/>
  </w:num>
  <w:num w:numId="23" w16cid:durableId="1750735473">
    <w:abstractNumId w:val="31"/>
  </w:num>
  <w:num w:numId="24" w16cid:durableId="1071657295">
    <w:abstractNumId w:val="20"/>
  </w:num>
  <w:num w:numId="25" w16cid:durableId="357318177">
    <w:abstractNumId w:val="29"/>
  </w:num>
  <w:num w:numId="26" w16cid:durableId="1830903265">
    <w:abstractNumId w:val="17"/>
  </w:num>
  <w:num w:numId="27" w16cid:durableId="863517197">
    <w:abstractNumId w:val="33"/>
  </w:num>
  <w:num w:numId="28" w16cid:durableId="222106229">
    <w:abstractNumId w:val="4"/>
  </w:num>
  <w:num w:numId="29" w16cid:durableId="1958949653">
    <w:abstractNumId w:val="26"/>
  </w:num>
  <w:num w:numId="30" w16cid:durableId="945578131">
    <w:abstractNumId w:val="32"/>
  </w:num>
  <w:num w:numId="31" w16cid:durableId="883522790">
    <w:abstractNumId w:val="23"/>
  </w:num>
  <w:num w:numId="32" w16cid:durableId="343552773">
    <w:abstractNumId w:val="0"/>
  </w:num>
  <w:num w:numId="33" w16cid:durableId="2120753984">
    <w:abstractNumId w:val="3"/>
  </w:num>
  <w:num w:numId="34" w16cid:durableId="252471255">
    <w:abstractNumId w:val="5"/>
  </w:num>
  <w:num w:numId="35" w16cid:durableId="972059139">
    <w:abstractNumId w:val="19"/>
  </w:num>
  <w:num w:numId="36" w16cid:durableId="3843303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E9"/>
    <w:rsid w:val="0000689F"/>
    <w:rsid w:val="00006E00"/>
    <w:rsid w:val="00011E60"/>
    <w:rsid w:val="0001455E"/>
    <w:rsid w:val="00014CB5"/>
    <w:rsid w:val="00015F2E"/>
    <w:rsid w:val="00016E46"/>
    <w:rsid w:val="00017F0B"/>
    <w:rsid w:val="00021AD0"/>
    <w:rsid w:val="00021E90"/>
    <w:rsid w:val="00024C6D"/>
    <w:rsid w:val="00025BEA"/>
    <w:rsid w:val="00030264"/>
    <w:rsid w:val="000314D7"/>
    <w:rsid w:val="00041888"/>
    <w:rsid w:val="00057835"/>
    <w:rsid w:val="0006373D"/>
    <w:rsid w:val="00064D49"/>
    <w:rsid w:val="00067DE4"/>
    <w:rsid w:val="00070A75"/>
    <w:rsid w:val="000712CE"/>
    <w:rsid w:val="00084C1D"/>
    <w:rsid w:val="00085AA2"/>
    <w:rsid w:val="00091B0C"/>
    <w:rsid w:val="0009599B"/>
    <w:rsid w:val="000A0E0A"/>
    <w:rsid w:val="000A5F6B"/>
    <w:rsid w:val="000B21D5"/>
    <w:rsid w:val="000B45CE"/>
    <w:rsid w:val="000B4994"/>
    <w:rsid w:val="000B73EE"/>
    <w:rsid w:val="000C0908"/>
    <w:rsid w:val="000C1254"/>
    <w:rsid w:val="000C15DF"/>
    <w:rsid w:val="000C2708"/>
    <w:rsid w:val="000C323B"/>
    <w:rsid w:val="000C4A07"/>
    <w:rsid w:val="000D16A1"/>
    <w:rsid w:val="000D571C"/>
    <w:rsid w:val="000D60F7"/>
    <w:rsid w:val="000E1ABE"/>
    <w:rsid w:val="000E2403"/>
    <w:rsid w:val="000E4342"/>
    <w:rsid w:val="000E7D27"/>
    <w:rsid w:val="00100428"/>
    <w:rsid w:val="001022E0"/>
    <w:rsid w:val="001024F6"/>
    <w:rsid w:val="00103E5F"/>
    <w:rsid w:val="00104D1C"/>
    <w:rsid w:val="00112425"/>
    <w:rsid w:val="001139C3"/>
    <w:rsid w:val="00127F0A"/>
    <w:rsid w:val="00137D6A"/>
    <w:rsid w:val="00146A47"/>
    <w:rsid w:val="00147A7E"/>
    <w:rsid w:val="001521EA"/>
    <w:rsid w:val="00152C9C"/>
    <w:rsid w:val="00155070"/>
    <w:rsid w:val="00167FDF"/>
    <w:rsid w:val="00171FD9"/>
    <w:rsid w:val="0017212A"/>
    <w:rsid w:val="00172B6D"/>
    <w:rsid w:val="001849BE"/>
    <w:rsid w:val="00190943"/>
    <w:rsid w:val="001935EE"/>
    <w:rsid w:val="001939DC"/>
    <w:rsid w:val="001A4C77"/>
    <w:rsid w:val="001A4D72"/>
    <w:rsid w:val="001A4E96"/>
    <w:rsid w:val="001A6D14"/>
    <w:rsid w:val="001A6F65"/>
    <w:rsid w:val="001B3E4E"/>
    <w:rsid w:val="001B48E9"/>
    <w:rsid w:val="001B52CB"/>
    <w:rsid w:val="001B54FF"/>
    <w:rsid w:val="001B6D3B"/>
    <w:rsid w:val="001C30BD"/>
    <w:rsid w:val="001C4566"/>
    <w:rsid w:val="001C4B4F"/>
    <w:rsid w:val="001C621A"/>
    <w:rsid w:val="001C6795"/>
    <w:rsid w:val="001C7E1C"/>
    <w:rsid w:val="001D0D1B"/>
    <w:rsid w:val="001D1A38"/>
    <w:rsid w:val="001D5182"/>
    <w:rsid w:val="001E1E85"/>
    <w:rsid w:val="001E24E2"/>
    <w:rsid w:val="001E5435"/>
    <w:rsid w:val="001F1441"/>
    <w:rsid w:val="001F4FA8"/>
    <w:rsid w:val="002019FD"/>
    <w:rsid w:val="0020396F"/>
    <w:rsid w:val="00204A4E"/>
    <w:rsid w:val="00204FEC"/>
    <w:rsid w:val="002061E7"/>
    <w:rsid w:val="00206FA0"/>
    <w:rsid w:val="00215536"/>
    <w:rsid w:val="00216A0A"/>
    <w:rsid w:val="0021760B"/>
    <w:rsid w:val="002219BC"/>
    <w:rsid w:val="002234D1"/>
    <w:rsid w:val="00223796"/>
    <w:rsid w:val="002279B6"/>
    <w:rsid w:val="00245BFF"/>
    <w:rsid w:val="00250DB7"/>
    <w:rsid w:val="00250FE5"/>
    <w:rsid w:val="002521A6"/>
    <w:rsid w:val="002545D7"/>
    <w:rsid w:val="00256EDB"/>
    <w:rsid w:val="00262AA3"/>
    <w:rsid w:val="002632CF"/>
    <w:rsid w:val="00264614"/>
    <w:rsid w:val="00265328"/>
    <w:rsid w:val="00265983"/>
    <w:rsid w:val="00273031"/>
    <w:rsid w:val="00273F94"/>
    <w:rsid w:val="0027455A"/>
    <w:rsid w:val="00274DE6"/>
    <w:rsid w:val="00277393"/>
    <w:rsid w:val="00281041"/>
    <w:rsid w:val="00282F84"/>
    <w:rsid w:val="00285856"/>
    <w:rsid w:val="00285D2C"/>
    <w:rsid w:val="00294BEC"/>
    <w:rsid w:val="002950E0"/>
    <w:rsid w:val="00295FFD"/>
    <w:rsid w:val="002967D1"/>
    <w:rsid w:val="002A3787"/>
    <w:rsid w:val="002A7684"/>
    <w:rsid w:val="002B07F6"/>
    <w:rsid w:val="002B2F7F"/>
    <w:rsid w:val="002B33D6"/>
    <w:rsid w:val="002B378D"/>
    <w:rsid w:val="002B4CF0"/>
    <w:rsid w:val="002B62CC"/>
    <w:rsid w:val="002B6390"/>
    <w:rsid w:val="002C088B"/>
    <w:rsid w:val="002C1D3A"/>
    <w:rsid w:val="002C38E4"/>
    <w:rsid w:val="002C62D6"/>
    <w:rsid w:val="002C6F8D"/>
    <w:rsid w:val="002D099C"/>
    <w:rsid w:val="002D1B46"/>
    <w:rsid w:val="002D1ED5"/>
    <w:rsid w:val="002D5557"/>
    <w:rsid w:val="002E0F2E"/>
    <w:rsid w:val="002F28BD"/>
    <w:rsid w:val="002F3E80"/>
    <w:rsid w:val="002F4F12"/>
    <w:rsid w:val="003026FB"/>
    <w:rsid w:val="0030496F"/>
    <w:rsid w:val="00304E13"/>
    <w:rsid w:val="0030731E"/>
    <w:rsid w:val="003076F1"/>
    <w:rsid w:val="00311FA9"/>
    <w:rsid w:val="00313B88"/>
    <w:rsid w:val="00316D6E"/>
    <w:rsid w:val="00320115"/>
    <w:rsid w:val="00321EA2"/>
    <w:rsid w:val="0032445B"/>
    <w:rsid w:val="003256F3"/>
    <w:rsid w:val="003274C6"/>
    <w:rsid w:val="00327C82"/>
    <w:rsid w:val="00332700"/>
    <w:rsid w:val="003432D3"/>
    <w:rsid w:val="00346190"/>
    <w:rsid w:val="003477AB"/>
    <w:rsid w:val="00350D81"/>
    <w:rsid w:val="00356146"/>
    <w:rsid w:val="00356BE5"/>
    <w:rsid w:val="0036533C"/>
    <w:rsid w:val="003702EC"/>
    <w:rsid w:val="003716A4"/>
    <w:rsid w:val="00374FBB"/>
    <w:rsid w:val="00380E7B"/>
    <w:rsid w:val="003928BC"/>
    <w:rsid w:val="00394BFE"/>
    <w:rsid w:val="003A2773"/>
    <w:rsid w:val="003A3C5E"/>
    <w:rsid w:val="003A6CF9"/>
    <w:rsid w:val="003B3436"/>
    <w:rsid w:val="003B6361"/>
    <w:rsid w:val="003B7213"/>
    <w:rsid w:val="003C1F78"/>
    <w:rsid w:val="003C3DF0"/>
    <w:rsid w:val="003D1172"/>
    <w:rsid w:val="003D136F"/>
    <w:rsid w:val="003D174C"/>
    <w:rsid w:val="003D17B9"/>
    <w:rsid w:val="003D34BD"/>
    <w:rsid w:val="003D7F39"/>
    <w:rsid w:val="003E74D9"/>
    <w:rsid w:val="003F0D75"/>
    <w:rsid w:val="003F260C"/>
    <w:rsid w:val="003F3D51"/>
    <w:rsid w:val="003F4394"/>
    <w:rsid w:val="003F6E96"/>
    <w:rsid w:val="0041066D"/>
    <w:rsid w:val="00423828"/>
    <w:rsid w:val="00425420"/>
    <w:rsid w:val="00427CA9"/>
    <w:rsid w:val="00430A49"/>
    <w:rsid w:val="00436831"/>
    <w:rsid w:val="0044206F"/>
    <w:rsid w:val="00444597"/>
    <w:rsid w:val="00453414"/>
    <w:rsid w:val="00456316"/>
    <w:rsid w:val="004603A6"/>
    <w:rsid w:val="004621F4"/>
    <w:rsid w:val="00464D72"/>
    <w:rsid w:val="00471BD8"/>
    <w:rsid w:val="00472A92"/>
    <w:rsid w:val="00474446"/>
    <w:rsid w:val="0047592D"/>
    <w:rsid w:val="004814AA"/>
    <w:rsid w:val="004833D0"/>
    <w:rsid w:val="00484474"/>
    <w:rsid w:val="0048661F"/>
    <w:rsid w:val="00490C3D"/>
    <w:rsid w:val="00492602"/>
    <w:rsid w:val="004935C9"/>
    <w:rsid w:val="004A14AC"/>
    <w:rsid w:val="004A5C1B"/>
    <w:rsid w:val="004A7010"/>
    <w:rsid w:val="004B1CF1"/>
    <w:rsid w:val="004B3E57"/>
    <w:rsid w:val="004B4080"/>
    <w:rsid w:val="004B5306"/>
    <w:rsid w:val="004B7CBE"/>
    <w:rsid w:val="004B7E86"/>
    <w:rsid w:val="004C1DE3"/>
    <w:rsid w:val="004C38F1"/>
    <w:rsid w:val="004C6ECA"/>
    <w:rsid w:val="004D13FC"/>
    <w:rsid w:val="004D1761"/>
    <w:rsid w:val="004D3B15"/>
    <w:rsid w:val="004E2115"/>
    <w:rsid w:val="004E399D"/>
    <w:rsid w:val="004E504C"/>
    <w:rsid w:val="004E641F"/>
    <w:rsid w:val="00502FAF"/>
    <w:rsid w:val="005043F1"/>
    <w:rsid w:val="00504BD4"/>
    <w:rsid w:val="0051279B"/>
    <w:rsid w:val="00521CDA"/>
    <w:rsid w:val="00523D15"/>
    <w:rsid w:val="005243A8"/>
    <w:rsid w:val="00530C7F"/>
    <w:rsid w:val="00537C4E"/>
    <w:rsid w:val="00541302"/>
    <w:rsid w:val="005422B3"/>
    <w:rsid w:val="005467D4"/>
    <w:rsid w:val="00554831"/>
    <w:rsid w:val="0055549C"/>
    <w:rsid w:val="00563069"/>
    <w:rsid w:val="005646BA"/>
    <w:rsid w:val="005658E4"/>
    <w:rsid w:val="00567BF4"/>
    <w:rsid w:val="005736C4"/>
    <w:rsid w:val="00573769"/>
    <w:rsid w:val="00576A72"/>
    <w:rsid w:val="00580C35"/>
    <w:rsid w:val="00590374"/>
    <w:rsid w:val="005913AB"/>
    <w:rsid w:val="00593F53"/>
    <w:rsid w:val="00594FB4"/>
    <w:rsid w:val="005A15C3"/>
    <w:rsid w:val="005A2194"/>
    <w:rsid w:val="005B063E"/>
    <w:rsid w:val="005B0919"/>
    <w:rsid w:val="005B1211"/>
    <w:rsid w:val="005B4C37"/>
    <w:rsid w:val="005B4E4C"/>
    <w:rsid w:val="005C1848"/>
    <w:rsid w:val="005C357D"/>
    <w:rsid w:val="005C3B96"/>
    <w:rsid w:val="005C4915"/>
    <w:rsid w:val="005C5EC5"/>
    <w:rsid w:val="005C6677"/>
    <w:rsid w:val="005C7806"/>
    <w:rsid w:val="005D1D9B"/>
    <w:rsid w:val="005D1FA4"/>
    <w:rsid w:val="005D4993"/>
    <w:rsid w:val="00603F55"/>
    <w:rsid w:val="006042AB"/>
    <w:rsid w:val="00605594"/>
    <w:rsid w:val="00611D77"/>
    <w:rsid w:val="006146F2"/>
    <w:rsid w:val="00617744"/>
    <w:rsid w:val="00624B69"/>
    <w:rsid w:val="00625A1D"/>
    <w:rsid w:val="00630091"/>
    <w:rsid w:val="00630A58"/>
    <w:rsid w:val="00640635"/>
    <w:rsid w:val="0064320E"/>
    <w:rsid w:val="00644F00"/>
    <w:rsid w:val="0064528D"/>
    <w:rsid w:val="00645F76"/>
    <w:rsid w:val="00647C78"/>
    <w:rsid w:val="00652AF8"/>
    <w:rsid w:val="00654556"/>
    <w:rsid w:val="0066049B"/>
    <w:rsid w:val="00661258"/>
    <w:rsid w:val="00662D88"/>
    <w:rsid w:val="00663F2E"/>
    <w:rsid w:val="00673FCB"/>
    <w:rsid w:val="00675A42"/>
    <w:rsid w:val="006773B1"/>
    <w:rsid w:val="00677775"/>
    <w:rsid w:val="00681131"/>
    <w:rsid w:val="006842FC"/>
    <w:rsid w:val="0068434B"/>
    <w:rsid w:val="0068561A"/>
    <w:rsid w:val="0069097B"/>
    <w:rsid w:val="006914CD"/>
    <w:rsid w:val="00692DA7"/>
    <w:rsid w:val="006A0182"/>
    <w:rsid w:val="006A065F"/>
    <w:rsid w:val="006A0892"/>
    <w:rsid w:val="006A1326"/>
    <w:rsid w:val="006A3A04"/>
    <w:rsid w:val="006A3EDF"/>
    <w:rsid w:val="006A47BC"/>
    <w:rsid w:val="006A4EBA"/>
    <w:rsid w:val="006B2F2F"/>
    <w:rsid w:val="006B3469"/>
    <w:rsid w:val="006B6A0F"/>
    <w:rsid w:val="006B75BC"/>
    <w:rsid w:val="006C1132"/>
    <w:rsid w:val="006C6728"/>
    <w:rsid w:val="006D33B8"/>
    <w:rsid w:val="006D353A"/>
    <w:rsid w:val="006D4F8E"/>
    <w:rsid w:val="006D5718"/>
    <w:rsid w:val="006D657F"/>
    <w:rsid w:val="006D68A7"/>
    <w:rsid w:val="006E4599"/>
    <w:rsid w:val="006F2861"/>
    <w:rsid w:val="006F2FBC"/>
    <w:rsid w:val="006F35FE"/>
    <w:rsid w:val="006F5392"/>
    <w:rsid w:val="006F68F6"/>
    <w:rsid w:val="0071240C"/>
    <w:rsid w:val="007145A8"/>
    <w:rsid w:val="007171D3"/>
    <w:rsid w:val="00725592"/>
    <w:rsid w:val="007274DF"/>
    <w:rsid w:val="0073224F"/>
    <w:rsid w:val="007341D4"/>
    <w:rsid w:val="0073523A"/>
    <w:rsid w:val="00735C4B"/>
    <w:rsid w:val="00741177"/>
    <w:rsid w:val="007428BC"/>
    <w:rsid w:val="00743F9D"/>
    <w:rsid w:val="00744C16"/>
    <w:rsid w:val="007456E6"/>
    <w:rsid w:val="00747CE9"/>
    <w:rsid w:val="007509E2"/>
    <w:rsid w:val="00752EEC"/>
    <w:rsid w:val="00753CC4"/>
    <w:rsid w:val="0075480A"/>
    <w:rsid w:val="007603DE"/>
    <w:rsid w:val="00760B73"/>
    <w:rsid w:val="00767E7E"/>
    <w:rsid w:val="0077213D"/>
    <w:rsid w:val="00774F1A"/>
    <w:rsid w:val="00776ED7"/>
    <w:rsid w:val="00777078"/>
    <w:rsid w:val="00777C33"/>
    <w:rsid w:val="00786992"/>
    <w:rsid w:val="00787986"/>
    <w:rsid w:val="00790BA8"/>
    <w:rsid w:val="00791D5A"/>
    <w:rsid w:val="00791FEF"/>
    <w:rsid w:val="00795BFA"/>
    <w:rsid w:val="00795E21"/>
    <w:rsid w:val="00797FEA"/>
    <w:rsid w:val="007A2A1C"/>
    <w:rsid w:val="007A4FF7"/>
    <w:rsid w:val="007A54C3"/>
    <w:rsid w:val="007A5FD6"/>
    <w:rsid w:val="007A6A63"/>
    <w:rsid w:val="007B3840"/>
    <w:rsid w:val="007B6240"/>
    <w:rsid w:val="007B6B31"/>
    <w:rsid w:val="007B6DD4"/>
    <w:rsid w:val="007C166D"/>
    <w:rsid w:val="007C4656"/>
    <w:rsid w:val="007C6BF2"/>
    <w:rsid w:val="007C6CC9"/>
    <w:rsid w:val="007C798B"/>
    <w:rsid w:val="007D74F2"/>
    <w:rsid w:val="007E60D1"/>
    <w:rsid w:val="007E7C7B"/>
    <w:rsid w:val="0080497A"/>
    <w:rsid w:val="00811A4D"/>
    <w:rsid w:val="00811E64"/>
    <w:rsid w:val="008144F5"/>
    <w:rsid w:val="0082037A"/>
    <w:rsid w:val="008213C3"/>
    <w:rsid w:val="00822B75"/>
    <w:rsid w:val="008248FC"/>
    <w:rsid w:val="008278F4"/>
    <w:rsid w:val="00827D47"/>
    <w:rsid w:val="00834173"/>
    <w:rsid w:val="00837901"/>
    <w:rsid w:val="00840609"/>
    <w:rsid w:val="00842B1D"/>
    <w:rsid w:val="00846B40"/>
    <w:rsid w:val="008473AD"/>
    <w:rsid w:val="008508D8"/>
    <w:rsid w:val="008532B9"/>
    <w:rsid w:val="00860041"/>
    <w:rsid w:val="008625CE"/>
    <w:rsid w:val="008626AC"/>
    <w:rsid w:val="008652E9"/>
    <w:rsid w:val="00880539"/>
    <w:rsid w:val="00880C00"/>
    <w:rsid w:val="00881A79"/>
    <w:rsid w:val="00882077"/>
    <w:rsid w:val="00882DE7"/>
    <w:rsid w:val="00886A44"/>
    <w:rsid w:val="00886C68"/>
    <w:rsid w:val="008875AF"/>
    <w:rsid w:val="00896930"/>
    <w:rsid w:val="00896BF4"/>
    <w:rsid w:val="008A0783"/>
    <w:rsid w:val="008A5E54"/>
    <w:rsid w:val="008A7559"/>
    <w:rsid w:val="008B00C5"/>
    <w:rsid w:val="008B18D4"/>
    <w:rsid w:val="008B2341"/>
    <w:rsid w:val="008B261A"/>
    <w:rsid w:val="008B470E"/>
    <w:rsid w:val="008C276D"/>
    <w:rsid w:val="008C28D7"/>
    <w:rsid w:val="008C29F9"/>
    <w:rsid w:val="008C4C28"/>
    <w:rsid w:val="008C60FE"/>
    <w:rsid w:val="008C6C03"/>
    <w:rsid w:val="008D2B6A"/>
    <w:rsid w:val="008D401A"/>
    <w:rsid w:val="008D5717"/>
    <w:rsid w:val="008D631B"/>
    <w:rsid w:val="008E208C"/>
    <w:rsid w:val="008F031B"/>
    <w:rsid w:val="008F0C3E"/>
    <w:rsid w:val="008F3850"/>
    <w:rsid w:val="00904798"/>
    <w:rsid w:val="009064C6"/>
    <w:rsid w:val="009154B6"/>
    <w:rsid w:val="009216F9"/>
    <w:rsid w:val="0092589B"/>
    <w:rsid w:val="00931AAE"/>
    <w:rsid w:val="00931E4C"/>
    <w:rsid w:val="00937EA8"/>
    <w:rsid w:val="00940327"/>
    <w:rsid w:val="00946DC4"/>
    <w:rsid w:val="0095491F"/>
    <w:rsid w:val="00960E36"/>
    <w:rsid w:val="009618CE"/>
    <w:rsid w:val="00970D4C"/>
    <w:rsid w:val="00975CC2"/>
    <w:rsid w:val="009767DC"/>
    <w:rsid w:val="00980D23"/>
    <w:rsid w:val="00981D85"/>
    <w:rsid w:val="0098329A"/>
    <w:rsid w:val="0098525D"/>
    <w:rsid w:val="00987BEC"/>
    <w:rsid w:val="0099096F"/>
    <w:rsid w:val="00993F86"/>
    <w:rsid w:val="0099512D"/>
    <w:rsid w:val="009A26D8"/>
    <w:rsid w:val="009A5B1C"/>
    <w:rsid w:val="009A5C28"/>
    <w:rsid w:val="009A7C49"/>
    <w:rsid w:val="009B3C6B"/>
    <w:rsid w:val="009B6CB9"/>
    <w:rsid w:val="009B7990"/>
    <w:rsid w:val="009B7C4C"/>
    <w:rsid w:val="009C148B"/>
    <w:rsid w:val="009C1A95"/>
    <w:rsid w:val="009C53E2"/>
    <w:rsid w:val="009C576D"/>
    <w:rsid w:val="009C5B01"/>
    <w:rsid w:val="009D1CE3"/>
    <w:rsid w:val="009D35BF"/>
    <w:rsid w:val="009D733B"/>
    <w:rsid w:val="009E36FA"/>
    <w:rsid w:val="009E5638"/>
    <w:rsid w:val="009F1152"/>
    <w:rsid w:val="009F1ED9"/>
    <w:rsid w:val="009F3279"/>
    <w:rsid w:val="00A01200"/>
    <w:rsid w:val="00A0139F"/>
    <w:rsid w:val="00A04443"/>
    <w:rsid w:val="00A05810"/>
    <w:rsid w:val="00A07987"/>
    <w:rsid w:val="00A07AA8"/>
    <w:rsid w:val="00A13039"/>
    <w:rsid w:val="00A13C0D"/>
    <w:rsid w:val="00A23629"/>
    <w:rsid w:val="00A23D4D"/>
    <w:rsid w:val="00A249B4"/>
    <w:rsid w:val="00A262B5"/>
    <w:rsid w:val="00A267B5"/>
    <w:rsid w:val="00A26BF7"/>
    <w:rsid w:val="00A31213"/>
    <w:rsid w:val="00A33014"/>
    <w:rsid w:val="00A50808"/>
    <w:rsid w:val="00A548AD"/>
    <w:rsid w:val="00A57EA0"/>
    <w:rsid w:val="00A644E1"/>
    <w:rsid w:val="00A65F1F"/>
    <w:rsid w:val="00A66025"/>
    <w:rsid w:val="00A75E40"/>
    <w:rsid w:val="00A8616D"/>
    <w:rsid w:val="00A86593"/>
    <w:rsid w:val="00A97D8F"/>
    <w:rsid w:val="00AA0B74"/>
    <w:rsid w:val="00AA36D0"/>
    <w:rsid w:val="00AA5325"/>
    <w:rsid w:val="00AB0626"/>
    <w:rsid w:val="00AB21B8"/>
    <w:rsid w:val="00AB3AD8"/>
    <w:rsid w:val="00AB532E"/>
    <w:rsid w:val="00AB7CA0"/>
    <w:rsid w:val="00AD153A"/>
    <w:rsid w:val="00AD539C"/>
    <w:rsid w:val="00AD63F2"/>
    <w:rsid w:val="00AE3662"/>
    <w:rsid w:val="00AE3A99"/>
    <w:rsid w:val="00AF25E8"/>
    <w:rsid w:val="00AF5346"/>
    <w:rsid w:val="00B0195C"/>
    <w:rsid w:val="00B11F8D"/>
    <w:rsid w:val="00B139AA"/>
    <w:rsid w:val="00B21DAF"/>
    <w:rsid w:val="00B2448D"/>
    <w:rsid w:val="00B25A2E"/>
    <w:rsid w:val="00B27F70"/>
    <w:rsid w:val="00B3184F"/>
    <w:rsid w:val="00B32369"/>
    <w:rsid w:val="00B36E65"/>
    <w:rsid w:val="00B41EA1"/>
    <w:rsid w:val="00B44F1E"/>
    <w:rsid w:val="00B45240"/>
    <w:rsid w:val="00B57636"/>
    <w:rsid w:val="00B60A97"/>
    <w:rsid w:val="00B62BFB"/>
    <w:rsid w:val="00B65018"/>
    <w:rsid w:val="00B674A0"/>
    <w:rsid w:val="00B82928"/>
    <w:rsid w:val="00B9171A"/>
    <w:rsid w:val="00B92080"/>
    <w:rsid w:val="00B93182"/>
    <w:rsid w:val="00B93BB4"/>
    <w:rsid w:val="00BA2C91"/>
    <w:rsid w:val="00BA4C0F"/>
    <w:rsid w:val="00BB0728"/>
    <w:rsid w:val="00BB1212"/>
    <w:rsid w:val="00BB6224"/>
    <w:rsid w:val="00BB6374"/>
    <w:rsid w:val="00BB6945"/>
    <w:rsid w:val="00BB6DB4"/>
    <w:rsid w:val="00BC0CD7"/>
    <w:rsid w:val="00BC5B76"/>
    <w:rsid w:val="00BD142B"/>
    <w:rsid w:val="00BD1F41"/>
    <w:rsid w:val="00BD4D70"/>
    <w:rsid w:val="00BE0652"/>
    <w:rsid w:val="00BE5933"/>
    <w:rsid w:val="00BE7902"/>
    <w:rsid w:val="00BF0267"/>
    <w:rsid w:val="00BF1794"/>
    <w:rsid w:val="00BF23DC"/>
    <w:rsid w:val="00C026DC"/>
    <w:rsid w:val="00C036CD"/>
    <w:rsid w:val="00C066DB"/>
    <w:rsid w:val="00C1100F"/>
    <w:rsid w:val="00C3093D"/>
    <w:rsid w:val="00C32244"/>
    <w:rsid w:val="00C3347E"/>
    <w:rsid w:val="00C374FA"/>
    <w:rsid w:val="00C42507"/>
    <w:rsid w:val="00C500CA"/>
    <w:rsid w:val="00C5060B"/>
    <w:rsid w:val="00C52B1E"/>
    <w:rsid w:val="00C6137F"/>
    <w:rsid w:val="00C63656"/>
    <w:rsid w:val="00C662D7"/>
    <w:rsid w:val="00C81A7A"/>
    <w:rsid w:val="00C911C9"/>
    <w:rsid w:val="00C918CB"/>
    <w:rsid w:val="00C963F9"/>
    <w:rsid w:val="00C96F81"/>
    <w:rsid w:val="00C97DEB"/>
    <w:rsid w:val="00CA0171"/>
    <w:rsid w:val="00CA1215"/>
    <w:rsid w:val="00CA1E47"/>
    <w:rsid w:val="00CA28DB"/>
    <w:rsid w:val="00CA7503"/>
    <w:rsid w:val="00CB20C5"/>
    <w:rsid w:val="00CB363B"/>
    <w:rsid w:val="00CB6B35"/>
    <w:rsid w:val="00CB746A"/>
    <w:rsid w:val="00CC05C7"/>
    <w:rsid w:val="00CC4179"/>
    <w:rsid w:val="00CC4F3A"/>
    <w:rsid w:val="00CD61C9"/>
    <w:rsid w:val="00CD63D7"/>
    <w:rsid w:val="00CE0BF7"/>
    <w:rsid w:val="00CE2FF2"/>
    <w:rsid w:val="00CE5A8F"/>
    <w:rsid w:val="00CE7D9C"/>
    <w:rsid w:val="00CF05C2"/>
    <w:rsid w:val="00CF1759"/>
    <w:rsid w:val="00CF4CC2"/>
    <w:rsid w:val="00D01221"/>
    <w:rsid w:val="00D01444"/>
    <w:rsid w:val="00D02CB9"/>
    <w:rsid w:val="00D04B26"/>
    <w:rsid w:val="00D04C17"/>
    <w:rsid w:val="00D06642"/>
    <w:rsid w:val="00D076A4"/>
    <w:rsid w:val="00D13DFE"/>
    <w:rsid w:val="00D1531C"/>
    <w:rsid w:val="00D16EAB"/>
    <w:rsid w:val="00D23163"/>
    <w:rsid w:val="00D2692F"/>
    <w:rsid w:val="00D30078"/>
    <w:rsid w:val="00D323CE"/>
    <w:rsid w:val="00D36397"/>
    <w:rsid w:val="00D36763"/>
    <w:rsid w:val="00D4229F"/>
    <w:rsid w:val="00D460F3"/>
    <w:rsid w:val="00D477CE"/>
    <w:rsid w:val="00D530AD"/>
    <w:rsid w:val="00D53378"/>
    <w:rsid w:val="00D56EE7"/>
    <w:rsid w:val="00D614E6"/>
    <w:rsid w:val="00D6736D"/>
    <w:rsid w:val="00D67C11"/>
    <w:rsid w:val="00D7071B"/>
    <w:rsid w:val="00D72224"/>
    <w:rsid w:val="00D74F16"/>
    <w:rsid w:val="00D920E9"/>
    <w:rsid w:val="00D92E36"/>
    <w:rsid w:val="00D958F3"/>
    <w:rsid w:val="00D95A3E"/>
    <w:rsid w:val="00D95C5A"/>
    <w:rsid w:val="00D97897"/>
    <w:rsid w:val="00DA0190"/>
    <w:rsid w:val="00DA53B0"/>
    <w:rsid w:val="00DB7BD8"/>
    <w:rsid w:val="00DD1611"/>
    <w:rsid w:val="00DD5D55"/>
    <w:rsid w:val="00DE07A4"/>
    <w:rsid w:val="00DF0BC3"/>
    <w:rsid w:val="00DF53B2"/>
    <w:rsid w:val="00DF5ECF"/>
    <w:rsid w:val="00DF7290"/>
    <w:rsid w:val="00E0249A"/>
    <w:rsid w:val="00E112D3"/>
    <w:rsid w:val="00E2506D"/>
    <w:rsid w:val="00E26077"/>
    <w:rsid w:val="00E37662"/>
    <w:rsid w:val="00E46009"/>
    <w:rsid w:val="00E465AE"/>
    <w:rsid w:val="00E46707"/>
    <w:rsid w:val="00E55FC7"/>
    <w:rsid w:val="00E61F3E"/>
    <w:rsid w:val="00E6202E"/>
    <w:rsid w:val="00E62CA5"/>
    <w:rsid w:val="00E6463A"/>
    <w:rsid w:val="00E878B4"/>
    <w:rsid w:val="00E917A2"/>
    <w:rsid w:val="00EA3CC4"/>
    <w:rsid w:val="00EB29A9"/>
    <w:rsid w:val="00EB4574"/>
    <w:rsid w:val="00EB77CF"/>
    <w:rsid w:val="00EC00E2"/>
    <w:rsid w:val="00EC1A72"/>
    <w:rsid w:val="00EC795C"/>
    <w:rsid w:val="00ED0F33"/>
    <w:rsid w:val="00ED19EE"/>
    <w:rsid w:val="00ED3D3E"/>
    <w:rsid w:val="00ED4951"/>
    <w:rsid w:val="00ED6495"/>
    <w:rsid w:val="00EE1B15"/>
    <w:rsid w:val="00EE3999"/>
    <w:rsid w:val="00EE46CB"/>
    <w:rsid w:val="00EE52AB"/>
    <w:rsid w:val="00EE75E2"/>
    <w:rsid w:val="00EF2610"/>
    <w:rsid w:val="00EF42DB"/>
    <w:rsid w:val="00EF43A5"/>
    <w:rsid w:val="00EF5A34"/>
    <w:rsid w:val="00F013EA"/>
    <w:rsid w:val="00F01C7B"/>
    <w:rsid w:val="00F03FBD"/>
    <w:rsid w:val="00F15B21"/>
    <w:rsid w:val="00F1779C"/>
    <w:rsid w:val="00F23BC5"/>
    <w:rsid w:val="00F24815"/>
    <w:rsid w:val="00F32B60"/>
    <w:rsid w:val="00F35D5C"/>
    <w:rsid w:val="00F37978"/>
    <w:rsid w:val="00F57F5E"/>
    <w:rsid w:val="00F6015A"/>
    <w:rsid w:val="00F70795"/>
    <w:rsid w:val="00F73019"/>
    <w:rsid w:val="00F739DF"/>
    <w:rsid w:val="00F74F0F"/>
    <w:rsid w:val="00F75196"/>
    <w:rsid w:val="00F7552F"/>
    <w:rsid w:val="00F77BAE"/>
    <w:rsid w:val="00F916A9"/>
    <w:rsid w:val="00F93A9F"/>
    <w:rsid w:val="00F955C9"/>
    <w:rsid w:val="00FA12A4"/>
    <w:rsid w:val="00FA1E89"/>
    <w:rsid w:val="00FA56D2"/>
    <w:rsid w:val="00FB51DD"/>
    <w:rsid w:val="00FB5344"/>
    <w:rsid w:val="00FC044F"/>
    <w:rsid w:val="00FC116D"/>
    <w:rsid w:val="00FC2F94"/>
    <w:rsid w:val="00FC3F69"/>
    <w:rsid w:val="00FC4BA1"/>
    <w:rsid w:val="00FC521F"/>
    <w:rsid w:val="00FC55B0"/>
    <w:rsid w:val="00FC6220"/>
    <w:rsid w:val="00FC6442"/>
    <w:rsid w:val="00FD02A8"/>
    <w:rsid w:val="00FD3B8B"/>
    <w:rsid w:val="00FD59B9"/>
    <w:rsid w:val="00FE266C"/>
    <w:rsid w:val="00FE3711"/>
    <w:rsid w:val="00FF0348"/>
    <w:rsid w:val="00FF2719"/>
    <w:rsid w:val="00FF41CF"/>
    <w:rsid w:val="00FF47E0"/>
    <w:rsid w:val="00FF77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EC5E"/>
  <w15:chartTrackingRefBased/>
  <w15:docId w15:val="{6D097432-792C-49E2-8E1D-C16776A9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5C9"/>
  </w:style>
  <w:style w:type="paragraph" w:styleId="Heading2">
    <w:name w:val="heading 2"/>
    <w:basedOn w:val="Normal"/>
    <w:next w:val="Normal"/>
    <w:link w:val="Heading2Char"/>
    <w:uiPriority w:val="4"/>
    <w:unhideWhenUsed/>
    <w:qFormat/>
    <w:rsid w:val="00C32244"/>
    <w:pPr>
      <w:keepNext/>
      <w:spacing w:after="120"/>
      <w:outlineLvl w:val="1"/>
    </w:pPr>
    <w:rPr>
      <w:b/>
      <w:b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48E9"/>
    <w:pPr>
      <w:ind w:left="720"/>
      <w:contextualSpacing/>
    </w:pPr>
  </w:style>
  <w:style w:type="paragraph" w:styleId="Header">
    <w:name w:val="header"/>
    <w:basedOn w:val="Normal"/>
    <w:link w:val="HeaderChar"/>
    <w:uiPriority w:val="99"/>
    <w:unhideWhenUsed/>
    <w:rsid w:val="00071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2CE"/>
  </w:style>
  <w:style w:type="paragraph" w:styleId="Footer">
    <w:name w:val="footer"/>
    <w:basedOn w:val="Normal"/>
    <w:link w:val="FooterChar"/>
    <w:uiPriority w:val="99"/>
    <w:unhideWhenUsed/>
    <w:rsid w:val="00071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2CE"/>
  </w:style>
  <w:style w:type="paragraph" w:styleId="BodyText">
    <w:name w:val="Body Text"/>
    <w:basedOn w:val="Normal"/>
    <w:link w:val="BodyTextChar"/>
    <w:uiPriority w:val="99"/>
    <w:unhideWhenUsed/>
    <w:rsid w:val="008D401A"/>
    <w:pPr>
      <w:spacing w:after="120" w:line="276" w:lineRule="auto"/>
    </w:pPr>
    <w:rPr>
      <w:rFonts w:cstheme="minorHAnsi"/>
      <w:color w:val="000000" w:themeColor="text1"/>
    </w:rPr>
  </w:style>
  <w:style w:type="character" w:customStyle="1" w:styleId="BodyTextChar">
    <w:name w:val="Body Text Char"/>
    <w:basedOn w:val="DefaultParagraphFont"/>
    <w:link w:val="BodyText"/>
    <w:uiPriority w:val="99"/>
    <w:rsid w:val="008D401A"/>
    <w:rPr>
      <w:rFonts w:cstheme="minorHAnsi"/>
      <w:color w:val="000000" w:themeColor="text1"/>
    </w:rPr>
  </w:style>
  <w:style w:type="character" w:customStyle="1" w:styleId="Heading2Char">
    <w:name w:val="Heading 2 Char"/>
    <w:basedOn w:val="DefaultParagraphFont"/>
    <w:link w:val="Heading2"/>
    <w:uiPriority w:val="4"/>
    <w:rsid w:val="00C32244"/>
    <w:rPr>
      <w:b/>
      <w:bCs/>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07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184</Topic>
    <Expired xmlns="bb5ce4db-eb21-467d-b968-528655912a38">false</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18244-9F6B-464C-A109-1EF11C83DC10}"/>
</file>

<file path=customXml/itemProps2.xml><?xml version="1.0" encoding="utf-8"?>
<ds:datastoreItem xmlns:ds="http://schemas.openxmlformats.org/officeDocument/2006/customXml" ds:itemID="{14E760C7-A580-4A53-93BB-9CFA6A72CEA5}">
  <ds:schemaRefs>
    <ds:schemaRef ds:uri="http://schemas.microsoft.com/office/2006/metadata/properties"/>
    <ds:schemaRef ds:uri="http://schemas.microsoft.com/office/infopath/2007/PartnerControls"/>
    <ds:schemaRef ds:uri="http://schemas.microsoft.com/Sharepoint/v3"/>
    <ds:schemaRef ds:uri="48d741e2-8e2c-417b-b700-80de02d16da7"/>
    <ds:schemaRef ds:uri="http://schemas.microsoft.com/sharepoint/v3"/>
  </ds:schemaRefs>
</ds:datastoreItem>
</file>

<file path=customXml/itemProps3.xml><?xml version="1.0" encoding="utf-8"?>
<ds:datastoreItem xmlns:ds="http://schemas.openxmlformats.org/officeDocument/2006/customXml" ds:itemID="{1EAFDA49-534C-4C3B-B62C-137DCEF6CB82}">
  <ds:schemaRefs>
    <ds:schemaRef ds:uri="http://schemas.microsoft.com/sharepoint/v3/contenttype/forms"/>
  </ds:schemaRefs>
</ds:datastoreItem>
</file>

<file path=customXml/itemProps4.xml><?xml version="1.0" encoding="utf-8"?>
<ds:datastoreItem xmlns:ds="http://schemas.openxmlformats.org/officeDocument/2006/customXml" ds:itemID="{64E6C311-5AA8-414C-A1C6-0D5AC44D2870}">
  <ds:schemaRefs>
    <ds:schemaRef ds:uri="http://schemas.microsoft.com/sharepoint/events"/>
  </ds:schemaRefs>
</ds:datastoreItem>
</file>

<file path=customXml/itemProps5.xml><?xml version="1.0" encoding="utf-8"?>
<ds:datastoreItem xmlns:ds="http://schemas.openxmlformats.org/officeDocument/2006/customXml" ds:itemID="{70D21368-C0C5-41F6-AC1D-5741D4659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1595</TotalTime>
  <Pages>4</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ESOS_Training_for_School_Staff_video_script</dc:title>
  <dc:subject/>
  <dc:creator>Alexandra Williams 3</dc:creator>
  <cp:keywords/>
  <dc:description/>
  <cp:lastModifiedBy>Luke Oliver</cp:lastModifiedBy>
  <cp:revision>726</cp:revision>
  <dcterms:created xsi:type="dcterms:W3CDTF">2021-10-28T02:29:00Z</dcterms:created>
  <dcterms:modified xsi:type="dcterms:W3CDTF">2022-07-03T23:05:00Z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BusUnit">
    <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{ed3229f2-c7d2-4425-947a-a8336c24a50d}</vt:lpwstr>
  </property>
  <property fmtid="{D5CDD505-2E9C-101B-9397-08002B2CF9AE}" pid="7" name="RecordPoint_ActiveItemListId">
    <vt:lpwstr>{0621e145-548f-4ce5-8ae6-b9d96afd3c26}</vt:lpwstr>
  </property>
  <property fmtid="{D5CDD505-2E9C-101B-9397-08002B2CF9AE}" pid="8" name="RecordPoint_ActiveItemUniqueId">
    <vt:lpwstr>{a072247b-f07b-4b54-83bb-8e235552517b}</vt:lpwstr>
  </property>
  <property fmtid="{D5CDD505-2E9C-101B-9397-08002B2CF9AE}" pid="9" name="RecordPoint_ActiveItemWebId">
    <vt:lpwstr>{48d741e2-8e2c-417b-b700-80de02d16da7}</vt:lpwstr>
  </property>
  <property fmtid="{D5CDD505-2E9C-101B-9397-08002B2CF9AE}" pid="10" name="RecordPoint_RecordNumberSubmitted">
    <vt:lpwstr>R20220243815</vt:lpwstr>
  </property>
  <property fmtid="{D5CDD505-2E9C-101B-9397-08002B2CF9AE}" pid="11" name="RecordPoint_SubmissionCompleted">
    <vt:lpwstr>2022-04-13T12:12:10.1371776+10:00</vt:lpwstr>
  </property>
</Properties>
</file>