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C9EC8" w14:textId="3CA30C28" w:rsidR="003E0CA4" w:rsidRDefault="003E0CA4" w:rsidP="00AD0010">
      <w:pPr>
        <w:pStyle w:val="Header"/>
        <w:keepNext/>
        <w:spacing w:before="200"/>
        <w:jc w:val="center"/>
        <w:rPr>
          <w:b/>
          <w:sz w:val="36"/>
          <w:szCs w:val="36"/>
        </w:rPr>
      </w:pPr>
      <w:r w:rsidRPr="00FD79B2">
        <w:rPr>
          <w:b/>
          <w:sz w:val="36"/>
          <w:szCs w:val="36"/>
        </w:rPr>
        <w:t>Victorian Purchasing Guide</w:t>
      </w:r>
    </w:p>
    <w:p w14:paraId="3D8437A2" w14:textId="77777777" w:rsidR="00C40F56" w:rsidRPr="00FD79B2" w:rsidRDefault="008C0A16" w:rsidP="00AD0010">
      <w:pPr>
        <w:pStyle w:val="Header"/>
        <w:keepNext/>
        <w:spacing w:before="200"/>
        <w:jc w:val="center"/>
        <w:rPr>
          <w:b/>
          <w:sz w:val="36"/>
          <w:szCs w:val="36"/>
        </w:rPr>
      </w:pPr>
      <w:r>
        <w:rPr>
          <w:b/>
          <w:sz w:val="36"/>
          <w:szCs w:val="36"/>
        </w:rPr>
        <w:t>for</w:t>
      </w:r>
    </w:p>
    <w:p w14:paraId="1457234C" w14:textId="213B62FE" w:rsidR="0080183D" w:rsidRDefault="00020754" w:rsidP="0080183D">
      <w:pPr>
        <w:pStyle w:val="Header"/>
        <w:keepNext/>
        <w:spacing w:before="200"/>
        <w:jc w:val="center"/>
        <w:rPr>
          <w:b/>
          <w:sz w:val="36"/>
          <w:szCs w:val="36"/>
        </w:rPr>
      </w:pPr>
      <w:r>
        <w:rPr>
          <w:b/>
          <w:sz w:val="36"/>
          <w:szCs w:val="36"/>
          <w:lang w:val="en-AU"/>
        </w:rPr>
        <w:t>MSL</w:t>
      </w:r>
      <w:r>
        <w:rPr>
          <w:b/>
          <w:sz w:val="36"/>
          <w:szCs w:val="36"/>
        </w:rPr>
        <w:t xml:space="preserve"> </w:t>
      </w:r>
      <w:r>
        <w:rPr>
          <w:b/>
          <w:sz w:val="36"/>
          <w:szCs w:val="36"/>
          <w:lang w:val="en-AU"/>
        </w:rPr>
        <w:t>Laboratory Operations</w:t>
      </w:r>
      <w:r w:rsidRPr="005B157A">
        <w:rPr>
          <w:b/>
          <w:sz w:val="36"/>
          <w:szCs w:val="36"/>
        </w:rPr>
        <w:t xml:space="preserve"> </w:t>
      </w:r>
      <w:r w:rsidR="00F00C46">
        <w:rPr>
          <w:b/>
          <w:sz w:val="36"/>
          <w:szCs w:val="36"/>
        </w:rPr>
        <w:br/>
      </w:r>
      <w:r w:rsidR="0080183D" w:rsidRPr="005B157A">
        <w:rPr>
          <w:b/>
          <w:sz w:val="36"/>
          <w:szCs w:val="36"/>
        </w:rPr>
        <w:t>Training Package</w:t>
      </w:r>
      <w:r w:rsidR="0080183D">
        <w:rPr>
          <w:b/>
          <w:sz w:val="36"/>
          <w:szCs w:val="36"/>
        </w:rPr>
        <w:t xml:space="preserve"> </w:t>
      </w:r>
    </w:p>
    <w:p w14:paraId="6DF1E9E2" w14:textId="3E43DD93" w:rsidR="0080183D" w:rsidRPr="00CE56DD" w:rsidRDefault="005A3234" w:rsidP="0080183D">
      <w:pPr>
        <w:pStyle w:val="Header"/>
        <w:keepNext/>
        <w:spacing w:before="200"/>
        <w:jc w:val="center"/>
        <w:rPr>
          <w:b/>
          <w:sz w:val="36"/>
          <w:szCs w:val="36"/>
          <w:lang w:val="en-AU"/>
        </w:rPr>
      </w:pPr>
      <w:r>
        <w:rPr>
          <w:b/>
          <w:sz w:val="36"/>
          <w:szCs w:val="36"/>
        </w:rPr>
        <w:t>Release</w:t>
      </w:r>
      <w:r w:rsidR="00020754">
        <w:rPr>
          <w:b/>
          <w:sz w:val="36"/>
          <w:szCs w:val="36"/>
          <w:lang w:val="en-AU"/>
        </w:rPr>
        <w:t xml:space="preserve"> 3.1</w:t>
      </w:r>
    </w:p>
    <w:p w14:paraId="74A663AE" w14:textId="2CDD5D17" w:rsidR="0080183D" w:rsidRPr="00C36112" w:rsidRDefault="00020754" w:rsidP="00207CC4">
      <w:pPr>
        <w:pStyle w:val="Header"/>
        <w:keepNext/>
        <w:spacing w:before="720"/>
        <w:jc w:val="center"/>
        <w:rPr>
          <w:b/>
          <w:sz w:val="36"/>
          <w:szCs w:val="36"/>
        </w:rPr>
      </w:pPr>
      <w:r>
        <w:rPr>
          <w:b/>
          <w:sz w:val="36"/>
          <w:szCs w:val="36"/>
          <w:lang w:val="en-AU"/>
        </w:rPr>
        <w:t>May</w:t>
      </w:r>
      <w:r w:rsidR="00226497">
        <w:rPr>
          <w:b/>
          <w:sz w:val="36"/>
          <w:szCs w:val="36"/>
          <w:lang w:val="en-AU"/>
        </w:rPr>
        <w:t xml:space="preserve"> 2021</w:t>
      </w:r>
      <w:r w:rsidR="00421A51">
        <w:rPr>
          <w:b/>
          <w:sz w:val="36"/>
          <w:szCs w:val="36"/>
          <w:lang w:val="en-AU"/>
        </w:rPr>
        <w:t xml:space="preserve"> </w:t>
      </w:r>
    </w:p>
    <w:p w14:paraId="2E4B0FA9"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10A48D34" w14:textId="77777777" w:rsidR="00C85519" w:rsidRPr="0022649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226497">
        <w:rPr>
          <w:rFonts w:cs="Arial"/>
          <w:color w:val="000000"/>
        </w:rPr>
        <w:t>20</w:t>
      </w:r>
      <w:r w:rsidR="00226497" w:rsidRPr="00226497">
        <w:rPr>
          <w:rFonts w:cs="Arial"/>
          <w:color w:val="000000"/>
        </w:rPr>
        <w:t>21</w:t>
      </w:r>
      <w:r w:rsidRPr="00226497">
        <w:rPr>
          <w:rFonts w:cs="Arial"/>
          <w:color w:val="000000"/>
        </w:rPr>
        <w:t>.</w:t>
      </w:r>
    </w:p>
    <w:p w14:paraId="13C9D052"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04997C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624FA944"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51D93F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AC1FA5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EACC6DF"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455643EF" w14:textId="3A2A9D90"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r w:rsidR="00314DFB" w:rsidRPr="00AB1927">
        <w:rPr>
          <w:rFonts w:cs="Arial"/>
          <w:color w:val="000000"/>
        </w:rPr>
        <w:t>third-party</w:t>
      </w:r>
      <w:r w:rsidRPr="00AB1927">
        <w:rPr>
          <w:rFonts w:cs="Arial"/>
          <w:color w:val="000000"/>
        </w:rPr>
        <w:t xml:space="preserve"> sites for conditions of usage.</w:t>
      </w:r>
    </w:p>
    <w:p w14:paraId="19790975"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536C9AF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88261FC" w14:textId="660126F0" w:rsidR="001E5BDE" w:rsidRPr="001E5BDE" w:rsidRDefault="001E5BDE" w:rsidP="001E5BDE">
      <w:r w:rsidRPr="001E5BDE">
        <w:rPr>
          <w:b/>
        </w:rPr>
        <w:t>Note</w:t>
      </w:r>
      <w:r>
        <w:t xml:space="preserve">: RTOs should refer to the </w:t>
      </w:r>
      <w:hyperlink r:id="rId17" w:history="1">
        <w:r w:rsidR="00FA5F63" w:rsidRPr="00540D97">
          <w:rPr>
            <w:rStyle w:val="Hyperlink"/>
          </w:rPr>
          <w:t>National Register</w:t>
        </w:r>
      </w:hyperlink>
      <w:r w:rsidR="00FA5F63">
        <w:t xml:space="preserve"> f</w:t>
      </w:r>
      <w:r>
        <w:t>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34"/>
        <w:gridCol w:w="1195"/>
        <w:gridCol w:w="6628"/>
      </w:tblGrid>
      <w:tr w:rsidR="006C5A23" w14:paraId="4FBE61E9"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CF5A903"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7618EDD"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4B285A9" w14:textId="77777777" w:rsidR="006C5A23" w:rsidRPr="00F72A91" w:rsidRDefault="006C5A23" w:rsidP="00207CC4">
            <w:pPr>
              <w:pStyle w:val="IGTableTitle"/>
            </w:pPr>
            <w:r w:rsidRPr="00F72A91">
              <w:t>Comments</w:t>
            </w:r>
          </w:p>
        </w:tc>
      </w:tr>
      <w:tr w:rsidR="00020754" w14:paraId="45A4895D" w14:textId="77777777" w:rsidTr="003B66A6">
        <w:trPr>
          <w:trHeight w:val="1487"/>
          <w:jc w:val="center"/>
        </w:trPr>
        <w:tc>
          <w:tcPr>
            <w:tcW w:w="2139" w:type="dxa"/>
            <w:gridSpan w:val="2"/>
            <w:tcBorders>
              <w:left w:val="single" w:sz="4" w:space="0" w:color="auto"/>
            </w:tcBorders>
            <w:tcMar>
              <w:top w:w="57" w:type="dxa"/>
              <w:bottom w:w="57" w:type="dxa"/>
            </w:tcMar>
          </w:tcPr>
          <w:p w14:paraId="3BABF377" w14:textId="77777777" w:rsidR="00684E5F" w:rsidRPr="00A329DD" w:rsidRDefault="00684E5F" w:rsidP="00684E5F">
            <w:pPr>
              <w:rPr>
                <w:rFonts w:cs="Arial"/>
                <w:lang w:val="en-US"/>
              </w:rPr>
            </w:pPr>
            <w:r>
              <w:rPr>
                <w:rFonts w:cs="Arial"/>
                <w:lang w:val="en-US"/>
              </w:rPr>
              <w:t xml:space="preserve">MSL Laboratory Operations </w:t>
            </w:r>
            <w:r w:rsidRPr="00A329DD">
              <w:rPr>
                <w:rFonts w:cs="Arial"/>
                <w:lang w:val="en-US"/>
              </w:rPr>
              <w:t>Training Package</w:t>
            </w:r>
          </w:p>
          <w:p w14:paraId="3A26EBF0" w14:textId="02088990" w:rsidR="00020754" w:rsidRDefault="00684E5F" w:rsidP="00684E5F">
            <w:pPr>
              <w:rPr>
                <w:rFonts w:cs="Arial"/>
                <w:lang w:val="en-US"/>
              </w:rPr>
            </w:pPr>
            <w:r>
              <w:t>Release 3</w:t>
            </w:r>
            <w:r w:rsidRPr="00A329DD">
              <w:t>.</w:t>
            </w:r>
            <w:r>
              <w:t>1</w:t>
            </w:r>
          </w:p>
        </w:tc>
        <w:tc>
          <w:tcPr>
            <w:tcW w:w="1117" w:type="dxa"/>
            <w:tcMar>
              <w:top w:w="57" w:type="dxa"/>
              <w:bottom w:w="57" w:type="dxa"/>
            </w:tcMar>
          </w:tcPr>
          <w:p w14:paraId="02361CD9" w14:textId="3BFF0140" w:rsidR="00020754" w:rsidRDefault="000C7654" w:rsidP="00020754">
            <w:pPr>
              <w:pStyle w:val="IGTableText"/>
            </w:pPr>
            <w:r>
              <w:t>28 May 2021</w:t>
            </w:r>
          </w:p>
        </w:tc>
        <w:tc>
          <w:tcPr>
            <w:tcW w:w="6693" w:type="dxa"/>
            <w:tcMar>
              <w:top w:w="57" w:type="dxa"/>
              <w:bottom w:w="57" w:type="dxa"/>
            </w:tcMar>
          </w:tcPr>
          <w:p w14:paraId="57242585" w14:textId="765C9D81" w:rsidR="00684E5F" w:rsidRPr="00684E5F" w:rsidRDefault="00684E5F" w:rsidP="00684E5F">
            <w:pPr>
              <w:rPr>
                <w:rFonts w:cs="Arial"/>
                <w:lang w:val="en-US"/>
              </w:rPr>
            </w:pPr>
            <w:r>
              <w:rPr>
                <w:rFonts w:cs="Arial"/>
                <w:lang w:val="en-US"/>
              </w:rPr>
              <w:t xml:space="preserve">The MSL Laboratory Operations </w:t>
            </w:r>
            <w:r w:rsidRPr="00A329DD">
              <w:rPr>
                <w:rFonts w:cs="Arial"/>
                <w:lang w:val="en-US"/>
              </w:rPr>
              <w:t>Training Package</w:t>
            </w:r>
            <w:r>
              <w:rPr>
                <w:rFonts w:cs="Arial"/>
                <w:lang w:val="en-US"/>
              </w:rPr>
              <w:t xml:space="preserve"> Release 3.1 </w:t>
            </w:r>
            <w:r w:rsidRPr="00BF4E20">
              <w:t>reflects the deletion of training products with low or no enrolments, as instructed by the Commonwealth Skills Minister and authorised by the AISC Commu</w:t>
            </w:r>
            <w:r>
              <w:t>nique</w:t>
            </w:r>
            <w:r w:rsidR="00F00C46">
              <w:t>s</w:t>
            </w:r>
            <w:r>
              <w:t xml:space="preserve"> issued on 2 December 2020 and 23 February 2021.</w:t>
            </w:r>
          </w:p>
          <w:p w14:paraId="20C04260" w14:textId="6199F672" w:rsidR="00684E5F" w:rsidRDefault="00684E5F" w:rsidP="00684E5F">
            <w:pPr>
              <w:rPr>
                <w:rFonts w:cs="Arial"/>
              </w:rPr>
            </w:pPr>
            <w:r w:rsidRPr="00BF4E20">
              <w:rPr>
                <w:rFonts w:cs="Arial"/>
              </w:rPr>
              <w:t xml:space="preserve">The following </w:t>
            </w:r>
            <w:r w:rsidR="00FA5F63">
              <w:rPr>
                <w:rFonts w:cs="Arial"/>
              </w:rPr>
              <w:t>(</w:t>
            </w:r>
            <w:r w:rsidR="00FA5F63">
              <w:t xml:space="preserve">8) </w:t>
            </w:r>
            <w:r>
              <w:rPr>
                <w:rFonts w:cs="Arial"/>
              </w:rPr>
              <w:t>units have</w:t>
            </w:r>
            <w:r w:rsidRPr="00BF4E20">
              <w:rPr>
                <w:rFonts w:cs="Arial"/>
              </w:rPr>
              <w:t xml:space="preserve"> been deleted:</w:t>
            </w:r>
          </w:p>
          <w:p w14:paraId="76E22518" w14:textId="731190E2" w:rsidR="00F00C46" w:rsidRPr="00F00C46" w:rsidRDefault="00F00C46" w:rsidP="00F00C46">
            <w:pPr>
              <w:pStyle w:val="ListParagraph"/>
              <w:numPr>
                <w:ilvl w:val="0"/>
                <w:numId w:val="41"/>
              </w:numPr>
              <w:spacing w:before="0" w:after="0"/>
              <w:rPr>
                <w:rFonts w:cs="Arial"/>
              </w:rPr>
            </w:pPr>
            <w:r w:rsidRPr="00F00C46">
              <w:rPr>
                <w:rFonts w:cs="Arial"/>
              </w:rPr>
              <w:t>MSL905006</w:t>
            </w:r>
            <w:r w:rsidRPr="00F00C46">
              <w:rPr>
                <w:rFonts w:cs="Arial"/>
              </w:rPr>
              <w:tab/>
            </w:r>
            <w:r>
              <w:rPr>
                <w:rFonts w:cs="Arial"/>
              </w:rPr>
              <w:t xml:space="preserve"> </w:t>
            </w:r>
            <w:r w:rsidRPr="00F00C46">
              <w:rPr>
                <w:rFonts w:cs="Arial"/>
              </w:rPr>
              <w:t xml:space="preserve">Create or modify automated calibration procedures </w:t>
            </w:r>
          </w:p>
          <w:p w14:paraId="5CB60E44" w14:textId="1659412F" w:rsidR="00F00C46" w:rsidRPr="00F00C46" w:rsidRDefault="00F00C46" w:rsidP="00F00C46">
            <w:pPr>
              <w:pStyle w:val="ListParagraph"/>
              <w:numPr>
                <w:ilvl w:val="0"/>
                <w:numId w:val="41"/>
              </w:numPr>
              <w:spacing w:before="0" w:after="0"/>
              <w:rPr>
                <w:rFonts w:cs="Arial"/>
              </w:rPr>
            </w:pPr>
            <w:r w:rsidRPr="00F00C46">
              <w:rPr>
                <w:rFonts w:cs="Arial"/>
              </w:rPr>
              <w:t>MSL955002</w:t>
            </w:r>
            <w:r>
              <w:rPr>
                <w:rFonts w:cs="Arial"/>
              </w:rPr>
              <w:t xml:space="preserve"> </w:t>
            </w:r>
            <w:r w:rsidRPr="00F00C46">
              <w:rPr>
                <w:rFonts w:cs="Arial"/>
              </w:rPr>
              <w:t xml:space="preserve">Supervise a robotic sample preparation system </w:t>
            </w:r>
          </w:p>
          <w:p w14:paraId="4F4E3885" w14:textId="01706387" w:rsidR="00F00C46" w:rsidRPr="00F00C46" w:rsidRDefault="00F00C46" w:rsidP="00F00C46">
            <w:pPr>
              <w:pStyle w:val="ListParagraph"/>
              <w:numPr>
                <w:ilvl w:val="0"/>
                <w:numId w:val="41"/>
              </w:numPr>
              <w:spacing w:before="0" w:after="0"/>
              <w:rPr>
                <w:rFonts w:cs="Arial"/>
              </w:rPr>
            </w:pPr>
            <w:r w:rsidRPr="00F00C46">
              <w:rPr>
                <w:rFonts w:cs="Arial"/>
              </w:rPr>
              <w:t>MSL974024</w:t>
            </w:r>
            <w:r w:rsidRPr="00F00C46">
              <w:rPr>
                <w:rFonts w:cs="Arial"/>
              </w:rPr>
              <w:tab/>
            </w:r>
            <w:r>
              <w:rPr>
                <w:rFonts w:cs="Arial"/>
              </w:rPr>
              <w:t xml:space="preserve"> </w:t>
            </w:r>
            <w:r w:rsidRPr="00F00C46">
              <w:rPr>
                <w:rFonts w:cs="Arial"/>
              </w:rPr>
              <w:t xml:space="preserve">Undertake field-based, remote-sensing monitoring </w:t>
            </w:r>
          </w:p>
          <w:p w14:paraId="06DB1CCA" w14:textId="42A7C4D9" w:rsidR="00F00C46" w:rsidRPr="00F00C46" w:rsidRDefault="00F00C46" w:rsidP="00F00C46">
            <w:pPr>
              <w:pStyle w:val="ListParagraph"/>
              <w:numPr>
                <w:ilvl w:val="0"/>
                <w:numId w:val="41"/>
              </w:numPr>
              <w:spacing w:before="0" w:after="0"/>
              <w:rPr>
                <w:rFonts w:cs="Arial"/>
              </w:rPr>
            </w:pPr>
            <w:r w:rsidRPr="00F00C46">
              <w:rPr>
                <w:rFonts w:cs="Arial"/>
              </w:rPr>
              <w:t>MSL974027</w:t>
            </w:r>
            <w:r w:rsidRPr="00F00C46">
              <w:rPr>
                <w:rFonts w:cs="Arial"/>
              </w:rPr>
              <w:tab/>
            </w:r>
            <w:r>
              <w:rPr>
                <w:rFonts w:cs="Arial"/>
              </w:rPr>
              <w:t xml:space="preserve"> </w:t>
            </w:r>
            <w:r w:rsidRPr="00F00C46">
              <w:rPr>
                <w:rFonts w:cs="Arial"/>
              </w:rPr>
              <w:t xml:space="preserve">Monitor performance of structures </w:t>
            </w:r>
          </w:p>
          <w:p w14:paraId="1EEC1606" w14:textId="255AA092" w:rsidR="00F00C46" w:rsidRPr="00F00C46" w:rsidRDefault="00F00C46" w:rsidP="00F00C46">
            <w:pPr>
              <w:pStyle w:val="ListParagraph"/>
              <w:numPr>
                <w:ilvl w:val="0"/>
                <w:numId w:val="41"/>
              </w:numPr>
              <w:spacing w:before="0" w:after="0"/>
              <w:rPr>
                <w:rFonts w:cs="Arial"/>
              </w:rPr>
            </w:pPr>
            <w:r w:rsidRPr="00F00C46">
              <w:rPr>
                <w:rFonts w:cs="Arial"/>
              </w:rPr>
              <w:t>MSL975043</w:t>
            </w:r>
            <w:r>
              <w:rPr>
                <w:rFonts w:cs="Arial"/>
              </w:rPr>
              <w:t xml:space="preserve"> </w:t>
            </w:r>
            <w:r w:rsidRPr="00F00C46">
              <w:rPr>
                <w:rFonts w:cs="Arial"/>
              </w:rPr>
              <w:t xml:space="preserve">Prepare animal and plant material for display </w:t>
            </w:r>
          </w:p>
          <w:p w14:paraId="6215B733" w14:textId="7F81BBAD" w:rsidR="00F00C46" w:rsidRPr="00F00C46" w:rsidRDefault="00F00C46" w:rsidP="00F00C46">
            <w:pPr>
              <w:pStyle w:val="ListParagraph"/>
              <w:numPr>
                <w:ilvl w:val="0"/>
                <w:numId w:val="41"/>
              </w:numPr>
              <w:spacing w:before="0" w:after="0"/>
              <w:rPr>
                <w:rFonts w:cs="Arial"/>
              </w:rPr>
            </w:pPr>
            <w:r w:rsidRPr="00F00C46">
              <w:rPr>
                <w:rFonts w:cs="Arial"/>
              </w:rPr>
              <w:t>MSL975053</w:t>
            </w:r>
            <w:r w:rsidRPr="00F00C46">
              <w:rPr>
                <w:rFonts w:cs="Arial"/>
              </w:rPr>
              <w:tab/>
            </w:r>
            <w:r>
              <w:rPr>
                <w:rFonts w:cs="Arial"/>
              </w:rPr>
              <w:t xml:space="preserve"> </w:t>
            </w:r>
            <w:r w:rsidRPr="00F00C46">
              <w:rPr>
                <w:rFonts w:cs="Arial"/>
              </w:rPr>
              <w:t xml:space="preserve">Perform complex laboratory testing of forensic samples </w:t>
            </w:r>
          </w:p>
          <w:p w14:paraId="76220341" w14:textId="67965AEE" w:rsidR="00F00C46" w:rsidRPr="00F00C46" w:rsidRDefault="00F00C46" w:rsidP="00F00C46">
            <w:pPr>
              <w:pStyle w:val="ListParagraph"/>
              <w:numPr>
                <w:ilvl w:val="0"/>
                <w:numId w:val="41"/>
              </w:numPr>
              <w:spacing w:before="0" w:after="0"/>
              <w:rPr>
                <w:rFonts w:cs="Arial"/>
              </w:rPr>
            </w:pPr>
            <w:r w:rsidRPr="00F00C46">
              <w:rPr>
                <w:rFonts w:cs="Arial"/>
              </w:rPr>
              <w:t>MSL975054</w:t>
            </w:r>
            <w:r>
              <w:rPr>
                <w:rFonts w:cs="Arial"/>
              </w:rPr>
              <w:t xml:space="preserve"> </w:t>
            </w:r>
            <w:r w:rsidRPr="00F00C46">
              <w:rPr>
                <w:rFonts w:cs="Arial"/>
              </w:rPr>
              <w:t xml:space="preserve">Perform physical examination of forensic samples </w:t>
            </w:r>
          </w:p>
          <w:p w14:paraId="443086D6" w14:textId="1F1034DE" w:rsidR="008F715E" w:rsidRPr="00590988" w:rsidRDefault="00F00C46" w:rsidP="007B50D2">
            <w:pPr>
              <w:pStyle w:val="ListParagraph"/>
              <w:numPr>
                <w:ilvl w:val="0"/>
                <w:numId w:val="41"/>
              </w:numPr>
              <w:spacing w:before="0" w:after="0"/>
              <w:rPr>
                <w:rFonts w:cs="Arial"/>
                <w:lang w:val="en-US"/>
              </w:rPr>
            </w:pPr>
            <w:r w:rsidRPr="00C65869">
              <w:rPr>
                <w:rFonts w:cs="Arial"/>
              </w:rPr>
              <w:t>MSL976004 Prepare plans and quality assurance procedures for environmental field activities</w:t>
            </w:r>
          </w:p>
          <w:p w14:paraId="70FD6F52" w14:textId="2594FB28" w:rsidR="00F00C46" w:rsidRPr="00117305" w:rsidRDefault="003E3917" w:rsidP="003E3917">
            <w:pPr>
              <w:rPr>
                <w:rFonts w:cs="Arial"/>
                <w:lang w:val="en-US"/>
              </w:rPr>
            </w:pPr>
            <w:r>
              <w:rPr>
                <w:rFonts w:cs="Arial"/>
                <w:lang w:val="en-US"/>
              </w:rPr>
              <w:t xml:space="preserve">For detailed mapping of qualifications and units between MSL Release 3.1 and MSL Release 3.0 please refer to the MSL </w:t>
            </w:r>
            <w:hyperlink r:id="rId18" w:history="1">
              <w:r w:rsidRPr="00AE1872">
                <w:rPr>
                  <w:rStyle w:val="Hyperlink"/>
                  <w:rFonts w:cs="Arial"/>
                  <w:lang w:val="en-US"/>
                </w:rPr>
                <w:t>Companion Volume</w:t>
              </w:r>
            </w:hyperlink>
            <w:r>
              <w:rPr>
                <w:rStyle w:val="Hyperlink"/>
                <w:rFonts w:cs="Arial"/>
                <w:lang w:val="en-US"/>
              </w:rPr>
              <w:t xml:space="preserve"> </w:t>
            </w:r>
            <w:r>
              <w:rPr>
                <w:rFonts w:cs="Arial"/>
                <w:lang w:val="en-US"/>
              </w:rPr>
              <w:t xml:space="preserve">Implementation Guide.  </w:t>
            </w:r>
          </w:p>
        </w:tc>
      </w:tr>
      <w:tr w:rsidR="00020754" w14:paraId="59669920" w14:textId="77777777" w:rsidTr="003B66A6">
        <w:trPr>
          <w:trHeight w:val="1487"/>
          <w:jc w:val="center"/>
        </w:trPr>
        <w:tc>
          <w:tcPr>
            <w:tcW w:w="2139" w:type="dxa"/>
            <w:gridSpan w:val="2"/>
            <w:tcBorders>
              <w:left w:val="single" w:sz="4" w:space="0" w:color="auto"/>
            </w:tcBorders>
            <w:tcMar>
              <w:top w:w="57" w:type="dxa"/>
              <w:bottom w:w="57" w:type="dxa"/>
            </w:tcMar>
          </w:tcPr>
          <w:p w14:paraId="3CB7B6D4" w14:textId="77777777" w:rsidR="00020754" w:rsidRPr="00A329DD" w:rsidRDefault="00020754" w:rsidP="00020754">
            <w:pPr>
              <w:rPr>
                <w:rFonts w:cs="Arial"/>
                <w:lang w:val="en-US"/>
              </w:rPr>
            </w:pPr>
            <w:r>
              <w:rPr>
                <w:rFonts w:cs="Arial"/>
                <w:lang w:val="en-US"/>
              </w:rPr>
              <w:t xml:space="preserve">MSL Laboratory Operations </w:t>
            </w:r>
            <w:r w:rsidRPr="00A329DD">
              <w:rPr>
                <w:rFonts w:cs="Arial"/>
                <w:lang w:val="en-US"/>
              </w:rPr>
              <w:t>Training Package</w:t>
            </w:r>
          </w:p>
          <w:p w14:paraId="1C639B51" w14:textId="6EEDB416" w:rsidR="00020754" w:rsidRPr="00AE2D13" w:rsidRDefault="00020754" w:rsidP="00020754">
            <w:pPr>
              <w:rPr>
                <w:rFonts w:cs="Arial"/>
                <w:lang w:val="en-US"/>
              </w:rPr>
            </w:pPr>
            <w:r>
              <w:t>Release 3</w:t>
            </w:r>
            <w:r w:rsidRPr="00A329DD">
              <w:t>.</w:t>
            </w:r>
            <w:r>
              <w:t>0</w:t>
            </w:r>
          </w:p>
        </w:tc>
        <w:tc>
          <w:tcPr>
            <w:tcW w:w="1117" w:type="dxa"/>
            <w:tcMar>
              <w:top w:w="57" w:type="dxa"/>
              <w:bottom w:w="57" w:type="dxa"/>
            </w:tcMar>
          </w:tcPr>
          <w:p w14:paraId="344A2621" w14:textId="30229E5D" w:rsidR="00020754" w:rsidRDefault="00020754" w:rsidP="00020754">
            <w:pPr>
              <w:pStyle w:val="IGTableText"/>
            </w:pPr>
            <w:r>
              <w:t>15 July 2020</w:t>
            </w:r>
          </w:p>
        </w:tc>
        <w:tc>
          <w:tcPr>
            <w:tcW w:w="6693" w:type="dxa"/>
            <w:tcMar>
              <w:top w:w="57" w:type="dxa"/>
              <w:bottom w:w="57" w:type="dxa"/>
            </w:tcMar>
          </w:tcPr>
          <w:p w14:paraId="3B221EB1" w14:textId="77777777" w:rsidR="00020754" w:rsidRPr="00117305" w:rsidRDefault="00020754" w:rsidP="00020754">
            <w:pPr>
              <w:rPr>
                <w:rFonts w:cs="Arial"/>
                <w:lang w:val="en-US"/>
              </w:rPr>
            </w:pPr>
            <w:r w:rsidRPr="00117305">
              <w:rPr>
                <w:rFonts w:cs="Arial"/>
                <w:lang w:val="en-US"/>
              </w:rPr>
              <w:t>This amended Victorian Purchasing Guide</w:t>
            </w:r>
            <w:r>
              <w:rPr>
                <w:rFonts w:cs="Arial"/>
                <w:lang w:val="en-US"/>
              </w:rPr>
              <w:t xml:space="preserve"> V3.1</w:t>
            </w:r>
            <w:r w:rsidRPr="00117305">
              <w:rPr>
                <w:rFonts w:cs="Arial"/>
                <w:lang w:val="en-US"/>
              </w:rPr>
              <w:t xml:space="preserve"> for MSL Laboratory Operations Training Package Release 3.0 reflects an increase in the nominal hours from 40 to 80 for the following unit:</w:t>
            </w:r>
          </w:p>
          <w:p w14:paraId="3C1DAC45" w14:textId="27003C07" w:rsidR="00020754" w:rsidRPr="00020754" w:rsidRDefault="00020754" w:rsidP="00020754">
            <w:pPr>
              <w:pStyle w:val="ListParagraph"/>
              <w:numPr>
                <w:ilvl w:val="0"/>
                <w:numId w:val="40"/>
              </w:numPr>
              <w:spacing w:before="0"/>
              <w:rPr>
                <w:rFonts w:cs="Arial"/>
              </w:rPr>
            </w:pPr>
            <w:r w:rsidRPr="00020754">
              <w:rPr>
                <w:rFonts w:cs="Arial"/>
              </w:rPr>
              <w:t>MSL974030</w:t>
            </w:r>
            <w:r w:rsidRPr="00020754">
              <w:rPr>
                <w:rFonts w:cs="Arial"/>
              </w:rPr>
              <w:tab/>
              <w:t xml:space="preserve"> Process body fluid specimens using a point of care testing device.</w:t>
            </w:r>
          </w:p>
        </w:tc>
      </w:tr>
      <w:tr w:rsidR="00020754" w14:paraId="128DA0BE" w14:textId="77777777" w:rsidTr="003B66A6">
        <w:trPr>
          <w:trHeight w:val="1487"/>
          <w:jc w:val="center"/>
        </w:trPr>
        <w:tc>
          <w:tcPr>
            <w:tcW w:w="2139" w:type="dxa"/>
            <w:gridSpan w:val="2"/>
            <w:tcBorders>
              <w:left w:val="single" w:sz="4" w:space="0" w:color="auto"/>
            </w:tcBorders>
            <w:tcMar>
              <w:top w:w="57" w:type="dxa"/>
              <w:bottom w:w="57" w:type="dxa"/>
            </w:tcMar>
          </w:tcPr>
          <w:p w14:paraId="4F0B9635" w14:textId="77777777" w:rsidR="00020754" w:rsidRPr="00A329DD" w:rsidRDefault="00020754" w:rsidP="00020754">
            <w:pPr>
              <w:rPr>
                <w:rFonts w:cs="Arial"/>
                <w:lang w:val="en-US"/>
              </w:rPr>
            </w:pPr>
            <w:r>
              <w:rPr>
                <w:rFonts w:cs="Arial"/>
                <w:lang w:val="en-US"/>
              </w:rPr>
              <w:t xml:space="preserve">MSL Laboratory Operations </w:t>
            </w:r>
            <w:r w:rsidRPr="00A329DD">
              <w:rPr>
                <w:rFonts w:cs="Arial"/>
                <w:lang w:val="en-US"/>
              </w:rPr>
              <w:t>Training Package</w:t>
            </w:r>
          </w:p>
          <w:p w14:paraId="259463E6" w14:textId="0A8E5BE7" w:rsidR="00020754" w:rsidRPr="00AE2D13" w:rsidRDefault="00020754" w:rsidP="00020754">
            <w:pPr>
              <w:rPr>
                <w:rFonts w:cs="Arial"/>
                <w:lang w:val="en-US"/>
              </w:rPr>
            </w:pPr>
            <w:r>
              <w:t>Release 3</w:t>
            </w:r>
            <w:r w:rsidRPr="00A329DD">
              <w:t>.</w:t>
            </w:r>
            <w:r>
              <w:t>0</w:t>
            </w:r>
          </w:p>
        </w:tc>
        <w:tc>
          <w:tcPr>
            <w:tcW w:w="1117" w:type="dxa"/>
            <w:tcMar>
              <w:top w:w="57" w:type="dxa"/>
              <w:bottom w:w="57" w:type="dxa"/>
            </w:tcMar>
          </w:tcPr>
          <w:p w14:paraId="48C9269A" w14:textId="1A7CB778" w:rsidR="00020754" w:rsidRPr="00AE2D13" w:rsidRDefault="00020754" w:rsidP="00020754">
            <w:pPr>
              <w:rPr>
                <w:rFonts w:cs="Arial"/>
                <w:lang w:val="en-US"/>
              </w:rPr>
            </w:pPr>
            <w:r>
              <w:t xml:space="preserve">1 June 2020 </w:t>
            </w:r>
          </w:p>
        </w:tc>
        <w:tc>
          <w:tcPr>
            <w:tcW w:w="6693" w:type="dxa"/>
            <w:tcMar>
              <w:top w:w="57" w:type="dxa"/>
              <w:bottom w:w="57" w:type="dxa"/>
            </w:tcMar>
          </w:tcPr>
          <w:p w14:paraId="4B747B46" w14:textId="77777777" w:rsidR="00020754" w:rsidRDefault="00020754" w:rsidP="00020754">
            <w:pPr>
              <w:rPr>
                <w:rFonts w:cs="Arial"/>
                <w:lang w:val="en-US"/>
              </w:rPr>
            </w:pPr>
            <w:r>
              <w:rPr>
                <w:rFonts w:cs="Arial"/>
                <w:lang w:val="en-US"/>
              </w:rPr>
              <w:t xml:space="preserve">Release 3.0 of the MSL Laboratory Operations Training </w:t>
            </w:r>
            <w:r w:rsidRPr="00016120">
              <w:rPr>
                <w:rFonts w:cs="Arial"/>
                <w:lang w:val="en-US"/>
              </w:rPr>
              <w:t>Package</w:t>
            </w:r>
            <w:r>
              <w:rPr>
                <w:rFonts w:cs="Arial"/>
                <w:lang w:val="en-US"/>
              </w:rPr>
              <w:t xml:space="preserve"> incorporates the addition of the following new elective unit of competency to the MSL40118 Certificate IV in Laboratory Techniques and MSL50118 Diploma of Laboratory Technology, with both remaining equivalent:</w:t>
            </w:r>
          </w:p>
          <w:p w14:paraId="1A784221" w14:textId="25EC828F" w:rsidR="00FA5F63" w:rsidRPr="00FA5F63" w:rsidRDefault="00020754" w:rsidP="00FA5F63">
            <w:pPr>
              <w:pStyle w:val="ListParagraph"/>
              <w:numPr>
                <w:ilvl w:val="0"/>
                <w:numId w:val="40"/>
              </w:numPr>
              <w:spacing w:before="0"/>
              <w:rPr>
                <w:rFonts w:cs="Arial"/>
              </w:rPr>
            </w:pPr>
            <w:r w:rsidRPr="0077285E">
              <w:rPr>
                <w:rFonts w:cs="Arial"/>
              </w:rPr>
              <w:t>MSL974030</w:t>
            </w:r>
            <w:r w:rsidRPr="0077285E">
              <w:rPr>
                <w:rFonts w:cs="Arial"/>
              </w:rPr>
              <w:tab/>
              <w:t xml:space="preserve"> Process body fluid specimens using a point of care testing device</w:t>
            </w:r>
            <w:r w:rsidR="00FA5F63">
              <w:rPr>
                <w:rFonts w:cs="Arial"/>
              </w:rPr>
              <w:t>.</w:t>
            </w:r>
          </w:p>
        </w:tc>
      </w:tr>
      <w:tr w:rsidR="00020754" w14:paraId="2977847D" w14:textId="77777777" w:rsidTr="003B66A6">
        <w:trPr>
          <w:trHeight w:val="1487"/>
          <w:jc w:val="center"/>
        </w:trPr>
        <w:tc>
          <w:tcPr>
            <w:tcW w:w="2139" w:type="dxa"/>
            <w:gridSpan w:val="2"/>
            <w:tcBorders>
              <w:left w:val="single" w:sz="4" w:space="0" w:color="auto"/>
            </w:tcBorders>
            <w:tcMar>
              <w:top w:w="57" w:type="dxa"/>
              <w:bottom w:w="57" w:type="dxa"/>
            </w:tcMar>
          </w:tcPr>
          <w:p w14:paraId="6356D9BD" w14:textId="77777777" w:rsidR="00020754" w:rsidRPr="00A329DD" w:rsidRDefault="00020754" w:rsidP="00020754">
            <w:pPr>
              <w:rPr>
                <w:rFonts w:cs="Arial"/>
                <w:lang w:val="en-US"/>
              </w:rPr>
            </w:pPr>
            <w:r>
              <w:rPr>
                <w:rFonts w:cs="Arial"/>
                <w:lang w:val="en-US"/>
              </w:rPr>
              <w:t xml:space="preserve">MSL Laboratory Operations </w:t>
            </w:r>
            <w:r w:rsidRPr="00A329DD">
              <w:rPr>
                <w:rFonts w:cs="Arial"/>
                <w:lang w:val="en-US"/>
              </w:rPr>
              <w:t>Training Package</w:t>
            </w:r>
          </w:p>
          <w:p w14:paraId="51529817" w14:textId="15EC1270" w:rsidR="00020754" w:rsidRPr="00AE2D13" w:rsidRDefault="00020754" w:rsidP="00020754">
            <w:pPr>
              <w:rPr>
                <w:rFonts w:cs="Arial"/>
                <w:lang w:val="en-US"/>
              </w:rPr>
            </w:pPr>
            <w:r>
              <w:t>Release No 2</w:t>
            </w:r>
            <w:r w:rsidRPr="00A329DD">
              <w:t>.</w:t>
            </w:r>
            <w:r>
              <w:t>0</w:t>
            </w:r>
          </w:p>
        </w:tc>
        <w:tc>
          <w:tcPr>
            <w:tcW w:w="1117" w:type="dxa"/>
            <w:tcMar>
              <w:top w:w="57" w:type="dxa"/>
              <w:bottom w:w="57" w:type="dxa"/>
            </w:tcMar>
          </w:tcPr>
          <w:p w14:paraId="68A17BBA" w14:textId="1C8BFFF2" w:rsidR="00020754" w:rsidRPr="00AE2D13" w:rsidRDefault="00020754" w:rsidP="00020754">
            <w:pPr>
              <w:rPr>
                <w:rFonts w:cs="Arial"/>
                <w:lang w:val="en-US"/>
              </w:rPr>
            </w:pPr>
            <w:r>
              <w:t>7 September 2018</w:t>
            </w:r>
          </w:p>
        </w:tc>
        <w:tc>
          <w:tcPr>
            <w:tcW w:w="6693" w:type="dxa"/>
            <w:tcMar>
              <w:top w:w="57" w:type="dxa"/>
              <w:bottom w:w="57" w:type="dxa"/>
            </w:tcMar>
          </w:tcPr>
          <w:p w14:paraId="41E6B5AA" w14:textId="77777777" w:rsidR="00020754" w:rsidRDefault="00020754" w:rsidP="00020754">
            <w:pPr>
              <w:rPr>
                <w:rFonts w:cs="Arial"/>
                <w:lang w:val="en-US"/>
              </w:rPr>
            </w:pPr>
            <w:r>
              <w:rPr>
                <w:rFonts w:cs="Arial"/>
                <w:lang w:val="en-US"/>
              </w:rPr>
              <w:t xml:space="preserve">Release 2.0 of the MSL Laboratory Operations Training </w:t>
            </w:r>
            <w:r w:rsidRPr="00016120">
              <w:rPr>
                <w:rFonts w:cs="Arial"/>
                <w:lang w:val="en-US"/>
              </w:rPr>
              <w:t>Package</w:t>
            </w:r>
            <w:r>
              <w:rPr>
                <w:rFonts w:cs="Arial"/>
                <w:lang w:val="en-US"/>
              </w:rPr>
              <w:t xml:space="preserve"> incorporates changes to the MSL40118 Certificate IV in Laboratory Techniques and MSL50118 Diploma of Laboratory Technology; in particular, new entry requirements to the Diploma.</w:t>
            </w:r>
          </w:p>
          <w:p w14:paraId="4AD410ED" w14:textId="77777777" w:rsidR="00020754" w:rsidRDefault="00020754" w:rsidP="00020754">
            <w:pPr>
              <w:rPr>
                <w:rFonts w:cs="Arial"/>
                <w:lang w:val="en-US"/>
              </w:rPr>
            </w:pPr>
            <w:r>
              <w:rPr>
                <w:rFonts w:cs="Arial"/>
                <w:lang w:val="en-US"/>
              </w:rPr>
              <w:t xml:space="preserve">The codes for the remaining three qualifications in this release have been updated but the qualifications remain equivalent. </w:t>
            </w:r>
          </w:p>
          <w:p w14:paraId="449A2997" w14:textId="77777777" w:rsidR="00020754" w:rsidRDefault="00020754" w:rsidP="00020754">
            <w:pPr>
              <w:rPr>
                <w:rFonts w:cs="Arial"/>
                <w:lang w:val="en-US"/>
              </w:rPr>
            </w:pPr>
            <w:r>
              <w:rPr>
                <w:rFonts w:cs="Arial"/>
                <w:lang w:val="en-US"/>
              </w:rPr>
              <w:t>There are two new units, a new merged unit and while the majority of existing units are equivalent, they have been updated and recoded: The new and merged units are:</w:t>
            </w:r>
          </w:p>
          <w:p w14:paraId="693A695C" w14:textId="038070B5" w:rsidR="00020754" w:rsidRPr="00E73F93" w:rsidRDefault="00020754" w:rsidP="00FA5F63">
            <w:pPr>
              <w:pStyle w:val="ListParagraph"/>
              <w:numPr>
                <w:ilvl w:val="0"/>
                <w:numId w:val="40"/>
              </w:numPr>
              <w:spacing w:before="0"/>
              <w:rPr>
                <w:rFonts w:cs="Arial"/>
              </w:rPr>
            </w:pPr>
            <w:r w:rsidRPr="00E73F93">
              <w:rPr>
                <w:rFonts w:cs="Arial"/>
              </w:rPr>
              <w:t>MSL954003 Relate anatomical and physiological features to laboratory samples</w:t>
            </w:r>
          </w:p>
          <w:p w14:paraId="00E8D0A8" w14:textId="77777777" w:rsidR="00020754" w:rsidRPr="00E73F93" w:rsidRDefault="00020754" w:rsidP="00FA5F63">
            <w:pPr>
              <w:pStyle w:val="ListParagraph"/>
              <w:numPr>
                <w:ilvl w:val="0"/>
                <w:numId w:val="40"/>
              </w:numPr>
              <w:spacing w:before="0"/>
              <w:rPr>
                <w:rFonts w:cs="Arial"/>
              </w:rPr>
            </w:pPr>
            <w:r w:rsidRPr="00E73F93">
              <w:rPr>
                <w:rFonts w:cs="Arial"/>
              </w:rPr>
              <w:t>MSL975028 Apply advanced embedding and microtomy skills</w:t>
            </w:r>
          </w:p>
          <w:p w14:paraId="16147274" w14:textId="4480C3B8" w:rsidR="00FA5F63" w:rsidRPr="00483FA0" w:rsidRDefault="00020754" w:rsidP="00FA5F63">
            <w:pPr>
              <w:pStyle w:val="ListParagraph"/>
              <w:numPr>
                <w:ilvl w:val="0"/>
                <w:numId w:val="40"/>
              </w:numPr>
              <w:spacing w:before="0"/>
              <w:rPr>
                <w:rFonts w:cs="Arial"/>
                <w:lang w:val="en-US" w:eastAsia="en-AU"/>
              </w:rPr>
            </w:pPr>
            <w:r w:rsidRPr="00882DE1">
              <w:rPr>
                <w:rFonts w:cs="Arial"/>
              </w:rPr>
              <w:t>MSL974016 Perform physical and mechanical tests</w:t>
            </w:r>
            <w:r>
              <w:rPr>
                <w:rFonts w:cs="Arial"/>
              </w:rPr>
              <w:t xml:space="preserve"> (Formerly MSL974005 and MSL974010) </w:t>
            </w:r>
          </w:p>
        </w:tc>
      </w:tr>
      <w:tr w:rsidR="00020754" w14:paraId="4DCB5BFE" w14:textId="77777777" w:rsidTr="003B66A6">
        <w:trPr>
          <w:trHeight w:val="1487"/>
          <w:jc w:val="center"/>
        </w:trPr>
        <w:tc>
          <w:tcPr>
            <w:tcW w:w="2139" w:type="dxa"/>
            <w:gridSpan w:val="2"/>
            <w:tcBorders>
              <w:left w:val="single" w:sz="4" w:space="0" w:color="auto"/>
            </w:tcBorders>
            <w:tcMar>
              <w:top w:w="57" w:type="dxa"/>
              <w:bottom w:w="57" w:type="dxa"/>
            </w:tcMar>
          </w:tcPr>
          <w:p w14:paraId="5BC99F3B" w14:textId="77777777" w:rsidR="00020754" w:rsidRPr="00A329DD" w:rsidRDefault="00020754" w:rsidP="00020754">
            <w:pPr>
              <w:rPr>
                <w:rFonts w:cs="Arial"/>
                <w:lang w:val="en-US"/>
              </w:rPr>
            </w:pPr>
            <w:r>
              <w:rPr>
                <w:rFonts w:cs="Arial"/>
                <w:lang w:val="en-US"/>
              </w:rPr>
              <w:lastRenderedPageBreak/>
              <w:t xml:space="preserve">MSL Laboratory Operations </w:t>
            </w:r>
            <w:r w:rsidRPr="00A329DD">
              <w:rPr>
                <w:rFonts w:cs="Arial"/>
                <w:lang w:val="en-US"/>
              </w:rPr>
              <w:t>Training Package</w:t>
            </w:r>
          </w:p>
          <w:p w14:paraId="38A50D94" w14:textId="60EE87AD" w:rsidR="00020754" w:rsidRPr="00AE2D13" w:rsidRDefault="00020754" w:rsidP="00020754">
            <w:pPr>
              <w:rPr>
                <w:rFonts w:cs="Arial"/>
                <w:lang w:val="en-US"/>
              </w:rPr>
            </w:pPr>
            <w:r w:rsidRPr="00A329DD">
              <w:rPr>
                <w:rFonts w:cs="Arial"/>
                <w:lang w:val="en-US"/>
              </w:rPr>
              <w:t>Release No 1.</w:t>
            </w:r>
            <w:r>
              <w:rPr>
                <w:rFonts w:cs="Arial"/>
                <w:lang w:val="en-US"/>
              </w:rPr>
              <w:t>0</w:t>
            </w:r>
          </w:p>
        </w:tc>
        <w:tc>
          <w:tcPr>
            <w:tcW w:w="1117" w:type="dxa"/>
            <w:tcMar>
              <w:top w:w="57" w:type="dxa"/>
              <w:bottom w:w="57" w:type="dxa"/>
            </w:tcMar>
          </w:tcPr>
          <w:p w14:paraId="2F06BAD6" w14:textId="39D7F19B" w:rsidR="00020754" w:rsidRPr="00AE2D13" w:rsidRDefault="00020754" w:rsidP="00020754">
            <w:pPr>
              <w:rPr>
                <w:rFonts w:cs="Arial"/>
                <w:lang w:val="en-US"/>
              </w:rPr>
            </w:pPr>
            <w:r>
              <w:rPr>
                <w:rFonts w:cs="Arial"/>
                <w:lang w:val="en-US"/>
              </w:rPr>
              <w:t>24 April 2016</w:t>
            </w:r>
          </w:p>
        </w:tc>
        <w:tc>
          <w:tcPr>
            <w:tcW w:w="6693" w:type="dxa"/>
            <w:tcMar>
              <w:top w:w="57" w:type="dxa"/>
              <w:bottom w:w="57" w:type="dxa"/>
            </w:tcMar>
          </w:tcPr>
          <w:p w14:paraId="2C5CA785" w14:textId="77777777" w:rsidR="00020754" w:rsidRPr="00016120" w:rsidRDefault="00020754" w:rsidP="00020754">
            <w:pPr>
              <w:rPr>
                <w:rFonts w:cs="Arial"/>
                <w:lang w:val="en-US"/>
              </w:rPr>
            </w:pPr>
            <w:r w:rsidRPr="00016120">
              <w:rPr>
                <w:rFonts w:cs="Arial"/>
                <w:lang w:val="en-US"/>
              </w:rPr>
              <w:t xml:space="preserve">The </w:t>
            </w:r>
            <w:r>
              <w:rPr>
                <w:rFonts w:cs="Arial"/>
                <w:lang w:val="en-US"/>
              </w:rPr>
              <w:t xml:space="preserve">MSL Laboratory Operations Training </w:t>
            </w:r>
            <w:r w:rsidRPr="00016120">
              <w:rPr>
                <w:rFonts w:cs="Arial"/>
                <w:lang w:val="en-US"/>
              </w:rPr>
              <w:t xml:space="preserve">Package reflects the transitioning of the </w:t>
            </w:r>
            <w:r>
              <w:rPr>
                <w:rFonts w:cs="Arial"/>
                <w:lang w:val="en-US"/>
              </w:rPr>
              <w:t xml:space="preserve">MSL09 Laboratory Operations </w:t>
            </w:r>
            <w:r w:rsidRPr="00A329DD">
              <w:rPr>
                <w:rFonts w:cs="Arial"/>
                <w:lang w:val="en-US"/>
              </w:rPr>
              <w:t>Training Package</w:t>
            </w:r>
            <w:r w:rsidRPr="00016120">
              <w:rPr>
                <w:rFonts w:cs="Arial"/>
                <w:lang w:val="en-US"/>
              </w:rPr>
              <w:t xml:space="preserve"> to the new Standards for Training Packages. </w:t>
            </w:r>
          </w:p>
          <w:p w14:paraId="7993557B" w14:textId="77777777" w:rsidR="00020754" w:rsidRPr="00016120" w:rsidRDefault="00020754" w:rsidP="00020754">
            <w:pPr>
              <w:rPr>
                <w:rFonts w:cs="Arial"/>
                <w:lang w:val="en-US"/>
              </w:rPr>
            </w:pPr>
            <w:r w:rsidRPr="00016120">
              <w:rPr>
                <w:rFonts w:cs="Arial"/>
                <w:lang w:val="en-US"/>
              </w:rPr>
              <w:t>This Victorian Purchasing Guide also reflects the changes made from Maximum Nominal Hours to Maximum and Minimum Payable Hours.</w:t>
            </w:r>
          </w:p>
          <w:p w14:paraId="303A75F1" w14:textId="4109439D" w:rsidR="00020754" w:rsidRPr="00483FA0" w:rsidRDefault="00020754" w:rsidP="00020754">
            <w:pPr>
              <w:rPr>
                <w:rFonts w:cs="Arial"/>
                <w:lang w:val="en-US" w:eastAsia="en-AU"/>
              </w:rPr>
            </w:pPr>
          </w:p>
        </w:tc>
      </w:tr>
    </w:tbl>
    <w:p w14:paraId="5E5C47B4" w14:textId="77777777" w:rsidR="003E0CA4" w:rsidRDefault="003E0CA4">
      <w:pPr>
        <w:rPr>
          <w:lang w:val="en-US"/>
        </w:rPr>
      </w:pPr>
    </w:p>
    <w:p w14:paraId="1537A474"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12ACA460" w14:textId="4FFA8B3C" w:rsidR="00772686" w:rsidRPr="00AB3458" w:rsidRDefault="00F00C46" w:rsidP="00772686">
      <w:pPr>
        <w:pStyle w:val="Header"/>
        <w:jc w:val="center"/>
        <w:rPr>
          <w:b/>
          <w:sz w:val="28"/>
          <w:szCs w:val="28"/>
        </w:rPr>
      </w:pPr>
      <w:r w:rsidRPr="00F00C46">
        <w:rPr>
          <w:b/>
          <w:sz w:val="28"/>
          <w:szCs w:val="28"/>
          <w:lang w:val="en-AU"/>
        </w:rPr>
        <w:lastRenderedPageBreak/>
        <w:t>MSL Laboratory Operations</w:t>
      </w:r>
      <w:r w:rsidR="00A92FAB">
        <w:rPr>
          <w:rFonts w:cs="Arial"/>
          <w:lang w:val="en-US"/>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8F715E">
        <w:rPr>
          <w:b/>
          <w:sz w:val="28"/>
          <w:szCs w:val="28"/>
          <w:lang w:val="en-AU"/>
        </w:rPr>
        <w:t>3.1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042AAD21" w14:textId="77777777" w:rsidR="00F173F1" w:rsidRDefault="00F173F1" w:rsidP="00207CC4">
      <w:pPr>
        <w:pBdr>
          <w:bottom w:val="single" w:sz="4" w:space="1" w:color="auto"/>
        </w:pBdr>
        <w:spacing w:before="360"/>
        <w:rPr>
          <w:b/>
          <w:sz w:val="24"/>
          <w:szCs w:val="24"/>
        </w:rPr>
      </w:pPr>
      <w:r>
        <w:rPr>
          <w:b/>
          <w:sz w:val="24"/>
          <w:szCs w:val="24"/>
        </w:rPr>
        <w:t>CONTENTS</w:t>
      </w:r>
    </w:p>
    <w:p w14:paraId="74406B94" w14:textId="4B21F76B"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6955B6">
          <w:rPr>
            <w:webHidden/>
          </w:rPr>
          <w:t>2</w:t>
        </w:r>
        <w:r w:rsidR="00717575">
          <w:rPr>
            <w:webHidden/>
          </w:rPr>
          <w:fldChar w:fldCharType="end"/>
        </w:r>
      </w:hyperlink>
    </w:p>
    <w:p w14:paraId="666C0D7E" w14:textId="0A76F6C8" w:rsidR="00717575" w:rsidRDefault="00F44AD2">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6955B6">
          <w:rPr>
            <w:webHidden/>
          </w:rPr>
          <w:t>2</w:t>
        </w:r>
        <w:r w:rsidR="00717575">
          <w:rPr>
            <w:webHidden/>
          </w:rPr>
          <w:fldChar w:fldCharType="end"/>
        </w:r>
      </w:hyperlink>
    </w:p>
    <w:p w14:paraId="5A4E7702" w14:textId="64700866" w:rsidR="00717575" w:rsidRDefault="00F44AD2">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6955B6">
          <w:rPr>
            <w:webHidden/>
          </w:rPr>
          <w:t>2</w:t>
        </w:r>
        <w:r w:rsidR="00717575">
          <w:rPr>
            <w:webHidden/>
          </w:rPr>
          <w:fldChar w:fldCharType="end"/>
        </w:r>
      </w:hyperlink>
    </w:p>
    <w:p w14:paraId="0F387892" w14:textId="30F4C3F1" w:rsidR="00717575" w:rsidRDefault="00F44AD2">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6955B6">
          <w:rPr>
            <w:webHidden/>
          </w:rPr>
          <w:t>2</w:t>
        </w:r>
        <w:r w:rsidR="00717575">
          <w:rPr>
            <w:webHidden/>
          </w:rPr>
          <w:fldChar w:fldCharType="end"/>
        </w:r>
      </w:hyperlink>
    </w:p>
    <w:p w14:paraId="047641A6" w14:textId="620F9FDC" w:rsidR="00717575" w:rsidRDefault="00F44AD2">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6955B6">
          <w:rPr>
            <w:webHidden/>
          </w:rPr>
          <w:t>3</w:t>
        </w:r>
        <w:r w:rsidR="00717575">
          <w:rPr>
            <w:webHidden/>
          </w:rPr>
          <w:fldChar w:fldCharType="end"/>
        </w:r>
      </w:hyperlink>
    </w:p>
    <w:p w14:paraId="47C13128" w14:textId="72A66A0A" w:rsidR="00717575" w:rsidRDefault="00F44AD2">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6955B6">
          <w:rPr>
            <w:webHidden/>
          </w:rPr>
          <w:t>4</w:t>
        </w:r>
        <w:r w:rsidR="00717575">
          <w:rPr>
            <w:webHidden/>
          </w:rPr>
          <w:fldChar w:fldCharType="end"/>
        </w:r>
      </w:hyperlink>
    </w:p>
    <w:p w14:paraId="598799AE" w14:textId="0B75D4AB" w:rsidR="00717575" w:rsidRDefault="00F44AD2">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6955B6">
          <w:rPr>
            <w:webHidden/>
          </w:rPr>
          <w:t>9</w:t>
        </w:r>
        <w:r w:rsidR="00717575">
          <w:rPr>
            <w:webHidden/>
          </w:rPr>
          <w:fldChar w:fldCharType="end"/>
        </w:r>
      </w:hyperlink>
    </w:p>
    <w:p w14:paraId="421F935C" w14:textId="5101DEE9" w:rsidR="00717575" w:rsidRDefault="00F44AD2">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6955B6">
          <w:rPr>
            <w:webHidden/>
          </w:rPr>
          <w:t>11</w:t>
        </w:r>
        <w:r w:rsidR="00717575">
          <w:rPr>
            <w:webHidden/>
          </w:rPr>
          <w:fldChar w:fldCharType="end"/>
        </w:r>
      </w:hyperlink>
    </w:p>
    <w:p w14:paraId="50650085" w14:textId="77777777" w:rsidR="00C2031B" w:rsidRDefault="005571FA" w:rsidP="00207CC4">
      <w:pPr>
        <w:pStyle w:val="TOC2"/>
      </w:pPr>
      <w:r>
        <w:rPr>
          <w:rFonts w:eastAsia="Times" w:cs="Arial"/>
          <w:b/>
          <w:bCs w:val="0"/>
          <w:caps/>
          <w:noProof w:val="0"/>
        </w:rPr>
        <w:fldChar w:fldCharType="end"/>
      </w:r>
    </w:p>
    <w:p w14:paraId="4DD1CED3"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04F84CB2" w14:textId="77777777" w:rsidR="00772686" w:rsidRPr="00C2031B" w:rsidRDefault="00772686" w:rsidP="00207CC4">
      <w:pPr>
        <w:pStyle w:val="T1"/>
        <w:spacing w:after="240"/>
      </w:pPr>
      <w:bookmarkStart w:id="10" w:name="_Toc11847573"/>
      <w:r w:rsidRPr="00C2031B">
        <w:lastRenderedPageBreak/>
        <w:t>INTRODUCTION</w:t>
      </w:r>
      <w:bookmarkEnd w:id="10"/>
    </w:p>
    <w:p w14:paraId="44A30C8D" w14:textId="77777777" w:rsidR="00861B00" w:rsidRPr="00C2031B" w:rsidRDefault="00861B00" w:rsidP="00421A51">
      <w:pPr>
        <w:pStyle w:val="T2"/>
      </w:pPr>
      <w:bookmarkStart w:id="11" w:name="_Toc11847574"/>
      <w:r w:rsidRPr="00C2031B">
        <w:t>What is a Victorian Purchasing Guide?</w:t>
      </w:r>
      <w:bookmarkEnd w:id="11"/>
    </w:p>
    <w:p w14:paraId="3E25466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70BAF3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564CE4B5"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EEEE1E6" w14:textId="77777777" w:rsidR="00C34B68" w:rsidRDefault="00C34B68" w:rsidP="00B30F6A">
      <w:pPr>
        <w:pStyle w:val="bullet"/>
        <w:rPr>
          <w:lang w:eastAsia="en-AU"/>
        </w:rPr>
      </w:pPr>
      <w:r w:rsidRPr="00483FA0">
        <w:rPr>
          <w:lang w:eastAsia="en-AU"/>
        </w:rPr>
        <w:t>Nominal hours for each unit of competency within the Training Package.</w:t>
      </w:r>
    </w:p>
    <w:p w14:paraId="0D5D0ED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60F499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386E68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9464CC9"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8FCBE5F" w14:textId="77777777" w:rsidR="00717575" w:rsidRDefault="00717575" w:rsidP="00717575">
      <w:pPr>
        <w:pStyle w:val="T2"/>
        <w:spacing w:before="360"/>
      </w:pPr>
      <w:bookmarkStart w:id="13" w:name="_Toc11847576"/>
      <w:r>
        <w:t>Transition</w:t>
      </w:r>
      <w:bookmarkEnd w:id="13"/>
      <w:r>
        <w:t xml:space="preserve"> </w:t>
      </w:r>
    </w:p>
    <w:p w14:paraId="33200606" w14:textId="6EE46941" w:rsidR="00717575" w:rsidRDefault="00717575" w:rsidP="00717575">
      <w:r>
        <w:t>T</w:t>
      </w:r>
      <w:r w:rsidRPr="00EC1CA3">
        <w:t>he relationship between new units and</w:t>
      </w:r>
      <w:r>
        <w:t xml:space="preserve"> any</w:t>
      </w:r>
      <w:r w:rsidRPr="00EC1CA3">
        <w:t xml:space="preserve"> superseded or replaced units from the previous version</w:t>
      </w:r>
      <w:r w:rsidR="008F715E">
        <w:t>s</w:t>
      </w:r>
      <w:r w:rsidRPr="00EC1CA3">
        <w:t xml:space="preserve"> of </w:t>
      </w:r>
      <w:r w:rsidR="008F715E" w:rsidRPr="008F715E">
        <w:rPr>
          <w:b/>
        </w:rPr>
        <w:t>MSL</w:t>
      </w:r>
      <w:r w:rsidR="00FA5F63">
        <w:rPr>
          <w:b/>
        </w:rPr>
        <w:t> </w:t>
      </w:r>
      <w:r w:rsidR="008F715E" w:rsidRPr="008F715E">
        <w:rPr>
          <w:b/>
        </w:rPr>
        <w:t>Laboratory Operations</w:t>
      </w:r>
      <w:r w:rsidR="008F715E">
        <w:rPr>
          <w:b/>
        </w:rPr>
        <w:t xml:space="preserve"> </w:t>
      </w:r>
      <w:r w:rsidR="008F715E" w:rsidRPr="008F715E">
        <w:rPr>
          <w:b/>
        </w:rPr>
        <w:t>Training Package Release</w:t>
      </w:r>
      <w:r w:rsidRPr="00400D14">
        <w:rPr>
          <w:b/>
        </w:rPr>
        <w:t xml:space="preserve"> </w:t>
      </w:r>
      <w:r w:rsidR="00324EAC">
        <w:rPr>
          <w:b/>
        </w:rPr>
        <w:t>3.1</w:t>
      </w:r>
      <w:r w:rsidR="008F715E">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6E93E0E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A27FE1F" w14:textId="4DF630A0"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8F715E" w:rsidRPr="008F715E">
        <w:rPr>
          <w:b/>
        </w:rPr>
        <w:t>MSL Laboratory Operations</w:t>
      </w:r>
      <w:r w:rsidR="00324EAC">
        <w:rPr>
          <w:b/>
        </w:rPr>
        <w:t xml:space="preserve"> </w:t>
      </w:r>
      <w:r w:rsidR="008F715E" w:rsidRPr="008F715E">
        <w:rPr>
          <w:b/>
        </w:rPr>
        <w:t>Training Package Release 3.1</w:t>
      </w:r>
      <w:r w:rsidR="008F715E">
        <w:rPr>
          <w:b/>
        </w:rPr>
        <w:t xml:space="preserve"> </w:t>
      </w:r>
      <w:r w:rsidRPr="00EC1CA3">
        <w:rPr>
          <w:rFonts w:cs="Arial"/>
          <w:lang w:val="en-US"/>
        </w:rPr>
        <w:t>is conducted against the Training Package units of competency and complies with the assessment requirements.</w:t>
      </w:r>
    </w:p>
    <w:p w14:paraId="2B4CBD03" w14:textId="77777777" w:rsidR="00717575" w:rsidRPr="00483FA0" w:rsidRDefault="00717575" w:rsidP="00C34B68">
      <w:pPr>
        <w:autoSpaceDE w:val="0"/>
        <w:autoSpaceDN w:val="0"/>
        <w:adjustRightInd w:val="0"/>
        <w:rPr>
          <w:rFonts w:cs="Arial"/>
          <w:lang w:eastAsia="en-AU"/>
        </w:rPr>
      </w:pPr>
    </w:p>
    <w:p w14:paraId="39FBD616" w14:textId="77777777" w:rsidR="008C0A16" w:rsidRDefault="008C0A16">
      <w:pPr>
        <w:rPr>
          <w:rFonts w:cs="Arial"/>
        </w:rPr>
      </w:pPr>
    </w:p>
    <w:p w14:paraId="0D50D41A"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70E58F35" w14:textId="77777777" w:rsidR="00772686" w:rsidRDefault="00772686" w:rsidP="0016031B">
      <w:pPr>
        <w:pStyle w:val="T1"/>
        <w:ind w:left="-142"/>
      </w:pPr>
      <w:bookmarkStart w:id="14" w:name="_Toc11847577"/>
      <w:r>
        <w:lastRenderedPageBreak/>
        <w:t>QUALIFICATIONS</w:t>
      </w:r>
      <w:bookmarkEnd w:id="14"/>
    </w:p>
    <w:tbl>
      <w:tblPr>
        <w:tblW w:w="99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7C607E3" w14:textId="77777777" w:rsidTr="002A2C53">
        <w:trPr>
          <w:tblHeader/>
        </w:trPr>
        <w:tc>
          <w:tcPr>
            <w:tcW w:w="1336" w:type="dxa"/>
            <w:tcBorders>
              <w:top w:val="single" w:sz="4" w:space="0" w:color="FFFFFF"/>
              <w:right w:val="single" w:sz="4" w:space="0" w:color="FFFFFF"/>
            </w:tcBorders>
            <w:shd w:val="clear" w:color="auto" w:fill="000000"/>
          </w:tcPr>
          <w:p w14:paraId="31B3D313"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AB54C41"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83B36F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2B8D4BD"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65869" w14:paraId="59F33436" w14:textId="77777777" w:rsidTr="002A2C53">
        <w:trPr>
          <w:trHeight w:val="454"/>
        </w:trPr>
        <w:tc>
          <w:tcPr>
            <w:tcW w:w="1336" w:type="dxa"/>
            <w:vAlign w:val="center"/>
          </w:tcPr>
          <w:p w14:paraId="63297644" w14:textId="37FAB304" w:rsidR="00C65869" w:rsidRDefault="00C65869" w:rsidP="00C65869">
            <w:pPr>
              <w:spacing w:before="0" w:after="0"/>
              <w:rPr>
                <w:rFonts w:cs="Arial"/>
                <w:lang w:eastAsia="en-AU"/>
              </w:rPr>
            </w:pPr>
            <w:r>
              <w:rPr>
                <w:rFonts w:cs="Arial"/>
              </w:rPr>
              <w:t>MSL20118</w:t>
            </w:r>
          </w:p>
        </w:tc>
        <w:tc>
          <w:tcPr>
            <w:tcW w:w="5751" w:type="dxa"/>
            <w:vAlign w:val="center"/>
          </w:tcPr>
          <w:p w14:paraId="48AAF0A2" w14:textId="27B27D24" w:rsidR="00C65869" w:rsidRDefault="00C65869" w:rsidP="00C65869">
            <w:pPr>
              <w:rPr>
                <w:rFonts w:cs="Arial"/>
              </w:rPr>
            </w:pPr>
            <w:r>
              <w:rPr>
                <w:rFonts w:cs="Arial"/>
              </w:rPr>
              <w:t>Certificate II in Sampling and Measurement</w:t>
            </w:r>
          </w:p>
        </w:tc>
        <w:tc>
          <w:tcPr>
            <w:tcW w:w="1415" w:type="dxa"/>
            <w:vAlign w:val="center"/>
          </w:tcPr>
          <w:p w14:paraId="60DE6033" w14:textId="05779C02" w:rsidR="00C65869" w:rsidRPr="00BD1D33" w:rsidRDefault="00C65869" w:rsidP="00C65869">
            <w:pPr>
              <w:spacing w:before="0" w:after="0"/>
              <w:jc w:val="center"/>
              <w:rPr>
                <w:rFonts w:cs="Arial"/>
                <w:bCs/>
                <w:lang w:eastAsia="en-AU"/>
              </w:rPr>
            </w:pPr>
            <w:r>
              <w:rPr>
                <w:rFonts w:cs="Arial"/>
              </w:rPr>
              <w:t>314</w:t>
            </w:r>
          </w:p>
        </w:tc>
        <w:tc>
          <w:tcPr>
            <w:tcW w:w="1416" w:type="dxa"/>
            <w:vAlign w:val="center"/>
          </w:tcPr>
          <w:p w14:paraId="4E1D6D34" w14:textId="58A8A89B" w:rsidR="00C65869" w:rsidRPr="00BD1D33" w:rsidRDefault="00C65869" w:rsidP="00C65869">
            <w:pPr>
              <w:jc w:val="center"/>
              <w:rPr>
                <w:rFonts w:cs="Arial"/>
                <w:bCs/>
              </w:rPr>
            </w:pPr>
            <w:r>
              <w:rPr>
                <w:rFonts w:cs="Arial"/>
              </w:rPr>
              <w:t>330</w:t>
            </w:r>
          </w:p>
        </w:tc>
      </w:tr>
      <w:tr w:rsidR="00C65869" w14:paraId="4A403E02" w14:textId="77777777" w:rsidTr="002A2C53">
        <w:trPr>
          <w:trHeight w:val="454"/>
        </w:trPr>
        <w:tc>
          <w:tcPr>
            <w:tcW w:w="1336" w:type="dxa"/>
            <w:vAlign w:val="center"/>
          </w:tcPr>
          <w:p w14:paraId="6226F107" w14:textId="59591EC5" w:rsidR="00C65869" w:rsidRDefault="00C65869" w:rsidP="00C65869">
            <w:pPr>
              <w:spacing w:before="0" w:after="0"/>
              <w:rPr>
                <w:rFonts w:cs="Arial"/>
                <w:lang w:eastAsia="en-AU"/>
              </w:rPr>
            </w:pPr>
            <w:r>
              <w:rPr>
                <w:rFonts w:cs="Arial"/>
              </w:rPr>
              <w:t>MSL30118</w:t>
            </w:r>
          </w:p>
        </w:tc>
        <w:tc>
          <w:tcPr>
            <w:tcW w:w="5751" w:type="dxa"/>
            <w:vAlign w:val="center"/>
          </w:tcPr>
          <w:p w14:paraId="0AF98B96" w14:textId="4AFE4AF3" w:rsidR="00C65869" w:rsidRDefault="00C65869" w:rsidP="00C65869">
            <w:pPr>
              <w:rPr>
                <w:rFonts w:cs="Arial"/>
              </w:rPr>
            </w:pPr>
            <w:r>
              <w:rPr>
                <w:rFonts w:cs="Arial"/>
              </w:rPr>
              <w:t>Certificate III in Laboratory Skills</w:t>
            </w:r>
          </w:p>
        </w:tc>
        <w:tc>
          <w:tcPr>
            <w:tcW w:w="1415" w:type="dxa"/>
            <w:vAlign w:val="center"/>
          </w:tcPr>
          <w:p w14:paraId="226CBE81" w14:textId="188E2EE3" w:rsidR="00C65869" w:rsidRPr="00BD1D33" w:rsidRDefault="00C65869" w:rsidP="00C65869">
            <w:pPr>
              <w:spacing w:before="0" w:after="0"/>
              <w:jc w:val="center"/>
              <w:rPr>
                <w:rFonts w:cs="Arial"/>
                <w:bCs/>
                <w:lang w:eastAsia="en-AU"/>
              </w:rPr>
            </w:pPr>
            <w:r>
              <w:rPr>
                <w:rFonts w:cs="Arial"/>
              </w:rPr>
              <w:t>684</w:t>
            </w:r>
          </w:p>
        </w:tc>
        <w:tc>
          <w:tcPr>
            <w:tcW w:w="1416" w:type="dxa"/>
            <w:vAlign w:val="center"/>
          </w:tcPr>
          <w:p w14:paraId="40D51981" w14:textId="21A96F71" w:rsidR="00C65869" w:rsidRPr="00BD1D33" w:rsidRDefault="00C65869" w:rsidP="00C65869">
            <w:pPr>
              <w:jc w:val="center"/>
              <w:rPr>
                <w:rFonts w:cs="Arial"/>
                <w:bCs/>
              </w:rPr>
            </w:pPr>
            <w:r>
              <w:rPr>
                <w:rFonts w:cs="Arial"/>
              </w:rPr>
              <w:t>720</w:t>
            </w:r>
          </w:p>
        </w:tc>
      </w:tr>
      <w:tr w:rsidR="00C65869" w14:paraId="068EF5C2" w14:textId="77777777" w:rsidTr="002A2C53">
        <w:trPr>
          <w:trHeight w:val="454"/>
        </w:trPr>
        <w:tc>
          <w:tcPr>
            <w:tcW w:w="1336" w:type="dxa"/>
            <w:vAlign w:val="center"/>
          </w:tcPr>
          <w:p w14:paraId="1D97ABE5" w14:textId="7C2505A2" w:rsidR="00C65869" w:rsidRDefault="00C65869" w:rsidP="00C65869">
            <w:pPr>
              <w:spacing w:before="0" w:after="0"/>
              <w:rPr>
                <w:rFonts w:cs="Arial"/>
                <w:lang w:eastAsia="en-AU"/>
              </w:rPr>
            </w:pPr>
            <w:r>
              <w:rPr>
                <w:rFonts w:cs="Arial"/>
              </w:rPr>
              <w:t>MSL40118</w:t>
            </w:r>
          </w:p>
        </w:tc>
        <w:tc>
          <w:tcPr>
            <w:tcW w:w="5751" w:type="dxa"/>
            <w:vAlign w:val="center"/>
          </w:tcPr>
          <w:p w14:paraId="5EAA2983" w14:textId="335611E9" w:rsidR="00C65869" w:rsidRDefault="00C65869" w:rsidP="00C65869">
            <w:pPr>
              <w:rPr>
                <w:rFonts w:cs="Arial"/>
              </w:rPr>
            </w:pPr>
            <w:r>
              <w:rPr>
                <w:rFonts w:cs="Arial"/>
              </w:rPr>
              <w:t>Certificate IV in Laboratory Techniques</w:t>
            </w:r>
          </w:p>
        </w:tc>
        <w:tc>
          <w:tcPr>
            <w:tcW w:w="1415" w:type="dxa"/>
            <w:shd w:val="clear" w:color="auto" w:fill="auto"/>
            <w:vAlign w:val="center"/>
          </w:tcPr>
          <w:p w14:paraId="41075EB5" w14:textId="07F9ED71" w:rsidR="00C65869" w:rsidRPr="00BD1D33" w:rsidRDefault="00C65869" w:rsidP="00C65869">
            <w:pPr>
              <w:spacing w:before="0" w:after="0"/>
              <w:jc w:val="center"/>
              <w:rPr>
                <w:rFonts w:cs="Arial"/>
                <w:bCs/>
                <w:lang w:eastAsia="en-AU"/>
              </w:rPr>
            </w:pPr>
            <w:r>
              <w:rPr>
                <w:rFonts w:cs="Arial"/>
              </w:rPr>
              <w:t>1264</w:t>
            </w:r>
          </w:p>
        </w:tc>
        <w:tc>
          <w:tcPr>
            <w:tcW w:w="1416" w:type="dxa"/>
            <w:shd w:val="clear" w:color="auto" w:fill="auto"/>
            <w:vAlign w:val="center"/>
          </w:tcPr>
          <w:p w14:paraId="52C9109B" w14:textId="1A16BAB4" w:rsidR="00C65869" w:rsidRPr="00BD1D33" w:rsidRDefault="00C65869" w:rsidP="00C65869">
            <w:pPr>
              <w:jc w:val="center"/>
              <w:rPr>
                <w:rFonts w:cs="Arial"/>
                <w:bCs/>
              </w:rPr>
            </w:pPr>
            <w:r>
              <w:rPr>
                <w:rFonts w:cs="Arial"/>
              </w:rPr>
              <w:t>1330</w:t>
            </w:r>
          </w:p>
        </w:tc>
      </w:tr>
      <w:tr w:rsidR="00C65869" w14:paraId="0CE47F5A" w14:textId="77777777" w:rsidTr="002A2C53">
        <w:trPr>
          <w:trHeight w:val="454"/>
        </w:trPr>
        <w:tc>
          <w:tcPr>
            <w:tcW w:w="1336" w:type="dxa"/>
            <w:vAlign w:val="center"/>
          </w:tcPr>
          <w:p w14:paraId="3576D916" w14:textId="75055D22" w:rsidR="00C65869" w:rsidRDefault="00C65869" w:rsidP="00C65869">
            <w:pPr>
              <w:spacing w:before="0" w:after="0"/>
              <w:rPr>
                <w:rFonts w:cs="Arial"/>
                <w:lang w:eastAsia="en-AU"/>
              </w:rPr>
            </w:pPr>
            <w:r>
              <w:rPr>
                <w:rFonts w:cs="Arial"/>
              </w:rPr>
              <w:t>MSL50118</w:t>
            </w:r>
          </w:p>
        </w:tc>
        <w:tc>
          <w:tcPr>
            <w:tcW w:w="5751" w:type="dxa"/>
            <w:vAlign w:val="center"/>
          </w:tcPr>
          <w:p w14:paraId="2B72F104" w14:textId="69D2E812" w:rsidR="00C65869" w:rsidRDefault="00C65869" w:rsidP="00C65869">
            <w:pPr>
              <w:rPr>
                <w:rFonts w:cs="Arial"/>
              </w:rPr>
            </w:pPr>
            <w:r>
              <w:rPr>
                <w:rFonts w:cs="Arial"/>
              </w:rPr>
              <w:t>Diploma of Laboratory Technology</w:t>
            </w:r>
          </w:p>
        </w:tc>
        <w:tc>
          <w:tcPr>
            <w:tcW w:w="1415" w:type="dxa"/>
            <w:vAlign w:val="center"/>
          </w:tcPr>
          <w:p w14:paraId="7394FFFD" w14:textId="5B1DEB28" w:rsidR="00C65869" w:rsidRPr="00BD1D33" w:rsidRDefault="00C65869" w:rsidP="00C65869">
            <w:pPr>
              <w:spacing w:before="0" w:after="0"/>
              <w:jc w:val="center"/>
              <w:rPr>
                <w:rFonts w:cs="Arial"/>
                <w:bCs/>
                <w:lang w:eastAsia="en-AU"/>
              </w:rPr>
            </w:pPr>
            <w:r>
              <w:rPr>
                <w:rFonts w:cs="Arial"/>
              </w:rPr>
              <w:t>1463</w:t>
            </w:r>
          </w:p>
        </w:tc>
        <w:tc>
          <w:tcPr>
            <w:tcW w:w="1416" w:type="dxa"/>
            <w:vAlign w:val="center"/>
          </w:tcPr>
          <w:p w14:paraId="362D8F70" w14:textId="25D33799" w:rsidR="00C65869" w:rsidRPr="00BD1D33" w:rsidRDefault="00C65869" w:rsidP="00C65869">
            <w:pPr>
              <w:jc w:val="center"/>
              <w:rPr>
                <w:rFonts w:cs="Arial"/>
                <w:bCs/>
              </w:rPr>
            </w:pPr>
            <w:r>
              <w:rPr>
                <w:rFonts w:cs="Arial"/>
              </w:rPr>
              <w:t>1540</w:t>
            </w:r>
          </w:p>
        </w:tc>
      </w:tr>
      <w:tr w:rsidR="00C65869" w14:paraId="231CCEBD" w14:textId="77777777" w:rsidTr="002A2C53">
        <w:trPr>
          <w:trHeight w:val="454"/>
        </w:trPr>
        <w:tc>
          <w:tcPr>
            <w:tcW w:w="1336" w:type="dxa"/>
            <w:vAlign w:val="center"/>
          </w:tcPr>
          <w:p w14:paraId="26915F55" w14:textId="3308A8CC" w:rsidR="00C65869" w:rsidRDefault="00C65869" w:rsidP="00C65869">
            <w:pPr>
              <w:spacing w:before="0" w:after="0"/>
              <w:rPr>
                <w:rFonts w:cs="Arial"/>
              </w:rPr>
            </w:pPr>
            <w:r>
              <w:rPr>
                <w:rFonts w:cs="Arial"/>
              </w:rPr>
              <w:t>MSL60118</w:t>
            </w:r>
          </w:p>
        </w:tc>
        <w:tc>
          <w:tcPr>
            <w:tcW w:w="5751" w:type="dxa"/>
            <w:vAlign w:val="center"/>
          </w:tcPr>
          <w:p w14:paraId="3202FD19" w14:textId="6E406722" w:rsidR="00C65869" w:rsidRDefault="00C65869" w:rsidP="00C65869">
            <w:pPr>
              <w:rPr>
                <w:rFonts w:cs="Arial"/>
              </w:rPr>
            </w:pPr>
            <w:r>
              <w:rPr>
                <w:rFonts w:cs="Arial"/>
              </w:rPr>
              <w:t>Advanced Diploma of Laboratory Operations</w:t>
            </w:r>
          </w:p>
        </w:tc>
        <w:tc>
          <w:tcPr>
            <w:tcW w:w="1415" w:type="dxa"/>
            <w:vAlign w:val="center"/>
          </w:tcPr>
          <w:p w14:paraId="37B46AEB" w14:textId="37C17911" w:rsidR="00C65869" w:rsidRPr="00BD1D33" w:rsidRDefault="00C65869" w:rsidP="00C65869">
            <w:pPr>
              <w:spacing w:before="0" w:after="0"/>
              <w:jc w:val="center"/>
              <w:rPr>
                <w:rFonts w:cs="Arial"/>
                <w:bCs/>
              </w:rPr>
            </w:pPr>
            <w:r>
              <w:rPr>
                <w:rFonts w:cs="Arial"/>
              </w:rPr>
              <w:t>627</w:t>
            </w:r>
          </w:p>
        </w:tc>
        <w:tc>
          <w:tcPr>
            <w:tcW w:w="1416" w:type="dxa"/>
            <w:vAlign w:val="center"/>
          </w:tcPr>
          <w:p w14:paraId="1F76941D" w14:textId="144E4271" w:rsidR="00C65869" w:rsidRPr="00BD1D33" w:rsidRDefault="00C65869" w:rsidP="00C65869">
            <w:pPr>
              <w:jc w:val="center"/>
              <w:rPr>
                <w:rFonts w:cs="Arial"/>
                <w:bCs/>
              </w:rPr>
            </w:pPr>
            <w:r>
              <w:rPr>
                <w:rFonts w:cs="Arial"/>
              </w:rPr>
              <w:t>660</w:t>
            </w:r>
          </w:p>
        </w:tc>
      </w:tr>
    </w:tbl>
    <w:p w14:paraId="34F653F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9012F3B" w14:textId="77777777" w:rsidR="00772686" w:rsidRDefault="00772686" w:rsidP="00926714">
      <w:pPr>
        <w:pStyle w:val="T1"/>
      </w:pPr>
      <w:bookmarkStart w:id="15" w:name="_Toc11847578"/>
      <w:r>
        <w:lastRenderedPageBreak/>
        <w:t>UNITS OF COMPETENCY AND NOMINAL HOURS</w:t>
      </w:r>
      <w:bookmarkEnd w:id="15"/>
    </w:p>
    <w:p w14:paraId="6D7DE337"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97B9321" w14:textId="77777777" w:rsidTr="00836C19">
        <w:trPr>
          <w:tblHeader/>
        </w:trPr>
        <w:tc>
          <w:tcPr>
            <w:tcW w:w="1800" w:type="dxa"/>
            <w:tcBorders>
              <w:right w:val="single" w:sz="4" w:space="0" w:color="FFFFFF"/>
            </w:tcBorders>
            <w:shd w:val="clear" w:color="auto" w:fill="000000"/>
            <w:tcMar>
              <w:top w:w="57" w:type="dxa"/>
              <w:bottom w:w="57" w:type="dxa"/>
            </w:tcMar>
          </w:tcPr>
          <w:p w14:paraId="1182ADB1"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D4E2AC1"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ACB0495" w14:textId="77777777" w:rsidR="00F81859" w:rsidRPr="00DC47A5" w:rsidRDefault="00F81859" w:rsidP="004F649A">
            <w:pPr>
              <w:pStyle w:val="IGTableTitle"/>
            </w:pPr>
            <w:r w:rsidRPr="00DC47A5">
              <w:t>Nominal Hours</w:t>
            </w:r>
          </w:p>
        </w:tc>
      </w:tr>
      <w:tr w:rsidR="00C65869" w:rsidRPr="0072047E" w14:paraId="6707BF1A" w14:textId="77777777" w:rsidTr="00D80993">
        <w:tblPrEx>
          <w:tblBorders>
            <w:top w:val="single" w:sz="2" w:space="0" w:color="auto"/>
          </w:tblBorders>
        </w:tblPrEx>
        <w:tc>
          <w:tcPr>
            <w:tcW w:w="1800" w:type="dxa"/>
            <w:tcBorders>
              <w:top w:val="single" w:sz="4" w:space="0" w:color="auto"/>
            </w:tcBorders>
            <w:tcMar>
              <w:top w:w="57" w:type="dxa"/>
              <w:bottom w:w="57" w:type="dxa"/>
            </w:tcMar>
            <w:vAlign w:val="bottom"/>
          </w:tcPr>
          <w:p w14:paraId="14C85260" w14:textId="7BC5A40A" w:rsidR="00C65869" w:rsidRPr="00B435D6" w:rsidRDefault="00C65869" w:rsidP="004E3EC3">
            <w:pPr>
              <w:rPr>
                <w:rFonts w:cs="Arial"/>
              </w:rPr>
            </w:pPr>
            <w:r>
              <w:rPr>
                <w:rFonts w:cs="Arial"/>
              </w:rPr>
              <w:t>MSL904002</w:t>
            </w:r>
          </w:p>
        </w:tc>
        <w:tc>
          <w:tcPr>
            <w:tcW w:w="6280" w:type="dxa"/>
            <w:tcBorders>
              <w:top w:val="single" w:sz="4" w:space="0" w:color="auto"/>
            </w:tcBorders>
            <w:tcMar>
              <w:top w:w="57" w:type="dxa"/>
              <w:bottom w:w="57" w:type="dxa"/>
            </w:tcMar>
            <w:vAlign w:val="bottom"/>
          </w:tcPr>
          <w:p w14:paraId="640CEA3D" w14:textId="6832FAF5" w:rsidR="00C65869" w:rsidRPr="00B435D6" w:rsidRDefault="00C65869" w:rsidP="004E3EC3">
            <w:pPr>
              <w:rPr>
                <w:rFonts w:cs="Arial"/>
              </w:rPr>
            </w:pPr>
            <w:r>
              <w:rPr>
                <w:rFonts w:cs="Arial"/>
              </w:rPr>
              <w:t>Perform standard calibrations</w:t>
            </w:r>
          </w:p>
        </w:tc>
        <w:tc>
          <w:tcPr>
            <w:tcW w:w="1460" w:type="dxa"/>
            <w:tcBorders>
              <w:top w:val="single" w:sz="4" w:space="0" w:color="auto"/>
            </w:tcBorders>
            <w:tcMar>
              <w:top w:w="57" w:type="dxa"/>
              <w:bottom w:w="57" w:type="dxa"/>
            </w:tcMar>
            <w:vAlign w:val="center"/>
          </w:tcPr>
          <w:p w14:paraId="5E831D4B" w14:textId="06D2756E" w:rsidR="00C65869" w:rsidRPr="00B435D6" w:rsidRDefault="00C65869" w:rsidP="004E3EC3">
            <w:pPr>
              <w:jc w:val="center"/>
              <w:rPr>
                <w:rFonts w:cs="Arial"/>
              </w:rPr>
            </w:pPr>
            <w:r>
              <w:rPr>
                <w:rFonts w:cs="Arial"/>
              </w:rPr>
              <w:t>50</w:t>
            </w:r>
          </w:p>
        </w:tc>
      </w:tr>
      <w:tr w:rsidR="00C65869" w:rsidRPr="0072047E" w14:paraId="24D3256D" w14:textId="77777777" w:rsidTr="00D80993">
        <w:tblPrEx>
          <w:tblBorders>
            <w:top w:val="single" w:sz="2" w:space="0" w:color="auto"/>
          </w:tblBorders>
        </w:tblPrEx>
        <w:tc>
          <w:tcPr>
            <w:tcW w:w="1800" w:type="dxa"/>
            <w:tcBorders>
              <w:top w:val="single" w:sz="4" w:space="0" w:color="auto"/>
            </w:tcBorders>
            <w:tcMar>
              <w:top w:w="57" w:type="dxa"/>
              <w:bottom w:w="57" w:type="dxa"/>
            </w:tcMar>
            <w:vAlign w:val="bottom"/>
          </w:tcPr>
          <w:p w14:paraId="2F3B4820" w14:textId="52EFAA11" w:rsidR="00C65869" w:rsidRPr="00B435D6" w:rsidRDefault="00C65869" w:rsidP="00C65869">
            <w:pPr>
              <w:rPr>
                <w:rFonts w:cs="Arial"/>
              </w:rPr>
            </w:pPr>
            <w:r>
              <w:rPr>
                <w:rFonts w:cs="Arial"/>
              </w:rPr>
              <w:t>MSL905004</w:t>
            </w:r>
          </w:p>
        </w:tc>
        <w:tc>
          <w:tcPr>
            <w:tcW w:w="6280" w:type="dxa"/>
            <w:tcBorders>
              <w:top w:val="single" w:sz="4" w:space="0" w:color="auto"/>
            </w:tcBorders>
            <w:tcMar>
              <w:top w:w="57" w:type="dxa"/>
              <w:bottom w:w="57" w:type="dxa"/>
            </w:tcMar>
            <w:vAlign w:val="bottom"/>
          </w:tcPr>
          <w:p w14:paraId="104ABAE3" w14:textId="4F5C355A" w:rsidR="00C65869" w:rsidRPr="00B435D6" w:rsidRDefault="00C65869" w:rsidP="00C65869">
            <w:pPr>
              <w:rPr>
                <w:rFonts w:cs="Arial"/>
              </w:rPr>
            </w:pPr>
            <w:r>
              <w:rPr>
                <w:rFonts w:cs="Arial"/>
              </w:rPr>
              <w:t>Perform non-standard calibrations</w:t>
            </w:r>
          </w:p>
        </w:tc>
        <w:tc>
          <w:tcPr>
            <w:tcW w:w="1460" w:type="dxa"/>
            <w:tcBorders>
              <w:top w:val="single" w:sz="4" w:space="0" w:color="auto"/>
            </w:tcBorders>
            <w:tcMar>
              <w:top w:w="57" w:type="dxa"/>
              <w:bottom w:w="57" w:type="dxa"/>
            </w:tcMar>
            <w:vAlign w:val="center"/>
          </w:tcPr>
          <w:p w14:paraId="1DF03FFA" w14:textId="1F779C1B" w:rsidR="00C65869" w:rsidRPr="00B435D6" w:rsidRDefault="00C65869" w:rsidP="00C65869">
            <w:pPr>
              <w:jc w:val="center"/>
              <w:rPr>
                <w:rFonts w:cs="Arial"/>
              </w:rPr>
            </w:pPr>
            <w:r>
              <w:rPr>
                <w:rFonts w:cs="Arial"/>
              </w:rPr>
              <w:t>60</w:t>
            </w:r>
          </w:p>
        </w:tc>
      </w:tr>
      <w:tr w:rsidR="00C65869" w:rsidRPr="0072047E" w14:paraId="60CAA28F" w14:textId="77777777" w:rsidTr="00D80993">
        <w:tblPrEx>
          <w:tblBorders>
            <w:top w:val="single" w:sz="2" w:space="0" w:color="auto"/>
          </w:tblBorders>
        </w:tblPrEx>
        <w:tc>
          <w:tcPr>
            <w:tcW w:w="1800" w:type="dxa"/>
            <w:tcBorders>
              <w:top w:val="single" w:sz="4" w:space="0" w:color="auto"/>
            </w:tcBorders>
            <w:tcMar>
              <w:top w:w="57" w:type="dxa"/>
              <w:bottom w:w="57" w:type="dxa"/>
            </w:tcMar>
            <w:vAlign w:val="bottom"/>
          </w:tcPr>
          <w:p w14:paraId="534F84A3" w14:textId="4AAC8C8D" w:rsidR="00C65869" w:rsidRPr="00B435D6" w:rsidRDefault="00C65869" w:rsidP="00C65869">
            <w:pPr>
              <w:rPr>
                <w:rFonts w:cs="Arial"/>
              </w:rPr>
            </w:pPr>
            <w:r>
              <w:rPr>
                <w:rFonts w:cs="Arial"/>
              </w:rPr>
              <w:t>MSL905005</w:t>
            </w:r>
          </w:p>
        </w:tc>
        <w:tc>
          <w:tcPr>
            <w:tcW w:w="6280" w:type="dxa"/>
            <w:tcBorders>
              <w:top w:val="single" w:sz="4" w:space="0" w:color="auto"/>
            </w:tcBorders>
            <w:tcMar>
              <w:top w:w="57" w:type="dxa"/>
              <w:bottom w:w="57" w:type="dxa"/>
            </w:tcMar>
            <w:vAlign w:val="bottom"/>
          </w:tcPr>
          <w:p w14:paraId="2CA04A57" w14:textId="5898E7C5" w:rsidR="00C65869" w:rsidRPr="00B435D6" w:rsidRDefault="00C65869" w:rsidP="00C65869">
            <w:pPr>
              <w:rPr>
                <w:rFonts w:cs="Arial"/>
              </w:rPr>
            </w:pPr>
            <w:r>
              <w:rPr>
                <w:rFonts w:cs="Arial"/>
              </w:rPr>
              <w:t>Create or modify calibration procedures</w:t>
            </w:r>
          </w:p>
        </w:tc>
        <w:tc>
          <w:tcPr>
            <w:tcW w:w="1460" w:type="dxa"/>
            <w:tcBorders>
              <w:top w:val="single" w:sz="4" w:space="0" w:color="auto"/>
            </w:tcBorders>
            <w:tcMar>
              <w:top w:w="57" w:type="dxa"/>
              <w:bottom w:w="57" w:type="dxa"/>
            </w:tcMar>
            <w:vAlign w:val="center"/>
          </w:tcPr>
          <w:p w14:paraId="1C50BF61" w14:textId="7D0055A4" w:rsidR="00C65869" w:rsidRPr="00B435D6" w:rsidRDefault="00C65869" w:rsidP="00C65869">
            <w:pPr>
              <w:jc w:val="center"/>
              <w:rPr>
                <w:rFonts w:cs="Arial"/>
              </w:rPr>
            </w:pPr>
            <w:r>
              <w:rPr>
                <w:rFonts w:cs="Arial"/>
              </w:rPr>
              <w:t>40</w:t>
            </w:r>
          </w:p>
        </w:tc>
      </w:tr>
      <w:tr w:rsidR="00C65869" w:rsidRPr="0072047E" w14:paraId="22434C20"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58CB3C3D" w14:textId="2F63457F" w:rsidR="00C65869" w:rsidRPr="00B435D6" w:rsidRDefault="00C65869" w:rsidP="00C65869">
            <w:pPr>
              <w:rPr>
                <w:rFonts w:cs="Arial"/>
              </w:rPr>
            </w:pPr>
            <w:r>
              <w:rPr>
                <w:rFonts w:cs="Arial"/>
              </w:rPr>
              <w:t>MSL912001</w:t>
            </w:r>
          </w:p>
        </w:tc>
        <w:tc>
          <w:tcPr>
            <w:tcW w:w="6280" w:type="dxa"/>
            <w:tcBorders>
              <w:top w:val="single" w:sz="4" w:space="0" w:color="auto"/>
            </w:tcBorders>
            <w:tcMar>
              <w:top w:w="57" w:type="dxa"/>
              <w:bottom w:w="57" w:type="dxa"/>
            </w:tcMar>
            <w:vAlign w:val="bottom"/>
          </w:tcPr>
          <w:p w14:paraId="07D2C668" w14:textId="0E6DD588" w:rsidR="00C65869" w:rsidRPr="00B435D6" w:rsidRDefault="00C65869" w:rsidP="00C65869">
            <w:pPr>
              <w:rPr>
                <w:rFonts w:cs="Arial"/>
              </w:rPr>
            </w:pPr>
            <w:r>
              <w:rPr>
                <w:rFonts w:cs="Arial"/>
              </w:rPr>
              <w:t>Work within a laboratory or field workplace (induction)</w:t>
            </w:r>
          </w:p>
        </w:tc>
        <w:tc>
          <w:tcPr>
            <w:tcW w:w="1460" w:type="dxa"/>
            <w:tcBorders>
              <w:top w:val="single" w:sz="4" w:space="0" w:color="auto"/>
            </w:tcBorders>
            <w:tcMar>
              <w:top w:w="57" w:type="dxa"/>
              <w:bottom w:w="57" w:type="dxa"/>
            </w:tcMar>
            <w:vAlign w:val="center"/>
          </w:tcPr>
          <w:p w14:paraId="3C1239E1" w14:textId="26A58552" w:rsidR="00C65869" w:rsidRPr="00B435D6" w:rsidRDefault="00C65869" w:rsidP="00C65869">
            <w:pPr>
              <w:jc w:val="center"/>
              <w:rPr>
                <w:rFonts w:cs="Arial"/>
              </w:rPr>
            </w:pPr>
            <w:r>
              <w:rPr>
                <w:rFonts w:cs="Arial"/>
              </w:rPr>
              <w:t>40</w:t>
            </w:r>
          </w:p>
        </w:tc>
      </w:tr>
      <w:tr w:rsidR="00C65869" w:rsidRPr="0072047E" w14:paraId="11A4BAD6"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0ACC23DF" w14:textId="36F85622" w:rsidR="00C65869" w:rsidRPr="00B435D6" w:rsidRDefault="00C65869" w:rsidP="00C65869">
            <w:pPr>
              <w:rPr>
                <w:rFonts w:cs="Arial"/>
              </w:rPr>
            </w:pPr>
            <w:r>
              <w:rPr>
                <w:rFonts w:cs="Arial"/>
              </w:rPr>
              <w:t>MSL913003</w:t>
            </w:r>
          </w:p>
        </w:tc>
        <w:tc>
          <w:tcPr>
            <w:tcW w:w="6280" w:type="dxa"/>
            <w:tcBorders>
              <w:top w:val="single" w:sz="4" w:space="0" w:color="auto"/>
            </w:tcBorders>
            <w:tcMar>
              <w:top w:w="57" w:type="dxa"/>
              <w:bottom w:w="57" w:type="dxa"/>
            </w:tcMar>
            <w:vAlign w:val="bottom"/>
          </w:tcPr>
          <w:p w14:paraId="5488D6FC" w14:textId="700D2ACB" w:rsidR="00C65869" w:rsidRPr="00B435D6" w:rsidRDefault="00C65869" w:rsidP="00C65869">
            <w:pPr>
              <w:rPr>
                <w:rFonts w:cs="Arial"/>
              </w:rPr>
            </w:pPr>
            <w:r>
              <w:rPr>
                <w:rFonts w:cs="Arial"/>
              </w:rPr>
              <w:t>Communicate with other people</w:t>
            </w:r>
          </w:p>
        </w:tc>
        <w:tc>
          <w:tcPr>
            <w:tcW w:w="1460" w:type="dxa"/>
            <w:tcBorders>
              <w:top w:val="single" w:sz="4" w:space="0" w:color="auto"/>
            </w:tcBorders>
            <w:tcMar>
              <w:top w:w="57" w:type="dxa"/>
              <w:bottom w:w="57" w:type="dxa"/>
            </w:tcMar>
            <w:vAlign w:val="center"/>
          </w:tcPr>
          <w:p w14:paraId="20AC6B7F" w14:textId="442FA2C9" w:rsidR="00C65869" w:rsidRPr="00B435D6" w:rsidRDefault="00C65869" w:rsidP="00C65869">
            <w:pPr>
              <w:jc w:val="center"/>
              <w:rPr>
                <w:rFonts w:cs="Arial"/>
              </w:rPr>
            </w:pPr>
            <w:r>
              <w:rPr>
                <w:rFonts w:cs="Arial"/>
              </w:rPr>
              <w:t>40</w:t>
            </w:r>
          </w:p>
        </w:tc>
      </w:tr>
      <w:tr w:rsidR="00C65869" w:rsidRPr="0072047E" w14:paraId="3E38546A"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77A05318" w14:textId="7284C85E" w:rsidR="00C65869" w:rsidRPr="00B435D6" w:rsidRDefault="00C65869" w:rsidP="00C65869">
            <w:pPr>
              <w:rPr>
                <w:rFonts w:cs="Arial"/>
              </w:rPr>
            </w:pPr>
            <w:r>
              <w:rPr>
                <w:rFonts w:cs="Arial"/>
              </w:rPr>
              <w:t>MSL913004</w:t>
            </w:r>
          </w:p>
        </w:tc>
        <w:tc>
          <w:tcPr>
            <w:tcW w:w="6280" w:type="dxa"/>
            <w:tcBorders>
              <w:top w:val="single" w:sz="4" w:space="0" w:color="auto"/>
            </w:tcBorders>
            <w:tcMar>
              <w:top w:w="57" w:type="dxa"/>
              <w:bottom w:w="57" w:type="dxa"/>
            </w:tcMar>
            <w:vAlign w:val="bottom"/>
          </w:tcPr>
          <w:p w14:paraId="5CA0B821" w14:textId="6B07A5B2" w:rsidR="00C65869" w:rsidRPr="00B435D6" w:rsidRDefault="00C65869" w:rsidP="00C65869">
            <w:pPr>
              <w:rPr>
                <w:rFonts w:cs="Arial"/>
              </w:rPr>
            </w:pPr>
            <w:r>
              <w:rPr>
                <w:rFonts w:cs="Arial"/>
              </w:rPr>
              <w:t>Plan and conduct laboratory/field work</w:t>
            </w:r>
          </w:p>
        </w:tc>
        <w:tc>
          <w:tcPr>
            <w:tcW w:w="1460" w:type="dxa"/>
            <w:tcBorders>
              <w:top w:val="single" w:sz="4" w:space="0" w:color="auto"/>
            </w:tcBorders>
            <w:tcMar>
              <w:top w:w="57" w:type="dxa"/>
              <w:bottom w:w="57" w:type="dxa"/>
            </w:tcMar>
            <w:vAlign w:val="center"/>
          </w:tcPr>
          <w:p w14:paraId="1CC49FEF" w14:textId="1F6C9F11" w:rsidR="00C65869" w:rsidRPr="00B435D6" w:rsidRDefault="00C65869" w:rsidP="00C65869">
            <w:pPr>
              <w:jc w:val="center"/>
              <w:rPr>
                <w:rFonts w:cs="Arial"/>
              </w:rPr>
            </w:pPr>
            <w:r>
              <w:rPr>
                <w:rFonts w:cs="Arial"/>
              </w:rPr>
              <w:t>40</w:t>
            </w:r>
          </w:p>
        </w:tc>
      </w:tr>
      <w:tr w:rsidR="00C65869" w:rsidRPr="0072047E" w14:paraId="6109B922"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120B3004" w14:textId="251F1D54" w:rsidR="00C65869" w:rsidRPr="00B435D6" w:rsidRDefault="00C65869" w:rsidP="00C65869">
            <w:pPr>
              <w:rPr>
                <w:rFonts w:cs="Arial"/>
              </w:rPr>
            </w:pPr>
            <w:r>
              <w:rPr>
                <w:rFonts w:cs="Arial"/>
              </w:rPr>
              <w:t>MSL914002</w:t>
            </w:r>
          </w:p>
        </w:tc>
        <w:tc>
          <w:tcPr>
            <w:tcW w:w="6280" w:type="dxa"/>
            <w:tcBorders>
              <w:top w:val="single" w:sz="4" w:space="0" w:color="auto"/>
            </w:tcBorders>
            <w:tcMar>
              <w:top w:w="57" w:type="dxa"/>
              <w:bottom w:w="57" w:type="dxa"/>
            </w:tcMar>
            <w:vAlign w:val="bottom"/>
          </w:tcPr>
          <w:p w14:paraId="523DC432" w14:textId="35B4E44D" w:rsidR="00C65869" w:rsidRPr="00B435D6" w:rsidRDefault="00C65869" w:rsidP="00C65869">
            <w:pPr>
              <w:rPr>
                <w:rFonts w:cs="Arial"/>
              </w:rPr>
            </w:pPr>
            <w:r>
              <w:rPr>
                <w:rFonts w:cs="Arial"/>
              </w:rPr>
              <w:t>Prepare practical science classes and demonstrations</w:t>
            </w:r>
          </w:p>
        </w:tc>
        <w:tc>
          <w:tcPr>
            <w:tcW w:w="1460" w:type="dxa"/>
            <w:tcBorders>
              <w:top w:val="single" w:sz="4" w:space="0" w:color="auto"/>
            </w:tcBorders>
            <w:tcMar>
              <w:top w:w="57" w:type="dxa"/>
              <w:bottom w:w="57" w:type="dxa"/>
            </w:tcMar>
            <w:vAlign w:val="center"/>
          </w:tcPr>
          <w:p w14:paraId="269C9B97" w14:textId="77A72E11" w:rsidR="00C65869" w:rsidRPr="00B435D6" w:rsidRDefault="00C65869" w:rsidP="00C65869">
            <w:pPr>
              <w:jc w:val="center"/>
              <w:rPr>
                <w:rFonts w:cs="Arial"/>
              </w:rPr>
            </w:pPr>
            <w:r>
              <w:rPr>
                <w:rFonts w:cs="Arial"/>
              </w:rPr>
              <w:t>60</w:t>
            </w:r>
          </w:p>
        </w:tc>
      </w:tr>
      <w:tr w:rsidR="00C65869" w:rsidRPr="0072047E" w14:paraId="4FDEAA78"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4D103FEB" w14:textId="639F490B" w:rsidR="00C65869" w:rsidRPr="00B435D6" w:rsidRDefault="00C65869" w:rsidP="00C65869">
            <w:pPr>
              <w:rPr>
                <w:rFonts w:cs="Arial"/>
              </w:rPr>
            </w:pPr>
            <w:r>
              <w:rPr>
                <w:rFonts w:cs="Arial"/>
              </w:rPr>
              <w:t>MSL915003</w:t>
            </w:r>
          </w:p>
        </w:tc>
        <w:tc>
          <w:tcPr>
            <w:tcW w:w="6280" w:type="dxa"/>
            <w:tcBorders>
              <w:top w:val="single" w:sz="4" w:space="0" w:color="auto"/>
            </w:tcBorders>
            <w:tcMar>
              <w:top w:w="57" w:type="dxa"/>
              <w:bottom w:w="57" w:type="dxa"/>
            </w:tcMar>
            <w:vAlign w:val="bottom"/>
          </w:tcPr>
          <w:p w14:paraId="0370E9CD" w14:textId="70C22966" w:rsidR="00C65869" w:rsidRPr="00B435D6" w:rsidRDefault="00C65869" w:rsidP="00C65869">
            <w:pPr>
              <w:rPr>
                <w:rFonts w:cs="Arial"/>
              </w:rPr>
            </w:pPr>
            <w:r w:rsidRPr="00F51FC2">
              <w:rPr>
                <w:rFonts w:cs="Arial"/>
              </w:rPr>
              <w:t>Provide information to customers</w:t>
            </w:r>
          </w:p>
        </w:tc>
        <w:tc>
          <w:tcPr>
            <w:tcW w:w="1460" w:type="dxa"/>
            <w:tcBorders>
              <w:top w:val="single" w:sz="4" w:space="0" w:color="auto"/>
            </w:tcBorders>
            <w:tcMar>
              <w:top w:w="57" w:type="dxa"/>
              <w:bottom w:w="57" w:type="dxa"/>
            </w:tcMar>
            <w:vAlign w:val="center"/>
          </w:tcPr>
          <w:p w14:paraId="1DC5FF45" w14:textId="63BB184D" w:rsidR="00C65869" w:rsidRPr="00B435D6" w:rsidRDefault="00C65869" w:rsidP="00C65869">
            <w:pPr>
              <w:jc w:val="center"/>
              <w:rPr>
                <w:rFonts w:cs="Arial"/>
              </w:rPr>
            </w:pPr>
            <w:r>
              <w:rPr>
                <w:rFonts w:cs="Arial"/>
              </w:rPr>
              <w:t>30</w:t>
            </w:r>
          </w:p>
        </w:tc>
      </w:tr>
      <w:tr w:rsidR="00C65869" w:rsidRPr="0072047E" w14:paraId="5C106C1F"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2C3EA479" w14:textId="1BA031B1" w:rsidR="00C65869" w:rsidRPr="00B435D6" w:rsidRDefault="00C65869" w:rsidP="00C65869">
            <w:pPr>
              <w:rPr>
                <w:rFonts w:cs="Arial"/>
              </w:rPr>
            </w:pPr>
            <w:r>
              <w:rPr>
                <w:rFonts w:cs="Arial"/>
              </w:rPr>
              <w:t>MSL915004</w:t>
            </w:r>
          </w:p>
        </w:tc>
        <w:tc>
          <w:tcPr>
            <w:tcW w:w="6280" w:type="dxa"/>
            <w:tcBorders>
              <w:top w:val="single" w:sz="4" w:space="0" w:color="auto"/>
            </w:tcBorders>
            <w:tcMar>
              <w:top w:w="57" w:type="dxa"/>
              <w:bottom w:w="57" w:type="dxa"/>
            </w:tcMar>
            <w:vAlign w:val="bottom"/>
          </w:tcPr>
          <w:p w14:paraId="7A38787D" w14:textId="6B9F2678" w:rsidR="00C65869" w:rsidRPr="00B435D6" w:rsidRDefault="00C65869" w:rsidP="00C65869">
            <w:pPr>
              <w:rPr>
                <w:rFonts w:cs="Arial"/>
              </w:rPr>
            </w:pPr>
            <w:r w:rsidRPr="00F51FC2">
              <w:rPr>
                <w:rFonts w:cs="Arial"/>
              </w:rPr>
              <w:t>Schedule laboratory work for a small team</w:t>
            </w:r>
          </w:p>
        </w:tc>
        <w:tc>
          <w:tcPr>
            <w:tcW w:w="1460" w:type="dxa"/>
            <w:tcBorders>
              <w:top w:val="single" w:sz="4" w:space="0" w:color="auto"/>
            </w:tcBorders>
            <w:tcMar>
              <w:top w:w="57" w:type="dxa"/>
              <w:bottom w:w="57" w:type="dxa"/>
            </w:tcMar>
            <w:vAlign w:val="center"/>
          </w:tcPr>
          <w:p w14:paraId="63735F00" w14:textId="5393BB42" w:rsidR="00C65869" w:rsidRPr="00B435D6" w:rsidRDefault="00C65869" w:rsidP="00C65869">
            <w:pPr>
              <w:jc w:val="center"/>
              <w:rPr>
                <w:rFonts w:cs="Arial"/>
              </w:rPr>
            </w:pPr>
            <w:r>
              <w:rPr>
                <w:rFonts w:cs="Arial"/>
              </w:rPr>
              <w:t>50</w:t>
            </w:r>
          </w:p>
        </w:tc>
      </w:tr>
      <w:tr w:rsidR="00C65869" w:rsidRPr="0072047E" w14:paraId="55991A5F"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7D10DB64" w14:textId="6583C1F2" w:rsidR="00C65869" w:rsidRPr="00B435D6" w:rsidRDefault="00C65869" w:rsidP="00C65869">
            <w:pPr>
              <w:rPr>
                <w:rFonts w:cs="Arial"/>
              </w:rPr>
            </w:pPr>
            <w:r>
              <w:rPr>
                <w:rFonts w:cs="Arial"/>
              </w:rPr>
              <w:t>MSL916006</w:t>
            </w:r>
          </w:p>
        </w:tc>
        <w:tc>
          <w:tcPr>
            <w:tcW w:w="6280" w:type="dxa"/>
            <w:tcBorders>
              <w:top w:val="single" w:sz="4" w:space="0" w:color="auto"/>
            </w:tcBorders>
            <w:tcMar>
              <w:top w:w="57" w:type="dxa"/>
              <w:bottom w:w="57" w:type="dxa"/>
            </w:tcMar>
            <w:vAlign w:val="bottom"/>
          </w:tcPr>
          <w:p w14:paraId="0ABD8E62" w14:textId="0AB43B22" w:rsidR="00C65869" w:rsidRPr="00B435D6" w:rsidRDefault="00C65869" w:rsidP="00C65869">
            <w:pPr>
              <w:rPr>
                <w:rFonts w:cs="Arial"/>
              </w:rPr>
            </w:pPr>
            <w:r w:rsidRPr="00F51FC2">
              <w:rPr>
                <w:rFonts w:cs="Arial"/>
              </w:rPr>
              <w:t>Develop and maintain laboratory documentation</w:t>
            </w:r>
          </w:p>
        </w:tc>
        <w:tc>
          <w:tcPr>
            <w:tcW w:w="1460" w:type="dxa"/>
            <w:tcBorders>
              <w:top w:val="single" w:sz="4" w:space="0" w:color="auto"/>
            </w:tcBorders>
            <w:tcMar>
              <w:top w:w="57" w:type="dxa"/>
              <w:bottom w:w="57" w:type="dxa"/>
            </w:tcMar>
            <w:vAlign w:val="center"/>
          </w:tcPr>
          <w:p w14:paraId="250BED3E" w14:textId="3F4D2F24" w:rsidR="00C65869" w:rsidRPr="00B435D6" w:rsidRDefault="00C65869" w:rsidP="00C65869">
            <w:pPr>
              <w:jc w:val="center"/>
              <w:rPr>
                <w:rFonts w:cs="Arial"/>
              </w:rPr>
            </w:pPr>
            <w:r>
              <w:rPr>
                <w:rFonts w:cs="Arial"/>
              </w:rPr>
              <w:t>30</w:t>
            </w:r>
          </w:p>
        </w:tc>
      </w:tr>
      <w:tr w:rsidR="00C65869" w:rsidRPr="0072047E" w14:paraId="24DCB10C"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6D9586DA" w14:textId="0F163CDE" w:rsidR="00C65869" w:rsidRPr="00B435D6" w:rsidRDefault="00C65869" w:rsidP="00C65869">
            <w:pPr>
              <w:rPr>
                <w:rFonts w:cs="Arial"/>
              </w:rPr>
            </w:pPr>
            <w:r>
              <w:rPr>
                <w:rFonts w:cs="Arial"/>
              </w:rPr>
              <w:t>MSL916007</w:t>
            </w:r>
          </w:p>
        </w:tc>
        <w:tc>
          <w:tcPr>
            <w:tcW w:w="6280" w:type="dxa"/>
            <w:tcBorders>
              <w:top w:val="single" w:sz="4" w:space="0" w:color="auto"/>
            </w:tcBorders>
            <w:tcMar>
              <w:top w:w="57" w:type="dxa"/>
              <w:bottom w:w="57" w:type="dxa"/>
            </w:tcMar>
            <w:vAlign w:val="bottom"/>
          </w:tcPr>
          <w:p w14:paraId="1C6338F5" w14:textId="6329BA62" w:rsidR="00C65869" w:rsidRPr="00B435D6" w:rsidRDefault="00C65869" w:rsidP="00C65869">
            <w:pPr>
              <w:rPr>
                <w:rFonts w:cs="Arial"/>
              </w:rPr>
            </w:pPr>
            <w:r w:rsidRPr="00F51FC2">
              <w:rPr>
                <w:rFonts w:cs="Arial"/>
              </w:rPr>
              <w:t>Manage and develop teams</w:t>
            </w:r>
          </w:p>
        </w:tc>
        <w:tc>
          <w:tcPr>
            <w:tcW w:w="1460" w:type="dxa"/>
            <w:tcBorders>
              <w:top w:val="single" w:sz="4" w:space="0" w:color="auto"/>
            </w:tcBorders>
            <w:tcMar>
              <w:top w:w="57" w:type="dxa"/>
              <w:bottom w:w="57" w:type="dxa"/>
            </w:tcMar>
            <w:vAlign w:val="center"/>
          </w:tcPr>
          <w:p w14:paraId="258CC7E0" w14:textId="52E0221C" w:rsidR="00C65869" w:rsidRPr="00B435D6" w:rsidRDefault="00C65869" w:rsidP="00C65869">
            <w:pPr>
              <w:jc w:val="center"/>
              <w:rPr>
                <w:rFonts w:cs="Arial"/>
              </w:rPr>
            </w:pPr>
            <w:r>
              <w:rPr>
                <w:rFonts w:cs="Arial"/>
              </w:rPr>
              <w:t>40</w:t>
            </w:r>
          </w:p>
        </w:tc>
      </w:tr>
      <w:tr w:rsidR="00C65869" w:rsidRPr="0072047E" w14:paraId="46DB2624"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4180D693" w14:textId="7B896436" w:rsidR="00C65869" w:rsidRPr="00B435D6" w:rsidRDefault="00C65869" w:rsidP="00C65869">
            <w:pPr>
              <w:rPr>
                <w:rFonts w:cs="Arial"/>
              </w:rPr>
            </w:pPr>
            <w:r>
              <w:rPr>
                <w:rFonts w:cs="Arial"/>
              </w:rPr>
              <w:t>MSL916008</w:t>
            </w:r>
          </w:p>
        </w:tc>
        <w:tc>
          <w:tcPr>
            <w:tcW w:w="6280" w:type="dxa"/>
            <w:tcBorders>
              <w:top w:val="single" w:sz="4" w:space="0" w:color="auto"/>
            </w:tcBorders>
            <w:tcMar>
              <w:top w:w="57" w:type="dxa"/>
              <w:bottom w:w="57" w:type="dxa"/>
            </w:tcMar>
            <w:vAlign w:val="bottom"/>
          </w:tcPr>
          <w:p w14:paraId="06B4AE9B" w14:textId="60D655DD" w:rsidR="00C65869" w:rsidRPr="00B435D6" w:rsidRDefault="00C65869" w:rsidP="00C65869">
            <w:pPr>
              <w:rPr>
                <w:rFonts w:cs="Arial"/>
              </w:rPr>
            </w:pPr>
            <w:r w:rsidRPr="00F51FC2">
              <w:rPr>
                <w:rFonts w:cs="Arial"/>
              </w:rPr>
              <w:t>Supervise laboratory operations in work or functional area</w:t>
            </w:r>
          </w:p>
        </w:tc>
        <w:tc>
          <w:tcPr>
            <w:tcW w:w="1460" w:type="dxa"/>
            <w:tcBorders>
              <w:top w:val="single" w:sz="4" w:space="0" w:color="auto"/>
            </w:tcBorders>
            <w:tcMar>
              <w:top w:w="57" w:type="dxa"/>
              <w:bottom w:w="57" w:type="dxa"/>
            </w:tcMar>
            <w:vAlign w:val="center"/>
          </w:tcPr>
          <w:p w14:paraId="5C9B24AF" w14:textId="19A8EF02" w:rsidR="00C65869" w:rsidRPr="00B435D6" w:rsidRDefault="00C65869" w:rsidP="00C65869">
            <w:pPr>
              <w:jc w:val="center"/>
              <w:rPr>
                <w:rFonts w:cs="Arial"/>
              </w:rPr>
            </w:pPr>
            <w:r>
              <w:rPr>
                <w:rFonts w:cs="Arial"/>
              </w:rPr>
              <w:t>60</w:t>
            </w:r>
          </w:p>
        </w:tc>
      </w:tr>
      <w:tr w:rsidR="00C65869" w:rsidRPr="0072047E" w14:paraId="47ACD50A" w14:textId="77777777" w:rsidTr="004025C5">
        <w:tblPrEx>
          <w:tblBorders>
            <w:top w:val="single" w:sz="2" w:space="0" w:color="auto"/>
          </w:tblBorders>
        </w:tblPrEx>
        <w:tc>
          <w:tcPr>
            <w:tcW w:w="1800" w:type="dxa"/>
            <w:tcBorders>
              <w:top w:val="single" w:sz="4" w:space="0" w:color="auto"/>
            </w:tcBorders>
            <w:tcMar>
              <w:top w:w="57" w:type="dxa"/>
              <w:bottom w:w="57" w:type="dxa"/>
            </w:tcMar>
          </w:tcPr>
          <w:p w14:paraId="60530160" w14:textId="00E5CC8A" w:rsidR="00C65869" w:rsidRPr="00B435D6" w:rsidRDefault="00C65869" w:rsidP="00C65869">
            <w:pPr>
              <w:rPr>
                <w:rFonts w:cs="Arial"/>
              </w:rPr>
            </w:pPr>
            <w:r>
              <w:rPr>
                <w:rFonts w:cs="Arial"/>
              </w:rPr>
              <w:t>MSL916009</w:t>
            </w:r>
          </w:p>
        </w:tc>
        <w:tc>
          <w:tcPr>
            <w:tcW w:w="6280" w:type="dxa"/>
            <w:tcBorders>
              <w:top w:val="single" w:sz="4" w:space="0" w:color="auto"/>
            </w:tcBorders>
            <w:tcMar>
              <w:top w:w="57" w:type="dxa"/>
              <w:bottom w:w="57" w:type="dxa"/>
            </w:tcMar>
            <w:vAlign w:val="bottom"/>
          </w:tcPr>
          <w:p w14:paraId="6B68B8F5" w14:textId="0AE46F13" w:rsidR="00C65869" w:rsidRPr="00B435D6" w:rsidRDefault="00C65869" w:rsidP="00C65869">
            <w:pPr>
              <w:rPr>
                <w:rFonts w:cs="Arial"/>
              </w:rPr>
            </w:pPr>
            <w:r w:rsidRPr="00F51FC2">
              <w:rPr>
                <w:rFonts w:cs="Arial"/>
              </w:rPr>
              <w:t>Maintain registration and statutory or legal compliance in work or functional area</w:t>
            </w:r>
          </w:p>
        </w:tc>
        <w:tc>
          <w:tcPr>
            <w:tcW w:w="1460" w:type="dxa"/>
            <w:tcBorders>
              <w:top w:val="single" w:sz="4" w:space="0" w:color="auto"/>
            </w:tcBorders>
            <w:tcMar>
              <w:top w:w="57" w:type="dxa"/>
              <w:bottom w:w="57" w:type="dxa"/>
            </w:tcMar>
            <w:vAlign w:val="center"/>
          </w:tcPr>
          <w:p w14:paraId="2B8C7D3A" w14:textId="7885F46E" w:rsidR="00C65869" w:rsidRPr="00B435D6" w:rsidRDefault="00C65869" w:rsidP="00C65869">
            <w:pPr>
              <w:jc w:val="center"/>
              <w:rPr>
                <w:rFonts w:cs="Arial"/>
              </w:rPr>
            </w:pPr>
            <w:r>
              <w:rPr>
                <w:rFonts w:cs="Arial"/>
              </w:rPr>
              <w:t>50</w:t>
            </w:r>
          </w:p>
        </w:tc>
      </w:tr>
      <w:tr w:rsidR="00C65869" w:rsidRPr="0072047E" w14:paraId="596F92E5"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4C75B899" w14:textId="45FF2512" w:rsidR="00C65869" w:rsidRPr="00B435D6" w:rsidRDefault="00C65869" w:rsidP="00C65869">
            <w:pPr>
              <w:rPr>
                <w:rFonts w:cs="Arial"/>
              </w:rPr>
            </w:pPr>
            <w:r>
              <w:rPr>
                <w:rFonts w:cs="Arial"/>
              </w:rPr>
              <w:t>MSL916010</w:t>
            </w:r>
          </w:p>
        </w:tc>
        <w:tc>
          <w:tcPr>
            <w:tcW w:w="6280" w:type="dxa"/>
            <w:tcBorders>
              <w:top w:val="single" w:sz="4" w:space="0" w:color="auto"/>
            </w:tcBorders>
            <w:tcMar>
              <w:top w:w="57" w:type="dxa"/>
              <w:bottom w:w="57" w:type="dxa"/>
            </w:tcMar>
            <w:vAlign w:val="bottom"/>
          </w:tcPr>
          <w:p w14:paraId="5B37A8DC" w14:textId="683E0492" w:rsidR="00C65869" w:rsidRPr="00B435D6" w:rsidRDefault="00C65869" w:rsidP="00C65869">
            <w:pPr>
              <w:rPr>
                <w:rFonts w:cs="Arial"/>
              </w:rPr>
            </w:pPr>
            <w:r w:rsidRPr="00F51FC2">
              <w:rPr>
                <w:rFonts w:cs="Arial"/>
              </w:rPr>
              <w:t>Manage complex projects</w:t>
            </w:r>
          </w:p>
        </w:tc>
        <w:tc>
          <w:tcPr>
            <w:tcW w:w="1460" w:type="dxa"/>
            <w:tcBorders>
              <w:top w:val="single" w:sz="4" w:space="0" w:color="auto"/>
            </w:tcBorders>
            <w:tcMar>
              <w:top w:w="57" w:type="dxa"/>
              <w:bottom w:w="57" w:type="dxa"/>
            </w:tcMar>
            <w:vAlign w:val="center"/>
          </w:tcPr>
          <w:p w14:paraId="0155F39E" w14:textId="2E42377F" w:rsidR="00C65869" w:rsidRPr="00B435D6" w:rsidRDefault="00C65869" w:rsidP="00C65869">
            <w:pPr>
              <w:jc w:val="center"/>
              <w:rPr>
                <w:rFonts w:cs="Arial"/>
              </w:rPr>
            </w:pPr>
            <w:r>
              <w:rPr>
                <w:rFonts w:cs="Arial"/>
              </w:rPr>
              <w:t>50</w:t>
            </w:r>
          </w:p>
        </w:tc>
      </w:tr>
      <w:tr w:rsidR="00C65869" w:rsidRPr="0072047E" w14:paraId="25313687"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28633243" w14:textId="3D57D08A" w:rsidR="00C65869" w:rsidRPr="00B435D6" w:rsidRDefault="00C65869" w:rsidP="00C65869">
            <w:pPr>
              <w:rPr>
                <w:rFonts w:cs="Arial"/>
              </w:rPr>
            </w:pPr>
            <w:r>
              <w:rPr>
                <w:rFonts w:cs="Arial"/>
              </w:rPr>
              <w:t>MSL922001</w:t>
            </w:r>
          </w:p>
        </w:tc>
        <w:tc>
          <w:tcPr>
            <w:tcW w:w="6280" w:type="dxa"/>
            <w:tcBorders>
              <w:top w:val="single" w:sz="4" w:space="0" w:color="auto"/>
            </w:tcBorders>
            <w:tcMar>
              <w:top w:w="57" w:type="dxa"/>
              <w:bottom w:w="57" w:type="dxa"/>
            </w:tcMar>
            <w:vAlign w:val="bottom"/>
          </w:tcPr>
          <w:p w14:paraId="008BF5D5" w14:textId="6CE809F5" w:rsidR="00C65869" w:rsidRPr="00B435D6" w:rsidRDefault="00C65869" w:rsidP="00C65869">
            <w:pPr>
              <w:rPr>
                <w:rFonts w:cs="Arial"/>
              </w:rPr>
            </w:pPr>
            <w:r w:rsidRPr="00F51FC2">
              <w:rPr>
                <w:rFonts w:cs="Arial"/>
              </w:rPr>
              <w:t>Record and present data</w:t>
            </w:r>
          </w:p>
        </w:tc>
        <w:tc>
          <w:tcPr>
            <w:tcW w:w="1460" w:type="dxa"/>
            <w:tcBorders>
              <w:top w:val="single" w:sz="4" w:space="0" w:color="auto"/>
            </w:tcBorders>
            <w:tcMar>
              <w:top w:w="57" w:type="dxa"/>
              <w:bottom w:w="57" w:type="dxa"/>
            </w:tcMar>
            <w:vAlign w:val="center"/>
          </w:tcPr>
          <w:p w14:paraId="1462966B" w14:textId="1CD2F551" w:rsidR="00C65869" w:rsidRPr="00B435D6" w:rsidRDefault="00C65869" w:rsidP="00C65869">
            <w:pPr>
              <w:jc w:val="center"/>
              <w:rPr>
                <w:rFonts w:cs="Arial"/>
              </w:rPr>
            </w:pPr>
            <w:r>
              <w:rPr>
                <w:rFonts w:cs="Arial"/>
              </w:rPr>
              <w:t>40</w:t>
            </w:r>
          </w:p>
        </w:tc>
      </w:tr>
      <w:tr w:rsidR="00C65869" w:rsidRPr="0072047E" w14:paraId="03D75F9A"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6C05AC19" w14:textId="6419DAE6" w:rsidR="00C65869" w:rsidRPr="00B435D6" w:rsidRDefault="00C65869" w:rsidP="00C65869">
            <w:pPr>
              <w:rPr>
                <w:rFonts w:cs="Arial"/>
              </w:rPr>
            </w:pPr>
            <w:r>
              <w:rPr>
                <w:rFonts w:cs="Arial"/>
              </w:rPr>
              <w:t>MSL924003</w:t>
            </w:r>
          </w:p>
        </w:tc>
        <w:tc>
          <w:tcPr>
            <w:tcW w:w="6280" w:type="dxa"/>
            <w:tcBorders>
              <w:top w:val="single" w:sz="4" w:space="0" w:color="auto"/>
            </w:tcBorders>
            <w:tcMar>
              <w:top w:w="57" w:type="dxa"/>
              <w:bottom w:w="57" w:type="dxa"/>
            </w:tcMar>
            <w:vAlign w:val="bottom"/>
          </w:tcPr>
          <w:p w14:paraId="30A8357B" w14:textId="4EEF856B" w:rsidR="00C65869" w:rsidRPr="00B435D6" w:rsidRDefault="00C65869" w:rsidP="00C65869">
            <w:pPr>
              <w:rPr>
                <w:rFonts w:cs="Arial"/>
              </w:rPr>
            </w:pPr>
            <w:r w:rsidRPr="00F51FC2">
              <w:rPr>
                <w:rFonts w:cs="Arial"/>
              </w:rPr>
              <w:t>Process and interpret data</w:t>
            </w:r>
          </w:p>
        </w:tc>
        <w:tc>
          <w:tcPr>
            <w:tcW w:w="1460" w:type="dxa"/>
            <w:tcBorders>
              <w:top w:val="single" w:sz="4" w:space="0" w:color="auto"/>
            </w:tcBorders>
            <w:tcMar>
              <w:top w:w="57" w:type="dxa"/>
              <w:bottom w:w="57" w:type="dxa"/>
            </w:tcMar>
            <w:vAlign w:val="center"/>
          </w:tcPr>
          <w:p w14:paraId="40186B40" w14:textId="55DE27DF" w:rsidR="00C65869" w:rsidRPr="00B435D6" w:rsidRDefault="00C65869" w:rsidP="00C65869">
            <w:pPr>
              <w:jc w:val="center"/>
              <w:rPr>
                <w:rFonts w:cs="Arial"/>
              </w:rPr>
            </w:pPr>
            <w:r>
              <w:rPr>
                <w:rFonts w:cs="Arial"/>
              </w:rPr>
              <w:t>70</w:t>
            </w:r>
          </w:p>
        </w:tc>
      </w:tr>
      <w:tr w:rsidR="00C65869" w:rsidRPr="0072047E" w14:paraId="76C417DB"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787B5941" w14:textId="46AC7339" w:rsidR="00C65869" w:rsidRPr="00B435D6" w:rsidRDefault="00C65869" w:rsidP="00C65869">
            <w:pPr>
              <w:rPr>
                <w:rFonts w:cs="Arial"/>
              </w:rPr>
            </w:pPr>
            <w:r>
              <w:rPr>
                <w:rFonts w:cs="Arial"/>
              </w:rPr>
              <w:t>MSL924004</w:t>
            </w:r>
          </w:p>
        </w:tc>
        <w:tc>
          <w:tcPr>
            <w:tcW w:w="6280" w:type="dxa"/>
            <w:tcBorders>
              <w:top w:val="single" w:sz="4" w:space="0" w:color="auto"/>
            </w:tcBorders>
            <w:tcMar>
              <w:top w:w="57" w:type="dxa"/>
              <w:bottom w:w="57" w:type="dxa"/>
            </w:tcMar>
            <w:vAlign w:val="bottom"/>
          </w:tcPr>
          <w:p w14:paraId="2F1C094D" w14:textId="60CD2A0C" w:rsidR="00C65869" w:rsidRPr="00B435D6" w:rsidRDefault="00C65869" w:rsidP="00C65869">
            <w:pPr>
              <w:rPr>
                <w:rFonts w:cs="Arial"/>
              </w:rPr>
            </w:pPr>
            <w:r w:rsidRPr="00F51FC2">
              <w:rPr>
                <w:rFonts w:cs="Arial"/>
              </w:rPr>
              <w:t>Use laboratory application software</w:t>
            </w:r>
          </w:p>
        </w:tc>
        <w:tc>
          <w:tcPr>
            <w:tcW w:w="1460" w:type="dxa"/>
            <w:tcBorders>
              <w:top w:val="single" w:sz="4" w:space="0" w:color="auto"/>
            </w:tcBorders>
            <w:tcMar>
              <w:top w:w="57" w:type="dxa"/>
              <w:bottom w:w="57" w:type="dxa"/>
            </w:tcMar>
            <w:vAlign w:val="center"/>
          </w:tcPr>
          <w:p w14:paraId="619D9E05" w14:textId="39D2EE1E" w:rsidR="00C65869" w:rsidRPr="00B435D6" w:rsidRDefault="00C65869" w:rsidP="00C65869">
            <w:pPr>
              <w:jc w:val="center"/>
              <w:rPr>
                <w:rFonts w:cs="Arial"/>
              </w:rPr>
            </w:pPr>
            <w:r>
              <w:rPr>
                <w:rFonts w:cs="Arial"/>
              </w:rPr>
              <w:t>60</w:t>
            </w:r>
          </w:p>
        </w:tc>
      </w:tr>
      <w:tr w:rsidR="00C65869" w:rsidRPr="0072047E" w14:paraId="466AC4EE"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5BD417EE" w14:textId="6C05D3FB" w:rsidR="00C65869" w:rsidRPr="00B435D6" w:rsidRDefault="00C65869" w:rsidP="00C65869">
            <w:pPr>
              <w:rPr>
                <w:rFonts w:cs="Arial"/>
              </w:rPr>
            </w:pPr>
            <w:r>
              <w:rPr>
                <w:rFonts w:cs="Arial"/>
              </w:rPr>
              <w:t>MSL925003</w:t>
            </w:r>
          </w:p>
        </w:tc>
        <w:tc>
          <w:tcPr>
            <w:tcW w:w="6280" w:type="dxa"/>
            <w:tcBorders>
              <w:top w:val="single" w:sz="4" w:space="0" w:color="auto"/>
            </w:tcBorders>
            <w:tcMar>
              <w:top w:w="57" w:type="dxa"/>
              <w:bottom w:w="57" w:type="dxa"/>
            </w:tcMar>
            <w:vAlign w:val="bottom"/>
          </w:tcPr>
          <w:p w14:paraId="72A6EA89" w14:textId="36A23148" w:rsidR="00C65869" w:rsidRPr="00B435D6" w:rsidRDefault="00C65869" w:rsidP="00C65869">
            <w:pPr>
              <w:rPr>
                <w:rFonts w:cs="Arial"/>
              </w:rPr>
            </w:pPr>
            <w:r w:rsidRPr="00F51FC2">
              <w:rPr>
                <w:rFonts w:cs="Arial"/>
              </w:rPr>
              <w:t>Determine measurements of uncertainty</w:t>
            </w:r>
          </w:p>
        </w:tc>
        <w:tc>
          <w:tcPr>
            <w:tcW w:w="1460" w:type="dxa"/>
            <w:tcBorders>
              <w:top w:val="single" w:sz="4" w:space="0" w:color="auto"/>
            </w:tcBorders>
            <w:tcMar>
              <w:top w:w="57" w:type="dxa"/>
              <w:bottom w:w="57" w:type="dxa"/>
            </w:tcMar>
            <w:vAlign w:val="center"/>
          </w:tcPr>
          <w:p w14:paraId="08808B40" w14:textId="07495C9E" w:rsidR="00C65869" w:rsidRPr="00B435D6" w:rsidRDefault="00C65869" w:rsidP="00C65869">
            <w:pPr>
              <w:jc w:val="center"/>
              <w:rPr>
                <w:rFonts w:cs="Arial"/>
              </w:rPr>
            </w:pPr>
            <w:r>
              <w:rPr>
                <w:rFonts w:cs="Arial"/>
              </w:rPr>
              <w:t>60</w:t>
            </w:r>
          </w:p>
        </w:tc>
      </w:tr>
      <w:tr w:rsidR="00C65869" w:rsidRPr="0072047E" w14:paraId="70B6FDEE"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0911BE86" w14:textId="2472DB7D" w:rsidR="00C65869" w:rsidRPr="00B435D6" w:rsidRDefault="00C65869" w:rsidP="00C65869">
            <w:pPr>
              <w:rPr>
                <w:rFonts w:cs="Arial"/>
              </w:rPr>
            </w:pPr>
            <w:r>
              <w:rPr>
                <w:rFonts w:cs="Arial"/>
              </w:rPr>
              <w:t>MSL925004</w:t>
            </w:r>
          </w:p>
        </w:tc>
        <w:tc>
          <w:tcPr>
            <w:tcW w:w="6280" w:type="dxa"/>
            <w:tcBorders>
              <w:top w:val="single" w:sz="4" w:space="0" w:color="auto"/>
            </w:tcBorders>
            <w:tcMar>
              <w:top w:w="57" w:type="dxa"/>
              <w:bottom w:w="57" w:type="dxa"/>
            </w:tcMar>
            <w:vAlign w:val="bottom"/>
          </w:tcPr>
          <w:p w14:paraId="08C6C8EA" w14:textId="655B05D4" w:rsidR="00C65869" w:rsidRPr="00B435D6" w:rsidRDefault="00C65869" w:rsidP="00C65869">
            <w:pPr>
              <w:rPr>
                <w:rFonts w:cs="Arial"/>
              </w:rPr>
            </w:pPr>
            <w:r w:rsidRPr="00F51FC2">
              <w:rPr>
                <w:rFonts w:cs="Arial"/>
              </w:rPr>
              <w:t>Analyse data and report results</w:t>
            </w:r>
          </w:p>
        </w:tc>
        <w:tc>
          <w:tcPr>
            <w:tcW w:w="1460" w:type="dxa"/>
            <w:tcBorders>
              <w:top w:val="single" w:sz="4" w:space="0" w:color="auto"/>
            </w:tcBorders>
            <w:tcMar>
              <w:top w:w="57" w:type="dxa"/>
              <w:bottom w:w="57" w:type="dxa"/>
            </w:tcMar>
            <w:vAlign w:val="center"/>
          </w:tcPr>
          <w:p w14:paraId="4D166F41" w14:textId="6FFB716D" w:rsidR="00C65869" w:rsidRPr="00B435D6" w:rsidRDefault="00C65869" w:rsidP="00C65869">
            <w:pPr>
              <w:jc w:val="center"/>
              <w:rPr>
                <w:rFonts w:cs="Arial"/>
              </w:rPr>
            </w:pPr>
            <w:r>
              <w:rPr>
                <w:rFonts w:cs="Arial"/>
              </w:rPr>
              <w:t>80</w:t>
            </w:r>
          </w:p>
        </w:tc>
      </w:tr>
      <w:tr w:rsidR="00C65869" w:rsidRPr="0072047E" w14:paraId="3E65F31F"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37389430" w14:textId="1C3B5384" w:rsidR="00C65869" w:rsidRPr="00B435D6" w:rsidRDefault="00C65869" w:rsidP="00C65869">
            <w:pPr>
              <w:rPr>
                <w:rFonts w:cs="Arial"/>
              </w:rPr>
            </w:pPr>
            <w:r>
              <w:rPr>
                <w:rFonts w:cs="Arial"/>
              </w:rPr>
              <w:t>MSL933005</w:t>
            </w:r>
          </w:p>
        </w:tc>
        <w:tc>
          <w:tcPr>
            <w:tcW w:w="6280" w:type="dxa"/>
            <w:tcBorders>
              <w:top w:val="single" w:sz="4" w:space="0" w:color="auto"/>
            </w:tcBorders>
            <w:tcMar>
              <w:top w:w="57" w:type="dxa"/>
              <w:bottom w:w="57" w:type="dxa"/>
            </w:tcMar>
            <w:vAlign w:val="bottom"/>
          </w:tcPr>
          <w:p w14:paraId="1099D1AD" w14:textId="2AFFBE9A" w:rsidR="00C65869" w:rsidRPr="00B435D6" w:rsidRDefault="00C65869" w:rsidP="00C65869">
            <w:pPr>
              <w:rPr>
                <w:rFonts w:cs="Arial"/>
              </w:rPr>
            </w:pPr>
            <w:r w:rsidRPr="00F51FC2">
              <w:rPr>
                <w:rFonts w:cs="Arial"/>
              </w:rPr>
              <w:t>Maintain the laboratory/field workplace fit for purpose</w:t>
            </w:r>
          </w:p>
        </w:tc>
        <w:tc>
          <w:tcPr>
            <w:tcW w:w="1460" w:type="dxa"/>
            <w:tcBorders>
              <w:top w:val="single" w:sz="4" w:space="0" w:color="auto"/>
            </w:tcBorders>
            <w:tcMar>
              <w:top w:w="57" w:type="dxa"/>
              <w:bottom w:w="57" w:type="dxa"/>
            </w:tcMar>
            <w:vAlign w:val="center"/>
          </w:tcPr>
          <w:p w14:paraId="780DA453" w14:textId="303FF702" w:rsidR="00C65869" w:rsidRPr="00B435D6" w:rsidRDefault="00C65869" w:rsidP="00C65869">
            <w:pPr>
              <w:jc w:val="center"/>
              <w:rPr>
                <w:rFonts w:cs="Arial"/>
              </w:rPr>
            </w:pPr>
            <w:r>
              <w:rPr>
                <w:rFonts w:cs="Arial"/>
              </w:rPr>
              <w:t>30</w:t>
            </w:r>
          </w:p>
        </w:tc>
      </w:tr>
      <w:tr w:rsidR="00C65869" w:rsidRPr="0072047E" w14:paraId="6D094B52" w14:textId="77777777" w:rsidTr="004025C5">
        <w:tblPrEx>
          <w:tblBorders>
            <w:top w:val="single" w:sz="2" w:space="0" w:color="auto"/>
          </w:tblBorders>
        </w:tblPrEx>
        <w:tc>
          <w:tcPr>
            <w:tcW w:w="1800" w:type="dxa"/>
            <w:tcBorders>
              <w:top w:val="single" w:sz="4" w:space="0" w:color="auto"/>
            </w:tcBorders>
            <w:tcMar>
              <w:top w:w="57" w:type="dxa"/>
              <w:bottom w:w="57" w:type="dxa"/>
            </w:tcMar>
            <w:vAlign w:val="bottom"/>
          </w:tcPr>
          <w:p w14:paraId="682CC68C" w14:textId="20F3D222" w:rsidR="00C65869" w:rsidRPr="00B435D6" w:rsidRDefault="00C65869" w:rsidP="00C65869">
            <w:pPr>
              <w:rPr>
                <w:rFonts w:cs="Arial"/>
              </w:rPr>
            </w:pPr>
            <w:r>
              <w:rPr>
                <w:rFonts w:cs="Arial"/>
              </w:rPr>
              <w:lastRenderedPageBreak/>
              <w:t>MSL933006</w:t>
            </w:r>
          </w:p>
        </w:tc>
        <w:tc>
          <w:tcPr>
            <w:tcW w:w="6280" w:type="dxa"/>
            <w:tcBorders>
              <w:top w:val="single" w:sz="4" w:space="0" w:color="auto"/>
            </w:tcBorders>
            <w:tcMar>
              <w:top w:w="57" w:type="dxa"/>
              <w:bottom w:w="57" w:type="dxa"/>
            </w:tcMar>
            <w:vAlign w:val="bottom"/>
          </w:tcPr>
          <w:p w14:paraId="18C9E458" w14:textId="44D123FD" w:rsidR="00C65869" w:rsidRPr="00B435D6" w:rsidRDefault="00C65869" w:rsidP="00C65869">
            <w:pPr>
              <w:rPr>
                <w:rFonts w:cs="Arial"/>
              </w:rPr>
            </w:pPr>
            <w:r w:rsidRPr="00F51FC2">
              <w:rPr>
                <w:rFonts w:cs="Arial"/>
              </w:rPr>
              <w:t>Contribute to the achievement of quality objectives</w:t>
            </w:r>
          </w:p>
        </w:tc>
        <w:tc>
          <w:tcPr>
            <w:tcW w:w="1460" w:type="dxa"/>
            <w:tcBorders>
              <w:top w:val="single" w:sz="4" w:space="0" w:color="auto"/>
            </w:tcBorders>
            <w:tcMar>
              <w:top w:w="57" w:type="dxa"/>
              <w:bottom w:w="57" w:type="dxa"/>
            </w:tcMar>
            <w:vAlign w:val="center"/>
          </w:tcPr>
          <w:p w14:paraId="1449C4A3" w14:textId="265E7F3F" w:rsidR="00C65869" w:rsidRPr="00B435D6" w:rsidRDefault="00C65869" w:rsidP="00C65869">
            <w:pPr>
              <w:jc w:val="center"/>
              <w:rPr>
                <w:rFonts w:cs="Arial"/>
              </w:rPr>
            </w:pPr>
            <w:r>
              <w:rPr>
                <w:rFonts w:cs="Arial"/>
              </w:rPr>
              <w:t>30</w:t>
            </w:r>
          </w:p>
        </w:tc>
      </w:tr>
      <w:tr w:rsidR="00C65869" w:rsidRPr="0072047E" w14:paraId="1E62EAF8" w14:textId="77777777" w:rsidTr="004F53BF">
        <w:tblPrEx>
          <w:tblBorders>
            <w:top w:val="single" w:sz="2" w:space="0" w:color="auto"/>
          </w:tblBorders>
        </w:tblPrEx>
        <w:tc>
          <w:tcPr>
            <w:tcW w:w="1800" w:type="dxa"/>
            <w:tcBorders>
              <w:top w:val="single" w:sz="4" w:space="0" w:color="auto"/>
            </w:tcBorders>
            <w:tcMar>
              <w:top w:w="57" w:type="dxa"/>
              <w:bottom w:w="57" w:type="dxa"/>
            </w:tcMar>
            <w:vAlign w:val="bottom"/>
          </w:tcPr>
          <w:p w14:paraId="189B8C24" w14:textId="7E074C2E" w:rsidR="00C65869" w:rsidRPr="00B435D6" w:rsidRDefault="00C65869" w:rsidP="00C65869">
            <w:pPr>
              <w:rPr>
                <w:rFonts w:cs="Arial"/>
              </w:rPr>
            </w:pPr>
            <w:r>
              <w:rPr>
                <w:rFonts w:cs="Arial"/>
              </w:rPr>
              <w:t>MSL933007</w:t>
            </w:r>
          </w:p>
        </w:tc>
        <w:tc>
          <w:tcPr>
            <w:tcW w:w="6280" w:type="dxa"/>
            <w:tcBorders>
              <w:top w:val="single" w:sz="4" w:space="0" w:color="auto"/>
            </w:tcBorders>
            <w:tcMar>
              <w:top w:w="57" w:type="dxa"/>
              <w:bottom w:w="57" w:type="dxa"/>
            </w:tcMar>
            <w:vAlign w:val="bottom"/>
          </w:tcPr>
          <w:p w14:paraId="225C0497" w14:textId="79028A20" w:rsidR="00C65869" w:rsidRPr="00B435D6" w:rsidRDefault="00C65869" w:rsidP="00C65869">
            <w:pPr>
              <w:rPr>
                <w:rFonts w:cs="Arial"/>
              </w:rPr>
            </w:pPr>
            <w:r w:rsidRPr="00F51FC2">
              <w:rPr>
                <w:rFonts w:cs="Arial"/>
              </w:rPr>
              <w:t>Apply critical control point requirements</w:t>
            </w:r>
          </w:p>
        </w:tc>
        <w:tc>
          <w:tcPr>
            <w:tcW w:w="1460" w:type="dxa"/>
            <w:tcBorders>
              <w:top w:val="single" w:sz="4" w:space="0" w:color="auto"/>
            </w:tcBorders>
            <w:tcMar>
              <w:top w:w="57" w:type="dxa"/>
              <w:bottom w:w="57" w:type="dxa"/>
            </w:tcMar>
            <w:vAlign w:val="center"/>
          </w:tcPr>
          <w:p w14:paraId="3F28E195" w14:textId="7179F2EB" w:rsidR="00C65869" w:rsidRPr="00B435D6" w:rsidRDefault="00C65869" w:rsidP="00C65869">
            <w:pPr>
              <w:jc w:val="center"/>
              <w:rPr>
                <w:rFonts w:cs="Arial"/>
              </w:rPr>
            </w:pPr>
            <w:r>
              <w:rPr>
                <w:rFonts w:cs="Arial"/>
              </w:rPr>
              <w:t>40</w:t>
            </w:r>
          </w:p>
        </w:tc>
      </w:tr>
      <w:tr w:rsidR="00C65869" w:rsidRPr="0072047E" w14:paraId="569FEB2A" w14:textId="77777777" w:rsidTr="004F53BF">
        <w:tblPrEx>
          <w:tblBorders>
            <w:top w:val="single" w:sz="2" w:space="0" w:color="auto"/>
          </w:tblBorders>
        </w:tblPrEx>
        <w:tc>
          <w:tcPr>
            <w:tcW w:w="1800" w:type="dxa"/>
            <w:tcBorders>
              <w:top w:val="single" w:sz="4" w:space="0" w:color="auto"/>
            </w:tcBorders>
            <w:tcMar>
              <w:top w:w="57" w:type="dxa"/>
              <w:bottom w:w="57" w:type="dxa"/>
            </w:tcMar>
          </w:tcPr>
          <w:p w14:paraId="53DCFDC4" w14:textId="6E6926F7" w:rsidR="00C65869" w:rsidRPr="00B435D6" w:rsidRDefault="00C65869" w:rsidP="00C65869">
            <w:pPr>
              <w:rPr>
                <w:rFonts w:cs="Arial"/>
              </w:rPr>
            </w:pPr>
            <w:r>
              <w:rPr>
                <w:rFonts w:cs="Arial"/>
              </w:rPr>
              <w:t>MSL933008</w:t>
            </w:r>
          </w:p>
        </w:tc>
        <w:tc>
          <w:tcPr>
            <w:tcW w:w="6280" w:type="dxa"/>
            <w:tcBorders>
              <w:top w:val="single" w:sz="4" w:space="0" w:color="auto"/>
            </w:tcBorders>
            <w:tcMar>
              <w:top w:w="57" w:type="dxa"/>
              <w:bottom w:w="57" w:type="dxa"/>
            </w:tcMar>
            <w:vAlign w:val="bottom"/>
          </w:tcPr>
          <w:p w14:paraId="60002197" w14:textId="5308CCD6" w:rsidR="00C65869" w:rsidRPr="00B435D6" w:rsidRDefault="00C65869" w:rsidP="00C65869">
            <w:pPr>
              <w:rPr>
                <w:rFonts w:cs="Arial"/>
              </w:rPr>
            </w:pPr>
            <w:r w:rsidRPr="00F51FC2">
              <w:rPr>
                <w:rFonts w:cs="Arial"/>
              </w:rPr>
              <w:t>Perform calibration checks on equipment and assist with its maintenance</w:t>
            </w:r>
          </w:p>
        </w:tc>
        <w:tc>
          <w:tcPr>
            <w:tcW w:w="1460" w:type="dxa"/>
            <w:tcBorders>
              <w:top w:val="single" w:sz="4" w:space="0" w:color="auto"/>
            </w:tcBorders>
            <w:tcMar>
              <w:top w:w="57" w:type="dxa"/>
              <w:bottom w:w="57" w:type="dxa"/>
            </w:tcMar>
            <w:vAlign w:val="center"/>
          </w:tcPr>
          <w:p w14:paraId="00159273" w14:textId="13A7185E" w:rsidR="00C65869" w:rsidRPr="00B435D6" w:rsidRDefault="00C65869" w:rsidP="00C65869">
            <w:pPr>
              <w:jc w:val="center"/>
              <w:rPr>
                <w:rFonts w:cs="Arial"/>
              </w:rPr>
            </w:pPr>
            <w:r>
              <w:rPr>
                <w:rFonts w:cs="Arial"/>
              </w:rPr>
              <w:t>40</w:t>
            </w:r>
          </w:p>
        </w:tc>
      </w:tr>
      <w:tr w:rsidR="00C65869" w:rsidRPr="0072047E" w14:paraId="1EC9127F" w14:textId="77777777" w:rsidTr="004F53BF">
        <w:tblPrEx>
          <w:tblBorders>
            <w:top w:val="single" w:sz="2" w:space="0" w:color="auto"/>
          </w:tblBorders>
        </w:tblPrEx>
        <w:tc>
          <w:tcPr>
            <w:tcW w:w="1800" w:type="dxa"/>
            <w:tcBorders>
              <w:top w:val="single" w:sz="4" w:space="0" w:color="auto"/>
            </w:tcBorders>
            <w:tcMar>
              <w:top w:w="57" w:type="dxa"/>
              <w:bottom w:w="57" w:type="dxa"/>
            </w:tcMar>
            <w:vAlign w:val="bottom"/>
          </w:tcPr>
          <w:p w14:paraId="500D9C99" w14:textId="0C5E93D6" w:rsidR="00C65869" w:rsidRPr="00B435D6" w:rsidRDefault="00C65869" w:rsidP="00C65869">
            <w:pPr>
              <w:rPr>
                <w:rFonts w:cs="Arial"/>
              </w:rPr>
            </w:pPr>
            <w:r w:rsidRPr="00F51FC2">
              <w:rPr>
                <w:rFonts w:cs="Arial"/>
              </w:rPr>
              <w:t>MSL934004</w:t>
            </w:r>
          </w:p>
        </w:tc>
        <w:tc>
          <w:tcPr>
            <w:tcW w:w="6280" w:type="dxa"/>
            <w:tcBorders>
              <w:top w:val="single" w:sz="4" w:space="0" w:color="auto"/>
            </w:tcBorders>
            <w:tcMar>
              <w:top w:w="57" w:type="dxa"/>
              <w:bottom w:w="57" w:type="dxa"/>
            </w:tcMar>
            <w:vAlign w:val="bottom"/>
          </w:tcPr>
          <w:p w14:paraId="353D881A" w14:textId="235A295F" w:rsidR="00C65869" w:rsidRPr="00B435D6" w:rsidRDefault="00C65869" w:rsidP="00C65869">
            <w:pPr>
              <w:rPr>
                <w:rFonts w:cs="Arial"/>
              </w:rPr>
            </w:pPr>
            <w:r w:rsidRPr="00F51FC2">
              <w:rPr>
                <w:rFonts w:cs="Arial"/>
              </w:rPr>
              <w:t>Maintain and calibrate instruments and equipment</w:t>
            </w:r>
          </w:p>
        </w:tc>
        <w:tc>
          <w:tcPr>
            <w:tcW w:w="1460" w:type="dxa"/>
            <w:tcBorders>
              <w:top w:val="single" w:sz="4" w:space="0" w:color="auto"/>
            </w:tcBorders>
            <w:tcMar>
              <w:top w:w="57" w:type="dxa"/>
              <w:bottom w:w="57" w:type="dxa"/>
            </w:tcMar>
            <w:vAlign w:val="center"/>
          </w:tcPr>
          <w:p w14:paraId="149B2437" w14:textId="54F1F6EE" w:rsidR="00C65869" w:rsidRPr="00B435D6" w:rsidRDefault="00C65869" w:rsidP="00C65869">
            <w:pPr>
              <w:jc w:val="center"/>
              <w:rPr>
                <w:rFonts w:cs="Arial"/>
              </w:rPr>
            </w:pPr>
            <w:r w:rsidRPr="00F51FC2">
              <w:rPr>
                <w:rFonts w:cs="Arial"/>
              </w:rPr>
              <w:t>60</w:t>
            </w:r>
          </w:p>
        </w:tc>
      </w:tr>
      <w:tr w:rsidR="00C65869" w:rsidRPr="00F51FC2" w14:paraId="0616386D" w14:textId="77777777" w:rsidTr="004F53BF">
        <w:tblPrEx>
          <w:tblBorders>
            <w:top w:val="single" w:sz="2" w:space="0" w:color="auto"/>
          </w:tblBorders>
        </w:tblPrEx>
        <w:tc>
          <w:tcPr>
            <w:tcW w:w="1800" w:type="dxa"/>
            <w:tcBorders>
              <w:top w:val="single" w:sz="4" w:space="0" w:color="auto"/>
            </w:tcBorders>
            <w:tcMar>
              <w:top w:w="57" w:type="dxa"/>
              <w:bottom w:w="57" w:type="dxa"/>
            </w:tcMar>
            <w:vAlign w:val="bottom"/>
          </w:tcPr>
          <w:p w14:paraId="22D754AD" w14:textId="619AE4FF" w:rsidR="00C65869" w:rsidRPr="00B435D6" w:rsidRDefault="00C65869" w:rsidP="00C65869">
            <w:pPr>
              <w:rPr>
                <w:rFonts w:cs="Arial"/>
              </w:rPr>
            </w:pPr>
            <w:r>
              <w:rPr>
                <w:rFonts w:cs="Arial"/>
              </w:rPr>
              <w:t>MSL934005</w:t>
            </w:r>
          </w:p>
        </w:tc>
        <w:tc>
          <w:tcPr>
            <w:tcW w:w="6280" w:type="dxa"/>
            <w:tcBorders>
              <w:top w:val="single" w:sz="4" w:space="0" w:color="auto"/>
            </w:tcBorders>
            <w:tcMar>
              <w:top w:w="57" w:type="dxa"/>
              <w:bottom w:w="57" w:type="dxa"/>
            </w:tcMar>
            <w:vAlign w:val="bottom"/>
          </w:tcPr>
          <w:p w14:paraId="39D82FB7" w14:textId="0E4FF0FE" w:rsidR="00C65869" w:rsidRPr="00B435D6" w:rsidRDefault="00C65869" w:rsidP="00C65869">
            <w:pPr>
              <w:rPr>
                <w:rFonts w:cs="Arial"/>
              </w:rPr>
            </w:pPr>
            <w:r w:rsidRPr="00F51FC2">
              <w:rPr>
                <w:rFonts w:cs="Arial"/>
              </w:rPr>
              <w:t>Contribute to the ongoing development of HACCP plans</w:t>
            </w:r>
          </w:p>
        </w:tc>
        <w:tc>
          <w:tcPr>
            <w:tcW w:w="1460" w:type="dxa"/>
            <w:tcBorders>
              <w:top w:val="single" w:sz="4" w:space="0" w:color="auto"/>
            </w:tcBorders>
            <w:tcMar>
              <w:top w:w="57" w:type="dxa"/>
              <w:bottom w:w="57" w:type="dxa"/>
            </w:tcMar>
            <w:vAlign w:val="center"/>
          </w:tcPr>
          <w:p w14:paraId="35AB422B" w14:textId="2BDCF865" w:rsidR="00C65869" w:rsidRPr="00B435D6" w:rsidRDefault="00C65869" w:rsidP="00C65869">
            <w:pPr>
              <w:jc w:val="center"/>
              <w:rPr>
                <w:rFonts w:cs="Arial"/>
              </w:rPr>
            </w:pPr>
            <w:r>
              <w:rPr>
                <w:rFonts w:cs="Arial"/>
              </w:rPr>
              <w:t>60</w:t>
            </w:r>
          </w:p>
        </w:tc>
      </w:tr>
      <w:tr w:rsidR="00C65869" w:rsidRPr="0072047E" w14:paraId="06E31BD5" w14:textId="77777777" w:rsidTr="004F53BF">
        <w:tblPrEx>
          <w:tblBorders>
            <w:top w:val="single" w:sz="2" w:space="0" w:color="auto"/>
          </w:tblBorders>
        </w:tblPrEx>
        <w:tc>
          <w:tcPr>
            <w:tcW w:w="1800" w:type="dxa"/>
            <w:tcBorders>
              <w:top w:val="single" w:sz="4" w:space="0" w:color="auto"/>
            </w:tcBorders>
            <w:tcMar>
              <w:top w:w="57" w:type="dxa"/>
              <w:bottom w:w="57" w:type="dxa"/>
            </w:tcMar>
            <w:vAlign w:val="bottom"/>
          </w:tcPr>
          <w:p w14:paraId="1D7F680B" w14:textId="57321667" w:rsidR="00C65869" w:rsidRPr="00B435D6" w:rsidRDefault="00C65869" w:rsidP="00C65869">
            <w:pPr>
              <w:rPr>
                <w:rFonts w:cs="Arial"/>
              </w:rPr>
            </w:pPr>
            <w:r>
              <w:rPr>
                <w:rFonts w:cs="Arial"/>
              </w:rPr>
              <w:t>MSL934006</w:t>
            </w:r>
          </w:p>
        </w:tc>
        <w:tc>
          <w:tcPr>
            <w:tcW w:w="6280" w:type="dxa"/>
            <w:tcBorders>
              <w:top w:val="single" w:sz="4" w:space="0" w:color="auto"/>
            </w:tcBorders>
            <w:tcMar>
              <w:top w:w="57" w:type="dxa"/>
              <w:bottom w:w="57" w:type="dxa"/>
            </w:tcMar>
            <w:vAlign w:val="bottom"/>
          </w:tcPr>
          <w:p w14:paraId="3BC73B8C" w14:textId="379253D9" w:rsidR="00C65869" w:rsidRPr="00B435D6" w:rsidRDefault="00C65869" w:rsidP="00C65869">
            <w:pPr>
              <w:rPr>
                <w:rFonts w:cs="Arial"/>
              </w:rPr>
            </w:pPr>
            <w:r w:rsidRPr="00F51FC2">
              <w:rPr>
                <w:rFonts w:cs="Arial"/>
              </w:rPr>
              <w:t>Apply quality system and continuous improvement processes</w:t>
            </w:r>
          </w:p>
        </w:tc>
        <w:tc>
          <w:tcPr>
            <w:tcW w:w="1460" w:type="dxa"/>
            <w:tcBorders>
              <w:top w:val="single" w:sz="4" w:space="0" w:color="auto"/>
            </w:tcBorders>
            <w:tcMar>
              <w:top w:w="57" w:type="dxa"/>
              <w:bottom w:w="57" w:type="dxa"/>
            </w:tcMar>
            <w:vAlign w:val="center"/>
          </w:tcPr>
          <w:p w14:paraId="6544439F" w14:textId="03A76AED" w:rsidR="00C65869" w:rsidRPr="00B435D6" w:rsidRDefault="00C65869" w:rsidP="00C65869">
            <w:pPr>
              <w:jc w:val="center"/>
              <w:rPr>
                <w:rFonts w:cs="Arial"/>
              </w:rPr>
            </w:pPr>
            <w:r>
              <w:rPr>
                <w:rFonts w:cs="Arial"/>
              </w:rPr>
              <w:t>80</w:t>
            </w:r>
          </w:p>
        </w:tc>
      </w:tr>
      <w:tr w:rsidR="00C65869" w:rsidRPr="0072047E" w14:paraId="6D89D2D0" w14:textId="77777777" w:rsidTr="004F53BF">
        <w:tblPrEx>
          <w:tblBorders>
            <w:top w:val="single" w:sz="2" w:space="0" w:color="auto"/>
          </w:tblBorders>
        </w:tblPrEx>
        <w:tc>
          <w:tcPr>
            <w:tcW w:w="1800" w:type="dxa"/>
            <w:tcBorders>
              <w:top w:val="single" w:sz="4" w:space="0" w:color="auto"/>
            </w:tcBorders>
            <w:tcMar>
              <w:top w:w="57" w:type="dxa"/>
              <w:bottom w:w="57" w:type="dxa"/>
            </w:tcMar>
            <w:vAlign w:val="bottom"/>
          </w:tcPr>
          <w:p w14:paraId="51AF7186" w14:textId="48BDB753" w:rsidR="00C65869" w:rsidRPr="00B435D6" w:rsidRDefault="00C65869" w:rsidP="00C65869">
            <w:pPr>
              <w:rPr>
                <w:rFonts w:cs="Arial"/>
              </w:rPr>
            </w:pPr>
            <w:r>
              <w:rPr>
                <w:rFonts w:cs="Arial"/>
              </w:rPr>
              <w:t>MSL934007</w:t>
            </w:r>
          </w:p>
        </w:tc>
        <w:tc>
          <w:tcPr>
            <w:tcW w:w="6280" w:type="dxa"/>
            <w:tcBorders>
              <w:top w:val="single" w:sz="4" w:space="0" w:color="auto"/>
            </w:tcBorders>
            <w:tcMar>
              <w:top w:w="57" w:type="dxa"/>
              <w:bottom w:w="57" w:type="dxa"/>
            </w:tcMar>
            <w:vAlign w:val="bottom"/>
          </w:tcPr>
          <w:p w14:paraId="52A315E5" w14:textId="312ED1F5" w:rsidR="00C65869" w:rsidRPr="00B435D6" w:rsidRDefault="00C65869" w:rsidP="00C65869">
            <w:pPr>
              <w:rPr>
                <w:rFonts w:cs="Arial"/>
              </w:rPr>
            </w:pPr>
            <w:r w:rsidRPr="00F51FC2">
              <w:rPr>
                <w:rFonts w:cs="Arial"/>
              </w:rPr>
              <w:t>Maintain and control stocks</w:t>
            </w:r>
          </w:p>
        </w:tc>
        <w:tc>
          <w:tcPr>
            <w:tcW w:w="1460" w:type="dxa"/>
            <w:tcBorders>
              <w:top w:val="single" w:sz="4" w:space="0" w:color="auto"/>
            </w:tcBorders>
            <w:tcMar>
              <w:top w:w="57" w:type="dxa"/>
              <w:bottom w:w="57" w:type="dxa"/>
            </w:tcMar>
            <w:vAlign w:val="center"/>
          </w:tcPr>
          <w:p w14:paraId="558BC177" w14:textId="6C395F92" w:rsidR="00C65869" w:rsidRPr="00B435D6" w:rsidRDefault="00C65869" w:rsidP="00C65869">
            <w:pPr>
              <w:jc w:val="center"/>
              <w:rPr>
                <w:rFonts w:cs="Arial"/>
              </w:rPr>
            </w:pPr>
            <w:r>
              <w:rPr>
                <w:rFonts w:cs="Arial"/>
              </w:rPr>
              <w:t>50</w:t>
            </w:r>
          </w:p>
        </w:tc>
      </w:tr>
      <w:tr w:rsidR="00C65869" w:rsidRPr="0072047E" w14:paraId="0EBADEC2" w14:textId="77777777" w:rsidTr="004F53BF">
        <w:tblPrEx>
          <w:tblBorders>
            <w:top w:val="single" w:sz="2" w:space="0" w:color="auto"/>
          </w:tblBorders>
        </w:tblPrEx>
        <w:tc>
          <w:tcPr>
            <w:tcW w:w="1800" w:type="dxa"/>
            <w:tcBorders>
              <w:top w:val="single" w:sz="4" w:space="0" w:color="auto"/>
            </w:tcBorders>
            <w:tcMar>
              <w:top w:w="57" w:type="dxa"/>
              <w:bottom w:w="57" w:type="dxa"/>
            </w:tcMar>
            <w:vAlign w:val="bottom"/>
          </w:tcPr>
          <w:p w14:paraId="5B695492" w14:textId="70144D63" w:rsidR="00C65869" w:rsidRPr="00F13DDB" w:rsidRDefault="00C65869" w:rsidP="00C65869">
            <w:pPr>
              <w:rPr>
                <w:rFonts w:cs="Arial"/>
              </w:rPr>
            </w:pPr>
            <w:r>
              <w:rPr>
                <w:rFonts w:cs="Arial"/>
              </w:rPr>
              <w:t>MSL935005</w:t>
            </w:r>
          </w:p>
        </w:tc>
        <w:tc>
          <w:tcPr>
            <w:tcW w:w="6280" w:type="dxa"/>
            <w:tcBorders>
              <w:top w:val="single" w:sz="4" w:space="0" w:color="auto"/>
            </w:tcBorders>
            <w:tcMar>
              <w:top w:w="57" w:type="dxa"/>
              <w:bottom w:w="57" w:type="dxa"/>
            </w:tcMar>
            <w:vAlign w:val="bottom"/>
          </w:tcPr>
          <w:p w14:paraId="72DE4B2A" w14:textId="55E9B7CA" w:rsidR="00C65869" w:rsidRPr="00F13DDB" w:rsidRDefault="00C65869" w:rsidP="00C65869">
            <w:pPr>
              <w:rPr>
                <w:rFonts w:cs="Arial"/>
              </w:rPr>
            </w:pPr>
            <w:r w:rsidRPr="00F51FC2">
              <w:rPr>
                <w:rFonts w:cs="Arial"/>
              </w:rPr>
              <w:t>Authorise the issue of test results</w:t>
            </w:r>
          </w:p>
        </w:tc>
        <w:tc>
          <w:tcPr>
            <w:tcW w:w="1460" w:type="dxa"/>
            <w:tcBorders>
              <w:top w:val="single" w:sz="4" w:space="0" w:color="auto"/>
            </w:tcBorders>
            <w:tcMar>
              <w:top w:w="57" w:type="dxa"/>
              <w:bottom w:w="57" w:type="dxa"/>
            </w:tcMar>
            <w:vAlign w:val="center"/>
          </w:tcPr>
          <w:p w14:paraId="54F67A33" w14:textId="023C9EB9" w:rsidR="00C65869" w:rsidRPr="00F13DDB" w:rsidRDefault="00C65869" w:rsidP="00C65869">
            <w:pPr>
              <w:jc w:val="center"/>
              <w:rPr>
                <w:rFonts w:cs="Arial"/>
              </w:rPr>
            </w:pPr>
            <w:r>
              <w:rPr>
                <w:rFonts w:cs="Arial"/>
              </w:rPr>
              <w:t>60</w:t>
            </w:r>
          </w:p>
        </w:tc>
      </w:tr>
      <w:tr w:rsidR="00C65869" w:rsidRPr="0072047E" w14:paraId="540FC449"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005EFE" w14:textId="6AA1C69E" w:rsidR="00C65869" w:rsidRPr="00B435D6" w:rsidRDefault="00C65869" w:rsidP="00C65869">
            <w:pPr>
              <w:rPr>
                <w:rFonts w:cs="Arial"/>
              </w:rPr>
            </w:pPr>
            <w:r>
              <w:rPr>
                <w:rFonts w:cs="Arial"/>
              </w:rPr>
              <w:t>MSL935006</w:t>
            </w:r>
          </w:p>
        </w:tc>
        <w:tc>
          <w:tcPr>
            <w:tcW w:w="6280" w:type="dxa"/>
            <w:tcBorders>
              <w:top w:val="single" w:sz="4" w:space="0" w:color="auto"/>
              <w:bottom w:val="single" w:sz="4" w:space="0" w:color="auto"/>
            </w:tcBorders>
            <w:tcMar>
              <w:top w:w="57" w:type="dxa"/>
              <w:bottom w:w="57" w:type="dxa"/>
            </w:tcMar>
            <w:vAlign w:val="bottom"/>
          </w:tcPr>
          <w:p w14:paraId="5348F7AF" w14:textId="5B4D8A12" w:rsidR="00C65869" w:rsidRPr="00B435D6" w:rsidRDefault="00C65869" w:rsidP="00C65869">
            <w:pPr>
              <w:rPr>
                <w:rFonts w:cs="Arial"/>
              </w:rPr>
            </w:pPr>
            <w:r w:rsidRPr="00F51FC2">
              <w:rPr>
                <w:rFonts w:cs="Arial"/>
              </w:rPr>
              <w:t>Assist in the maintenance of reference materials</w:t>
            </w:r>
          </w:p>
        </w:tc>
        <w:tc>
          <w:tcPr>
            <w:tcW w:w="1460" w:type="dxa"/>
            <w:tcBorders>
              <w:top w:val="single" w:sz="4" w:space="0" w:color="auto"/>
              <w:bottom w:val="single" w:sz="4" w:space="0" w:color="auto"/>
            </w:tcBorders>
            <w:tcMar>
              <w:top w:w="57" w:type="dxa"/>
              <w:bottom w:w="57" w:type="dxa"/>
            </w:tcMar>
            <w:vAlign w:val="center"/>
          </w:tcPr>
          <w:p w14:paraId="3152E45E" w14:textId="48B6A9E2" w:rsidR="00C65869" w:rsidRPr="00B435D6" w:rsidRDefault="00C65869" w:rsidP="00C65869">
            <w:pPr>
              <w:jc w:val="center"/>
              <w:rPr>
                <w:rFonts w:cs="Arial"/>
              </w:rPr>
            </w:pPr>
            <w:r>
              <w:rPr>
                <w:rFonts w:cs="Arial"/>
              </w:rPr>
              <w:t>30</w:t>
            </w:r>
          </w:p>
        </w:tc>
      </w:tr>
      <w:tr w:rsidR="00C65869" w:rsidRPr="0072047E" w14:paraId="69B45898"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EA1210" w14:textId="22A018AC" w:rsidR="00C65869" w:rsidRPr="00B435D6" w:rsidRDefault="00C65869" w:rsidP="00C65869">
            <w:pPr>
              <w:rPr>
                <w:rFonts w:cs="Arial"/>
              </w:rPr>
            </w:pPr>
            <w:r>
              <w:rPr>
                <w:rFonts w:cs="Arial"/>
              </w:rPr>
              <w:t>MSL935007</w:t>
            </w:r>
          </w:p>
        </w:tc>
        <w:tc>
          <w:tcPr>
            <w:tcW w:w="6280" w:type="dxa"/>
            <w:tcBorders>
              <w:top w:val="single" w:sz="4" w:space="0" w:color="auto"/>
              <w:bottom w:val="single" w:sz="4" w:space="0" w:color="auto"/>
            </w:tcBorders>
            <w:tcMar>
              <w:top w:w="57" w:type="dxa"/>
              <w:bottom w:w="57" w:type="dxa"/>
            </w:tcMar>
            <w:vAlign w:val="bottom"/>
          </w:tcPr>
          <w:p w14:paraId="5DC3DF14" w14:textId="72DF4297" w:rsidR="00C65869" w:rsidRPr="00B435D6" w:rsidRDefault="00C65869" w:rsidP="00C65869">
            <w:pPr>
              <w:rPr>
                <w:rFonts w:cs="Arial"/>
              </w:rPr>
            </w:pPr>
            <w:r w:rsidRPr="00F51FC2">
              <w:rPr>
                <w:rFonts w:cs="Arial"/>
              </w:rPr>
              <w:t>Monitor the quality of test results and data</w:t>
            </w:r>
          </w:p>
        </w:tc>
        <w:tc>
          <w:tcPr>
            <w:tcW w:w="1460" w:type="dxa"/>
            <w:tcBorders>
              <w:top w:val="single" w:sz="4" w:space="0" w:color="auto"/>
              <w:bottom w:val="single" w:sz="4" w:space="0" w:color="auto"/>
            </w:tcBorders>
            <w:tcMar>
              <w:top w:w="57" w:type="dxa"/>
              <w:bottom w:w="57" w:type="dxa"/>
            </w:tcMar>
            <w:vAlign w:val="center"/>
          </w:tcPr>
          <w:p w14:paraId="3E51F86E" w14:textId="7A0A9F53" w:rsidR="00C65869" w:rsidRPr="00B435D6" w:rsidRDefault="00C65869" w:rsidP="00C65869">
            <w:pPr>
              <w:jc w:val="center"/>
              <w:rPr>
                <w:rFonts w:cs="Arial"/>
              </w:rPr>
            </w:pPr>
            <w:r>
              <w:rPr>
                <w:rFonts w:cs="Arial"/>
              </w:rPr>
              <w:t>40</w:t>
            </w:r>
          </w:p>
        </w:tc>
      </w:tr>
      <w:tr w:rsidR="00C65869" w:rsidRPr="0072047E" w14:paraId="092158A4"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B7A7BE" w14:textId="048F38C1" w:rsidR="00C65869" w:rsidRPr="00B435D6" w:rsidRDefault="00C65869" w:rsidP="00C65869">
            <w:pPr>
              <w:rPr>
                <w:rFonts w:cs="Arial"/>
              </w:rPr>
            </w:pPr>
            <w:r>
              <w:rPr>
                <w:rFonts w:cs="Arial"/>
              </w:rPr>
              <w:t>MSL936003</w:t>
            </w:r>
          </w:p>
        </w:tc>
        <w:tc>
          <w:tcPr>
            <w:tcW w:w="6280" w:type="dxa"/>
            <w:tcBorders>
              <w:top w:val="single" w:sz="4" w:space="0" w:color="auto"/>
              <w:bottom w:val="single" w:sz="4" w:space="0" w:color="auto"/>
            </w:tcBorders>
            <w:tcMar>
              <w:top w:w="57" w:type="dxa"/>
              <w:bottom w:w="57" w:type="dxa"/>
            </w:tcMar>
            <w:vAlign w:val="bottom"/>
          </w:tcPr>
          <w:p w14:paraId="0EAB0CC7" w14:textId="0580F27F" w:rsidR="00C65869" w:rsidRPr="00B435D6" w:rsidRDefault="00C65869" w:rsidP="00C65869">
            <w:pPr>
              <w:rPr>
                <w:rFonts w:cs="Arial"/>
              </w:rPr>
            </w:pPr>
            <w:r w:rsidRPr="00F51FC2">
              <w:rPr>
                <w:rFonts w:cs="Arial"/>
              </w:rPr>
              <w:t>Maintain quality system and continuous improvement processes within work or functional area</w:t>
            </w:r>
          </w:p>
        </w:tc>
        <w:tc>
          <w:tcPr>
            <w:tcW w:w="1460" w:type="dxa"/>
            <w:tcBorders>
              <w:top w:val="single" w:sz="4" w:space="0" w:color="auto"/>
              <w:bottom w:val="single" w:sz="4" w:space="0" w:color="auto"/>
            </w:tcBorders>
            <w:tcMar>
              <w:top w:w="57" w:type="dxa"/>
              <w:bottom w:w="57" w:type="dxa"/>
            </w:tcMar>
            <w:vAlign w:val="center"/>
          </w:tcPr>
          <w:p w14:paraId="5315DF38" w14:textId="3EE3B652" w:rsidR="00C65869" w:rsidRPr="00B435D6" w:rsidRDefault="00C65869" w:rsidP="00C65869">
            <w:pPr>
              <w:jc w:val="center"/>
              <w:rPr>
                <w:rFonts w:cs="Arial"/>
              </w:rPr>
            </w:pPr>
            <w:r>
              <w:rPr>
                <w:rFonts w:cs="Arial"/>
              </w:rPr>
              <w:t>50</w:t>
            </w:r>
          </w:p>
        </w:tc>
      </w:tr>
      <w:tr w:rsidR="00C65869" w:rsidRPr="0072047E" w14:paraId="35BBC1A4"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523144" w14:textId="40D64CDE" w:rsidR="00C65869" w:rsidRPr="00B435D6" w:rsidRDefault="00C65869" w:rsidP="00C65869">
            <w:pPr>
              <w:rPr>
                <w:rFonts w:cs="Arial"/>
              </w:rPr>
            </w:pPr>
            <w:r>
              <w:rPr>
                <w:rFonts w:cs="Arial"/>
              </w:rPr>
              <w:t>MSL936004</w:t>
            </w:r>
          </w:p>
        </w:tc>
        <w:tc>
          <w:tcPr>
            <w:tcW w:w="6280" w:type="dxa"/>
            <w:tcBorders>
              <w:top w:val="single" w:sz="4" w:space="0" w:color="auto"/>
              <w:bottom w:val="single" w:sz="4" w:space="0" w:color="auto"/>
            </w:tcBorders>
            <w:tcMar>
              <w:top w:w="57" w:type="dxa"/>
              <w:bottom w:w="57" w:type="dxa"/>
            </w:tcMar>
            <w:vAlign w:val="bottom"/>
          </w:tcPr>
          <w:p w14:paraId="6F38E58D" w14:textId="784FBBC2" w:rsidR="00C65869" w:rsidRPr="00B435D6" w:rsidRDefault="00C65869" w:rsidP="00C65869">
            <w:pPr>
              <w:rPr>
                <w:rFonts w:cs="Arial"/>
              </w:rPr>
            </w:pPr>
            <w:r w:rsidRPr="00F51FC2">
              <w:rPr>
                <w:rFonts w:cs="Arial"/>
              </w:rPr>
              <w:t>Conduct an internal audit of the quality system</w:t>
            </w:r>
          </w:p>
        </w:tc>
        <w:tc>
          <w:tcPr>
            <w:tcW w:w="1460" w:type="dxa"/>
            <w:tcBorders>
              <w:top w:val="single" w:sz="4" w:space="0" w:color="auto"/>
              <w:bottom w:val="single" w:sz="4" w:space="0" w:color="auto"/>
            </w:tcBorders>
            <w:tcMar>
              <w:top w:w="57" w:type="dxa"/>
              <w:bottom w:w="57" w:type="dxa"/>
            </w:tcMar>
            <w:vAlign w:val="center"/>
          </w:tcPr>
          <w:p w14:paraId="74CB48FB" w14:textId="25E2FCE3" w:rsidR="00C65869" w:rsidRPr="00B435D6" w:rsidRDefault="00C65869" w:rsidP="00C65869">
            <w:pPr>
              <w:jc w:val="center"/>
              <w:rPr>
                <w:rFonts w:cs="Arial"/>
              </w:rPr>
            </w:pPr>
            <w:r>
              <w:rPr>
                <w:rFonts w:cs="Arial"/>
              </w:rPr>
              <w:t>40</w:t>
            </w:r>
          </w:p>
        </w:tc>
      </w:tr>
      <w:tr w:rsidR="00C65869" w:rsidRPr="0072047E" w14:paraId="68CD8946"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007F2D" w14:textId="100C4A3D" w:rsidR="00C65869" w:rsidRPr="00B435D6" w:rsidRDefault="00C65869" w:rsidP="00C65869">
            <w:pPr>
              <w:rPr>
                <w:rFonts w:cs="Arial"/>
              </w:rPr>
            </w:pPr>
            <w:r>
              <w:rPr>
                <w:rFonts w:cs="Arial"/>
              </w:rPr>
              <w:t>MSL943003</w:t>
            </w:r>
          </w:p>
        </w:tc>
        <w:tc>
          <w:tcPr>
            <w:tcW w:w="6280" w:type="dxa"/>
            <w:tcBorders>
              <w:top w:val="single" w:sz="4" w:space="0" w:color="auto"/>
              <w:bottom w:val="single" w:sz="4" w:space="0" w:color="auto"/>
            </w:tcBorders>
            <w:tcMar>
              <w:top w:w="57" w:type="dxa"/>
              <w:bottom w:w="57" w:type="dxa"/>
            </w:tcMar>
            <w:vAlign w:val="bottom"/>
          </w:tcPr>
          <w:p w14:paraId="511BCFF1" w14:textId="4288BB5C" w:rsidR="00C65869" w:rsidRPr="00B435D6" w:rsidRDefault="00C65869" w:rsidP="00C65869">
            <w:pPr>
              <w:rPr>
                <w:rFonts w:cs="Arial"/>
              </w:rPr>
            </w:pPr>
            <w:r w:rsidRPr="00F51FC2">
              <w:rPr>
                <w:rFonts w:cs="Arial"/>
              </w:rPr>
              <w:t>Work safely with instruments that emit ionising radiation</w:t>
            </w:r>
          </w:p>
        </w:tc>
        <w:tc>
          <w:tcPr>
            <w:tcW w:w="1460" w:type="dxa"/>
            <w:tcBorders>
              <w:top w:val="single" w:sz="4" w:space="0" w:color="auto"/>
              <w:bottom w:val="single" w:sz="4" w:space="0" w:color="auto"/>
            </w:tcBorders>
            <w:tcMar>
              <w:top w:w="57" w:type="dxa"/>
              <w:bottom w:w="57" w:type="dxa"/>
            </w:tcMar>
            <w:vAlign w:val="center"/>
          </w:tcPr>
          <w:p w14:paraId="33052E4A" w14:textId="128890EA" w:rsidR="00C65869" w:rsidRPr="00B435D6" w:rsidRDefault="00C65869" w:rsidP="00C65869">
            <w:pPr>
              <w:jc w:val="center"/>
              <w:rPr>
                <w:rFonts w:cs="Arial"/>
              </w:rPr>
            </w:pPr>
            <w:r>
              <w:rPr>
                <w:rFonts w:cs="Arial"/>
              </w:rPr>
              <w:t>60</w:t>
            </w:r>
          </w:p>
        </w:tc>
      </w:tr>
      <w:tr w:rsidR="00C65869" w:rsidRPr="0072047E" w14:paraId="4D033AB8"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182BB5" w14:textId="1C2C2858" w:rsidR="00C65869" w:rsidRPr="00B435D6" w:rsidRDefault="00C65869" w:rsidP="00C65869">
            <w:pPr>
              <w:rPr>
                <w:rFonts w:cs="Arial"/>
              </w:rPr>
            </w:pPr>
            <w:r>
              <w:rPr>
                <w:rFonts w:cs="Arial"/>
              </w:rPr>
              <w:t>MSL943004</w:t>
            </w:r>
          </w:p>
        </w:tc>
        <w:tc>
          <w:tcPr>
            <w:tcW w:w="6280" w:type="dxa"/>
            <w:tcBorders>
              <w:top w:val="single" w:sz="4" w:space="0" w:color="auto"/>
              <w:bottom w:val="single" w:sz="4" w:space="0" w:color="auto"/>
            </w:tcBorders>
            <w:tcMar>
              <w:top w:w="57" w:type="dxa"/>
              <w:bottom w:w="57" w:type="dxa"/>
            </w:tcMar>
            <w:vAlign w:val="bottom"/>
          </w:tcPr>
          <w:p w14:paraId="2A517A19" w14:textId="65146872" w:rsidR="00C65869" w:rsidRPr="00B435D6" w:rsidRDefault="00C65869" w:rsidP="00C65869">
            <w:pPr>
              <w:rPr>
                <w:rFonts w:cs="Arial"/>
              </w:rPr>
            </w:pPr>
            <w:r w:rsidRPr="00F51FC2">
              <w:rPr>
                <w:rFonts w:cs="Arial"/>
              </w:rPr>
              <w:t>Participate in laboratory or field workplace safety</w:t>
            </w:r>
          </w:p>
        </w:tc>
        <w:tc>
          <w:tcPr>
            <w:tcW w:w="1460" w:type="dxa"/>
            <w:tcBorders>
              <w:top w:val="single" w:sz="4" w:space="0" w:color="auto"/>
              <w:bottom w:val="single" w:sz="4" w:space="0" w:color="auto"/>
            </w:tcBorders>
            <w:tcMar>
              <w:top w:w="57" w:type="dxa"/>
              <w:bottom w:w="57" w:type="dxa"/>
            </w:tcMar>
            <w:vAlign w:val="center"/>
          </w:tcPr>
          <w:p w14:paraId="12C5E588" w14:textId="5AF7CB42" w:rsidR="00C65869" w:rsidRPr="00B435D6" w:rsidRDefault="00C65869" w:rsidP="00C65869">
            <w:pPr>
              <w:jc w:val="center"/>
              <w:rPr>
                <w:rFonts w:cs="Arial"/>
              </w:rPr>
            </w:pPr>
            <w:r>
              <w:rPr>
                <w:rFonts w:cs="Arial"/>
              </w:rPr>
              <w:t>40</w:t>
            </w:r>
          </w:p>
        </w:tc>
      </w:tr>
      <w:tr w:rsidR="00C65869" w:rsidRPr="0072047E" w14:paraId="52C0F039"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F0740C" w14:textId="6F3D87C1" w:rsidR="00C65869" w:rsidRPr="00B435D6" w:rsidRDefault="00C65869" w:rsidP="00C65869">
            <w:pPr>
              <w:rPr>
                <w:rFonts w:cs="Arial"/>
              </w:rPr>
            </w:pPr>
            <w:r>
              <w:rPr>
                <w:rFonts w:cs="Arial"/>
              </w:rPr>
              <w:t>MSL944002</w:t>
            </w:r>
          </w:p>
        </w:tc>
        <w:tc>
          <w:tcPr>
            <w:tcW w:w="6280" w:type="dxa"/>
            <w:tcBorders>
              <w:top w:val="single" w:sz="4" w:space="0" w:color="auto"/>
              <w:bottom w:val="single" w:sz="4" w:space="0" w:color="auto"/>
            </w:tcBorders>
            <w:tcMar>
              <w:top w:w="57" w:type="dxa"/>
              <w:bottom w:w="57" w:type="dxa"/>
            </w:tcMar>
            <w:vAlign w:val="bottom"/>
          </w:tcPr>
          <w:p w14:paraId="16A0A39D" w14:textId="268DDCB8" w:rsidR="00C65869" w:rsidRPr="00B435D6" w:rsidRDefault="00C65869" w:rsidP="00C65869">
            <w:pPr>
              <w:rPr>
                <w:rFonts w:cs="Arial"/>
              </w:rPr>
            </w:pPr>
            <w:r w:rsidRPr="00F51FC2">
              <w:rPr>
                <w:rFonts w:cs="Arial"/>
              </w:rPr>
              <w:t>Maintain laboratory or field workplace safety</w:t>
            </w:r>
          </w:p>
        </w:tc>
        <w:tc>
          <w:tcPr>
            <w:tcW w:w="1460" w:type="dxa"/>
            <w:tcBorders>
              <w:top w:val="single" w:sz="4" w:space="0" w:color="auto"/>
              <w:bottom w:val="single" w:sz="4" w:space="0" w:color="auto"/>
            </w:tcBorders>
            <w:tcMar>
              <w:top w:w="57" w:type="dxa"/>
              <w:bottom w:w="57" w:type="dxa"/>
            </w:tcMar>
            <w:vAlign w:val="center"/>
          </w:tcPr>
          <w:p w14:paraId="2BB17ACE" w14:textId="2B593E03" w:rsidR="00C65869" w:rsidRPr="00B435D6" w:rsidRDefault="00C65869" w:rsidP="00C65869">
            <w:pPr>
              <w:jc w:val="center"/>
              <w:rPr>
                <w:rFonts w:cs="Arial"/>
              </w:rPr>
            </w:pPr>
            <w:r>
              <w:rPr>
                <w:rFonts w:cs="Arial"/>
              </w:rPr>
              <w:t>50</w:t>
            </w:r>
          </w:p>
        </w:tc>
      </w:tr>
      <w:tr w:rsidR="00C65869" w:rsidRPr="0072047E" w14:paraId="1B90A7AF"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CCAE2C" w14:textId="19ACB14A" w:rsidR="00C65869" w:rsidRPr="00B435D6" w:rsidRDefault="00C65869" w:rsidP="00C65869">
            <w:pPr>
              <w:rPr>
                <w:rFonts w:cs="Arial"/>
              </w:rPr>
            </w:pPr>
            <w:r>
              <w:rPr>
                <w:rFonts w:cs="Arial"/>
              </w:rPr>
              <w:t>MSL946002</w:t>
            </w:r>
          </w:p>
        </w:tc>
        <w:tc>
          <w:tcPr>
            <w:tcW w:w="6280" w:type="dxa"/>
            <w:tcBorders>
              <w:top w:val="single" w:sz="4" w:space="0" w:color="auto"/>
              <w:bottom w:val="single" w:sz="4" w:space="0" w:color="auto"/>
            </w:tcBorders>
            <w:tcMar>
              <w:top w:w="57" w:type="dxa"/>
              <w:bottom w:w="57" w:type="dxa"/>
            </w:tcMar>
            <w:vAlign w:val="bottom"/>
          </w:tcPr>
          <w:p w14:paraId="1D42A44E" w14:textId="111A2034" w:rsidR="00C65869" w:rsidRPr="00B435D6" w:rsidRDefault="00C65869" w:rsidP="00C65869">
            <w:pPr>
              <w:rPr>
                <w:rFonts w:cs="Arial"/>
              </w:rPr>
            </w:pPr>
            <w:r w:rsidRPr="00F51FC2">
              <w:rPr>
                <w:rFonts w:cs="Arial"/>
              </w:rPr>
              <w:t>Implement and monitor WHS and environmental management systems</w:t>
            </w:r>
          </w:p>
        </w:tc>
        <w:tc>
          <w:tcPr>
            <w:tcW w:w="1460" w:type="dxa"/>
            <w:tcBorders>
              <w:top w:val="single" w:sz="4" w:space="0" w:color="auto"/>
              <w:bottom w:val="single" w:sz="4" w:space="0" w:color="auto"/>
            </w:tcBorders>
            <w:tcMar>
              <w:top w:w="57" w:type="dxa"/>
              <w:bottom w:w="57" w:type="dxa"/>
            </w:tcMar>
            <w:vAlign w:val="center"/>
          </w:tcPr>
          <w:p w14:paraId="20A60168" w14:textId="325226D6" w:rsidR="00C65869" w:rsidRPr="00B435D6" w:rsidRDefault="00C65869" w:rsidP="00C65869">
            <w:pPr>
              <w:jc w:val="center"/>
              <w:rPr>
                <w:rFonts w:cs="Arial"/>
              </w:rPr>
            </w:pPr>
            <w:r>
              <w:rPr>
                <w:rFonts w:cs="Arial"/>
              </w:rPr>
              <w:t>60</w:t>
            </w:r>
          </w:p>
        </w:tc>
      </w:tr>
      <w:tr w:rsidR="00C65869" w:rsidRPr="0072047E" w14:paraId="6B809497" w14:textId="77777777" w:rsidTr="004F53BF">
        <w:tblPrEx>
          <w:tblBorders>
            <w:top w:val="single" w:sz="2" w:space="0" w:color="auto"/>
          </w:tblBorders>
        </w:tblPrEx>
        <w:tc>
          <w:tcPr>
            <w:tcW w:w="1800" w:type="dxa"/>
            <w:tcBorders>
              <w:top w:val="single" w:sz="4" w:space="0" w:color="auto"/>
            </w:tcBorders>
            <w:tcMar>
              <w:top w:w="57" w:type="dxa"/>
              <w:bottom w:w="57" w:type="dxa"/>
            </w:tcMar>
            <w:vAlign w:val="bottom"/>
          </w:tcPr>
          <w:p w14:paraId="177DA132" w14:textId="14A89F36" w:rsidR="00C65869" w:rsidRPr="00B435D6" w:rsidRDefault="00C65869" w:rsidP="00C65869">
            <w:pPr>
              <w:rPr>
                <w:rFonts w:cs="Arial"/>
              </w:rPr>
            </w:pPr>
            <w:r>
              <w:rPr>
                <w:rFonts w:cs="Arial"/>
              </w:rPr>
              <w:t>MSL952001</w:t>
            </w:r>
          </w:p>
        </w:tc>
        <w:tc>
          <w:tcPr>
            <w:tcW w:w="6280" w:type="dxa"/>
            <w:tcBorders>
              <w:top w:val="single" w:sz="4" w:space="0" w:color="auto"/>
            </w:tcBorders>
            <w:tcMar>
              <w:top w:w="57" w:type="dxa"/>
              <w:bottom w:w="57" w:type="dxa"/>
            </w:tcMar>
          </w:tcPr>
          <w:p w14:paraId="499DAC9E" w14:textId="23F08853" w:rsidR="00C65869" w:rsidRPr="00B435D6" w:rsidRDefault="00C65869" w:rsidP="00C65869">
            <w:pPr>
              <w:rPr>
                <w:rFonts w:cs="Arial"/>
              </w:rPr>
            </w:pPr>
            <w:r w:rsidRPr="00F51FC2">
              <w:rPr>
                <w:rFonts w:cs="Arial"/>
              </w:rPr>
              <w:t>Collect routine site samples</w:t>
            </w:r>
          </w:p>
        </w:tc>
        <w:tc>
          <w:tcPr>
            <w:tcW w:w="1460" w:type="dxa"/>
            <w:tcBorders>
              <w:top w:val="single" w:sz="4" w:space="0" w:color="auto"/>
            </w:tcBorders>
            <w:tcMar>
              <w:top w:w="57" w:type="dxa"/>
              <w:bottom w:w="57" w:type="dxa"/>
            </w:tcMar>
            <w:vAlign w:val="center"/>
          </w:tcPr>
          <w:p w14:paraId="40F3FEBE" w14:textId="5DAAAA59" w:rsidR="00C65869" w:rsidRPr="00B435D6" w:rsidRDefault="00C65869" w:rsidP="00C65869">
            <w:pPr>
              <w:jc w:val="center"/>
              <w:rPr>
                <w:rFonts w:cs="Arial"/>
              </w:rPr>
            </w:pPr>
            <w:r>
              <w:rPr>
                <w:rFonts w:cs="Arial"/>
              </w:rPr>
              <w:t>30</w:t>
            </w:r>
          </w:p>
        </w:tc>
      </w:tr>
      <w:tr w:rsidR="00C65869" w:rsidRPr="0072047E" w14:paraId="58687BFB"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D14F54" w14:textId="7755FC22" w:rsidR="00C65869" w:rsidRPr="00B435D6" w:rsidRDefault="00C65869" w:rsidP="00C65869">
            <w:pPr>
              <w:rPr>
                <w:rFonts w:cs="Arial"/>
              </w:rPr>
            </w:pPr>
            <w:r>
              <w:rPr>
                <w:rFonts w:cs="Arial"/>
              </w:rPr>
              <w:t>MSL952002</w:t>
            </w:r>
          </w:p>
        </w:tc>
        <w:tc>
          <w:tcPr>
            <w:tcW w:w="6280" w:type="dxa"/>
            <w:tcBorders>
              <w:top w:val="single" w:sz="4" w:space="0" w:color="auto"/>
              <w:bottom w:val="single" w:sz="4" w:space="0" w:color="auto"/>
            </w:tcBorders>
            <w:tcMar>
              <w:top w:w="57" w:type="dxa"/>
              <w:bottom w:w="57" w:type="dxa"/>
            </w:tcMar>
          </w:tcPr>
          <w:p w14:paraId="7EDD27B2" w14:textId="38B6A275" w:rsidR="00C65869" w:rsidRPr="00B435D6" w:rsidRDefault="00C65869" w:rsidP="00C65869">
            <w:pPr>
              <w:rPr>
                <w:rFonts w:cs="Arial"/>
              </w:rPr>
            </w:pPr>
            <w:r w:rsidRPr="00F51FC2">
              <w:rPr>
                <w:rFonts w:cs="Arial"/>
              </w:rPr>
              <w:t>Handle and transport samples or equipment</w:t>
            </w:r>
          </w:p>
        </w:tc>
        <w:tc>
          <w:tcPr>
            <w:tcW w:w="1460" w:type="dxa"/>
            <w:tcBorders>
              <w:top w:val="single" w:sz="4" w:space="0" w:color="auto"/>
              <w:bottom w:val="single" w:sz="4" w:space="0" w:color="auto"/>
            </w:tcBorders>
            <w:tcMar>
              <w:top w:w="57" w:type="dxa"/>
              <w:bottom w:w="57" w:type="dxa"/>
            </w:tcMar>
            <w:vAlign w:val="center"/>
          </w:tcPr>
          <w:p w14:paraId="0548E43C" w14:textId="518330F4" w:rsidR="00C65869" w:rsidRPr="00B435D6" w:rsidRDefault="00C65869" w:rsidP="00C65869">
            <w:pPr>
              <w:jc w:val="center"/>
              <w:rPr>
                <w:rFonts w:cs="Arial"/>
              </w:rPr>
            </w:pPr>
            <w:r>
              <w:rPr>
                <w:rFonts w:cs="Arial"/>
              </w:rPr>
              <w:t>30</w:t>
            </w:r>
          </w:p>
        </w:tc>
      </w:tr>
      <w:tr w:rsidR="00C65869" w:rsidRPr="0072047E" w14:paraId="011FF518"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693023" w14:textId="30F9E14D" w:rsidR="00C65869" w:rsidRPr="00B435D6" w:rsidRDefault="00C65869" w:rsidP="00C65869">
            <w:pPr>
              <w:rPr>
                <w:rFonts w:cs="Arial"/>
              </w:rPr>
            </w:pPr>
            <w:r>
              <w:rPr>
                <w:rFonts w:cs="Arial"/>
              </w:rPr>
              <w:t>MSL953003</w:t>
            </w:r>
          </w:p>
        </w:tc>
        <w:tc>
          <w:tcPr>
            <w:tcW w:w="6280" w:type="dxa"/>
            <w:tcBorders>
              <w:top w:val="single" w:sz="4" w:space="0" w:color="auto"/>
              <w:bottom w:val="single" w:sz="4" w:space="0" w:color="auto"/>
            </w:tcBorders>
            <w:tcMar>
              <w:top w:w="57" w:type="dxa"/>
              <w:bottom w:w="57" w:type="dxa"/>
            </w:tcMar>
          </w:tcPr>
          <w:p w14:paraId="4D689464" w14:textId="7D450695" w:rsidR="00C65869" w:rsidRPr="00B435D6" w:rsidRDefault="00C65869" w:rsidP="00C65869">
            <w:pPr>
              <w:rPr>
                <w:rFonts w:cs="Arial"/>
              </w:rPr>
            </w:pPr>
            <w:r w:rsidRPr="00F51FC2">
              <w:rPr>
                <w:rFonts w:cs="Arial"/>
              </w:rPr>
              <w:t>Receive and prepare samples for testing</w:t>
            </w:r>
          </w:p>
        </w:tc>
        <w:tc>
          <w:tcPr>
            <w:tcW w:w="1460" w:type="dxa"/>
            <w:tcBorders>
              <w:top w:val="single" w:sz="4" w:space="0" w:color="auto"/>
              <w:bottom w:val="single" w:sz="4" w:space="0" w:color="auto"/>
            </w:tcBorders>
            <w:tcMar>
              <w:top w:w="57" w:type="dxa"/>
              <w:bottom w:w="57" w:type="dxa"/>
            </w:tcMar>
            <w:vAlign w:val="center"/>
          </w:tcPr>
          <w:p w14:paraId="4011ACD3" w14:textId="5C1A8A7F" w:rsidR="00C65869" w:rsidRPr="00B435D6" w:rsidRDefault="00C65869" w:rsidP="00C65869">
            <w:pPr>
              <w:jc w:val="center"/>
              <w:rPr>
                <w:rFonts w:cs="Arial"/>
              </w:rPr>
            </w:pPr>
            <w:r>
              <w:rPr>
                <w:rFonts w:cs="Arial"/>
              </w:rPr>
              <w:t>30</w:t>
            </w:r>
          </w:p>
        </w:tc>
      </w:tr>
      <w:tr w:rsidR="00C65869" w:rsidRPr="0072047E" w14:paraId="3C4822BB"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0A5669" w14:textId="01401A75" w:rsidR="00C65869" w:rsidRPr="00B435D6" w:rsidRDefault="00C65869" w:rsidP="00C65869">
            <w:pPr>
              <w:rPr>
                <w:rFonts w:cs="Arial"/>
              </w:rPr>
            </w:pPr>
            <w:r>
              <w:rPr>
                <w:rFonts w:cs="Arial"/>
              </w:rPr>
              <w:t>MSL953004</w:t>
            </w:r>
          </w:p>
        </w:tc>
        <w:tc>
          <w:tcPr>
            <w:tcW w:w="6280" w:type="dxa"/>
            <w:tcBorders>
              <w:top w:val="single" w:sz="4" w:space="0" w:color="auto"/>
              <w:bottom w:val="single" w:sz="4" w:space="0" w:color="auto"/>
            </w:tcBorders>
            <w:tcMar>
              <w:top w:w="57" w:type="dxa"/>
              <w:bottom w:w="57" w:type="dxa"/>
            </w:tcMar>
          </w:tcPr>
          <w:p w14:paraId="21A1D8EF" w14:textId="1343B8B3" w:rsidR="00C65869" w:rsidRPr="00B435D6" w:rsidRDefault="00C65869" w:rsidP="00C65869">
            <w:pPr>
              <w:rPr>
                <w:rFonts w:cs="Arial"/>
              </w:rPr>
            </w:pPr>
            <w:r w:rsidRPr="00F51FC2">
              <w:rPr>
                <w:rFonts w:cs="Arial"/>
              </w:rPr>
              <w:t>Operate a robotic sample preparation system</w:t>
            </w:r>
          </w:p>
        </w:tc>
        <w:tc>
          <w:tcPr>
            <w:tcW w:w="1460" w:type="dxa"/>
            <w:tcBorders>
              <w:top w:val="single" w:sz="4" w:space="0" w:color="auto"/>
              <w:bottom w:val="single" w:sz="4" w:space="0" w:color="auto"/>
            </w:tcBorders>
            <w:tcMar>
              <w:top w:w="57" w:type="dxa"/>
              <w:bottom w:w="57" w:type="dxa"/>
            </w:tcMar>
            <w:vAlign w:val="center"/>
          </w:tcPr>
          <w:p w14:paraId="590BFF25" w14:textId="2811555D" w:rsidR="00C65869" w:rsidRPr="00B435D6" w:rsidRDefault="00C65869" w:rsidP="00C65869">
            <w:pPr>
              <w:jc w:val="center"/>
              <w:rPr>
                <w:rFonts w:cs="Arial"/>
              </w:rPr>
            </w:pPr>
            <w:r>
              <w:rPr>
                <w:rFonts w:cs="Arial"/>
              </w:rPr>
              <w:t>60</w:t>
            </w:r>
          </w:p>
        </w:tc>
      </w:tr>
      <w:tr w:rsidR="00C65869" w:rsidRPr="0072047E" w14:paraId="634102CF"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69362D" w14:textId="3C04A7D1" w:rsidR="00C65869" w:rsidRPr="00B435D6" w:rsidRDefault="00C65869" w:rsidP="00C65869">
            <w:pPr>
              <w:rPr>
                <w:rFonts w:cs="Arial"/>
              </w:rPr>
            </w:pPr>
            <w:r w:rsidRPr="00F51FC2">
              <w:rPr>
                <w:rFonts w:cs="Arial"/>
              </w:rPr>
              <w:t>MSL954003</w:t>
            </w:r>
          </w:p>
        </w:tc>
        <w:tc>
          <w:tcPr>
            <w:tcW w:w="6280" w:type="dxa"/>
            <w:tcBorders>
              <w:top w:val="single" w:sz="4" w:space="0" w:color="auto"/>
              <w:bottom w:val="single" w:sz="4" w:space="0" w:color="auto"/>
            </w:tcBorders>
            <w:tcMar>
              <w:top w:w="57" w:type="dxa"/>
              <w:bottom w:w="57" w:type="dxa"/>
            </w:tcMar>
          </w:tcPr>
          <w:p w14:paraId="7D5038CE" w14:textId="19A6C2A6" w:rsidR="00C65869" w:rsidRPr="00B435D6" w:rsidRDefault="00C65869" w:rsidP="00C65869">
            <w:pPr>
              <w:rPr>
                <w:rFonts w:cs="Arial"/>
              </w:rPr>
            </w:pPr>
            <w:r w:rsidRPr="00F51FC2">
              <w:rPr>
                <w:rFonts w:cs="Arial"/>
              </w:rPr>
              <w:t>Relate anatomical and physiological features to laboratory samples</w:t>
            </w:r>
          </w:p>
        </w:tc>
        <w:tc>
          <w:tcPr>
            <w:tcW w:w="1460" w:type="dxa"/>
            <w:tcBorders>
              <w:top w:val="single" w:sz="4" w:space="0" w:color="auto"/>
              <w:bottom w:val="single" w:sz="4" w:space="0" w:color="auto"/>
            </w:tcBorders>
            <w:tcMar>
              <w:top w:w="57" w:type="dxa"/>
              <w:bottom w:w="57" w:type="dxa"/>
            </w:tcMar>
            <w:vAlign w:val="center"/>
          </w:tcPr>
          <w:p w14:paraId="09A03C96" w14:textId="2D8621A3" w:rsidR="00C65869" w:rsidRPr="00B435D6" w:rsidRDefault="00C65869" w:rsidP="00C65869">
            <w:pPr>
              <w:jc w:val="center"/>
              <w:rPr>
                <w:rFonts w:cs="Arial"/>
              </w:rPr>
            </w:pPr>
            <w:r w:rsidRPr="00F51FC2">
              <w:rPr>
                <w:rFonts w:cs="Arial"/>
              </w:rPr>
              <w:t>100</w:t>
            </w:r>
          </w:p>
        </w:tc>
      </w:tr>
      <w:tr w:rsidR="00C65869" w:rsidRPr="0072047E" w14:paraId="56166FB5" w14:textId="77777777" w:rsidTr="004F53B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15A181" w14:textId="0DC5410F" w:rsidR="00C65869" w:rsidRPr="00B435D6" w:rsidRDefault="00C65869" w:rsidP="00C65869">
            <w:pPr>
              <w:rPr>
                <w:rFonts w:cs="Arial"/>
              </w:rPr>
            </w:pPr>
            <w:r>
              <w:rPr>
                <w:rFonts w:cs="Arial"/>
              </w:rPr>
              <w:lastRenderedPageBreak/>
              <w:t>MSL954004</w:t>
            </w:r>
          </w:p>
        </w:tc>
        <w:tc>
          <w:tcPr>
            <w:tcW w:w="6280" w:type="dxa"/>
            <w:tcBorders>
              <w:top w:val="single" w:sz="4" w:space="0" w:color="auto"/>
              <w:bottom w:val="single" w:sz="4" w:space="0" w:color="auto"/>
            </w:tcBorders>
            <w:tcMar>
              <w:top w:w="57" w:type="dxa"/>
              <w:bottom w:w="57" w:type="dxa"/>
            </w:tcMar>
          </w:tcPr>
          <w:p w14:paraId="68E1B7B0" w14:textId="635DA3EE" w:rsidR="00C65869" w:rsidRPr="00B435D6" w:rsidRDefault="00C65869" w:rsidP="00C65869">
            <w:pPr>
              <w:rPr>
                <w:rFonts w:cs="Arial"/>
              </w:rPr>
            </w:pPr>
            <w:r w:rsidRPr="00F51FC2">
              <w:rPr>
                <w:rFonts w:cs="Arial"/>
              </w:rPr>
              <w:t>Obtain representative samples in accordance with sampling plan</w:t>
            </w:r>
          </w:p>
        </w:tc>
        <w:tc>
          <w:tcPr>
            <w:tcW w:w="1460" w:type="dxa"/>
            <w:tcBorders>
              <w:top w:val="single" w:sz="4" w:space="0" w:color="auto"/>
              <w:bottom w:val="single" w:sz="4" w:space="0" w:color="auto"/>
            </w:tcBorders>
            <w:tcMar>
              <w:top w:w="57" w:type="dxa"/>
              <w:bottom w:w="57" w:type="dxa"/>
            </w:tcMar>
            <w:vAlign w:val="center"/>
          </w:tcPr>
          <w:p w14:paraId="3650D55F" w14:textId="1A66C63E" w:rsidR="00C65869" w:rsidRPr="00B435D6" w:rsidRDefault="00C65869" w:rsidP="00C65869">
            <w:pPr>
              <w:jc w:val="center"/>
              <w:rPr>
                <w:rFonts w:cs="Arial"/>
              </w:rPr>
            </w:pPr>
            <w:r>
              <w:rPr>
                <w:rFonts w:cs="Arial"/>
              </w:rPr>
              <w:t>40</w:t>
            </w:r>
          </w:p>
        </w:tc>
      </w:tr>
      <w:tr w:rsidR="00C65869" w:rsidRPr="0072047E" w14:paraId="56DB2589" w14:textId="77777777" w:rsidTr="005200F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C8568F" w14:textId="14F5511B" w:rsidR="00C65869" w:rsidRPr="00B435D6" w:rsidRDefault="00C65869" w:rsidP="00C65869">
            <w:pPr>
              <w:rPr>
                <w:rFonts w:cs="Arial"/>
              </w:rPr>
            </w:pPr>
            <w:r>
              <w:rPr>
                <w:rFonts w:cs="Arial"/>
              </w:rPr>
              <w:t>MSL954005</w:t>
            </w:r>
          </w:p>
        </w:tc>
        <w:tc>
          <w:tcPr>
            <w:tcW w:w="6280" w:type="dxa"/>
            <w:tcBorders>
              <w:top w:val="single" w:sz="4" w:space="0" w:color="auto"/>
              <w:bottom w:val="single" w:sz="4" w:space="0" w:color="auto"/>
            </w:tcBorders>
            <w:tcMar>
              <w:top w:w="57" w:type="dxa"/>
              <w:bottom w:w="57" w:type="dxa"/>
            </w:tcMar>
          </w:tcPr>
          <w:p w14:paraId="61AD83B0" w14:textId="223547A3" w:rsidR="00C65869" w:rsidRPr="00B435D6" w:rsidRDefault="00C65869" w:rsidP="00C65869">
            <w:pPr>
              <w:rPr>
                <w:rFonts w:cs="Arial"/>
              </w:rPr>
            </w:pPr>
            <w:r w:rsidRPr="00F51FC2">
              <w:rPr>
                <w:rFonts w:cs="Arial"/>
              </w:rPr>
              <w:t>Prepare mineral samples for analysis</w:t>
            </w:r>
          </w:p>
        </w:tc>
        <w:tc>
          <w:tcPr>
            <w:tcW w:w="1460" w:type="dxa"/>
            <w:tcBorders>
              <w:top w:val="single" w:sz="4" w:space="0" w:color="auto"/>
              <w:bottom w:val="single" w:sz="4" w:space="0" w:color="auto"/>
            </w:tcBorders>
            <w:tcMar>
              <w:top w:w="57" w:type="dxa"/>
              <w:bottom w:w="57" w:type="dxa"/>
            </w:tcMar>
            <w:vAlign w:val="center"/>
          </w:tcPr>
          <w:p w14:paraId="58A1EBAD" w14:textId="7109FA7C" w:rsidR="00C65869" w:rsidRPr="00B435D6" w:rsidRDefault="00C65869" w:rsidP="00C65869">
            <w:pPr>
              <w:jc w:val="center"/>
              <w:rPr>
                <w:rFonts w:cs="Arial"/>
              </w:rPr>
            </w:pPr>
            <w:r>
              <w:rPr>
                <w:rFonts w:cs="Arial"/>
              </w:rPr>
              <w:t>60</w:t>
            </w:r>
          </w:p>
        </w:tc>
      </w:tr>
      <w:tr w:rsidR="00C65869" w:rsidRPr="0072047E" w14:paraId="362634A6"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3BE2DF" w14:textId="2A47613F" w:rsidR="00C65869" w:rsidRPr="00B435D6" w:rsidRDefault="00C65869" w:rsidP="00C65869">
            <w:pPr>
              <w:rPr>
                <w:rFonts w:cs="Arial"/>
              </w:rPr>
            </w:pPr>
            <w:r>
              <w:rPr>
                <w:rFonts w:cs="Arial"/>
              </w:rPr>
              <w:t>MSL972001</w:t>
            </w:r>
          </w:p>
        </w:tc>
        <w:tc>
          <w:tcPr>
            <w:tcW w:w="6280" w:type="dxa"/>
            <w:tcBorders>
              <w:top w:val="single" w:sz="4" w:space="0" w:color="auto"/>
              <w:bottom w:val="single" w:sz="4" w:space="0" w:color="auto"/>
            </w:tcBorders>
            <w:tcMar>
              <w:top w:w="57" w:type="dxa"/>
              <w:bottom w:w="57" w:type="dxa"/>
            </w:tcMar>
          </w:tcPr>
          <w:p w14:paraId="047B4049" w14:textId="0F6A743F" w:rsidR="00C65869" w:rsidRPr="00B435D6" w:rsidRDefault="00C65869" w:rsidP="00C65869">
            <w:pPr>
              <w:rPr>
                <w:rFonts w:cs="Arial"/>
              </w:rPr>
            </w:pPr>
            <w:r w:rsidRPr="00F51FC2">
              <w:rPr>
                <w:rFonts w:cs="Arial"/>
              </w:rPr>
              <w:t>Conduct routine site measurements</w:t>
            </w:r>
          </w:p>
        </w:tc>
        <w:tc>
          <w:tcPr>
            <w:tcW w:w="1460" w:type="dxa"/>
            <w:tcBorders>
              <w:top w:val="single" w:sz="4" w:space="0" w:color="auto"/>
              <w:bottom w:val="single" w:sz="4" w:space="0" w:color="auto"/>
            </w:tcBorders>
            <w:tcMar>
              <w:top w:w="57" w:type="dxa"/>
              <w:bottom w:w="57" w:type="dxa"/>
            </w:tcMar>
            <w:vAlign w:val="center"/>
          </w:tcPr>
          <w:p w14:paraId="075DD7A3" w14:textId="01FA5DDF" w:rsidR="00C65869" w:rsidRPr="00B435D6" w:rsidRDefault="00C65869" w:rsidP="00C65869">
            <w:pPr>
              <w:jc w:val="center"/>
              <w:rPr>
                <w:rFonts w:cs="Arial"/>
              </w:rPr>
            </w:pPr>
            <w:r>
              <w:rPr>
                <w:rFonts w:cs="Arial"/>
              </w:rPr>
              <w:t>30</w:t>
            </w:r>
          </w:p>
        </w:tc>
      </w:tr>
      <w:tr w:rsidR="00C65869" w:rsidRPr="0072047E" w14:paraId="2F230C63"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BE9320" w14:textId="7CEFE456" w:rsidR="00C65869" w:rsidRPr="00B435D6" w:rsidRDefault="00C65869" w:rsidP="00C65869">
            <w:pPr>
              <w:rPr>
                <w:rFonts w:cs="Arial"/>
              </w:rPr>
            </w:pPr>
            <w:r>
              <w:rPr>
                <w:rFonts w:cs="Arial"/>
              </w:rPr>
              <w:t>MSL973013</w:t>
            </w:r>
          </w:p>
        </w:tc>
        <w:tc>
          <w:tcPr>
            <w:tcW w:w="6280" w:type="dxa"/>
            <w:tcBorders>
              <w:top w:val="single" w:sz="4" w:space="0" w:color="auto"/>
              <w:bottom w:val="single" w:sz="4" w:space="0" w:color="auto"/>
            </w:tcBorders>
            <w:tcMar>
              <w:top w:w="57" w:type="dxa"/>
              <w:bottom w:w="57" w:type="dxa"/>
            </w:tcMar>
          </w:tcPr>
          <w:p w14:paraId="141F3621" w14:textId="1A17BD85" w:rsidR="00C65869" w:rsidRPr="00B435D6" w:rsidRDefault="00C65869" w:rsidP="00C65869">
            <w:pPr>
              <w:rPr>
                <w:rFonts w:cs="Arial"/>
              </w:rPr>
            </w:pPr>
            <w:r w:rsidRPr="00F51FC2">
              <w:rPr>
                <w:rFonts w:cs="Arial"/>
              </w:rPr>
              <w:t>Perform basic tests</w:t>
            </w:r>
          </w:p>
        </w:tc>
        <w:tc>
          <w:tcPr>
            <w:tcW w:w="1460" w:type="dxa"/>
            <w:tcBorders>
              <w:top w:val="single" w:sz="4" w:space="0" w:color="auto"/>
              <w:bottom w:val="single" w:sz="4" w:space="0" w:color="auto"/>
            </w:tcBorders>
            <w:tcMar>
              <w:top w:w="57" w:type="dxa"/>
              <w:bottom w:w="57" w:type="dxa"/>
            </w:tcMar>
            <w:vAlign w:val="center"/>
          </w:tcPr>
          <w:p w14:paraId="0C6C3B13" w14:textId="1BCE4EB1" w:rsidR="00C65869" w:rsidRPr="00B435D6" w:rsidRDefault="00C65869" w:rsidP="00C65869">
            <w:pPr>
              <w:jc w:val="center"/>
              <w:rPr>
                <w:rFonts w:cs="Arial"/>
              </w:rPr>
            </w:pPr>
            <w:r>
              <w:rPr>
                <w:rFonts w:cs="Arial"/>
              </w:rPr>
              <w:t>60</w:t>
            </w:r>
          </w:p>
        </w:tc>
      </w:tr>
      <w:tr w:rsidR="00C65869" w:rsidRPr="0072047E" w14:paraId="444688A7"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9F0C8D" w14:textId="54AD98B1" w:rsidR="00C65869" w:rsidRPr="00B435D6" w:rsidRDefault="00C65869" w:rsidP="00C65869">
            <w:pPr>
              <w:rPr>
                <w:rFonts w:cs="Arial"/>
              </w:rPr>
            </w:pPr>
            <w:r>
              <w:rPr>
                <w:rFonts w:cs="Arial"/>
              </w:rPr>
              <w:t>MSL973014</w:t>
            </w:r>
          </w:p>
        </w:tc>
        <w:tc>
          <w:tcPr>
            <w:tcW w:w="6280" w:type="dxa"/>
            <w:tcBorders>
              <w:top w:val="single" w:sz="4" w:space="0" w:color="auto"/>
              <w:bottom w:val="single" w:sz="4" w:space="0" w:color="auto"/>
            </w:tcBorders>
            <w:tcMar>
              <w:top w:w="57" w:type="dxa"/>
              <w:bottom w:w="57" w:type="dxa"/>
            </w:tcMar>
          </w:tcPr>
          <w:p w14:paraId="66B16E36" w14:textId="22C7A794" w:rsidR="00C65869" w:rsidRPr="00B435D6" w:rsidRDefault="00C65869" w:rsidP="00C65869">
            <w:pPr>
              <w:rPr>
                <w:rFonts w:cs="Arial"/>
              </w:rPr>
            </w:pPr>
            <w:r w:rsidRPr="00F51FC2">
              <w:rPr>
                <w:rFonts w:cs="Arial"/>
              </w:rPr>
              <w:t>Prepare working solutions</w:t>
            </w:r>
          </w:p>
        </w:tc>
        <w:tc>
          <w:tcPr>
            <w:tcW w:w="1460" w:type="dxa"/>
            <w:tcBorders>
              <w:top w:val="single" w:sz="4" w:space="0" w:color="auto"/>
              <w:bottom w:val="single" w:sz="4" w:space="0" w:color="auto"/>
            </w:tcBorders>
            <w:tcMar>
              <w:top w:w="57" w:type="dxa"/>
              <w:bottom w:w="57" w:type="dxa"/>
            </w:tcMar>
            <w:vAlign w:val="center"/>
          </w:tcPr>
          <w:p w14:paraId="3FDE0A86" w14:textId="6074941B" w:rsidR="00C65869" w:rsidRPr="00B435D6" w:rsidRDefault="00C65869" w:rsidP="00C65869">
            <w:pPr>
              <w:jc w:val="center"/>
              <w:rPr>
                <w:rFonts w:cs="Arial"/>
              </w:rPr>
            </w:pPr>
            <w:r>
              <w:rPr>
                <w:rFonts w:cs="Arial"/>
              </w:rPr>
              <w:t>50</w:t>
            </w:r>
          </w:p>
        </w:tc>
      </w:tr>
      <w:tr w:rsidR="00C65869" w:rsidRPr="0072047E" w14:paraId="553D7889"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F53D91" w14:textId="7362CA9D" w:rsidR="00C65869" w:rsidRPr="00B435D6" w:rsidRDefault="00C65869" w:rsidP="00C65869">
            <w:pPr>
              <w:rPr>
                <w:rFonts w:cs="Arial"/>
              </w:rPr>
            </w:pPr>
            <w:r>
              <w:rPr>
                <w:rFonts w:cs="Arial"/>
              </w:rPr>
              <w:t>MSL973015</w:t>
            </w:r>
          </w:p>
        </w:tc>
        <w:tc>
          <w:tcPr>
            <w:tcW w:w="6280" w:type="dxa"/>
            <w:tcBorders>
              <w:top w:val="single" w:sz="4" w:space="0" w:color="auto"/>
              <w:bottom w:val="single" w:sz="4" w:space="0" w:color="auto"/>
            </w:tcBorders>
            <w:tcMar>
              <w:top w:w="57" w:type="dxa"/>
              <w:bottom w:w="57" w:type="dxa"/>
            </w:tcMar>
          </w:tcPr>
          <w:p w14:paraId="3B47C7C8" w14:textId="3003DE13" w:rsidR="00C65869" w:rsidRPr="00B435D6" w:rsidRDefault="00C65869" w:rsidP="00C65869">
            <w:pPr>
              <w:rPr>
                <w:rFonts w:cs="Arial"/>
              </w:rPr>
            </w:pPr>
            <w:r w:rsidRPr="00F51FC2">
              <w:rPr>
                <w:rFonts w:cs="Arial"/>
              </w:rPr>
              <w:t>Prepare culture media</w:t>
            </w:r>
          </w:p>
        </w:tc>
        <w:tc>
          <w:tcPr>
            <w:tcW w:w="1460" w:type="dxa"/>
            <w:tcBorders>
              <w:top w:val="single" w:sz="4" w:space="0" w:color="auto"/>
              <w:bottom w:val="single" w:sz="4" w:space="0" w:color="auto"/>
            </w:tcBorders>
            <w:tcMar>
              <w:top w:w="57" w:type="dxa"/>
              <w:bottom w:w="57" w:type="dxa"/>
            </w:tcMar>
            <w:vAlign w:val="center"/>
          </w:tcPr>
          <w:p w14:paraId="4BC810E8" w14:textId="1F6B4E41" w:rsidR="00C65869" w:rsidRPr="00B435D6" w:rsidRDefault="00C65869" w:rsidP="00C65869">
            <w:pPr>
              <w:jc w:val="center"/>
              <w:rPr>
                <w:rFonts w:cs="Arial"/>
              </w:rPr>
            </w:pPr>
            <w:r>
              <w:rPr>
                <w:rFonts w:cs="Arial"/>
              </w:rPr>
              <w:t>30</w:t>
            </w:r>
          </w:p>
        </w:tc>
      </w:tr>
      <w:tr w:rsidR="00C65869" w:rsidRPr="0072047E" w14:paraId="437E9F4C"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45FAF5" w14:textId="72A5D4CC" w:rsidR="00C65869" w:rsidRPr="00B435D6" w:rsidRDefault="00C65869" w:rsidP="00C65869">
            <w:pPr>
              <w:rPr>
                <w:rFonts w:cs="Arial"/>
              </w:rPr>
            </w:pPr>
            <w:r>
              <w:rPr>
                <w:rFonts w:cs="Arial"/>
              </w:rPr>
              <w:t>MSL973016</w:t>
            </w:r>
          </w:p>
        </w:tc>
        <w:tc>
          <w:tcPr>
            <w:tcW w:w="6280" w:type="dxa"/>
            <w:tcBorders>
              <w:top w:val="single" w:sz="4" w:space="0" w:color="auto"/>
              <w:bottom w:val="single" w:sz="4" w:space="0" w:color="auto"/>
            </w:tcBorders>
            <w:tcMar>
              <w:top w:w="57" w:type="dxa"/>
              <w:bottom w:w="57" w:type="dxa"/>
            </w:tcMar>
          </w:tcPr>
          <w:p w14:paraId="41B96504" w14:textId="5EE1975C" w:rsidR="00C65869" w:rsidRPr="00B435D6" w:rsidRDefault="00C65869" w:rsidP="00C65869">
            <w:pPr>
              <w:rPr>
                <w:rFonts w:cs="Arial"/>
              </w:rPr>
            </w:pPr>
            <w:r w:rsidRPr="00F51FC2">
              <w:rPr>
                <w:rFonts w:cs="Arial"/>
              </w:rPr>
              <w:t>Perform aseptic techniques</w:t>
            </w:r>
          </w:p>
        </w:tc>
        <w:tc>
          <w:tcPr>
            <w:tcW w:w="1460" w:type="dxa"/>
            <w:tcBorders>
              <w:top w:val="single" w:sz="4" w:space="0" w:color="auto"/>
              <w:bottom w:val="single" w:sz="4" w:space="0" w:color="auto"/>
            </w:tcBorders>
            <w:tcMar>
              <w:top w:w="57" w:type="dxa"/>
              <w:bottom w:w="57" w:type="dxa"/>
            </w:tcMar>
            <w:vAlign w:val="center"/>
          </w:tcPr>
          <w:p w14:paraId="00652665" w14:textId="0F788B01" w:rsidR="00C65869" w:rsidRPr="00B435D6" w:rsidRDefault="00C65869" w:rsidP="00C65869">
            <w:pPr>
              <w:jc w:val="center"/>
              <w:rPr>
                <w:rFonts w:cs="Arial"/>
              </w:rPr>
            </w:pPr>
            <w:r>
              <w:rPr>
                <w:rFonts w:cs="Arial"/>
              </w:rPr>
              <w:t>40</w:t>
            </w:r>
          </w:p>
        </w:tc>
      </w:tr>
      <w:tr w:rsidR="00C65869" w:rsidRPr="0072047E" w14:paraId="579E5ED3"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B1FFB3" w14:textId="1E794C07" w:rsidR="00C65869" w:rsidRPr="00B435D6" w:rsidRDefault="00C65869" w:rsidP="00C65869">
            <w:pPr>
              <w:rPr>
                <w:rFonts w:cs="Arial"/>
              </w:rPr>
            </w:pPr>
            <w:r>
              <w:rPr>
                <w:rFonts w:cs="Arial"/>
              </w:rPr>
              <w:t>MSL973017</w:t>
            </w:r>
          </w:p>
        </w:tc>
        <w:tc>
          <w:tcPr>
            <w:tcW w:w="6280" w:type="dxa"/>
            <w:tcBorders>
              <w:top w:val="single" w:sz="4" w:space="0" w:color="auto"/>
              <w:bottom w:val="single" w:sz="4" w:space="0" w:color="auto"/>
            </w:tcBorders>
            <w:tcMar>
              <w:top w:w="57" w:type="dxa"/>
              <w:bottom w:w="57" w:type="dxa"/>
            </w:tcMar>
          </w:tcPr>
          <w:p w14:paraId="26AB5D21" w14:textId="2E6677E5" w:rsidR="00C65869" w:rsidRPr="00B435D6" w:rsidRDefault="00C65869" w:rsidP="00C65869">
            <w:pPr>
              <w:rPr>
                <w:rFonts w:cs="Arial"/>
              </w:rPr>
            </w:pPr>
            <w:r w:rsidRPr="00F51FC2">
              <w:rPr>
                <w:rFonts w:cs="Arial"/>
              </w:rPr>
              <w:t>Assist with fieldwork</w:t>
            </w:r>
          </w:p>
        </w:tc>
        <w:tc>
          <w:tcPr>
            <w:tcW w:w="1460" w:type="dxa"/>
            <w:tcBorders>
              <w:top w:val="single" w:sz="4" w:space="0" w:color="auto"/>
              <w:bottom w:val="single" w:sz="4" w:space="0" w:color="auto"/>
            </w:tcBorders>
            <w:tcMar>
              <w:top w:w="57" w:type="dxa"/>
              <w:bottom w:w="57" w:type="dxa"/>
            </w:tcMar>
            <w:vAlign w:val="center"/>
          </w:tcPr>
          <w:p w14:paraId="1720926F" w14:textId="2C124D61" w:rsidR="00C65869" w:rsidRPr="00B435D6" w:rsidRDefault="00C65869" w:rsidP="00C65869">
            <w:pPr>
              <w:jc w:val="center"/>
              <w:rPr>
                <w:rFonts w:cs="Arial"/>
              </w:rPr>
            </w:pPr>
            <w:r>
              <w:rPr>
                <w:rFonts w:cs="Arial"/>
              </w:rPr>
              <w:t>40</w:t>
            </w:r>
          </w:p>
        </w:tc>
      </w:tr>
      <w:tr w:rsidR="00C65869" w:rsidRPr="0072047E" w14:paraId="23211057"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A8AED3" w14:textId="552F5D20" w:rsidR="00C65869" w:rsidRPr="00B435D6" w:rsidRDefault="00C65869" w:rsidP="00C65869">
            <w:pPr>
              <w:rPr>
                <w:rFonts w:cs="Arial"/>
              </w:rPr>
            </w:pPr>
            <w:r>
              <w:rPr>
                <w:rFonts w:cs="Arial"/>
              </w:rPr>
              <w:t>MSL973018</w:t>
            </w:r>
          </w:p>
        </w:tc>
        <w:tc>
          <w:tcPr>
            <w:tcW w:w="6280" w:type="dxa"/>
            <w:tcBorders>
              <w:top w:val="single" w:sz="4" w:space="0" w:color="auto"/>
              <w:bottom w:val="single" w:sz="4" w:space="0" w:color="auto"/>
            </w:tcBorders>
            <w:tcMar>
              <w:top w:w="57" w:type="dxa"/>
              <w:bottom w:w="57" w:type="dxa"/>
            </w:tcMar>
          </w:tcPr>
          <w:p w14:paraId="6F47BD40" w14:textId="15147B21" w:rsidR="00C65869" w:rsidRPr="00B435D6" w:rsidRDefault="00C65869" w:rsidP="00C65869">
            <w:pPr>
              <w:rPr>
                <w:rFonts w:cs="Arial"/>
              </w:rPr>
            </w:pPr>
            <w:r w:rsidRPr="00F51FC2">
              <w:rPr>
                <w:rFonts w:cs="Arial"/>
              </w:rPr>
              <w:t>Prepare trial batches for evaluation</w:t>
            </w:r>
          </w:p>
        </w:tc>
        <w:tc>
          <w:tcPr>
            <w:tcW w:w="1460" w:type="dxa"/>
            <w:tcBorders>
              <w:top w:val="single" w:sz="4" w:space="0" w:color="auto"/>
              <w:bottom w:val="single" w:sz="4" w:space="0" w:color="auto"/>
            </w:tcBorders>
            <w:tcMar>
              <w:top w:w="57" w:type="dxa"/>
              <w:bottom w:w="57" w:type="dxa"/>
            </w:tcMar>
            <w:vAlign w:val="center"/>
          </w:tcPr>
          <w:p w14:paraId="2E342FF8" w14:textId="4DC4670C" w:rsidR="00C65869" w:rsidRPr="00B435D6" w:rsidRDefault="00C65869" w:rsidP="00C65869">
            <w:pPr>
              <w:jc w:val="center"/>
              <w:rPr>
                <w:rFonts w:cs="Arial"/>
              </w:rPr>
            </w:pPr>
            <w:r>
              <w:rPr>
                <w:rFonts w:cs="Arial"/>
              </w:rPr>
              <w:t>40</w:t>
            </w:r>
          </w:p>
        </w:tc>
      </w:tr>
      <w:tr w:rsidR="00C65869" w:rsidRPr="0072047E" w14:paraId="14A8285A"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7CABE0" w14:textId="02B20AD5" w:rsidR="00C65869" w:rsidRPr="00B435D6" w:rsidRDefault="00C65869" w:rsidP="00C65869">
            <w:pPr>
              <w:rPr>
                <w:rFonts w:cs="Arial"/>
              </w:rPr>
            </w:pPr>
            <w:r>
              <w:rPr>
                <w:rFonts w:cs="Arial"/>
              </w:rPr>
              <w:t>MSL973019</w:t>
            </w:r>
          </w:p>
        </w:tc>
        <w:tc>
          <w:tcPr>
            <w:tcW w:w="6280" w:type="dxa"/>
            <w:tcBorders>
              <w:top w:val="single" w:sz="4" w:space="0" w:color="auto"/>
              <w:bottom w:val="single" w:sz="4" w:space="0" w:color="auto"/>
            </w:tcBorders>
            <w:tcMar>
              <w:top w:w="57" w:type="dxa"/>
              <w:bottom w:w="57" w:type="dxa"/>
            </w:tcMar>
          </w:tcPr>
          <w:p w14:paraId="37DA9B26" w14:textId="03564E32" w:rsidR="00C65869" w:rsidRPr="00B435D6" w:rsidRDefault="00C65869" w:rsidP="00C65869">
            <w:pPr>
              <w:rPr>
                <w:rFonts w:cs="Arial"/>
              </w:rPr>
            </w:pPr>
            <w:r w:rsidRPr="00F51FC2">
              <w:rPr>
                <w:rFonts w:cs="Arial"/>
              </w:rPr>
              <w:t>Perform microscopic examination</w:t>
            </w:r>
          </w:p>
        </w:tc>
        <w:tc>
          <w:tcPr>
            <w:tcW w:w="1460" w:type="dxa"/>
            <w:tcBorders>
              <w:top w:val="single" w:sz="4" w:space="0" w:color="auto"/>
              <w:bottom w:val="single" w:sz="4" w:space="0" w:color="auto"/>
            </w:tcBorders>
            <w:tcMar>
              <w:top w:w="57" w:type="dxa"/>
              <w:bottom w:w="57" w:type="dxa"/>
            </w:tcMar>
            <w:vAlign w:val="center"/>
          </w:tcPr>
          <w:p w14:paraId="587ED46C" w14:textId="21028C37" w:rsidR="00C65869" w:rsidRPr="00B435D6" w:rsidRDefault="00C65869" w:rsidP="00C65869">
            <w:pPr>
              <w:jc w:val="center"/>
              <w:rPr>
                <w:rFonts w:cs="Arial"/>
              </w:rPr>
            </w:pPr>
            <w:r>
              <w:rPr>
                <w:rFonts w:cs="Arial"/>
              </w:rPr>
              <w:t>40</w:t>
            </w:r>
          </w:p>
        </w:tc>
      </w:tr>
      <w:tr w:rsidR="00C65869" w:rsidRPr="0072047E" w14:paraId="7B5BDA85"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20B481" w14:textId="79C9DF5A" w:rsidR="00C65869" w:rsidRPr="00B435D6" w:rsidRDefault="00C65869" w:rsidP="00C65869">
            <w:pPr>
              <w:rPr>
                <w:rFonts w:cs="Arial"/>
              </w:rPr>
            </w:pPr>
            <w:r>
              <w:rPr>
                <w:rFonts w:cs="Arial"/>
              </w:rPr>
              <w:t>MSL973020</w:t>
            </w:r>
          </w:p>
        </w:tc>
        <w:tc>
          <w:tcPr>
            <w:tcW w:w="6280" w:type="dxa"/>
            <w:tcBorders>
              <w:top w:val="single" w:sz="4" w:space="0" w:color="auto"/>
              <w:bottom w:val="single" w:sz="4" w:space="0" w:color="auto"/>
            </w:tcBorders>
            <w:tcMar>
              <w:top w:w="57" w:type="dxa"/>
              <w:bottom w:w="57" w:type="dxa"/>
            </w:tcMar>
          </w:tcPr>
          <w:p w14:paraId="0BB967FF" w14:textId="508A784B" w:rsidR="00C65869" w:rsidRPr="00B435D6" w:rsidRDefault="00C65869" w:rsidP="00C65869">
            <w:pPr>
              <w:rPr>
                <w:rFonts w:cs="Arial"/>
              </w:rPr>
            </w:pPr>
            <w:r w:rsidRPr="00F51FC2">
              <w:rPr>
                <w:rFonts w:cs="Arial"/>
              </w:rPr>
              <w:t>Perform histological procedures</w:t>
            </w:r>
          </w:p>
        </w:tc>
        <w:tc>
          <w:tcPr>
            <w:tcW w:w="1460" w:type="dxa"/>
            <w:tcBorders>
              <w:top w:val="single" w:sz="4" w:space="0" w:color="auto"/>
              <w:bottom w:val="single" w:sz="4" w:space="0" w:color="auto"/>
            </w:tcBorders>
            <w:tcMar>
              <w:top w:w="57" w:type="dxa"/>
              <w:bottom w:w="57" w:type="dxa"/>
            </w:tcMar>
            <w:vAlign w:val="center"/>
          </w:tcPr>
          <w:p w14:paraId="62D75EC7" w14:textId="6B35A963" w:rsidR="00C65869" w:rsidRPr="00B435D6" w:rsidRDefault="00C65869" w:rsidP="00C65869">
            <w:pPr>
              <w:jc w:val="center"/>
              <w:rPr>
                <w:rFonts w:cs="Arial"/>
              </w:rPr>
            </w:pPr>
            <w:r>
              <w:rPr>
                <w:rFonts w:cs="Arial"/>
              </w:rPr>
              <w:t>40</w:t>
            </w:r>
          </w:p>
        </w:tc>
      </w:tr>
      <w:tr w:rsidR="00C65869" w:rsidRPr="0072047E" w14:paraId="10019791"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DB258B" w14:textId="04B03A7F" w:rsidR="00C65869" w:rsidRPr="00B435D6" w:rsidRDefault="00C65869" w:rsidP="00C65869">
            <w:pPr>
              <w:rPr>
                <w:rFonts w:cs="Arial"/>
              </w:rPr>
            </w:pPr>
            <w:r>
              <w:rPr>
                <w:rFonts w:cs="Arial"/>
              </w:rPr>
              <w:t>MSL973021</w:t>
            </w:r>
          </w:p>
        </w:tc>
        <w:tc>
          <w:tcPr>
            <w:tcW w:w="6280" w:type="dxa"/>
            <w:tcBorders>
              <w:top w:val="single" w:sz="4" w:space="0" w:color="auto"/>
              <w:bottom w:val="single" w:sz="4" w:space="0" w:color="auto"/>
            </w:tcBorders>
            <w:tcMar>
              <w:top w:w="57" w:type="dxa"/>
              <w:bottom w:w="57" w:type="dxa"/>
            </w:tcMar>
          </w:tcPr>
          <w:p w14:paraId="2B3BF77A" w14:textId="77C0D39B" w:rsidR="00C65869" w:rsidRPr="00B435D6" w:rsidRDefault="00C65869" w:rsidP="00C65869">
            <w:pPr>
              <w:rPr>
                <w:rFonts w:cs="Arial"/>
              </w:rPr>
            </w:pPr>
            <w:r w:rsidRPr="00F51FC2">
              <w:rPr>
                <w:rFonts w:cs="Arial"/>
              </w:rPr>
              <w:t>Conduct field-based acceptance tests for construction materials</w:t>
            </w:r>
          </w:p>
        </w:tc>
        <w:tc>
          <w:tcPr>
            <w:tcW w:w="1460" w:type="dxa"/>
            <w:tcBorders>
              <w:top w:val="single" w:sz="4" w:space="0" w:color="auto"/>
              <w:bottom w:val="single" w:sz="4" w:space="0" w:color="auto"/>
            </w:tcBorders>
            <w:tcMar>
              <w:top w:w="57" w:type="dxa"/>
              <w:bottom w:w="57" w:type="dxa"/>
            </w:tcMar>
            <w:vAlign w:val="center"/>
          </w:tcPr>
          <w:p w14:paraId="3691BCB7" w14:textId="3B82C75D" w:rsidR="00C65869" w:rsidRPr="00B435D6" w:rsidRDefault="00C65869" w:rsidP="00C65869">
            <w:pPr>
              <w:jc w:val="center"/>
              <w:rPr>
                <w:rFonts w:cs="Arial"/>
              </w:rPr>
            </w:pPr>
            <w:r>
              <w:rPr>
                <w:rFonts w:cs="Arial"/>
              </w:rPr>
              <w:t>60</w:t>
            </w:r>
          </w:p>
        </w:tc>
      </w:tr>
      <w:tr w:rsidR="00C65869" w:rsidRPr="0072047E" w14:paraId="46B6A59F"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205C69" w14:textId="2326FD8C" w:rsidR="00C65869" w:rsidRPr="00B435D6" w:rsidRDefault="00C65869" w:rsidP="00C65869">
            <w:pPr>
              <w:rPr>
                <w:rFonts w:cs="Arial"/>
              </w:rPr>
            </w:pPr>
            <w:r>
              <w:rPr>
                <w:rFonts w:cs="Arial"/>
              </w:rPr>
              <w:t>MSL973022</w:t>
            </w:r>
          </w:p>
        </w:tc>
        <w:tc>
          <w:tcPr>
            <w:tcW w:w="6280" w:type="dxa"/>
            <w:tcBorders>
              <w:top w:val="single" w:sz="4" w:space="0" w:color="auto"/>
              <w:bottom w:val="single" w:sz="4" w:space="0" w:color="auto"/>
            </w:tcBorders>
            <w:tcMar>
              <w:top w:w="57" w:type="dxa"/>
              <w:bottom w:w="57" w:type="dxa"/>
            </w:tcMar>
          </w:tcPr>
          <w:p w14:paraId="7C85ED9A" w14:textId="29D9B7A2" w:rsidR="00C65869" w:rsidRPr="00B435D6" w:rsidRDefault="00C65869" w:rsidP="00C65869">
            <w:pPr>
              <w:rPr>
                <w:rFonts w:cs="Arial"/>
              </w:rPr>
            </w:pPr>
            <w:r w:rsidRPr="00F51FC2">
              <w:rPr>
                <w:rFonts w:cs="Arial"/>
              </w:rPr>
              <w:t>Conduct laboratory-based acceptance tests for construction materials</w:t>
            </w:r>
          </w:p>
        </w:tc>
        <w:tc>
          <w:tcPr>
            <w:tcW w:w="1460" w:type="dxa"/>
            <w:tcBorders>
              <w:top w:val="single" w:sz="4" w:space="0" w:color="auto"/>
              <w:bottom w:val="single" w:sz="4" w:space="0" w:color="auto"/>
            </w:tcBorders>
            <w:tcMar>
              <w:top w:w="57" w:type="dxa"/>
              <w:bottom w:w="57" w:type="dxa"/>
            </w:tcMar>
            <w:vAlign w:val="center"/>
          </w:tcPr>
          <w:p w14:paraId="38F91565" w14:textId="2066782D" w:rsidR="00C65869" w:rsidRPr="00B435D6" w:rsidRDefault="00C65869" w:rsidP="00C65869">
            <w:pPr>
              <w:jc w:val="center"/>
              <w:rPr>
                <w:rFonts w:cs="Arial"/>
              </w:rPr>
            </w:pPr>
            <w:r>
              <w:rPr>
                <w:rFonts w:cs="Arial"/>
              </w:rPr>
              <w:t>50</w:t>
            </w:r>
          </w:p>
        </w:tc>
      </w:tr>
      <w:tr w:rsidR="00C65869" w:rsidRPr="0072047E" w14:paraId="55A77E94"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CAE1C" w14:textId="161D2447" w:rsidR="00C65869" w:rsidRPr="00B435D6" w:rsidRDefault="00C65869" w:rsidP="00C65869">
            <w:pPr>
              <w:rPr>
                <w:rFonts w:cs="Arial"/>
              </w:rPr>
            </w:pPr>
            <w:r>
              <w:rPr>
                <w:rFonts w:cs="Arial"/>
              </w:rPr>
              <w:t>MSL973023</w:t>
            </w:r>
          </w:p>
        </w:tc>
        <w:tc>
          <w:tcPr>
            <w:tcW w:w="6280" w:type="dxa"/>
            <w:tcBorders>
              <w:top w:val="single" w:sz="4" w:space="0" w:color="auto"/>
              <w:bottom w:val="single" w:sz="4" w:space="0" w:color="auto"/>
            </w:tcBorders>
            <w:tcMar>
              <w:top w:w="57" w:type="dxa"/>
              <w:bottom w:w="57" w:type="dxa"/>
            </w:tcMar>
          </w:tcPr>
          <w:p w14:paraId="63B050D8" w14:textId="770567AB" w:rsidR="00C65869" w:rsidRPr="00B435D6" w:rsidRDefault="00C65869" w:rsidP="00C65869">
            <w:pPr>
              <w:rPr>
                <w:rFonts w:cs="Arial"/>
              </w:rPr>
            </w:pPr>
            <w:r w:rsidRPr="00F51FC2">
              <w:rPr>
                <w:rFonts w:cs="Arial"/>
              </w:rPr>
              <w:t>Perform fire pouring techniques</w:t>
            </w:r>
          </w:p>
        </w:tc>
        <w:tc>
          <w:tcPr>
            <w:tcW w:w="1460" w:type="dxa"/>
            <w:tcBorders>
              <w:top w:val="single" w:sz="4" w:space="0" w:color="auto"/>
              <w:bottom w:val="single" w:sz="4" w:space="0" w:color="auto"/>
            </w:tcBorders>
            <w:tcMar>
              <w:top w:w="57" w:type="dxa"/>
              <w:bottom w:w="57" w:type="dxa"/>
            </w:tcMar>
            <w:vAlign w:val="center"/>
          </w:tcPr>
          <w:p w14:paraId="7E1A6527" w14:textId="25670DF3" w:rsidR="00C65869" w:rsidRPr="00B435D6" w:rsidRDefault="00C65869" w:rsidP="00C65869">
            <w:pPr>
              <w:jc w:val="center"/>
              <w:rPr>
                <w:rFonts w:cs="Arial"/>
              </w:rPr>
            </w:pPr>
            <w:r>
              <w:rPr>
                <w:rFonts w:cs="Arial"/>
              </w:rPr>
              <w:t>50</w:t>
            </w:r>
          </w:p>
        </w:tc>
      </w:tr>
      <w:tr w:rsidR="00C65869" w:rsidRPr="0072047E" w14:paraId="0293D954"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AFE5E2" w14:textId="7D8EDC72" w:rsidR="00C65869" w:rsidRPr="00B435D6" w:rsidRDefault="00C65869" w:rsidP="00C65869">
            <w:pPr>
              <w:rPr>
                <w:rFonts w:cs="Arial"/>
              </w:rPr>
            </w:pPr>
            <w:r>
              <w:rPr>
                <w:rFonts w:cs="Arial"/>
              </w:rPr>
              <w:t>MSL973024</w:t>
            </w:r>
          </w:p>
        </w:tc>
        <w:tc>
          <w:tcPr>
            <w:tcW w:w="6280" w:type="dxa"/>
            <w:tcBorders>
              <w:top w:val="single" w:sz="4" w:space="0" w:color="auto"/>
              <w:bottom w:val="single" w:sz="4" w:space="0" w:color="auto"/>
            </w:tcBorders>
            <w:tcMar>
              <w:top w:w="57" w:type="dxa"/>
              <w:bottom w:w="57" w:type="dxa"/>
            </w:tcMar>
          </w:tcPr>
          <w:p w14:paraId="1812DB15" w14:textId="6CABF1F4" w:rsidR="00C65869" w:rsidRPr="00B435D6" w:rsidRDefault="00C65869" w:rsidP="00C65869">
            <w:pPr>
              <w:rPr>
                <w:rFonts w:cs="Arial"/>
              </w:rPr>
            </w:pPr>
            <w:r w:rsidRPr="00F51FC2">
              <w:rPr>
                <w:rFonts w:cs="Arial"/>
              </w:rPr>
              <w:t>Perform site investigation activities</w:t>
            </w:r>
          </w:p>
        </w:tc>
        <w:tc>
          <w:tcPr>
            <w:tcW w:w="1460" w:type="dxa"/>
            <w:tcBorders>
              <w:top w:val="single" w:sz="4" w:space="0" w:color="auto"/>
              <w:bottom w:val="single" w:sz="4" w:space="0" w:color="auto"/>
            </w:tcBorders>
            <w:tcMar>
              <w:top w:w="57" w:type="dxa"/>
              <w:bottom w:w="57" w:type="dxa"/>
            </w:tcMar>
            <w:vAlign w:val="center"/>
          </w:tcPr>
          <w:p w14:paraId="266B6F26" w14:textId="1B6E1740" w:rsidR="00C65869" w:rsidRPr="00B435D6" w:rsidRDefault="00C65869" w:rsidP="00C65869">
            <w:pPr>
              <w:jc w:val="center"/>
              <w:rPr>
                <w:rFonts w:cs="Arial"/>
              </w:rPr>
            </w:pPr>
            <w:r>
              <w:rPr>
                <w:rFonts w:cs="Arial"/>
              </w:rPr>
              <w:t>40</w:t>
            </w:r>
          </w:p>
        </w:tc>
      </w:tr>
      <w:tr w:rsidR="00C65869" w:rsidRPr="0072047E" w14:paraId="059B1361"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51ACB" w14:textId="697EC498" w:rsidR="00C65869" w:rsidRPr="00B435D6" w:rsidRDefault="00C65869" w:rsidP="00C65869">
            <w:pPr>
              <w:rPr>
                <w:rFonts w:cs="Arial"/>
              </w:rPr>
            </w:pPr>
            <w:r w:rsidRPr="00F51FC2">
              <w:rPr>
                <w:rFonts w:cs="Arial"/>
              </w:rPr>
              <w:t>MSL974016</w:t>
            </w:r>
          </w:p>
        </w:tc>
        <w:tc>
          <w:tcPr>
            <w:tcW w:w="6280" w:type="dxa"/>
            <w:tcBorders>
              <w:top w:val="single" w:sz="4" w:space="0" w:color="auto"/>
              <w:bottom w:val="single" w:sz="4" w:space="0" w:color="auto"/>
            </w:tcBorders>
            <w:tcMar>
              <w:top w:w="57" w:type="dxa"/>
              <w:bottom w:w="57" w:type="dxa"/>
            </w:tcMar>
          </w:tcPr>
          <w:p w14:paraId="47E1CF31" w14:textId="3F48ECF6" w:rsidR="00C65869" w:rsidRPr="00B435D6" w:rsidRDefault="00C65869" w:rsidP="00C65869">
            <w:pPr>
              <w:rPr>
                <w:rFonts w:cs="Arial"/>
              </w:rPr>
            </w:pPr>
            <w:r w:rsidRPr="00F51FC2">
              <w:rPr>
                <w:rFonts w:cs="Arial"/>
              </w:rPr>
              <w:t>Perform physical and mechanical tests</w:t>
            </w:r>
          </w:p>
        </w:tc>
        <w:tc>
          <w:tcPr>
            <w:tcW w:w="1460" w:type="dxa"/>
            <w:tcBorders>
              <w:top w:val="single" w:sz="4" w:space="0" w:color="auto"/>
              <w:bottom w:val="single" w:sz="4" w:space="0" w:color="auto"/>
            </w:tcBorders>
            <w:tcMar>
              <w:top w:w="57" w:type="dxa"/>
              <w:bottom w:w="57" w:type="dxa"/>
            </w:tcMar>
          </w:tcPr>
          <w:p w14:paraId="3CD65581" w14:textId="6BB768DD" w:rsidR="00C65869" w:rsidRPr="00B435D6" w:rsidRDefault="00C65869" w:rsidP="00C65869">
            <w:pPr>
              <w:jc w:val="center"/>
              <w:rPr>
                <w:rFonts w:cs="Arial"/>
              </w:rPr>
            </w:pPr>
            <w:r w:rsidRPr="00F51FC2">
              <w:rPr>
                <w:rFonts w:cs="Arial"/>
              </w:rPr>
              <w:t>140</w:t>
            </w:r>
          </w:p>
        </w:tc>
      </w:tr>
      <w:tr w:rsidR="00C65869" w:rsidRPr="0072047E" w14:paraId="0C86C5BC"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4317BA" w14:textId="763EDBC5" w:rsidR="00C65869" w:rsidRPr="00B435D6" w:rsidRDefault="00C65869" w:rsidP="00C65869">
            <w:pPr>
              <w:rPr>
                <w:rFonts w:cs="Arial"/>
              </w:rPr>
            </w:pPr>
            <w:r>
              <w:rPr>
                <w:rFonts w:cs="Arial"/>
              </w:rPr>
              <w:t>MSL974017</w:t>
            </w:r>
          </w:p>
        </w:tc>
        <w:tc>
          <w:tcPr>
            <w:tcW w:w="6280" w:type="dxa"/>
            <w:tcBorders>
              <w:top w:val="single" w:sz="4" w:space="0" w:color="auto"/>
              <w:bottom w:val="single" w:sz="4" w:space="0" w:color="auto"/>
            </w:tcBorders>
            <w:tcMar>
              <w:top w:w="57" w:type="dxa"/>
              <w:bottom w:w="57" w:type="dxa"/>
            </w:tcMar>
          </w:tcPr>
          <w:p w14:paraId="0DF209D9" w14:textId="64820D93" w:rsidR="00C65869" w:rsidRPr="00B435D6" w:rsidRDefault="00C65869" w:rsidP="00C65869">
            <w:pPr>
              <w:rPr>
                <w:rFonts w:cs="Arial"/>
              </w:rPr>
            </w:pPr>
            <w:r w:rsidRPr="00F51FC2">
              <w:rPr>
                <w:rFonts w:cs="Arial"/>
              </w:rPr>
              <w:t>Prepare, standardise and use solutions</w:t>
            </w:r>
          </w:p>
        </w:tc>
        <w:tc>
          <w:tcPr>
            <w:tcW w:w="1460" w:type="dxa"/>
            <w:tcBorders>
              <w:top w:val="single" w:sz="4" w:space="0" w:color="auto"/>
              <w:bottom w:val="single" w:sz="4" w:space="0" w:color="auto"/>
            </w:tcBorders>
            <w:tcMar>
              <w:top w:w="57" w:type="dxa"/>
              <w:bottom w:w="57" w:type="dxa"/>
            </w:tcMar>
            <w:vAlign w:val="center"/>
          </w:tcPr>
          <w:p w14:paraId="1970840E" w14:textId="6C4FA7BA" w:rsidR="00C65869" w:rsidRPr="00B435D6" w:rsidRDefault="00C65869" w:rsidP="00C65869">
            <w:pPr>
              <w:jc w:val="center"/>
              <w:rPr>
                <w:rFonts w:cs="Arial"/>
              </w:rPr>
            </w:pPr>
            <w:r>
              <w:rPr>
                <w:rFonts w:cs="Arial"/>
              </w:rPr>
              <w:t>100</w:t>
            </w:r>
          </w:p>
        </w:tc>
      </w:tr>
      <w:tr w:rsidR="00C65869" w:rsidRPr="0072047E" w14:paraId="352B80B9"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5C7D10" w14:textId="46E276EB" w:rsidR="00C65869" w:rsidRPr="00B435D6" w:rsidRDefault="00C65869" w:rsidP="00C65869">
            <w:pPr>
              <w:rPr>
                <w:rFonts w:cs="Arial"/>
              </w:rPr>
            </w:pPr>
            <w:r>
              <w:rPr>
                <w:rFonts w:cs="Arial"/>
              </w:rPr>
              <w:t>MSL974018</w:t>
            </w:r>
          </w:p>
        </w:tc>
        <w:tc>
          <w:tcPr>
            <w:tcW w:w="6280" w:type="dxa"/>
            <w:tcBorders>
              <w:top w:val="single" w:sz="4" w:space="0" w:color="auto"/>
              <w:bottom w:val="single" w:sz="4" w:space="0" w:color="auto"/>
            </w:tcBorders>
            <w:tcMar>
              <w:top w:w="57" w:type="dxa"/>
              <w:bottom w:w="57" w:type="dxa"/>
            </w:tcMar>
          </w:tcPr>
          <w:p w14:paraId="5C369864" w14:textId="78F8E205" w:rsidR="00C65869" w:rsidRPr="00B435D6" w:rsidRDefault="00C65869" w:rsidP="00C65869">
            <w:pPr>
              <w:rPr>
                <w:rFonts w:cs="Arial"/>
              </w:rPr>
            </w:pPr>
            <w:r w:rsidRPr="00F51FC2">
              <w:rPr>
                <w:rFonts w:cs="Arial"/>
              </w:rPr>
              <w:t>Conduct geotechnical site investigations</w:t>
            </w:r>
          </w:p>
        </w:tc>
        <w:tc>
          <w:tcPr>
            <w:tcW w:w="1460" w:type="dxa"/>
            <w:tcBorders>
              <w:top w:val="single" w:sz="4" w:space="0" w:color="auto"/>
              <w:bottom w:val="single" w:sz="4" w:space="0" w:color="auto"/>
            </w:tcBorders>
            <w:tcMar>
              <w:top w:w="57" w:type="dxa"/>
              <w:bottom w:w="57" w:type="dxa"/>
            </w:tcMar>
            <w:vAlign w:val="center"/>
          </w:tcPr>
          <w:p w14:paraId="35811C68" w14:textId="7F03D30C" w:rsidR="00C65869" w:rsidRPr="00B435D6" w:rsidRDefault="00C65869" w:rsidP="00C65869">
            <w:pPr>
              <w:jc w:val="center"/>
              <w:rPr>
                <w:rFonts w:cs="Arial"/>
              </w:rPr>
            </w:pPr>
            <w:r>
              <w:rPr>
                <w:rFonts w:cs="Arial"/>
              </w:rPr>
              <w:t>60</w:t>
            </w:r>
          </w:p>
        </w:tc>
      </w:tr>
      <w:tr w:rsidR="00C65869" w:rsidRPr="0072047E" w14:paraId="745D4F09"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F602DC" w14:textId="50C46FAA" w:rsidR="00C65869" w:rsidRPr="00B435D6" w:rsidRDefault="00C65869" w:rsidP="00C65869">
            <w:pPr>
              <w:rPr>
                <w:rFonts w:cs="Arial"/>
              </w:rPr>
            </w:pPr>
            <w:r>
              <w:rPr>
                <w:rFonts w:cs="Arial"/>
              </w:rPr>
              <w:t>MSL974019</w:t>
            </w:r>
          </w:p>
        </w:tc>
        <w:tc>
          <w:tcPr>
            <w:tcW w:w="6280" w:type="dxa"/>
            <w:tcBorders>
              <w:top w:val="single" w:sz="4" w:space="0" w:color="auto"/>
              <w:bottom w:val="single" w:sz="4" w:space="0" w:color="auto"/>
            </w:tcBorders>
            <w:tcMar>
              <w:top w:w="57" w:type="dxa"/>
              <w:bottom w:w="57" w:type="dxa"/>
            </w:tcMar>
          </w:tcPr>
          <w:p w14:paraId="58D8A0F7" w14:textId="1AFCB3C9" w:rsidR="00C65869" w:rsidRPr="00B435D6" w:rsidRDefault="00C65869" w:rsidP="00C65869">
            <w:pPr>
              <w:rPr>
                <w:rFonts w:cs="Arial"/>
              </w:rPr>
            </w:pPr>
            <w:r w:rsidRPr="00F51FC2">
              <w:rPr>
                <w:rFonts w:cs="Arial"/>
              </w:rPr>
              <w:t>Perform chemical tests and procedures</w:t>
            </w:r>
          </w:p>
        </w:tc>
        <w:tc>
          <w:tcPr>
            <w:tcW w:w="1460" w:type="dxa"/>
            <w:tcBorders>
              <w:top w:val="single" w:sz="4" w:space="0" w:color="auto"/>
              <w:bottom w:val="single" w:sz="4" w:space="0" w:color="auto"/>
            </w:tcBorders>
            <w:tcMar>
              <w:top w:w="57" w:type="dxa"/>
              <w:bottom w:w="57" w:type="dxa"/>
            </w:tcMar>
            <w:vAlign w:val="center"/>
          </w:tcPr>
          <w:p w14:paraId="09A404EB" w14:textId="6B89F67D" w:rsidR="00C65869" w:rsidRPr="00B435D6" w:rsidRDefault="00C65869" w:rsidP="00C65869">
            <w:pPr>
              <w:jc w:val="center"/>
              <w:rPr>
                <w:rFonts w:cs="Arial"/>
              </w:rPr>
            </w:pPr>
            <w:r>
              <w:rPr>
                <w:rFonts w:cs="Arial"/>
              </w:rPr>
              <w:t>100</w:t>
            </w:r>
          </w:p>
        </w:tc>
      </w:tr>
      <w:tr w:rsidR="00C65869" w:rsidRPr="0072047E" w14:paraId="490CF3E4"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ADF7CB" w14:textId="26C21CC3" w:rsidR="00C65869" w:rsidRPr="00B435D6" w:rsidRDefault="00C65869" w:rsidP="00C65869">
            <w:pPr>
              <w:rPr>
                <w:rFonts w:cs="Arial"/>
              </w:rPr>
            </w:pPr>
            <w:r>
              <w:rPr>
                <w:rFonts w:cs="Arial"/>
              </w:rPr>
              <w:t>MSL974020</w:t>
            </w:r>
          </w:p>
        </w:tc>
        <w:tc>
          <w:tcPr>
            <w:tcW w:w="6280" w:type="dxa"/>
            <w:tcBorders>
              <w:top w:val="single" w:sz="4" w:space="0" w:color="auto"/>
              <w:bottom w:val="single" w:sz="4" w:space="0" w:color="auto"/>
            </w:tcBorders>
            <w:tcMar>
              <w:top w:w="57" w:type="dxa"/>
              <w:bottom w:w="57" w:type="dxa"/>
            </w:tcMar>
          </w:tcPr>
          <w:p w14:paraId="3F07F366" w14:textId="7FD62859" w:rsidR="00C65869" w:rsidRPr="00B435D6" w:rsidRDefault="00C65869" w:rsidP="00C65869">
            <w:pPr>
              <w:rPr>
                <w:rFonts w:cs="Arial"/>
              </w:rPr>
            </w:pPr>
            <w:r w:rsidRPr="00F51FC2">
              <w:rPr>
                <w:rFonts w:cs="Arial"/>
              </w:rPr>
              <w:t>Perform food tests</w:t>
            </w:r>
          </w:p>
        </w:tc>
        <w:tc>
          <w:tcPr>
            <w:tcW w:w="1460" w:type="dxa"/>
            <w:tcBorders>
              <w:top w:val="single" w:sz="4" w:space="0" w:color="auto"/>
              <w:bottom w:val="single" w:sz="4" w:space="0" w:color="auto"/>
            </w:tcBorders>
            <w:tcMar>
              <w:top w:w="57" w:type="dxa"/>
              <w:bottom w:w="57" w:type="dxa"/>
            </w:tcMar>
            <w:vAlign w:val="center"/>
          </w:tcPr>
          <w:p w14:paraId="2F1162ED" w14:textId="55D6D16C" w:rsidR="00C65869" w:rsidRPr="00B435D6" w:rsidRDefault="00C65869" w:rsidP="00C65869">
            <w:pPr>
              <w:jc w:val="center"/>
              <w:rPr>
                <w:rFonts w:cs="Arial"/>
              </w:rPr>
            </w:pPr>
            <w:r>
              <w:rPr>
                <w:rFonts w:cs="Arial"/>
              </w:rPr>
              <w:t>100</w:t>
            </w:r>
          </w:p>
        </w:tc>
      </w:tr>
      <w:tr w:rsidR="00C65869" w:rsidRPr="0072047E" w14:paraId="0BBEDBB7"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F54AD9" w14:textId="2D2CF613" w:rsidR="00C65869" w:rsidRPr="00B435D6" w:rsidRDefault="00C65869" w:rsidP="00C65869">
            <w:pPr>
              <w:rPr>
                <w:rFonts w:cs="Arial"/>
              </w:rPr>
            </w:pPr>
            <w:r>
              <w:rPr>
                <w:rFonts w:cs="Arial"/>
              </w:rPr>
              <w:t>MSL974021</w:t>
            </w:r>
          </w:p>
        </w:tc>
        <w:tc>
          <w:tcPr>
            <w:tcW w:w="6280" w:type="dxa"/>
            <w:tcBorders>
              <w:top w:val="single" w:sz="4" w:space="0" w:color="auto"/>
              <w:bottom w:val="single" w:sz="4" w:space="0" w:color="auto"/>
            </w:tcBorders>
            <w:tcMar>
              <w:top w:w="57" w:type="dxa"/>
              <w:bottom w:w="57" w:type="dxa"/>
            </w:tcMar>
          </w:tcPr>
          <w:p w14:paraId="2D451238" w14:textId="30E90893" w:rsidR="00C65869" w:rsidRPr="00B435D6" w:rsidRDefault="00C65869" w:rsidP="00C65869">
            <w:pPr>
              <w:rPr>
                <w:rFonts w:cs="Arial"/>
              </w:rPr>
            </w:pPr>
            <w:r w:rsidRPr="00F51FC2">
              <w:rPr>
                <w:rFonts w:cs="Arial"/>
              </w:rPr>
              <w:t>Perform biological procedures</w:t>
            </w:r>
          </w:p>
        </w:tc>
        <w:tc>
          <w:tcPr>
            <w:tcW w:w="1460" w:type="dxa"/>
            <w:tcBorders>
              <w:top w:val="single" w:sz="4" w:space="0" w:color="auto"/>
              <w:bottom w:val="single" w:sz="4" w:space="0" w:color="auto"/>
            </w:tcBorders>
            <w:tcMar>
              <w:top w:w="57" w:type="dxa"/>
              <w:bottom w:w="57" w:type="dxa"/>
            </w:tcMar>
            <w:vAlign w:val="center"/>
          </w:tcPr>
          <w:p w14:paraId="4DD8A856" w14:textId="76FAC8CA" w:rsidR="00C65869" w:rsidRPr="00B435D6" w:rsidRDefault="00C65869" w:rsidP="00C65869">
            <w:pPr>
              <w:jc w:val="center"/>
              <w:rPr>
                <w:rFonts w:cs="Arial"/>
              </w:rPr>
            </w:pPr>
            <w:r>
              <w:rPr>
                <w:rFonts w:cs="Arial"/>
              </w:rPr>
              <w:t>130</w:t>
            </w:r>
          </w:p>
        </w:tc>
      </w:tr>
      <w:tr w:rsidR="00C65869" w:rsidRPr="0072047E" w14:paraId="6F3CB96D" w14:textId="77777777" w:rsidTr="0050736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FFA13F" w14:textId="0DF5E1FA" w:rsidR="00C65869" w:rsidRPr="00B435D6" w:rsidRDefault="00C65869" w:rsidP="00C65869">
            <w:pPr>
              <w:rPr>
                <w:rFonts w:cs="Arial"/>
              </w:rPr>
            </w:pPr>
            <w:r>
              <w:rPr>
                <w:rFonts w:cs="Arial"/>
              </w:rPr>
              <w:t>MSL974022</w:t>
            </w:r>
          </w:p>
        </w:tc>
        <w:tc>
          <w:tcPr>
            <w:tcW w:w="6280" w:type="dxa"/>
            <w:tcBorders>
              <w:top w:val="single" w:sz="4" w:space="0" w:color="auto"/>
              <w:bottom w:val="single" w:sz="4" w:space="0" w:color="auto"/>
            </w:tcBorders>
            <w:tcMar>
              <w:top w:w="57" w:type="dxa"/>
              <w:bottom w:w="57" w:type="dxa"/>
            </w:tcMar>
          </w:tcPr>
          <w:p w14:paraId="70D9B657" w14:textId="2CEAD936" w:rsidR="00C65869" w:rsidRPr="00B435D6" w:rsidRDefault="00C65869" w:rsidP="00C65869">
            <w:pPr>
              <w:rPr>
                <w:rFonts w:cs="Arial"/>
              </w:rPr>
            </w:pPr>
            <w:r w:rsidRPr="00F51FC2">
              <w:rPr>
                <w:rFonts w:cs="Arial"/>
              </w:rPr>
              <w:t>Undertake environmental field-based monitoring</w:t>
            </w:r>
          </w:p>
        </w:tc>
        <w:tc>
          <w:tcPr>
            <w:tcW w:w="1460" w:type="dxa"/>
            <w:tcBorders>
              <w:top w:val="single" w:sz="4" w:space="0" w:color="auto"/>
              <w:bottom w:val="single" w:sz="4" w:space="0" w:color="auto"/>
            </w:tcBorders>
            <w:tcMar>
              <w:top w:w="57" w:type="dxa"/>
              <w:bottom w:w="57" w:type="dxa"/>
            </w:tcMar>
            <w:vAlign w:val="center"/>
          </w:tcPr>
          <w:p w14:paraId="6B351A3E" w14:textId="489BB898" w:rsidR="00C65869" w:rsidRPr="00B435D6" w:rsidRDefault="00C65869" w:rsidP="00C65869">
            <w:pPr>
              <w:jc w:val="center"/>
              <w:rPr>
                <w:rFonts w:cs="Arial"/>
              </w:rPr>
            </w:pPr>
            <w:r>
              <w:rPr>
                <w:rFonts w:cs="Arial"/>
              </w:rPr>
              <w:t>80</w:t>
            </w:r>
          </w:p>
        </w:tc>
      </w:tr>
      <w:tr w:rsidR="00C65869" w:rsidRPr="0072047E" w14:paraId="1306EE69" w14:textId="77777777" w:rsidTr="000563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A28303" w14:textId="647A8940" w:rsidR="00C65869" w:rsidRPr="00B435D6" w:rsidRDefault="00C65869" w:rsidP="00C65869">
            <w:pPr>
              <w:rPr>
                <w:rFonts w:cs="Arial"/>
              </w:rPr>
            </w:pPr>
            <w:r>
              <w:rPr>
                <w:rFonts w:cs="Arial"/>
              </w:rPr>
              <w:lastRenderedPageBreak/>
              <w:t>MSL974023</w:t>
            </w:r>
          </w:p>
        </w:tc>
        <w:tc>
          <w:tcPr>
            <w:tcW w:w="6280" w:type="dxa"/>
            <w:tcBorders>
              <w:top w:val="single" w:sz="4" w:space="0" w:color="auto"/>
              <w:bottom w:val="single" w:sz="4" w:space="0" w:color="auto"/>
            </w:tcBorders>
            <w:tcMar>
              <w:top w:w="57" w:type="dxa"/>
              <w:bottom w:w="57" w:type="dxa"/>
            </w:tcMar>
          </w:tcPr>
          <w:p w14:paraId="0088B9AC" w14:textId="4BF055DC" w:rsidR="00C65869" w:rsidRPr="00B435D6" w:rsidRDefault="00C65869" w:rsidP="00C65869">
            <w:pPr>
              <w:rPr>
                <w:rFonts w:cs="Arial"/>
              </w:rPr>
            </w:pPr>
            <w:r w:rsidRPr="00F51FC2">
              <w:rPr>
                <w:rFonts w:cs="Arial"/>
              </w:rPr>
              <w:t>Capture and manage scientific images</w:t>
            </w:r>
          </w:p>
        </w:tc>
        <w:tc>
          <w:tcPr>
            <w:tcW w:w="1460" w:type="dxa"/>
            <w:tcBorders>
              <w:top w:val="single" w:sz="4" w:space="0" w:color="auto"/>
              <w:bottom w:val="single" w:sz="4" w:space="0" w:color="auto"/>
            </w:tcBorders>
            <w:tcMar>
              <w:top w:w="57" w:type="dxa"/>
              <w:bottom w:w="57" w:type="dxa"/>
            </w:tcMar>
            <w:vAlign w:val="center"/>
          </w:tcPr>
          <w:p w14:paraId="1847BC13" w14:textId="5E1AAB31" w:rsidR="00C65869" w:rsidRPr="00B435D6" w:rsidRDefault="00C65869" w:rsidP="00C65869">
            <w:pPr>
              <w:jc w:val="center"/>
              <w:rPr>
                <w:rFonts w:cs="Arial"/>
              </w:rPr>
            </w:pPr>
            <w:r>
              <w:rPr>
                <w:rFonts w:cs="Arial"/>
              </w:rPr>
              <w:t>40</w:t>
            </w:r>
          </w:p>
        </w:tc>
      </w:tr>
      <w:tr w:rsidR="00C65869" w:rsidRPr="0072047E" w14:paraId="15936A77" w14:textId="77777777" w:rsidTr="00EF4E7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F4F865" w14:textId="2BC3FAD2" w:rsidR="00C65869" w:rsidRPr="00B435D6" w:rsidRDefault="00C65869" w:rsidP="00C65869">
            <w:pPr>
              <w:rPr>
                <w:rFonts w:cs="Arial"/>
              </w:rPr>
            </w:pPr>
            <w:r>
              <w:rPr>
                <w:rFonts w:cs="Arial"/>
              </w:rPr>
              <w:t>MSL974025</w:t>
            </w:r>
          </w:p>
        </w:tc>
        <w:tc>
          <w:tcPr>
            <w:tcW w:w="6280" w:type="dxa"/>
            <w:tcBorders>
              <w:top w:val="single" w:sz="4" w:space="0" w:color="auto"/>
              <w:bottom w:val="single" w:sz="4" w:space="0" w:color="auto"/>
            </w:tcBorders>
            <w:tcMar>
              <w:top w:w="57" w:type="dxa"/>
              <w:bottom w:w="57" w:type="dxa"/>
            </w:tcMar>
          </w:tcPr>
          <w:p w14:paraId="4FE9E609" w14:textId="187A143F" w:rsidR="00C65869" w:rsidRPr="00B435D6" w:rsidRDefault="00C65869" w:rsidP="00C65869">
            <w:pPr>
              <w:rPr>
                <w:rFonts w:cs="Arial"/>
              </w:rPr>
            </w:pPr>
            <w:r w:rsidRPr="00F51FC2">
              <w:rPr>
                <w:rFonts w:cs="Arial"/>
              </w:rPr>
              <w:t>Prepare tissue and cell cultures</w:t>
            </w:r>
          </w:p>
        </w:tc>
        <w:tc>
          <w:tcPr>
            <w:tcW w:w="1460" w:type="dxa"/>
            <w:tcBorders>
              <w:top w:val="single" w:sz="4" w:space="0" w:color="auto"/>
              <w:bottom w:val="single" w:sz="4" w:space="0" w:color="auto"/>
            </w:tcBorders>
            <w:tcMar>
              <w:top w:w="57" w:type="dxa"/>
              <w:bottom w:w="57" w:type="dxa"/>
            </w:tcMar>
            <w:vAlign w:val="center"/>
          </w:tcPr>
          <w:p w14:paraId="5B2AD753" w14:textId="1E677314" w:rsidR="00C65869" w:rsidRPr="00B435D6" w:rsidRDefault="00C65869" w:rsidP="00C65869">
            <w:pPr>
              <w:jc w:val="center"/>
              <w:rPr>
                <w:rFonts w:cs="Arial"/>
              </w:rPr>
            </w:pPr>
            <w:r>
              <w:rPr>
                <w:rFonts w:cs="Arial"/>
              </w:rPr>
              <w:t>50</w:t>
            </w:r>
          </w:p>
        </w:tc>
      </w:tr>
      <w:tr w:rsidR="00C65869" w:rsidRPr="0072047E" w14:paraId="5DE95E00" w14:textId="77777777" w:rsidTr="00EF4E7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680C81" w14:textId="01B696F8" w:rsidR="00C65869" w:rsidRPr="00B435D6" w:rsidRDefault="00C65869" w:rsidP="00C65869">
            <w:pPr>
              <w:rPr>
                <w:rFonts w:cs="Arial"/>
              </w:rPr>
            </w:pPr>
            <w:r>
              <w:rPr>
                <w:rFonts w:cs="Arial"/>
              </w:rPr>
              <w:t>MSL974026</w:t>
            </w:r>
          </w:p>
        </w:tc>
        <w:tc>
          <w:tcPr>
            <w:tcW w:w="6280" w:type="dxa"/>
            <w:tcBorders>
              <w:top w:val="single" w:sz="4" w:space="0" w:color="auto"/>
              <w:bottom w:val="single" w:sz="4" w:space="0" w:color="auto"/>
            </w:tcBorders>
            <w:tcMar>
              <w:top w:w="57" w:type="dxa"/>
              <w:bottom w:w="57" w:type="dxa"/>
            </w:tcMar>
          </w:tcPr>
          <w:p w14:paraId="59B49052" w14:textId="54CA4D42" w:rsidR="00C65869" w:rsidRPr="00B435D6" w:rsidRDefault="00C65869" w:rsidP="00C65869">
            <w:pPr>
              <w:rPr>
                <w:rFonts w:cs="Arial"/>
              </w:rPr>
            </w:pPr>
            <w:r w:rsidRPr="00F51FC2">
              <w:rPr>
                <w:rFonts w:cs="Arial"/>
              </w:rPr>
              <w:t>Perform tests to determine the properties of construction materials</w:t>
            </w:r>
          </w:p>
        </w:tc>
        <w:tc>
          <w:tcPr>
            <w:tcW w:w="1460" w:type="dxa"/>
            <w:tcBorders>
              <w:top w:val="single" w:sz="4" w:space="0" w:color="auto"/>
              <w:bottom w:val="single" w:sz="4" w:space="0" w:color="auto"/>
            </w:tcBorders>
            <w:tcMar>
              <w:top w:w="57" w:type="dxa"/>
              <w:bottom w:w="57" w:type="dxa"/>
            </w:tcMar>
            <w:vAlign w:val="center"/>
          </w:tcPr>
          <w:p w14:paraId="7F11835C" w14:textId="7002BA69" w:rsidR="00C65869" w:rsidRPr="00B435D6" w:rsidRDefault="00C65869" w:rsidP="00C65869">
            <w:pPr>
              <w:jc w:val="center"/>
              <w:rPr>
                <w:rFonts w:cs="Arial"/>
              </w:rPr>
            </w:pPr>
            <w:r>
              <w:rPr>
                <w:rFonts w:cs="Arial"/>
              </w:rPr>
              <w:t>90</w:t>
            </w:r>
          </w:p>
        </w:tc>
      </w:tr>
      <w:tr w:rsidR="00C65869" w:rsidRPr="0072047E" w14:paraId="2DBF1F69" w14:textId="77777777" w:rsidTr="00F063B0">
        <w:tblPrEx>
          <w:tblBorders>
            <w:top w:val="single" w:sz="2" w:space="0" w:color="auto"/>
          </w:tblBorders>
        </w:tblPrEx>
        <w:tc>
          <w:tcPr>
            <w:tcW w:w="1800" w:type="dxa"/>
            <w:tcBorders>
              <w:top w:val="single" w:sz="4" w:space="0" w:color="auto"/>
            </w:tcBorders>
            <w:tcMar>
              <w:top w:w="57" w:type="dxa"/>
              <w:bottom w:w="57" w:type="dxa"/>
            </w:tcMar>
            <w:vAlign w:val="bottom"/>
          </w:tcPr>
          <w:p w14:paraId="5CC81052" w14:textId="210DFAB1" w:rsidR="00C65869" w:rsidRPr="00B435D6" w:rsidRDefault="00C65869" w:rsidP="00C65869">
            <w:pPr>
              <w:rPr>
                <w:rFonts w:cs="Arial"/>
              </w:rPr>
            </w:pPr>
            <w:r>
              <w:rPr>
                <w:rFonts w:cs="Arial"/>
              </w:rPr>
              <w:t>MSL974028</w:t>
            </w:r>
          </w:p>
        </w:tc>
        <w:tc>
          <w:tcPr>
            <w:tcW w:w="6280" w:type="dxa"/>
            <w:tcBorders>
              <w:top w:val="single" w:sz="4" w:space="0" w:color="auto"/>
            </w:tcBorders>
            <w:tcMar>
              <w:top w:w="57" w:type="dxa"/>
              <w:bottom w:w="57" w:type="dxa"/>
            </w:tcMar>
          </w:tcPr>
          <w:p w14:paraId="02271054" w14:textId="30572195" w:rsidR="00C65869" w:rsidRPr="00B435D6" w:rsidRDefault="00C65869" w:rsidP="00C65869">
            <w:pPr>
              <w:rPr>
                <w:rFonts w:cs="Arial"/>
              </w:rPr>
            </w:pPr>
            <w:r w:rsidRPr="00F51FC2">
              <w:rPr>
                <w:rFonts w:cs="Arial"/>
              </w:rPr>
              <w:t>Classify soils</w:t>
            </w:r>
          </w:p>
        </w:tc>
        <w:tc>
          <w:tcPr>
            <w:tcW w:w="1460" w:type="dxa"/>
            <w:tcBorders>
              <w:top w:val="single" w:sz="4" w:space="0" w:color="auto"/>
            </w:tcBorders>
            <w:tcMar>
              <w:top w:w="57" w:type="dxa"/>
              <w:bottom w:w="57" w:type="dxa"/>
            </w:tcMar>
            <w:vAlign w:val="center"/>
          </w:tcPr>
          <w:p w14:paraId="2FAA27A1" w14:textId="19B01D55" w:rsidR="00C65869" w:rsidRPr="00B435D6" w:rsidRDefault="00C65869" w:rsidP="00C65869">
            <w:pPr>
              <w:jc w:val="center"/>
              <w:rPr>
                <w:rFonts w:cs="Arial"/>
              </w:rPr>
            </w:pPr>
            <w:r>
              <w:rPr>
                <w:rFonts w:cs="Arial"/>
              </w:rPr>
              <w:t>80</w:t>
            </w:r>
          </w:p>
        </w:tc>
      </w:tr>
      <w:tr w:rsidR="00C65869" w:rsidRPr="005C1B68" w14:paraId="7EC84C5F"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24DA69" w14:textId="1462154E" w:rsidR="00C65869" w:rsidRPr="00B435D6" w:rsidRDefault="00C65869" w:rsidP="00C65869">
            <w:pPr>
              <w:rPr>
                <w:rFonts w:cs="Arial"/>
              </w:rPr>
            </w:pPr>
            <w:r>
              <w:rPr>
                <w:rFonts w:cs="Arial"/>
              </w:rPr>
              <w:t>MSL974029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8DBAAC3" w14:textId="11D8197F" w:rsidR="00C65869" w:rsidRPr="00B435D6" w:rsidRDefault="00C65869" w:rsidP="00C65869">
            <w:pPr>
              <w:rPr>
                <w:rFonts w:cs="Arial"/>
              </w:rPr>
            </w:pPr>
            <w:r w:rsidRPr="00F51FC2">
              <w:rPr>
                <w:rFonts w:cs="Arial"/>
              </w:rPr>
              <w:t>Operate an automated mineral analysis system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32D2A7" w14:textId="2A56CD8B" w:rsidR="00C65869" w:rsidRPr="00B435D6" w:rsidRDefault="00C65869" w:rsidP="00C65869">
            <w:pPr>
              <w:jc w:val="center"/>
              <w:rPr>
                <w:rFonts w:cs="Arial"/>
              </w:rPr>
            </w:pPr>
            <w:r>
              <w:rPr>
                <w:rFonts w:cs="Arial"/>
              </w:rPr>
              <w:t>60</w:t>
            </w:r>
          </w:p>
        </w:tc>
      </w:tr>
      <w:tr w:rsidR="004E3EC3" w:rsidRPr="005C1B68" w14:paraId="7B197BB6"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6FB6CD4" w14:textId="68D74B6F" w:rsidR="004E3EC3" w:rsidRPr="00F51FC2" w:rsidRDefault="004E3EC3" w:rsidP="004E3EC3">
            <w:pPr>
              <w:rPr>
                <w:rFonts w:cs="Arial"/>
              </w:rPr>
            </w:pPr>
            <w:r w:rsidRPr="001E42B7">
              <w:rPr>
                <w:rFonts w:cs="Arial"/>
              </w:rPr>
              <w:t>MSL974030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68ADAEF" w14:textId="2675CC40" w:rsidR="004E3EC3" w:rsidRPr="00F51FC2" w:rsidRDefault="004E3EC3" w:rsidP="004E3EC3">
            <w:pPr>
              <w:rPr>
                <w:rFonts w:cs="Arial"/>
              </w:rPr>
            </w:pPr>
            <w:r w:rsidRPr="001E42B7">
              <w:rPr>
                <w:rFonts w:cs="Arial"/>
              </w:rPr>
              <w:t>Process body fluid specimens using a point of care testing device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7FDB51B" w14:textId="10296E72" w:rsidR="004E3EC3" w:rsidRPr="00F51FC2" w:rsidRDefault="004E3EC3" w:rsidP="004E3EC3">
            <w:pPr>
              <w:jc w:val="center"/>
              <w:rPr>
                <w:rFonts w:cs="Arial"/>
              </w:rPr>
            </w:pPr>
            <w:r>
              <w:rPr>
                <w:rFonts w:cs="Arial"/>
              </w:rPr>
              <w:t>8</w:t>
            </w:r>
            <w:r w:rsidRPr="001E42B7">
              <w:rPr>
                <w:rFonts w:cs="Arial"/>
              </w:rPr>
              <w:t>0</w:t>
            </w:r>
          </w:p>
        </w:tc>
      </w:tr>
      <w:tr w:rsidR="004E3EC3" w:rsidRPr="005C1B68" w14:paraId="11A84DB7"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526D484" w14:textId="5F180E02" w:rsidR="004E3EC3" w:rsidRPr="00B435D6" w:rsidRDefault="004E3EC3" w:rsidP="004E3EC3">
            <w:pPr>
              <w:rPr>
                <w:rFonts w:cs="Arial"/>
              </w:rPr>
            </w:pPr>
            <w:r w:rsidRPr="00F51FC2">
              <w:rPr>
                <w:rFonts w:cs="Arial"/>
              </w:rPr>
              <w:t>MSL975028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DB3BD79" w14:textId="38DE4BA0" w:rsidR="004E3EC3" w:rsidRPr="00B435D6" w:rsidRDefault="004E3EC3" w:rsidP="004E3EC3">
            <w:pPr>
              <w:rPr>
                <w:rFonts w:cs="Arial"/>
              </w:rPr>
            </w:pPr>
            <w:r w:rsidRPr="00F51FC2">
              <w:rPr>
                <w:rFonts w:cs="Arial"/>
              </w:rPr>
              <w:t>Apply advanced embedding and microtomy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378858E" w14:textId="43081E5A" w:rsidR="004E3EC3" w:rsidRPr="00B435D6" w:rsidRDefault="004E3EC3" w:rsidP="004E3EC3">
            <w:pPr>
              <w:jc w:val="center"/>
              <w:rPr>
                <w:rFonts w:cs="Arial"/>
              </w:rPr>
            </w:pPr>
            <w:r w:rsidRPr="00F51FC2">
              <w:rPr>
                <w:rFonts w:cs="Arial"/>
              </w:rPr>
              <w:t>150</w:t>
            </w:r>
          </w:p>
        </w:tc>
      </w:tr>
      <w:tr w:rsidR="004E3EC3" w:rsidRPr="005C1B68" w14:paraId="7F5D68DC"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B6A8BD8" w14:textId="0B6D0B71" w:rsidR="004E3EC3" w:rsidRPr="00B435D6" w:rsidRDefault="004E3EC3" w:rsidP="004E3EC3">
            <w:pPr>
              <w:rPr>
                <w:rFonts w:cs="Arial"/>
              </w:rPr>
            </w:pPr>
            <w:r w:rsidRPr="00F51FC2">
              <w:rPr>
                <w:rFonts w:cs="Arial"/>
              </w:rPr>
              <w:t>MSL975029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183AC5E" w14:textId="715CA173" w:rsidR="004E3EC3" w:rsidRPr="00B435D6" w:rsidRDefault="004E3EC3" w:rsidP="004E3EC3">
            <w:pPr>
              <w:rPr>
                <w:rFonts w:cs="Arial"/>
              </w:rPr>
            </w:pPr>
            <w:r w:rsidRPr="00F51FC2">
              <w:rPr>
                <w:rFonts w:cs="Arial"/>
              </w:rPr>
              <w:t>Perform histological tests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3787641" w14:textId="09AAA9D9" w:rsidR="004E3EC3" w:rsidRPr="00B435D6" w:rsidRDefault="004E3EC3" w:rsidP="004E3EC3">
            <w:pPr>
              <w:jc w:val="center"/>
              <w:rPr>
                <w:rFonts w:cs="Arial"/>
              </w:rPr>
            </w:pPr>
            <w:r w:rsidRPr="00F51FC2">
              <w:rPr>
                <w:rFonts w:cs="Arial"/>
              </w:rPr>
              <w:t>200</w:t>
            </w:r>
          </w:p>
        </w:tc>
      </w:tr>
      <w:tr w:rsidR="004E3EC3" w:rsidRPr="005C1B68" w14:paraId="01625C32"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D8CCA8A" w14:textId="7342A10D" w:rsidR="004E3EC3" w:rsidRPr="00B435D6" w:rsidRDefault="004E3EC3" w:rsidP="004E3EC3">
            <w:pPr>
              <w:rPr>
                <w:rFonts w:cs="Arial"/>
              </w:rPr>
            </w:pPr>
            <w:r>
              <w:rPr>
                <w:rFonts w:cs="Arial"/>
              </w:rPr>
              <w:t>MSL975030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D42EB78" w14:textId="5E296AE7" w:rsidR="004E3EC3" w:rsidRPr="00B435D6" w:rsidRDefault="004E3EC3" w:rsidP="004E3EC3">
            <w:pPr>
              <w:rPr>
                <w:rFonts w:cs="Arial"/>
              </w:rPr>
            </w:pPr>
            <w:r w:rsidRPr="00F51FC2">
              <w:rPr>
                <w:rFonts w:cs="Arial"/>
              </w:rPr>
              <w:t xml:space="preserve">Perform </w:t>
            </w:r>
            <w:proofErr w:type="spellStart"/>
            <w:r w:rsidRPr="00F51FC2">
              <w:rPr>
                <w:rFonts w:cs="Arial"/>
              </w:rPr>
              <w:t>immunohaematological</w:t>
            </w:r>
            <w:proofErr w:type="spellEnd"/>
            <w:r w:rsidRPr="00F51FC2">
              <w:rPr>
                <w:rFonts w:cs="Arial"/>
              </w:rPr>
              <w:t xml:space="preserve"> tests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B50448A" w14:textId="75F7116E" w:rsidR="004E3EC3" w:rsidRPr="00B435D6" w:rsidRDefault="004E3EC3" w:rsidP="004E3EC3">
            <w:pPr>
              <w:jc w:val="center"/>
              <w:rPr>
                <w:rFonts w:cs="Arial"/>
              </w:rPr>
            </w:pPr>
            <w:r>
              <w:rPr>
                <w:rFonts w:cs="Arial"/>
              </w:rPr>
              <w:t>80</w:t>
            </w:r>
          </w:p>
        </w:tc>
      </w:tr>
      <w:tr w:rsidR="004E3EC3" w:rsidRPr="005C1B68" w14:paraId="42765111"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5779998" w14:textId="2264B049" w:rsidR="004E3EC3" w:rsidRPr="00B435D6" w:rsidRDefault="004E3EC3" w:rsidP="004E3EC3">
            <w:pPr>
              <w:rPr>
                <w:rFonts w:cs="Arial"/>
              </w:rPr>
            </w:pPr>
            <w:r>
              <w:rPr>
                <w:rFonts w:cs="Arial"/>
              </w:rPr>
              <w:t>MSL975031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84C353C" w14:textId="0BCB95CC" w:rsidR="004E3EC3" w:rsidRPr="00B435D6" w:rsidRDefault="004E3EC3" w:rsidP="004E3EC3">
            <w:pPr>
              <w:rPr>
                <w:rFonts w:cs="Arial"/>
              </w:rPr>
            </w:pPr>
            <w:r w:rsidRPr="00F51FC2">
              <w:rPr>
                <w:rFonts w:cs="Arial"/>
              </w:rPr>
              <w:t>Supervise sampling, inspections and testing at construction sites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A31C02" w14:textId="1C3E6C35" w:rsidR="004E3EC3" w:rsidRPr="00B435D6" w:rsidRDefault="004E3EC3" w:rsidP="004E3EC3">
            <w:pPr>
              <w:jc w:val="center"/>
              <w:rPr>
                <w:rFonts w:cs="Arial"/>
              </w:rPr>
            </w:pPr>
            <w:r>
              <w:rPr>
                <w:rFonts w:cs="Arial"/>
              </w:rPr>
              <w:t>80</w:t>
            </w:r>
          </w:p>
        </w:tc>
      </w:tr>
      <w:tr w:rsidR="004E3EC3" w:rsidRPr="005C1B68" w14:paraId="2C353AB3"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010D8EF" w14:textId="21C9F077" w:rsidR="004E3EC3" w:rsidRPr="00B435D6" w:rsidRDefault="004E3EC3" w:rsidP="004E3EC3">
            <w:pPr>
              <w:rPr>
                <w:rFonts w:cs="Arial"/>
              </w:rPr>
            </w:pPr>
            <w:r>
              <w:rPr>
                <w:rFonts w:cs="Arial"/>
              </w:rPr>
              <w:t>MSL975032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15F27E9" w14:textId="5B1ADC72" w:rsidR="004E3EC3" w:rsidRPr="00B435D6" w:rsidRDefault="004E3EC3" w:rsidP="004E3EC3">
            <w:pPr>
              <w:rPr>
                <w:rFonts w:cs="Arial"/>
              </w:rPr>
            </w:pPr>
            <w:r w:rsidRPr="00F51FC2">
              <w:rPr>
                <w:rFonts w:cs="Arial"/>
              </w:rPr>
              <w:t>Provide input to production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A8ADC61" w14:textId="3087EBBD" w:rsidR="004E3EC3" w:rsidRPr="00B435D6" w:rsidRDefault="004E3EC3" w:rsidP="004E3EC3">
            <w:pPr>
              <w:jc w:val="center"/>
              <w:rPr>
                <w:rFonts w:cs="Arial"/>
              </w:rPr>
            </w:pPr>
            <w:r>
              <w:rPr>
                <w:rFonts w:cs="Arial"/>
              </w:rPr>
              <w:t>40</w:t>
            </w:r>
          </w:p>
        </w:tc>
      </w:tr>
      <w:tr w:rsidR="004E3EC3" w:rsidRPr="005C1B68" w14:paraId="6C4615A8"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119A71E" w14:textId="696B81D5" w:rsidR="004E3EC3" w:rsidRPr="00B435D6" w:rsidRDefault="004E3EC3" w:rsidP="004E3EC3">
            <w:pPr>
              <w:rPr>
                <w:rFonts w:cs="Arial"/>
              </w:rPr>
            </w:pPr>
            <w:r>
              <w:rPr>
                <w:rFonts w:cs="Arial"/>
              </w:rPr>
              <w:t>MSL975033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02CE552" w14:textId="5C60AFDA" w:rsidR="004E3EC3" w:rsidRPr="00B435D6" w:rsidRDefault="004E3EC3" w:rsidP="004E3EC3">
            <w:pPr>
              <w:rPr>
                <w:rFonts w:cs="Arial"/>
              </w:rPr>
            </w:pPr>
            <w:r w:rsidRPr="00F51FC2">
              <w:rPr>
                <w:rFonts w:cs="Arial"/>
              </w:rPr>
              <w:t>Perform tissue and cell culture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5662FD6" w14:textId="0447387B" w:rsidR="004E3EC3" w:rsidRPr="00B435D6" w:rsidRDefault="004E3EC3" w:rsidP="004E3EC3">
            <w:pPr>
              <w:jc w:val="center"/>
              <w:rPr>
                <w:rFonts w:cs="Arial"/>
              </w:rPr>
            </w:pPr>
            <w:r>
              <w:rPr>
                <w:rFonts w:cs="Arial"/>
              </w:rPr>
              <w:t>100</w:t>
            </w:r>
          </w:p>
        </w:tc>
      </w:tr>
      <w:tr w:rsidR="004E3EC3" w:rsidRPr="005C1B68" w14:paraId="2F1CF116"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7B9C40B" w14:textId="3B4E8AF2" w:rsidR="004E3EC3" w:rsidRPr="00B435D6" w:rsidRDefault="004E3EC3" w:rsidP="004E3EC3">
            <w:pPr>
              <w:rPr>
                <w:rFonts w:cs="Arial"/>
              </w:rPr>
            </w:pPr>
            <w:r>
              <w:rPr>
                <w:rFonts w:cs="Arial"/>
              </w:rPr>
              <w:t>MSL975034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CA2B723" w14:textId="4F352B99" w:rsidR="004E3EC3" w:rsidRPr="00B435D6" w:rsidRDefault="004E3EC3" w:rsidP="004E3EC3">
            <w:pPr>
              <w:rPr>
                <w:rFonts w:cs="Arial"/>
              </w:rPr>
            </w:pPr>
            <w:r w:rsidRPr="00F51FC2">
              <w:rPr>
                <w:rFonts w:cs="Arial"/>
              </w:rPr>
              <w:t>Perform molecular biology tests and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95864B9" w14:textId="45D66393" w:rsidR="004E3EC3" w:rsidRPr="00B435D6" w:rsidRDefault="004E3EC3" w:rsidP="004E3EC3">
            <w:pPr>
              <w:jc w:val="center"/>
              <w:rPr>
                <w:rFonts w:cs="Arial"/>
              </w:rPr>
            </w:pPr>
            <w:r>
              <w:rPr>
                <w:rFonts w:cs="Arial"/>
              </w:rPr>
              <w:t>150</w:t>
            </w:r>
          </w:p>
        </w:tc>
      </w:tr>
      <w:tr w:rsidR="004E3EC3" w:rsidRPr="005C1B68" w14:paraId="37937EF1"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459B7B5" w14:textId="4CB6D3D2" w:rsidR="004E3EC3" w:rsidRPr="00B435D6" w:rsidRDefault="004E3EC3" w:rsidP="004E3EC3">
            <w:pPr>
              <w:rPr>
                <w:rFonts w:cs="Arial"/>
              </w:rPr>
            </w:pPr>
            <w:r>
              <w:rPr>
                <w:rFonts w:cs="Arial"/>
              </w:rPr>
              <w:t>MSL975035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0E93EA6" w14:textId="1CE8FBD4" w:rsidR="004E3EC3" w:rsidRPr="00B435D6" w:rsidRDefault="004E3EC3" w:rsidP="004E3EC3">
            <w:pPr>
              <w:rPr>
                <w:rFonts w:cs="Arial"/>
              </w:rPr>
            </w:pPr>
            <w:r w:rsidRPr="00F51FC2">
              <w:rPr>
                <w:rFonts w:cs="Arial"/>
              </w:rPr>
              <w:t>Perform microbiological tests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151A02" w14:textId="3111B401" w:rsidR="004E3EC3" w:rsidRPr="00B435D6" w:rsidRDefault="004E3EC3" w:rsidP="004E3EC3">
            <w:pPr>
              <w:jc w:val="center"/>
              <w:rPr>
                <w:rFonts w:cs="Arial"/>
              </w:rPr>
            </w:pPr>
            <w:r>
              <w:rPr>
                <w:rFonts w:cs="Arial"/>
              </w:rPr>
              <w:t>140</w:t>
            </w:r>
          </w:p>
        </w:tc>
      </w:tr>
      <w:tr w:rsidR="004E3EC3" w:rsidRPr="005C1B68" w14:paraId="7D155E0E"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079BC14" w14:textId="0F3368DA" w:rsidR="004E3EC3" w:rsidRPr="00B435D6" w:rsidRDefault="004E3EC3" w:rsidP="004E3EC3">
            <w:pPr>
              <w:rPr>
                <w:rFonts w:cs="Arial"/>
              </w:rPr>
            </w:pPr>
            <w:r>
              <w:rPr>
                <w:rFonts w:cs="Arial"/>
              </w:rPr>
              <w:t>MSL975036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931293A" w14:textId="424A288B" w:rsidR="004E3EC3" w:rsidRPr="00B435D6" w:rsidRDefault="004E3EC3" w:rsidP="004E3EC3">
            <w:pPr>
              <w:rPr>
                <w:rFonts w:cs="Arial"/>
              </w:rPr>
            </w:pPr>
            <w:r w:rsidRPr="00F51FC2">
              <w:rPr>
                <w:rFonts w:cs="Arial"/>
              </w:rPr>
              <w:t>Perform haematological tests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07675D" w14:textId="320242ED" w:rsidR="004E3EC3" w:rsidRPr="00B435D6" w:rsidRDefault="004E3EC3" w:rsidP="004E3EC3">
            <w:pPr>
              <w:jc w:val="center"/>
              <w:rPr>
                <w:rFonts w:cs="Arial"/>
              </w:rPr>
            </w:pPr>
            <w:r>
              <w:rPr>
                <w:rFonts w:cs="Arial"/>
              </w:rPr>
              <w:t>130</w:t>
            </w:r>
          </w:p>
        </w:tc>
      </w:tr>
      <w:tr w:rsidR="004E3EC3" w:rsidRPr="005C1B68" w14:paraId="6A884A44"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7C64848" w14:textId="1BCE3D31" w:rsidR="004E3EC3" w:rsidRPr="00B435D6" w:rsidRDefault="004E3EC3" w:rsidP="004E3EC3">
            <w:pPr>
              <w:rPr>
                <w:rFonts w:cs="Arial"/>
              </w:rPr>
            </w:pPr>
            <w:r>
              <w:rPr>
                <w:rFonts w:cs="Arial"/>
              </w:rPr>
              <w:t>MSL975037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CCFBC1C" w14:textId="520E3207" w:rsidR="004E3EC3" w:rsidRPr="00B435D6" w:rsidRDefault="004E3EC3" w:rsidP="004E3EC3">
            <w:pPr>
              <w:rPr>
                <w:rFonts w:cs="Arial"/>
              </w:rPr>
            </w:pPr>
            <w:r w:rsidRPr="00F51FC2">
              <w:rPr>
                <w:rFonts w:cs="Arial"/>
              </w:rPr>
              <w:t>Perform chemical pathology tests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87062B9" w14:textId="05A21D59" w:rsidR="004E3EC3" w:rsidRPr="00B435D6" w:rsidRDefault="004E3EC3" w:rsidP="004E3EC3">
            <w:pPr>
              <w:jc w:val="center"/>
              <w:rPr>
                <w:rFonts w:cs="Arial"/>
              </w:rPr>
            </w:pPr>
            <w:r>
              <w:rPr>
                <w:rFonts w:cs="Arial"/>
              </w:rPr>
              <w:t>130</w:t>
            </w:r>
          </w:p>
        </w:tc>
      </w:tr>
      <w:tr w:rsidR="004E3EC3" w:rsidRPr="005C1B68" w14:paraId="44290367"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9960499" w14:textId="374C9AE7" w:rsidR="004E3EC3" w:rsidRPr="00B435D6" w:rsidRDefault="004E3EC3" w:rsidP="004E3EC3">
            <w:pPr>
              <w:rPr>
                <w:rFonts w:cs="Arial"/>
              </w:rPr>
            </w:pPr>
            <w:r>
              <w:rPr>
                <w:rFonts w:cs="Arial"/>
              </w:rPr>
              <w:t>MSL975038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B3B18A7" w14:textId="10DF52E8" w:rsidR="004E3EC3" w:rsidRPr="00B435D6" w:rsidRDefault="004E3EC3" w:rsidP="004E3EC3">
            <w:pPr>
              <w:rPr>
                <w:rFonts w:cs="Arial"/>
              </w:rPr>
            </w:pPr>
            <w:r w:rsidRPr="00F51FC2">
              <w:rPr>
                <w:rFonts w:cs="Arial"/>
              </w:rPr>
              <w:t>Conduct sensory analysis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52DABEB" w14:textId="627C5097" w:rsidR="004E3EC3" w:rsidRPr="00B435D6" w:rsidRDefault="004E3EC3" w:rsidP="004E3EC3">
            <w:pPr>
              <w:jc w:val="center"/>
              <w:rPr>
                <w:rFonts w:cs="Arial"/>
              </w:rPr>
            </w:pPr>
            <w:r>
              <w:rPr>
                <w:rFonts w:cs="Arial"/>
              </w:rPr>
              <w:t>40</w:t>
            </w:r>
          </w:p>
        </w:tc>
      </w:tr>
      <w:tr w:rsidR="004E3EC3" w:rsidRPr="005C1B68" w14:paraId="0E662E00"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474669F" w14:textId="562CA78A" w:rsidR="004E3EC3" w:rsidRPr="00B435D6" w:rsidRDefault="004E3EC3" w:rsidP="004E3EC3">
            <w:pPr>
              <w:rPr>
                <w:rFonts w:cs="Arial"/>
              </w:rPr>
            </w:pPr>
            <w:r>
              <w:rPr>
                <w:rFonts w:cs="Arial"/>
              </w:rPr>
              <w:t>MSL975039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091EAA8" w14:textId="0A244E8D" w:rsidR="004E3EC3" w:rsidRPr="00B435D6" w:rsidRDefault="004E3EC3" w:rsidP="004E3EC3">
            <w:pPr>
              <w:rPr>
                <w:rFonts w:cs="Arial"/>
              </w:rPr>
            </w:pPr>
            <w:r w:rsidRPr="00F51FC2">
              <w:rPr>
                <w:rFonts w:cs="Arial"/>
              </w:rPr>
              <w:t>Apply electrophoretic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8E40379" w14:textId="2DE61C8A" w:rsidR="004E3EC3" w:rsidRPr="00B435D6" w:rsidRDefault="004E3EC3" w:rsidP="004E3EC3">
            <w:pPr>
              <w:jc w:val="center"/>
              <w:rPr>
                <w:rFonts w:cs="Arial"/>
              </w:rPr>
            </w:pPr>
            <w:r>
              <w:rPr>
                <w:rFonts w:cs="Arial"/>
              </w:rPr>
              <w:t>100</w:t>
            </w:r>
          </w:p>
        </w:tc>
      </w:tr>
      <w:tr w:rsidR="004E3EC3" w:rsidRPr="005C1B68" w14:paraId="38CB29A8"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0FF5ED7" w14:textId="6FE19F24" w:rsidR="004E3EC3" w:rsidRPr="00B435D6" w:rsidRDefault="004E3EC3" w:rsidP="004E3EC3">
            <w:pPr>
              <w:rPr>
                <w:rFonts w:cs="Arial"/>
              </w:rPr>
            </w:pPr>
            <w:r>
              <w:rPr>
                <w:rFonts w:cs="Arial"/>
              </w:rPr>
              <w:t>MSL975040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FE6115B" w14:textId="3DA30D15" w:rsidR="004E3EC3" w:rsidRPr="00B435D6" w:rsidRDefault="004E3EC3" w:rsidP="004E3EC3">
            <w:pPr>
              <w:rPr>
                <w:rFonts w:cs="Arial"/>
              </w:rPr>
            </w:pPr>
            <w:r w:rsidRPr="00F51FC2">
              <w:rPr>
                <w:rFonts w:cs="Arial"/>
              </w:rPr>
              <w:t>Apply routine chromatographic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834B331" w14:textId="3339B2C6" w:rsidR="004E3EC3" w:rsidRPr="00B435D6" w:rsidRDefault="004E3EC3" w:rsidP="004E3EC3">
            <w:pPr>
              <w:jc w:val="center"/>
              <w:rPr>
                <w:rFonts w:cs="Arial"/>
              </w:rPr>
            </w:pPr>
            <w:r>
              <w:rPr>
                <w:rFonts w:cs="Arial"/>
              </w:rPr>
              <w:t>120</w:t>
            </w:r>
          </w:p>
        </w:tc>
      </w:tr>
      <w:tr w:rsidR="004E3EC3" w:rsidRPr="005C1B68" w14:paraId="5ADF46CA"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509D71D" w14:textId="478C2F18" w:rsidR="004E3EC3" w:rsidRPr="00B435D6" w:rsidRDefault="004E3EC3" w:rsidP="004E3EC3">
            <w:pPr>
              <w:rPr>
                <w:rFonts w:cs="Arial"/>
              </w:rPr>
            </w:pPr>
            <w:r>
              <w:rPr>
                <w:rFonts w:cs="Arial"/>
              </w:rPr>
              <w:t>MSL975041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58E5F82" w14:textId="67F78B66" w:rsidR="004E3EC3" w:rsidRPr="00B435D6" w:rsidRDefault="004E3EC3" w:rsidP="004E3EC3">
            <w:pPr>
              <w:rPr>
                <w:rFonts w:cs="Arial"/>
              </w:rPr>
            </w:pPr>
            <w:r w:rsidRPr="00F51FC2">
              <w:rPr>
                <w:rFonts w:cs="Arial"/>
              </w:rPr>
              <w:t>Perform fire assay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1F2CE41" w14:textId="1EABC689" w:rsidR="004E3EC3" w:rsidRPr="00B435D6" w:rsidRDefault="004E3EC3" w:rsidP="004E3EC3">
            <w:pPr>
              <w:jc w:val="center"/>
              <w:rPr>
                <w:rFonts w:cs="Arial"/>
              </w:rPr>
            </w:pPr>
            <w:r>
              <w:rPr>
                <w:rFonts w:cs="Arial"/>
              </w:rPr>
              <w:t>60</w:t>
            </w:r>
          </w:p>
        </w:tc>
      </w:tr>
      <w:tr w:rsidR="004E3EC3" w:rsidRPr="005C1B68" w14:paraId="6085386E" w14:textId="77777777" w:rsidTr="00F063B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2AB8F8C" w14:textId="3EEC40A0" w:rsidR="004E3EC3" w:rsidRPr="00B435D6" w:rsidRDefault="004E3EC3" w:rsidP="004E3EC3">
            <w:pPr>
              <w:rPr>
                <w:rFonts w:cs="Arial"/>
              </w:rPr>
            </w:pPr>
            <w:r>
              <w:rPr>
                <w:rFonts w:cs="Arial"/>
              </w:rPr>
              <w:t>MSL975042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AAEC85F" w14:textId="0877FF36" w:rsidR="004E3EC3" w:rsidRPr="00B435D6" w:rsidRDefault="004E3EC3" w:rsidP="004E3EC3">
            <w:pPr>
              <w:rPr>
                <w:rFonts w:cs="Arial"/>
              </w:rPr>
            </w:pPr>
            <w:r w:rsidRPr="00F51FC2">
              <w:rPr>
                <w:rFonts w:cs="Arial"/>
              </w:rPr>
              <w:t>Design and supervise complex environmental field surveys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49CE89" w14:textId="7E868039" w:rsidR="004E3EC3" w:rsidRPr="00B435D6" w:rsidRDefault="004E3EC3" w:rsidP="004E3EC3">
            <w:pPr>
              <w:jc w:val="center"/>
              <w:rPr>
                <w:rFonts w:cs="Arial"/>
              </w:rPr>
            </w:pPr>
            <w:r>
              <w:rPr>
                <w:rFonts w:cs="Arial"/>
              </w:rPr>
              <w:t>40</w:t>
            </w:r>
          </w:p>
        </w:tc>
      </w:tr>
      <w:tr w:rsidR="004E3EC3" w:rsidRPr="005C1B68" w14:paraId="30DFBA1E"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1D2CBEB" w14:textId="3300F01F" w:rsidR="004E3EC3" w:rsidRPr="00B435D6" w:rsidRDefault="004E3EC3" w:rsidP="004E3EC3">
            <w:pPr>
              <w:rPr>
                <w:rFonts w:cs="Arial"/>
              </w:rPr>
            </w:pPr>
            <w:r>
              <w:rPr>
                <w:rFonts w:cs="Arial"/>
              </w:rPr>
              <w:t>MSL975044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EE5EF28" w14:textId="4608B64B" w:rsidR="004E3EC3" w:rsidRPr="00B435D6" w:rsidRDefault="004E3EC3" w:rsidP="004E3EC3">
            <w:pPr>
              <w:rPr>
                <w:rFonts w:cs="Arial"/>
              </w:rPr>
            </w:pPr>
            <w:r w:rsidRPr="00F51FC2">
              <w:rPr>
                <w:rFonts w:cs="Arial"/>
              </w:rPr>
              <w:t>Perform complex tests to measure engineering properties of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614A3E1" w14:textId="57463DB3" w:rsidR="004E3EC3" w:rsidRPr="00B435D6" w:rsidRDefault="004E3EC3" w:rsidP="004E3EC3">
            <w:pPr>
              <w:jc w:val="center"/>
              <w:rPr>
                <w:rFonts w:cs="Arial"/>
              </w:rPr>
            </w:pPr>
            <w:r>
              <w:rPr>
                <w:rFonts w:cs="Arial"/>
              </w:rPr>
              <w:t>40</w:t>
            </w:r>
          </w:p>
        </w:tc>
      </w:tr>
      <w:tr w:rsidR="004E3EC3" w:rsidRPr="005C1B68" w14:paraId="4DF83D4F"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1F3E067" w14:textId="3CB9EFCB" w:rsidR="004E3EC3" w:rsidRPr="00B435D6" w:rsidRDefault="004E3EC3" w:rsidP="004E3EC3">
            <w:pPr>
              <w:rPr>
                <w:rFonts w:cs="Arial"/>
              </w:rPr>
            </w:pPr>
            <w:r>
              <w:rPr>
                <w:rFonts w:cs="Arial"/>
              </w:rPr>
              <w:lastRenderedPageBreak/>
              <w:t>MSL975045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3F4782E" w14:textId="44310A93" w:rsidR="004E3EC3" w:rsidRPr="00B435D6" w:rsidRDefault="004E3EC3" w:rsidP="004E3EC3">
            <w:pPr>
              <w:rPr>
                <w:rFonts w:cs="Arial"/>
              </w:rPr>
            </w:pPr>
            <w:r w:rsidRPr="00F51FC2">
              <w:rPr>
                <w:rFonts w:cs="Arial"/>
              </w:rPr>
              <w:t>Perform laboratory-based ecological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4B34F5B" w14:textId="286F7C5A" w:rsidR="004E3EC3" w:rsidRPr="00B435D6" w:rsidRDefault="004E3EC3" w:rsidP="004E3EC3">
            <w:pPr>
              <w:jc w:val="center"/>
              <w:rPr>
                <w:rFonts w:cs="Arial"/>
              </w:rPr>
            </w:pPr>
            <w:r>
              <w:rPr>
                <w:rFonts w:cs="Arial"/>
              </w:rPr>
              <w:t>60</w:t>
            </w:r>
          </w:p>
        </w:tc>
      </w:tr>
      <w:tr w:rsidR="004E3EC3" w:rsidRPr="005C1B68" w14:paraId="456F8A85"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754E514" w14:textId="58023F18" w:rsidR="004E3EC3" w:rsidRPr="00B435D6" w:rsidRDefault="004E3EC3" w:rsidP="004E3EC3">
            <w:pPr>
              <w:rPr>
                <w:rFonts w:cs="Arial"/>
              </w:rPr>
            </w:pPr>
            <w:r>
              <w:rPr>
                <w:rFonts w:cs="Arial"/>
              </w:rPr>
              <w:t>MSL975046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EE500E4" w14:textId="693B509C" w:rsidR="004E3EC3" w:rsidRPr="00B435D6" w:rsidRDefault="004E3EC3" w:rsidP="004E3EC3">
            <w:pPr>
              <w:rPr>
                <w:rFonts w:cs="Arial"/>
              </w:rPr>
            </w:pPr>
            <w:r>
              <w:rPr>
                <w:rFonts w:cs="Arial"/>
              </w:rPr>
              <w:t>Perform complex tests to measure chemical properties of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25FEF63" w14:textId="23906929" w:rsidR="004E3EC3" w:rsidRPr="00B435D6" w:rsidRDefault="004E3EC3" w:rsidP="004E3EC3">
            <w:pPr>
              <w:jc w:val="center"/>
              <w:rPr>
                <w:rFonts w:cs="Arial"/>
              </w:rPr>
            </w:pPr>
            <w:r>
              <w:rPr>
                <w:rFonts w:cs="Arial"/>
              </w:rPr>
              <w:t>50</w:t>
            </w:r>
          </w:p>
        </w:tc>
      </w:tr>
      <w:tr w:rsidR="004E3EC3" w:rsidRPr="005C1B68" w14:paraId="6975A1E2"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321FD2F" w14:textId="761F005D" w:rsidR="004E3EC3" w:rsidRPr="00B435D6" w:rsidRDefault="004E3EC3" w:rsidP="004E3EC3">
            <w:pPr>
              <w:rPr>
                <w:rFonts w:cs="Arial"/>
              </w:rPr>
            </w:pPr>
            <w:r>
              <w:rPr>
                <w:rFonts w:cs="Arial"/>
              </w:rPr>
              <w:t>MSL975047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9FAF15B" w14:textId="1E5DF203" w:rsidR="004E3EC3" w:rsidRPr="00B435D6" w:rsidRDefault="004E3EC3" w:rsidP="004E3EC3">
            <w:pPr>
              <w:rPr>
                <w:rFonts w:cs="Arial"/>
              </w:rPr>
            </w:pPr>
            <w:r>
              <w:rPr>
                <w:rFonts w:cs="Arial"/>
              </w:rPr>
              <w:t>Apply complex instrumental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09FE83" w14:textId="151A2B3E" w:rsidR="004E3EC3" w:rsidRPr="00B435D6" w:rsidRDefault="004E3EC3" w:rsidP="004E3EC3">
            <w:pPr>
              <w:jc w:val="center"/>
              <w:rPr>
                <w:rFonts w:cs="Arial"/>
              </w:rPr>
            </w:pPr>
            <w:r>
              <w:rPr>
                <w:rFonts w:cs="Arial"/>
              </w:rPr>
              <w:t>50</w:t>
            </w:r>
          </w:p>
        </w:tc>
      </w:tr>
      <w:tr w:rsidR="004E3EC3" w:rsidRPr="005C1B68" w14:paraId="68884D27"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D04114" w14:textId="27F9AE4F" w:rsidR="004E3EC3" w:rsidRPr="00B435D6" w:rsidRDefault="004E3EC3" w:rsidP="004E3EC3">
            <w:pPr>
              <w:rPr>
                <w:rFonts w:cs="Arial"/>
              </w:rPr>
            </w:pPr>
            <w:r>
              <w:rPr>
                <w:rFonts w:cs="Arial"/>
              </w:rPr>
              <w:t>MSL975048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05D7E46" w14:textId="30A0DCCC" w:rsidR="004E3EC3" w:rsidRPr="00B435D6" w:rsidRDefault="004E3EC3" w:rsidP="004E3EC3">
            <w:pPr>
              <w:rPr>
                <w:rFonts w:cs="Arial"/>
              </w:rPr>
            </w:pPr>
            <w:r>
              <w:rPr>
                <w:rFonts w:cs="Arial"/>
              </w:rPr>
              <w:t>Apply routine spectrometric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C20D63" w14:textId="26435E9E" w:rsidR="004E3EC3" w:rsidRPr="00B435D6" w:rsidRDefault="004E3EC3" w:rsidP="004E3EC3">
            <w:pPr>
              <w:jc w:val="center"/>
              <w:rPr>
                <w:rFonts w:cs="Arial"/>
              </w:rPr>
            </w:pPr>
            <w:r>
              <w:rPr>
                <w:rFonts w:cs="Arial"/>
              </w:rPr>
              <w:t>150</w:t>
            </w:r>
          </w:p>
        </w:tc>
      </w:tr>
      <w:tr w:rsidR="004E3EC3" w:rsidRPr="005C1B68" w14:paraId="1CC651B8"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04C83A" w14:textId="0191AB71" w:rsidR="004E3EC3" w:rsidRPr="00B435D6" w:rsidRDefault="004E3EC3" w:rsidP="004E3EC3">
            <w:pPr>
              <w:rPr>
                <w:rFonts w:cs="Arial"/>
              </w:rPr>
            </w:pPr>
            <w:r>
              <w:rPr>
                <w:rFonts w:cs="Arial"/>
              </w:rPr>
              <w:t>MSL975049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2824AF6" w14:textId="4C6AD1EF" w:rsidR="004E3EC3" w:rsidRPr="00B435D6" w:rsidRDefault="004E3EC3" w:rsidP="004E3EC3">
            <w:pPr>
              <w:rPr>
                <w:rFonts w:cs="Arial"/>
              </w:rPr>
            </w:pPr>
            <w:r>
              <w:rPr>
                <w:rFonts w:cs="Arial"/>
              </w:rPr>
              <w:t>Apply routine electrometric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829CCE" w14:textId="3904AD65" w:rsidR="004E3EC3" w:rsidRPr="00B435D6" w:rsidRDefault="004E3EC3" w:rsidP="004E3EC3">
            <w:pPr>
              <w:jc w:val="center"/>
              <w:rPr>
                <w:rFonts w:cs="Arial"/>
              </w:rPr>
            </w:pPr>
            <w:r>
              <w:rPr>
                <w:rFonts w:cs="Arial"/>
              </w:rPr>
              <w:t>40</w:t>
            </w:r>
          </w:p>
        </w:tc>
      </w:tr>
      <w:tr w:rsidR="004E3EC3" w:rsidRPr="005C1B68" w14:paraId="07F94295"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39D33C" w14:textId="037CCC65" w:rsidR="004E3EC3" w:rsidRPr="00B435D6" w:rsidRDefault="004E3EC3" w:rsidP="004E3EC3">
            <w:pPr>
              <w:rPr>
                <w:rFonts w:cs="Arial"/>
              </w:rPr>
            </w:pPr>
            <w:r>
              <w:rPr>
                <w:rFonts w:cs="Arial"/>
              </w:rPr>
              <w:t>MSL975050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869AB5E" w14:textId="65B9E3DB" w:rsidR="004E3EC3" w:rsidRPr="00B435D6" w:rsidRDefault="004E3EC3" w:rsidP="004E3EC3">
            <w:pPr>
              <w:rPr>
                <w:rFonts w:cs="Arial"/>
              </w:rPr>
            </w:pPr>
            <w:r>
              <w:rPr>
                <w:rFonts w:cs="Arial"/>
              </w:rPr>
              <w:t>Perform food analyses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E017AE" w14:textId="276725FF" w:rsidR="004E3EC3" w:rsidRPr="00B435D6" w:rsidRDefault="004E3EC3" w:rsidP="004E3EC3">
            <w:pPr>
              <w:jc w:val="center"/>
              <w:rPr>
                <w:rFonts w:cs="Arial"/>
              </w:rPr>
            </w:pPr>
            <w:r>
              <w:rPr>
                <w:rFonts w:cs="Arial"/>
              </w:rPr>
              <w:t>60</w:t>
            </w:r>
          </w:p>
        </w:tc>
      </w:tr>
      <w:tr w:rsidR="004E3EC3" w:rsidRPr="005C1B68" w14:paraId="4B17FDE0"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7C15D7" w14:textId="3B296E85" w:rsidR="004E3EC3" w:rsidRPr="00B435D6" w:rsidRDefault="004E3EC3" w:rsidP="004E3EC3">
            <w:pPr>
              <w:rPr>
                <w:rFonts w:cs="Arial"/>
              </w:rPr>
            </w:pPr>
            <w:r>
              <w:rPr>
                <w:rFonts w:cs="Arial"/>
              </w:rPr>
              <w:t>MSL975051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35E8610" w14:textId="3F81B7B6" w:rsidR="004E3EC3" w:rsidRPr="00B435D6" w:rsidRDefault="004E3EC3" w:rsidP="004E3EC3">
            <w:pPr>
              <w:rPr>
                <w:rFonts w:cs="Arial"/>
              </w:rPr>
            </w:pPr>
            <w:r>
              <w:rPr>
                <w:rFonts w:cs="Arial"/>
              </w:rPr>
              <w:t>Supervise geotechnical site investigations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49ED0E" w14:textId="6E71A153" w:rsidR="004E3EC3" w:rsidRPr="00B435D6" w:rsidRDefault="004E3EC3" w:rsidP="004E3EC3">
            <w:pPr>
              <w:jc w:val="center"/>
              <w:rPr>
                <w:rFonts w:cs="Arial"/>
              </w:rPr>
            </w:pPr>
            <w:r>
              <w:rPr>
                <w:rFonts w:cs="Arial"/>
              </w:rPr>
              <w:t>80</w:t>
            </w:r>
          </w:p>
        </w:tc>
      </w:tr>
      <w:tr w:rsidR="004E3EC3" w:rsidRPr="005C1B68" w14:paraId="2B716045" w14:textId="77777777" w:rsidTr="002E39B2">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735CFA" w14:textId="1846CFB0" w:rsidR="004E3EC3" w:rsidRPr="00B435D6" w:rsidRDefault="004E3EC3" w:rsidP="004E3EC3">
            <w:pPr>
              <w:rPr>
                <w:rFonts w:cs="Arial"/>
              </w:rPr>
            </w:pPr>
            <w:r>
              <w:rPr>
                <w:rFonts w:cs="Arial"/>
              </w:rPr>
              <w:t>MSL975052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EC2E485" w14:textId="6F9A4104" w:rsidR="004E3EC3" w:rsidRPr="00B435D6" w:rsidRDefault="004E3EC3" w:rsidP="004E3EC3">
            <w:pPr>
              <w:rPr>
                <w:rFonts w:cs="Arial"/>
              </w:rPr>
            </w:pPr>
            <w:r>
              <w:rPr>
                <w:rFonts w:cs="Arial"/>
              </w:rPr>
              <w:t>Locate, record and collect forensic samples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C5AC58" w14:textId="0BBD2B7F" w:rsidR="004E3EC3" w:rsidRPr="00B435D6" w:rsidRDefault="004E3EC3" w:rsidP="004E3EC3">
            <w:pPr>
              <w:jc w:val="center"/>
              <w:rPr>
                <w:rFonts w:cs="Arial"/>
              </w:rPr>
            </w:pPr>
            <w:r>
              <w:rPr>
                <w:rFonts w:cs="Arial"/>
              </w:rPr>
              <w:t>90</w:t>
            </w:r>
          </w:p>
        </w:tc>
      </w:tr>
      <w:tr w:rsidR="004E3EC3" w:rsidRPr="005C1B68" w14:paraId="557359D3" w14:textId="77777777" w:rsidTr="00284DD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8708AA" w14:textId="25C6C2D6" w:rsidR="004E3EC3" w:rsidRPr="00B435D6" w:rsidRDefault="004E3EC3" w:rsidP="004E3EC3">
            <w:pPr>
              <w:rPr>
                <w:rFonts w:cs="Arial"/>
              </w:rPr>
            </w:pPr>
            <w:r>
              <w:rPr>
                <w:rFonts w:cs="Arial"/>
              </w:rPr>
              <w:t>MSL975055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264342E" w14:textId="552D4F8D" w:rsidR="004E3EC3" w:rsidRPr="00B435D6" w:rsidRDefault="004E3EC3" w:rsidP="004E3EC3">
            <w:pPr>
              <w:rPr>
                <w:rFonts w:cs="Arial"/>
              </w:rPr>
            </w:pPr>
            <w:r>
              <w:rPr>
                <w:rFonts w:cs="Arial"/>
              </w:rPr>
              <w:t>Classify building sites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329B0E" w14:textId="4651BCD3" w:rsidR="004E3EC3" w:rsidRPr="00B435D6" w:rsidRDefault="004E3EC3" w:rsidP="004E3EC3">
            <w:pPr>
              <w:jc w:val="center"/>
              <w:rPr>
                <w:rFonts w:cs="Arial"/>
              </w:rPr>
            </w:pPr>
            <w:r>
              <w:rPr>
                <w:rFonts w:cs="Arial"/>
              </w:rPr>
              <w:t>80</w:t>
            </w:r>
          </w:p>
        </w:tc>
      </w:tr>
      <w:tr w:rsidR="004E3EC3" w:rsidRPr="005C1B68" w14:paraId="717FDAE5" w14:textId="77777777" w:rsidTr="000A75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549E984" w14:textId="5ACCFA09" w:rsidR="004E3EC3" w:rsidRPr="00B435D6" w:rsidRDefault="004E3EC3" w:rsidP="004E3EC3">
            <w:pPr>
              <w:rPr>
                <w:rFonts w:cs="Arial"/>
              </w:rPr>
            </w:pPr>
            <w:r>
              <w:rPr>
                <w:rFonts w:cs="Arial"/>
              </w:rPr>
              <w:t>MSL976005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F903C14" w14:textId="04A11AFE" w:rsidR="004E3EC3" w:rsidRPr="00B435D6" w:rsidRDefault="004E3EC3" w:rsidP="004E3EC3">
            <w:pPr>
              <w:rPr>
                <w:rFonts w:cs="Arial"/>
              </w:rPr>
            </w:pPr>
            <w:r>
              <w:rPr>
                <w:rFonts w:cs="Arial"/>
              </w:rPr>
              <w:t>Evaluate and select appropriate test methods and/or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5D9DEA" w14:textId="33952F15" w:rsidR="004E3EC3" w:rsidRPr="00B435D6" w:rsidRDefault="004E3EC3" w:rsidP="004E3EC3">
            <w:pPr>
              <w:jc w:val="center"/>
              <w:rPr>
                <w:rFonts w:cs="Arial"/>
              </w:rPr>
            </w:pPr>
            <w:r>
              <w:rPr>
                <w:rFonts w:cs="Arial"/>
              </w:rPr>
              <w:t>40</w:t>
            </w:r>
          </w:p>
        </w:tc>
      </w:tr>
      <w:tr w:rsidR="004E3EC3" w:rsidRPr="005C1B68" w14:paraId="5394F5DF" w14:textId="77777777" w:rsidTr="000A75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0FD6892" w14:textId="7D3C03EE" w:rsidR="004E3EC3" w:rsidRPr="00B435D6" w:rsidRDefault="004E3EC3" w:rsidP="004E3EC3">
            <w:pPr>
              <w:rPr>
                <w:rFonts w:cs="Arial"/>
              </w:rPr>
            </w:pPr>
            <w:r>
              <w:rPr>
                <w:rFonts w:cs="Arial"/>
              </w:rPr>
              <w:t>MSL977005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4A179BD" w14:textId="026FB05C" w:rsidR="004E3EC3" w:rsidRPr="00B435D6" w:rsidRDefault="004E3EC3" w:rsidP="004E3EC3">
            <w:pPr>
              <w:rPr>
                <w:rFonts w:cs="Arial"/>
              </w:rPr>
            </w:pPr>
            <w:r>
              <w:rPr>
                <w:rFonts w:cs="Arial"/>
              </w:rPr>
              <w:t>Validate test methods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C81330" w14:textId="11CD664F" w:rsidR="004E3EC3" w:rsidRPr="00B435D6" w:rsidRDefault="004E3EC3" w:rsidP="004E3EC3">
            <w:pPr>
              <w:jc w:val="center"/>
              <w:rPr>
                <w:rFonts w:cs="Arial"/>
              </w:rPr>
            </w:pPr>
            <w:r>
              <w:rPr>
                <w:rFonts w:cs="Arial"/>
              </w:rPr>
              <w:t>40</w:t>
            </w:r>
          </w:p>
        </w:tc>
      </w:tr>
      <w:tr w:rsidR="004E3EC3" w:rsidRPr="005C1B68" w14:paraId="1CF10D60" w14:textId="77777777" w:rsidTr="000A75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4A95943" w14:textId="0FDA909D" w:rsidR="004E3EC3" w:rsidRPr="00B435D6" w:rsidRDefault="004E3EC3" w:rsidP="004E3EC3">
            <w:pPr>
              <w:rPr>
                <w:rFonts w:cs="Arial"/>
              </w:rPr>
            </w:pPr>
            <w:r>
              <w:rPr>
                <w:rFonts w:cs="Arial"/>
              </w:rPr>
              <w:t>MSL977006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FD20C5F" w14:textId="4EEA8C15" w:rsidR="004E3EC3" w:rsidRPr="00B435D6" w:rsidRDefault="004E3EC3" w:rsidP="004E3EC3">
            <w:pPr>
              <w:rPr>
                <w:rFonts w:cs="Arial"/>
              </w:rPr>
            </w:pPr>
            <w:r>
              <w:rPr>
                <w:rFonts w:cs="Arial"/>
              </w:rPr>
              <w:t>Contribute to the development of products and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3178B7" w14:textId="170CF28C" w:rsidR="004E3EC3" w:rsidRPr="00B435D6" w:rsidRDefault="004E3EC3" w:rsidP="004E3EC3">
            <w:pPr>
              <w:jc w:val="center"/>
              <w:rPr>
                <w:rFonts w:cs="Arial"/>
              </w:rPr>
            </w:pPr>
            <w:r>
              <w:rPr>
                <w:rFonts w:cs="Arial"/>
              </w:rPr>
              <w:t>50</w:t>
            </w:r>
          </w:p>
        </w:tc>
      </w:tr>
      <w:tr w:rsidR="004E3EC3" w:rsidRPr="005C1B68" w14:paraId="13897194" w14:textId="77777777" w:rsidTr="000A75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69AF051" w14:textId="66C1B46E" w:rsidR="004E3EC3" w:rsidRPr="00B435D6" w:rsidRDefault="004E3EC3" w:rsidP="004E3EC3">
            <w:pPr>
              <w:rPr>
                <w:rFonts w:cs="Arial"/>
              </w:rPr>
            </w:pPr>
            <w:r>
              <w:rPr>
                <w:rFonts w:cs="Arial"/>
              </w:rPr>
              <w:t>MSL977007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1024876" w14:textId="3033DC6B" w:rsidR="004E3EC3" w:rsidRPr="00B435D6" w:rsidRDefault="004E3EC3" w:rsidP="004E3EC3">
            <w:pPr>
              <w:rPr>
                <w:rFonts w:cs="Arial"/>
              </w:rPr>
            </w:pPr>
            <w:r>
              <w:rPr>
                <w:rFonts w:cs="Arial"/>
              </w:rPr>
              <w:t>Troubleshoot equipment and/or production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A2CC6E" w14:textId="509BC365" w:rsidR="004E3EC3" w:rsidRPr="00B435D6" w:rsidRDefault="004E3EC3" w:rsidP="004E3EC3">
            <w:pPr>
              <w:jc w:val="center"/>
              <w:rPr>
                <w:rFonts w:cs="Arial"/>
              </w:rPr>
            </w:pPr>
            <w:r>
              <w:rPr>
                <w:rFonts w:cs="Arial"/>
              </w:rPr>
              <w:t>50</w:t>
            </w:r>
          </w:p>
        </w:tc>
      </w:tr>
      <w:tr w:rsidR="004E3EC3" w:rsidRPr="005C1B68" w14:paraId="24912BF5" w14:textId="77777777" w:rsidTr="000A75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AD6F789" w14:textId="02A3E152" w:rsidR="004E3EC3" w:rsidRPr="00B435D6" w:rsidRDefault="004E3EC3" w:rsidP="004E3EC3">
            <w:pPr>
              <w:rPr>
                <w:rFonts w:cs="Arial"/>
              </w:rPr>
            </w:pPr>
            <w:r>
              <w:rPr>
                <w:rFonts w:cs="Arial"/>
              </w:rPr>
              <w:t>MSL977008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3E30229" w14:textId="6407C248" w:rsidR="004E3EC3" w:rsidRPr="00B435D6" w:rsidRDefault="004E3EC3" w:rsidP="004E3EC3">
            <w:pPr>
              <w:rPr>
                <w:rFonts w:cs="Arial"/>
              </w:rPr>
            </w:pPr>
            <w:r>
              <w:rPr>
                <w:rFonts w:cs="Arial"/>
              </w:rPr>
              <w:t>Develop or adapt analyses and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D6ABFE" w14:textId="18B5268B" w:rsidR="004E3EC3" w:rsidRPr="00B435D6" w:rsidRDefault="004E3EC3" w:rsidP="004E3EC3">
            <w:pPr>
              <w:jc w:val="center"/>
              <w:rPr>
                <w:rFonts w:cs="Arial"/>
              </w:rPr>
            </w:pPr>
            <w:r>
              <w:rPr>
                <w:rFonts w:cs="Arial"/>
              </w:rPr>
              <w:t>50</w:t>
            </w:r>
          </w:p>
        </w:tc>
      </w:tr>
    </w:tbl>
    <w:p w14:paraId="1F6753B1" w14:textId="77777777" w:rsidR="00A73EF8" w:rsidRDefault="00A73EF8" w:rsidP="00861B00">
      <w:pPr>
        <w:autoSpaceDE w:val="0"/>
        <w:autoSpaceDN w:val="0"/>
        <w:adjustRightInd w:val="0"/>
        <w:rPr>
          <w:rFonts w:cs="Arial"/>
          <w:color w:val="000000"/>
          <w:lang w:eastAsia="en-AU"/>
        </w:rPr>
      </w:pPr>
    </w:p>
    <w:p w14:paraId="5A026904" w14:textId="77777777" w:rsidR="00A73EF8" w:rsidRDefault="00A73EF8">
      <w:pPr>
        <w:spacing w:before="0" w:after="0"/>
        <w:rPr>
          <w:rFonts w:cs="Arial"/>
          <w:color w:val="000000"/>
          <w:lang w:eastAsia="en-AU"/>
        </w:rPr>
      </w:pPr>
      <w:r>
        <w:rPr>
          <w:rFonts w:cs="Arial"/>
          <w:color w:val="000000"/>
          <w:lang w:eastAsia="en-AU"/>
        </w:rPr>
        <w:br w:type="page"/>
      </w:r>
    </w:p>
    <w:p w14:paraId="2983B5BE" w14:textId="77777777" w:rsidR="004D7410" w:rsidRDefault="00772686" w:rsidP="000036BD">
      <w:pPr>
        <w:pStyle w:val="T1"/>
        <w:spacing w:after="0"/>
      </w:pPr>
      <w:bookmarkStart w:id="16" w:name="_Toc11847579"/>
      <w:r>
        <w:lastRenderedPageBreak/>
        <w:t>CONTACTS AND LINKS</w:t>
      </w:r>
      <w:bookmarkEnd w:id="16"/>
    </w:p>
    <w:p w14:paraId="3CDFF41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EB1ECC1" w14:textId="77777777" w:rsidTr="00C34B68">
        <w:tc>
          <w:tcPr>
            <w:tcW w:w="9889" w:type="dxa"/>
            <w:gridSpan w:val="3"/>
            <w:shd w:val="clear" w:color="auto" w:fill="F2F2F2"/>
            <w:vAlign w:val="center"/>
          </w:tcPr>
          <w:p w14:paraId="76A40DCA" w14:textId="77777777" w:rsidR="00C34B68" w:rsidRPr="00483FA0" w:rsidRDefault="00C34B68" w:rsidP="00C34B68">
            <w:pPr>
              <w:rPr>
                <w:b/>
              </w:rPr>
            </w:pPr>
            <w:r w:rsidRPr="00483FA0">
              <w:rPr>
                <w:b/>
              </w:rPr>
              <w:t>Curriculum Maintenance Manager (CMM)</w:t>
            </w:r>
          </w:p>
        </w:tc>
      </w:tr>
      <w:tr w:rsidR="00C34B68" w:rsidRPr="00483FA0" w14:paraId="7F9C562A" w14:textId="77777777" w:rsidTr="00DA0E1D">
        <w:trPr>
          <w:trHeight w:val="1457"/>
        </w:trPr>
        <w:tc>
          <w:tcPr>
            <w:tcW w:w="2103" w:type="dxa"/>
            <w:tcBorders>
              <w:bottom w:val="nil"/>
            </w:tcBorders>
          </w:tcPr>
          <w:p w14:paraId="5AD47104" w14:textId="77777777" w:rsidR="00C34B68" w:rsidRPr="007C24B1" w:rsidRDefault="00A92FAB" w:rsidP="00C34B68">
            <w:r>
              <w:t>General Manufacturing</w:t>
            </w:r>
          </w:p>
        </w:tc>
        <w:tc>
          <w:tcPr>
            <w:tcW w:w="3817" w:type="dxa"/>
            <w:tcBorders>
              <w:bottom w:val="nil"/>
            </w:tcBorders>
          </w:tcPr>
          <w:p w14:paraId="23009C8B"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9823E29"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4497978A" w14:textId="77777777" w:rsidR="00A92FAB" w:rsidRPr="007C24B1" w:rsidRDefault="00A92FAB" w:rsidP="00A92FAB">
            <w:r>
              <w:t xml:space="preserve">Name: Paul Saunders  </w:t>
            </w:r>
            <w:r>
              <w:br/>
            </w:r>
            <w:r w:rsidRPr="007C24B1">
              <w:t xml:space="preserve">Address: </w:t>
            </w:r>
            <w:r>
              <w:t>Chisholm Institute, PO Box 684, Dandenong, Victoria, 3175.</w:t>
            </w:r>
          </w:p>
          <w:p w14:paraId="069D7183" w14:textId="77777777" w:rsidR="00A92FAB" w:rsidRPr="007C24B1" w:rsidRDefault="00A92FAB" w:rsidP="00A92FAB">
            <w:r>
              <w:t>Phone: 03 9238 8448</w:t>
            </w:r>
          </w:p>
          <w:p w14:paraId="6118630A" w14:textId="77777777" w:rsidR="002749FA" w:rsidRPr="007C24B1" w:rsidRDefault="00A92FAB" w:rsidP="00A92FAB">
            <w:r w:rsidRPr="007C24B1">
              <w:t>Email:</w:t>
            </w:r>
            <w:r>
              <w:t xml:space="preserve"> </w:t>
            </w:r>
            <w:hyperlink r:id="rId22" w:history="1">
              <w:r w:rsidRPr="00DA69DC">
                <w:rPr>
                  <w:rStyle w:val="Hyperlink"/>
                </w:rPr>
                <w:t>paul.saunders@chisholm.edu.au</w:t>
              </w:r>
            </w:hyperlink>
          </w:p>
        </w:tc>
      </w:tr>
      <w:tr w:rsidR="00C34B68" w:rsidRPr="00483FA0" w14:paraId="132780B9" w14:textId="77777777" w:rsidTr="00C34B68">
        <w:tc>
          <w:tcPr>
            <w:tcW w:w="9889" w:type="dxa"/>
            <w:gridSpan w:val="3"/>
            <w:shd w:val="clear" w:color="auto" w:fill="F2F2F2"/>
            <w:vAlign w:val="center"/>
          </w:tcPr>
          <w:p w14:paraId="2BA279CD" w14:textId="77777777" w:rsidR="00C34B68" w:rsidRPr="00483FA0" w:rsidRDefault="003762E4" w:rsidP="00C34B68">
            <w:pPr>
              <w:rPr>
                <w:b/>
              </w:rPr>
            </w:pPr>
            <w:r>
              <w:rPr>
                <w:b/>
              </w:rPr>
              <w:t>Service Skills Organisation (SSO</w:t>
            </w:r>
            <w:r w:rsidR="00C34B68" w:rsidRPr="00483FA0">
              <w:rPr>
                <w:b/>
              </w:rPr>
              <w:t>)</w:t>
            </w:r>
          </w:p>
        </w:tc>
      </w:tr>
      <w:tr w:rsidR="00A92FAB" w:rsidRPr="00483FA0" w14:paraId="695A81BE" w14:textId="77777777" w:rsidTr="00C34B68">
        <w:tc>
          <w:tcPr>
            <w:tcW w:w="2103" w:type="dxa"/>
          </w:tcPr>
          <w:p w14:paraId="6D81E51D" w14:textId="77777777" w:rsidR="00A92FAB" w:rsidRPr="004A3C34" w:rsidRDefault="00A92FAB" w:rsidP="00A92FAB">
            <w:r>
              <w:t>Innovation and Business Skills Australia (IBSA)</w:t>
            </w:r>
          </w:p>
        </w:tc>
        <w:tc>
          <w:tcPr>
            <w:tcW w:w="3817" w:type="dxa"/>
          </w:tcPr>
          <w:p w14:paraId="2B3F744F" w14:textId="4003C085" w:rsidR="00A92FAB" w:rsidRPr="004A3C34" w:rsidRDefault="00A92FAB" w:rsidP="00C65869">
            <w:r>
              <w:t>This SSO</w:t>
            </w:r>
            <w:r w:rsidRPr="004A3C34">
              <w:t xml:space="preserve"> is responsible for</w:t>
            </w:r>
            <w:r w:rsidR="00C65869">
              <w:t xml:space="preserve"> </w:t>
            </w:r>
            <w:r w:rsidR="00C65869" w:rsidRPr="00C65869">
              <w:rPr>
                <w:b/>
              </w:rPr>
              <w:t>MSL Laboratory Operations</w:t>
            </w:r>
            <w:r w:rsidRPr="00C65869">
              <w:rPr>
                <w:b/>
              </w:rPr>
              <w:t xml:space="preserve"> Trai</w:t>
            </w:r>
            <w:r w:rsidRPr="00400D14">
              <w:rPr>
                <w:b/>
              </w:rPr>
              <w:t>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3C5DCE65" w14:textId="77777777" w:rsidR="00A92FAB" w:rsidRPr="000330AF" w:rsidRDefault="00A92FAB" w:rsidP="00A92FAB">
            <w:r>
              <w:t>Phone: 03 9815 7099</w:t>
            </w:r>
          </w:p>
          <w:p w14:paraId="75C3CE68" w14:textId="77777777" w:rsidR="00A92FAB" w:rsidRDefault="00A92FAB" w:rsidP="00A92FAB">
            <w:r>
              <w:t>E</w:t>
            </w:r>
            <w:r w:rsidRPr="000330AF">
              <w:t>mail:</w:t>
            </w:r>
            <w:r>
              <w:t xml:space="preserve"> </w:t>
            </w:r>
            <w:hyperlink r:id="rId23" w:history="1">
              <w:r w:rsidRPr="0019649A">
                <w:rPr>
                  <w:rStyle w:val="Hyperlink"/>
                </w:rPr>
                <w:t>manufacturing@ibsa.org.au</w:t>
              </w:r>
            </w:hyperlink>
          </w:p>
          <w:p w14:paraId="73D26430" w14:textId="7F1C44AA" w:rsidR="00A92FAB" w:rsidRPr="00483FA0" w:rsidRDefault="00A92FAB" w:rsidP="00A92FAB">
            <w:r>
              <w:t xml:space="preserve">See </w:t>
            </w:r>
            <w:hyperlink r:id="rId24" w:history="1">
              <w:r w:rsidR="00314DFB">
                <w:rPr>
                  <w:rStyle w:val="Hyperlink"/>
                </w:rPr>
                <w:t>IBSA.org.au</w:t>
              </w:r>
            </w:hyperlink>
            <w:r>
              <w:t xml:space="preserve"> for further information.</w:t>
            </w:r>
          </w:p>
        </w:tc>
      </w:tr>
      <w:tr w:rsidR="00A92FAB" w:rsidRPr="00483FA0" w14:paraId="65A2EC32" w14:textId="77777777" w:rsidTr="00C34B68">
        <w:tc>
          <w:tcPr>
            <w:tcW w:w="9889" w:type="dxa"/>
            <w:gridSpan w:val="3"/>
            <w:shd w:val="clear" w:color="auto" w:fill="F2F2F2"/>
            <w:vAlign w:val="center"/>
          </w:tcPr>
          <w:p w14:paraId="50303D0D" w14:textId="77777777" w:rsidR="00A92FAB" w:rsidRPr="00483FA0" w:rsidRDefault="00A92FAB" w:rsidP="00A92FAB">
            <w:pPr>
              <w:rPr>
                <w:b/>
              </w:rPr>
            </w:pPr>
            <w:r w:rsidRPr="00483FA0">
              <w:rPr>
                <w:b/>
              </w:rPr>
              <w:t>National Register for VET in Australia</w:t>
            </w:r>
          </w:p>
        </w:tc>
      </w:tr>
      <w:tr w:rsidR="00A92FAB" w:rsidRPr="00483FA0" w14:paraId="68A29022" w14:textId="77777777" w:rsidTr="00C34B68">
        <w:tc>
          <w:tcPr>
            <w:tcW w:w="2103" w:type="dxa"/>
          </w:tcPr>
          <w:p w14:paraId="364C1727" w14:textId="77777777" w:rsidR="00A92FAB" w:rsidRPr="00483FA0" w:rsidRDefault="00A92FAB" w:rsidP="00A92FAB">
            <w:r w:rsidRPr="00483FA0">
              <w:t>Training.gov.au (TGA)</w:t>
            </w:r>
          </w:p>
        </w:tc>
        <w:tc>
          <w:tcPr>
            <w:tcW w:w="3817" w:type="dxa"/>
          </w:tcPr>
          <w:p w14:paraId="2020F69B" w14:textId="77777777" w:rsidR="00A92FAB" w:rsidRPr="00483FA0" w:rsidRDefault="00A92FAB" w:rsidP="00A92FAB">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2BA15E12" w14:textId="77777777" w:rsidR="00A92FAB" w:rsidRPr="00483FA0" w:rsidRDefault="00A92FAB" w:rsidP="00A92FAB">
            <w:r>
              <w:t xml:space="preserve">See the </w:t>
            </w:r>
            <w:hyperlink r:id="rId25" w:history="1">
              <w:r w:rsidRPr="00540D97">
                <w:rPr>
                  <w:rStyle w:val="Hyperlink"/>
                </w:rPr>
                <w:t>National Register</w:t>
              </w:r>
            </w:hyperlink>
            <w:r>
              <w:t xml:space="preserve"> for more information.</w:t>
            </w:r>
          </w:p>
        </w:tc>
      </w:tr>
      <w:tr w:rsidR="00A92FAB" w:rsidRPr="00483FA0" w14:paraId="3AF03000" w14:textId="77777777" w:rsidTr="00C34B68">
        <w:tc>
          <w:tcPr>
            <w:tcW w:w="9889" w:type="dxa"/>
            <w:gridSpan w:val="3"/>
            <w:shd w:val="clear" w:color="auto" w:fill="F2F2F2"/>
            <w:vAlign w:val="center"/>
          </w:tcPr>
          <w:p w14:paraId="3F806003" w14:textId="77777777" w:rsidR="00A92FAB" w:rsidRPr="00483FA0" w:rsidRDefault="00A92FAB" w:rsidP="00A92FAB">
            <w:pPr>
              <w:rPr>
                <w:b/>
              </w:rPr>
            </w:pPr>
            <w:r w:rsidRPr="00483FA0">
              <w:rPr>
                <w:b/>
              </w:rPr>
              <w:t>Australian Government</w:t>
            </w:r>
          </w:p>
        </w:tc>
      </w:tr>
      <w:tr w:rsidR="00A92FAB" w:rsidRPr="00483FA0" w14:paraId="54FF3D21" w14:textId="77777777" w:rsidTr="00B435D6">
        <w:tc>
          <w:tcPr>
            <w:tcW w:w="2103" w:type="dxa"/>
          </w:tcPr>
          <w:p w14:paraId="2B6E52D5" w14:textId="77777777" w:rsidR="00A92FAB" w:rsidRPr="00334603" w:rsidRDefault="00A92FAB" w:rsidP="00A92FAB">
            <w:r w:rsidRPr="00334603">
              <w:t>Department of</w:t>
            </w:r>
            <w:r>
              <w:t xml:space="preserve"> Education, Skills and Employment</w:t>
            </w:r>
          </w:p>
        </w:tc>
        <w:tc>
          <w:tcPr>
            <w:tcW w:w="3817" w:type="dxa"/>
          </w:tcPr>
          <w:p w14:paraId="426C7F42" w14:textId="77777777" w:rsidR="00A92FAB" w:rsidRPr="00334603" w:rsidRDefault="00A92FAB" w:rsidP="00A92FAB">
            <w:r w:rsidRPr="00334603">
              <w:t xml:space="preserve">The Commonwealth Department is responsible for national policies and programmes that help Australians access quality vocational education and training. </w:t>
            </w:r>
          </w:p>
        </w:tc>
        <w:tc>
          <w:tcPr>
            <w:tcW w:w="3969" w:type="dxa"/>
          </w:tcPr>
          <w:p w14:paraId="575AE490" w14:textId="680DAB51" w:rsidR="00A92FAB" w:rsidRDefault="00A92FAB" w:rsidP="00A92FAB">
            <w:pPr>
              <w:pStyle w:val="Default"/>
              <w:spacing w:before="80"/>
              <w:rPr>
                <w:color w:val="0000FF"/>
                <w:sz w:val="20"/>
                <w:szCs w:val="20"/>
              </w:rPr>
            </w:pPr>
            <w:r>
              <w:rPr>
                <w:rFonts w:ascii="Arial" w:eastAsia="Times New Roman" w:hAnsi="Arial" w:cs="Times New Roman"/>
                <w:color w:val="auto"/>
                <w:sz w:val="20"/>
                <w:szCs w:val="20"/>
              </w:rPr>
              <w:t xml:space="preserve">See </w:t>
            </w:r>
            <w:hyperlink r:id="rId26" w:history="1">
              <w:r w:rsidR="00314DFB">
                <w:rPr>
                  <w:rStyle w:val="Hyperlink"/>
                  <w:rFonts w:ascii="Arial" w:eastAsia="Times New Roman" w:hAnsi="Arial" w:cs="Times New Roman"/>
                  <w:sz w:val="20"/>
                  <w:szCs w:val="20"/>
                </w:rPr>
                <w:t>DESE.gov.au</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A92FAB" w:rsidRPr="00483FA0" w14:paraId="47C191D2" w14:textId="77777777" w:rsidTr="00C34B68">
        <w:tc>
          <w:tcPr>
            <w:tcW w:w="9889" w:type="dxa"/>
            <w:gridSpan w:val="3"/>
            <w:shd w:val="clear" w:color="auto" w:fill="F2F2F2"/>
            <w:vAlign w:val="center"/>
          </w:tcPr>
          <w:p w14:paraId="5ED90C81" w14:textId="77777777" w:rsidR="00A92FAB" w:rsidRPr="00483FA0" w:rsidRDefault="00A92FAB" w:rsidP="00A92FAB">
            <w:pPr>
              <w:rPr>
                <w:b/>
              </w:rPr>
            </w:pPr>
            <w:r w:rsidRPr="00483FA0">
              <w:rPr>
                <w:b/>
              </w:rPr>
              <w:t>State Government</w:t>
            </w:r>
          </w:p>
        </w:tc>
      </w:tr>
      <w:tr w:rsidR="00A92FAB" w:rsidRPr="00483FA0" w14:paraId="45B341B4" w14:textId="77777777" w:rsidTr="00C34B68">
        <w:tc>
          <w:tcPr>
            <w:tcW w:w="2103" w:type="dxa"/>
          </w:tcPr>
          <w:p w14:paraId="680400C6" w14:textId="77777777" w:rsidR="00A92FAB" w:rsidRPr="00334603" w:rsidRDefault="00A92FAB" w:rsidP="00A92FAB">
            <w:r w:rsidRPr="00334603">
              <w:t xml:space="preserve">Department of Education and Training (DET) </w:t>
            </w:r>
          </w:p>
        </w:tc>
        <w:tc>
          <w:tcPr>
            <w:tcW w:w="3817" w:type="dxa"/>
          </w:tcPr>
          <w:p w14:paraId="7C9EA3D0" w14:textId="77777777" w:rsidR="00A92FAB" w:rsidRPr="00334603" w:rsidRDefault="00A92FAB" w:rsidP="00A92FAB">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6CFF5460" w14:textId="77777777" w:rsidR="00A92FAB" w:rsidRDefault="00A92FAB" w:rsidP="00A92FAB">
            <w:r>
              <w:t>(03) 9637 2000</w:t>
            </w:r>
          </w:p>
          <w:p w14:paraId="1A54E3C8" w14:textId="5D9C8E2F" w:rsidR="00A92FAB" w:rsidRPr="00334603" w:rsidRDefault="00A92FAB" w:rsidP="00A92FAB">
            <w:r>
              <w:t xml:space="preserve">See </w:t>
            </w:r>
            <w:hyperlink r:id="rId27" w:history="1">
              <w:r w:rsidR="00314DFB">
                <w:rPr>
                  <w:rStyle w:val="Hyperlink"/>
                </w:rPr>
                <w:t>Education.vic.gov.au</w:t>
              </w:r>
            </w:hyperlink>
            <w:r>
              <w:t xml:space="preserve"> for more information.</w:t>
            </w:r>
          </w:p>
        </w:tc>
      </w:tr>
      <w:tr w:rsidR="00A92FAB" w:rsidRPr="00483FA0" w14:paraId="7101FFF5" w14:textId="77777777" w:rsidTr="00C34B68">
        <w:tc>
          <w:tcPr>
            <w:tcW w:w="9889" w:type="dxa"/>
            <w:gridSpan w:val="3"/>
            <w:shd w:val="clear" w:color="auto" w:fill="F2F2F2"/>
            <w:vAlign w:val="center"/>
          </w:tcPr>
          <w:p w14:paraId="08EC6C43" w14:textId="77777777" w:rsidR="00A92FAB" w:rsidRPr="00483FA0" w:rsidRDefault="00A92FAB" w:rsidP="00A92FAB">
            <w:pPr>
              <w:rPr>
                <w:b/>
              </w:rPr>
            </w:pPr>
            <w:r w:rsidRPr="00483FA0">
              <w:rPr>
                <w:b/>
              </w:rPr>
              <w:t>National VET Regulatory Authority</w:t>
            </w:r>
          </w:p>
        </w:tc>
      </w:tr>
      <w:tr w:rsidR="00A92FAB" w:rsidRPr="00483FA0" w14:paraId="6BBB8FB6" w14:textId="77777777" w:rsidTr="00C34B68">
        <w:tc>
          <w:tcPr>
            <w:tcW w:w="2103" w:type="dxa"/>
          </w:tcPr>
          <w:p w14:paraId="74C54DFD" w14:textId="77777777" w:rsidR="00A92FAB" w:rsidRPr="00483FA0" w:rsidRDefault="00A92FAB" w:rsidP="00A92FAB">
            <w:r w:rsidRPr="00483FA0">
              <w:t>Australian Skills Quality Authority (ASQA)</w:t>
            </w:r>
          </w:p>
        </w:tc>
        <w:tc>
          <w:tcPr>
            <w:tcW w:w="3817" w:type="dxa"/>
          </w:tcPr>
          <w:p w14:paraId="504DEA01" w14:textId="77777777" w:rsidR="00A92FAB" w:rsidRPr="00334603" w:rsidRDefault="00A92FAB" w:rsidP="00A92FAB">
            <w:r w:rsidRPr="00334603">
              <w:t xml:space="preserve">ASQA is the national regulator for Australia’s VET sector. </w:t>
            </w:r>
          </w:p>
        </w:tc>
        <w:tc>
          <w:tcPr>
            <w:tcW w:w="3969" w:type="dxa"/>
          </w:tcPr>
          <w:p w14:paraId="58171562" w14:textId="77777777" w:rsidR="00A92FAB" w:rsidRPr="00334603" w:rsidRDefault="00A92FAB" w:rsidP="00A92FAB">
            <w:r w:rsidRPr="00334603">
              <w:t xml:space="preserve">Info line: 1300 701 801 </w:t>
            </w:r>
          </w:p>
          <w:p w14:paraId="089C3575" w14:textId="6AE21CB0" w:rsidR="00A92FAB" w:rsidRPr="00334603" w:rsidRDefault="00A92FAB" w:rsidP="00A92FAB">
            <w:r>
              <w:t xml:space="preserve">See </w:t>
            </w:r>
            <w:hyperlink r:id="rId28" w:history="1">
              <w:r w:rsidR="00314DFB">
                <w:rPr>
                  <w:rStyle w:val="Hyperlink"/>
                </w:rPr>
                <w:t>ASQA.gov.au</w:t>
              </w:r>
            </w:hyperlink>
            <w:r>
              <w:t xml:space="preserve"> for more information.</w:t>
            </w:r>
          </w:p>
        </w:tc>
      </w:tr>
      <w:tr w:rsidR="00A92FAB" w:rsidRPr="00483FA0" w14:paraId="2E57659E" w14:textId="77777777" w:rsidTr="00C34B68">
        <w:tc>
          <w:tcPr>
            <w:tcW w:w="9889" w:type="dxa"/>
            <w:gridSpan w:val="3"/>
            <w:shd w:val="clear" w:color="auto" w:fill="F2F2F2"/>
            <w:vAlign w:val="center"/>
          </w:tcPr>
          <w:p w14:paraId="15851A87" w14:textId="77777777" w:rsidR="00A92FAB" w:rsidRPr="00483FA0" w:rsidRDefault="00A92FAB" w:rsidP="00A92FAB">
            <w:pPr>
              <w:rPr>
                <w:b/>
              </w:rPr>
            </w:pPr>
            <w:r>
              <w:rPr>
                <w:b/>
              </w:rPr>
              <w:t xml:space="preserve">Victorian </w:t>
            </w:r>
            <w:r w:rsidRPr="00483FA0">
              <w:rPr>
                <w:b/>
              </w:rPr>
              <w:t>State VET Regulatory Authority</w:t>
            </w:r>
          </w:p>
        </w:tc>
      </w:tr>
      <w:tr w:rsidR="00A92FAB" w:rsidRPr="00483FA0" w14:paraId="03638FBE" w14:textId="77777777" w:rsidTr="00C34B68">
        <w:tc>
          <w:tcPr>
            <w:tcW w:w="2103" w:type="dxa"/>
          </w:tcPr>
          <w:p w14:paraId="69E21731" w14:textId="77777777" w:rsidR="00A92FAB" w:rsidRPr="00483FA0" w:rsidRDefault="00A92FAB" w:rsidP="00A92FAB">
            <w:r w:rsidRPr="00483FA0">
              <w:t>Victorian Registration and Qualifications Authority (VRQA)</w:t>
            </w:r>
          </w:p>
        </w:tc>
        <w:tc>
          <w:tcPr>
            <w:tcW w:w="3817" w:type="dxa"/>
          </w:tcPr>
          <w:p w14:paraId="21A0A6DE" w14:textId="77777777" w:rsidR="00A92FAB" w:rsidRDefault="00A92FAB" w:rsidP="00A92FAB">
            <w:r w:rsidRPr="00334603">
              <w:t>The VRQA is a statutory authority responsible for the registration and regulation of Victorian RTOs and for the regulation of apprenticeships and traineeships in Victoria.</w:t>
            </w:r>
          </w:p>
          <w:p w14:paraId="2B2E53FD" w14:textId="77777777" w:rsidR="00A92FAB" w:rsidRPr="00334603" w:rsidRDefault="00A92FAB" w:rsidP="00A92FAB"/>
        </w:tc>
        <w:tc>
          <w:tcPr>
            <w:tcW w:w="3969" w:type="dxa"/>
          </w:tcPr>
          <w:p w14:paraId="2B58D360" w14:textId="77777777" w:rsidR="00A92FAB" w:rsidRPr="00334603" w:rsidRDefault="00A92FAB" w:rsidP="00A92FAB">
            <w:r w:rsidRPr="00334603">
              <w:t xml:space="preserve">(03) 9637 2806 </w:t>
            </w:r>
          </w:p>
          <w:p w14:paraId="09B1C1C6" w14:textId="79384416" w:rsidR="00A92FAB" w:rsidRPr="00334603" w:rsidRDefault="00A92FAB" w:rsidP="00A92FAB">
            <w:r>
              <w:t xml:space="preserve">See </w:t>
            </w:r>
            <w:hyperlink r:id="rId29" w:history="1">
              <w:r w:rsidR="00314DFB">
                <w:rPr>
                  <w:rStyle w:val="Hyperlink"/>
                </w:rPr>
                <w:t>VRQA.vic.gov.au</w:t>
              </w:r>
            </w:hyperlink>
            <w:r>
              <w:t xml:space="preserve"> for more information. </w:t>
            </w:r>
          </w:p>
        </w:tc>
      </w:tr>
    </w:tbl>
    <w:p w14:paraId="1D8E1217" w14:textId="77777777" w:rsidR="00A73EF8" w:rsidRDefault="00A73EF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A92FAB" w:rsidRPr="00483FA0" w14:paraId="5CF0BDF2" w14:textId="77777777" w:rsidTr="00C34B68">
        <w:tc>
          <w:tcPr>
            <w:tcW w:w="9889" w:type="dxa"/>
            <w:gridSpan w:val="3"/>
            <w:shd w:val="clear" w:color="auto" w:fill="F2F2F2"/>
            <w:vAlign w:val="center"/>
          </w:tcPr>
          <w:p w14:paraId="6E58BA52" w14:textId="77777777" w:rsidR="00A92FAB" w:rsidRPr="00483FA0" w:rsidRDefault="00A92FAB" w:rsidP="00A92FAB">
            <w:r w:rsidRPr="00483FA0">
              <w:rPr>
                <w:b/>
              </w:rPr>
              <w:lastRenderedPageBreak/>
              <w:t>Industry Regulatory Bodies</w:t>
            </w:r>
          </w:p>
        </w:tc>
      </w:tr>
      <w:tr w:rsidR="00A92FAB" w:rsidRPr="00483FA0" w14:paraId="4EDDBD74" w14:textId="77777777" w:rsidTr="00C34B68">
        <w:tc>
          <w:tcPr>
            <w:tcW w:w="2103" w:type="dxa"/>
          </w:tcPr>
          <w:p w14:paraId="1AB3C4F5"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7D97AEE3"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3F1D2A09"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5CE26094" w14:textId="77777777" w:rsidR="00A92FAB" w:rsidRPr="008B4A02" w:rsidRDefault="00A92FAB" w:rsidP="00A92FAB">
            <w:pPr>
              <w:pStyle w:val="Default"/>
              <w:spacing w:before="80"/>
              <w:rPr>
                <w:rFonts w:ascii="Arial" w:eastAsia="Times New Roman" w:hAnsi="Arial" w:cs="Arial"/>
                <w:color w:val="auto"/>
                <w:sz w:val="20"/>
                <w:szCs w:val="20"/>
              </w:rPr>
            </w:pPr>
          </w:p>
        </w:tc>
        <w:tc>
          <w:tcPr>
            <w:tcW w:w="3969" w:type="dxa"/>
          </w:tcPr>
          <w:p w14:paraId="739FE847"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589ED5D1" w14:textId="77777777" w:rsidR="00A92FAB" w:rsidRDefault="00A92FAB" w:rsidP="00A92FAB">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607D8DAA" w14:textId="3AC0FB04" w:rsidR="00A92FAB" w:rsidRDefault="00A92FAB" w:rsidP="00A92FAB">
            <w:pPr>
              <w:rPr>
                <w:rFonts w:cs="Arial"/>
              </w:rPr>
            </w:pPr>
            <w:r w:rsidRPr="008B4A02">
              <w:rPr>
                <w:rFonts w:cs="Arial"/>
              </w:rPr>
              <w:t>Email:</w:t>
            </w:r>
            <w:r>
              <w:rPr>
                <w:rFonts w:cs="Arial"/>
              </w:rPr>
              <w:t xml:space="preserve"> </w:t>
            </w:r>
            <w:hyperlink r:id="rId30" w:history="1">
              <w:r w:rsidR="00314DFB">
                <w:rPr>
                  <w:rStyle w:val="Hyperlink"/>
                  <w:rFonts w:cs="Arial"/>
                </w:rPr>
                <w:t>info@worksafe.vic.gov.au</w:t>
              </w:r>
            </w:hyperlink>
            <w:r>
              <w:rPr>
                <w:rStyle w:val="Hyperlink"/>
                <w:rFonts w:cs="Arial"/>
              </w:rPr>
              <w:t>.</w:t>
            </w:r>
            <w:r w:rsidRPr="008B4A02">
              <w:rPr>
                <w:rFonts w:cs="Arial"/>
              </w:rPr>
              <w:t xml:space="preserve"> </w:t>
            </w:r>
          </w:p>
          <w:p w14:paraId="4BB08B53" w14:textId="6AD93053" w:rsidR="00A92FAB" w:rsidRPr="008B4A02" w:rsidRDefault="00A92FAB" w:rsidP="00A92FAB">
            <w:r>
              <w:rPr>
                <w:rFonts w:cs="Arial"/>
              </w:rPr>
              <w:t xml:space="preserve">See </w:t>
            </w:r>
            <w:hyperlink r:id="rId31" w:history="1">
              <w:r w:rsidR="00314DFB">
                <w:rPr>
                  <w:rStyle w:val="Hyperlink"/>
                  <w:rFonts w:cs="Arial"/>
                </w:rPr>
                <w:t>Worksafe.vic.gov.au</w:t>
              </w:r>
            </w:hyperlink>
            <w:r w:rsidRPr="00261B64">
              <w:rPr>
                <w:rFonts w:cs="Arial"/>
              </w:rPr>
              <w:t xml:space="preserve"> </w:t>
            </w:r>
            <w:r>
              <w:rPr>
                <w:rFonts w:cs="Arial"/>
              </w:rPr>
              <w:t xml:space="preserve">for further information. </w:t>
            </w:r>
          </w:p>
        </w:tc>
      </w:tr>
    </w:tbl>
    <w:p w14:paraId="2BB9DDDD" w14:textId="77777777" w:rsidR="004D7410" w:rsidRDefault="004D7410" w:rsidP="004D7410">
      <w:pPr>
        <w:rPr>
          <w:b/>
          <w:sz w:val="24"/>
          <w:szCs w:val="24"/>
        </w:rPr>
      </w:pPr>
    </w:p>
    <w:p w14:paraId="14812F25" w14:textId="77777777" w:rsidR="00772686" w:rsidRDefault="00772686" w:rsidP="004D7410">
      <w:pPr>
        <w:spacing w:after="200" w:line="276" w:lineRule="auto"/>
        <w:rPr>
          <w:b/>
          <w:sz w:val="24"/>
          <w:szCs w:val="24"/>
        </w:rPr>
        <w:sectPr w:rsidR="00772686" w:rsidSect="00B435D6">
          <w:pgSz w:w="11907" w:h="16840" w:code="9"/>
          <w:pgMar w:top="1134" w:right="1134" w:bottom="851" w:left="1418" w:header="720" w:footer="543" w:gutter="0"/>
          <w:cols w:space="720"/>
        </w:sectPr>
      </w:pPr>
    </w:p>
    <w:p w14:paraId="3AFA5956" w14:textId="77777777" w:rsidR="004D7410" w:rsidRDefault="00772686" w:rsidP="000B10E9">
      <w:pPr>
        <w:pStyle w:val="T1"/>
      </w:pPr>
      <w:bookmarkStart w:id="17" w:name="_Toc11847580"/>
      <w:r>
        <w:lastRenderedPageBreak/>
        <w:t>GLOSSARY</w:t>
      </w:r>
      <w:bookmarkEnd w:id="17"/>
    </w:p>
    <w:p w14:paraId="3142093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8BA0615" w14:textId="77777777" w:rsidTr="00C34B68">
        <w:tc>
          <w:tcPr>
            <w:tcW w:w="2802" w:type="dxa"/>
            <w:shd w:val="clear" w:color="auto" w:fill="F2F2F2"/>
            <w:vAlign w:val="center"/>
          </w:tcPr>
          <w:p w14:paraId="4D695090" w14:textId="77777777" w:rsidR="00C34B68" w:rsidRPr="00483FA0" w:rsidRDefault="00C34B68" w:rsidP="00C34B68">
            <w:pPr>
              <w:rPr>
                <w:b/>
              </w:rPr>
            </w:pPr>
            <w:r w:rsidRPr="00483FA0">
              <w:rPr>
                <w:b/>
              </w:rPr>
              <w:t>Code</w:t>
            </w:r>
          </w:p>
        </w:tc>
        <w:tc>
          <w:tcPr>
            <w:tcW w:w="6440" w:type="dxa"/>
            <w:vAlign w:val="center"/>
          </w:tcPr>
          <w:p w14:paraId="5C447143" w14:textId="77777777" w:rsidR="00C34B68" w:rsidRPr="00483FA0" w:rsidRDefault="00C34B68" w:rsidP="00C34B68">
            <w:r w:rsidRPr="00483FA0">
              <w:t>Nationally endorsed Training Package qualification code.</w:t>
            </w:r>
          </w:p>
        </w:tc>
      </w:tr>
      <w:tr w:rsidR="00C34B68" w:rsidRPr="00483FA0" w14:paraId="0F504A13" w14:textId="77777777" w:rsidTr="00C34B68">
        <w:tc>
          <w:tcPr>
            <w:tcW w:w="2802" w:type="dxa"/>
            <w:shd w:val="clear" w:color="auto" w:fill="F2F2F2"/>
            <w:vAlign w:val="center"/>
          </w:tcPr>
          <w:p w14:paraId="23883F4E" w14:textId="77777777" w:rsidR="00C34B68" w:rsidRPr="00483FA0" w:rsidRDefault="00C34B68" w:rsidP="00C34B68">
            <w:pPr>
              <w:rPr>
                <w:b/>
              </w:rPr>
            </w:pPr>
            <w:r w:rsidRPr="00483FA0">
              <w:rPr>
                <w:b/>
              </w:rPr>
              <w:t>Title</w:t>
            </w:r>
          </w:p>
        </w:tc>
        <w:tc>
          <w:tcPr>
            <w:tcW w:w="6440" w:type="dxa"/>
            <w:vAlign w:val="center"/>
          </w:tcPr>
          <w:p w14:paraId="3CF1477D" w14:textId="77777777" w:rsidR="00C34B68" w:rsidRPr="00483FA0" w:rsidRDefault="00C34B68" w:rsidP="00C34B68">
            <w:r w:rsidRPr="00483FA0">
              <w:t>Nationally endorsed Training Package qualification title.</w:t>
            </w:r>
          </w:p>
        </w:tc>
      </w:tr>
      <w:tr w:rsidR="00C34B68" w:rsidRPr="00483FA0" w14:paraId="727460D4" w14:textId="77777777" w:rsidTr="00C34B68">
        <w:tc>
          <w:tcPr>
            <w:tcW w:w="2802" w:type="dxa"/>
            <w:shd w:val="clear" w:color="auto" w:fill="F2F2F2"/>
            <w:vAlign w:val="center"/>
          </w:tcPr>
          <w:p w14:paraId="16366F35" w14:textId="77777777" w:rsidR="00C34B68" w:rsidRPr="00483FA0" w:rsidRDefault="00C34B68" w:rsidP="00C34B68">
            <w:pPr>
              <w:rPr>
                <w:b/>
              </w:rPr>
            </w:pPr>
            <w:r w:rsidRPr="00483FA0">
              <w:rPr>
                <w:b/>
              </w:rPr>
              <w:t>Unit Code</w:t>
            </w:r>
          </w:p>
        </w:tc>
        <w:tc>
          <w:tcPr>
            <w:tcW w:w="6440" w:type="dxa"/>
            <w:vAlign w:val="center"/>
          </w:tcPr>
          <w:p w14:paraId="4154EF7D" w14:textId="77777777" w:rsidR="00C34B68" w:rsidRPr="00483FA0" w:rsidRDefault="00C34B68" w:rsidP="00C34B68">
            <w:r w:rsidRPr="00483FA0">
              <w:t>Nationally endorsed Training Package unit code.</w:t>
            </w:r>
          </w:p>
        </w:tc>
      </w:tr>
      <w:tr w:rsidR="00C34B68" w:rsidRPr="00483FA0" w14:paraId="2A2520B9" w14:textId="77777777" w:rsidTr="00C34B68">
        <w:tc>
          <w:tcPr>
            <w:tcW w:w="2802" w:type="dxa"/>
            <w:shd w:val="clear" w:color="auto" w:fill="F2F2F2"/>
            <w:vAlign w:val="center"/>
          </w:tcPr>
          <w:p w14:paraId="75B39DB9" w14:textId="77777777" w:rsidR="00C34B68" w:rsidRPr="00483FA0" w:rsidRDefault="00C34B68" w:rsidP="00C34B68">
            <w:pPr>
              <w:rPr>
                <w:b/>
              </w:rPr>
            </w:pPr>
            <w:r w:rsidRPr="00483FA0">
              <w:rPr>
                <w:b/>
              </w:rPr>
              <w:t>Unit Title</w:t>
            </w:r>
          </w:p>
        </w:tc>
        <w:tc>
          <w:tcPr>
            <w:tcW w:w="6440" w:type="dxa"/>
            <w:vAlign w:val="center"/>
          </w:tcPr>
          <w:p w14:paraId="06B6B407" w14:textId="77777777" w:rsidR="00C34B68" w:rsidRPr="00483FA0" w:rsidRDefault="00C34B68" w:rsidP="00C34B68">
            <w:r w:rsidRPr="00483FA0">
              <w:t>Nationally endorsed Training Package unit title.</w:t>
            </w:r>
          </w:p>
        </w:tc>
      </w:tr>
      <w:tr w:rsidR="00B11ADB" w:rsidRPr="00483FA0" w14:paraId="51A2956A" w14:textId="77777777" w:rsidTr="00B435D6">
        <w:trPr>
          <w:trHeight w:val="2616"/>
        </w:trPr>
        <w:tc>
          <w:tcPr>
            <w:tcW w:w="2802" w:type="dxa"/>
            <w:shd w:val="clear" w:color="auto" w:fill="F2F2F2"/>
            <w:vAlign w:val="center"/>
          </w:tcPr>
          <w:p w14:paraId="6D652B2D" w14:textId="77777777" w:rsidR="00B11ADB" w:rsidRPr="00483FA0" w:rsidRDefault="00B11ADB" w:rsidP="00C34B68">
            <w:pPr>
              <w:rPr>
                <w:b/>
              </w:rPr>
            </w:pPr>
            <w:r w:rsidRPr="00483FA0">
              <w:rPr>
                <w:b/>
              </w:rPr>
              <w:t>Maximum Payable Hours</w:t>
            </w:r>
          </w:p>
        </w:tc>
        <w:tc>
          <w:tcPr>
            <w:tcW w:w="6440" w:type="dxa"/>
            <w:vAlign w:val="center"/>
          </w:tcPr>
          <w:p w14:paraId="5D36529C"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80C0ED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488CB92" w14:textId="77777777" w:rsidTr="008B4A02">
        <w:trPr>
          <w:trHeight w:val="1202"/>
        </w:trPr>
        <w:tc>
          <w:tcPr>
            <w:tcW w:w="2802" w:type="dxa"/>
            <w:shd w:val="clear" w:color="auto" w:fill="F2F2F2"/>
            <w:vAlign w:val="center"/>
          </w:tcPr>
          <w:p w14:paraId="654AE3A4" w14:textId="77777777" w:rsidR="00C34B68" w:rsidRPr="00483FA0" w:rsidRDefault="00C34B68" w:rsidP="00C34B68">
            <w:pPr>
              <w:rPr>
                <w:b/>
              </w:rPr>
            </w:pPr>
            <w:r w:rsidRPr="00483FA0">
              <w:rPr>
                <w:b/>
              </w:rPr>
              <w:t>Scope of Registration</w:t>
            </w:r>
          </w:p>
        </w:tc>
        <w:tc>
          <w:tcPr>
            <w:tcW w:w="6440" w:type="dxa"/>
            <w:vAlign w:val="center"/>
          </w:tcPr>
          <w:p w14:paraId="050BE62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6B44309D" w14:textId="77777777" w:rsidTr="008B4A02">
        <w:trPr>
          <w:trHeight w:val="1559"/>
        </w:trPr>
        <w:tc>
          <w:tcPr>
            <w:tcW w:w="2802" w:type="dxa"/>
            <w:shd w:val="clear" w:color="auto" w:fill="F2F2F2"/>
            <w:vAlign w:val="center"/>
          </w:tcPr>
          <w:p w14:paraId="7EF6675E" w14:textId="77777777" w:rsidR="00C34B68" w:rsidRPr="00483FA0" w:rsidRDefault="00C34B68" w:rsidP="00C34B68">
            <w:pPr>
              <w:rPr>
                <w:b/>
              </w:rPr>
            </w:pPr>
            <w:r>
              <w:rPr>
                <w:b/>
              </w:rPr>
              <w:t>Nominal Hours</w:t>
            </w:r>
          </w:p>
        </w:tc>
        <w:tc>
          <w:tcPr>
            <w:tcW w:w="6440" w:type="dxa"/>
            <w:vAlign w:val="center"/>
          </w:tcPr>
          <w:p w14:paraId="4DE87E5A"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209E2C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9643" w14:textId="77777777" w:rsidR="00F44AD2" w:rsidRDefault="00F44AD2">
      <w:r>
        <w:separator/>
      </w:r>
    </w:p>
  </w:endnote>
  <w:endnote w:type="continuationSeparator" w:id="0">
    <w:p w14:paraId="7CA08219" w14:textId="77777777" w:rsidR="00F44AD2" w:rsidRDefault="00F4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0346" w14:textId="77777777" w:rsidR="00020754" w:rsidRDefault="00020754">
    <w:pPr>
      <w:pStyle w:val="Footer"/>
    </w:pPr>
    <w:r w:rsidRPr="00152FEE">
      <w:rPr>
        <w:noProof/>
        <w:lang w:val="en-AU" w:eastAsia="en-AU"/>
      </w:rPr>
      <w:drawing>
        <wp:inline distT="0" distB="0" distL="0" distR="0" wp14:anchorId="27728228" wp14:editId="6EF7F7D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0090" w14:textId="77777777" w:rsidR="00020754" w:rsidRDefault="00020754" w:rsidP="00BE7E09">
    <w:pPr>
      <w:pStyle w:val="Footer"/>
      <w:jc w:val="right"/>
    </w:pPr>
    <w:r w:rsidRPr="00152FEE">
      <w:rPr>
        <w:noProof/>
        <w:lang w:val="en-AU" w:eastAsia="en-AU"/>
      </w:rPr>
      <w:drawing>
        <wp:inline distT="0" distB="0" distL="0" distR="0" wp14:anchorId="39EC05F7" wp14:editId="2EADAF2C">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D3BE" w14:textId="77777777" w:rsidR="00020754" w:rsidRDefault="00020754">
    <w:pPr>
      <w:pStyle w:val="Footer"/>
      <w:tabs>
        <w:tab w:val="clear" w:pos="8640"/>
        <w:tab w:val="right" w:pos="9600"/>
      </w:tabs>
    </w:pPr>
    <w:r>
      <w:rPr>
        <w:noProof/>
        <w:lang w:val="en-AU" w:eastAsia="en-AU"/>
      </w:rPr>
      <w:drawing>
        <wp:inline distT="0" distB="0" distL="0" distR="0" wp14:anchorId="5825E7AD" wp14:editId="771F8F9C">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8F61" w14:textId="77777777" w:rsidR="00020754" w:rsidRDefault="00020754"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0268" w14:textId="4C097B6B" w:rsidR="00020754" w:rsidRDefault="00C65869">
    <w:pPr>
      <w:pStyle w:val="Footer"/>
      <w:tabs>
        <w:tab w:val="clear" w:pos="8640"/>
        <w:tab w:val="right" w:pos="9600"/>
      </w:tabs>
    </w:pPr>
    <w:r>
      <w:rPr>
        <w:rFonts w:cs="Arial"/>
        <w:szCs w:val="16"/>
        <w:lang w:val="en-AU"/>
      </w:rPr>
      <w:t>MSL Laboratory Operations Release 3.1</w:t>
    </w:r>
    <w:r w:rsidR="00020754">
      <w:rPr>
        <w:rFonts w:cs="Arial"/>
        <w:szCs w:val="16"/>
        <w:lang w:val="en-AU"/>
      </w:rPr>
      <w:t xml:space="preserve"> VPG</w:t>
    </w:r>
    <w:r w:rsidR="00020754">
      <w:rPr>
        <w:rFonts w:cs="Arial"/>
        <w:szCs w:val="16"/>
        <w:lang w:val="en-AU"/>
      </w:rPr>
      <w:tab/>
      <w:t xml:space="preserve">                </w:t>
    </w:r>
    <w:r w:rsidR="00020754" w:rsidRPr="00CA4363">
      <w:rPr>
        <w:i/>
        <w:szCs w:val="16"/>
      </w:rPr>
      <w:t xml:space="preserve">Page </w:t>
    </w:r>
    <w:r w:rsidR="00020754" w:rsidRPr="00CA4363">
      <w:rPr>
        <w:i/>
        <w:szCs w:val="16"/>
      </w:rPr>
      <w:fldChar w:fldCharType="begin"/>
    </w:r>
    <w:r w:rsidR="00020754" w:rsidRPr="00CA4363">
      <w:rPr>
        <w:i/>
        <w:szCs w:val="16"/>
      </w:rPr>
      <w:instrText xml:space="preserve"> PAGE </w:instrText>
    </w:r>
    <w:r w:rsidR="00020754" w:rsidRPr="00CA4363">
      <w:rPr>
        <w:i/>
        <w:szCs w:val="16"/>
      </w:rPr>
      <w:fldChar w:fldCharType="separate"/>
    </w:r>
    <w:r w:rsidR="00324EAC">
      <w:rPr>
        <w:i/>
        <w:noProof/>
        <w:szCs w:val="16"/>
      </w:rPr>
      <w:t>4</w:t>
    </w:r>
    <w:r w:rsidR="00020754" w:rsidRPr="00CA4363">
      <w:rPr>
        <w:i/>
        <w:szCs w:val="16"/>
      </w:rPr>
      <w:fldChar w:fldCharType="end"/>
    </w:r>
    <w:r w:rsidR="00020754" w:rsidRPr="00CA4363">
      <w:rPr>
        <w:i/>
        <w:szCs w:val="16"/>
      </w:rPr>
      <w:t xml:space="preserve"> of</w:t>
    </w:r>
    <w:r w:rsidR="00020754" w:rsidRPr="00CA4363">
      <w:rPr>
        <w:i/>
        <w:szCs w:val="16"/>
        <w:lang w:val="en-AU"/>
      </w:rPr>
      <w:t xml:space="preserve"> </w:t>
    </w:r>
    <w:r w:rsidR="00020754" w:rsidRPr="00CA4363">
      <w:rPr>
        <w:rFonts w:cs="Arial"/>
        <w:i/>
        <w:lang w:val="fr-FR"/>
      </w:rPr>
      <w:fldChar w:fldCharType="begin"/>
    </w:r>
    <w:r w:rsidR="00020754" w:rsidRPr="00CA4363">
      <w:rPr>
        <w:rFonts w:cs="Arial"/>
        <w:i/>
        <w:lang w:val="fr-FR"/>
      </w:rPr>
      <w:instrText xml:space="preserve"> = </w:instrText>
    </w:r>
    <w:r w:rsidR="00020754" w:rsidRPr="00CA4363">
      <w:rPr>
        <w:rFonts w:cs="Arial"/>
        <w:i/>
        <w:lang w:val="fr-FR"/>
      </w:rPr>
      <w:fldChar w:fldCharType="begin"/>
    </w:r>
    <w:r w:rsidR="00020754" w:rsidRPr="00CA4363">
      <w:rPr>
        <w:rFonts w:cs="Arial"/>
        <w:i/>
        <w:lang w:val="fr-FR"/>
      </w:rPr>
      <w:instrText xml:space="preserve"> NUMPAGES   \* MERGEFORMAT </w:instrText>
    </w:r>
    <w:r w:rsidR="00020754" w:rsidRPr="00CA4363">
      <w:rPr>
        <w:rFonts w:cs="Arial"/>
        <w:i/>
        <w:lang w:val="fr-FR"/>
      </w:rPr>
      <w:fldChar w:fldCharType="separate"/>
    </w:r>
    <w:r w:rsidR="006955B6">
      <w:rPr>
        <w:rFonts w:cs="Arial"/>
        <w:i/>
        <w:noProof/>
        <w:lang w:val="fr-FR"/>
      </w:rPr>
      <w:instrText>15</w:instrText>
    </w:r>
    <w:r w:rsidR="00020754" w:rsidRPr="00CA4363">
      <w:rPr>
        <w:rFonts w:cs="Arial"/>
        <w:i/>
        <w:lang w:val="fr-FR"/>
      </w:rPr>
      <w:fldChar w:fldCharType="end"/>
    </w:r>
    <w:r w:rsidR="00020754">
      <w:rPr>
        <w:rFonts w:cs="Arial"/>
        <w:i/>
        <w:lang w:val="fr-FR"/>
      </w:rPr>
      <w:instrText xml:space="preserve"> - </w:instrText>
    </w:r>
    <w:r w:rsidR="00FA5F63">
      <w:rPr>
        <w:rFonts w:cs="Arial"/>
        <w:i/>
        <w:lang w:val="fr-FR"/>
      </w:rPr>
      <w:instrText>4</w:instrText>
    </w:r>
    <w:r w:rsidR="00020754" w:rsidRPr="00CA4363">
      <w:rPr>
        <w:rFonts w:cs="Arial"/>
        <w:i/>
        <w:lang w:val="fr-FR"/>
      </w:rPr>
      <w:instrText xml:space="preserve"> </w:instrText>
    </w:r>
    <w:r w:rsidR="00020754" w:rsidRPr="00CA4363">
      <w:rPr>
        <w:rFonts w:cs="Arial"/>
        <w:i/>
        <w:lang w:val="fr-FR"/>
      </w:rPr>
      <w:fldChar w:fldCharType="separate"/>
    </w:r>
    <w:r w:rsidR="006955B6">
      <w:rPr>
        <w:rFonts w:cs="Arial"/>
        <w:i/>
        <w:noProof/>
        <w:lang w:val="fr-FR"/>
      </w:rPr>
      <w:t>11</w:t>
    </w:r>
    <w:r w:rsidR="00020754" w:rsidRPr="00CA4363">
      <w:rPr>
        <w:rFonts w:cs="Arial"/>
        <w:i/>
        <w:lang w:val="fr-FR"/>
      </w:rPr>
      <w:fldChar w:fldCharType="end"/>
    </w:r>
    <w:r w:rsidR="00020754">
      <w:rPr>
        <w:i/>
        <w:szCs w:val="16"/>
      </w:rPr>
      <w:tab/>
    </w:r>
    <w:r w:rsidR="00020754">
      <w:rPr>
        <w:noProof/>
        <w:lang w:val="en-AU" w:eastAsia="en-AU"/>
      </w:rPr>
      <w:drawing>
        <wp:inline distT="0" distB="0" distL="0" distR="0" wp14:anchorId="44AC3613" wp14:editId="7AC2A972">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5068" w14:textId="77777777" w:rsidR="00F44AD2" w:rsidRDefault="00F44AD2">
      <w:r>
        <w:separator/>
      </w:r>
    </w:p>
  </w:footnote>
  <w:footnote w:type="continuationSeparator" w:id="0">
    <w:p w14:paraId="6ACBC43D" w14:textId="77777777" w:rsidR="00F44AD2" w:rsidRDefault="00F4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E4E7" w14:textId="77777777" w:rsidR="00020754" w:rsidRPr="00207CC4" w:rsidRDefault="00020754"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44289B"/>
    <w:multiLevelType w:val="hybridMultilevel"/>
    <w:tmpl w:val="DAA46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B21C29"/>
    <w:multiLevelType w:val="hybridMultilevel"/>
    <w:tmpl w:val="323EC1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D74FBC"/>
    <w:multiLevelType w:val="hybridMultilevel"/>
    <w:tmpl w:val="39ECA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6"/>
  </w:num>
  <w:num w:numId="6">
    <w:abstractNumId w:val="18"/>
  </w:num>
  <w:num w:numId="7">
    <w:abstractNumId w:val="26"/>
  </w:num>
  <w:num w:numId="8">
    <w:abstractNumId w:val="32"/>
  </w:num>
  <w:num w:numId="9">
    <w:abstractNumId w:val="3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7"/>
  </w:num>
  <w:num w:numId="32">
    <w:abstractNumId w:val="20"/>
  </w:num>
  <w:num w:numId="33">
    <w:abstractNumId w:val="27"/>
  </w:num>
  <w:num w:numId="34">
    <w:abstractNumId w:val="14"/>
  </w:num>
  <w:num w:numId="35">
    <w:abstractNumId w:val="23"/>
  </w:num>
  <w:num w:numId="36">
    <w:abstractNumId w:val="21"/>
  </w:num>
  <w:num w:numId="37">
    <w:abstractNumId w:val="39"/>
  </w:num>
  <w:num w:numId="38">
    <w:abstractNumId w:val="40"/>
  </w:num>
  <w:num w:numId="39">
    <w:abstractNumId w:val="36"/>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45"/>
    <w:rsid w:val="000036BD"/>
    <w:rsid w:val="00006FB1"/>
    <w:rsid w:val="000119A7"/>
    <w:rsid w:val="00012179"/>
    <w:rsid w:val="0001432A"/>
    <w:rsid w:val="000147AA"/>
    <w:rsid w:val="00014D8B"/>
    <w:rsid w:val="00016D83"/>
    <w:rsid w:val="00017B2F"/>
    <w:rsid w:val="00020565"/>
    <w:rsid w:val="00020754"/>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C7654"/>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156D"/>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C7211"/>
    <w:rsid w:val="001D0A09"/>
    <w:rsid w:val="001D232F"/>
    <w:rsid w:val="001D7599"/>
    <w:rsid w:val="001E5BDE"/>
    <w:rsid w:val="00204287"/>
    <w:rsid w:val="0020473D"/>
    <w:rsid w:val="002049F5"/>
    <w:rsid w:val="002079F7"/>
    <w:rsid w:val="00207CC4"/>
    <w:rsid w:val="00207DC1"/>
    <w:rsid w:val="002126F1"/>
    <w:rsid w:val="00213296"/>
    <w:rsid w:val="002203BF"/>
    <w:rsid w:val="00226497"/>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2C53"/>
    <w:rsid w:val="002A7BD4"/>
    <w:rsid w:val="002B44BD"/>
    <w:rsid w:val="002C126A"/>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4DFB"/>
    <w:rsid w:val="00316438"/>
    <w:rsid w:val="00316BC3"/>
    <w:rsid w:val="0031798A"/>
    <w:rsid w:val="00320BAC"/>
    <w:rsid w:val="003211C8"/>
    <w:rsid w:val="0032289E"/>
    <w:rsid w:val="00324096"/>
    <w:rsid w:val="0032436C"/>
    <w:rsid w:val="00324EA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11F"/>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3917"/>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3EC3"/>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5AC5"/>
    <w:rsid w:val="005264EB"/>
    <w:rsid w:val="00533D6B"/>
    <w:rsid w:val="00534135"/>
    <w:rsid w:val="00540D97"/>
    <w:rsid w:val="00546AAC"/>
    <w:rsid w:val="005571FA"/>
    <w:rsid w:val="00563538"/>
    <w:rsid w:val="005773AD"/>
    <w:rsid w:val="00583D93"/>
    <w:rsid w:val="0058522D"/>
    <w:rsid w:val="005873F6"/>
    <w:rsid w:val="00590988"/>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4E5F"/>
    <w:rsid w:val="00685D7F"/>
    <w:rsid w:val="006861B2"/>
    <w:rsid w:val="006919B5"/>
    <w:rsid w:val="00692AB4"/>
    <w:rsid w:val="006955B6"/>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A733E"/>
    <w:rsid w:val="008B2298"/>
    <w:rsid w:val="008B2C63"/>
    <w:rsid w:val="008B42F8"/>
    <w:rsid w:val="008B4A02"/>
    <w:rsid w:val="008B4D46"/>
    <w:rsid w:val="008B6E8A"/>
    <w:rsid w:val="008B7DA9"/>
    <w:rsid w:val="008C0A16"/>
    <w:rsid w:val="008C566C"/>
    <w:rsid w:val="008C70B3"/>
    <w:rsid w:val="008D5CAF"/>
    <w:rsid w:val="008D6870"/>
    <w:rsid w:val="008E388C"/>
    <w:rsid w:val="008E7359"/>
    <w:rsid w:val="008F14F9"/>
    <w:rsid w:val="008F3C6C"/>
    <w:rsid w:val="008F715E"/>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1AE2"/>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3EF8"/>
    <w:rsid w:val="00A7517D"/>
    <w:rsid w:val="00A75DA6"/>
    <w:rsid w:val="00A77542"/>
    <w:rsid w:val="00A81E85"/>
    <w:rsid w:val="00A822C7"/>
    <w:rsid w:val="00A860A5"/>
    <w:rsid w:val="00A906B5"/>
    <w:rsid w:val="00A92FAB"/>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35D6"/>
    <w:rsid w:val="00B464E1"/>
    <w:rsid w:val="00B50320"/>
    <w:rsid w:val="00B57396"/>
    <w:rsid w:val="00B57DAF"/>
    <w:rsid w:val="00B64A23"/>
    <w:rsid w:val="00B67253"/>
    <w:rsid w:val="00B70AC0"/>
    <w:rsid w:val="00B70B28"/>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274"/>
    <w:rsid w:val="00BC3522"/>
    <w:rsid w:val="00BC379D"/>
    <w:rsid w:val="00BD1D33"/>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869"/>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148C"/>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5AD"/>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0C46"/>
    <w:rsid w:val="00F04A0C"/>
    <w:rsid w:val="00F1024D"/>
    <w:rsid w:val="00F13403"/>
    <w:rsid w:val="00F13DDB"/>
    <w:rsid w:val="00F1474D"/>
    <w:rsid w:val="00F173F1"/>
    <w:rsid w:val="00F200BA"/>
    <w:rsid w:val="00F22048"/>
    <w:rsid w:val="00F270B0"/>
    <w:rsid w:val="00F33D8A"/>
    <w:rsid w:val="00F3716D"/>
    <w:rsid w:val="00F408FF"/>
    <w:rsid w:val="00F40FE3"/>
    <w:rsid w:val="00F44AD2"/>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1255"/>
    <w:rsid w:val="00F96351"/>
    <w:rsid w:val="00FA08EB"/>
    <w:rsid w:val="00FA0AC1"/>
    <w:rsid w:val="00FA2176"/>
    <w:rsid w:val="00FA521E"/>
    <w:rsid w:val="00FA5F63"/>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1345"/>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B5BD"/>
  <w15:docId w15:val="{9A1DDFC5-A074-466F-83BB-AACA5C3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13393723">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558771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25080360">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46269076">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0567029">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5c63a03b-4a6b-4ae5-9560-1e3c5f462ba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training.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training.gov.au/Training/Details/MSL"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bsa.org.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manufacturing@ibsa.org.au" TargetMode="External"/><Relationship Id="rId28" Type="http://schemas.openxmlformats.org/officeDocument/2006/relationships/hyperlink" Target="http://www.asqa.gov.au/"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paul.saunders@chisholm.edu.au" TargetMode="External"/><Relationship Id="rId27" Type="http://schemas.openxmlformats.org/officeDocument/2006/relationships/hyperlink" Target="http://www.education.vic.gov.au/" TargetMode="External"/><Relationship Id="rId30" Type="http://schemas.openxmlformats.org/officeDocument/2006/relationships/hyperlink" Target="mailto:info@worksafe.vic.gov.au"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PMB,Plastics, Rubber and cAblemaking, purching guide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5377A51-9919-429D-A8AE-DDC8354715AC}">
  <ds:schemaRefs>
    <ds:schemaRef ds:uri="http://schemas.openxmlformats.org/officeDocument/2006/bibliography"/>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031543B9-902B-4475-B5F3-3BC3CC7A90F4}"/>
</file>

<file path=customXml/itemProps5.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18418</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ibuild</dc:creator>
  <cp:lastModifiedBy>Suzanne Wells</cp:lastModifiedBy>
  <cp:revision>3</cp:revision>
  <cp:lastPrinted>2021-05-31T00:51:00Z</cp:lastPrinted>
  <dcterms:created xsi:type="dcterms:W3CDTF">2021-05-31T00:51:00Z</dcterms:created>
  <dcterms:modified xsi:type="dcterms:W3CDTF">2021-05-31T00:52:00Z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