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6309" w14:textId="358C9C61" w:rsidR="006D681F" w:rsidRPr="0060641C" w:rsidRDefault="00D7743A" w:rsidP="00A449EC">
      <w:pPr>
        <w:jc w:val="center"/>
        <w:rPr>
          <w:rFonts w:ascii="Arial" w:hAnsi="Arial" w:cs="Arial"/>
          <w:sz w:val="40"/>
          <w:szCs w:val="40"/>
        </w:rPr>
      </w:pPr>
      <w:r>
        <w:rPr>
          <w:rFonts w:ascii="Arial" w:hAnsi="Arial" w:cs="Arial"/>
          <w:sz w:val="40"/>
          <w:szCs w:val="40"/>
        </w:rPr>
        <w:t>22503VIC</w:t>
      </w:r>
      <w:r w:rsidR="00A449EC" w:rsidRPr="0060641C">
        <w:rPr>
          <w:rFonts w:ascii="Arial" w:hAnsi="Arial" w:cs="Arial"/>
          <w:sz w:val="40"/>
          <w:szCs w:val="40"/>
        </w:rPr>
        <w:t xml:space="preserve"> </w:t>
      </w:r>
      <w:r w:rsidR="00223734" w:rsidRPr="0060641C">
        <w:rPr>
          <w:rFonts w:ascii="Arial" w:hAnsi="Arial" w:cs="Arial"/>
          <w:sz w:val="40"/>
          <w:szCs w:val="40"/>
        </w:rPr>
        <w:t xml:space="preserve">Course in </w:t>
      </w:r>
      <w:r w:rsidR="006D681F" w:rsidRPr="0060641C">
        <w:rPr>
          <w:rFonts w:ascii="Arial" w:hAnsi="Arial" w:cs="Arial"/>
          <w:sz w:val="40"/>
          <w:szCs w:val="40"/>
        </w:rPr>
        <w:t xml:space="preserve">Providing Support to People Using Ventilators and </w:t>
      </w:r>
      <w:r w:rsidR="00CB296E" w:rsidRPr="0060641C">
        <w:rPr>
          <w:rFonts w:ascii="Arial" w:hAnsi="Arial" w:cs="Arial"/>
          <w:sz w:val="40"/>
          <w:szCs w:val="40"/>
        </w:rPr>
        <w:t>C</w:t>
      </w:r>
      <w:r w:rsidR="00F70AAA" w:rsidRPr="0060641C">
        <w:rPr>
          <w:rFonts w:ascii="Arial" w:hAnsi="Arial" w:cs="Arial"/>
          <w:sz w:val="40"/>
          <w:szCs w:val="40"/>
        </w:rPr>
        <w:t>-</w:t>
      </w:r>
      <w:r w:rsidR="00CB296E" w:rsidRPr="0060641C">
        <w:rPr>
          <w:rFonts w:ascii="Arial" w:hAnsi="Arial" w:cs="Arial"/>
          <w:sz w:val="40"/>
          <w:szCs w:val="40"/>
        </w:rPr>
        <w:t>PAP</w:t>
      </w:r>
      <w:r w:rsidR="006D681F" w:rsidRPr="0060641C">
        <w:rPr>
          <w:rFonts w:ascii="Arial" w:hAnsi="Arial" w:cs="Arial"/>
          <w:sz w:val="40"/>
          <w:szCs w:val="40"/>
        </w:rPr>
        <w:t xml:space="preserve"> Machines</w:t>
      </w:r>
    </w:p>
    <w:p w14:paraId="7874CEF0" w14:textId="166FA9F3" w:rsidR="00A449EC" w:rsidRPr="00A449EC" w:rsidRDefault="00A449EC" w:rsidP="00A449EC">
      <w:pPr>
        <w:jc w:val="center"/>
        <w:rPr>
          <w:rFonts w:ascii="Arial" w:hAnsi="Arial" w:cs="Arial"/>
        </w:rPr>
      </w:pPr>
      <w:r w:rsidRPr="00A449EC">
        <w:rPr>
          <w:rFonts w:ascii="Arial" w:hAnsi="Arial" w:cs="Arial"/>
        </w:rPr>
        <w:t>Version 1</w:t>
      </w:r>
    </w:p>
    <w:p w14:paraId="7EA40262" w14:textId="77777777" w:rsidR="00A449EC" w:rsidRPr="001D7F03" w:rsidRDefault="00A449EC" w:rsidP="00A449EC">
      <w:pPr>
        <w:jc w:val="center"/>
        <w:rPr>
          <w:rFonts w:ascii="Arial" w:hAnsi="Arial" w:cs="Arial"/>
          <w:iCs/>
        </w:rPr>
      </w:pPr>
      <w:r w:rsidRPr="001D7F03">
        <w:rPr>
          <w:rFonts w:ascii="Arial" w:hAnsi="Arial" w:cs="Arial"/>
        </w:rPr>
        <w:t xml:space="preserve">This course has been accredited under Part 4.4 of the </w:t>
      </w:r>
      <w:r w:rsidRPr="001D7F03">
        <w:rPr>
          <w:rFonts w:ascii="Arial" w:hAnsi="Arial" w:cs="Arial"/>
          <w:i/>
        </w:rPr>
        <w:t xml:space="preserve">Education and Training Reform Act </w:t>
      </w:r>
      <w:r w:rsidRPr="001D7F03">
        <w:rPr>
          <w:rFonts w:ascii="Arial" w:hAnsi="Arial" w:cs="Arial"/>
        </w:rPr>
        <w:t>2006.</w:t>
      </w:r>
    </w:p>
    <w:p w14:paraId="3A43301B" w14:textId="1B4C0C06" w:rsidR="00223734" w:rsidRPr="00A449EC" w:rsidRDefault="00A449EC" w:rsidP="00E62E41">
      <w:pPr>
        <w:jc w:val="center"/>
        <w:rPr>
          <w:rFonts w:ascii="Arial" w:hAnsi="Arial" w:cs="Arial"/>
        </w:rPr>
      </w:pPr>
      <w:r w:rsidRPr="0081695B">
        <w:rPr>
          <w:rFonts w:ascii="Arial" w:hAnsi="Arial" w:cs="Arial"/>
          <w:b/>
        </w:rPr>
        <w:t>Accreditation period:</w:t>
      </w:r>
      <w:r w:rsidRPr="00A449EC">
        <w:rPr>
          <w:rFonts w:ascii="Arial" w:hAnsi="Arial" w:cs="Arial"/>
        </w:rPr>
        <w:t xml:space="preserve"> </w:t>
      </w:r>
      <w:r w:rsidR="00A8479B" w:rsidRPr="00A449EC">
        <w:rPr>
          <w:rFonts w:ascii="Arial" w:hAnsi="Arial" w:cs="Arial"/>
        </w:rPr>
        <w:t xml:space="preserve">1 </w:t>
      </w:r>
      <w:r w:rsidR="00D7743A">
        <w:rPr>
          <w:rFonts w:ascii="Arial" w:hAnsi="Arial" w:cs="Arial"/>
        </w:rPr>
        <w:t>Februa</w:t>
      </w:r>
      <w:r w:rsidR="00A8479B" w:rsidRPr="00A449EC">
        <w:rPr>
          <w:rFonts w:ascii="Arial" w:hAnsi="Arial" w:cs="Arial"/>
        </w:rPr>
        <w:t xml:space="preserve">ry </w:t>
      </w:r>
      <w:r w:rsidR="00E62E41" w:rsidRPr="00A449EC">
        <w:rPr>
          <w:rFonts w:ascii="Arial" w:hAnsi="Arial" w:cs="Arial"/>
        </w:rPr>
        <w:t xml:space="preserve">2019 – 31 </w:t>
      </w:r>
      <w:r w:rsidR="00D7743A">
        <w:rPr>
          <w:rFonts w:ascii="Arial" w:hAnsi="Arial" w:cs="Arial"/>
        </w:rPr>
        <w:t>January 2024</w:t>
      </w:r>
    </w:p>
    <w:p w14:paraId="1036A3EE" w14:textId="77777777" w:rsidR="00371C6A" w:rsidRPr="00657C0C" w:rsidRDefault="001D7F03" w:rsidP="00371C6A">
      <w:r w:rsidRPr="009E03A7">
        <w:rPr>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Default="00FD63CA" w:rsidP="00371C6A">
      <w:pPr>
        <w:autoSpaceDE w:val="0"/>
        <w:autoSpaceDN w:val="0"/>
        <w:adjustRightInd w:val="0"/>
        <w:rPr>
          <w:rFonts w:cs="Arial"/>
          <w:sz w:val="20"/>
          <w:szCs w:val="20"/>
        </w:rPr>
        <w:sectPr w:rsidR="00FD63CA" w:rsidSect="00FD63CA">
          <w:footerReference w:type="even" r:id="rId9"/>
          <w:footerReference w:type="default" r:id="rId10"/>
          <w:footerReference w:type="first" r:id="rId11"/>
          <w:pgSz w:w="11907" w:h="16840" w:code="9"/>
          <w:pgMar w:top="1418" w:right="992" w:bottom="1440" w:left="1531" w:header="709" w:footer="709" w:gutter="0"/>
          <w:cols w:space="708"/>
          <w:vAlign w:val="both"/>
          <w:docGrid w:linePitch="360"/>
        </w:sectPr>
      </w:pPr>
    </w:p>
    <w:p w14:paraId="777DA649" w14:textId="1A6A4BB2" w:rsidR="00371C6A" w:rsidRPr="00592BB5" w:rsidRDefault="00610B52" w:rsidP="00371C6A">
      <w:pPr>
        <w:autoSpaceDE w:val="0"/>
        <w:autoSpaceDN w:val="0"/>
        <w:adjustRightInd w:val="0"/>
        <w:rPr>
          <w:rFonts w:cs="Arial"/>
          <w:sz w:val="20"/>
          <w:szCs w:val="20"/>
        </w:rPr>
      </w:pPr>
      <w:r>
        <w:rPr>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592BB5" w:rsidRDefault="00371C6A" w:rsidP="00FD63CA">
      <w:pPr>
        <w:spacing w:before="240" w:after="75"/>
        <w:textAlignment w:val="top"/>
        <w:rPr>
          <w:rFonts w:cs="Arial"/>
          <w:color w:val="000000"/>
          <w:sz w:val="20"/>
          <w:szCs w:val="20"/>
        </w:rPr>
      </w:pPr>
      <w:r w:rsidRPr="00592BB5">
        <w:rPr>
          <w:rFonts w:cs="Arial"/>
          <w:color w:val="000000"/>
          <w:sz w:val="20"/>
          <w:szCs w:val="20"/>
        </w:rPr>
        <w:t>©</w:t>
      </w:r>
      <w:r>
        <w:rPr>
          <w:rFonts w:cs="Arial"/>
          <w:color w:val="000000"/>
          <w:sz w:val="20"/>
          <w:szCs w:val="20"/>
        </w:rPr>
        <w:t xml:space="preserve"> </w:t>
      </w:r>
      <w:r w:rsidRPr="00592BB5">
        <w:rPr>
          <w:rFonts w:cs="Arial"/>
          <w:color w:val="000000"/>
          <w:sz w:val="20"/>
          <w:szCs w:val="20"/>
        </w:rPr>
        <w:t xml:space="preserve">State of Victoria (Department of Education and </w:t>
      </w:r>
      <w:r w:rsidR="000D1371" w:rsidRPr="000D1371">
        <w:rPr>
          <w:rFonts w:cs="Arial"/>
          <w:color w:val="000000"/>
          <w:sz w:val="20"/>
          <w:szCs w:val="20"/>
        </w:rPr>
        <w:t>Training</w:t>
      </w:r>
      <w:r w:rsidR="00D7743A">
        <w:rPr>
          <w:rFonts w:cs="Arial"/>
          <w:color w:val="000000"/>
          <w:sz w:val="20"/>
          <w:szCs w:val="20"/>
        </w:rPr>
        <w:t>) 2019</w:t>
      </w:r>
      <w:r w:rsidRPr="00592BB5">
        <w:rPr>
          <w:rFonts w:cs="Arial"/>
          <w:color w:val="000000"/>
          <w:sz w:val="20"/>
          <w:szCs w:val="20"/>
        </w:rPr>
        <w:t>.</w:t>
      </w:r>
    </w:p>
    <w:p w14:paraId="62FF027D" w14:textId="04E55788" w:rsidR="000D1371" w:rsidRPr="000D1371" w:rsidRDefault="000D1371" w:rsidP="000D1371">
      <w:pPr>
        <w:spacing w:before="240"/>
        <w:rPr>
          <w:rFonts w:cs="Arial"/>
          <w:color w:val="000000"/>
          <w:sz w:val="20"/>
          <w:szCs w:val="20"/>
        </w:rPr>
      </w:pPr>
      <w:bookmarkStart w:id="0" w:name="_Toc322515384"/>
      <w:r w:rsidRPr="000D1371">
        <w:rPr>
          <w:rFonts w:cs="Arial"/>
          <w:color w:val="000000"/>
          <w:sz w:val="20"/>
          <w:szCs w:val="20"/>
        </w:rPr>
        <w:t>Copyright of this material is reserved to the Crown in the right of the State of Victoria. This work is licensed under a Creative Commons Attribution-NoDerivs 3.0 Australia licence</w:t>
      </w:r>
      <w:r w:rsidR="00180DC7">
        <w:rPr>
          <w:rFonts w:cs="Arial"/>
          <w:color w:val="000000"/>
          <w:sz w:val="20"/>
          <w:szCs w:val="20"/>
        </w:rPr>
        <w:t xml:space="preserve"> </w:t>
      </w:r>
      <w:r w:rsidR="00180DC7" w:rsidRPr="00180DC7">
        <w:rPr>
          <w:rFonts w:cs="Arial"/>
          <w:color w:val="000000"/>
          <w:sz w:val="20"/>
          <w:szCs w:val="20"/>
        </w:rPr>
        <w:t xml:space="preserve">(more information is available </w:t>
      </w:r>
      <w:hyperlink r:id="rId13" w:history="1">
        <w:r w:rsidR="00180DC7" w:rsidRPr="00180DC7">
          <w:rPr>
            <w:rStyle w:val="Hyperlink"/>
            <w:rFonts w:cs="Arial"/>
            <w:sz w:val="20"/>
            <w:szCs w:val="20"/>
          </w:rPr>
          <w:t>here</w:t>
        </w:r>
      </w:hyperlink>
      <w:r w:rsidR="00180DC7" w:rsidRPr="00180DC7">
        <w:rPr>
          <w:rFonts w:cs="Arial"/>
          <w:color w:val="000000"/>
          <w:sz w:val="20"/>
          <w:szCs w:val="20"/>
        </w:rPr>
        <w:t>).</w:t>
      </w:r>
      <w:r w:rsidR="00180DC7">
        <w:rPr>
          <w:rFonts w:cs="Arial"/>
          <w:color w:val="000000"/>
          <w:sz w:val="20"/>
          <w:szCs w:val="20"/>
        </w:rPr>
        <w:t xml:space="preserve"> </w:t>
      </w:r>
      <w:r w:rsidRPr="000D1371">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0D485F" w:rsidRDefault="00371C6A" w:rsidP="00371C6A">
      <w:pPr>
        <w:spacing w:before="240"/>
        <w:rPr>
          <w:b/>
        </w:rPr>
      </w:pPr>
      <w:r w:rsidRPr="000D485F">
        <w:rPr>
          <w:b/>
        </w:rPr>
        <w:t>Disclaimer</w:t>
      </w:r>
      <w:bookmarkEnd w:id="0"/>
    </w:p>
    <w:p w14:paraId="2490A2B5" w14:textId="77777777" w:rsidR="000D1371" w:rsidRPr="000D1371" w:rsidRDefault="000D1371" w:rsidP="000D1371">
      <w:pPr>
        <w:spacing w:before="75" w:after="75"/>
        <w:textAlignment w:val="top"/>
        <w:rPr>
          <w:rFonts w:cs="Arial"/>
          <w:color w:val="000000"/>
          <w:sz w:val="20"/>
          <w:szCs w:val="20"/>
        </w:rPr>
      </w:pPr>
      <w:r w:rsidRPr="000D1371">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0D1371" w:rsidRDefault="000D1371" w:rsidP="000D1371">
      <w:pPr>
        <w:spacing w:before="240"/>
        <w:rPr>
          <w:rFonts w:cs="Arial"/>
          <w:color w:val="000000"/>
          <w:sz w:val="20"/>
          <w:szCs w:val="20"/>
        </w:rPr>
      </w:pPr>
      <w:bookmarkStart w:id="1" w:name="_Toc322515385"/>
      <w:r w:rsidRPr="000D1371">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0D485F" w:rsidRDefault="00371C6A" w:rsidP="00371C6A">
      <w:pPr>
        <w:spacing w:before="240"/>
        <w:rPr>
          <w:b/>
        </w:rPr>
      </w:pPr>
      <w:r w:rsidRPr="000D485F">
        <w:rPr>
          <w:b/>
        </w:rPr>
        <w:t>Third party sites</w:t>
      </w:r>
      <w:bookmarkEnd w:id="1"/>
    </w:p>
    <w:p w14:paraId="048138CC" w14:textId="77777777" w:rsidR="000D1371" w:rsidRPr="000D1371" w:rsidRDefault="000D1371" w:rsidP="000D1371">
      <w:pPr>
        <w:spacing w:before="75" w:after="75"/>
        <w:textAlignment w:val="top"/>
        <w:rPr>
          <w:rFonts w:cs="Arial"/>
          <w:color w:val="000000"/>
          <w:sz w:val="20"/>
          <w:szCs w:val="20"/>
        </w:rPr>
      </w:pPr>
      <w:r w:rsidRPr="000D1371">
        <w:rPr>
          <w:rFonts w:cs="Arial"/>
          <w:color w:val="000000"/>
          <w:sz w:val="20"/>
          <w:szCs w:val="20"/>
        </w:rPr>
        <w:t>This resource may contain links to third party websites and resources. DET is not responsible for the condition or content of these sites or resources as they are not under its control.</w:t>
      </w:r>
    </w:p>
    <w:p w14:paraId="6C6C9A36" w14:textId="77777777" w:rsidR="00371C6A" w:rsidRPr="00592BB5" w:rsidRDefault="000D1371" w:rsidP="00371C6A">
      <w:pPr>
        <w:spacing w:before="75" w:after="75"/>
        <w:textAlignment w:val="top"/>
        <w:rPr>
          <w:rFonts w:cs="Arial"/>
          <w:color w:val="000000"/>
          <w:sz w:val="20"/>
          <w:szCs w:val="20"/>
        </w:rPr>
      </w:pPr>
      <w:r w:rsidRPr="000D1371">
        <w:rPr>
          <w:rFonts w:cs="Arial"/>
          <w:color w:val="000000"/>
          <w:sz w:val="20"/>
          <w:szCs w:val="20"/>
        </w:rPr>
        <w:t>Third party material linked from this resource is subject to the copyright conditions of the third party. Users will need to consult the copyright notice of the third party sites for condition s of usage</w:t>
      </w:r>
      <w:r w:rsidR="00371C6A" w:rsidRPr="00592BB5">
        <w:rPr>
          <w:rFonts w:cs="Arial"/>
          <w:color w:val="000000"/>
          <w:sz w:val="20"/>
          <w:szCs w:val="20"/>
        </w:rPr>
        <w:t>.</w:t>
      </w:r>
    </w:p>
    <w:p w14:paraId="1D64FAFC" w14:textId="77777777" w:rsidR="00371C6A" w:rsidRPr="007B085F" w:rsidRDefault="00371C6A" w:rsidP="00371C6A">
      <w:pPr>
        <w:pStyle w:val="Style3"/>
        <w:rPr>
          <w:b w:val="0"/>
        </w:rPr>
      </w:pPr>
    </w:p>
    <w:p w14:paraId="45FD68A4" w14:textId="77777777" w:rsidR="00AE10AF" w:rsidRDefault="00AE10AF" w:rsidP="00C12562">
      <w:pPr>
        <w:outlineLvl w:val="0"/>
        <w:rPr>
          <w:rFonts w:ascii="Times New Roman" w:hAnsi="Times New Roman"/>
          <w:b/>
          <w:sz w:val="24"/>
          <w:szCs w:val="24"/>
        </w:rPr>
        <w:sectPr w:rsidR="00AE10AF" w:rsidSect="00FD63CA">
          <w:pgSz w:w="11907" w:h="16840" w:code="9"/>
          <w:pgMar w:top="1418" w:right="992" w:bottom="1440" w:left="1531" w:header="709" w:footer="709" w:gutter="0"/>
          <w:cols w:space="708"/>
          <w:docGrid w:linePitch="360"/>
        </w:sectPr>
      </w:pPr>
    </w:p>
    <w:p w14:paraId="25A44647" w14:textId="77777777" w:rsidR="00EA203C" w:rsidRPr="00CE07C4" w:rsidRDefault="00EA203C" w:rsidP="00CE07C4">
      <w:pPr>
        <w:pStyle w:val="TOC1"/>
        <w:rPr>
          <w:sz w:val="28"/>
          <w:szCs w:val="28"/>
        </w:rPr>
      </w:pPr>
      <w:r w:rsidRPr="00CE07C4">
        <w:rPr>
          <w:sz w:val="28"/>
          <w:szCs w:val="28"/>
        </w:rPr>
        <w:lastRenderedPageBreak/>
        <w:t>Table of Contents</w:t>
      </w:r>
    </w:p>
    <w:p w14:paraId="2A28DE72" w14:textId="77777777" w:rsidR="00EA203C" w:rsidRDefault="00EA203C" w:rsidP="00CE07C4">
      <w:pPr>
        <w:pStyle w:val="TOC1"/>
      </w:pPr>
    </w:p>
    <w:p w14:paraId="3FD5F252" w14:textId="29B0EEAB" w:rsidR="0081614A" w:rsidRDefault="003A5A87">
      <w:pPr>
        <w:pStyle w:val="TOC1"/>
        <w:rPr>
          <w:rFonts w:asciiTheme="minorHAnsi" w:eastAsiaTheme="minorEastAsia" w:hAnsiTheme="minorHAnsi" w:cstheme="minorBidi"/>
          <w:b w:val="0"/>
          <w:bCs w:val="0"/>
          <w:caps w:val="0"/>
          <w:noProof/>
          <w:szCs w:val="22"/>
        </w:rPr>
      </w:pPr>
      <w:r>
        <w:fldChar w:fldCharType="begin"/>
      </w:r>
      <w:r>
        <w:instrText xml:space="preserve"> TOC \o "1-3" \h \z \u </w:instrText>
      </w:r>
      <w:r>
        <w:fldChar w:fldCharType="separate"/>
      </w:r>
      <w:hyperlink w:anchor="_Toc185667" w:history="1">
        <w:r w:rsidR="0081614A" w:rsidRPr="008E03BA">
          <w:rPr>
            <w:rStyle w:val="Hyperlink"/>
            <w:rFonts w:ascii="Times New Roman" w:hAnsi="Times New Roman"/>
            <w:noProof/>
          </w:rPr>
          <w:t>Section A: Copyright and course classification information</w:t>
        </w:r>
        <w:r w:rsidR="0081614A">
          <w:rPr>
            <w:noProof/>
            <w:webHidden/>
          </w:rPr>
          <w:tab/>
        </w:r>
        <w:r w:rsidR="0081614A">
          <w:rPr>
            <w:noProof/>
            <w:webHidden/>
          </w:rPr>
          <w:fldChar w:fldCharType="begin"/>
        </w:r>
        <w:r w:rsidR="0081614A">
          <w:rPr>
            <w:noProof/>
            <w:webHidden/>
          </w:rPr>
          <w:instrText xml:space="preserve"> PAGEREF _Toc185667 \h </w:instrText>
        </w:r>
        <w:r w:rsidR="0081614A">
          <w:rPr>
            <w:noProof/>
            <w:webHidden/>
          </w:rPr>
        </w:r>
        <w:r w:rsidR="0081614A">
          <w:rPr>
            <w:noProof/>
            <w:webHidden/>
          </w:rPr>
          <w:fldChar w:fldCharType="separate"/>
        </w:r>
        <w:r w:rsidR="0081614A">
          <w:rPr>
            <w:noProof/>
            <w:webHidden/>
          </w:rPr>
          <w:t>1</w:t>
        </w:r>
        <w:r w:rsidR="0081614A">
          <w:rPr>
            <w:noProof/>
            <w:webHidden/>
          </w:rPr>
          <w:fldChar w:fldCharType="end"/>
        </w:r>
      </w:hyperlink>
    </w:p>
    <w:p w14:paraId="0DBE00AB" w14:textId="7F86D68D"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68" w:history="1">
        <w:r w:rsidRPr="008E03BA">
          <w:rPr>
            <w:rStyle w:val="Hyperlink"/>
            <w:noProof/>
          </w:rPr>
          <w:t>1.</w:t>
        </w:r>
        <w:r>
          <w:rPr>
            <w:rFonts w:asciiTheme="minorHAnsi" w:eastAsiaTheme="minorEastAsia" w:hAnsiTheme="minorHAnsi" w:cstheme="minorBidi"/>
            <w:iCs w:val="0"/>
            <w:noProof/>
            <w:szCs w:val="22"/>
          </w:rPr>
          <w:tab/>
        </w:r>
        <w:r w:rsidRPr="008E03BA">
          <w:rPr>
            <w:rStyle w:val="Hyperlink"/>
            <w:noProof/>
          </w:rPr>
          <w:t>Copyright owner of the course</w:t>
        </w:r>
        <w:r>
          <w:rPr>
            <w:noProof/>
            <w:webHidden/>
          </w:rPr>
          <w:tab/>
        </w:r>
        <w:r>
          <w:rPr>
            <w:noProof/>
            <w:webHidden/>
          </w:rPr>
          <w:fldChar w:fldCharType="begin"/>
        </w:r>
        <w:r>
          <w:rPr>
            <w:noProof/>
            <w:webHidden/>
          </w:rPr>
          <w:instrText xml:space="preserve"> PAGEREF _Toc185668 \h </w:instrText>
        </w:r>
        <w:r>
          <w:rPr>
            <w:noProof/>
            <w:webHidden/>
          </w:rPr>
        </w:r>
        <w:r>
          <w:rPr>
            <w:noProof/>
            <w:webHidden/>
          </w:rPr>
          <w:fldChar w:fldCharType="separate"/>
        </w:r>
        <w:r>
          <w:rPr>
            <w:noProof/>
            <w:webHidden/>
          </w:rPr>
          <w:t>1</w:t>
        </w:r>
        <w:r>
          <w:rPr>
            <w:noProof/>
            <w:webHidden/>
          </w:rPr>
          <w:fldChar w:fldCharType="end"/>
        </w:r>
      </w:hyperlink>
    </w:p>
    <w:p w14:paraId="4D2C6188" w14:textId="3284470D"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69" w:history="1">
        <w:r w:rsidRPr="008E03BA">
          <w:rPr>
            <w:rStyle w:val="Hyperlink"/>
            <w:noProof/>
          </w:rPr>
          <w:t>2.</w:t>
        </w:r>
        <w:r>
          <w:rPr>
            <w:rFonts w:asciiTheme="minorHAnsi" w:eastAsiaTheme="minorEastAsia" w:hAnsiTheme="minorHAnsi" w:cstheme="minorBidi"/>
            <w:iCs w:val="0"/>
            <w:noProof/>
            <w:szCs w:val="22"/>
          </w:rPr>
          <w:tab/>
        </w:r>
        <w:r w:rsidRPr="008E03BA">
          <w:rPr>
            <w:rStyle w:val="Hyperlink"/>
            <w:noProof/>
          </w:rPr>
          <w:t>Address</w:t>
        </w:r>
        <w:r>
          <w:rPr>
            <w:noProof/>
            <w:webHidden/>
          </w:rPr>
          <w:tab/>
        </w:r>
        <w:r>
          <w:rPr>
            <w:noProof/>
            <w:webHidden/>
          </w:rPr>
          <w:fldChar w:fldCharType="begin"/>
        </w:r>
        <w:r>
          <w:rPr>
            <w:noProof/>
            <w:webHidden/>
          </w:rPr>
          <w:instrText xml:space="preserve"> PAGEREF _Toc185669 \h </w:instrText>
        </w:r>
        <w:r>
          <w:rPr>
            <w:noProof/>
            <w:webHidden/>
          </w:rPr>
        </w:r>
        <w:r>
          <w:rPr>
            <w:noProof/>
            <w:webHidden/>
          </w:rPr>
          <w:fldChar w:fldCharType="separate"/>
        </w:r>
        <w:r>
          <w:rPr>
            <w:noProof/>
            <w:webHidden/>
          </w:rPr>
          <w:t>1</w:t>
        </w:r>
        <w:r>
          <w:rPr>
            <w:noProof/>
            <w:webHidden/>
          </w:rPr>
          <w:fldChar w:fldCharType="end"/>
        </w:r>
      </w:hyperlink>
    </w:p>
    <w:p w14:paraId="3AA68E33" w14:textId="66F6EECC"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0" w:history="1">
        <w:r w:rsidRPr="008E03BA">
          <w:rPr>
            <w:rStyle w:val="Hyperlink"/>
            <w:noProof/>
          </w:rPr>
          <w:t>3.</w:t>
        </w:r>
        <w:r>
          <w:rPr>
            <w:rFonts w:asciiTheme="minorHAnsi" w:eastAsiaTheme="minorEastAsia" w:hAnsiTheme="minorHAnsi" w:cstheme="minorBidi"/>
            <w:iCs w:val="0"/>
            <w:noProof/>
            <w:szCs w:val="22"/>
          </w:rPr>
          <w:tab/>
        </w:r>
        <w:r w:rsidRPr="008E03BA">
          <w:rPr>
            <w:rStyle w:val="Hyperlink"/>
            <w:noProof/>
          </w:rPr>
          <w:t>Type of submission</w:t>
        </w:r>
        <w:r>
          <w:rPr>
            <w:noProof/>
            <w:webHidden/>
          </w:rPr>
          <w:tab/>
        </w:r>
        <w:r>
          <w:rPr>
            <w:noProof/>
            <w:webHidden/>
          </w:rPr>
          <w:fldChar w:fldCharType="begin"/>
        </w:r>
        <w:r>
          <w:rPr>
            <w:noProof/>
            <w:webHidden/>
          </w:rPr>
          <w:instrText xml:space="preserve"> PAGEREF _Toc185670 \h </w:instrText>
        </w:r>
        <w:r>
          <w:rPr>
            <w:noProof/>
            <w:webHidden/>
          </w:rPr>
        </w:r>
        <w:r>
          <w:rPr>
            <w:noProof/>
            <w:webHidden/>
          </w:rPr>
          <w:fldChar w:fldCharType="separate"/>
        </w:r>
        <w:r>
          <w:rPr>
            <w:noProof/>
            <w:webHidden/>
          </w:rPr>
          <w:t>1</w:t>
        </w:r>
        <w:r>
          <w:rPr>
            <w:noProof/>
            <w:webHidden/>
          </w:rPr>
          <w:fldChar w:fldCharType="end"/>
        </w:r>
      </w:hyperlink>
    </w:p>
    <w:p w14:paraId="22AA14AB" w14:textId="3965B930"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1" w:history="1">
        <w:r w:rsidRPr="008E03BA">
          <w:rPr>
            <w:rStyle w:val="Hyperlink"/>
            <w:noProof/>
          </w:rPr>
          <w:t>4.</w:t>
        </w:r>
        <w:r>
          <w:rPr>
            <w:rFonts w:asciiTheme="minorHAnsi" w:eastAsiaTheme="minorEastAsia" w:hAnsiTheme="minorHAnsi" w:cstheme="minorBidi"/>
            <w:iCs w:val="0"/>
            <w:noProof/>
            <w:szCs w:val="22"/>
          </w:rPr>
          <w:tab/>
        </w:r>
        <w:r w:rsidRPr="008E03BA">
          <w:rPr>
            <w:rStyle w:val="Hyperlink"/>
            <w:noProof/>
          </w:rPr>
          <w:t>Copyright acknowledgement</w:t>
        </w:r>
        <w:r>
          <w:rPr>
            <w:noProof/>
            <w:webHidden/>
          </w:rPr>
          <w:tab/>
        </w:r>
        <w:r>
          <w:rPr>
            <w:noProof/>
            <w:webHidden/>
          </w:rPr>
          <w:fldChar w:fldCharType="begin"/>
        </w:r>
        <w:r>
          <w:rPr>
            <w:noProof/>
            <w:webHidden/>
          </w:rPr>
          <w:instrText xml:space="preserve"> PAGEREF _Toc185671 \h </w:instrText>
        </w:r>
        <w:r>
          <w:rPr>
            <w:noProof/>
            <w:webHidden/>
          </w:rPr>
        </w:r>
        <w:r>
          <w:rPr>
            <w:noProof/>
            <w:webHidden/>
          </w:rPr>
          <w:fldChar w:fldCharType="separate"/>
        </w:r>
        <w:r>
          <w:rPr>
            <w:noProof/>
            <w:webHidden/>
          </w:rPr>
          <w:t>1</w:t>
        </w:r>
        <w:r>
          <w:rPr>
            <w:noProof/>
            <w:webHidden/>
          </w:rPr>
          <w:fldChar w:fldCharType="end"/>
        </w:r>
      </w:hyperlink>
    </w:p>
    <w:p w14:paraId="71E7AB4D" w14:textId="0A4DB9E6"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2" w:history="1">
        <w:r w:rsidRPr="008E03BA">
          <w:rPr>
            <w:rStyle w:val="Hyperlink"/>
            <w:noProof/>
          </w:rPr>
          <w:t>5.</w:t>
        </w:r>
        <w:r>
          <w:rPr>
            <w:rFonts w:asciiTheme="minorHAnsi" w:eastAsiaTheme="minorEastAsia" w:hAnsiTheme="minorHAnsi" w:cstheme="minorBidi"/>
            <w:iCs w:val="0"/>
            <w:noProof/>
            <w:szCs w:val="22"/>
          </w:rPr>
          <w:tab/>
        </w:r>
        <w:r w:rsidRPr="008E03BA">
          <w:rPr>
            <w:rStyle w:val="Hyperlink"/>
            <w:noProof/>
          </w:rPr>
          <w:t>Licensing and franchise</w:t>
        </w:r>
        <w:r>
          <w:rPr>
            <w:noProof/>
            <w:webHidden/>
          </w:rPr>
          <w:tab/>
        </w:r>
        <w:r>
          <w:rPr>
            <w:noProof/>
            <w:webHidden/>
          </w:rPr>
          <w:fldChar w:fldCharType="begin"/>
        </w:r>
        <w:r>
          <w:rPr>
            <w:noProof/>
            <w:webHidden/>
          </w:rPr>
          <w:instrText xml:space="preserve"> PAGEREF _Toc185672 \h </w:instrText>
        </w:r>
        <w:r>
          <w:rPr>
            <w:noProof/>
            <w:webHidden/>
          </w:rPr>
        </w:r>
        <w:r>
          <w:rPr>
            <w:noProof/>
            <w:webHidden/>
          </w:rPr>
          <w:fldChar w:fldCharType="separate"/>
        </w:r>
        <w:r>
          <w:rPr>
            <w:noProof/>
            <w:webHidden/>
          </w:rPr>
          <w:t>1</w:t>
        </w:r>
        <w:r>
          <w:rPr>
            <w:noProof/>
            <w:webHidden/>
          </w:rPr>
          <w:fldChar w:fldCharType="end"/>
        </w:r>
      </w:hyperlink>
    </w:p>
    <w:p w14:paraId="5FA3983D" w14:textId="45EB0A33"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3" w:history="1">
        <w:r w:rsidRPr="008E03BA">
          <w:rPr>
            <w:rStyle w:val="Hyperlink"/>
            <w:noProof/>
          </w:rPr>
          <w:t>6.</w:t>
        </w:r>
        <w:r>
          <w:rPr>
            <w:rFonts w:asciiTheme="minorHAnsi" w:eastAsiaTheme="minorEastAsia" w:hAnsiTheme="minorHAnsi" w:cstheme="minorBidi"/>
            <w:iCs w:val="0"/>
            <w:noProof/>
            <w:szCs w:val="22"/>
          </w:rPr>
          <w:tab/>
        </w:r>
        <w:r w:rsidRPr="008E03BA">
          <w:rPr>
            <w:rStyle w:val="Hyperlink"/>
            <w:noProof/>
          </w:rPr>
          <w:t>Course accrediting body</w:t>
        </w:r>
        <w:r>
          <w:rPr>
            <w:noProof/>
            <w:webHidden/>
          </w:rPr>
          <w:tab/>
        </w:r>
        <w:r>
          <w:rPr>
            <w:noProof/>
            <w:webHidden/>
          </w:rPr>
          <w:fldChar w:fldCharType="begin"/>
        </w:r>
        <w:r>
          <w:rPr>
            <w:noProof/>
            <w:webHidden/>
          </w:rPr>
          <w:instrText xml:space="preserve"> PAGEREF _Toc185673 \h </w:instrText>
        </w:r>
        <w:r>
          <w:rPr>
            <w:noProof/>
            <w:webHidden/>
          </w:rPr>
        </w:r>
        <w:r>
          <w:rPr>
            <w:noProof/>
            <w:webHidden/>
          </w:rPr>
          <w:fldChar w:fldCharType="separate"/>
        </w:r>
        <w:r>
          <w:rPr>
            <w:noProof/>
            <w:webHidden/>
          </w:rPr>
          <w:t>2</w:t>
        </w:r>
        <w:r>
          <w:rPr>
            <w:noProof/>
            <w:webHidden/>
          </w:rPr>
          <w:fldChar w:fldCharType="end"/>
        </w:r>
      </w:hyperlink>
    </w:p>
    <w:p w14:paraId="22145253" w14:textId="680858D7"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4" w:history="1">
        <w:r w:rsidRPr="008E03BA">
          <w:rPr>
            <w:rStyle w:val="Hyperlink"/>
            <w:noProof/>
          </w:rPr>
          <w:t>7.</w:t>
        </w:r>
        <w:r>
          <w:rPr>
            <w:rFonts w:asciiTheme="minorHAnsi" w:eastAsiaTheme="minorEastAsia" w:hAnsiTheme="minorHAnsi" w:cstheme="minorBidi"/>
            <w:iCs w:val="0"/>
            <w:noProof/>
            <w:szCs w:val="22"/>
          </w:rPr>
          <w:tab/>
        </w:r>
        <w:r w:rsidRPr="008E03BA">
          <w:rPr>
            <w:rStyle w:val="Hyperlink"/>
            <w:noProof/>
          </w:rPr>
          <w:t>AVETMISS information</w:t>
        </w:r>
        <w:r>
          <w:rPr>
            <w:noProof/>
            <w:webHidden/>
          </w:rPr>
          <w:tab/>
        </w:r>
        <w:r>
          <w:rPr>
            <w:noProof/>
            <w:webHidden/>
          </w:rPr>
          <w:fldChar w:fldCharType="begin"/>
        </w:r>
        <w:r>
          <w:rPr>
            <w:noProof/>
            <w:webHidden/>
          </w:rPr>
          <w:instrText xml:space="preserve"> PAGEREF _Toc185674 \h </w:instrText>
        </w:r>
        <w:r>
          <w:rPr>
            <w:noProof/>
            <w:webHidden/>
          </w:rPr>
        </w:r>
        <w:r>
          <w:rPr>
            <w:noProof/>
            <w:webHidden/>
          </w:rPr>
          <w:fldChar w:fldCharType="separate"/>
        </w:r>
        <w:r>
          <w:rPr>
            <w:noProof/>
            <w:webHidden/>
          </w:rPr>
          <w:t>2</w:t>
        </w:r>
        <w:r>
          <w:rPr>
            <w:noProof/>
            <w:webHidden/>
          </w:rPr>
          <w:fldChar w:fldCharType="end"/>
        </w:r>
      </w:hyperlink>
    </w:p>
    <w:p w14:paraId="00A6FECA" w14:textId="0C634627"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5" w:history="1">
        <w:r w:rsidRPr="008E03BA">
          <w:rPr>
            <w:rStyle w:val="Hyperlink"/>
            <w:noProof/>
          </w:rPr>
          <w:t>8.</w:t>
        </w:r>
        <w:r>
          <w:rPr>
            <w:rFonts w:asciiTheme="minorHAnsi" w:eastAsiaTheme="minorEastAsia" w:hAnsiTheme="minorHAnsi" w:cstheme="minorBidi"/>
            <w:iCs w:val="0"/>
            <w:noProof/>
            <w:szCs w:val="22"/>
          </w:rPr>
          <w:tab/>
        </w:r>
        <w:r w:rsidRPr="008E03BA">
          <w:rPr>
            <w:rStyle w:val="Hyperlink"/>
            <w:noProof/>
          </w:rPr>
          <w:t>Period of accreditation</w:t>
        </w:r>
        <w:r>
          <w:rPr>
            <w:noProof/>
            <w:webHidden/>
          </w:rPr>
          <w:tab/>
        </w:r>
        <w:r>
          <w:rPr>
            <w:noProof/>
            <w:webHidden/>
          </w:rPr>
          <w:fldChar w:fldCharType="begin"/>
        </w:r>
        <w:r>
          <w:rPr>
            <w:noProof/>
            <w:webHidden/>
          </w:rPr>
          <w:instrText xml:space="preserve"> PAGEREF _Toc185675 \h </w:instrText>
        </w:r>
        <w:r>
          <w:rPr>
            <w:noProof/>
            <w:webHidden/>
          </w:rPr>
        </w:r>
        <w:r>
          <w:rPr>
            <w:noProof/>
            <w:webHidden/>
          </w:rPr>
          <w:fldChar w:fldCharType="separate"/>
        </w:r>
        <w:r>
          <w:rPr>
            <w:noProof/>
            <w:webHidden/>
          </w:rPr>
          <w:t>2</w:t>
        </w:r>
        <w:r>
          <w:rPr>
            <w:noProof/>
            <w:webHidden/>
          </w:rPr>
          <w:fldChar w:fldCharType="end"/>
        </w:r>
      </w:hyperlink>
    </w:p>
    <w:p w14:paraId="21894D8C" w14:textId="0A6EA217" w:rsidR="0081614A" w:rsidRDefault="0081614A">
      <w:pPr>
        <w:pStyle w:val="TOC1"/>
        <w:rPr>
          <w:rFonts w:asciiTheme="minorHAnsi" w:eastAsiaTheme="minorEastAsia" w:hAnsiTheme="minorHAnsi" w:cstheme="minorBidi"/>
          <w:b w:val="0"/>
          <w:bCs w:val="0"/>
          <w:caps w:val="0"/>
          <w:noProof/>
          <w:szCs w:val="22"/>
        </w:rPr>
      </w:pPr>
      <w:hyperlink w:anchor="_Toc185676" w:history="1">
        <w:r w:rsidRPr="008E03BA">
          <w:rPr>
            <w:rStyle w:val="Hyperlink"/>
            <w:rFonts w:ascii="Times New Roman" w:hAnsi="Times New Roman"/>
            <w:noProof/>
          </w:rPr>
          <w:t>Section B: Course information</w:t>
        </w:r>
        <w:r>
          <w:rPr>
            <w:noProof/>
            <w:webHidden/>
          </w:rPr>
          <w:tab/>
        </w:r>
        <w:r>
          <w:rPr>
            <w:noProof/>
            <w:webHidden/>
          </w:rPr>
          <w:fldChar w:fldCharType="begin"/>
        </w:r>
        <w:r>
          <w:rPr>
            <w:noProof/>
            <w:webHidden/>
          </w:rPr>
          <w:instrText xml:space="preserve"> PAGEREF _Toc185676 \h </w:instrText>
        </w:r>
        <w:r>
          <w:rPr>
            <w:noProof/>
            <w:webHidden/>
          </w:rPr>
        </w:r>
        <w:r>
          <w:rPr>
            <w:noProof/>
            <w:webHidden/>
          </w:rPr>
          <w:fldChar w:fldCharType="separate"/>
        </w:r>
        <w:r>
          <w:rPr>
            <w:noProof/>
            <w:webHidden/>
          </w:rPr>
          <w:t>3</w:t>
        </w:r>
        <w:r>
          <w:rPr>
            <w:noProof/>
            <w:webHidden/>
          </w:rPr>
          <w:fldChar w:fldCharType="end"/>
        </w:r>
      </w:hyperlink>
    </w:p>
    <w:p w14:paraId="2B70B640" w14:textId="748669AC"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7" w:history="1">
        <w:r w:rsidRPr="008E03BA">
          <w:rPr>
            <w:rStyle w:val="Hyperlink"/>
            <w:noProof/>
          </w:rPr>
          <w:t>1.</w:t>
        </w:r>
        <w:r>
          <w:rPr>
            <w:rFonts w:asciiTheme="minorHAnsi" w:eastAsiaTheme="minorEastAsia" w:hAnsiTheme="minorHAnsi" w:cstheme="minorBidi"/>
            <w:iCs w:val="0"/>
            <w:noProof/>
            <w:szCs w:val="22"/>
          </w:rPr>
          <w:tab/>
        </w:r>
        <w:r w:rsidRPr="008E03BA">
          <w:rPr>
            <w:rStyle w:val="Hyperlink"/>
            <w:noProof/>
          </w:rPr>
          <w:t>Nomenclature</w:t>
        </w:r>
        <w:r>
          <w:rPr>
            <w:noProof/>
            <w:webHidden/>
          </w:rPr>
          <w:tab/>
        </w:r>
        <w:r>
          <w:rPr>
            <w:noProof/>
            <w:webHidden/>
          </w:rPr>
          <w:fldChar w:fldCharType="begin"/>
        </w:r>
        <w:r>
          <w:rPr>
            <w:noProof/>
            <w:webHidden/>
          </w:rPr>
          <w:instrText xml:space="preserve"> PAGEREF _Toc185677 \h </w:instrText>
        </w:r>
        <w:r>
          <w:rPr>
            <w:noProof/>
            <w:webHidden/>
          </w:rPr>
        </w:r>
        <w:r>
          <w:rPr>
            <w:noProof/>
            <w:webHidden/>
          </w:rPr>
          <w:fldChar w:fldCharType="separate"/>
        </w:r>
        <w:r>
          <w:rPr>
            <w:noProof/>
            <w:webHidden/>
          </w:rPr>
          <w:t>3</w:t>
        </w:r>
        <w:r>
          <w:rPr>
            <w:noProof/>
            <w:webHidden/>
          </w:rPr>
          <w:fldChar w:fldCharType="end"/>
        </w:r>
      </w:hyperlink>
    </w:p>
    <w:p w14:paraId="1E0C71AF" w14:textId="7C125F85"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8" w:history="1">
        <w:r w:rsidRPr="008E03BA">
          <w:rPr>
            <w:rStyle w:val="Hyperlink"/>
            <w:noProof/>
          </w:rPr>
          <w:t>2.</w:t>
        </w:r>
        <w:r>
          <w:rPr>
            <w:rFonts w:asciiTheme="minorHAnsi" w:eastAsiaTheme="minorEastAsia" w:hAnsiTheme="minorHAnsi" w:cstheme="minorBidi"/>
            <w:iCs w:val="0"/>
            <w:noProof/>
            <w:szCs w:val="22"/>
          </w:rPr>
          <w:tab/>
        </w:r>
        <w:r w:rsidRPr="008E03BA">
          <w:rPr>
            <w:rStyle w:val="Hyperlink"/>
            <w:noProof/>
          </w:rPr>
          <w:t>Vocational or educational outcomes of the course</w:t>
        </w:r>
        <w:r>
          <w:rPr>
            <w:noProof/>
            <w:webHidden/>
          </w:rPr>
          <w:tab/>
        </w:r>
        <w:r>
          <w:rPr>
            <w:noProof/>
            <w:webHidden/>
          </w:rPr>
          <w:fldChar w:fldCharType="begin"/>
        </w:r>
        <w:r>
          <w:rPr>
            <w:noProof/>
            <w:webHidden/>
          </w:rPr>
          <w:instrText xml:space="preserve"> PAGEREF _Toc185678 \h </w:instrText>
        </w:r>
        <w:r>
          <w:rPr>
            <w:noProof/>
            <w:webHidden/>
          </w:rPr>
        </w:r>
        <w:r>
          <w:rPr>
            <w:noProof/>
            <w:webHidden/>
          </w:rPr>
          <w:fldChar w:fldCharType="separate"/>
        </w:r>
        <w:r>
          <w:rPr>
            <w:noProof/>
            <w:webHidden/>
          </w:rPr>
          <w:t>3</w:t>
        </w:r>
        <w:r>
          <w:rPr>
            <w:noProof/>
            <w:webHidden/>
          </w:rPr>
          <w:fldChar w:fldCharType="end"/>
        </w:r>
      </w:hyperlink>
    </w:p>
    <w:p w14:paraId="5E71F9C9" w14:textId="65A125CA"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79" w:history="1">
        <w:r w:rsidRPr="008E03BA">
          <w:rPr>
            <w:rStyle w:val="Hyperlink"/>
            <w:noProof/>
          </w:rPr>
          <w:t>3.</w:t>
        </w:r>
        <w:r>
          <w:rPr>
            <w:rFonts w:asciiTheme="minorHAnsi" w:eastAsiaTheme="minorEastAsia" w:hAnsiTheme="minorHAnsi" w:cstheme="minorBidi"/>
            <w:iCs w:val="0"/>
            <w:noProof/>
            <w:szCs w:val="22"/>
          </w:rPr>
          <w:tab/>
        </w:r>
        <w:r w:rsidRPr="008E03BA">
          <w:rPr>
            <w:rStyle w:val="Hyperlink"/>
            <w:noProof/>
          </w:rPr>
          <w:t>Development of the course</w:t>
        </w:r>
        <w:r>
          <w:rPr>
            <w:noProof/>
            <w:webHidden/>
          </w:rPr>
          <w:tab/>
        </w:r>
        <w:r>
          <w:rPr>
            <w:noProof/>
            <w:webHidden/>
          </w:rPr>
          <w:fldChar w:fldCharType="begin"/>
        </w:r>
        <w:r>
          <w:rPr>
            <w:noProof/>
            <w:webHidden/>
          </w:rPr>
          <w:instrText xml:space="preserve"> PAGEREF _Toc185679 \h </w:instrText>
        </w:r>
        <w:r>
          <w:rPr>
            <w:noProof/>
            <w:webHidden/>
          </w:rPr>
        </w:r>
        <w:r>
          <w:rPr>
            <w:noProof/>
            <w:webHidden/>
          </w:rPr>
          <w:fldChar w:fldCharType="separate"/>
        </w:r>
        <w:r>
          <w:rPr>
            <w:noProof/>
            <w:webHidden/>
          </w:rPr>
          <w:t>3</w:t>
        </w:r>
        <w:r>
          <w:rPr>
            <w:noProof/>
            <w:webHidden/>
          </w:rPr>
          <w:fldChar w:fldCharType="end"/>
        </w:r>
      </w:hyperlink>
    </w:p>
    <w:p w14:paraId="558886D9" w14:textId="1ACC2F77"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0" w:history="1">
        <w:r w:rsidRPr="008E03BA">
          <w:rPr>
            <w:rStyle w:val="Hyperlink"/>
            <w:noProof/>
          </w:rPr>
          <w:t>4.</w:t>
        </w:r>
        <w:r>
          <w:rPr>
            <w:rFonts w:asciiTheme="minorHAnsi" w:eastAsiaTheme="minorEastAsia" w:hAnsiTheme="minorHAnsi" w:cstheme="minorBidi"/>
            <w:iCs w:val="0"/>
            <w:noProof/>
            <w:szCs w:val="22"/>
          </w:rPr>
          <w:tab/>
        </w:r>
        <w:r w:rsidRPr="008E03BA">
          <w:rPr>
            <w:rStyle w:val="Hyperlink"/>
            <w:noProof/>
          </w:rPr>
          <w:t>Course outcomes</w:t>
        </w:r>
        <w:r>
          <w:rPr>
            <w:noProof/>
            <w:webHidden/>
          </w:rPr>
          <w:tab/>
        </w:r>
        <w:r>
          <w:rPr>
            <w:noProof/>
            <w:webHidden/>
          </w:rPr>
          <w:fldChar w:fldCharType="begin"/>
        </w:r>
        <w:r>
          <w:rPr>
            <w:noProof/>
            <w:webHidden/>
          </w:rPr>
          <w:instrText xml:space="preserve"> PAGEREF _Toc185680 \h </w:instrText>
        </w:r>
        <w:r>
          <w:rPr>
            <w:noProof/>
            <w:webHidden/>
          </w:rPr>
        </w:r>
        <w:r>
          <w:rPr>
            <w:noProof/>
            <w:webHidden/>
          </w:rPr>
          <w:fldChar w:fldCharType="separate"/>
        </w:r>
        <w:r>
          <w:rPr>
            <w:noProof/>
            <w:webHidden/>
          </w:rPr>
          <w:t>8</w:t>
        </w:r>
        <w:r>
          <w:rPr>
            <w:noProof/>
            <w:webHidden/>
          </w:rPr>
          <w:fldChar w:fldCharType="end"/>
        </w:r>
      </w:hyperlink>
    </w:p>
    <w:p w14:paraId="71AA0780" w14:textId="620A8B3B"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1" w:history="1">
        <w:r w:rsidRPr="008E03BA">
          <w:rPr>
            <w:rStyle w:val="Hyperlink"/>
            <w:noProof/>
          </w:rPr>
          <w:t>5.</w:t>
        </w:r>
        <w:r>
          <w:rPr>
            <w:rFonts w:asciiTheme="minorHAnsi" w:eastAsiaTheme="minorEastAsia" w:hAnsiTheme="minorHAnsi" w:cstheme="minorBidi"/>
            <w:iCs w:val="0"/>
            <w:noProof/>
            <w:szCs w:val="22"/>
          </w:rPr>
          <w:tab/>
        </w:r>
        <w:r w:rsidRPr="008E03BA">
          <w:rPr>
            <w:rStyle w:val="Hyperlink"/>
            <w:noProof/>
          </w:rPr>
          <w:t>Course rules</w:t>
        </w:r>
        <w:r>
          <w:rPr>
            <w:noProof/>
            <w:webHidden/>
          </w:rPr>
          <w:tab/>
        </w:r>
        <w:r>
          <w:rPr>
            <w:noProof/>
            <w:webHidden/>
          </w:rPr>
          <w:fldChar w:fldCharType="begin"/>
        </w:r>
        <w:r>
          <w:rPr>
            <w:noProof/>
            <w:webHidden/>
          </w:rPr>
          <w:instrText xml:space="preserve"> PAGEREF _Toc185681 \h </w:instrText>
        </w:r>
        <w:r>
          <w:rPr>
            <w:noProof/>
            <w:webHidden/>
          </w:rPr>
        </w:r>
        <w:r>
          <w:rPr>
            <w:noProof/>
            <w:webHidden/>
          </w:rPr>
          <w:fldChar w:fldCharType="separate"/>
        </w:r>
        <w:r>
          <w:rPr>
            <w:noProof/>
            <w:webHidden/>
          </w:rPr>
          <w:t>8</w:t>
        </w:r>
        <w:r>
          <w:rPr>
            <w:noProof/>
            <w:webHidden/>
          </w:rPr>
          <w:fldChar w:fldCharType="end"/>
        </w:r>
      </w:hyperlink>
    </w:p>
    <w:p w14:paraId="22EE9D15" w14:textId="758A80DF"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2" w:history="1">
        <w:r w:rsidRPr="008E03BA">
          <w:rPr>
            <w:rStyle w:val="Hyperlink"/>
            <w:noProof/>
          </w:rPr>
          <w:t>6.</w:t>
        </w:r>
        <w:r>
          <w:rPr>
            <w:rFonts w:asciiTheme="minorHAnsi" w:eastAsiaTheme="minorEastAsia" w:hAnsiTheme="minorHAnsi" w:cstheme="minorBidi"/>
            <w:iCs w:val="0"/>
            <w:noProof/>
            <w:szCs w:val="22"/>
          </w:rPr>
          <w:tab/>
        </w:r>
        <w:r w:rsidRPr="008E03BA">
          <w:rPr>
            <w:rStyle w:val="Hyperlink"/>
            <w:noProof/>
          </w:rPr>
          <w:t>Assessment</w:t>
        </w:r>
        <w:r>
          <w:rPr>
            <w:noProof/>
            <w:webHidden/>
          </w:rPr>
          <w:tab/>
        </w:r>
        <w:r>
          <w:rPr>
            <w:noProof/>
            <w:webHidden/>
          </w:rPr>
          <w:fldChar w:fldCharType="begin"/>
        </w:r>
        <w:r>
          <w:rPr>
            <w:noProof/>
            <w:webHidden/>
          </w:rPr>
          <w:instrText xml:space="preserve"> PAGEREF _Toc185682 \h </w:instrText>
        </w:r>
        <w:r>
          <w:rPr>
            <w:noProof/>
            <w:webHidden/>
          </w:rPr>
        </w:r>
        <w:r>
          <w:rPr>
            <w:noProof/>
            <w:webHidden/>
          </w:rPr>
          <w:fldChar w:fldCharType="separate"/>
        </w:r>
        <w:r>
          <w:rPr>
            <w:noProof/>
            <w:webHidden/>
          </w:rPr>
          <w:t>9</w:t>
        </w:r>
        <w:r>
          <w:rPr>
            <w:noProof/>
            <w:webHidden/>
          </w:rPr>
          <w:fldChar w:fldCharType="end"/>
        </w:r>
      </w:hyperlink>
    </w:p>
    <w:p w14:paraId="370CF18A" w14:textId="75196617"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3" w:history="1">
        <w:r w:rsidRPr="008E03BA">
          <w:rPr>
            <w:rStyle w:val="Hyperlink"/>
            <w:noProof/>
          </w:rPr>
          <w:t>7.</w:t>
        </w:r>
        <w:r>
          <w:rPr>
            <w:rFonts w:asciiTheme="minorHAnsi" w:eastAsiaTheme="minorEastAsia" w:hAnsiTheme="minorHAnsi" w:cstheme="minorBidi"/>
            <w:iCs w:val="0"/>
            <w:noProof/>
            <w:szCs w:val="22"/>
          </w:rPr>
          <w:tab/>
        </w:r>
        <w:r w:rsidRPr="008E03BA">
          <w:rPr>
            <w:rStyle w:val="Hyperlink"/>
            <w:noProof/>
          </w:rPr>
          <w:t>Delivery</w:t>
        </w:r>
        <w:r>
          <w:rPr>
            <w:noProof/>
            <w:webHidden/>
          </w:rPr>
          <w:tab/>
        </w:r>
        <w:r>
          <w:rPr>
            <w:noProof/>
            <w:webHidden/>
          </w:rPr>
          <w:fldChar w:fldCharType="begin"/>
        </w:r>
        <w:r>
          <w:rPr>
            <w:noProof/>
            <w:webHidden/>
          </w:rPr>
          <w:instrText xml:space="preserve"> PAGEREF _Toc185683 \h </w:instrText>
        </w:r>
        <w:r>
          <w:rPr>
            <w:noProof/>
            <w:webHidden/>
          </w:rPr>
        </w:r>
        <w:r>
          <w:rPr>
            <w:noProof/>
            <w:webHidden/>
          </w:rPr>
          <w:fldChar w:fldCharType="separate"/>
        </w:r>
        <w:r>
          <w:rPr>
            <w:noProof/>
            <w:webHidden/>
          </w:rPr>
          <w:t>11</w:t>
        </w:r>
        <w:r>
          <w:rPr>
            <w:noProof/>
            <w:webHidden/>
          </w:rPr>
          <w:fldChar w:fldCharType="end"/>
        </w:r>
      </w:hyperlink>
    </w:p>
    <w:p w14:paraId="069B1CD8" w14:textId="56CFB5B7"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4" w:history="1">
        <w:r w:rsidRPr="008E03BA">
          <w:rPr>
            <w:rStyle w:val="Hyperlink"/>
            <w:noProof/>
          </w:rPr>
          <w:t>8.</w:t>
        </w:r>
        <w:r>
          <w:rPr>
            <w:rFonts w:asciiTheme="minorHAnsi" w:eastAsiaTheme="minorEastAsia" w:hAnsiTheme="minorHAnsi" w:cstheme="minorBidi"/>
            <w:iCs w:val="0"/>
            <w:noProof/>
            <w:szCs w:val="22"/>
          </w:rPr>
          <w:tab/>
        </w:r>
        <w:r w:rsidRPr="008E03BA">
          <w:rPr>
            <w:rStyle w:val="Hyperlink"/>
            <w:noProof/>
          </w:rPr>
          <w:t>Pathways and articulation</w:t>
        </w:r>
        <w:r>
          <w:rPr>
            <w:noProof/>
            <w:webHidden/>
          </w:rPr>
          <w:tab/>
        </w:r>
        <w:r>
          <w:rPr>
            <w:noProof/>
            <w:webHidden/>
          </w:rPr>
          <w:fldChar w:fldCharType="begin"/>
        </w:r>
        <w:r>
          <w:rPr>
            <w:noProof/>
            <w:webHidden/>
          </w:rPr>
          <w:instrText xml:space="preserve"> PAGEREF _Toc185684 \h </w:instrText>
        </w:r>
        <w:r>
          <w:rPr>
            <w:noProof/>
            <w:webHidden/>
          </w:rPr>
        </w:r>
        <w:r>
          <w:rPr>
            <w:noProof/>
            <w:webHidden/>
          </w:rPr>
          <w:fldChar w:fldCharType="separate"/>
        </w:r>
        <w:r>
          <w:rPr>
            <w:noProof/>
            <w:webHidden/>
          </w:rPr>
          <w:t>12</w:t>
        </w:r>
        <w:r>
          <w:rPr>
            <w:noProof/>
            <w:webHidden/>
          </w:rPr>
          <w:fldChar w:fldCharType="end"/>
        </w:r>
      </w:hyperlink>
    </w:p>
    <w:p w14:paraId="07AE388E" w14:textId="54FAB4CC" w:rsidR="0081614A" w:rsidRDefault="0081614A">
      <w:pPr>
        <w:pStyle w:val="TOC2"/>
        <w:tabs>
          <w:tab w:val="left" w:pos="660"/>
          <w:tab w:val="right" w:leader="dot" w:pos="9062"/>
        </w:tabs>
        <w:rPr>
          <w:rFonts w:asciiTheme="minorHAnsi" w:eastAsiaTheme="minorEastAsia" w:hAnsiTheme="minorHAnsi" w:cstheme="minorBidi"/>
          <w:iCs w:val="0"/>
          <w:noProof/>
          <w:szCs w:val="22"/>
        </w:rPr>
      </w:pPr>
      <w:hyperlink w:anchor="_Toc185685" w:history="1">
        <w:r w:rsidRPr="008E03BA">
          <w:rPr>
            <w:rStyle w:val="Hyperlink"/>
            <w:noProof/>
          </w:rPr>
          <w:t>9.</w:t>
        </w:r>
        <w:r>
          <w:rPr>
            <w:rFonts w:asciiTheme="minorHAnsi" w:eastAsiaTheme="minorEastAsia" w:hAnsiTheme="minorHAnsi" w:cstheme="minorBidi"/>
            <w:iCs w:val="0"/>
            <w:noProof/>
            <w:szCs w:val="22"/>
          </w:rPr>
          <w:tab/>
        </w:r>
        <w:r w:rsidRPr="008E03BA">
          <w:rPr>
            <w:rStyle w:val="Hyperlink"/>
            <w:noProof/>
          </w:rPr>
          <w:t>Ongoing monitoring and evaluation</w:t>
        </w:r>
        <w:r>
          <w:rPr>
            <w:noProof/>
            <w:webHidden/>
          </w:rPr>
          <w:tab/>
        </w:r>
        <w:r>
          <w:rPr>
            <w:noProof/>
            <w:webHidden/>
          </w:rPr>
          <w:fldChar w:fldCharType="begin"/>
        </w:r>
        <w:r>
          <w:rPr>
            <w:noProof/>
            <w:webHidden/>
          </w:rPr>
          <w:instrText xml:space="preserve"> PAGEREF _Toc185685 \h </w:instrText>
        </w:r>
        <w:r>
          <w:rPr>
            <w:noProof/>
            <w:webHidden/>
          </w:rPr>
        </w:r>
        <w:r>
          <w:rPr>
            <w:noProof/>
            <w:webHidden/>
          </w:rPr>
          <w:fldChar w:fldCharType="separate"/>
        </w:r>
        <w:r>
          <w:rPr>
            <w:noProof/>
            <w:webHidden/>
          </w:rPr>
          <w:t>12</w:t>
        </w:r>
        <w:r>
          <w:rPr>
            <w:noProof/>
            <w:webHidden/>
          </w:rPr>
          <w:fldChar w:fldCharType="end"/>
        </w:r>
      </w:hyperlink>
    </w:p>
    <w:p w14:paraId="41BC47E6" w14:textId="14111367" w:rsidR="0081614A" w:rsidRDefault="0081614A">
      <w:pPr>
        <w:pStyle w:val="TOC1"/>
        <w:rPr>
          <w:rFonts w:asciiTheme="minorHAnsi" w:eastAsiaTheme="minorEastAsia" w:hAnsiTheme="minorHAnsi" w:cstheme="minorBidi"/>
          <w:b w:val="0"/>
          <w:bCs w:val="0"/>
          <w:caps w:val="0"/>
          <w:noProof/>
          <w:szCs w:val="22"/>
        </w:rPr>
      </w:pPr>
      <w:hyperlink w:anchor="_Toc185686" w:history="1">
        <w:r w:rsidRPr="008E03BA">
          <w:rPr>
            <w:rStyle w:val="Hyperlink"/>
            <w:rFonts w:ascii="Times New Roman" w:hAnsi="Times New Roman"/>
            <w:noProof/>
          </w:rPr>
          <w:t>Section C: Units of competency</w:t>
        </w:r>
        <w:r>
          <w:rPr>
            <w:noProof/>
            <w:webHidden/>
          </w:rPr>
          <w:tab/>
        </w:r>
        <w:r>
          <w:rPr>
            <w:noProof/>
            <w:webHidden/>
          </w:rPr>
          <w:fldChar w:fldCharType="begin"/>
        </w:r>
        <w:r>
          <w:rPr>
            <w:noProof/>
            <w:webHidden/>
          </w:rPr>
          <w:instrText xml:space="preserve"> PAGEREF _Toc185686 \h </w:instrText>
        </w:r>
        <w:r>
          <w:rPr>
            <w:noProof/>
            <w:webHidden/>
          </w:rPr>
        </w:r>
        <w:r>
          <w:rPr>
            <w:noProof/>
            <w:webHidden/>
          </w:rPr>
          <w:fldChar w:fldCharType="separate"/>
        </w:r>
        <w:r>
          <w:rPr>
            <w:noProof/>
            <w:webHidden/>
          </w:rPr>
          <w:t>13</w:t>
        </w:r>
        <w:r>
          <w:rPr>
            <w:noProof/>
            <w:webHidden/>
          </w:rPr>
          <w:fldChar w:fldCharType="end"/>
        </w:r>
      </w:hyperlink>
    </w:p>
    <w:p w14:paraId="15F8F2BB" w14:textId="78EDF493" w:rsidR="0081614A" w:rsidRDefault="0081614A" w:rsidP="0081614A">
      <w:pPr>
        <w:pStyle w:val="TOC2"/>
        <w:tabs>
          <w:tab w:val="right" w:leader="dot" w:pos="9062"/>
        </w:tabs>
        <w:rPr>
          <w:rFonts w:asciiTheme="minorHAnsi" w:eastAsiaTheme="minorEastAsia" w:hAnsiTheme="minorHAnsi" w:cstheme="minorBidi"/>
          <w:iCs w:val="0"/>
          <w:noProof/>
          <w:szCs w:val="22"/>
        </w:rPr>
      </w:pPr>
      <w:hyperlink w:anchor="_Toc185687" w:history="1">
        <w:r w:rsidRPr="008E03BA">
          <w:rPr>
            <w:rStyle w:val="Hyperlink"/>
            <w:bCs/>
            <w:noProof/>
          </w:rPr>
          <w:t>VU22705</w:t>
        </w:r>
      </w:hyperlink>
      <w:r>
        <w:rPr>
          <w:rFonts w:asciiTheme="minorHAnsi" w:eastAsiaTheme="minorEastAsia" w:hAnsiTheme="minorHAnsi" w:cstheme="minorBidi"/>
          <w:iCs w:val="0"/>
          <w:noProof/>
          <w:szCs w:val="22"/>
        </w:rPr>
        <w:t xml:space="preserve"> </w:t>
      </w:r>
      <w:hyperlink w:anchor="_Toc185688" w:history="1">
        <w:r w:rsidRPr="008E03BA">
          <w:rPr>
            <w:rStyle w:val="Hyperlink"/>
            <w:bCs/>
            <w:noProof/>
          </w:rPr>
          <w:t>Operate a non-invasive ventilator and a C-PAP machine in the home or residential care facility</w:t>
        </w:r>
        <w:r>
          <w:rPr>
            <w:noProof/>
            <w:webHidden/>
          </w:rPr>
          <w:tab/>
        </w:r>
        <w:r>
          <w:rPr>
            <w:noProof/>
            <w:webHidden/>
          </w:rPr>
          <w:fldChar w:fldCharType="begin"/>
        </w:r>
        <w:r>
          <w:rPr>
            <w:noProof/>
            <w:webHidden/>
          </w:rPr>
          <w:instrText xml:space="preserve"> PAGEREF _Toc185688 \h </w:instrText>
        </w:r>
        <w:r>
          <w:rPr>
            <w:noProof/>
            <w:webHidden/>
          </w:rPr>
        </w:r>
        <w:r>
          <w:rPr>
            <w:noProof/>
            <w:webHidden/>
          </w:rPr>
          <w:fldChar w:fldCharType="separate"/>
        </w:r>
        <w:r>
          <w:rPr>
            <w:noProof/>
            <w:webHidden/>
          </w:rPr>
          <w:t>1</w:t>
        </w:r>
        <w:r>
          <w:rPr>
            <w:noProof/>
            <w:webHidden/>
          </w:rPr>
          <w:t>4</w:t>
        </w:r>
        <w:r>
          <w:rPr>
            <w:noProof/>
            <w:webHidden/>
          </w:rPr>
          <w:fldChar w:fldCharType="end"/>
        </w:r>
      </w:hyperlink>
    </w:p>
    <w:p w14:paraId="1EE234C8" w14:textId="6B6E7662" w:rsidR="0081614A" w:rsidRDefault="0081614A" w:rsidP="0081614A">
      <w:pPr>
        <w:pStyle w:val="TOC2"/>
        <w:tabs>
          <w:tab w:val="right" w:leader="dot" w:pos="9062"/>
        </w:tabs>
        <w:rPr>
          <w:rFonts w:asciiTheme="minorHAnsi" w:eastAsiaTheme="minorEastAsia" w:hAnsiTheme="minorHAnsi" w:cstheme="minorBidi"/>
          <w:iCs w:val="0"/>
          <w:noProof/>
          <w:szCs w:val="22"/>
        </w:rPr>
      </w:pPr>
      <w:hyperlink w:anchor="_Toc185689" w:history="1">
        <w:r w:rsidRPr="008E03BA">
          <w:rPr>
            <w:rStyle w:val="Hyperlink"/>
            <w:bCs/>
            <w:noProof/>
          </w:rPr>
          <w:t>VU22706</w:t>
        </w:r>
      </w:hyperlink>
      <w:r>
        <w:rPr>
          <w:rFonts w:asciiTheme="minorHAnsi" w:eastAsiaTheme="minorEastAsia" w:hAnsiTheme="minorHAnsi" w:cstheme="minorBidi"/>
          <w:iCs w:val="0"/>
          <w:noProof/>
          <w:szCs w:val="22"/>
        </w:rPr>
        <w:t xml:space="preserve"> </w:t>
      </w:r>
      <w:hyperlink w:anchor="_Toc185690" w:history="1">
        <w:r w:rsidRPr="008E03BA">
          <w:rPr>
            <w:rStyle w:val="Hyperlink"/>
            <w:bCs/>
            <w:noProof/>
          </w:rPr>
          <w:t>Operate an invasive ventilator in the home or residential care facility</w:t>
        </w:r>
        <w:r>
          <w:rPr>
            <w:noProof/>
            <w:webHidden/>
          </w:rPr>
          <w:tab/>
        </w:r>
        <w:r>
          <w:rPr>
            <w:noProof/>
            <w:webHidden/>
          </w:rPr>
          <w:fldChar w:fldCharType="begin"/>
        </w:r>
        <w:r>
          <w:rPr>
            <w:noProof/>
            <w:webHidden/>
          </w:rPr>
          <w:instrText xml:space="preserve"> PAGEREF _Toc185690 \h </w:instrText>
        </w:r>
        <w:r>
          <w:rPr>
            <w:noProof/>
            <w:webHidden/>
          </w:rPr>
        </w:r>
        <w:r>
          <w:rPr>
            <w:noProof/>
            <w:webHidden/>
          </w:rPr>
          <w:fldChar w:fldCharType="separate"/>
        </w:r>
        <w:r>
          <w:rPr>
            <w:noProof/>
            <w:webHidden/>
          </w:rPr>
          <w:t>2</w:t>
        </w:r>
        <w:r>
          <w:rPr>
            <w:noProof/>
            <w:webHidden/>
          </w:rPr>
          <w:t>0</w:t>
        </w:r>
        <w:r>
          <w:rPr>
            <w:noProof/>
            <w:webHidden/>
          </w:rPr>
          <w:fldChar w:fldCharType="end"/>
        </w:r>
      </w:hyperlink>
    </w:p>
    <w:p w14:paraId="432777D7" w14:textId="693560F8" w:rsidR="00EA203C" w:rsidRPr="00EA203C" w:rsidRDefault="003A5A87" w:rsidP="007465F0">
      <w:pPr>
        <w:ind w:left="270" w:hanging="180"/>
        <w:rPr>
          <w:rFonts w:ascii="Times New Roman" w:hAnsi="Times New Roman"/>
        </w:rPr>
      </w:pPr>
      <w:r>
        <w:rPr>
          <w:b/>
          <w:bCs/>
          <w:noProof/>
        </w:rPr>
        <w:fldChar w:fldCharType="end"/>
      </w:r>
    </w:p>
    <w:p w14:paraId="5C2D4753" w14:textId="77777777" w:rsidR="0024564B" w:rsidRPr="00A15F91" w:rsidRDefault="0024564B" w:rsidP="00511AE6">
      <w:pPr>
        <w:tabs>
          <w:tab w:val="left" w:pos="1560"/>
          <w:tab w:val="left" w:pos="8222"/>
        </w:tabs>
        <w:spacing w:after="120"/>
        <w:outlineLvl w:val="0"/>
        <w:rPr>
          <w:rFonts w:ascii="Times New Roman" w:hAnsi="Times New Roman"/>
        </w:rPr>
        <w:sectPr w:rsidR="0024564B" w:rsidRPr="00A15F91" w:rsidSect="00BF089C">
          <w:pgSz w:w="11907" w:h="16840" w:code="9"/>
          <w:pgMar w:top="1418" w:right="1304" w:bottom="1440" w:left="1531" w:header="709" w:footer="709" w:gutter="0"/>
          <w:cols w:space="708"/>
          <w:titlePg/>
          <w:docGrid w:linePitch="360"/>
        </w:sectPr>
      </w:pPr>
    </w:p>
    <w:p w14:paraId="50161B49" w14:textId="77777777" w:rsidR="00263D78" w:rsidRDefault="00263D78" w:rsidP="00AA122B">
      <w:pPr>
        <w:outlineLvl w:val="0"/>
        <w:rPr>
          <w:rFonts w:ascii="Times New Roman" w:hAnsi="Times New Roman"/>
          <w:b/>
          <w:sz w:val="28"/>
          <w:szCs w:val="28"/>
        </w:rPr>
      </w:pPr>
      <w:bookmarkStart w:id="2" w:name="_Toc335747948"/>
      <w:bookmarkStart w:id="3" w:name="_Toc335748366"/>
      <w:bookmarkStart w:id="4" w:name="_Toc335748380"/>
      <w:bookmarkStart w:id="5" w:name="_Toc335748588"/>
      <w:bookmarkStart w:id="6" w:name="_Toc335748618"/>
      <w:bookmarkStart w:id="7" w:name="_Toc335748742"/>
      <w:bookmarkStart w:id="8" w:name="_Toc185667"/>
      <w:r w:rsidRPr="00A15F91">
        <w:rPr>
          <w:rFonts w:ascii="Times New Roman" w:hAnsi="Times New Roman"/>
          <w:b/>
          <w:sz w:val="28"/>
          <w:szCs w:val="28"/>
        </w:rPr>
        <w:lastRenderedPageBreak/>
        <w:t xml:space="preserve">Section A: </w:t>
      </w:r>
      <w:r w:rsidR="007F2905" w:rsidRPr="00A15F91">
        <w:rPr>
          <w:rFonts w:ascii="Times New Roman" w:hAnsi="Times New Roman"/>
          <w:b/>
          <w:sz w:val="28"/>
          <w:szCs w:val="28"/>
        </w:rPr>
        <w:t>Copyright and course classification i</w:t>
      </w:r>
      <w:r w:rsidRPr="00A15F91">
        <w:rPr>
          <w:rFonts w:ascii="Times New Roman" w:hAnsi="Times New Roman"/>
          <w:b/>
          <w:sz w:val="28"/>
          <w:szCs w:val="28"/>
        </w:rPr>
        <w:t>nformation</w:t>
      </w:r>
      <w:bookmarkEnd w:id="2"/>
      <w:bookmarkEnd w:id="3"/>
      <w:bookmarkEnd w:id="4"/>
      <w:bookmarkEnd w:id="5"/>
      <w:bookmarkEnd w:id="6"/>
      <w:bookmarkEnd w:id="7"/>
      <w:bookmarkEnd w:id="8"/>
      <w:r w:rsidRPr="00A15F91">
        <w:rPr>
          <w:rFonts w:ascii="Times New Roman" w:hAnsi="Times New Roman"/>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6F50D9" w14:paraId="00572EEF" w14:textId="77777777" w:rsidTr="00D444D7">
        <w:tc>
          <w:tcPr>
            <w:tcW w:w="2886" w:type="dxa"/>
          </w:tcPr>
          <w:p w14:paraId="7B219B14" w14:textId="77777777" w:rsidR="00AA122B" w:rsidRPr="00CF221D" w:rsidRDefault="00AA122B" w:rsidP="00936DF0">
            <w:pPr>
              <w:pStyle w:val="Heading2"/>
              <w:spacing w:before="120" w:after="120"/>
            </w:pPr>
            <w:bookmarkStart w:id="9" w:name="_Toc335748367"/>
            <w:bookmarkStart w:id="10" w:name="_Toc335748381"/>
            <w:bookmarkStart w:id="11" w:name="_Toc335748589"/>
            <w:bookmarkStart w:id="12" w:name="_Toc335748619"/>
            <w:bookmarkStart w:id="13" w:name="_Toc335748743"/>
            <w:bookmarkStart w:id="14" w:name="_Toc185668"/>
            <w:r w:rsidRPr="00B96823">
              <w:t>Copyright</w:t>
            </w:r>
            <w:r w:rsidRPr="00CF221D">
              <w:t xml:space="preserve"> owner of the course</w:t>
            </w:r>
            <w:bookmarkEnd w:id="9"/>
            <w:bookmarkEnd w:id="10"/>
            <w:bookmarkEnd w:id="11"/>
            <w:bookmarkEnd w:id="12"/>
            <w:bookmarkEnd w:id="13"/>
            <w:bookmarkEnd w:id="14"/>
          </w:p>
        </w:tc>
        <w:tc>
          <w:tcPr>
            <w:tcW w:w="6186" w:type="dxa"/>
          </w:tcPr>
          <w:p w14:paraId="53474D1E" w14:textId="77777777" w:rsidR="009A08A4" w:rsidRDefault="00AA122B" w:rsidP="00936DF0">
            <w:pPr>
              <w:spacing w:before="120" w:after="120"/>
              <w:rPr>
                <w:rFonts w:ascii="Times New Roman" w:hAnsi="Times New Roman"/>
              </w:rPr>
            </w:pPr>
            <w:r w:rsidRPr="006F50D9">
              <w:rPr>
                <w:rFonts w:ascii="Times New Roman" w:hAnsi="Times New Roman"/>
              </w:rPr>
              <w:t xml:space="preserve">Copyright of this document is held by the Department of Education </w:t>
            </w:r>
            <w:r w:rsidR="009A08A4">
              <w:rPr>
                <w:rFonts w:ascii="Times New Roman" w:hAnsi="Times New Roman"/>
              </w:rPr>
              <w:t>and</w:t>
            </w:r>
            <w:r w:rsidR="009A08A4" w:rsidRPr="009A08A4">
              <w:rPr>
                <w:rFonts w:ascii="Arial" w:eastAsia="Arial" w:hAnsi="Arial" w:cs="Arial"/>
                <w:bCs/>
                <w:position w:val="-1"/>
              </w:rPr>
              <w:t xml:space="preserve"> </w:t>
            </w:r>
            <w:r w:rsidR="009A08A4" w:rsidRPr="009A08A4">
              <w:rPr>
                <w:rFonts w:ascii="Times New Roman" w:hAnsi="Times New Roman"/>
                <w:bCs/>
              </w:rPr>
              <w:t>Training</w:t>
            </w:r>
            <w:r w:rsidR="009A08A4">
              <w:rPr>
                <w:rFonts w:ascii="Times New Roman" w:hAnsi="Times New Roman"/>
              </w:rPr>
              <w:t>, Victoria</w:t>
            </w:r>
          </w:p>
          <w:p w14:paraId="716665AA" w14:textId="31F97C0E" w:rsidR="00AA122B" w:rsidRPr="009A08A4" w:rsidRDefault="00AA122B" w:rsidP="001F0384">
            <w:pPr>
              <w:spacing w:before="120" w:after="120"/>
              <w:rPr>
                <w:rFonts w:ascii="Times New Roman" w:hAnsi="Times New Roman"/>
              </w:rPr>
            </w:pPr>
            <w:r w:rsidRPr="006F50D9">
              <w:rPr>
                <w:rFonts w:ascii="Times New Roman" w:hAnsi="Times New Roman"/>
              </w:rPr>
              <w:t>© State of Victoria</w:t>
            </w:r>
            <w:r w:rsidR="009A08A4">
              <w:rPr>
                <w:rFonts w:ascii="Times New Roman" w:hAnsi="Times New Roman"/>
              </w:rPr>
              <w:t xml:space="preserve"> </w:t>
            </w:r>
            <w:r w:rsidR="009A08A4" w:rsidRPr="009A08A4">
              <w:rPr>
                <w:rFonts w:ascii="Times New Roman" w:hAnsi="Times New Roman"/>
              </w:rPr>
              <w:t>(Department</w:t>
            </w:r>
            <w:r w:rsidR="009A08A4">
              <w:rPr>
                <w:rFonts w:ascii="Times New Roman" w:hAnsi="Times New Roman"/>
              </w:rPr>
              <w:t xml:space="preserve"> of Education and Training) 201</w:t>
            </w:r>
            <w:r w:rsidR="001F0384">
              <w:rPr>
                <w:rFonts w:ascii="Times New Roman" w:hAnsi="Times New Roman"/>
              </w:rPr>
              <w:t>9</w:t>
            </w:r>
            <w:r w:rsidRPr="006F50D9">
              <w:rPr>
                <w:rFonts w:ascii="Times New Roman" w:hAnsi="Times New Roman"/>
              </w:rPr>
              <w:t>.</w:t>
            </w:r>
          </w:p>
        </w:tc>
      </w:tr>
      <w:tr w:rsidR="00AA122B" w:rsidRPr="006F50D9" w14:paraId="26236F65" w14:textId="77777777" w:rsidTr="00D444D7">
        <w:tc>
          <w:tcPr>
            <w:tcW w:w="2886" w:type="dxa"/>
          </w:tcPr>
          <w:p w14:paraId="2BB04A30" w14:textId="77777777" w:rsidR="00AA122B" w:rsidRPr="006F50D9" w:rsidRDefault="00AA122B" w:rsidP="00936DF0">
            <w:pPr>
              <w:pStyle w:val="Heading2"/>
              <w:spacing w:before="120" w:after="120"/>
            </w:pPr>
            <w:bookmarkStart w:id="15" w:name="_Toc335748368"/>
            <w:bookmarkStart w:id="16" w:name="_Toc335748382"/>
            <w:bookmarkStart w:id="17" w:name="_Toc335748590"/>
            <w:bookmarkStart w:id="18" w:name="_Toc335748620"/>
            <w:bookmarkStart w:id="19" w:name="_Toc335748744"/>
            <w:bookmarkStart w:id="20" w:name="_Toc185669"/>
            <w:r w:rsidRPr="006F50D9">
              <w:t>Address</w:t>
            </w:r>
            <w:bookmarkEnd w:id="15"/>
            <w:bookmarkEnd w:id="16"/>
            <w:bookmarkEnd w:id="17"/>
            <w:bookmarkEnd w:id="18"/>
            <w:bookmarkEnd w:id="19"/>
            <w:bookmarkEnd w:id="20"/>
          </w:p>
        </w:tc>
        <w:tc>
          <w:tcPr>
            <w:tcW w:w="6186" w:type="dxa"/>
          </w:tcPr>
          <w:p w14:paraId="251AD23B" w14:textId="77777777" w:rsidR="00E62E41" w:rsidRPr="00E62E41" w:rsidRDefault="00E62E41" w:rsidP="00936DF0">
            <w:pPr>
              <w:spacing w:before="120" w:after="120"/>
              <w:rPr>
                <w:bCs/>
              </w:rPr>
            </w:pPr>
            <w:r w:rsidRPr="00E62E41">
              <w:rPr>
                <w:bCs/>
              </w:rPr>
              <w:t>Executive Director</w:t>
            </w:r>
          </w:p>
          <w:p w14:paraId="10FFEB8A" w14:textId="77777777" w:rsidR="00E62E41" w:rsidRPr="00E62E41" w:rsidRDefault="00E62E41" w:rsidP="00936DF0">
            <w:pPr>
              <w:spacing w:before="120" w:after="120"/>
              <w:contextualSpacing/>
              <w:rPr>
                <w:bCs/>
              </w:rPr>
            </w:pPr>
            <w:r w:rsidRPr="00E62E41">
              <w:rPr>
                <w:bCs/>
              </w:rPr>
              <w:t>Engagement, Participation and Inclusion Division</w:t>
            </w:r>
          </w:p>
          <w:p w14:paraId="44FBD943" w14:textId="77777777" w:rsidR="00E62E41" w:rsidRPr="00E62E41" w:rsidRDefault="00E62E41" w:rsidP="00936DF0">
            <w:pPr>
              <w:spacing w:before="120" w:after="120"/>
              <w:contextualSpacing/>
              <w:rPr>
                <w:bCs/>
              </w:rPr>
            </w:pPr>
            <w:r w:rsidRPr="00E62E41">
              <w:rPr>
                <w:bCs/>
              </w:rPr>
              <w:t>Higher Education and Skills Group</w:t>
            </w:r>
          </w:p>
          <w:p w14:paraId="0CCAA7CD" w14:textId="77777777" w:rsidR="00E62E41" w:rsidRPr="00E62E41" w:rsidRDefault="00E62E41" w:rsidP="00936DF0">
            <w:pPr>
              <w:spacing w:before="120" w:after="120"/>
              <w:contextualSpacing/>
              <w:rPr>
                <w:bCs/>
              </w:rPr>
            </w:pPr>
            <w:r w:rsidRPr="00E62E41">
              <w:rPr>
                <w:bCs/>
              </w:rPr>
              <w:t>Department of Education and Training (DET)</w:t>
            </w:r>
          </w:p>
          <w:p w14:paraId="55940963" w14:textId="77777777" w:rsidR="00E62E41" w:rsidRPr="00E62E41" w:rsidRDefault="00E62E41" w:rsidP="00936DF0">
            <w:pPr>
              <w:spacing w:before="120" w:after="120"/>
              <w:contextualSpacing/>
              <w:rPr>
                <w:bCs/>
              </w:rPr>
            </w:pPr>
            <w:r w:rsidRPr="00E62E41">
              <w:rPr>
                <w:bCs/>
              </w:rPr>
              <w:t>PO Box 4367</w:t>
            </w:r>
          </w:p>
          <w:p w14:paraId="4CB8D6FA" w14:textId="6D2129FF" w:rsidR="00CD0516" w:rsidRPr="00CD0516" w:rsidRDefault="00E62E41" w:rsidP="00936DF0">
            <w:pPr>
              <w:spacing w:before="120" w:after="120"/>
              <w:rPr>
                <w:bCs/>
              </w:rPr>
            </w:pPr>
            <w:r w:rsidRPr="00E62E41">
              <w:rPr>
                <w:bCs/>
              </w:rPr>
              <w:t>Melbourne VIC, 3001</w:t>
            </w:r>
          </w:p>
          <w:p w14:paraId="2D53D1A6" w14:textId="77777777" w:rsidR="00E62E41" w:rsidRPr="0068417D" w:rsidRDefault="00B35089" w:rsidP="00936DF0">
            <w:pPr>
              <w:spacing w:before="120" w:after="120"/>
              <w:rPr>
                <w:rFonts w:ascii="Times New Roman" w:hAnsi="Times New Roman"/>
                <w:bCs/>
              </w:rPr>
            </w:pPr>
            <w:r w:rsidRPr="0068417D">
              <w:rPr>
                <w:rFonts w:ascii="Times New Roman" w:hAnsi="Times New Roman"/>
                <w:bCs/>
              </w:rPr>
              <w:t xml:space="preserve">Organisational Contact: </w:t>
            </w:r>
          </w:p>
          <w:p w14:paraId="039E8A4D" w14:textId="77777777" w:rsidR="00E62E41" w:rsidRPr="00B35089" w:rsidRDefault="00E62E41" w:rsidP="00936DF0">
            <w:pPr>
              <w:spacing w:before="120" w:after="120"/>
              <w:contextualSpacing/>
              <w:rPr>
                <w:rFonts w:ascii="Times New Roman" w:hAnsi="Times New Roman"/>
                <w:bCs/>
              </w:rPr>
            </w:pPr>
            <w:r w:rsidRPr="00B35089">
              <w:rPr>
                <w:rFonts w:ascii="Times New Roman" w:hAnsi="Times New Roman"/>
                <w:bCs/>
              </w:rPr>
              <w:t xml:space="preserve">Manager Training Products </w:t>
            </w:r>
            <w:r>
              <w:rPr>
                <w:rFonts w:ascii="Times New Roman" w:hAnsi="Times New Roman"/>
                <w:bCs/>
              </w:rPr>
              <w:t>Unit</w:t>
            </w:r>
            <w:r>
              <w:rPr>
                <w:rFonts w:ascii="Times New Roman" w:hAnsi="Times New Roman"/>
                <w:bCs/>
              </w:rPr>
              <w:br/>
            </w:r>
            <w:r w:rsidRPr="00E62E41">
              <w:t>Higher Education and Skills Group</w:t>
            </w:r>
            <w:r>
              <w:br/>
            </w:r>
            <w:r w:rsidRPr="00B35089">
              <w:rPr>
                <w:rFonts w:ascii="Times New Roman" w:hAnsi="Times New Roman"/>
                <w:bCs/>
              </w:rPr>
              <w:t xml:space="preserve">Telephone: (03) 7022 </w:t>
            </w:r>
            <w:r>
              <w:rPr>
                <w:rFonts w:ascii="Times New Roman" w:hAnsi="Times New Roman"/>
                <w:bCs/>
              </w:rPr>
              <w:t>1619</w:t>
            </w:r>
          </w:p>
          <w:p w14:paraId="6481DA04" w14:textId="484DF3EF" w:rsidR="00B35089" w:rsidRPr="00CD0516" w:rsidRDefault="00E62E41" w:rsidP="00936DF0">
            <w:pPr>
              <w:spacing w:before="120" w:after="120"/>
              <w:rPr>
                <w:rFonts w:ascii="Times New Roman" w:hAnsi="Times New Roman"/>
                <w:bCs/>
              </w:rPr>
            </w:pPr>
            <w:r w:rsidRPr="00B35089">
              <w:rPr>
                <w:rFonts w:ascii="Times New Roman" w:hAnsi="Times New Roman"/>
                <w:bCs/>
              </w:rPr>
              <w:t>Email:</w:t>
            </w:r>
            <w:r w:rsidR="005515B4">
              <w:rPr>
                <w:rFonts w:ascii="Times New Roman" w:hAnsi="Times New Roman"/>
                <w:bCs/>
              </w:rPr>
              <w:t xml:space="preserve"> </w:t>
            </w:r>
            <w:hyperlink r:id="rId14" w:history="1">
              <w:r w:rsidRPr="00A24253">
                <w:rPr>
                  <w:rStyle w:val="Hyperlink"/>
                  <w:rFonts w:ascii="Times New Roman" w:hAnsi="Times New Roman"/>
                  <w:bCs/>
                </w:rPr>
                <w:t>course.enquiry@edumail.vic.gov.au</w:t>
              </w:r>
            </w:hyperlink>
            <w:r w:rsidR="00744412">
              <w:rPr>
                <w:rFonts w:ascii="Times New Roman" w:hAnsi="Times New Roman"/>
                <w:bCs/>
              </w:rPr>
              <w:t xml:space="preserve"> </w:t>
            </w:r>
          </w:p>
          <w:p w14:paraId="6495C941" w14:textId="77777777" w:rsidR="00B35089" w:rsidRPr="0068417D" w:rsidRDefault="00B35089" w:rsidP="00936DF0">
            <w:pPr>
              <w:spacing w:before="120" w:after="120"/>
              <w:rPr>
                <w:rFonts w:ascii="Times New Roman" w:hAnsi="Times New Roman"/>
              </w:rPr>
            </w:pPr>
            <w:r w:rsidRPr="0068417D">
              <w:rPr>
                <w:rFonts w:ascii="Times New Roman" w:hAnsi="Times New Roman"/>
              </w:rPr>
              <w:t>Day-to-Day Contact</w:t>
            </w:r>
            <w:r w:rsidR="00ED524B">
              <w:rPr>
                <w:rFonts w:ascii="Times New Roman" w:hAnsi="Times New Roman"/>
              </w:rPr>
              <w:t>:</w:t>
            </w:r>
          </w:p>
          <w:p w14:paraId="58573F47" w14:textId="77B997AB" w:rsidR="00162B70" w:rsidRPr="00E37005" w:rsidRDefault="00B35089" w:rsidP="00936DF0">
            <w:pPr>
              <w:spacing w:before="120" w:after="120"/>
              <w:rPr>
                <w:rFonts w:ascii="Times New Roman" w:hAnsi="Times New Roman"/>
                <w:color w:val="0000FF"/>
                <w:u w:val="single"/>
                <w:lang w:val="en-GB"/>
              </w:rPr>
            </w:pPr>
            <w:r w:rsidRPr="00B35089">
              <w:rPr>
                <w:rFonts w:ascii="Times New Roman" w:hAnsi="Times New Roman"/>
                <w:bCs/>
              </w:rPr>
              <w:t>Curriculum Maintenance Manager</w:t>
            </w:r>
            <w:r w:rsidR="0042456C">
              <w:rPr>
                <w:rFonts w:ascii="Times New Roman" w:hAnsi="Times New Roman"/>
                <w:bCs/>
              </w:rPr>
              <w:t xml:space="preserve"> – Human Services</w:t>
            </w:r>
            <w:r w:rsidR="00162B70">
              <w:rPr>
                <w:rFonts w:ascii="Times New Roman" w:hAnsi="Times New Roman"/>
                <w:bCs/>
              </w:rPr>
              <w:br/>
            </w:r>
            <w:r w:rsidRPr="00B35089">
              <w:rPr>
                <w:rFonts w:ascii="Times New Roman" w:hAnsi="Times New Roman"/>
                <w:bCs/>
              </w:rPr>
              <w:t>Swinburne University</w:t>
            </w:r>
            <w:r>
              <w:rPr>
                <w:rFonts w:ascii="Times New Roman" w:hAnsi="Times New Roman"/>
                <w:bCs/>
              </w:rPr>
              <w:t xml:space="preserve"> of Technology</w:t>
            </w:r>
            <w:r w:rsidR="00162B70">
              <w:rPr>
                <w:rFonts w:ascii="Times New Roman" w:hAnsi="Times New Roman"/>
                <w:bCs/>
              </w:rPr>
              <w:br/>
            </w:r>
            <w:r w:rsidRPr="00B35089">
              <w:rPr>
                <w:rFonts w:ascii="Times New Roman" w:hAnsi="Times New Roman"/>
                <w:bCs/>
              </w:rPr>
              <w:t>PO Box 218</w:t>
            </w:r>
            <w:r w:rsidR="00162B70">
              <w:rPr>
                <w:rFonts w:ascii="Times New Roman" w:hAnsi="Times New Roman"/>
                <w:bCs/>
              </w:rPr>
              <w:br/>
            </w:r>
            <w:r w:rsidRPr="00B35089">
              <w:rPr>
                <w:rFonts w:ascii="Times New Roman" w:hAnsi="Times New Roman"/>
                <w:bCs/>
              </w:rPr>
              <w:t>Hawthorn VIC 3122</w:t>
            </w:r>
            <w:r w:rsidR="00162B70">
              <w:rPr>
                <w:rFonts w:ascii="Times New Roman" w:hAnsi="Times New Roman"/>
                <w:bCs/>
              </w:rPr>
              <w:br/>
            </w:r>
            <w:r w:rsidRPr="00B35089">
              <w:rPr>
                <w:rFonts w:ascii="Times New Roman" w:hAnsi="Times New Roman"/>
                <w:bCs/>
              </w:rPr>
              <w:t>Ph: 03 9214 8501 / 03 9214 5034</w:t>
            </w:r>
            <w:r w:rsidR="00162B70">
              <w:rPr>
                <w:rFonts w:ascii="Times New Roman" w:hAnsi="Times New Roman"/>
                <w:bCs/>
              </w:rPr>
              <w:br/>
            </w:r>
            <w:r w:rsidRPr="00B35089">
              <w:rPr>
                <w:rFonts w:ascii="Times New Roman" w:hAnsi="Times New Roman"/>
                <w:bCs/>
              </w:rPr>
              <w:t xml:space="preserve">Email: </w:t>
            </w:r>
            <w:hyperlink r:id="rId15" w:history="1">
              <w:r w:rsidRPr="00B35089">
                <w:rPr>
                  <w:rStyle w:val="Hyperlink"/>
                  <w:rFonts w:ascii="Times New Roman" w:hAnsi="Times New Roman"/>
                  <w:lang w:val="en-GB"/>
                </w:rPr>
                <w:t>cmmhs@swin.edu.au</w:t>
              </w:r>
            </w:hyperlink>
          </w:p>
        </w:tc>
      </w:tr>
      <w:tr w:rsidR="00AA122B" w:rsidRPr="006F50D9" w14:paraId="7F9C66B5" w14:textId="77777777" w:rsidTr="00D444D7">
        <w:tc>
          <w:tcPr>
            <w:tcW w:w="2886" w:type="dxa"/>
          </w:tcPr>
          <w:p w14:paraId="38753F0C" w14:textId="77777777" w:rsidR="00AA122B" w:rsidRPr="006F50D9" w:rsidRDefault="00AA122B" w:rsidP="00936DF0">
            <w:pPr>
              <w:pStyle w:val="Heading2"/>
              <w:spacing w:before="120" w:after="120"/>
            </w:pPr>
            <w:bookmarkStart w:id="21" w:name="_Toc335748369"/>
            <w:bookmarkStart w:id="22" w:name="_Toc335748383"/>
            <w:bookmarkStart w:id="23" w:name="_Toc335748591"/>
            <w:bookmarkStart w:id="24" w:name="_Toc335748621"/>
            <w:bookmarkStart w:id="25" w:name="_Toc335748745"/>
            <w:bookmarkStart w:id="26" w:name="_Toc185670"/>
            <w:r w:rsidRPr="006F50D9">
              <w:t>Type of submission</w:t>
            </w:r>
            <w:bookmarkEnd w:id="21"/>
            <w:bookmarkEnd w:id="22"/>
            <w:bookmarkEnd w:id="23"/>
            <w:bookmarkEnd w:id="24"/>
            <w:bookmarkEnd w:id="25"/>
            <w:bookmarkEnd w:id="26"/>
          </w:p>
        </w:tc>
        <w:tc>
          <w:tcPr>
            <w:tcW w:w="6186" w:type="dxa"/>
          </w:tcPr>
          <w:p w14:paraId="05008289" w14:textId="77777777" w:rsidR="00AA122B" w:rsidRPr="00976D46" w:rsidRDefault="00976D46" w:rsidP="00936DF0">
            <w:pPr>
              <w:spacing w:before="120" w:after="120"/>
              <w:rPr>
                <w:rFonts w:ascii="Times New Roman" w:hAnsi="Times New Roman"/>
              </w:rPr>
            </w:pPr>
            <w:r>
              <w:rPr>
                <w:rFonts w:ascii="Times New Roman" w:hAnsi="Times New Roman"/>
              </w:rPr>
              <w:t>Re-accreditation</w:t>
            </w:r>
            <w:r w:rsidR="006D6C43">
              <w:rPr>
                <w:rFonts w:ascii="Times New Roman" w:hAnsi="Times New Roman"/>
              </w:rPr>
              <w:t xml:space="preserve"> of the </w:t>
            </w:r>
            <w:r w:rsidR="006D6C43" w:rsidRPr="006A6E13">
              <w:rPr>
                <w:rFonts w:ascii="Times New Roman" w:hAnsi="Times New Roman"/>
                <w:i/>
              </w:rPr>
              <w:t>22210VIC Course in Personal Carer Training Using Non-Invasive Ventilation</w:t>
            </w:r>
          </w:p>
        </w:tc>
      </w:tr>
      <w:tr w:rsidR="00AA122B" w:rsidRPr="006F50D9" w14:paraId="26ECF67F" w14:textId="77777777" w:rsidTr="00D444D7">
        <w:tc>
          <w:tcPr>
            <w:tcW w:w="2886" w:type="dxa"/>
          </w:tcPr>
          <w:p w14:paraId="2E1D1CA6" w14:textId="77777777" w:rsidR="00AA122B" w:rsidRPr="006F50D9" w:rsidRDefault="00AA122B" w:rsidP="00936DF0">
            <w:pPr>
              <w:pStyle w:val="Heading2"/>
              <w:spacing w:before="120" w:after="120"/>
            </w:pPr>
            <w:bookmarkStart w:id="27" w:name="_Toc335748370"/>
            <w:bookmarkStart w:id="28" w:name="_Toc335748384"/>
            <w:bookmarkStart w:id="29" w:name="_Toc335748592"/>
            <w:bookmarkStart w:id="30" w:name="_Toc335748622"/>
            <w:bookmarkStart w:id="31" w:name="_Toc335748746"/>
            <w:bookmarkStart w:id="32" w:name="_Toc185671"/>
            <w:r w:rsidRPr="006F50D9">
              <w:t>Copyright acknowledgement</w:t>
            </w:r>
            <w:bookmarkEnd w:id="27"/>
            <w:bookmarkEnd w:id="28"/>
            <w:bookmarkEnd w:id="29"/>
            <w:bookmarkEnd w:id="30"/>
            <w:bookmarkEnd w:id="31"/>
            <w:bookmarkEnd w:id="32"/>
          </w:p>
        </w:tc>
        <w:tc>
          <w:tcPr>
            <w:tcW w:w="6186" w:type="dxa"/>
          </w:tcPr>
          <w:p w14:paraId="2DE0DF8D" w14:textId="77777777" w:rsidR="00AA122B" w:rsidRPr="006F50D9" w:rsidRDefault="006D6C43" w:rsidP="00936DF0">
            <w:pPr>
              <w:spacing w:before="120" w:after="120"/>
              <w:ind w:left="53"/>
              <w:textAlignment w:val="top"/>
              <w:rPr>
                <w:rFonts w:ascii="Times New Roman" w:hAnsi="Times New Roman"/>
                <w:color w:val="000000"/>
              </w:rPr>
            </w:pPr>
            <w:r>
              <w:rPr>
                <w:rFonts w:ascii="Times New Roman" w:hAnsi="Times New Roman"/>
                <w:color w:val="000000"/>
              </w:rPr>
              <w:t>Not applicable</w:t>
            </w:r>
          </w:p>
        </w:tc>
      </w:tr>
      <w:tr w:rsidR="00AA122B" w:rsidRPr="006F50D9" w14:paraId="0A746439" w14:textId="77777777" w:rsidTr="00D444D7">
        <w:tc>
          <w:tcPr>
            <w:tcW w:w="2886" w:type="dxa"/>
          </w:tcPr>
          <w:p w14:paraId="6BB92A8B" w14:textId="77777777" w:rsidR="00AA122B" w:rsidRPr="006F50D9" w:rsidRDefault="00AA122B" w:rsidP="00936DF0">
            <w:pPr>
              <w:pStyle w:val="Heading2"/>
              <w:spacing w:before="120" w:after="120"/>
            </w:pPr>
            <w:bookmarkStart w:id="33" w:name="_Toc335748371"/>
            <w:bookmarkStart w:id="34" w:name="_Toc335748385"/>
            <w:bookmarkStart w:id="35" w:name="_Toc335748593"/>
            <w:bookmarkStart w:id="36" w:name="_Toc335748623"/>
            <w:bookmarkStart w:id="37" w:name="_Toc335748747"/>
            <w:bookmarkStart w:id="38" w:name="_Toc185672"/>
            <w:r w:rsidRPr="006F50D9">
              <w:t>Licensing and franchise</w:t>
            </w:r>
            <w:bookmarkEnd w:id="33"/>
            <w:bookmarkEnd w:id="34"/>
            <w:bookmarkEnd w:id="35"/>
            <w:bookmarkEnd w:id="36"/>
            <w:bookmarkEnd w:id="37"/>
            <w:bookmarkEnd w:id="38"/>
          </w:p>
        </w:tc>
        <w:tc>
          <w:tcPr>
            <w:tcW w:w="6186" w:type="dxa"/>
          </w:tcPr>
          <w:p w14:paraId="39A2107B" w14:textId="77777777" w:rsidR="00976D46" w:rsidRDefault="00AA122B" w:rsidP="00936DF0">
            <w:pPr>
              <w:spacing w:before="120" w:after="120"/>
              <w:rPr>
                <w:rFonts w:ascii="Times New Roman" w:hAnsi="Times New Roman"/>
                <w:color w:val="000000"/>
              </w:rPr>
            </w:pPr>
            <w:r w:rsidRPr="006F50D9">
              <w:rPr>
                <w:rFonts w:ascii="Times New Roman" w:hAnsi="Times New Roman"/>
              </w:rPr>
              <w:t>Copyright</w:t>
            </w:r>
            <w:r w:rsidRPr="006F50D9">
              <w:rPr>
                <w:rFonts w:ascii="Times New Roman" w:hAnsi="Times New Roman"/>
                <w:color w:val="000000"/>
              </w:rPr>
              <w:t xml:space="preserve"> of this material is reserved to the Crown in the r</w:t>
            </w:r>
            <w:r w:rsidR="00976D46">
              <w:rPr>
                <w:rFonts w:ascii="Times New Roman" w:hAnsi="Times New Roman"/>
                <w:color w:val="000000"/>
              </w:rPr>
              <w:t>ight of the State of Victoria.</w:t>
            </w:r>
          </w:p>
          <w:p w14:paraId="195F0D70" w14:textId="01B734EB" w:rsidR="00AA122B" w:rsidRDefault="00AA122B" w:rsidP="00936DF0">
            <w:pPr>
              <w:spacing w:before="120" w:after="120"/>
              <w:rPr>
                <w:rFonts w:ascii="Times New Roman" w:hAnsi="Times New Roman"/>
                <w:color w:val="000000"/>
              </w:rPr>
            </w:pPr>
            <w:r w:rsidRPr="006F50D9">
              <w:rPr>
                <w:rFonts w:ascii="Times New Roman" w:hAnsi="Times New Roman"/>
                <w:color w:val="000000"/>
              </w:rPr>
              <w:t xml:space="preserve">© State of Victoria (Department of Education and </w:t>
            </w:r>
            <w:r w:rsidR="00976D46">
              <w:rPr>
                <w:rFonts w:ascii="Times New Roman" w:hAnsi="Times New Roman"/>
                <w:color w:val="000000"/>
              </w:rPr>
              <w:t>Training</w:t>
            </w:r>
            <w:r w:rsidR="00D7743A">
              <w:rPr>
                <w:rFonts w:ascii="Times New Roman" w:hAnsi="Times New Roman"/>
                <w:color w:val="000000"/>
              </w:rPr>
              <w:t>) 2019</w:t>
            </w:r>
            <w:r w:rsidR="001C2C49">
              <w:rPr>
                <w:rFonts w:ascii="Times New Roman" w:hAnsi="Times New Roman"/>
                <w:color w:val="000000"/>
              </w:rPr>
              <w:t xml:space="preserve"> </w:t>
            </w:r>
          </w:p>
          <w:p w14:paraId="6E93317D" w14:textId="77777777" w:rsidR="003C653B" w:rsidRDefault="00AA122B" w:rsidP="00936DF0">
            <w:pPr>
              <w:spacing w:before="120" w:after="120"/>
              <w:rPr>
                <w:rFonts w:ascii="Times New Roman" w:hAnsi="Times New Roman"/>
                <w:color w:val="000000"/>
              </w:rPr>
            </w:pPr>
            <w:r w:rsidRPr="006F50D9">
              <w:rPr>
                <w:rFonts w:ascii="Times New Roman" w:hAnsi="Times New Roman"/>
                <w:color w:val="000000"/>
              </w:rPr>
              <w:t xml:space="preserve">This work is licensed under a Creative Commons Attribution-NoDerivs 3.0 Australia licence </w:t>
            </w:r>
            <w:r w:rsidR="00321073" w:rsidRPr="00321073">
              <w:rPr>
                <w:rFonts w:ascii="Times New Roman" w:hAnsi="Times New Roman"/>
                <w:color w:val="000000"/>
              </w:rPr>
              <w:t xml:space="preserve">(more information is available </w:t>
            </w:r>
            <w:hyperlink r:id="rId16" w:history="1">
              <w:r w:rsidR="00321073" w:rsidRPr="00321073">
                <w:rPr>
                  <w:rStyle w:val="Hyperlink"/>
                  <w:rFonts w:ascii="Times New Roman" w:hAnsi="Times New Roman"/>
                </w:rPr>
                <w:t>here</w:t>
              </w:r>
            </w:hyperlink>
            <w:r w:rsidR="003C653B">
              <w:rPr>
                <w:rFonts w:ascii="Times New Roman" w:hAnsi="Times New Roman"/>
                <w:color w:val="000000"/>
              </w:rPr>
              <w:t>).</w:t>
            </w:r>
          </w:p>
          <w:p w14:paraId="36850849" w14:textId="7E4E88AA" w:rsidR="001F698D" w:rsidRDefault="00AA122B" w:rsidP="00936DF0">
            <w:pPr>
              <w:spacing w:before="120" w:after="120"/>
              <w:rPr>
                <w:rFonts w:ascii="Times New Roman" w:hAnsi="Times New Roman"/>
              </w:rPr>
            </w:pPr>
            <w:r w:rsidRPr="006F50D9">
              <w:rPr>
                <w:rFonts w:ascii="Times New Roman" w:hAnsi="Times New Roman"/>
                <w:color w:val="000000"/>
              </w:rPr>
              <w:t xml:space="preserve">You </w:t>
            </w:r>
            <w:r w:rsidRPr="006F50D9">
              <w:rPr>
                <w:rFonts w:ascii="Times New Roman" w:hAnsi="Times New Roman"/>
              </w:rPr>
              <w:t xml:space="preserve">are free to use, copy and distribute to anyone in its original form, as long as you attribute Higher Education and Skills Group, Department of Education and </w:t>
            </w:r>
            <w:r w:rsidR="003C653B" w:rsidRPr="003C653B">
              <w:rPr>
                <w:rFonts w:ascii="Times New Roman" w:hAnsi="Times New Roman"/>
              </w:rPr>
              <w:t xml:space="preserve">Training </w:t>
            </w:r>
            <w:r w:rsidR="003C653B">
              <w:rPr>
                <w:rFonts w:ascii="Times New Roman" w:hAnsi="Times New Roman"/>
              </w:rPr>
              <w:t xml:space="preserve">(DET) </w:t>
            </w:r>
            <w:r w:rsidRPr="006F50D9">
              <w:rPr>
                <w:rFonts w:ascii="Times New Roman" w:hAnsi="Times New Roman"/>
              </w:rPr>
              <w:t>as the author and you license any derivative work you make available under the same licence.</w:t>
            </w:r>
          </w:p>
          <w:p w14:paraId="289B9B5B" w14:textId="77777777" w:rsidR="003C653B" w:rsidRPr="003C653B" w:rsidRDefault="003C653B" w:rsidP="00936DF0">
            <w:pPr>
              <w:spacing w:before="120" w:after="120"/>
              <w:contextualSpacing/>
              <w:rPr>
                <w:rFonts w:ascii="Times New Roman" w:hAnsi="Times New Roman"/>
              </w:rPr>
            </w:pPr>
            <w:r w:rsidRPr="003C653B">
              <w:rPr>
                <w:rFonts w:ascii="Times New Roman" w:hAnsi="Times New Roman"/>
              </w:rPr>
              <w:t>Request for other use should be addressed to:</w:t>
            </w:r>
          </w:p>
          <w:p w14:paraId="021C21DE" w14:textId="77777777" w:rsidR="0093398F" w:rsidRDefault="003C653B" w:rsidP="00936DF0">
            <w:pPr>
              <w:spacing w:before="120" w:after="120"/>
              <w:contextualSpacing/>
              <w:rPr>
                <w:rFonts w:ascii="Times New Roman" w:hAnsi="Times New Roman"/>
              </w:rPr>
            </w:pPr>
            <w:r w:rsidRPr="003C653B">
              <w:rPr>
                <w:rFonts w:ascii="Times New Roman" w:hAnsi="Times New Roman"/>
              </w:rPr>
              <w:t>Executive Director</w:t>
            </w:r>
          </w:p>
          <w:p w14:paraId="74A3CCCB" w14:textId="4A1E291D" w:rsidR="00E62E41" w:rsidRPr="00E62E41" w:rsidRDefault="00E62E41" w:rsidP="00936DF0">
            <w:pPr>
              <w:spacing w:before="120" w:after="120"/>
              <w:contextualSpacing/>
              <w:rPr>
                <w:bCs/>
              </w:rPr>
            </w:pPr>
            <w:r w:rsidRPr="00E62E41">
              <w:rPr>
                <w:bCs/>
              </w:rPr>
              <w:t>Engagement, Participation and Inclusion Division</w:t>
            </w:r>
          </w:p>
          <w:p w14:paraId="4AF486AD" w14:textId="77777777" w:rsidR="00E62E41" w:rsidRPr="00E62E41" w:rsidRDefault="00E62E41" w:rsidP="00936DF0">
            <w:pPr>
              <w:spacing w:before="120" w:after="120"/>
              <w:contextualSpacing/>
              <w:rPr>
                <w:bCs/>
              </w:rPr>
            </w:pPr>
            <w:r w:rsidRPr="00E62E41">
              <w:rPr>
                <w:bCs/>
              </w:rPr>
              <w:t>Higher Education and Skills Group</w:t>
            </w:r>
          </w:p>
          <w:p w14:paraId="2715AF1D" w14:textId="77777777" w:rsidR="0093398F" w:rsidRDefault="00E62E41" w:rsidP="00936DF0">
            <w:pPr>
              <w:spacing w:before="120" w:after="120"/>
              <w:contextualSpacing/>
              <w:rPr>
                <w:bCs/>
              </w:rPr>
            </w:pPr>
            <w:r w:rsidRPr="00E62E41">
              <w:rPr>
                <w:bCs/>
              </w:rPr>
              <w:t>Department of Education and Training (DET)</w:t>
            </w:r>
          </w:p>
          <w:p w14:paraId="12D76945" w14:textId="5BA0136A" w:rsidR="00E62E41" w:rsidRPr="00CD6B9B" w:rsidRDefault="003C653B" w:rsidP="00936DF0">
            <w:pPr>
              <w:spacing w:before="120" w:after="120"/>
              <w:rPr>
                <w:rFonts w:ascii="Times New Roman" w:hAnsi="Times New Roman"/>
                <w:color w:val="0000FF"/>
                <w:u w:val="single"/>
              </w:rPr>
            </w:pPr>
            <w:r w:rsidRPr="003C653B">
              <w:rPr>
                <w:rFonts w:ascii="Times New Roman" w:hAnsi="Times New Roman"/>
              </w:rPr>
              <w:t xml:space="preserve">Email: </w:t>
            </w:r>
            <w:hyperlink r:id="rId17" w:history="1">
              <w:r w:rsidRPr="003C653B">
                <w:rPr>
                  <w:rStyle w:val="Hyperlink"/>
                  <w:rFonts w:ascii="Times New Roman" w:hAnsi="Times New Roman"/>
                </w:rPr>
                <w:t>course.enquiry@edumail.vic.gov.au</w:t>
              </w:r>
            </w:hyperlink>
          </w:p>
          <w:p w14:paraId="6CEE3BAE" w14:textId="77777777" w:rsidR="00AA122B" w:rsidRPr="006F50D9" w:rsidRDefault="00321073" w:rsidP="00936DF0">
            <w:pPr>
              <w:spacing w:before="120" w:after="120"/>
              <w:rPr>
                <w:rFonts w:ascii="Times New Roman" w:hAnsi="Times New Roman"/>
              </w:rPr>
            </w:pPr>
            <w:r w:rsidRPr="00321073">
              <w:rPr>
                <w:rFonts w:ascii="Times New Roman" w:hAnsi="Times New Roman"/>
              </w:rPr>
              <w:lastRenderedPageBreak/>
              <w:t xml:space="preserve">Copies of this publication can be downloaded free of charge from the </w:t>
            </w:r>
            <w:r w:rsidR="003C653B">
              <w:rPr>
                <w:rFonts w:ascii="Times New Roman" w:hAnsi="Times New Roman"/>
              </w:rPr>
              <w:t>DET</w:t>
            </w:r>
            <w:r w:rsidRPr="00321073">
              <w:rPr>
                <w:rFonts w:ascii="Times New Roman" w:hAnsi="Times New Roman"/>
              </w:rPr>
              <w:t xml:space="preserve"> website </w:t>
            </w:r>
            <w:hyperlink r:id="rId18" w:history="1">
              <w:r w:rsidRPr="00321073">
                <w:rPr>
                  <w:rStyle w:val="Hyperlink"/>
                  <w:rFonts w:ascii="Times New Roman" w:hAnsi="Times New Roman"/>
                </w:rPr>
                <w:t>here</w:t>
              </w:r>
            </w:hyperlink>
            <w:r w:rsidR="00AA122B" w:rsidRPr="006F50D9">
              <w:rPr>
                <w:rFonts w:ascii="Times New Roman" w:hAnsi="Times New Roman"/>
              </w:rPr>
              <w:t>.</w:t>
            </w:r>
          </w:p>
        </w:tc>
      </w:tr>
      <w:tr w:rsidR="00AA122B" w:rsidRPr="006F50D9" w14:paraId="300F35D8" w14:textId="77777777" w:rsidTr="00D444D7">
        <w:trPr>
          <w:trHeight w:val="708"/>
        </w:trPr>
        <w:tc>
          <w:tcPr>
            <w:tcW w:w="2886" w:type="dxa"/>
          </w:tcPr>
          <w:p w14:paraId="55D4822A" w14:textId="151B2801" w:rsidR="00AA122B" w:rsidRPr="00936DF0" w:rsidRDefault="00AA122B" w:rsidP="00936DF0">
            <w:pPr>
              <w:pStyle w:val="Heading2"/>
              <w:spacing w:before="120" w:after="120"/>
            </w:pPr>
            <w:bookmarkStart w:id="39" w:name="_Toc335748372"/>
            <w:bookmarkStart w:id="40" w:name="_Toc335748386"/>
            <w:bookmarkStart w:id="41" w:name="_Toc335748594"/>
            <w:bookmarkStart w:id="42" w:name="_Toc335748624"/>
            <w:bookmarkStart w:id="43" w:name="_Toc335748748"/>
            <w:bookmarkStart w:id="44" w:name="_Toc185673"/>
            <w:r w:rsidRPr="006F50D9">
              <w:lastRenderedPageBreak/>
              <w:t>Course accrediting body</w:t>
            </w:r>
            <w:bookmarkEnd w:id="39"/>
            <w:bookmarkEnd w:id="40"/>
            <w:bookmarkEnd w:id="41"/>
            <w:bookmarkEnd w:id="42"/>
            <w:bookmarkEnd w:id="43"/>
            <w:bookmarkEnd w:id="44"/>
          </w:p>
        </w:tc>
        <w:tc>
          <w:tcPr>
            <w:tcW w:w="6186" w:type="dxa"/>
          </w:tcPr>
          <w:p w14:paraId="0CF86389" w14:textId="7D888F80" w:rsidR="00162B70" w:rsidRPr="006F50D9" w:rsidRDefault="00AA122B" w:rsidP="00936DF0">
            <w:pPr>
              <w:spacing w:before="120" w:after="120"/>
              <w:rPr>
                <w:rFonts w:ascii="Times New Roman" w:hAnsi="Times New Roman"/>
              </w:rPr>
            </w:pPr>
            <w:r w:rsidRPr="006F50D9">
              <w:rPr>
                <w:rFonts w:ascii="Times New Roman" w:hAnsi="Times New Roman"/>
              </w:rPr>
              <w:t>Victorian Registration and Qualifications Authority (VRQA)</w:t>
            </w:r>
          </w:p>
        </w:tc>
      </w:tr>
      <w:tr w:rsidR="00220D58" w:rsidRPr="006F50D9" w14:paraId="59DEA3C1" w14:textId="77777777" w:rsidTr="00E7540F">
        <w:trPr>
          <w:trHeight w:val="708"/>
        </w:trPr>
        <w:tc>
          <w:tcPr>
            <w:tcW w:w="2886" w:type="dxa"/>
          </w:tcPr>
          <w:p w14:paraId="47273934" w14:textId="1CACE668" w:rsidR="00220D58" w:rsidRPr="006F50D9" w:rsidRDefault="00220D58" w:rsidP="00936DF0">
            <w:pPr>
              <w:pStyle w:val="Heading2"/>
              <w:spacing w:before="120" w:after="120"/>
            </w:pPr>
            <w:bookmarkStart w:id="45" w:name="_Toc335748373"/>
            <w:bookmarkStart w:id="46" w:name="_Toc335748387"/>
            <w:bookmarkStart w:id="47" w:name="_Toc335748595"/>
            <w:bookmarkStart w:id="48" w:name="_Toc335748625"/>
            <w:bookmarkStart w:id="49" w:name="_Toc335748749"/>
            <w:bookmarkStart w:id="50" w:name="_Toc185674"/>
            <w:r w:rsidRPr="00E35A5B">
              <w:t>AVETMISS information</w:t>
            </w:r>
            <w:bookmarkEnd w:id="45"/>
            <w:bookmarkEnd w:id="46"/>
            <w:bookmarkEnd w:id="47"/>
            <w:bookmarkEnd w:id="48"/>
            <w:bookmarkEnd w:id="49"/>
            <w:bookmarkEnd w:id="50"/>
          </w:p>
        </w:tc>
        <w:tc>
          <w:tcPr>
            <w:tcW w:w="6186" w:type="dxa"/>
          </w:tcPr>
          <w:p w14:paraId="781F273E" w14:textId="77777777" w:rsidR="00E7540F" w:rsidRDefault="00E7540F" w:rsidP="00E7540F">
            <w:pPr>
              <w:spacing w:before="120" w:after="120"/>
              <w:rPr>
                <w:rFonts w:ascii="Times New Roman" w:hAnsi="Times New Roman"/>
              </w:rPr>
            </w:pPr>
            <w:r w:rsidRPr="006F50D9">
              <w:rPr>
                <w:rFonts w:ascii="Times New Roman" w:hAnsi="Times New Roman"/>
                <w:b/>
              </w:rPr>
              <w:t>ANZSCO</w:t>
            </w:r>
            <w:r w:rsidRPr="006F50D9">
              <w:rPr>
                <w:rFonts w:ascii="Times New Roman" w:hAnsi="Times New Roman"/>
              </w:rPr>
              <w:t xml:space="preserve"> [Australian and New Zealand Standard Classification of Occupations]</w:t>
            </w:r>
          </w:p>
          <w:p w14:paraId="33215848" w14:textId="77777777" w:rsidR="00220D58" w:rsidRDefault="00E7540F" w:rsidP="00E7540F">
            <w:pPr>
              <w:spacing w:before="120" w:after="120"/>
            </w:pPr>
            <w:r>
              <w:t xml:space="preserve">423313 </w:t>
            </w:r>
            <w:r w:rsidRPr="00E7540F">
              <w:t>Personal Care Assistant</w:t>
            </w:r>
          </w:p>
          <w:p w14:paraId="6044A98E" w14:textId="77777777" w:rsidR="00E7540F" w:rsidRDefault="00E7540F" w:rsidP="00E7540F">
            <w:pPr>
              <w:spacing w:before="120" w:after="120"/>
              <w:rPr>
                <w:rFonts w:ascii="Times New Roman" w:hAnsi="Times New Roman"/>
              </w:rPr>
            </w:pPr>
            <w:r w:rsidRPr="006F50D9">
              <w:rPr>
                <w:rFonts w:ascii="Times New Roman" w:hAnsi="Times New Roman"/>
                <w:b/>
              </w:rPr>
              <w:t>ASCED Code – 4 digit</w:t>
            </w:r>
            <w:r>
              <w:rPr>
                <w:rFonts w:ascii="Times New Roman" w:hAnsi="Times New Roman"/>
                <w:b/>
              </w:rPr>
              <w:t xml:space="preserve"> </w:t>
            </w:r>
            <w:r w:rsidRPr="006F50D9">
              <w:rPr>
                <w:rFonts w:ascii="Times New Roman" w:hAnsi="Times New Roman"/>
              </w:rPr>
              <w:t>(Field of Education)</w:t>
            </w:r>
          </w:p>
          <w:p w14:paraId="0A4B3F7E" w14:textId="77777777" w:rsidR="00E7540F" w:rsidRDefault="00E7540F" w:rsidP="00E7540F">
            <w:pPr>
              <w:spacing w:before="120" w:after="120"/>
              <w:rPr>
                <w:rFonts w:ascii="Times New Roman" w:hAnsi="Times New Roman"/>
              </w:rPr>
            </w:pPr>
            <w:r w:rsidRPr="006F50D9">
              <w:rPr>
                <w:rFonts w:ascii="Times New Roman" w:hAnsi="Times New Roman"/>
              </w:rPr>
              <w:t>0699– Other Health</w:t>
            </w:r>
          </w:p>
          <w:p w14:paraId="707C0F37" w14:textId="77777777" w:rsidR="00E7540F" w:rsidRDefault="00E7540F" w:rsidP="00E7540F">
            <w:pPr>
              <w:spacing w:before="120" w:after="120"/>
              <w:rPr>
                <w:rFonts w:ascii="Times New Roman" w:hAnsi="Times New Roman"/>
                <w:b/>
              </w:rPr>
            </w:pPr>
            <w:r w:rsidRPr="006F50D9">
              <w:rPr>
                <w:rFonts w:ascii="Times New Roman" w:hAnsi="Times New Roman"/>
                <w:b/>
              </w:rPr>
              <w:t>National course code</w:t>
            </w:r>
          </w:p>
          <w:p w14:paraId="46CA4C51" w14:textId="72D497F2" w:rsidR="00E7540F" w:rsidRPr="006F50D9" w:rsidRDefault="00D7743A" w:rsidP="00E7540F">
            <w:pPr>
              <w:spacing w:before="120" w:after="120"/>
            </w:pPr>
            <w:r>
              <w:rPr>
                <w:rFonts w:ascii="Times New Roman" w:hAnsi="Times New Roman"/>
              </w:rPr>
              <w:t>22503VIC</w:t>
            </w:r>
          </w:p>
        </w:tc>
      </w:tr>
      <w:tr w:rsidR="00AA122B" w:rsidRPr="006F50D9" w14:paraId="0A0445E9" w14:textId="77777777" w:rsidTr="00D444D7">
        <w:trPr>
          <w:trHeight w:val="665"/>
        </w:trPr>
        <w:tc>
          <w:tcPr>
            <w:tcW w:w="2886" w:type="dxa"/>
          </w:tcPr>
          <w:p w14:paraId="6955392E" w14:textId="77777777" w:rsidR="00AA122B" w:rsidRPr="006F50D9" w:rsidRDefault="00AA122B" w:rsidP="00936DF0">
            <w:pPr>
              <w:pStyle w:val="Heading2"/>
              <w:spacing w:before="120" w:after="120"/>
            </w:pPr>
            <w:bookmarkStart w:id="51" w:name="_Toc335748374"/>
            <w:bookmarkStart w:id="52" w:name="_Toc335748388"/>
            <w:bookmarkStart w:id="53" w:name="_Toc335748596"/>
            <w:bookmarkStart w:id="54" w:name="_Toc335748626"/>
            <w:bookmarkStart w:id="55" w:name="_Toc335748750"/>
            <w:bookmarkStart w:id="56" w:name="_Toc185675"/>
            <w:r w:rsidRPr="006F50D9">
              <w:t>Period of accreditation</w:t>
            </w:r>
            <w:bookmarkEnd w:id="51"/>
            <w:bookmarkEnd w:id="52"/>
            <w:bookmarkEnd w:id="53"/>
            <w:bookmarkEnd w:id="54"/>
            <w:bookmarkEnd w:id="55"/>
            <w:bookmarkEnd w:id="56"/>
            <w:r w:rsidRPr="006F50D9">
              <w:t xml:space="preserve"> </w:t>
            </w:r>
          </w:p>
        </w:tc>
        <w:tc>
          <w:tcPr>
            <w:tcW w:w="6186" w:type="dxa"/>
          </w:tcPr>
          <w:p w14:paraId="057F91AD" w14:textId="3983544B" w:rsidR="0071572A" w:rsidRPr="003F597F" w:rsidRDefault="00AA122B" w:rsidP="00D7743A">
            <w:pPr>
              <w:spacing w:before="120" w:after="120"/>
              <w:rPr>
                <w:rFonts w:ascii="Times New Roman" w:hAnsi="Times New Roman"/>
              </w:rPr>
            </w:pPr>
            <w:r w:rsidRPr="006E191B">
              <w:rPr>
                <w:rFonts w:ascii="Times New Roman" w:hAnsi="Times New Roman"/>
              </w:rPr>
              <w:t xml:space="preserve">1 </w:t>
            </w:r>
            <w:r w:rsidR="00D7743A">
              <w:rPr>
                <w:rFonts w:ascii="Times New Roman" w:hAnsi="Times New Roman"/>
              </w:rPr>
              <w:t>Febr</w:t>
            </w:r>
            <w:r w:rsidR="00E62E41">
              <w:rPr>
                <w:rFonts w:ascii="Times New Roman" w:hAnsi="Times New Roman"/>
              </w:rPr>
              <w:t>uary 2019</w:t>
            </w:r>
            <w:r w:rsidRPr="006E191B">
              <w:rPr>
                <w:rFonts w:ascii="Times New Roman" w:hAnsi="Times New Roman"/>
              </w:rPr>
              <w:t xml:space="preserve"> – 31 </w:t>
            </w:r>
            <w:r w:rsidR="00D7743A">
              <w:rPr>
                <w:rFonts w:ascii="Times New Roman" w:hAnsi="Times New Roman"/>
              </w:rPr>
              <w:t>January</w:t>
            </w:r>
            <w:r w:rsidRPr="006E191B">
              <w:rPr>
                <w:rFonts w:ascii="Times New Roman" w:hAnsi="Times New Roman"/>
              </w:rPr>
              <w:t xml:space="preserve"> 20</w:t>
            </w:r>
            <w:r w:rsidR="00E62E41">
              <w:rPr>
                <w:rFonts w:ascii="Times New Roman" w:hAnsi="Times New Roman"/>
              </w:rPr>
              <w:t>2</w:t>
            </w:r>
            <w:r w:rsidR="00D7743A">
              <w:rPr>
                <w:rFonts w:ascii="Times New Roman" w:hAnsi="Times New Roman"/>
              </w:rPr>
              <w:t>4</w:t>
            </w:r>
          </w:p>
        </w:tc>
      </w:tr>
    </w:tbl>
    <w:p w14:paraId="7D876DC6" w14:textId="35532C2A" w:rsidR="00E35A5B" w:rsidRDefault="00E35A5B" w:rsidP="005B179C">
      <w:pPr>
        <w:outlineLvl w:val="0"/>
        <w:rPr>
          <w:rFonts w:ascii="Times New Roman" w:hAnsi="Times New Roman"/>
        </w:rPr>
      </w:pPr>
    </w:p>
    <w:p w14:paraId="52D204D9" w14:textId="77777777" w:rsidR="00E35A5B" w:rsidRDefault="00E35A5B" w:rsidP="005B179C">
      <w:pPr>
        <w:outlineLvl w:val="0"/>
        <w:rPr>
          <w:rFonts w:ascii="Times New Roman" w:hAnsi="Times New Roman"/>
        </w:rPr>
        <w:sectPr w:rsidR="00E35A5B" w:rsidSect="00AA122B">
          <w:headerReference w:type="even" r:id="rId19"/>
          <w:headerReference w:type="default" r:id="rId20"/>
          <w:footerReference w:type="default" r:id="rId21"/>
          <w:headerReference w:type="first" r:id="rId22"/>
          <w:pgSz w:w="11907" w:h="16840" w:code="9"/>
          <w:pgMar w:top="1240" w:right="1304" w:bottom="1440" w:left="1531" w:header="709" w:footer="709" w:gutter="0"/>
          <w:pgNumType w:start="1"/>
          <w:cols w:space="708"/>
          <w:docGrid w:linePitch="360"/>
        </w:sectPr>
      </w:pPr>
    </w:p>
    <w:p w14:paraId="0AFD96DF" w14:textId="77777777" w:rsidR="007118CF" w:rsidRPr="00A15F91" w:rsidRDefault="007118CF" w:rsidP="005B179C">
      <w:pPr>
        <w:outlineLvl w:val="0"/>
        <w:rPr>
          <w:rFonts w:ascii="Times New Roman" w:hAnsi="Times New Roman"/>
          <w:b/>
          <w:sz w:val="28"/>
          <w:szCs w:val="28"/>
        </w:rPr>
      </w:pPr>
      <w:bookmarkStart w:id="57" w:name="_Toc335747949"/>
      <w:bookmarkStart w:id="58" w:name="_Toc335748375"/>
      <w:bookmarkStart w:id="59" w:name="_Toc335748389"/>
      <w:bookmarkStart w:id="60" w:name="_Toc335748597"/>
      <w:bookmarkStart w:id="61" w:name="_Toc335748627"/>
      <w:bookmarkStart w:id="62" w:name="_Toc335748751"/>
      <w:bookmarkStart w:id="63" w:name="_Toc185676"/>
      <w:r w:rsidRPr="00A15F91">
        <w:rPr>
          <w:rFonts w:ascii="Times New Roman" w:hAnsi="Times New Roman"/>
          <w:b/>
          <w:sz w:val="28"/>
          <w:szCs w:val="28"/>
        </w:rPr>
        <w:lastRenderedPageBreak/>
        <w:t>Section B: Course information</w:t>
      </w:r>
      <w:bookmarkEnd w:id="57"/>
      <w:bookmarkEnd w:id="58"/>
      <w:bookmarkEnd w:id="59"/>
      <w:bookmarkEnd w:id="60"/>
      <w:bookmarkEnd w:id="61"/>
      <w:bookmarkEnd w:id="62"/>
      <w:bookmarkEnd w:id="63"/>
      <w:r w:rsidRPr="00A15F91">
        <w:rPr>
          <w:rFonts w:ascii="Times New Roman" w:hAnsi="Times New Roman"/>
          <w:b/>
          <w:sz w:val="28"/>
          <w:szCs w:val="28"/>
        </w:rPr>
        <w:t xml:space="preserve"> </w:t>
      </w:r>
    </w:p>
    <w:p w14:paraId="3D919226" w14:textId="77777777" w:rsidR="00847FEC" w:rsidRPr="00A15F91" w:rsidRDefault="00847FEC">
      <w:pPr>
        <w:rPr>
          <w:rFonts w:ascii="Times New Roman" w:hAnsi="Times New Roman"/>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1060A4" w14:paraId="5EF14F61" w14:textId="77777777" w:rsidTr="0053093F">
        <w:tc>
          <w:tcPr>
            <w:tcW w:w="3562" w:type="dxa"/>
            <w:shd w:val="clear" w:color="auto" w:fill="DEEAF6" w:themeFill="accent1" w:themeFillTint="33"/>
          </w:tcPr>
          <w:p w14:paraId="6DFE9F1B" w14:textId="1C4A434A" w:rsidR="00E859AB" w:rsidRPr="00936DF0" w:rsidRDefault="00E859AB" w:rsidP="00936DF0">
            <w:pPr>
              <w:pStyle w:val="Heading2"/>
              <w:numPr>
                <w:ilvl w:val="0"/>
                <w:numId w:val="12"/>
              </w:numPr>
              <w:spacing w:before="120" w:after="120"/>
            </w:pPr>
            <w:bookmarkStart w:id="64" w:name="_Toc185677"/>
            <w:r w:rsidRPr="00B96823">
              <w:t>Nomenclature</w:t>
            </w:r>
            <w:bookmarkEnd w:id="64"/>
            <w:r w:rsidRPr="00B96823">
              <w:t xml:space="preserve"> </w:t>
            </w:r>
          </w:p>
        </w:tc>
        <w:tc>
          <w:tcPr>
            <w:tcW w:w="5798" w:type="dxa"/>
            <w:shd w:val="clear" w:color="auto" w:fill="DEEAF6" w:themeFill="accent1" w:themeFillTint="33"/>
          </w:tcPr>
          <w:p w14:paraId="6D9742F9" w14:textId="5ABB0633" w:rsidR="00E859AB" w:rsidRPr="00936DF0" w:rsidRDefault="00E859AB" w:rsidP="00936DF0">
            <w:pPr>
              <w:spacing w:before="120" w:after="120"/>
              <w:rPr>
                <w:rFonts w:ascii="Times New Roman" w:hAnsi="Times New Roman"/>
                <w:b/>
                <w:i/>
              </w:rPr>
            </w:pPr>
            <w:r w:rsidRPr="007465F0">
              <w:rPr>
                <w:rFonts w:ascii="Times New Roman" w:hAnsi="Times New Roman"/>
                <w:b/>
                <w:i/>
              </w:rPr>
              <w:t xml:space="preserve">Standard 1 </w:t>
            </w:r>
            <w:r w:rsidR="001F698D" w:rsidRPr="007465F0">
              <w:rPr>
                <w:rFonts w:ascii="Times New Roman" w:hAnsi="Times New Roman"/>
                <w:b/>
                <w:i/>
              </w:rPr>
              <w:t xml:space="preserve">AQTF Standards for </w:t>
            </w:r>
            <w:r w:rsidRPr="007465F0">
              <w:rPr>
                <w:rFonts w:ascii="Times New Roman" w:hAnsi="Times New Roman"/>
                <w:b/>
                <w:i/>
              </w:rPr>
              <w:t xml:space="preserve">Accredited Courses </w:t>
            </w:r>
          </w:p>
        </w:tc>
      </w:tr>
      <w:tr w:rsidR="00E859AB" w:rsidRPr="001060A4" w14:paraId="6229E252" w14:textId="77777777" w:rsidTr="0053093F">
        <w:tc>
          <w:tcPr>
            <w:tcW w:w="3562" w:type="dxa"/>
          </w:tcPr>
          <w:p w14:paraId="29D7BF6C" w14:textId="2AFD8122" w:rsidR="00E859AB" w:rsidRPr="001060A4" w:rsidDel="00E859AB" w:rsidRDefault="00F05DB8" w:rsidP="00936DF0">
            <w:pPr>
              <w:spacing w:before="120" w:after="120"/>
              <w:ind w:left="743" w:hanging="425"/>
              <w:rPr>
                <w:rFonts w:ascii="Times New Roman" w:hAnsi="Times New Roman"/>
                <w:b/>
              </w:rPr>
            </w:pPr>
            <w:r w:rsidRPr="00F05DB8">
              <w:rPr>
                <w:rFonts w:ascii="Times New Roman" w:hAnsi="Times New Roman"/>
                <w:b/>
              </w:rPr>
              <w:t>1.</w:t>
            </w:r>
            <w:r w:rsidR="00107297">
              <w:rPr>
                <w:rFonts w:ascii="Times New Roman" w:hAnsi="Times New Roman"/>
                <w:b/>
              </w:rPr>
              <w:t xml:space="preserve">1 </w:t>
            </w:r>
            <w:r>
              <w:rPr>
                <w:rFonts w:ascii="Times New Roman" w:hAnsi="Times New Roman"/>
                <w:b/>
              </w:rPr>
              <w:t xml:space="preserve"> </w:t>
            </w:r>
            <w:r w:rsidR="00E859AB" w:rsidRPr="001060A4">
              <w:rPr>
                <w:rFonts w:ascii="Times New Roman" w:hAnsi="Times New Roman"/>
                <w:b/>
              </w:rPr>
              <w:t>Name of the qualification</w:t>
            </w:r>
          </w:p>
        </w:tc>
        <w:tc>
          <w:tcPr>
            <w:tcW w:w="5798" w:type="dxa"/>
          </w:tcPr>
          <w:p w14:paraId="54D74975" w14:textId="77777777" w:rsidR="00E859AB" w:rsidRPr="008F5E2F" w:rsidDel="00E859AB" w:rsidRDefault="00ED2AE1" w:rsidP="00936DF0">
            <w:pPr>
              <w:spacing w:before="120" w:after="120"/>
              <w:rPr>
                <w:rFonts w:ascii="Times New Roman" w:hAnsi="Times New Roman"/>
                <w:i/>
              </w:rPr>
            </w:pPr>
            <w:r w:rsidRPr="008F5E2F">
              <w:rPr>
                <w:rFonts w:ascii="Times New Roman" w:hAnsi="Times New Roman"/>
                <w:i/>
              </w:rPr>
              <w:t xml:space="preserve">Course in </w:t>
            </w:r>
            <w:r w:rsidR="008F5E2F" w:rsidRPr="008F5E2F">
              <w:rPr>
                <w:rFonts w:ascii="Times New Roman" w:hAnsi="Times New Roman"/>
                <w:i/>
              </w:rPr>
              <w:t xml:space="preserve">Providing Support to People Using Ventilators and </w:t>
            </w:r>
            <w:r w:rsidR="00CB296E">
              <w:rPr>
                <w:rFonts w:ascii="Times New Roman" w:hAnsi="Times New Roman"/>
                <w:i/>
              </w:rPr>
              <w:t>C</w:t>
            </w:r>
            <w:r w:rsidR="00F70AAA">
              <w:rPr>
                <w:rFonts w:ascii="Times New Roman" w:hAnsi="Times New Roman"/>
                <w:i/>
              </w:rPr>
              <w:t>-</w:t>
            </w:r>
            <w:r w:rsidR="00CB296E">
              <w:rPr>
                <w:rFonts w:ascii="Times New Roman" w:hAnsi="Times New Roman"/>
                <w:i/>
              </w:rPr>
              <w:t>PAP</w:t>
            </w:r>
            <w:r w:rsidR="008F5E2F" w:rsidRPr="008F5E2F">
              <w:rPr>
                <w:rFonts w:ascii="Times New Roman" w:hAnsi="Times New Roman"/>
                <w:i/>
              </w:rPr>
              <w:t xml:space="preserve"> Machines</w:t>
            </w:r>
          </w:p>
        </w:tc>
      </w:tr>
      <w:tr w:rsidR="00263D78" w:rsidRPr="001060A4" w14:paraId="6E4A82E2" w14:textId="77777777" w:rsidTr="0053093F">
        <w:tc>
          <w:tcPr>
            <w:tcW w:w="3562" w:type="dxa"/>
          </w:tcPr>
          <w:p w14:paraId="7BDC554D" w14:textId="77777777" w:rsidR="007118CF" w:rsidRPr="001060A4" w:rsidRDefault="00107297" w:rsidP="00936DF0">
            <w:pPr>
              <w:spacing w:before="120" w:after="120"/>
              <w:ind w:left="743" w:hanging="425"/>
              <w:rPr>
                <w:rFonts w:ascii="Times New Roman" w:hAnsi="Times New Roman"/>
                <w:b/>
              </w:rPr>
            </w:pPr>
            <w:r>
              <w:rPr>
                <w:rFonts w:ascii="Times New Roman" w:hAnsi="Times New Roman"/>
                <w:b/>
              </w:rPr>
              <w:t xml:space="preserve">1.2 </w:t>
            </w:r>
            <w:r w:rsidR="00F05DB8">
              <w:rPr>
                <w:rFonts w:ascii="Times New Roman" w:hAnsi="Times New Roman"/>
                <w:b/>
              </w:rPr>
              <w:t xml:space="preserve"> </w:t>
            </w:r>
            <w:r w:rsidR="007118CF" w:rsidRPr="001060A4">
              <w:rPr>
                <w:rFonts w:ascii="Times New Roman" w:hAnsi="Times New Roman"/>
                <w:b/>
              </w:rPr>
              <w:t xml:space="preserve">Nominal duration of the course </w:t>
            </w:r>
          </w:p>
        </w:tc>
        <w:tc>
          <w:tcPr>
            <w:tcW w:w="5798" w:type="dxa"/>
          </w:tcPr>
          <w:p w14:paraId="4EC1724B" w14:textId="77777777" w:rsidR="007118CF" w:rsidRPr="001060A4" w:rsidRDefault="008F5E2F" w:rsidP="00936DF0">
            <w:pPr>
              <w:spacing w:before="120" w:after="120"/>
              <w:rPr>
                <w:rFonts w:ascii="Times New Roman" w:hAnsi="Times New Roman"/>
              </w:rPr>
            </w:pPr>
            <w:r>
              <w:rPr>
                <w:rFonts w:ascii="Times New Roman" w:hAnsi="Times New Roman"/>
              </w:rPr>
              <w:t>45</w:t>
            </w:r>
            <w:r w:rsidR="00CF7514" w:rsidRPr="008F5E2F">
              <w:rPr>
                <w:rFonts w:ascii="Times New Roman" w:hAnsi="Times New Roman"/>
              </w:rPr>
              <w:t xml:space="preserve"> </w:t>
            </w:r>
            <w:r w:rsidR="00451529" w:rsidRPr="008F5E2F">
              <w:rPr>
                <w:rFonts w:ascii="Times New Roman" w:hAnsi="Times New Roman"/>
              </w:rPr>
              <w:t>hours</w:t>
            </w:r>
          </w:p>
        </w:tc>
      </w:tr>
      <w:tr w:rsidR="001F698D" w:rsidRPr="001060A4" w14:paraId="6ECA35A3" w14:textId="77777777" w:rsidTr="0053093F">
        <w:tc>
          <w:tcPr>
            <w:tcW w:w="3562" w:type="dxa"/>
            <w:shd w:val="clear" w:color="auto" w:fill="DEEAF6" w:themeFill="accent1" w:themeFillTint="33"/>
          </w:tcPr>
          <w:p w14:paraId="3B8BF790" w14:textId="77777777" w:rsidR="001F698D" w:rsidRPr="0053319F" w:rsidRDefault="001F698D" w:rsidP="00936DF0">
            <w:pPr>
              <w:pStyle w:val="Heading2"/>
              <w:numPr>
                <w:ilvl w:val="0"/>
                <w:numId w:val="12"/>
              </w:numPr>
              <w:spacing w:before="120" w:after="120"/>
            </w:pPr>
            <w:bookmarkStart w:id="65" w:name="_Toc185678"/>
            <w:r w:rsidRPr="0053319F">
              <w:t>Vocational or educational outcomes of the course</w:t>
            </w:r>
            <w:bookmarkEnd w:id="65"/>
          </w:p>
        </w:tc>
        <w:tc>
          <w:tcPr>
            <w:tcW w:w="5798" w:type="dxa"/>
            <w:shd w:val="clear" w:color="auto" w:fill="DEEAF6" w:themeFill="accent1" w:themeFillTint="33"/>
          </w:tcPr>
          <w:p w14:paraId="03A512AD" w14:textId="77777777" w:rsidR="001F698D" w:rsidRPr="008F5E2F" w:rsidRDefault="001F698D" w:rsidP="00936DF0">
            <w:pPr>
              <w:spacing w:before="120" w:after="120"/>
              <w:rPr>
                <w:rFonts w:ascii="Times New Roman" w:hAnsi="Times New Roman"/>
                <w:b/>
              </w:rPr>
            </w:pPr>
            <w:r w:rsidRPr="008F5E2F">
              <w:rPr>
                <w:rFonts w:ascii="Times New Roman" w:hAnsi="Times New Roman"/>
                <w:b/>
              </w:rPr>
              <w:t>Standard 1 for AQTF Standards for Accredited Courses</w:t>
            </w:r>
          </w:p>
        </w:tc>
      </w:tr>
      <w:tr w:rsidR="00854CED" w:rsidRPr="001060A4" w14:paraId="36C0B4C9" w14:textId="77777777" w:rsidTr="0053093F">
        <w:tc>
          <w:tcPr>
            <w:tcW w:w="3562" w:type="dxa"/>
          </w:tcPr>
          <w:p w14:paraId="5E78904B" w14:textId="7A3F191C" w:rsidR="00854CED" w:rsidRDefault="003D1439" w:rsidP="003D1439">
            <w:pPr>
              <w:spacing w:before="120" w:after="120"/>
              <w:ind w:left="743" w:hanging="425"/>
            </w:pPr>
            <w:r>
              <w:rPr>
                <w:rFonts w:ascii="Times New Roman" w:hAnsi="Times New Roman"/>
                <w:b/>
              </w:rPr>
              <w:t xml:space="preserve">2.1  </w:t>
            </w:r>
            <w:r w:rsidR="00854CED" w:rsidRPr="003D1439">
              <w:rPr>
                <w:rFonts w:ascii="Times New Roman" w:hAnsi="Times New Roman"/>
                <w:b/>
              </w:rPr>
              <w:t>Purpose of the course</w:t>
            </w:r>
          </w:p>
        </w:tc>
        <w:tc>
          <w:tcPr>
            <w:tcW w:w="5798" w:type="dxa"/>
          </w:tcPr>
          <w:p w14:paraId="2D191829" w14:textId="6498818C" w:rsidR="00854CED" w:rsidRPr="00355671" w:rsidRDefault="00854CED" w:rsidP="00936DF0">
            <w:pPr>
              <w:spacing w:before="120" w:after="120"/>
              <w:rPr>
                <w:rFonts w:ascii="Times New Roman" w:hAnsi="Times New Roman"/>
              </w:rPr>
            </w:pPr>
            <w:r w:rsidRPr="00854CED">
              <w:rPr>
                <w:rFonts w:ascii="Times New Roman" w:hAnsi="Times New Roman"/>
              </w:rPr>
              <w:t xml:space="preserve">Successful completion of the </w:t>
            </w:r>
            <w:r w:rsidR="008F5E2F">
              <w:rPr>
                <w:rFonts w:ascii="Times New Roman" w:hAnsi="Times New Roman"/>
                <w:i/>
              </w:rPr>
              <w:t xml:space="preserve">Course in Providing Support to People Using Ventilators and </w:t>
            </w:r>
            <w:r w:rsidR="00CB296E">
              <w:rPr>
                <w:rFonts w:ascii="Times New Roman" w:hAnsi="Times New Roman"/>
                <w:i/>
              </w:rPr>
              <w:t>C</w:t>
            </w:r>
            <w:r w:rsidR="00F70AAA">
              <w:rPr>
                <w:rFonts w:ascii="Times New Roman" w:hAnsi="Times New Roman"/>
                <w:i/>
              </w:rPr>
              <w:t>-</w:t>
            </w:r>
            <w:r w:rsidR="00CB296E">
              <w:rPr>
                <w:rFonts w:ascii="Times New Roman" w:hAnsi="Times New Roman"/>
                <w:i/>
              </w:rPr>
              <w:t>PAP</w:t>
            </w:r>
            <w:r w:rsidR="008F5E2F">
              <w:rPr>
                <w:rFonts w:ascii="Times New Roman" w:hAnsi="Times New Roman"/>
                <w:i/>
              </w:rPr>
              <w:t xml:space="preserve"> Machines</w:t>
            </w:r>
            <w:r w:rsidR="006A6E13">
              <w:rPr>
                <w:rFonts w:ascii="Times New Roman" w:hAnsi="Times New Roman"/>
              </w:rPr>
              <w:t xml:space="preserve"> will enable c</w:t>
            </w:r>
            <w:r w:rsidR="005E77F0">
              <w:rPr>
                <w:rFonts w:ascii="Times New Roman" w:hAnsi="Times New Roman"/>
              </w:rPr>
              <w:t xml:space="preserve">arers to </w:t>
            </w:r>
            <w:r w:rsidR="003D3AA9">
              <w:rPr>
                <w:rFonts w:ascii="Times New Roman" w:hAnsi="Times New Roman"/>
              </w:rPr>
              <w:t xml:space="preserve">support people in using </w:t>
            </w:r>
            <w:r w:rsidRPr="00854CED">
              <w:rPr>
                <w:rFonts w:ascii="Times New Roman" w:hAnsi="Times New Roman"/>
              </w:rPr>
              <w:t xml:space="preserve">non-invasive </w:t>
            </w:r>
            <w:r w:rsidR="006A6E13">
              <w:rPr>
                <w:rFonts w:ascii="Times New Roman" w:hAnsi="Times New Roman"/>
              </w:rPr>
              <w:t>ventilators</w:t>
            </w:r>
            <w:r w:rsidR="005E77F0">
              <w:rPr>
                <w:rFonts w:ascii="Times New Roman" w:hAnsi="Times New Roman"/>
              </w:rPr>
              <w:t>, C-PAP machines</w:t>
            </w:r>
            <w:r w:rsidR="006A6E13">
              <w:rPr>
                <w:rFonts w:ascii="Times New Roman" w:hAnsi="Times New Roman"/>
              </w:rPr>
              <w:t xml:space="preserve"> </w:t>
            </w:r>
            <w:r w:rsidRPr="00854CED">
              <w:rPr>
                <w:rFonts w:ascii="Times New Roman" w:hAnsi="Times New Roman"/>
              </w:rPr>
              <w:t>and invasive ventilators in the home or residential care facility.</w:t>
            </w:r>
          </w:p>
        </w:tc>
      </w:tr>
      <w:tr w:rsidR="001070D1" w:rsidRPr="001060A4" w14:paraId="295C657C" w14:textId="77777777" w:rsidTr="0053093F">
        <w:tc>
          <w:tcPr>
            <w:tcW w:w="3562" w:type="dxa"/>
            <w:shd w:val="clear" w:color="auto" w:fill="DEEAF6" w:themeFill="accent1" w:themeFillTint="33"/>
          </w:tcPr>
          <w:p w14:paraId="692A1153" w14:textId="51CC2D36" w:rsidR="001070D1" w:rsidRPr="00936DF0" w:rsidRDefault="001070D1" w:rsidP="00936DF0">
            <w:pPr>
              <w:pStyle w:val="Heading2"/>
              <w:numPr>
                <w:ilvl w:val="0"/>
                <w:numId w:val="12"/>
              </w:numPr>
              <w:spacing w:before="120" w:after="120"/>
            </w:pPr>
            <w:bookmarkStart w:id="66" w:name="_Toc185679"/>
            <w:r w:rsidRPr="00B96823">
              <w:t>Development of the course</w:t>
            </w:r>
            <w:bookmarkEnd w:id="66"/>
            <w:r w:rsidRPr="00B96823">
              <w:t xml:space="preserve"> </w:t>
            </w:r>
          </w:p>
        </w:tc>
        <w:tc>
          <w:tcPr>
            <w:tcW w:w="5798" w:type="dxa"/>
            <w:shd w:val="clear" w:color="auto" w:fill="DEEAF6" w:themeFill="accent1" w:themeFillTint="33"/>
          </w:tcPr>
          <w:p w14:paraId="06594298" w14:textId="3B54B373" w:rsidR="001070D1" w:rsidRPr="00936DF0" w:rsidRDefault="001070D1" w:rsidP="00936DF0">
            <w:pPr>
              <w:spacing w:before="120" w:after="120"/>
              <w:rPr>
                <w:rFonts w:ascii="Times New Roman" w:hAnsi="Times New Roman"/>
                <w:b/>
                <w:i/>
              </w:rPr>
            </w:pPr>
            <w:r w:rsidRPr="00224D89">
              <w:rPr>
                <w:rFonts w:ascii="Times New Roman" w:hAnsi="Times New Roman"/>
                <w:b/>
                <w:i/>
              </w:rPr>
              <w:t xml:space="preserve">Standards 1and 2 </w:t>
            </w:r>
            <w:r w:rsidR="001F698D" w:rsidRPr="00224D89">
              <w:rPr>
                <w:rFonts w:ascii="Times New Roman" w:hAnsi="Times New Roman"/>
                <w:b/>
                <w:i/>
              </w:rPr>
              <w:t xml:space="preserve">AQTF Standards </w:t>
            </w:r>
            <w:r w:rsidR="00936DF0">
              <w:rPr>
                <w:rFonts w:ascii="Times New Roman" w:hAnsi="Times New Roman"/>
                <w:b/>
                <w:i/>
              </w:rPr>
              <w:t xml:space="preserve"> for Accredited Courses</w:t>
            </w:r>
          </w:p>
        </w:tc>
      </w:tr>
      <w:tr w:rsidR="007118CF" w:rsidRPr="001060A4" w14:paraId="5A3E202E" w14:textId="77777777" w:rsidTr="0053093F">
        <w:tc>
          <w:tcPr>
            <w:tcW w:w="3562" w:type="dxa"/>
          </w:tcPr>
          <w:p w14:paraId="4958F9EA" w14:textId="0899AD72" w:rsidR="00E61605" w:rsidRPr="001060A4" w:rsidRDefault="00F05DB8" w:rsidP="00936DF0">
            <w:pPr>
              <w:spacing w:before="120" w:after="120"/>
              <w:ind w:left="743" w:hanging="425"/>
              <w:rPr>
                <w:rFonts w:ascii="Times New Roman" w:hAnsi="Times New Roman"/>
                <w:b/>
              </w:rPr>
            </w:pPr>
            <w:r w:rsidRPr="00B90263">
              <w:rPr>
                <w:rFonts w:ascii="Times New Roman" w:hAnsi="Times New Roman"/>
                <w:b/>
              </w:rPr>
              <w:t>3.1</w:t>
            </w:r>
            <w:r w:rsidR="00107297" w:rsidRPr="00B90263">
              <w:rPr>
                <w:rFonts w:ascii="Times New Roman" w:hAnsi="Times New Roman"/>
                <w:b/>
              </w:rPr>
              <w:t xml:space="preserve"> </w:t>
            </w:r>
            <w:r w:rsidRPr="00B90263">
              <w:rPr>
                <w:rFonts w:ascii="Times New Roman" w:hAnsi="Times New Roman"/>
                <w:b/>
              </w:rPr>
              <w:t xml:space="preserve"> </w:t>
            </w:r>
            <w:r w:rsidR="00E61605" w:rsidRPr="00B90263">
              <w:rPr>
                <w:rFonts w:ascii="Times New Roman" w:hAnsi="Times New Roman"/>
                <w:b/>
              </w:rPr>
              <w:t>Industry</w:t>
            </w:r>
            <w:r w:rsidR="00B529AD" w:rsidRPr="00B90263">
              <w:rPr>
                <w:rFonts w:ascii="Times New Roman" w:hAnsi="Times New Roman"/>
                <w:b/>
              </w:rPr>
              <w:t xml:space="preserve"> </w:t>
            </w:r>
            <w:r w:rsidR="00E61605" w:rsidRPr="00B90263">
              <w:rPr>
                <w:rFonts w:ascii="Times New Roman" w:hAnsi="Times New Roman"/>
                <w:b/>
              </w:rPr>
              <w:t>/enterprise/</w:t>
            </w:r>
            <w:r w:rsidR="00B529AD" w:rsidRPr="00B90263">
              <w:rPr>
                <w:rFonts w:ascii="Times New Roman" w:hAnsi="Times New Roman"/>
                <w:b/>
              </w:rPr>
              <w:t xml:space="preserve"> </w:t>
            </w:r>
            <w:r w:rsidR="00E61605" w:rsidRPr="00B90263">
              <w:rPr>
                <w:rFonts w:ascii="Times New Roman" w:hAnsi="Times New Roman"/>
                <w:b/>
              </w:rPr>
              <w:t>community needs</w:t>
            </w:r>
          </w:p>
        </w:tc>
        <w:tc>
          <w:tcPr>
            <w:tcW w:w="5798" w:type="dxa"/>
            <w:shd w:val="clear" w:color="auto" w:fill="auto"/>
          </w:tcPr>
          <w:p w14:paraId="75786A1C" w14:textId="77777777" w:rsidR="003D3AA9" w:rsidRDefault="003D3AA9" w:rsidP="00936DF0">
            <w:pPr>
              <w:autoSpaceDE w:val="0"/>
              <w:autoSpaceDN w:val="0"/>
              <w:adjustRightInd w:val="0"/>
              <w:spacing w:before="120" w:after="120"/>
              <w:rPr>
                <w:rFonts w:ascii="Times New Roman" w:hAnsi="Times New Roman"/>
              </w:rPr>
            </w:pPr>
            <w:r>
              <w:rPr>
                <w:rFonts w:ascii="Times New Roman" w:hAnsi="Times New Roman"/>
              </w:rPr>
              <w:t xml:space="preserve">There are many people in the community who have respiratory health problems requiring the assistance of ventilation machines. This course is designed to train </w:t>
            </w:r>
            <w:r w:rsidR="00381F4C">
              <w:rPr>
                <w:rFonts w:ascii="Times New Roman" w:hAnsi="Times New Roman"/>
              </w:rPr>
              <w:t>carer</w:t>
            </w:r>
            <w:r>
              <w:rPr>
                <w:rFonts w:ascii="Times New Roman" w:hAnsi="Times New Roman"/>
              </w:rPr>
              <w:t>s in supporting cli</w:t>
            </w:r>
            <w:r w:rsidR="00381F4C">
              <w:rPr>
                <w:rFonts w:ascii="Times New Roman" w:hAnsi="Times New Roman"/>
              </w:rPr>
              <w:t>ents who use the following two</w:t>
            </w:r>
            <w:r w:rsidR="00A12DEF">
              <w:rPr>
                <w:rFonts w:ascii="Times New Roman" w:hAnsi="Times New Roman"/>
              </w:rPr>
              <w:t xml:space="preserve"> types of ventilators</w:t>
            </w:r>
            <w:r w:rsidR="00381F4C">
              <w:rPr>
                <w:rFonts w:ascii="Times New Roman" w:hAnsi="Times New Roman"/>
              </w:rPr>
              <w:t xml:space="preserve"> and C-PAP machines</w:t>
            </w:r>
            <w:r w:rsidR="00A21955">
              <w:rPr>
                <w:rFonts w:ascii="Times New Roman" w:hAnsi="Times New Roman"/>
              </w:rPr>
              <w:t>:</w:t>
            </w:r>
          </w:p>
          <w:p w14:paraId="278BA7CA" w14:textId="77777777" w:rsidR="00165E76" w:rsidRPr="00A21955" w:rsidRDefault="00165E76" w:rsidP="00936DF0">
            <w:pPr>
              <w:pStyle w:val="ListParagraph"/>
              <w:numPr>
                <w:ilvl w:val="0"/>
                <w:numId w:val="39"/>
              </w:numPr>
              <w:autoSpaceDE w:val="0"/>
              <w:autoSpaceDN w:val="0"/>
              <w:adjustRightInd w:val="0"/>
              <w:spacing w:before="120" w:after="120"/>
              <w:rPr>
                <w:rFonts w:ascii="Times New Roman" w:hAnsi="Times New Roman"/>
                <w:b/>
              </w:rPr>
            </w:pPr>
            <w:r w:rsidRPr="00A21955">
              <w:rPr>
                <w:rFonts w:ascii="Times New Roman" w:hAnsi="Times New Roman"/>
                <w:b/>
              </w:rPr>
              <w:t>Non-invasive ventilation</w:t>
            </w:r>
            <w:r w:rsidR="003D3AA9" w:rsidRPr="00A21955">
              <w:rPr>
                <w:rFonts w:ascii="Times New Roman" w:hAnsi="Times New Roman"/>
                <w:b/>
              </w:rPr>
              <w:t xml:space="preserve"> (NIV)</w:t>
            </w:r>
          </w:p>
          <w:p w14:paraId="2CFCC660" w14:textId="042521AA"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Non-invasive ventilation involves wearing a mask which is connected to a small pump supplying the correct airflow to support the user</w:t>
            </w:r>
            <w:r w:rsidRPr="00E37005">
              <w:rPr>
                <w:rFonts w:ascii="Times New Roman" w:hAnsi="Times New Roman" w:hint="eastAsia"/>
              </w:rPr>
              <w:t>’</w:t>
            </w:r>
            <w:r w:rsidRPr="00E37005">
              <w:rPr>
                <w:rFonts w:ascii="Times New Roman" w:hAnsi="Times New Roman"/>
              </w:rPr>
              <w:t xml:space="preserve">s breathing. A non-invasive ventilation machine is usually used at night, but might be used at times during the day as well.  Some people living with respiratory muscle weakness may become reliant on non-invasive ventilators 24 hours per day. </w:t>
            </w:r>
          </w:p>
          <w:p w14:paraId="1D597880" w14:textId="78532098" w:rsid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Non-invasive ventilation provides relief from symptoms such as fatigue, breathlessness and disturbed sleep patterns, but does not prevent progressive weakening of the respiratory muscles.</w:t>
            </w:r>
          </w:p>
          <w:p w14:paraId="1C1D6E7E" w14:textId="78D1A2A4" w:rsidR="00915BE4" w:rsidRDefault="00FE31E4" w:rsidP="00936DF0">
            <w:pPr>
              <w:autoSpaceDE w:val="0"/>
              <w:autoSpaceDN w:val="0"/>
              <w:adjustRightInd w:val="0"/>
              <w:spacing w:before="120" w:after="120"/>
              <w:ind w:left="360"/>
              <w:rPr>
                <w:rFonts w:ascii="Times New Roman" w:hAnsi="Times New Roman"/>
              </w:rPr>
            </w:pPr>
            <w:r>
              <w:rPr>
                <w:rFonts w:ascii="Times New Roman" w:hAnsi="Times New Roman"/>
              </w:rPr>
              <w:t xml:space="preserve">Staff at the </w:t>
            </w:r>
            <w:r w:rsidR="00897E1E" w:rsidRPr="00897E1E">
              <w:rPr>
                <w:rFonts w:ascii="Times New Roman" w:hAnsi="Times New Roman"/>
              </w:rPr>
              <w:t>Victoria</w:t>
            </w:r>
            <w:r w:rsidR="00381F4C">
              <w:rPr>
                <w:rFonts w:ascii="Times New Roman" w:hAnsi="Times New Roman"/>
              </w:rPr>
              <w:t>n Respiratory</w:t>
            </w:r>
            <w:r w:rsidR="00897E1E" w:rsidRPr="00897E1E">
              <w:rPr>
                <w:rFonts w:ascii="Times New Roman" w:hAnsi="Times New Roman"/>
              </w:rPr>
              <w:t xml:space="preserve"> Support Service (VRSS) at the Austin Hospital </w:t>
            </w:r>
            <w:r w:rsidR="00165E76">
              <w:rPr>
                <w:rFonts w:ascii="Times New Roman" w:hAnsi="Times New Roman"/>
              </w:rPr>
              <w:t xml:space="preserve">have confirmed </w:t>
            </w:r>
            <w:r w:rsidR="00897E1E" w:rsidRPr="00897E1E">
              <w:rPr>
                <w:rFonts w:ascii="Times New Roman" w:hAnsi="Times New Roman"/>
              </w:rPr>
              <w:t>the ne</w:t>
            </w:r>
            <w:r>
              <w:rPr>
                <w:rFonts w:ascii="Times New Roman" w:hAnsi="Times New Roman"/>
              </w:rPr>
              <w:t xml:space="preserve">ed for training </w:t>
            </w:r>
            <w:r w:rsidR="00F25EB4" w:rsidRPr="00F25EB4">
              <w:rPr>
                <w:rFonts w:ascii="Times New Roman" w:hAnsi="Times New Roman"/>
              </w:rPr>
              <w:t xml:space="preserve">professional </w:t>
            </w:r>
            <w:r>
              <w:rPr>
                <w:rFonts w:ascii="Times New Roman" w:hAnsi="Times New Roman"/>
              </w:rPr>
              <w:t xml:space="preserve">personal </w:t>
            </w:r>
            <w:r w:rsidR="00F25EB4" w:rsidRPr="00F25EB4">
              <w:rPr>
                <w:rFonts w:ascii="Times New Roman" w:hAnsi="Times New Roman"/>
              </w:rPr>
              <w:t xml:space="preserve">care workers, </w:t>
            </w:r>
            <w:r w:rsidR="00A1163F">
              <w:rPr>
                <w:rFonts w:ascii="Times New Roman" w:hAnsi="Times New Roman"/>
              </w:rPr>
              <w:t xml:space="preserve">clients’ </w:t>
            </w:r>
            <w:r w:rsidR="00F25EB4" w:rsidRPr="00F25EB4">
              <w:rPr>
                <w:rFonts w:ascii="Times New Roman" w:hAnsi="Times New Roman"/>
              </w:rPr>
              <w:t xml:space="preserve">family members </w:t>
            </w:r>
            <w:r>
              <w:rPr>
                <w:rFonts w:ascii="Times New Roman" w:hAnsi="Times New Roman"/>
              </w:rPr>
              <w:t xml:space="preserve">and </w:t>
            </w:r>
            <w:r w:rsidR="00F25EB4" w:rsidRPr="00F25EB4">
              <w:rPr>
                <w:rFonts w:ascii="Times New Roman" w:hAnsi="Times New Roman"/>
              </w:rPr>
              <w:t>friends</w:t>
            </w:r>
            <w:r w:rsidR="00F25EB4" w:rsidRPr="00897E1E">
              <w:rPr>
                <w:rFonts w:ascii="Times New Roman" w:hAnsi="Times New Roman"/>
              </w:rPr>
              <w:t xml:space="preserve"> </w:t>
            </w:r>
            <w:r w:rsidR="00897E1E" w:rsidRPr="00897E1E">
              <w:rPr>
                <w:rFonts w:ascii="Times New Roman" w:hAnsi="Times New Roman"/>
              </w:rPr>
              <w:t xml:space="preserve">in the use of </w:t>
            </w:r>
            <w:r w:rsidR="003D3AA9">
              <w:rPr>
                <w:rFonts w:ascii="Times New Roman" w:hAnsi="Times New Roman"/>
              </w:rPr>
              <w:t xml:space="preserve">non-invasive ventilators </w:t>
            </w:r>
            <w:r w:rsidR="00897E1E" w:rsidRPr="00897E1E">
              <w:rPr>
                <w:rFonts w:ascii="Times New Roman" w:hAnsi="Times New Roman"/>
              </w:rPr>
              <w:t xml:space="preserve">for </w:t>
            </w:r>
            <w:r>
              <w:rPr>
                <w:rFonts w:ascii="Times New Roman" w:hAnsi="Times New Roman"/>
              </w:rPr>
              <w:t xml:space="preserve">people </w:t>
            </w:r>
            <w:r w:rsidR="00897E1E" w:rsidRPr="00897E1E">
              <w:rPr>
                <w:rFonts w:ascii="Times New Roman" w:hAnsi="Times New Roman"/>
              </w:rPr>
              <w:t xml:space="preserve">with </w:t>
            </w:r>
            <w:r>
              <w:rPr>
                <w:rFonts w:ascii="Times New Roman" w:hAnsi="Times New Roman"/>
              </w:rPr>
              <w:t xml:space="preserve">decreased lung capacity due to </w:t>
            </w:r>
            <w:r w:rsidR="00165E76">
              <w:rPr>
                <w:rFonts w:ascii="Times New Roman" w:hAnsi="Times New Roman"/>
              </w:rPr>
              <w:t>muscle weakness or lung disease,</w:t>
            </w:r>
            <w:r w:rsidR="00897E1E" w:rsidRPr="00897E1E">
              <w:rPr>
                <w:rFonts w:ascii="Times New Roman" w:hAnsi="Times New Roman"/>
              </w:rPr>
              <w:t xml:space="preserve"> for example motor neuron</w:t>
            </w:r>
            <w:r w:rsidR="00381F4C">
              <w:rPr>
                <w:rFonts w:ascii="Times New Roman" w:hAnsi="Times New Roman"/>
              </w:rPr>
              <w:t>e</w:t>
            </w:r>
            <w:r w:rsidR="00897E1E" w:rsidRPr="00897E1E">
              <w:rPr>
                <w:rFonts w:ascii="Times New Roman" w:hAnsi="Times New Roman"/>
              </w:rPr>
              <w:t xml:space="preserve"> disease or emphysema. </w:t>
            </w:r>
            <w:r w:rsidR="001F698D">
              <w:rPr>
                <w:rFonts w:ascii="Times New Roman" w:hAnsi="Times New Roman"/>
              </w:rPr>
              <w:t xml:space="preserve">This </w:t>
            </w:r>
            <w:r w:rsidR="00A1163F">
              <w:rPr>
                <w:rFonts w:ascii="Times New Roman" w:hAnsi="Times New Roman"/>
              </w:rPr>
              <w:t xml:space="preserve">training </w:t>
            </w:r>
            <w:r w:rsidR="001F698D">
              <w:rPr>
                <w:rFonts w:ascii="Times New Roman" w:hAnsi="Times New Roman"/>
              </w:rPr>
              <w:t xml:space="preserve">need </w:t>
            </w:r>
            <w:r w:rsidR="00F80B11">
              <w:rPr>
                <w:rFonts w:ascii="Times New Roman" w:hAnsi="Times New Roman"/>
              </w:rPr>
              <w:t>has been</w:t>
            </w:r>
            <w:r w:rsidR="00165E76">
              <w:rPr>
                <w:rFonts w:ascii="Times New Roman" w:hAnsi="Times New Roman"/>
              </w:rPr>
              <w:t xml:space="preserve"> further supported </w:t>
            </w:r>
            <w:r w:rsidR="001F698D">
              <w:rPr>
                <w:rFonts w:ascii="Times New Roman" w:hAnsi="Times New Roman"/>
              </w:rPr>
              <w:t>by Mot</w:t>
            </w:r>
            <w:r w:rsidR="00381F4C">
              <w:rPr>
                <w:rFonts w:ascii="Times New Roman" w:hAnsi="Times New Roman"/>
              </w:rPr>
              <w:t>or Neurone Disease</w:t>
            </w:r>
            <w:r w:rsidR="00AE259B">
              <w:rPr>
                <w:rFonts w:ascii="Times New Roman" w:hAnsi="Times New Roman"/>
              </w:rPr>
              <w:t xml:space="preserve"> Association of</w:t>
            </w:r>
            <w:r w:rsidR="00381F4C">
              <w:rPr>
                <w:rFonts w:ascii="Times New Roman" w:hAnsi="Times New Roman"/>
              </w:rPr>
              <w:t xml:space="preserve"> Victoria</w:t>
            </w:r>
            <w:r w:rsidR="001F698D">
              <w:rPr>
                <w:rFonts w:ascii="Times New Roman" w:hAnsi="Times New Roman"/>
              </w:rPr>
              <w:t>, Yooralla and other industry specialists.</w:t>
            </w:r>
          </w:p>
          <w:p w14:paraId="04B42B4A" w14:textId="1214B7A2" w:rsidR="00673087" w:rsidRDefault="00673087" w:rsidP="00936DF0">
            <w:pPr>
              <w:autoSpaceDE w:val="0"/>
              <w:autoSpaceDN w:val="0"/>
              <w:adjustRightInd w:val="0"/>
              <w:spacing w:before="120" w:after="120"/>
              <w:ind w:left="360"/>
              <w:rPr>
                <w:rFonts w:ascii="Times New Roman" w:hAnsi="Times New Roman"/>
              </w:rPr>
            </w:pPr>
            <w:r>
              <w:rPr>
                <w:rFonts w:ascii="Times New Roman" w:hAnsi="Times New Roman"/>
              </w:rPr>
              <w:t xml:space="preserve">The VRSS reported that </w:t>
            </w:r>
            <w:r w:rsidR="00281B92">
              <w:rPr>
                <w:rFonts w:ascii="Times New Roman" w:hAnsi="Times New Roman"/>
              </w:rPr>
              <w:t>there were approximately 850 non-invasive ventilator dependent adults living in Victoria in 2017</w:t>
            </w:r>
            <w:r w:rsidR="00F80B11">
              <w:rPr>
                <w:rFonts w:ascii="Times New Roman" w:hAnsi="Times New Roman"/>
              </w:rPr>
              <w:t>. T</w:t>
            </w:r>
            <w:r w:rsidR="00281B92">
              <w:rPr>
                <w:rFonts w:ascii="Times New Roman" w:hAnsi="Times New Roman"/>
              </w:rPr>
              <w:t xml:space="preserve">his number </w:t>
            </w:r>
            <w:r w:rsidR="00F80B11">
              <w:rPr>
                <w:rFonts w:ascii="Times New Roman" w:hAnsi="Times New Roman"/>
              </w:rPr>
              <w:t xml:space="preserve">is </w:t>
            </w:r>
            <w:r w:rsidR="00281B92">
              <w:rPr>
                <w:rFonts w:ascii="Times New Roman" w:hAnsi="Times New Roman"/>
              </w:rPr>
              <w:t xml:space="preserve">increasing by </w:t>
            </w:r>
            <w:r w:rsidR="001F698D">
              <w:rPr>
                <w:rFonts w:ascii="Times New Roman" w:hAnsi="Times New Roman"/>
              </w:rPr>
              <w:t xml:space="preserve">around </w:t>
            </w:r>
            <w:r w:rsidR="00A1163F">
              <w:rPr>
                <w:rFonts w:ascii="Times New Roman" w:hAnsi="Times New Roman"/>
              </w:rPr>
              <w:t xml:space="preserve">10% </w:t>
            </w:r>
            <w:r w:rsidR="00A1163F">
              <w:rPr>
                <w:rFonts w:ascii="Times New Roman" w:hAnsi="Times New Roman"/>
              </w:rPr>
              <w:lastRenderedPageBreak/>
              <w:t xml:space="preserve">annually especially </w:t>
            </w:r>
            <w:r w:rsidR="00F80B11">
              <w:rPr>
                <w:rFonts w:ascii="Times New Roman" w:hAnsi="Times New Roman"/>
              </w:rPr>
              <w:t xml:space="preserve">for </w:t>
            </w:r>
            <w:r w:rsidR="00A1163F">
              <w:rPr>
                <w:rFonts w:ascii="Times New Roman" w:hAnsi="Times New Roman"/>
              </w:rPr>
              <w:t>c</w:t>
            </w:r>
            <w:r>
              <w:rPr>
                <w:rFonts w:ascii="Times New Roman" w:hAnsi="Times New Roman"/>
              </w:rPr>
              <w:t>lients with health issues related to obesity</w:t>
            </w:r>
            <w:r w:rsidR="00A1163F">
              <w:rPr>
                <w:rFonts w:ascii="Times New Roman" w:hAnsi="Times New Roman"/>
              </w:rPr>
              <w:t xml:space="preserve"> who</w:t>
            </w:r>
            <w:r>
              <w:rPr>
                <w:rFonts w:ascii="Times New Roman" w:hAnsi="Times New Roman"/>
              </w:rPr>
              <w:t xml:space="preserve"> make up approximately 30% of the users of non-invasive ventilators</w:t>
            </w:r>
            <w:r w:rsidR="00165E76">
              <w:rPr>
                <w:rFonts w:ascii="Times New Roman" w:hAnsi="Times New Roman"/>
              </w:rPr>
              <w:t xml:space="preserve">. </w:t>
            </w:r>
          </w:p>
          <w:p w14:paraId="43ADCE94" w14:textId="10E039EB" w:rsidR="005C5BD7" w:rsidRDefault="00165E76" w:rsidP="00936DF0">
            <w:pPr>
              <w:autoSpaceDE w:val="0"/>
              <w:autoSpaceDN w:val="0"/>
              <w:adjustRightInd w:val="0"/>
              <w:spacing w:before="120" w:after="120"/>
              <w:ind w:left="360"/>
              <w:rPr>
                <w:rFonts w:ascii="Times New Roman" w:hAnsi="Times New Roman"/>
              </w:rPr>
            </w:pPr>
            <w:r>
              <w:rPr>
                <w:rFonts w:ascii="Times New Roman" w:hAnsi="Times New Roman"/>
              </w:rPr>
              <w:t>Within their role of</w:t>
            </w:r>
            <w:r w:rsidR="0072053E">
              <w:rPr>
                <w:rFonts w:ascii="Times New Roman" w:hAnsi="Times New Roman"/>
              </w:rPr>
              <w:t xml:space="preserve"> assisting </w:t>
            </w:r>
            <w:r w:rsidR="00E64D89">
              <w:rPr>
                <w:rFonts w:ascii="Times New Roman" w:hAnsi="Times New Roman"/>
              </w:rPr>
              <w:t>client</w:t>
            </w:r>
            <w:r w:rsidR="0072053E">
              <w:rPr>
                <w:rFonts w:ascii="Times New Roman" w:hAnsi="Times New Roman"/>
              </w:rPr>
              <w:t>s in</w:t>
            </w:r>
            <w:r w:rsidR="00AA34E3">
              <w:rPr>
                <w:rFonts w:ascii="Times New Roman" w:hAnsi="Times New Roman"/>
              </w:rPr>
              <w:t xml:space="preserve"> the use of </w:t>
            </w:r>
            <w:r w:rsidR="00F80349">
              <w:rPr>
                <w:rFonts w:ascii="Times New Roman" w:hAnsi="Times New Roman"/>
              </w:rPr>
              <w:t>non-</w:t>
            </w:r>
            <w:r w:rsidR="00AA34E3">
              <w:rPr>
                <w:rFonts w:ascii="Times New Roman" w:hAnsi="Times New Roman"/>
              </w:rPr>
              <w:t xml:space="preserve">invasive ventilators, the VRSS </w:t>
            </w:r>
            <w:r w:rsidR="009C5436">
              <w:rPr>
                <w:rFonts w:ascii="Times New Roman" w:hAnsi="Times New Roman"/>
              </w:rPr>
              <w:t xml:space="preserve">Outreach </w:t>
            </w:r>
            <w:r w:rsidR="00AA34E3">
              <w:rPr>
                <w:rFonts w:ascii="Times New Roman" w:hAnsi="Times New Roman"/>
              </w:rPr>
              <w:t xml:space="preserve">delivers </w:t>
            </w:r>
            <w:r>
              <w:rPr>
                <w:rFonts w:ascii="Times New Roman" w:hAnsi="Times New Roman"/>
              </w:rPr>
              <w:t xml:space="preserve">an </w:t>
            </w:r>
            <w:r w:rsidR="00AA34E3">
              <w:rPr>
                <w:rFonts w:ascii="Times New Roman" w:hAnsi="Times New Roman"/>
              </w:rPr>
              <w:t xml:space="preserve">initial </w:t>
            </w:r>
            <w:r w:rsidR="00980110">
              <w:rPr>
                <w:rFonts w:ascii="Times New Roman" w:hAnsi="Times New Roman"/>
              </w:rPr>
              <w:t>one</w:t>
            </w:r>
            <w:r w:rsidR="009C5436">
              <w:rPr>
                <w:rFonts w:ascii="Times New Roman" w:hAnsi="Times New Roman"/>
              </w:rPr>
              <w:t xml:space="preserve"> hour </w:t>
            </w:r>
            <w:r>
              <w:rPr>
                <w:rFonts w:ascii="Times New Roman" w:hAnsi="Times New Roman"/>
              </w:rPr>
              <w:t xml:space="preserve">of (informal) </w:t>
            </w:r>
            <w:r w:rsidR="00AA34E3">
              <w:rPr>
                <w:rFonts w:ascii="Times New Roman" w:hAnsi="Times New Roman"/>
              </w:rPr>
              <w:t xml:space="preserve">training in the use of these machines </w:t>
            </w:r>
            <w:r w:rsidR="0072053E">
              <w:rPr>
                <w:rFonts w:ascii="Times New Roman" w:hAnsi="Times New Roman"/>
              </w:rPr>
              <w:t>to</w:t>
            </w:r>
            <w:r w:rsidR="00AA34E3">
              <w:rPr>
                <w:rFonts w:ascii="Times New Roman" w:hAnsi="Times New Roman"/>
              </w:rPr>
              <w:t xml:space="preserve"> </w:t>
            </w:r>
            <w:r w:rsidR="00E64D89">
              <w:rPr>
                <w:rFonts w:ascii="Times New Roman" w:hAnsi="Times New Roman"/>
              </w:rPr>
              <w:t>each client</w:t>
            </w:r>
            <w:r w:rsidR="0072053E">
              <w:rPr>
                <w:rFonts w:ascii="Times New Roman" w:hAnsi="Times New Roman"/>
              </w:rPr>
              <w:t>’s carer/s</w:t>
            </w:r>
            <w:r w:rsidR="00AA34E3">
              <w:rPr>
                <w:rFonts w:ascii="Times New Roman" w:hAnsi="Times New Roman"/>
              </w:rPr>
              <w:t xml:space="preserve">. </w:t>
            </w:r>
            <w:r w:rsidR="00980110">
              <w:rPr>
                <w:rFonts w:ascii="Times New Roman" w:hAnsi="Times New Roman"/>
              </w:rPr>
              <w:t xml:space="preserve">This training does not extend to professional carers who may work in service organisations, for example </w:t>
            </w:r>
            <w:r w:rsidR="00281B92">
              <w:rPr>
                <w:rFonts w:ascii="Times New Roman" w:hAnsi="Times New Roman"/>
              </w:rPr>
              <w:t xml:space="preserve">in </w:t>
            </w:r>
            <w:r w:rsidR="005C5BD7">
              <w:rPr>
                <w:rFonts w:ascii="Times New Roman" w:hAnsi="Times New Roman"/>
              </w:rPr>
              <w:t xml:space="preserve">aged care, disability, </w:t>
            </w:r>
            <w:proofErr w:type="gramStart"/>
            <w:r w:rsidR="005C5BD7">
              <w:rPr>
                <w:rFonts w:ascii="Times New Roman" w:hAnsi="Times New Roman"/>
              </w:rPr>
              <w:t>palliative</w:t>
            </w:r>
            <w:proofErr w:type="gramEnd"/>
            <w:r w:rsidR="005C5BD7">
              <w:rPr>
                <w:rFonts w:ascii="Times New Roman" w:hAnsi="Times New Roman"/>
              </w:rPr>
              <w:t xml:space="preserve"> care and community care services</w:t>
            </w:r>
            <w:r w:rsidR="004D6DEA">
              <w:rPr>
                <w:rFonts w:ascii="Times New Roman" w:hAnsi="Times New Roman"/>
              </w:rPr>
              <w:t>.</w:t>
            </w:r>
          </w:p>
          <w:p w14:paraId="509113B0" w14:textId="11137049" w:rsidR="00C01E39" w:rsidRDefault="003D3AA9" w:rsidP="00936DF0">
            <w:pPr>
              <w:autoSpaceDE w:val="0"/>
              <w:autoSpaceDN w:val="0"/>
              <w:adjustRightInd w:val="0"/>
              <w:spacing w:before="120" w:after="120"/>
              <w:ind w:left="360"/>
              <w:rPr>
                <w:rFonts w:ascii="Times New Roman" w:hAnsi="Times New Roman"/>
              </w:rPr>
            </w:pPr>
            <w:r>
              <w:rPr>
                <w:rFonts w:ascii="Times New Roman" w:hAnsi="Times New Roman"/>
              </w:rPr>
              <w:t>This</w:t>
            </w:r>
            <w:r w:rsidR="00165E76">
              <w:rPr>
                <w:rFonts w:ascii="Times New Roman" w:hAnsi="Times New Roman"/>
              </w:rPr>
              <w:t xml:space="preserve"> accredited course developed</w:t>
            </w:r>
            <w:r w:rsidR="00165E76" w:rsidRPr="00897E1E">
              <w:rPr>
                <w:rFonts w:ascii="Times New Roman" w:hAnsi="Times New Roman"/>
              </w:rPr>
              <w:t xml:space="preserve"> </w:t>
            </w:r>
            <w:r w:rsidR="00165E76">
              <w:rPr>
                <w:rFonts w:ascii="Times New Roman" w:hAnsi="Times New Roman"/>
              </w:rPr>
              <w:t xml:space="preserve">for carers in the use of non-invasive ventilation </w:t>
            </w:r>
            <w:r w:rsidR="00F80B11">
              <w:rPr>
                <w:rFonts w:ascii="Times New Roman" w:hAnsi="Times New Roman"/>
              </w:rPr>
              <w:t>i</w:t>
            </w:r>
            <w:r w:rsidR="00165E76" w:rsidRPr="00897E1E">
              <w:rPr>
                <w:rFonts w:ascii="Times New Roman" w:hAnsi="Times New Roman"/>
              </w:rPr>
              <w:t xml:space="preserve">s seen as </w:t>
            </w:r>
            <w:r w:rsidR="00165E76">
              <w:rPr>
                <w:rFonts w:ascii="Times New Roman" w:hAnsi="Times New Roman"/>
              </w:rPr>
              <w:t xml:space="preserve">an </w:t>
            </w:r>
            <w:r w:rsidR="00A1163F">
              <w:rPr>
                <w:rFonts w:ascii="Times New Roman" w:hAnsi="Times New Roman"/>
              </w:rPr>
              <w:t xml:space="preserve">extension </w:t>
            </w:r>
            <w:r w:rsidR="00165E76">
              <w:rPr>
                <w:rFonts w:ascii="Times New Roman" w:hAnsi="Times New Roman"/>
              </w:rPr>
              <w:t xml:space="preserve">of this initial training undertaken by the VRSS. </w:t>
            </w:r>
            <w:r w:rsidR="00980110">
              <w:rPr>
                <w:rFonts w:ascii="Times New Roman" w:hAnsi="Times New Roman"/>
              </w:rPr>
              <w:t>The VRSS currently runs another 3 hour non-accredited training session</w:t>
            </w:r>
            <w:r w:rsidR="00355671">
              <w:rPr>
                <w:rFonts w:ascii="Times New Roman" w:hAnsi="Times New Roman"/>
              </w:rPr>
              <w:t xml:space="preserve"> </w:t>
            </w:r>
            <w:r w:rsidR="005C5BD7">
              <w:rPr>
                <w:rFonts w:ascii="Times New Roman" w:hAnsi="Times New Roman"/>
              </w:rPr>
              <w:t xml:space="preserve">at times </w:t>
            </w:r>
            <w:r w:rsidR="00355671">
              <w:rPr>
                <w:rFonts w:ascii="Times New Roman" w:hAnsi="Times New Roman"/>
              </w:rPr>
              <w:t>according to demand</w:t>
            </w:r>
            <w:r w:rsidR="00980110">
              <w:rPr>
                <w:rFonts w:ascii="Times New Roman" w:hAnsi="Times New Roman"/>
              </w:rPr>
              <w:t>, attended prima</w:t>
            </w:r>
            <w:r w:rsidR="005C5BD7">
              <w:rPr>
                <w:rFonts w:ascii="Times New Roman" w:hAnsi="Times New Roman"/>
              </w:rPr>
              <w:t xml:space="preserve">rily by professional </w:t>
            </w:r>
            <w:r w:rsidR="00980110">
              <w:rPr>
                <w:rFonts w:ascii="Times New Roman" w:hAnsi="Times New Roman"/>
              </w:rPr>
              <w:t xml:space="preserve">carers sent by their agency for training. </w:t>
            </w:r>
            <w:r w:rsidR="00355671">
              <w:rPr>
                <w:rFonts w:ascii="Times New Roman" w:hAnsi="Times New Roman"/>
              </w:rPr>
              <w:t xml:space="preserve">It is expected that the VRSS course will be superseded by this course. </w:t>
            </w:r>
          </w:p>
          <w:p w14:paraId="68AD1D7A" w14:textId="77777777" w:rsidR="00F80B11" w:rsidRPr="00F80B11" w:rsidRDefault="00F80B11" w:rsidP="00936DF0">
            <w:pPr>
              <w:pStyle w:val="ListParagraph"/>
              <w:numPr>
                <w:ilvl w:val="0"/>
                <w:numId w:val="39"/>
              </w:numPr>
              <w:autoSpaceDE w:val="0"/>
              <w:autoSpaceDN w:val="0"/>
              <w:adjustRightInd w:val="0"/>
              <w:spacing w:before="120" w:after="120"/>
              <w:rPr>
                <w:rFonts w:ascii="Times New Roman" w:hAnsi="Times New Roman"/>
                <w:b/>
              </w:rPr>
            </w:pPr>
            <w:r w:rsidRPr="00F80B11">
              <w:rPr>
                <w:rFonts w:ascii="Times New Roman" w:hAnsi="Times New Roman"/>
                <w:b/>
              </w:rPr>
              <w:t>Continuous Positive Airway Pressure (C-PAP)</w:t>
            </w:r>
          </w:p>
          <w:p w14:paraId="09AF8F93" w14:textId="7DF4765B" w:rsidR="00E37005" w:rsidRPr="00E37005" w:rsidRDefault="00E37005" w:rsidP="00E37005">
            <w:pPr>
              <w:spacing w:before="120" w:after="120"/>
              <w:ind w:left="360"/>
              <w:rPr>
                <w:rFonts w:ascii="Times New Roman" w:hAnsi="Times New Roman"/>
              </w:rPr>
            </w:pPr>
            <w:r w:rsidRPr="00E37005">
              <w:rPr>
                <w:rFonts w:ascii="Times New Roman" w:hAnsi="Times New Roman"/>
              </w:rPr>
              <w:t>During this reaccreditation process health industry experts identified the need for carers to receive training in the use of C-PAP machines which are very similar to non-invasive ventilators. Currently there is no training for carers in the use of C-PAP machines.</w:t>
            </w:r>
          </w:p>
          <w:p w14:paraId="07FD54F7" w14:textId="5E3B75F1" w:rsidR="00E37005" w:rsidRPr="00E37005" w:rsidRDefault="00E37005" w:rsidP="00E37005">
            <w:pPr>
              <w:spacing w:before="120" w:after="120"/>
              <w:ind w:left="360"/>
              <w:rPr>
                <w:rFonts w:ascii="Times New Roman" w:hAnsi="Times New Roman"/>
              </w:rPr>
            </w:pPr>
            <w:r w:rsidRPr="00E37005">
              <w:rPr>
                <w:rFonts w:ascii="Times New Roman" w:hAnsi="Times New Roman"/>
              </w:rPr>
              <w:t>C-PAP machines operate by continuously blowing air into a client</w:t>
            </w:r>
            <w:r w:rsidRPr="00E37005">
              <w:rPr>
                <w:rFonts w:ascii="Times New Roman" w:hAnsi="Times New Roman" w:hint="eastAsia"/>
              </w:rPr>
              <w:t>’</w:t>
            </w:r>
            <w:r w:rsidRPr="00E37005">
              <w:rPr>
                <w:rFonts w:ascii="Times New Roman" w:hAnsi="Times New Roman"/>
              </w:rPr>
              <w:t xml:space="preserve">s airways to keep them open. While this is a different mode of operation from non-invasive ventilators, the support needed by clients and the process of operating the machines is the same as non-invasive ventilators. </w:t>
            </w:r>
          </w:p>
          <w:p w14:paraId="552AFE15" w14:textId="518D85E1" w:rsidR="00E37005" w:rsidRPr="00E37005" w:rsidRDefault="00E37005" w:rsidP="00E37005">
            <w:pPr>
              <w:spacing w:before="120" w:after="120"/>
              <w:ind w:left="360"/>
              <w:rPr>
                <w:rFonts w:ascii="Times New Roman" w:hAnsi="Times New Roman"/>
              </w:rPr>
            </w:pPr>
            <w:r w:rsidRPr="00E37005">
              <w:rPr>
                <w:rFonts w:ascii="Times New Roman" w:hAnsi="Times New Roman"/>
              </w:rPr>
              <w:t>Sleep apnoea is an example of a condition requiring a client to use a C-PAP machine.</w:t>
            </w:r>
          </w:p>
          <w:p w14:paraId="6A118E90" w14:textId="77777777" w:rsidR="00C91CF9" w:rsidRPr="00C91CF9" w:rsidRDefault="007F644E" w:rsidP="00936DF0">
            <w:pPr>
              <w:pStyle w:val="ListParagraph"/>
              <w:numPr>
                <w:ilvl w:val="0"/>
                <w:numId w:val="39"/>
              </w:numPr>
              <w:autoSpaceDE w:val="0"/>
              <w:autoSpaceDN w:val="0"/>
              <w:adjustRightInd w:val="0"/>
              <w:spacing w:before="120" w:after="120"/>
              <w:rPr>
                <w:rFonts w:ascii="Times New Roman" w:hAnsi="Times New Roman"/>
                <w:b/>
              </w:rPr>
            </w:pPr>
            <w:r>
              <w:rPr>
                <w:rFonts w:ascii="Times New Roman" w:hAnsi="Times New Roman"/>
                <w:b/>
              </w:rPr>
              <w:t>I</w:t>
            </w:r>
            <w:r w:rsidR="00C91CF9">
              <w:rPr>
                <w:rFonts w:ascii="Times New Roman" w:hAnsi="Times New Roman"/>
                <w:b/>
              </w:rPr>
              <w:t>nvasive</w:t>
            </w:r>
            <w:r>
              <w:rPr>
                <w:rFonts w:ascii="Times New Roman" w:hAnsi="Times New Roman"/>
                <w:b/>
              </w:rPr>
              <w:t xml:space="preserve"> ventilation</w:t>
            </w:r>
          </w:p>
          <w:p w14:paraId="48835DE7" w14:textId="77777777"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 xml:space="preserve">Discussions with health industry experts during the mid-cycle review of this course and confirmed during this re-accreditation, identified the need for accredited training for carers in the use of invasive ventilators and tracheostomy care. There is no formal training currently available for carers in supporting clients using invasive ventilation. </w:t>
            </w:r>
          </w:p>
          <w:p w14:paraId="575787B2" w14:textId="77777777"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Invasive ventilators deliver air and other gasses according to the clients</w:t>
            </w:r>
            <w:r w:rsidRPr="00E37005">
              <w:rPr>
                <w:rFonts w:ascii="Times New Roman" w:hAnsi="Times New Roman" w:hint="eastAsia"/>
              </w:rPr>
              <w:t>’</w:t>
            </w:r>
            <w:r w:rsidRPr="00E37005">
              <w:rPr>
                <w:rFonts w:ascii="Times New Roman" w:hAnsi="Times New Roman"/>
              </w:rPr>
              <w:t xml:space="preserve"> needs via a machine attached to an endotracheal tube and an inflatable cuff which sits in the client</w:t>
            </w:r>
            <w:r w:rsidRPr="00E37005">
              <w:rPr>
                <w:rFonts w:ascii="Times New Roman" w:hAnsi="Times New Roman" w:hint="eastAsia"/>
              </w:rPr>
              <w:t>’</w:t>
            </w:r>
            <w:r w:rsidRPr="00E37005">
              <w:rPr>
                <w:rFonts w:ascii="Times New Roman" w:hAnsi="Times New Roman"/>
              </w:rPr>
              <w:t xml:space="preserve">s airway. This mechanism relieves the client of the effort of breathing. </w:t>
            </w:r>
          </w:p>
          <w:p w14:paraId="43D4BBBD" w14:textId="77777777"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 xml:space="preserve">The presence of a tracheostomy tube interferes with the client's speech and swallowing and increases the risk of infection and associated airway complications. </w:t>
            </w:r>
          </w:p>
          <w:p w14:paraId="041DCBEA" w14:textId="616CEC72" w:rsidR="00E37005" w:rsidRPr="00E37005" w:rsidRDefault="00E37005" w:rsidP="00461595">
            <w:pPr>
              <w:autoSpaceDE w:val="0"/>
              <w:autoSpaceDN w:val="0"/>
              <w:adjustRightInd w:val="0"/>
              <w:spacing w:before="120" w:after="120"/>
              <w:ind w:left="360"/>
              <w:rPr>
                <w:rFonts w:ascii="Times New Roman" w:hAnsi="Times New Roman"/>
              </w:rPr>
            </w:pPr>
            <w:r w:rsidRPr="00E37005">
              <w:rPr>
                <w:rFonts w:ascii="Times New Roman" w:hAnsi="Times New Roman"/>
              </w:rPr>
              <w:t>Invasive ventilation is usually used by clients with neuro muscular conditions and spinal cord injury.</w:t>
            </w:r>
          </w:p>
          <w:p w14:paraId="06247C4B" w14:textId="77777777"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lastRenderedPageBreak/>
              <w:t>Users of invasive ventilators and are often unable to attend to the operation, cleaning, maintenance or alarms of their own invasive ventilation machines due to health limitations, and therefor rely on the support of caregivers. Personal caregivers need to suction, clean, and change the client</w:t>
            </w:r>
            <w:r w:rsidRPr="00E37005">
              <w:rPr>
                <w:rFonts w:ascii="Times New Roman" w:hAnsi="Times New Roman" w:hint="eastAsia"/>
              </w:rPr>
              <w:t>’</w:t>
            </w:r>
            <w:r w:rsidRPr="00E37005">
              <w:rPr>
                <w:rFonts w:ascii="Times New Roman" w:hAnsi="Times New Roman"/>
              </w:rPr>
              <w:t xml:space="preserve">s tracheostomy tube and identify problems with the ventilation process. </w:t>
            </w:r>
          </w:p>
          <w:p w14:paraId="48AE9FBB" w14:textId="77777777" w:rsidR="00E37005" w:rsidRPr="00E37005" w:rsidRDefault="00E37005" w:rsidP="00E37005">
            <w:pPr>
              <w:autoSpaceDE w:val="0"/>
              <w:autoSpaceDN w:val="0"/>
              <w:adjustRightInd w:val="0"/>
              <w:spacing w:before="120" w:after="120"/>
              <w:ind w:left="360"/>
              <w:rPr>
                <w:rFonts w:ascii="Times New Roman" w:hAnsi="Times New Roman"/>
              </w:rPr>
            </w:pPr>
            <w:r w:rsidRPr="00E37005">
              <w:rPr>
                <w:rFonts w:ascii="Times New Roman" w:hAnsi="Times New Roman"/>
              </w:rPr>
              <w:t xml:space="preserve">Clients requiring invasive ventilation are considered to be </w:t>
            </w:r>
            <w:r w:rsidRPr="00E37005">
              <w:rPr>
                <w:rFonts w:ascii="Times New Roman" w:hAnsi="Times New Roman" w:hint="eastAsia"/>
              </w:rPr>
              <w:t>‘</w:t>
            </w:r>
            <w:r w:rsidRPr="00E37005">
              <w:rPr>
                <w:rFonts w:ascii="Times New Roman" w:hAnsi="Times New Roman"/>
              </w:rPr>
              <w:t>high care</w:t>
            </w:r>
            <w:r w:rsidRPr="00E37005">
              <w:rPr>
                <w:rFonts w:ascii="Times New Roman" w:hAnsi="Times New Roman" w:hint="eastAsia"/>
              </w:rPr>
              <w:t>’</w:t>
            </w:r>
            <w:r w:rsidRPr="00E37005">
              <w:rPr>
                <w:rFonts w:ascii="Times New Roman" w:hAnsi="Times New Roman"/>
              </w:rPr>
              <w:t xml:space="preserve"> and require 24/7 support. They have multiple personal carers, all requiring familiarity with invasive ventilation and its effective operation. As there is a high turn-over of personal care staff there is a constant need for training in invasive ventilation.</w:t>
            </w:r>
          </w:p>
          <w:p w14:paraId="390F8E1D" w14:textId="5B7AFAFB" w:rsidR="0022211B" w:rsidRPr="00936DF0" w:rsidRDefault="0022211B" w:rsidP="00936DF0">
            <w:pPr>
              <w:pStyle w:val="Footer"/>
              <w:spacing w:before="120" w:after="120"/>
              <w:ind w:left="360"/>
              <w:rPr>
                <w:rFonts w:ascii="Times New Roman" w:hAnsi="Times New Roman"/>
                <w:lang w:val="en-AU" w:eastAsia="en-AU"/>
              </w:rPr>
            </w:pPr>
            <w:r w:rsidRPr="00D56D78">
              <w:rPr>
                <w:rFonts w:ascii="Times New Roman" w:hAnsi="Times New Roman"/>
                <w:lang w:val="en-AU" w:eastAsia="en-AU"/>
              </w:rPr>
              <w:t>The VRSS provide</w:t>
            </w:r>
            <w:r>
              <w:rPr>
                <w:rFonts w:ascii="Times New Roman" w:hAnsi="Times New Roman"/>
                <w:lang w:val="en-AU" w:eastAsia="en-AU"/>
              </w:rPr>
              <w:t>s</w:t>
            </w:r>
            <w:r w:rsidRPr="00D56D78">
              <w:rPr>
                <w:rFonts w:ascii="Times New Roman" w:hAnsi="Times New Roman"/>
                <w:lang w:val="en-AU" w:eastAsia="en-AU"/>
              </w:rPr>
              <w:t xml:space="preserve"> initial train</w:t>
            </w:r>
            <w:r>
              <w:rPr>
                <w:rFonts w:ascii="Times New Roman" w:hAnsi="Times New Roman"/>
                <w:lang w:val="en-AU" w:eastAsia="en-AU"/>
              </w:rPr>
              <w:t>ing to carers in the use of</w:t>
            </w:r>
            <w:r w:rsidRPr="00D56D78">
              <w:rPr>
                <w:rFonts w:ascii="Times New Roman" w:hAnsi="Times New Roman"/>
                <w:lang w:val="en-AU" w:eastAsia="en-AU"/>
              </w:rPr>
              <w:t xml:space="preserve"> invasive ventilator machines</w:t>
            </w:r>
            <w:r>
              <w:rPr>
                <w:rFonts w:ascii="Times New Roman" w:hAnsi="Times New Roman"/>
                <w:lang w:val="en-AU" w:eastAsia="en-AU"/>
              </w:rPr>
              <w:t xml:space="preserve"> (as they do for users of NIV)</w:t>
            </w:r>
            <w:r w:rsidRPr="00D56D78">
              <w:rPr>
                <w:rFonts w:ascii="Times New Roman" w:hAnsi="Times New Roman"/>
                <w:lang w:val="en-AU" w:eastAsia="en-AU"/>
              </w:rPr>
              <w:t>.</w:t>
            </w:r>
            <w:r>
              <w:rPr>
                <w:rFonts w:ascii="Times New Roman" w:hAnsi="Times New Roman"/>
                <w:lang w:val="en-AU" w:eastAsia="en-AU"/>
              </w:rPr>
              <w:t xml:space="preserve"> However the Ste</w:t>
            </w:r>
            <w:r w:rsidR="003D3AA9">
              <w:rPr>
                <w:rFonts w:ascii="Times New Roman" w:hAnsi="Times New Roman"/>
                <w:lang w:val="en-AU" w:eastAsia="en-AU"/>
              </w:rPr>
              <w:t>ering Committee acknowledged an ongoing</w:t>
            </w:r>
            <w:r>
              <w:rPr>
                <w:rFonts w:ascii="Times New Roman" w:hAnsi="Times New Roman"/>
                <w:lang w:val="en-AU" w:eastAsia="en-AU"/>
              </w:rPr>
              <w:t xml:space="preserve"> need for training of people for employment as carers of clients using invasive ventilation. Professional carers </w:t>
            </w:r>
            <w:r w:rsidR="003D3AA9">
              <w:rPr>
                <w:rFonts w:ascii="Times New Roman" w:hAnsi="Times New Roman"/>
                <w:lang w:val="en-AU" w:eastAsia="en-AU"/>
              </w:rPr>
              <w:t>then may be</w:t>
            </w:r>
            <w:r>
              <w:rPr>
                <w:rFonts w:ascii="Times New Roman" w:hAnsi="Times New Roman"/>
                <w:lang w:val="en-AU" w:eastAsia="en-AU"/>
              </w:rPr>
              <w:t xml:space="preserve"> employed in clients’ own homes, in residential care or </w:t>
            </w:r>
            <w:r>
              <w:rPr>
                <w:rFonts w:ascii="Times New Roman" w:hAnsi="Times New Roman"/>
              </w:rPr>
              <w:t>aged care, disability</w:t>
            </w:r>
            <w:r>
              <w:rPr>
                <w:rFonts w:ascii="Times New Roman" w:hAnsi="Times New Roman"/>
                <w:lang w:val="en-AU"/>
              </w:rPr>
              <w:t xml:space="preserve"> care and palliative care</w:t>
            </w:r>
            <w:r>
              <w:rPr>
                <w:rFonts w:ascii="Times New Roman" w:hAnsi="Times New Roman"/>
              </w:rPr>
              <w:t xml:space="preserve"> </w:t>
            </w:r>
            <w:r>
              <w:rPr>
                <w:rFonts w:ascii="Times New Roman" w:hAnsi="Times New Roman"/>
                <w:lang w:val="en-AU"/>
              </w:rPr>
              <w:t>facilities.</w:t>
            </w:r>
          </w:p>
          <w:p w14:paraId="39236FEE" w14:textId="5A0F6FE3" w:rsidR="00A12DEF" w:rsidRDefault="00B7129D" w:rsidP="00E37005">
            <w:pPr>
              <w:autoSpaceDE w:val="0"/>
              <w:autoSpaceDN w:val="0"/>
              <w:adjustRightInd w:val="0"/>
              <w:spacing w:before="120" w:after="120"/>
              <w:ind w:left="360"/>
              <w:rPr>
                <w:rFonts w:ascii="Times New Roman" w:hAnsi="Times New Roman"/>
              </w:rPr>
            </w:pPr>
            <w:r>
              <w:rPr>
                <w:rFonts w:ascii="Times New Roman" w:hAnsi="Times New Roman"/>
              </w:rPr>
              <w:t xml:space="preserve">The need for accredited training for carers to support people in using invasive ventilators was acknowledged and supported by members of this Steering Committee (listed below). </w:t>
            </w:r>
          </w:p>
          <w:p w14:paraId="1F89CD7D" w14:textId="77777777" w:rsidR="00F80B11" w:rsidRPr="00891E28" w:rsidRDefault="00F80B11" w:rsidP="00936DF0">
            <w:pPr>
              <w:pStyle w:val="Footer"/>
              <w:spacing w:before="120" w:after="120"/>
              <w:rPr>
                <w:rFonts w:ascii="Times New Roman" w:hAnsi="Times New Roman"/>
                <w:b/>
                <w:lang w:val="en-AU" w:eastAsia="en-AU"/>
              </w:rPr>
            </w:pPr>
            <w:r w:rsidRPr="00891E28">
              <w:rPr>
                <w:rFonts w:ascii="Times New Roman" w:hAnsi="Times New Roman"/>
                <w:b/>
                <w:lang w:val="en-AU" w:eastAsia="en-AU"/>
              </w:rPr>
              <w:t xml:space="preserve">National policy </w:t>
            </w:r>
            <w:r>
              <w:rPr>
                <w:rFonts w:ascii="Times New Roman" w:hAnsi="Times New Roman"/>
                <w:b/>
                <w:lang w:val="en-AU" w:eastAsia="en-AU"/>
              </w:rPr>
              <w:t>implications</w:t>
            </w:r>
            <w:r w:rsidR="003D3AA9">
              <w:rPr>
                <w:rFonts w:ascii="Times New Roman" w:hAnsi="Times New Roman"/>
                <w:b/>
                <w:lang w:val="en-AU" w:eastAsia="en-AU"/>
              </w:rPr>
              <w:t xml:space="preserve"> for this training</w:t>
            </w:r>
          </w:p>
          <w:p w14:paraId="126D41A8" w14:textId="21A7947A" w:rsidR="00F80B11" w:rsidRPr="00936DF0" w:rsidRDefault="00F80B11" w:rsidP="00936DF0">
            <w:pPr>
              <w:autoSpaceDE w:val="0"/>
              <w:autoSpaceDN w:val="0"/>
              <w:adjustRightInd w:val="0"/>
              <w:spacing w:before="120" w:after="120"/>
            </w:pPr>
            <w:r>
              <w:rPr>
                <w:rFonts w:ascii="Times New Roman" w:hAnsi="Times New Roman"/>
              </w:rPr>
              <w:t xml:space="preserve">The National Disability Insurance Scheme (NDIS) </w:t>
            </w:r>
            <w:r>
              <w:t xml:space="preserve">was introduced in 2016 and is currently being rolled out across Victoria. It </w:t>
            </w:r>
            <w:r>
              <w:rPr>
                <w:rFonts w:ascii="Times New Roman" w:hAnsi="Times New Roman"/>
              </w:rPr>
              <w:t>p</w:t>
            </w:r>
            <w:r>
              <w:t xml:space="preserve">rovides people with disability, their families and carers with information and referrals to existing support services in the community. </w:t>
            </w:r>
            <w:r>
              <w:rPr>
                <w:rFonts w:ascii="Times New Roman" w:hAnsi="Times New Roman"/>
              </w:rPr>
              <w:t xml:space="preserve">As part of this scheme, individual Care Plans are developed for those with permanent or significant disabilities who may then allocate their NDIS funding to training for their chosen carer/s, alternatively they may elect to engage carers who have gained this qualification. </w:t>
            </w:r>
            <w:r w:rsidR="00A12DEF">
              <w:rPr>
                <w:rFonts w:ascii="Times New Roman" w:hAnsi="Times New Roman"/>
              </w:rPr>
              <w:t xml:space="preserve">The </w:t>
            </w:r>
            <w:r w:rsidR="00297730">
              <w:rPr>
                <w:rFonts w:ascii="Times New Roman" w:hAnsi="Times New Roman"/>
              </w:rPr>
              <w:t xml:space="preserve">role of the </w:t>
            </w:r>
            <w:r w:rsidR="00A12DEF">
              <w:rPr>
                <w:rFonts w:ascii="Times New Roman" w:hAnsi="Times New Roman"/>
              </w:rPr>
              <w:t xml:space="preserve">NDIS provides additional </w:t>
            </w:r>
            <w:r w:rsidR="00297730">
              <w:rPr>
                <w:rFonts w:ascii="Times New Roman" w:hAnsi="Times New Roman"/>
              </w:rPr>
              <w:t>justification for the development of this course.</w:t>
            </w:r>
          </w:p>
          <w:p w14:paraId="047C8D8C" w14:textId="77777777" w:rsidR="00CD1DE2" w:rsidRPr="00891E28" w:rsidRDefault="00CD1DE2" w:rsidP="00936DF0">
            <w:pPr>
              <w:pStyle w:val="Default"/>
              <w:spacing w:before="120" w:after="120"/>
              <w:rPr>
                <w:rFonts w:ascii="Times New Roman" w:hAnsi="Times New Roman" w:cs="Times New Roman"/>
                <w:sz w:val="22"/>
                <w:szCs w:val="22"/>
              </w:rPr>
            </w:pPr>
            <w:r w:rsidRPr="00891E28">
              <w:rPr>
                <w:rFonts w:ascii="Times New Roman" w:hAnsi="Times New Roman" w:cs="Times New Roman"/>
                <w:b/>
                <w:bCs/>
                <w:sz w:val="22"/>
                <w:szCs w:val="22"/>
              </w:rPr>
              <w:t xml:space="preserve">Skills and Knowledge Profile </w:t>
            </w:r>
          </w:p>
          <w:p w14:paraId="394EDA39" w14:textId="60E10648" w:rsidR="00CD1DE2" w:rsidRDefault="00CD1DE2" w:rsidP="00621B3F">
            <w:pPr>
              <w:tabs>
                <w:tab w:val="left" w:pos="2324"/>
              </w:tabs>
              <w:autoSpaceDE w:val="0"/>
              <w:autoSpaceDN w:val="0"/>
              <w:adjustRightInd w:val="0"/>
              <w:spacing w:before="120" w:after="600"/>
            </w:pPr>
            <w:r>
              <w:t xml:space="preserve">Within the reaccreditation process for this course and the development of the new unit of competency, the Skills and Knowledge Profile for the existing unit of competency </w:t>
            </w:r>
            <w:r w:rsidRPr="006E18BA">
              <w:rPr>
                <w:rFonts w:ascii="Times New Roman" w:hAnsi="Times New Roman"/>
                <w:i/>
                <w:sz w:val="20"/>
                <w:szCs w:val="20"/>
              </w:rPr>
              <w:t xml:space="preserve">VU20908 </w:t>
            </w:r>
            <w:r w:rsidRPr="006E18BA">
              <w:rPr>
                <w:i/>
              </w:rPr>
              <w:t>Operate a non-invasive ventilator in the home or residential care facility</w:t>
            </w:r>
            <w:r>
              <w:t xml:space="preserve">, was reviewed by the Steering Committee. This was expanded to include the use of C-PAP machines. An additional Skills and Knowledge Profile was developed for the new unit </w:t>
            </w:r>
            <w:r w:rsidR="001F0384">
              <w:rPr>
                <w:i/>
              </w:rPr>
              <w:t>VU22706</w:t>
            </w:r>
            <w:r w:rsidRPr="006E18BA">
              <w:rPr>
                <w:i/>
              </w:rPr>
              <w:t xml:space="preserve"> Operate an invasive ventilator in the home or residential care facility</w:t>
            </w:r>
            <w:r w:rsidR="00936390">
              <w:t>.</w:t>
            </w:r>
          </w:p>
          <w:p w14:paraId="7A9A4A87" w14:textId="77777777" w:rsidR="00731E4F" w:rsidRPr="00731E4F" w:rsidRDefault="00731E4F" w:rsidP="00936DF0">
            <w:pPr>
              <w:autoSpaceDE w:val="0"/>
              <w:autoSpaceDN w:val="0"/>
              <w:adjustRightInd w:val="0"/>
              <w:spacing w:before="120" w:after="120"/>
              <w:rPr>
                <w:rFonts w:ascii="Times New Roman" w:hAnsi="Times New Roman"/>
                <w:b/>
              </w:rPr>
            </w:pPr>
            <w:r w:rsidRPr="00731E4F">
              <w:rPr>
                <w:rFonts w:ascii="Times New Roman" w:hAnsi="Times New Roman"/>
                <w:b/>
              </w:rPr>
              <w:lastRenderedPageBreak/>
              <w:t>Members of the Steering Committee</w:t>
            </w:r>
          </w:p>
          <w:p w14:paraId="0C2A1CCD" w14:textId="1729EE14" w:rsidR="00A304C6" w:rsidRPr="00C82467" w:rsidRDefault="00F745AC" w:rsidP="00936DF0">
            <w:pPr>
              <w:pStyle w:val="Default"/>
              <w:spacing w:before="120" w:after="120"/>
              <w:rPr>
                <w:rFonts w:ascii="Times New Roman" w:hAnsi="Times New Roman" w:cs="Times New Roman"/>
                <w:i/>
                <w:sz w:val="22"/>
                <w:szCs w:val="22"/>
              </w:rPr>
            </w:pPr>
            <w:r w:rsidRPr="00F745AC">
              <w:rPr>
                <w:rFonts w:ascii="Times New Roman" w:hAnsi="Times New Roman" w:cs="Times New Roman"/>
                <w:sz w:val="22"/>
                <w:szCs w:val="22"/>
              </w:rPr>
              <w:t xml:space="preserve">The reaccreditation of the </w:t>
            </w:r>
            <w:r w:rsidR="00936390" w:rsidRPr="00936390">
              <w:rPr>
                <w:rFonts w:ascii="Times New Roman" w:hAnsi="Times New Roman" w:cs="Times New Roman"/>
                <w:i/>
                <w:sz w:val="22"/>
                <w:szCs w:val="22"/>
              </w:rPr>
              <w:t>22210VIC</w:t>
            </w:r>
            <w:r w:rsidR="00A0177B">
              <w:rPr>
                <w:rFonts w:ascii="Times New Roman" w:hAnsi="Times New Roman" w:cs="Times New Roman"/>
                <w:sz w:val="22"/>
                <w:szCs w:val="22"/>
              </w:rPr>
              <w:t xml:space="preserve"> </w:t>
            </w:r>
            <w:r w:rsidRPr="00F745AC">
              <w:rPr>
                <w:rFonts w:ascii="Times New Roman" w:hAnsi="Times New Roman" w:cs="Times New Roman"/>
                <w:i/>
                <w:sz w:val="22"/>
                <w:szCs w:val="22"/>
              </w:rPr>
              <w:t>Course in Personal Carer Training Using Non-invasive Ventilation</w:t>
            </w:r>
            <w:r>
              <w:rPr>
                <w:rFonts w:ascii="Times New Roman" w:hAnsi="Times New Roman" w:cs="Times New Roman"/>
                <w:sz w:val="22"/>
                <w:szCs w:val="22"/>
              </w:rPr>
              <w:t xml:space="preserve"> </w:t>
            </w:r>
            <w:r w:rsidR="0022211B">
              <w:rPr>
                <w:rFonts w:ascii="Times New Roman" w:hAnsi="Times New Roman" w:cs="Times New Roman"/>
                <w:sz w:val="22"/>
                <w:szCs w:val="22"/>
              </w:rPr>
              <w:t xml:space="preserve">has been revised and expanded to become </w:t>
            </w:r>
            <w:r w:rsidR="00D46C4E">
              <w:rPr>
                <w:rFonts w:ascii="Times New Roman" w:hAnsi="Times New Roman" w:cs="Times New Roman"/>
                <w:sz w:val="22"/>
                <w:szCs w:val="22"/>
              </w:rPr>
              <w:t xml:space="preserve">the </w:t>
            </w:r>
            <w:r w:rsidR="00D7743A">
              <w:rPr>
                <w:rFonts w:ascii="Times New Roman" w:hAnsi="Times New Roman" w:cs="Times New Roman"/>
                <w:i/>
                <w:sz w:val="22"/>
                <w:szCs w:val="22"/>
              </w:rPr>
              <w:t>22503VIC</w:t>
            </w:r>
            <w:r w:rsidR="0022211B">
              <w:rPr>
                <w:rFonts w:ascii="Times New Roman" w:hAnsi="Times New Roman" w:cs="Times New Roman"/>
                <w:sz w:val="22"/>
                <w:szCs w:val="22"/>
              </w:rPr>
              <w:t xml:space="preserve"> </w:t>
            </w:r>
            <w:r w:rsidR="00D46C4E" w:rsidRPr="00D46C4E">
              <w:rPr>
                <w:rFonts w:ascii="Times New Roman" w:hAnsi="Times New Roman" w:cs="Times New Roman"/>
                <w:i/>
                <w:sz w:val="22"/>
                <w:szCs w:val="22"/>
              </w:rPr>
              <w:t xml:space="preserve">Course in </w:t>
            </w:r>
            <w:r w:rsidR="00C82467">
              <w:rPr>
                <w:rFonts w:ascii="Times New Roman" w:hAnsi="Times New Roman" w:cs="Times New Roman"/>
                <w:i/>
                <w:sz w:val="22"/>
                <w:szCs w:val="22"/>
              </w:rPr>
              <w:t xml:space="preserve">Providing Support to People Using Ventilators and </w:t>
            </w:r>
            <w:r w:rsidR="00F70AAA">
              <w:rPr>
                <w:rFonts w:ascii="Times New Roman" w:hAnsi="Times New Roman" w:cs="Times New Roman"/>
                <w:i/>
                <w:sz w:val="22"/>
                <w:szCs w:val="22"/>
              </w:rPr>
              <w:t>C-PAP</w:t>
            </w:r>
            <w:r w:rsidR="0022211B">
              <w:rPr>
                <w:rFonts w:ascii="Times New Roman" w:hAnsi="Times New Roman" w:cs="Times New Roman"/>
                <w:i/>
                <w:sz w:val="22"/>
                <w:szCs w:val="22"/>
              </w:rPr>
              <w:t xml:space="preserve"> Machine</w:t>
            </w:r>
            <w:r w:rsidR="009B3353">
              <w:rPr>
                <w:rFonts w:ascii="Times New Roman" w:hAnsi="Times New Roman" w:cs="Times New Roman"/>
                <w:i/>
                <w:sz w:val="22"/>
                <w:szCs w:val="22"/>
              </w:rPr>
              <w:t>s</w:t>
            </w:r>
            <w:r w:rsidR="0022211B">
              <w:rPr>
                <w:rFonts w:ascii="Times New Roman" w:hAnsi="Times New Roman" w:cs="Times New Roman"/>
                <w:i/>
                <w:sz w:val="22"/>
                <w:szCs w:val="22"/>
              </w:rPr>
              <w:t xml:space="preserve">. </w:t>
            </w:r>
            <w:r w:rsidR="0022211B">
              <w:rPr>
                <w:rFonts w:ascii="Times New Roman" w:hAnsi="Times New Roman" w:cs="Times New Roman"/>
                <w:sz w:val="22"/>
                <w:szCs w:val="22"/>
              </w:rPr>
              <w:t>The process</w:t>
            </w:r>
            <w:r w:rsidR="00C82467">
              <w:rPr>
                <w:rFonts w:ascii="Times New Roman" w:hAnsi="Times New Roman" w:cs="Times New Roman"/>
                <w:i/>
                <w:sz w:val="22"/>
                <w:szCs w:val="22"/>
              </w:rPr>
              <w:t xml:space="preserve"> </w:t>
            </w:r>
            <w:r w:rsidR="00671B52">
              <w:rPr>
                <w:rFonts w:ascii="Times New Roman" w:hAnsi="Times New Roman" w:cs="Times New Roman"/>
                <w:sz w:val="22"/>
                <w:szCs w:val="22"/>
              </w:rPr>
              <w:t>was guided by the following members of the</w:t>
            </w:r>
            <w:r w:rsidRPr="00F745AC">
              <w:rPr>
                <w:rFonts w:ascii="Times New Roman" w:hAnsi="Times New Roman" w:cs="Times New Roman"/>
                <w:sz w:val="22"/>
                <w:szCs w:val="22"/>
              </w:rPr>
              <w:t xml:space="preserve"> Steering Committee</w:t>
            </w:r>
            <w:r w:rsidR="00671B52">
              <w:rPr>
                <w:rFonts w:ascii="Times New Roman" w:hAnsi="Times New Roman" w:cs="Times New Roman"/>
                <w:sz w:val="22"/>
                <w:szCs w:val="22"/>
              </w:rPr>
              <w:t>:</w:t>
            </w:r>
            <w:r w:rsidRPr="00F745AC">
              <w:rPr>
                <w:rFonts w:ascii="Times New Roman" w:hAnsi="Times New Roman" w:cs="Times New Roman"/>
                <w:sz w:val="22"/>
                <w:szCs w:val="22"/>
              </w:rPr>
              <w:t xml:space="preserve"> </w:t>
            </w:r>
          </w:p>
          <w:p w14:paraId="469F8C69"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Anne Duncan (Chair) - Victorian Respiratory Support Service (VRSS), Austin Hospital</w:t>
            </w:r>
          </w:p>
          <w:p w14:paraId="71DA6ADD"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Pr>
                <w:rFonts w:ascii="Times New Roman" w:hAnsi="Times New Roman" w:cs="Times New Roman"/>
                <w:sz w:val="22"/>
                <w:szCs w:val="22"/>
              </w:rPr>
              <w:t>Alison Jones -</w:t>
            </w:r>
            <w:r w:rsidRPr="00F461F7">
              <w:rPr>
                <w:rFonts w:ascii="Times New Roman" w:hAnsi="Times New Roman" w:cs="Times New Roman"/>
                <w:sz w:val="22"/>
                <w:szCs w:val="22"/>
              </w:rPr>
              <w:t>Motor Neurone Disease Association of Victoria</w:t>
            </w:r>
          </w:p>
          <w:p w14:paraId="63428E81"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 xml:space="preserve">Natasha </w:t>
            </w:r>
            <w:proofErr w:type="spellStart"/>
            <w:r w:rsidRPr="00F461F7">
              <w:rPr>
                <w:rFonts w:ascii="Times New Roman" w:hAnsi="Times New Roman" w:cs="Times New Roman"/>
                <w:sz w:val="22"/>
                <w:szCs w:val="22"/>
              </w:rPr>
              <w:t>Carfi</w:t>
            </w:r>
            <w:proofErr w:type="spellEnd"/>
            <w:r w:rsidRPr="00F461F7">
              <w:rPr>
                <w:rFonts w:ascii="Times New Roman" w:hAnsi="Times New Roman" w:cs="Times New Roman"/>
                <w:sz w:val="22"/>
                <w:szCs w:val="22"/>
              </w:rPr>
              <w:t xml:space="preserve"> - Skills Training Australia</w:t>
            </w:r>
          </w:p>
          <w:p w14:paraId="0B61CC33"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Andrew Fleming</w:t>
            </w:r>
            <w:r>
              <w:rPr>
                <w:rFonts w:ascii="Times New Roman" w:hAnsi="Times New Roman" w:cs="Times New Roman"/>
                <w:sz w:val="22"/>
                <w:szCs w:val="22"/>
              </w:rPr>
              <w:t xml:space="preserve"> - </w:t>
            </w:r>
            <w:r w:rsidRPr="00F461F7">
              <w:rPr>
                <w:rFonts w:ascii="Times New Roman" w:hAnsi="Times New Roman" w:cs="Times New Roman"/>
                <w:sz w:val="22"/>
                <w:szCs w:val="22"/>
              </w:rPr>
              <w:t>Community Services &amp; Health Industry Training Board (Vic)</w:t>
            </w:r>
          </w:p>
          <w:p w14:paraId="41E37221"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Kristy Murray</w:t>
            </w:r>
            <w:r>
              <w:rPr>
                <w:rFonts w:ascii="Times New Roman" w:hAnsi="Times New Roman" w:cs="Times New Roman"/>
                <w:sz w:val="22"/>
                <w:szCs w:val="22"/>
              </w:rPr>
              <w:t xml:space="preserve"> -</w:t>
            </w:r>
            <w:r w:rsidRPr="00F461F7">
              <w:rPr>
                <w:rFonts w:ascii="Times New Roman" w:hAnsi="Times New Roman" w:cs="Times New Roman"/>
                <w:sz w:val="22"/>
                <w:szCs w:val="22"/>
              </w:rPr>
              <w:t>Ventilator Accommodation Support Service (VASS), Yooralla.</w:t>
            </w:r>
          </w:p>
          <w:p w14:paraId="4AEE0764" w14:textId="66E180E3" w:rsidR="00F461F7" w:rsidRPr="00936DF0"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Belinda McRae</w:t>
            </w:r>
            <w:r w:rsidRPr="00F461F7">
              <w:rPr>
                <w:rFonts w:ascii="Times New Roman" w:hAnsi="Times New Roman" w:cs="Times New Roman"/>
                <w:sz w:val="22"/>
                <w:szCs w:val="22"/>
              </w:rPr>
              <w:tab/>
            </w:r>
            <w:r>
              <w:rPr>
                <w:rFonts w:ascii="Times New Roman" w:hAnsi="Times New Roman" w:cs="Times New Roman"/>
                <w:sz w:val="22"/>
                <w:szCs w:val="22"/>
              </w:rPr>
              <w:t xml:space="preserve">- </w:t>
            </w:r>
            <w:r w:rsidRPr="00F461F7">
              <w:rPr>
                <w:rFonts w:ascii="Times New Roman" w:hAnsi="Times New Roman" w:cs="Times New Roman"/>
                <w:sz w:val="22"/>
                <w:szCs w:val="22"/>
              </w:rPr>
              <w:t>Calvary Health Care Bethlehem.</w:t>
            </w:r>
          </w:p>
          <w:p w14:paraId="289E728D" w14:textId="77777777" w:rsidR="00F461F7" w:rsidRPr="00F461F7" w:rsidRDefault="00F461F7" w:rsidP="00936DF0">
            <w:pPr>
              <w:pStyle w:val="Default"/>
              <w:spacing w:before="120" w:after="120"/>
              <w:rPr>
                <w:rFonts w:ascii="Times New Roman" w:hAnsi="Times New Roman" w:cs="Times New Roman"/>
                <w:sz w:val="22"/>
                <w:szCs w:val="22"/>
              </w:rPr>
            </w:pPr>
            <w:r w:rsidRPr="00F461F7">
              <w:rPr>
                <w:rFonts w:ascii="Times New Roman" w:hAnsi="Times New Roman" w:cs="Times New Roman"/>
                <w:sz w:val="22"/>
                <w:szCs w:val="22"/>
              </w:rPr>
              <w:t>In attendance:</w:t>
            </w:r>
          </w:p>
          <w:p w14:paraId="619D624A" w14:textId="77777777" w:rsidR="00F461F7" w:rsidRPr="00F461F7"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Autumn Shea</w:t>
            </w:r>
            <w:r w:rsidRPr="00F461F7">
              <w:rPr>
                <w:rFonts w:ascii="Times New Roman" w:hAnsi="Times New Roman" w:cs="Times New Roman"/>
                <w:sz w:val="22"/>
                <w:szCs w:val="22"/>
              </w:rPr>
              <w:tab/>
              <w:t xml:space="preserve">CMM </w:t>
            </w:r>
            <w:r w:rsidRPr="00F461F7">
              <w:rPr>
                <w:rFonts w:ascii="Times New Roman" w:hAnsi="Times New Roman" w:cs="Times New Roman" w:hint="eastAsia"/>
                <w:sz w:val="22"/>
                <w:szCs w:val="22"/>
              </w:rPr>
              <w:t>–</w:t>
            </w:r>
            <w:r w:rsidRPr="00F461F7">
              <w:rPr>
                <w:rFonts w:ascii="Times New Roman" w:hAnsi="Times New Roman" w:cs="Times New Roman"/>
                <w:sz w:val="22"/>
                <w:szCs w:val="22"/>
              </w:rPr>
              <w:t>Human Services</w:t>
            </w:r>
          </w:p>
          <w:p w14:paraId="475D1D69" w14:textId="56FA10C8" w:rsidR="00891E28" w:rsidRPr="00936DF0" w:rsidRDefault="00F461F7" w:rsidP="00936DF0">
            <w:pPr>
              <w:pStyle w:val="Default"/>
              <w:numPr>
                <w:ilvl w:val="0"/>
                <w:numId w:val="22"/>
              </w:numPr>
              <w:spacing w:before="120" w:after="120"/>
              <w:rPr>
                <w:rFonts w:ascii="Times New Roman" w:hAnsi="Times New Roman" w:cs="Times New Roman"/>
                <w:sz w:val="22"/>
                <w:szCs w:val="22"/>
              </w:rPr>
            </w:pPr>
            <w:r w:rsidRPr="00F461F7">
              <w:rPr>
                <w:rFonts w:ascii="Times New Roman" w:hAnsi="Times New Roman" w:cs="Times New Roman"/>
                <w:sz w:val="22"/>
                <w:szCs w:val="22"/>
              </w:rPr>
              <w:t>Anne Newton</w:t>
            </w:r>
            <w:r w:rsidRPr="00F461F7">
              <w:rPr>
                <w:rFonts w:ascii="Times New Roman" w:hAnsi="Times New Roman" w:cs="Times New Roman"/>
                <w:sz w:val="22"/>
                <w:szCs w:val="22"/>
              </w:rPr>
              <w:tab/>
              <w:t>Accreditation consultant</w:t>
            </w:r>
          </w:p>
        </w:tc>
      </w:tr>
      <w:tr w:rsidR="00F336D9" w:rsidRPr="001060A4" w14:paraId="1DA73B16" w14:textId="77777777" w:rsidTr="0053093F">
        <w:tc>
          <w:tcPr>
            <w:tcW w:w="3562" w:type="dxa"/>
          </w:tcPr>
          <w:p w14:paraId="1C657927" w14:textId="77777777" w:rsidR="00F336D9" w:rsidRPr="001060A4" w:rsidRDefault="00107297" w:rsidP="00936DF0">
            <w:pPr>
              <w:spacing w:before="120" w:after="120"/>
              <w:ind w:left="743" w:hanging="425"/>
              <w:rPr>
                <w:rFonts w:ascii="Times New Roman" w:hAnsi="Times New Roman"/>
                <w:b/>
              </w:rPr>
            </w:pPr>
            <w:r>
              <w:rPr>
                <w:rFonts w:ascii="Times New Roman" w:hAnsi="Times New Roman"/>
                <w:b/>
              </w:rPr>
              <w:lastRenderedPageBreak/>
              <w:t xml:space="preserve">3.2 </w:t>
            </w:r>
            <w:r w:rsidR="00F05DB8">
              <w:rPr>
                <w:rFonts w:ascii="Times New Roman" w:hAnsi="Times New Roman"/>
                <w:b/>
              </w:rPr>
              <w:t xml:space="preserve"> </w:t>
            </w:r>
            <w:r w:rsidR="00F336D9" w:rsidRPr="001060A4">
              <w:rPr>
                <w:rFonts w:ascii="Times New Roman" w:hAnsi="Times New Roman"/>
                <w:b/>
              </w:rPr>
              <w:t>Review for re-accreditation</w:t>
            </w:r>
          </w:p>
        </w:tc>
        <w:tc>
          <w:tcPr>
            <w:tcW w:w="5798" w:type="dxa"/>
          </w:tcPr>
          <w:p w14:paraId="7BE58AFB" w14:textId="77777777" w:rsidR="00750938" w:rsidRPr="009F4100" w:rsidRDefault="00750938" w:rsidP="00936DF0">
            <w:pPr>
              <w:autoSpaceDE w:val="0"/>
              <w:autoSpaceDN w:val="0"/>
              <w:adjustRightInd w:val="0"/>
              <w:spacing w:before="120" w:after="120"/>
              <w:rPr>
                <w:rFonts w:ascii="Times New Roman" w:hAnsi="Times New Roman"/>
                <w:b/>
              </w:rPr>
            </w:pPr>
            <w:r w:rsidRPr="009F4100">
              <w:rPr>
                <w:rFonts w:ascii="Times New Roman" w:hAnsi="Times New Roman"/>
                <w:b/>
              </w:rPr>
              <w:t xml:space="preserve">The mid-cycle review </w:t>
            </w:r>
          </w:p>
          <w:p w14:paraId="33107456" w14:textId="39CCB240" w:rsidR="00F80B11" w:rsidRDefault="00750938" w:rsidP="00936DF0">
            <w:pPr>
              <w:autoSpaceDE w:val="0"/>
              <w:autoSpaceDN w:val="0"/>
              <w:adjustRightInd w:val="0"/>
              <w:spacing w:before="120" w:after="120"/>
              <w:rPr>
                <w:rFonts w:ascii="Times New Roman" w:hAnsi="Times New Roman"/>
              </w:rPr>
            </w:pPr>
            <w:r>
              <w:rPr>
                <w:rFonts w:ascii="Times New Roman" w:hAnsi="Times New Roman"/>
              </w:rPr>
              <w:t xml:space="preserve">The mid-cycle review of the 22210VIC </w:t>
            </w:r>
            <w:r w:rsidRPr="00671B52">
              <w:rPr>
                <w:rFonts w:ascii="Times New Roman" w:hAnsi="Times New Roman"/>
                <w:i/>
              </w:rPr>
              <w:t xml:space="preserve">Course in Personal Carer Training </w:t>
            </w:r>
            <w:r>
              <w:rPr>
                <w:rFonts w:ascii="Times New Roman" w:hAnsi="Times New Roman"/>
                <w:i/>
              </w:rPr>
              <w:t xml:space="preserve">Using </w:t>
            </w:r>
            <w:r w:rsidRPr="00671B52">
              <w:rPr>
                <w:rFonts w:ascii="Times New Roman" w:hAnsi="Times New Roman"/>
                <w:i/>
              </w:rPr>
              <w:t>Non-invasive Ventilators</w:t>
            </w:r>
            <w:r>
              <w:rPr>
                <w:rFonts w:ascii="Times New Roman" w:hAnsi="Times New Roman"/>
              </w:rPr>
              <w:t xml:space="preserve"> was conducted by the CMM - Human Services in 2015-16. It confirmed that one RTO had the 22210VIC </w:t>
            </w:r>
            <w:r w:rsidRPr="00671B52">
              <w:rPr>
                <w:rFonts w:ascii="Times New Roman" w:hAnsi="Times New Roman"/>
                <w:i/>
              </w:rPr>
              <w:t xml:space="preserve">Course in Personal Carer Training </w:t>
            </w:r>
            <w:r>
              <w:rPr>
                <w:rFonts w:ascii="Times New Roman" w:hAnsi="Times New Roman"/>
                <w:i/>
              </w:rPr>
              <w:t xml:space="preserve">Using </w:t>
            </w:r>
            <w:r w:rsidRPr="00671B52">
              <w:rPr>
                <w:rFonts w:ascii="Times New Roman" w:hAnsi="Times New Roman"/>
                <w:i/>
              </w:rPr>
              <w:t>Non-invasive Ventilators</w:t>
            </w:r>
            <w:r>
              <w:rPr>
                <w:rFonts w:ascii="Times New Roman" w:hAnsi="Times New Roman"/>
              </w:rPr>
              <w:t xml:space="preserve"> on its scope of registration.</w:t>
            </w:r>
            <w:r>
              <w:rPr>
                <w:rFonts w:ascii="Times New Roman" w:hAnsi="Times New Roman"/>
                <w:b/>
              </w:rPr>
              <w:t xml:space="preserve"> </w:t>
            </w:r>
            <w:r w:rsidR="00731E4F">
              <w:rPr>
                <w:rFonts w:ascii="Times New Roman" w:hAnsi="Times New Roman"/>
              </w:rPr>
              <w:t xml:space="preserve">There had been </w:t>
            </w:r>
            <w:r>
              <w:rPr>
                <w:rFonts w:ascii="Times New Roman" w:hAnsi="Times New Roman"/>
              </w:rPr>
              <w:t xml:space="preserve">few enrolments in this course </w:t>
            </w:r>
            <w:r w:rsidR="00731E4F">
              <w:rPr>
                <w:rFonts w:ascii="Times New Roman" w:hAnsi="Times New Roman"/>
              </w:rPr>
              <w:t>prior to August 2017. However the numbers of enrolments have been slowly increasing since then</w:t>
            </w:r>
            <w:r w:rsidR="00671B52">
              <w:rPr>
                <w:rFonts w:ascii="Times New Roman" w:hAnsi="Times New Roman"/>
              </w:rPr>
              <w:t>.</w:t>
            </w:r>
            <w:r w:rsidR="00731E4F">
              <w:rPr>
                <w:rFonts w:ascii="Times New Roman" w:hAnsi="Times New Roman"/>
              </w:rPr>
              <w:t xml:space="preserve"> The </w:t>
            </w:r>
            <w:r w:rsidR="00671B52">
              <w:rPr>
                <w:rFonts w:ascii="Times New Roman" w:hAnsi="Times New Roman"/>
              </w:rPr>
              <w:t xml:space="preserve">total </w:t>
            </w:r>
            <w:r w:rsidR="00731E4F">
              <w:rPr>
                <w:rFonts w:ascii="Times New Roman" w:hAnsi="Times New Roman"/>
              </w:rPr>
              <w:t>enrolment number</w:t>
            </w:r>
            <w:r>
              <w:rPr>
                <w:rFonts w:ascii="Times New Roman" w:hAnsi="Times New Roman"/>
              </w:rPr>
              <w:t xml:space="preserve"> was 38 by</w:t>
            </w:r>
            <w:r w:rsidR="00731E4F">
              <w:rPr>
                <w:rFonts w:ascii="Times New Roman" w:hAnsi="Times New Roman"/>
              </w:rPr>
              <w:t xml:space="preserve"> July 2018. This modest number of enrolments does not reflect VRSS pre</w:t>
            </w:r>
            <w:r w:rsidR="00C82467">
              <w:rPr>
                <w:rFonts w:ascii="Times New Roman" w:hAnsi="Times New Roman"/>
              </w:rPr>
              <w:t>dictions of 1,234 people using non-invasive</w:t>
            </w:r>
            <w:r w:rsidR="00731E4F">
              <w:rPr>
                <w:rFonts w:ascii="Times New Roman" w:hAnsi="Times New Roman"/>
              </w:rPr>
              <w:t xml:space="preserve"> ventilators in 2018</w:t>
            </w:r>
            <w:r>
              <w:rPr>
                <w:rFonts w:ascii="Times New Roman" w:hAnsi="Times New Roman"/>
              </w:rPr>
              <w:t xml:space="preserve"> and therefore needing support from trained carers. </w:t>
            </w:r>
          </w:p>
          <w:p w14:paraId="0F48D154" w14:textId="25831A31" w:rsidR="003D5B74" w:rsidRDefault="009B3353" w:rsidP="00936DF0">
            <w:pPr>
              <w:autoSpaceDE w:val="0"/>
              <w:autoSpaceDN w:val="0"/>
              <w:adjustRightInd w:val="0"/>
              <w:spacing w:before="120" w:after="120"/>
              <w:rPr>
                <w:rFonts w:ascii="Times New Roman" w:hAnsi="Times New Roman"/>
                <w:bCs/>
              </w:rPr>
            </w:pPr>
            <w:r>
              <w:rPr>
                <w:rFonts w:ascii="Times New Roman" w:hAnsi="Times New Roman"/>
                <w:bCs/>
              </w:rPr>
              <w:t xml:space="preserve">The slow up-take of the training </w:t>
            </w:r>
            <w:r w:rsidR="00AB2987">
              <w:rPr>
                <w:rFonts w:ascii="Times New Roman" w:hAnsi="Times New Roman"/>
                <w:bCs/>
              </w:rPr>
              <w:t>appears</w:t>
            </w:r>
            <w:r>
              <w:rPr>
                <w:rFonts w:ascii="Times New Roman" w:hAnsi="Times New Roman"/>
                <w:bCs/>
              </w:rPr>
              <w:t xml:space="preserve"> </w:t>
            </w:r>
            <w:r w:rsidR="00AB2987">
              <w:rPr>
                <w:rFonts w:ascii="Times New Roman" w:hAnsi="Times New Roman"/>
                <w:bCs/>
              </w:rPr>
              <w:t xml:space="preserve">initially to have been due to the </w:t>
            </w:r>
            <w:r>
              <w:rPr>
                <w:rFonts w:ascii="Times New Roman" w:hAnsi="Times New Roman"/>
                <w:bCs/>
              </w:rPr>
              <w:t xml:space="preserve">lack of an RTO </w:t>
            </w:r>
            <w:r w:rsidR="00D900CA">
              <w:rPr>
                <w:rFonts w:ascii="Times New Roman" w:hAnsi="Times New Roman"/>
                <w:bCs/>
              </w:rPr>
              <w:t xml:space="preserve">adding </w:t>
            </w:r>
            <w:r>
              <w:rPr>
                <w:rFonts w:ascii="Times New Roman" w:hAnsi="Times New Roman"/>
                <w:bCs/>
              </w:rPr>
              <w:t xml:space="preserve">the course </w:t>
            </w:r>
            <w:r w:rsidR="00D900CA">
              <w:rPr>
                <w:rFonts w:ascii="Times New Roman" w:hAnsi="Times New Roman"/>
                <w:bCs/>
              </w:rPr>
              <w:t xml:space="preserve">to </w:t>
            </w:r>
            <w:r>
              <w:rPr>
                <w:rFonts w:ascii="Times New Roman" w:hAnsi="Times New Roman"/>
                <w:bCs/>
              </w:rPr>
              <w:t>its scope of registration</w:t>
            </w:r>
            <w:r w:rsidR="00D900CA">
              <w:rPr>
                <w:rFonts w:ascii="Times New Roman" w:hAnsi="Times New Roman"/>
                <w:bCs/>
              </w:rPr>
              <w:t xml:space="preserve">. This was </w:t>
            </w:r>
            <w:r w:rsidR="00AB2987">
              <w:rPr>
                <w:rFonts w:ascii="Times New Roman" w:hAnsi="Times New Roman"/>
                <w:bCs/>
              </w:rPr>
              <w:t>attributed</w:t>
            </w:r>
            <w:r>
              <w:rPr>
                <w:rFonts w:ascii="Times New Roman" w:hAnsi="Times New Roman"/>
                <w:bCs/>
              </w:rPr>
              <w:t xml:space="preserve"> to the cost of providing </w:t>
            </w:r>
            <w:r w:rsidR="00D900CA">
              <w:rPr>
                <w:rFonts w:ascii="Times New Roman" w:hAnsi="Times New Roman"/>
                <w:bCs/>
              </w:rPr>
              <w:t xml:space="preserve">NIV </w:t>
            </w:r>
            <w:r w:rsidR="00AB2987">
              <w:rPr>
                <w:rFonts w:ascii="Times New Roman" w:hAnsi="Times New Roman"/>
                <w:bCs/>
              </w:rPr>
              <w:t xml:space="preserve">equipment </w:t>
            </w:r>
            <w:r>
              <w:rPr>
                <w:rFonts w:ascii="Times New Roman" w:hAnsi="Times New Roman"/>
                <w:bCs/>
              </w:rPr>
              <w:t>for learners. This</w:t>
            </w:r>
            <w:r w:rsidR="00D900CA">
              <w:rPr>
                <w:rFonts w:ascii="Times New Roman" w:hAnsi="Times New Roman"/>
                <w:bCs/>
              </w:rPr>
              <w:t xml:space="preserve"> limitation was removed by the VRSS through a </w:t>
            </w:r>
            <w:r>
              <w:rPr>
                <w:rFonts w:ascii="Times New Roman" w:hAnsi="Times New Roman"/>
                <w:bCs/>
              </w:rPr>
              <w:t xml:space="preserve">donation of equipment to </w:t>
            </w:r>
            <w:r w:rsidR="003D5B74">
              <w:rPr>
                <w:rFonts w:ascii="Times New Roman" w:hAnsi="Times New Roman"/>
                <w:bCs/>
              </w:rPr>
              <w:t xml:space="preserve">the RTO </w:t>
            </w:r>
            <w:r>
              <w:rPr>
                <w:rFonts w:ascii="Times New Roman" w:hAnsi="Times New Roman"/>
                <w:bCs/>
              </w:rPr>
              <w:t>Skills Training Australia.</w:t>
            </w:r>
            <w:r w:rsidR="00AB2987">
              <w:rPr>
                <w:rFonts w:ascii="Times New Roman" w:hAnsi="Times New Roman"/>
                <w:bCs/>
              </w:rPr>
              <w:t xml:space="preserve"> </w:t>
            </w:r>
          </w:p>
          <w:p w14:paraId="68AB3DAC" w14:textId="41E26046" w:rsidR="00D900CA" w:rsidRPr="00936DF0" w:rsidRDefault="009B3353" w:rsidP="00936DF0">
            <w:pPr>
              <w:autoSpaceDE w:val="0"/>
              <w:autoSpaceDN w:val="0"/>
              <w:adjustRightInd w:val="0"/>
              <w:spacing w:before="120" w:after="120"/>
              <w:rPr>
                <w:rFonts w:ascii="Times New Roman" w:hAnsi="Times New Roman"/>
                <w:bCs/>
              </w:rPr>
            </w:pPr>
            <w:r>
              <w:rPr>
                <w:rFonts w:ascii="Times New Roman" w:hAnsi="Times New Roman"/>
                <w:bCs/>
              </w:rPr>
              <w:t>T</w:t>
            </w:r>
            <w:r w:rsidR="007D7061">
              <w:rPr>
                <w:rFonts w:ascii="Times New Roman" w:hAnsi="Times New Roman"/>
                <w:bCs/>
              </w:rPr>
              <w:t>he</w:t>
            </w:r>
            <w:r w:rsidR="007D7061" w:rsidRPr="00C91CF9">
              <w:rPr>
                <w:rFonts w:ascii="Times New Roman" w:hAnsi="Times New Roman"/>
                <w:bCs/>
              </w:rPr>
              <w:t xml:space="preserve"> exclusion </w:t>
            </w:r>
            <w:r w:rsidR="007D7061">
              <w:rPr>
                <w:rFonts w:ascii="Times New Roman" w:hAnsi="Times New Roman"/>
                <w:bCs/>
              </w:rPr>
              <w:t xml:space="preserve">of this course </w:t>
            </w:r>
            <w:r w:rsidR="007D7061" w:rsidRPr="00C91CF9">
              <w:rPr>
                <w:rFonts w:ascii="Times New Roman" w:hAnsi="Times New Roman"/>
                <w:bCs/>
              </w:rPr>
              <w:t xml:space="preserve">from the Funded Courses Report before January </w:t>
            </w:r>
            <w:r w:rsidR="007D7061">
              <w:rPr>
                <w:rFonts w:ascii="Times New Roman" w:hAnsi="Times New Roman"/>
                <w:bCs/>
              </w:rPr>
              <w:t>2015</w:t>
            </w:r>
            <w:r>
              <w:rPr>
                <w:rFonts w:ascii="Times New Roman" w:hAnsi="Times New Roman"/>
                <w:bCs/>
              </w:rPr>
              <w:t xml:space="preserve"> </w:t>
            </w:r>
            <w:r w:rsidR="007D7061">
              <w:rPr>
                <w:rFonts w:ascii="Times New Roman" w:hAnsi="Times New Roman"/>
                <w:bCs/>
              </w:rPr>
              <w:t xml:space="preserve">may </w:t>
            </w:r>
            <w:r w:rsidR="00D900CA">
              <w:rPr>
                <w:rFonts w:ascii="Times New Roman" w:hAnsi="Times New Roman"/>
                <w:bCs/>
              </w:rPr>
              <w:t>be another reason</w:t>
            </w:r>
            <w:r w:rsidR="00D900CA">
              <w:rPr>
                <w:rFonts w:ascii="Times New Roman" w:hAnsi="Times New Roman"/>
              </w:rPr>
              <w:t xml:space="preserve"> for the</w:t>
            </w:r>
            <w:r w:rsidR="007D7061">
              <w:rPr>
                <w:rFonts w:ascii="Times New Roman" w:hAnsi="Times New Roman"/>
              </w:rPr>
              <w:t xml:space="preserve"> low enrolment figures. </w:t>
            </w:r>
          </w:p>
          <w:p w14:paraId="545FA42A" w14:textId="43E603F7" w:rsidR="00D900CA" w:rsidRPr="00D900CA" w:rsidRDefault="007D7061" w:rsidP="00936DF0">
            <w:pPr>
              <w:autoSpaceDE w:val="0"/>
              <w:autoSpaceDN w:val="0"/>
              <w:adjustRightInd w:val="0"/>
              <w:spacing w:before="120" w:after="120"/>
              <w:rPr>
                <w:rFonts w:ascii="Times New Roman" w:hAnsi="Times New Roman"/>
              </w:rPr>
            </w:pPr>
            <w:r>
              <w:rPr>
                <w:rFonts w:ascii="Times New Roman" w:hAnsi="Times New Roman"/>
              </w:rPr>
              <w:t>More recently t</w:t>
            </w:r>
            <w:r w:rsidR="00671B52">
              <w:rPr>
                <w:rFonts w:ascii="Times New Roman" w:hAnsi="Times New Roman"/>
              </w:rPr>
              <w:t xml:space="preserve">here </w:t>
            </w:r>
            <w:r w:rsidR="0093375F">
              <w:rPr>
                <w:rFonts w:ascii="Times New Roman" w:hAnsi="Times New Roman"/>
              </w:rPr>
              <w:t>has been</w:t>
            </w:r>
            <w:r w:rsidR="00671B52">
              <w:rPr>
                <w:rFonts w:ascii="Times New Roman" w:hAnsi="Times New Roman"/>
              </w:rPr>
              <w:t xml:space="preserve"> an</w:t>
            </w:r>
            <w:r w:rsidR="00731E4F">
              <w:rPr>
                <w:rFonts w:ascii="Times New Roman" w:hAnsi="Times New Roman"/>
              </w:rPr>
              <w:t xml:space="preserve"> expectation of increasing enrolments in 2018</w:t>
            </w:r>
            <w:r w:rsidR="00671B52">
              <w:rPr>
                <w:rFonts w:ascii="Times New Roman" w:hAnsi="Times New Roman"/>
              </w:rPr>
              <w:t xml:space="preserve"> because of the roll-out of the NDIS. </w:t>
            </w:r>
            <w:r w:rsidR="009B3353">
              <w:rPr>
                <w:rFonts w:ascii="Times New Roman" w:hAnsi="Times New Roman"/>
              </w:rPr>
              <w:t xml:space="preserve">It was for this expected increase in demand that the accreditation of </w:t>
            </w:r>
            <w:r w:rsidR="009B3353">
              <w:rPr>
                <w:rFonts w:ascii="Times New Roman" w:hAnsi="Times New Roman"/>
              </w:rPr>
              <w:lastRenderedPageBreak/>
              <w:t xml:space="preserve">the 22210VIC </w:t>
            </w:r>
            <w:r w:rsidR="009B3353" w:rsidRPr="00357441">
              <w:rPr>
                <w:rFonts w:ascii="Times New Roman" w:hAnsi="Times New Roman"/>
                <w:i/>
              </w:rPr>
              <w:t>Course in Personal Carer Training Using Non-invasive Ventilation</w:t>
            </w:r>
            <w:r w:rsidR="009B3353">
              <w:rPr>
                <w:rFonts w:ascii="Times New Roman" w:hAnsi="Times New Roman"/>
              </w:rPr>
              <w:t xml:space="preserve"> was extended beyond its original expiry on 31 December 2017 to 31 December 2018.</w:t>
            </w:r>
          </w:p>
          <w:p w14:paraId="00D3F891" w14:textId="1D35A142" w:rsidR="003D5B74" w:rsidRDefault="00897E1E" w:rsidP="00936DF0">
            <w:pPr>
              <w:pStyle w:val="Footer"/>
              <w:spacing w:before="120" w:after="120"/>
              <w:rPr>
                <w:rFonts w:ascii="Times New Roman" w:hAnsi="Times New Roman"/>
                <w:lang w:val="en-AU" w:eastAsia="en-AU"/>
              </w:rPr>
            </w:pPr>
            <w:r>
              <w:rPr>
                <w:rFonts w:ascii="Times New Roman" w:hAnsi="Times New Roman"/>
                <w:lang w:val="en-AU" w:eastAsia="en-AU"/>
              </w:rPr>
              <w:t>The Department of Education and Training</w:t>
            </w:r>
            <w:r w:rsidRPr="001060A4">
              <w:rPr>
                <w:rFonts w:ascii="Times New Roman" w:hAnsi="Times New Roman"/>
                <w:lang w:val="en-AU" w:eastAsia="en-AU"/>
              </w:rPr>
              <w:t xml:space="preserve"> has funded a project to </w:t>
            </w:r>
            <w:r>
              <w:rPr>
                <w:rFonts w:ascii="Times New Roman" w:hAnsi="Times New Roman"/>
                <w:lang w:val="en-AU" w:eastAsia="en-AU"/>
              </w:rPr>
              <w:t>re</w:t>
            </w:r>
            <w:r w:rsidRPr="001060A4">
              <w:rPr>
                <w:rFonts w:ascii="Times New Roman" w:hAnsi="Times New Roman"/>
                <w:lang w:val="en-AU" w:eastAsia="en-AU"/>
              </w:rPr>
              <w:t xml:space="preserve">accredit the </w:t>
            </w:r>
            <w:r>
              <w:rPr>
                <w:rFonts w:ascii="Times New Roman" w:hAnsi="Times New Roman"/>
                <w:lang w:val="en-AU" w:eastAsia="en-AU"/>
              </w:rPr>
              <w:t xml:space="preserve">original </w:t>
            </w:r>
            <w:r w:rsidRPr="0093375F">
              <w:rPr>
                <w:rFonts w:ascii="Times New Roman" w:hAnsi="Times New Roman"/>
                <w:i/>
                <w:lang w:val="en-AU" w:eastAsia="en-AU"/>
              </w:rPr>
              <w:t>22210VIC Course in Personal Care Training Using Non-Invasive Ventilation</w:t>
            </w:r>
            <w:r>
              <w:rPr>
                <w:rFonts w:ascii="Times New Roman" w:hAnsi="Times New Roman"/>
                <w:lang w:val="en-AU" w:eastAsia="en-AU"/>
              </w:rPr>
              <w:t xml:space="preserve">. </w:t>
            </w:r>
          </w:p>
          <w:p w14:paraId="5EF38759" w14:textId="77777777" w:rsidR="003D5B74" w:rsidRPr="003D5B74" w:rsidRDefault="003D5B74" w:rsidP="00936DF0">
            <w:pPr>
              <w:pStyle w:val="Footer"/>
              <w:spacing w:before="120" w:after="120"/>
              <w:rPr>
                <w:rFonts w:ascii="Times New Roman" w:hAnsi="Times New Roman"/>
                <w:b/>
                <w:lang w:val="en-AU" w:eastAsia="en-AU"/>
              </w:rPr>
            </w:pPr>
            <w:r w:rsidRPr="003D5B74">
              <w:rPr>
                <w:rFonts w:ascii="Times New Roman" w:hAnsi="Times New Roman"/>
                <w:b/>
                <w:lang w:val="en-AU" w:eastAsia="en-AU"/>
              </w:rPr>
              <w:t xml:space="preserve">Extension of the </w:t>
            </w:r>
            <w:r>
              <w:rPr>
                <w:rFonts w:ascii="Times New Roman" w:hAnsi="Times New Roman"/>
                <w:b/>
                <w:lang w:val="en-AU" w:eastAsia="en-AU"/>
              </w:rPr>
              <w:t xml:space="preserve">original </w:t>
            </w:r>
            <w:r w:rsidRPr="003D5B74">
              <w:rPr>
                <w:rFonts w:ascii="Times New Roman" w:hAnsi="Times New Roman"/>
                <w:b/>
                <w:lang w:val="en-AU" w:eastAsia="en-AU"/>
              </w:rPr>
              <w:t xml:space="preserve">course </w:t>
            </w:r>
          </w:p>
          <w:p w14:paraId="3F9C55C6" w14:textId="77777777" w:rsidR="003D5B74" w:rsidRDefault="003D5B74" w:rsidP="00936DF0">
            <w:pPr>
              <w:autoSpaceDE w:val="0"/>
              <w:autoSpaceDN w:val="0"/>
              <w:adjustRightInd w:val="0"/>
              <w:spacing w:before="120" w:after="120"/>
              <w:rPr>
                <w:rFonts w:ascii="Times New Roman" w:hAnsi="Times New Roman"/>
              </w:rPr>
            </w:pPr>
            <w:r>
              <w:rPr>
                <w:rFonts w:ascii="Times New Roman" w:hAnsi="Times New Roman"/>
              </w:rPr>
              <w:t>During the reaccreditation process:</w:t>
            </w:r>
          </w:p>
          <w:p w14:paraId="5BA9B8C9" w14:textId="06AF1F39" w:rsidR="00936DF0" w:rsidRDefault="003D5B74" w:rsidP="00936DF0">
            <w:pPr>
              <w:pStyle w:val="ListParagraph"/>
              <w:numPr>
                <w:ilvl w:val="0"/>
                <w:numId w:val="42"/>
              </w:numPr>
              <w:autoSpaceDE w:val="0"/>
              <w:autoSpaceDN w:val="0"/>
              <w:adjustRightInd w:val="0"/>
              <w:spacing w:before="120" w:after="120"/>
              <w:rPr>
                <w:rFonts w:ascii="Times New Roman" w:hAnsi="Times New Roman"/>
              </w:rPr>
            </w:pPr>
            <w:r w:rsidRPr="00936DF0">
              <w:rPr>
                <w:rFonts w:ascii="Times New Roman" w:hAnsi="Times New Roman"/>
              </w:rPr>
              <w:t xml:space="preserve">The original unit of competency was revised and extended to become </w:t>
            </w:r>
            <w:r w:rsidR="001F0384">
              <w:rPr>
                <w:rFonts w:ascii="Times New Roman" w:hAnsi="Times New Roman"/>
              </w:rPr>
              <w:t>VU22705</w:t>
            </w:r>
            <w:r w:rsidRPr="00936DF0">
              <w:rPr>
                <w:rFonts w:ascii="Times New Roman" w:hAnsi="Times New Roman"/>
              </w:rPr>
              <w:t xml:space="preserve"> Operate a non-invasive ventilator and C-PAP machine in the home or residential care facility. </w:t>
            </w:r>
          </w:p>
          <w:p w14:paraId="72A144C9" w14:textId="728E1AE5" w:rsidR="00B7129D" w:rsidRPr="00936DF0" w:rsidRDefault="003D5B74" w:rsidP="00936DF0">
            <w:pPr>
              <w:pStyle w:val="ListParagraph"/>
              <w:numPr>
                <w:ilvl w:val="0"/>
                <w:numId w:val="42"/>
              </w:numPr>
              <w:autoSpaceDE w:val="0"/>
              <w:autoSpaceDN w:val="0"/>
              <w:adjustRightInd w:val="0"/>
              <w:spacing w:before="120" w:after="120"/>
              <w:rPr>
                <w:rFonts w:ascii="Times New Roman" w:hAnsi="Times New Roman"/>
              </w:rPr>
            </w:pPr>
            <w:r w:rsidRPr="00936DF0">
              <w:rPr>
                <w:rFonts w:ascii="Times New Roman" w:hAnsi="Times New Roman"/>
              </w:rPr>
              <w:t xml:space="preserve">A new unit of competency </w:t>
            </w:r>
            <w:r w:rsidR="00B7129D" w:rsidRPr="00936DF0">
              <w:rPr>
                <w:rFonts w:ascii="Times New Roman" w:hAnsi="Times New Roman"/>
              </w:rPr>
              <w:t xml:space="preserve">was developed, </w:t>
            </w:r>
            <w:r w:rsidR="001F0384">
              <w:rPr>
                <w:rFonts w:ascii="Times New Roman" w:hAnsi="Times New Roman"/>
              </w:rPr>
              <w:t>VU22706</w:t>
            </w:r>
            <w:r w:rsidRPr="00936DF0">
              <w:rPr>
                <w:rFonts w:ascii="Times New Roman" w:hAnsi="Times New Roman"/>
              </w:rPr>
              <w:t xml:space="preserve"> Operate an invasive ventilator in the home or residential care facility</w:t>
            </w:r>
            <w:r w:rsidR="00B7129D" w:rsidRPr="00936DF0">
              <w:rPr>
                <w:rFonts w:ascii="Times New Roman" w:hAnsi="Times New Roman"/>
              </w:rPr>
              <w:t>.</w:t>
            </w:r>
            <w:r w:rsidRPr="00936DF0">
              <w:rPr>
                <w:rFonts w:ascii="Times New Roman" w:hAnsi="Times New Roman"/>
              </w:rPr>
              <w:t xml:space="preserve"> </w:t>
            </w:r>
          </w:p>
          <w:p w14:paraId="151C6178" w14:textId="10936ABF" w:rsidR="003D5B74" w:rsidRDefault="003D5B74" w:rsidP="00936DF0">
            <w:pPr>
              <w:autoSpaceDE w:val="0"/>
              <w:autoSpaceDN w:val="0"/>
              <w:adjustRightInd w:val="0"/>
              <w:spacing w:before="120" w:after="120"/>
              <w:rPr>
                <w:rFonts w:ascii="Times New Roman" w:hAnsi="Times New Roman"/>
              </w:rPr>
            </w:pPr>
            <w:r>
              <w:rPr>
                <w:rFonts w:ascii="Times New Roman" w:hAnsi="Times New Roman"/>
              </w:rPr>
              <w:t xml:space="preserve">These two units form the re-accredited course titled </w:t>
            </w:r>
            <w:r>
              <w:rPr>
                <w:rFonts w:ascii="Times New Roman" w:hAnsi="Times New Roman"/>
                <w:i/>
              </w:rPr>
              <w:t>Course in Providing Support to People Using Ventilators and C-PAP Machines</w:t>
            </w:r>
            <w:r w:rsidRPr="00C64D7E">
              <w:rPr>
                <w:rFonts w:ascii="Times New Roman" w:hAnsi="Times New Roman"/>
                <w:i/>
              </w:rPr>
              <w:t>.</w:t>
            </w:r>
          </w:p>
          <w:p w14:paraId="7CD3FD26" w14:textId="77777777" w:rsidR="003D5B74" w:rsidRPr="00915BE4" w:rsidRDefault="003D5B74" w:rsidP="00936DF0">
            <w:pPr>
              <w:pStyle w:val="Footer"/>
              <w:spacing w:before="120" w:after="120"/>
              <w:rPr>
                <w:rFonts w:ascii="Times New Roman" w:hAnsi="Times New Roman"/>
                <w:lang w:val="en-AU" w:eastAsia="en-AU"/>
              </w:rPr>
            </w:pPr>
            <w:r>
              <w:rPr>
                <w:rFonts w:ascii="Times New Roman" w:hAnsi="Times New Roman"/>
                <w:lang w:val="en-AU" w:eastAsia="en-AU"/>
              </w:rPr>
              <w:t xml:space="preserve">The two units of competency in the </w:t>
            </w:r>
            <w:r w:rsidRPr="00671B52">
              <w:rPr>
                <w:rFonts w:ascii="Times New Roman" w:hAnsi="Times New Roman"/>
                <w:i/>
                <w:lang w:val="en-AU" w:eastAsia="en-AU"/>
              </w:rPr>
              <w:t>Course in</w:t>
            </w:r>
            <w:r>
              <w:rPr>
                <w:rFonts w:ascii="Times New Roman" w:hAnsi="Times New Roman"/>
                <w:i/>
                <w:lang w:val="en-AU" w:eastAsia="en-AU"/>
              </w:rPr>
              <w:t xml:space="preserve"> Providing Support to People Using Ventilators and C-PAP Machines</w:t>
            </w:r>
            <w:r>
              <w:rPr>
                <w:rFonts w:ascii="Times New Roman" w:hAnsi="Times New Roman"/>
                <w:lang w:val="en-AU" w:eastAsia="en-AU"/>
              </w:rPr>
              <w:t>:</w:t>
            </w:r>
          </w:p>
          <w:p w14:paraId="6BA3A2B9" w14:textId="77777777" w:rsidR="003D5B74" w:rsidRPr="001060A4" w:rsidRDefault="003D5B74" w:rsidP="00936DF0">
            <w:pPr>
              <w:numPr>
                <w:ilvl w:val="0"/>
                <w:numId w:val="11"/>
              </w:numPr>
              <w:spacing w:before="120" w:after="120"/>
              <w:rPr>
                <w:rFonts w:ascii="Times New Roman" w:hAnsi="Times New Roman"/>
              </w:rPr>
            </w:pPr>
            <w:r>
              <w:rPr>
                <w:rFonts w:ascii="Times New Roman" w:hAnsi="Times New Roman"/>
              </w:rPr>
              <w:t>do</w:t>
            </w:r>
            <w:r w:rsidRPr="001060A4">
              <w:rPr>
                <w:rFonts w:ascii="Times New Roman" w:hAnsi="Times New Roman"/>
              </w:rPr>
              <w:t xml:space="preserve"> not duplicate, by title or coverage, the outcomes of an endorsed training package qualification</w:t>
            </w:r>
          </w:p>
          <w:p w14:paraId="7FA68039" w14:textId="77777777" w:rsidR="003D5B74" w:rsidRPr="001060A4" w:rsidRDefault="003D5B74" w:rsidP="00936DF0">
            <w:pPr>
              <w:numPr>
                <w:ilvl w:val="0"/>
                <w:numId w:val="11"/>
              </w:numPr>
              <w:spacing w:before="120" w:after="120"/>
              <w:rPr>
                <w:rFonts w:ascii="Times New Roman" w:hAnsi="Times New Roman"/>
              </w:rPr>
            </w:pPr>
            <w:r>
              <w:rPr>
                <w:rFonts w:ascii="Times New Roman" w:hAnsi="Times New Roman"/>
              </w:rPr>
              <w:t>are</w:t>
            </w:r>
            <w:r w:rsidRPr="001060A4">
              <w:rPr>
                <w:rFonts w:ascii="Times New Roman" w:hAnsi="Times New Roman"/>
              </w:rPr>
              <w:t xml:space="preserve"> not a subset of a single training package qualification that could be recognised through one or more Statements of Attainment or a Skill Set</w:t>
            </w:r>
          </w:p>
          <w:p w14:paraId="31921600" w14:textId="77777777" w:rsidR="003D5B74" w:rsidRPr="001060A4" w:rsidRDefault="003D5B74" w:rsidP="00936DF0">
            <w:pPr>
              <w:numPr>
                <w:ilvl w:val="0"/>
                <w:numId w:val="11"/>
              </w:numPr>
              <w:spacing w:before="120" w:after="120"/>
              <w:rPr>
                <w:rFonts w:ascii="Times New Roman" w:hAnsi="Times New Roman"/>
              </w:rPr>
            </w:pPr>
            <w:r>
              <w:rPr>
                <w:rFonts w:ascii="Times New Roman" w:hAnsi="Times New Roman"/>
              </w:rPr>
              <w:t>do</w:t>
            </w:r>
            <w:r w:rsidRPr="001060A4">
              <w:rPr>
                <w:rFonts w:ascii="Times New Roman" w:hAnsi="Times New Roman"/>
              </w:rPr>
              <w:t xml:space="preserve"> not include units of competency additional to those in a training package qualification that could be recognised through Statements of Attainment in addition to the qualification</w:t>
            </w:r>
          </w:p>
          <w:p w14:paraId="095D40CC" w14:textId="56CCB521" w:rsidR="00613EA9" w:rsidRPr="00936DF0" w:rsidRDefault="003D5B74" w:rsidP="00936DF0">
            <w:pPr>
              <w:numPr>
                <w:ilvl w:val="0"/>
                <w:numId w:val="11"/>
              </w:numPr>
              <w:spacing w:before="120" w:after="120"/>
              <w:rPr>
                <w:rFonts w:ascii="Times New Roman" w:hAnsi="Times New Roman"/>
              </w:rPr>
            </w:pPr>
            <w:proofErr w:type="gramStart"/>
            <w:r>
              <w:rPr>
                <w:rFonts w:ascii="Times New Roman" w:hAnsi="Times New Roman"/>
              </w:rPr>
              <w:t>do</w:t>
            </w:r>
            <w:proofErr w:type="gramEnd"/>
            <w:r w:rsidRPr="001060A4">
              <w:rPr>
                <w:rFonts w:ascii="Times New Roman" w:hAnsi="Times New Roman"/>
              </w:rPr>
              <w:t xml:space="preserve"> not comprise modules that duplicate units of competency of a training package qualification</w:t>
            </w:r>
            <w:r>
              <w:rPr>
                <w:rFonts w:ascii="Times New Roman" w:hAnsi="Times New Roman"/>
              </w:rPr>
              <w:t>.</w:t>
            </w:r>
          </w:p>
          <w:p w14:paraId="5CDBC8BC" w14:textId="3A68FFF0" w:rsidR="003D5B74" w:rsidRDefault="003D5B74" w:rsidP="00936DF0">
            <w:pPr>
              <w:autoSpaceDE w:val="0"/>
              <w:autoSpaceDN w:val="0"/>
              <w:adjustRightInd w:val="0"/>
              <w:spacing w:before="120" w:after="120"/>
              <w:rPr>
                <w:rFonts w:ascii="Times New Roman" w:hAnsi="Times New Roman"/>
              </w:rPr>
            </w:pPr>
            <w:r>
              <w:rPr>
                <w:rFonts w:ascii="Times New Roman" w:hAnsi="Times New Roman"/>
              </w:rPr>
              <w:t>This confirms the need</w:t>
            </w:r>
            <w:r w:rsidRPr="00F745AC">
              <w:rPr>
                <w:rFonts w:ascii="Times New Roman" w:hAnsi="Times New Roman"/>
              </w:rPr>
              <w:t xml:space="preserve"> </w:t>
            </w:r>
            <w:r>
              <w:rPr>
                <w:rFonts w:ascii="Times New Roman" w:hAnsi="Times New Roman"/>
              </w:rPr>
              <w:t xml:space="preserve">for </w:t>
            </w:r>
            <w:r w:rsidRPr="00F745AC">
              <w:rPr>
                <w:rFonts w:ascii="Times New Roman" w:hAnsi="Times New Roman"/>
              </w:rPr>
              <w:t xml:space="preserve">a formal training program </w:t>
            </w:r>
            <w:r>
              <w:rPr>
                <w:rFonts w:ascii="Times New Roman" w:hAnsi="Times New Roman"/>
              </w:rPr>
              <w:t>for care</w:t>
            </w:r>
            <w:r w:rsidR="00297730">
              <w:rPr>
                <w:rFonts w:ascii="Times New Roman" w:hAnsi="Times New Roman"/>
              </w:rPr>
              <w:t>rs and employed personal care</w:t>
            </w:r>
            <w:r>
              <w:rPr>
                <w:rFonts w:ascii="Times New Roman" w:hAnsi="Times New Roman"/>
              </w:rPr>
              <w:t xml:space="preserve"> workers in the use of non-invasive ventilators and C-PAP machines, and invasive ventilators.</w:t>
            </w:r>
            <w:r w:rsidRPr="00F745AC">
              <w:rPr>
                <w:rFonts w:ascii="Times New Roman" w:hAnsi="Times New Roman"/>
              </w:rPr>
              <w:t xml:space="preserve"> </w:t>
            </w:r>
          </w:p>
          <w:p w14:paraId="76B0B03B" w14:textId="77777777" w:rsidR="007C0FF8" w:rsidRPr="007C0FF8" w:rsidRDefault="007C0FF8" w:rsidP="00936DF0">
            <w:pPr>
              <w:autoSpaceDE w:val="0"/>
              <w:autoSpaceDN w:val="0"/>
              <w:adjustRightInd w:val="0"/>
              <w:spacing w:before="120" w:after="120"/>
              <w:rPr>
                <w:rFonts w:ascii="Times New Roman" w:hAnsi="Times New Roman"/>
                <w:b/>
              </w:rPr>
            </w:pPr>
            <w:r w:rsidRPr="007C0FF8">
              <w:rPr>
                <w:rFonts w:ascii="Times New Roman" w:hAnsi="Times New Roman"/>
                <w:b/>
              </w:rPr>
              <w:t>Transition</w:t>
            </w:r>
          </w:p>
          <w:p w14:paraId="21EDB272" w14:textId="3045D730" w:rsidR="00A0177B" w:rsidRDefault="00D7743A" w:rsidP="00936DF0">
            <w:pPr>
              <w:pStyle w:val="Default"/>
              <w:spacing w:before="120" w:after="120"/>
              <w:rPr>
                <w:rFonts w:ascii="Times New Roman" w:hAnsi="Times New Roman" w:cs="Times New Roman"/>
                <w:sz w:val="22"/>
                <w:szCs w:val="22"/>
              </w:rPr>
            </w:pPr>
            <w:r>
              <w:rPr>
                <w:rFonts w:ascii="Times New Roman" w:hAnsi="Times New Roman" w:cs="Times New Roman"/>
                <w:i/>
                <w:sz w:val="22"/>
                <w:szCs w:val="22"/>
              </w:rPr>
              <w:t>22503VIC</w:t>
            </w:r>
            <w:r w:rsidR="000F3151" w:rsidRPr="000F3151">
              <w:rPr>
                <w:rFonts w:ascii="Times New Roman" w:hAnsi="Times New Roman" w:cs="Times New Roman"/>
                <w:sz w:val="22"/>
                <w:szCs w:val="22"/>
              </w:rPr>
              <w:t xml:space="preserve"> </w:t>
            </w:r>
            <w:r w:rsidR="000F3151" w:rsidRPr="0093375F">
              <w:rPr>
                <w:rFonts w:ascii="Times New Roman" w:hAnsi="Times New Roman" w:cs="Times New Roman"/>
                <w:i/>
                <w:sz w:val="22"/>
                <w:szCs w:val="22"/>
              </w:rPr>
              <w:t>Course in</w:t>
            </w:r>
            <w:r w:rsidR="000F3151" w:rsidRPr="000F3151">
              <w:rPr>
                <w:rFonts w:ascii="Times New Roman" w:hAnsi="Times New Roman" w:cs="Times New Roman"/>
                <w:sz w:val="22"/>
                <w:szCs w:val="22"/>
              </w:rPr>
              <w:t xml:space="preserve"> </w:t>
            </w:r>
            <w:r w:rsidR="00C90CFA" w:rsidRPr="00C90CFA">
              <w:rPr>
                <w:rFonts w:ascii="Times New Roman" w:hAnsi="Times New Roman" w:cs="Times New Roman"/>
                <w:i/>
                <w:sz w:val="22"/>
                <w:szCs w:val="22"/>
              </w:rPr>
              <w:t>Providing Support</w:t>
            </w:r>
            <w:r w:rsidR="00C90CFA">
              <w:rPr>
                <w:rFonts w:ascii="Times New Roman" w:hAnsi="Times New Roman" w:cs="Times New Roman"/>
                <w:sz w:val="22"/>
                <w:szCs w:val="22"/>
              </w:rPr>
              <w:t xml:space="preserve"> </w:t>
            </w:r>
            <w:r w:rsidR="00C90CFA" w:rsidRPr="00C90CFA">
              <w:rPr>
                <w:rFonts w:ascii="Times New Roman" w:hAnsi="Times New Roman" w:cs="Times New Roman"/>
                <w:i/>
                <w:sz w:val="22"/>
                <w:szCs w:val="22"/>
              </w:rPr>
              <w:t>to People Using</w:t>
            </w:r>
            <w:r w:rsidR="00C90CFA">
              <w:rPr>
                <w:rFonts w:ascii="Times New Roman" w:hAnsi="Times New Roman" w:cs="Times New Roman"/>
                <w:sz w:val="22"/>
                <w:szCs w:val="22"/>
              </w:rPr>
              <w:t xml:space="preserve"> </w:t>
            </w:r>
            <w:r w:rsidR="00C90CFA" w:rsidRPr="00C90CFA">
              <w:rPr>
                <w:rFonts w:ascii="Times New Roman" w:hAnsi="Times New Roman" w:cs="Times New Roman"/>
                <w:i/>
                <w:sz w:val="22"/>
                <w:szCs w:val="22"/>
              </w:rPr>
              <w:t xml:space="preserve">Ventilators and </w:t>
            </w:r>
            <w:r w:rsidR="00F70AAA">
              <w:rPr>
                <w:rFonts w:ascii="Times New Roman" w:hAnsi="Times New Roman" w:cs="Times New Roman"/>
                <w:i/>
                <w:sz w:val="22"/>
                <w:szCs w:val="22"/>
              </w:rPr>
              <w:t>C-PAP</w:t>
            </w:r>
            <w:r w:rsidR="00C90CFA" w:rsidRPr="00C90CFA">
              <w:rPr>
                <w:rFonts w:ascii="Times New Roman" w:hAnsi="Times New Roman" w:cs="Times New Roman"/>
                <w:i/>
                <w:sz w:val="22"/>
                <w:szCs w:val="22"/>
              </w:rPr>
              <w:t xml:space="preserve"> Machines</w:t>
            </w:r>
            <w:r w:rsidR="00C90CFA">
              <w:rPr>
                <w:rFonts w:ascii="Times New Roman" w:hAnsi="Times New Roman" w:cs="Times New Roman"/>
                <w:sz w:val="22"/>
                <w:szCs w:val="22"/>
              </w:rPr>
              <w:t xml:space="preserve"> </w:t>
            </w:r>
            <w:r w:rsidR="000F3151" w:rsidRPr="000F3151">
              <w:rPr>
                <w:rFonts w:ascii="Times New Roman" w:hAnsi="Times New Roman" w:cs="Times New Roman"/>
                <w:sz w:val="22"/>
                <w:szCs w:val="22"/>
              </w:rPr>
              <w:t>replaces</w:t>
            </w:r>
            <w:r w:rsidR="00A0177B">
              <w:rPr>
                <w:rFonts w:ascii="Times New Roman" w:hAnsi="Times New Roman" w:cs="Times New Roman"/>
                <w:sz w:val="22"/>
                <w:szCs w:val="22"/>
              </w:rPr>
              <w:t xml:space="preserve">, and </w:t>
            </w:r>
            <w:r w:rsidR="00A0177B">
              <w:rPr>
                <w:rFonts w:ascii="Times New Roman" w:hAnsi="Times New Roman" w:cs="Times New Roman"/>
                <w:b/>
                <w:sz w:val="22"/>
                <w:szCs w:val="22"/>
              </w:rPr>
              <w:t>IS NOT EQUIVALENT to</w:t>
            </w:r>
            <w:r w:rsidR="00D74749">
              <w:rPr>
                <w:rFonts w:ascii="Times New Roman" w:hAnsi="Times New Roman" w:cs="Times New Roman"/>
                <w:b/>
                <w:sz w:val="22"/>
                <w:szCs w:val="22"/>
              </w:rPr>
              <w:t>,</w:t>
            </w:r>
            <w:r w:rsidR="00A0177B">
              <w:rPr>
                <w:rFonts w:ascii="Times New Roman" w:hAnsi="Times New Roman" w:cs="Times New Roman"/>
                <w:b/>
                <w:sz w:val="22"/>
                <w:szCs w:val="22"/>
              </w:rPr>
              <w:t xml:space="preserve"> </w:t>
            </w:r>
            <w:r w:rsidR="000F3151" w:rsidRPr="000F3151">
              <w:rPr>
                <w:rFonts w:ascii="Times New Roman" w:hAnsi="Times New Roman" w:cs="Times New Roman"/>
                <w:sz w:val="22"/>
                <w:szCs w:val="22"/>
              </w:rPr>
              <w:t xml:space="preserve">the </w:t>
            </w:r>
            <w:r w:rsidR="000F3151">
              <w:rPr>
                <w:rFonts w:ascii="Times New Roman" w:hAnsi="Times New Roman" w:cs="Times New Roman"/>
                <w:sz w:val="22"/>
                <w:szCs w:val="22"/>
              </w:rPr>
              <w:t xml:space="preserve">course </w:t>
            </w:r>
            <w:r w:rsidR="000F3151" w:rsidRPr="00085473">
              <w:rPr>
                <w:rFonts w:ascii="Times New Roman" w:hAnsi="Times New Roman" w:cs="Times New Roman"/>
                <w:i/>
                <w:sz w:val="22"/>
                <w:szCs w:val="22"/>
              </w:rPr>
              <w:t>22210VIC</w:t>
            </w:r>
            <w:r w:rsidR="000F3151" w:rsidRPr="000F3151">
              <w:rPr>
                <w:rFonts w:ascii="Times New Roman" w:hAnsi="Times New Roman" w:cs="Times New Roman"/>
                <w:i/>
                <w:sz w:val="22"/>
                <w:szCs w:val="22"/>
              </w:rPr>
              <w:t xml:space="preserve"> Course in Personal Carer Training Using Non-invasive Ventilation</w:t>
            </w:r>
            <w:r w:rsidR="000F3151">
              <w:rPr>
                <w:rFonts w:ascii="Times New Roman" w:hAnsi="Times New Roman" w:cs="Times New Roman"/>
                <w:sz w:val="22"/>
                <w:szCs w:val="22"/>
              </w:rPr>
              <w:t xml:space="preserve">. </w:t>
            </w:r>
            <w:r w:rsidR="000F3151" w:rsidRPr="000F3151">
              <w:rPr>
                <w:rFonts w:ascii="Times New Roman" w:hAnsi="Times New Roman" w:cs="Times New Roman"/>
                <w:sz w:val="22"/>
                <w:szCs w:val="22"/>
              </w:rPr>
              <w:t xml:space="preserve">There can be no new enrolments in </w:t>
            </w:r>
            <w:r w:rsidR="000F3151">
              <w:rPr>
                <w:rFonts w:ascii="Times New Roman" w:hAnsi="Times New Roman" w:cs="Times New Roman"/>
                <w:sz w:val="22"/>
                <w:szCs w:val="22"/>
              </w:rPr>
              <w:t xml:space="preserve">the </w:t>
            </w:r>
            <w:r w:rsidR="000F3151" w:rsidRPr="00085473">
              <w:rPr>
                <w:rFonts w:ascii="Times New Roman" w:hAnsi="Times New Roman" w:cs="Times New Roman"/>
                <w:i/>
                <w:sz w:val="22"/>
                <w:szCs w:val="22"/>
              </w:rPr>
              <w:t xml:space="preserve">22210VIC </w:t>
            </w:r>
            <w:r w:rsidR="000F3151" w:rsidRPr="000F3151">
              <w:rPr>
                <w:rFonts w:ascii="Times New Roman" w:hAnsi="Times New Roman" w:cs="Times New Roman"/>
                <w:i/>
                <w:sz w:val="22"/>
                <w:szCs w:val="22"/>
              </w:rPr>
              <w:t>Course in Personal Carer Training Using Non-invasive Ventilation</w:t>
            </w:r>
            <w:r w:rsidR="000F3151">
              <w:rPr>
                <w:rFonts w:ascii="Times New Roman" w:hAnsi="Times New Roman" w:cs="Times New Roman"/>
                <w:sz w:val="22"/>
                <w:szCs w:val="22"/>
              </w:rPr>
              <w:t xml:space="preserve"> after 31 December 2018.</w:t>
            </w:r>
          </w:p>
          <w:p w14:paraId="50A9D041" w14:textId="3FD6BD73" w:rsidR="00DC28B6" w:rsidRPr="00DC28B6" w:rsidRDefault="00DF25B1" w:rsidP="00936DF0">
            <w:pPr>
              <w:pStyle w:val="Default"/>
              <w:spacing w:before="120" w:after="120"/>
              <w:rPr>
                <w:rFonts w:ascii="Times New Roman" w:hAnsi="Times New Roman" w:cs="Times New Roman"/>
                <w:sz w:val="22"/>
                <w:szCs w:val="22"/>
              </w:rPr>
            </w:pPr>
            <w:r w:rsidRPr="00DF25B1">
              <w:rPr>
                <w:rFonts w:ascii="Times New Roman" w:hAnsi="Times New Roman" w:cs="Times New Roman"/>
                <w:sz w:val="22"/>
                <w:szCs w:val="22"/>
              </w:rPr>
              <w:t>The following table identifies the relationship between the unit</w:t>
            </w:r>
            <w:r w:rsidR="007D7061">
              <w:rPr>
                <w:rFonts w:ascii="Times New Roman" w:hAnsi="Times New Roman" w:cs="Times New Roman"/>
                <w:sz w:val="22"/>
                <w:szCs w:val="22"/>
              </w:rPr>
              <w:t xml:space="preserve"> of competency</w:t>
            </w:r>
            <w:r w:rsidRPr="00DF25B1">
              <w:rPr>
                <w:rFonts w:ascii="Times New Roman" w:hAnsi="Times New Roman" w:cs="Times New Roman"/>
                <w:sz w:val="22"/>
                <w:szCs w:val="22"/>
              </w:rPr>
              <w:t xml:space="preserve"> from the previous </w:t>
            </w:r>
            <w:r w:rsidRPr="00085473">
              <w:rPr>
                <w:rFonts w:ascii="Times New Roman" w:hAnsi="Times New Roman" w:cs="Times New Roman"/>
                <w:i/>
                <w:sz w:val="22"/>
                <w:szCs w:val="22"/>
              </w:rPr>
              <w:t>22210VIC</w:t>
            </w:r>
            <w:r w:rsidRPr="00DF25B1">
              <w:rPr>
                <w:rFonts w:ascii="Times New Roman" w:hAnsi="Times New Roman" w:cs="Times New Roman"/>
                <w:i/>
                <w:sz w:val="22"/>
                <w:szCs w:val="22"/>
              </w:rPr>
              <w:t xml:space="preserve"> Course in Personal Carer Training Using Non-invasive Ventilation</w:t>
            </w:r>
            <w:r w:rsidR="007D7061">
              <w:rPr>
                <w:rFonts w:ascii="Times New Roman" w:hAnsi="Times New Roman" w:cs="Times New Roman"/>
                <w:sz w:val="22"/>
                <w:szCs w:val="22"/>
              </w:rPr>
              <w:t xml:space="preserve"> and</w:t>
            </w:r>
            <w:r w:rsidRPr="00DF25B1">
              <w:rPr>
                <w:rFonts w:ascii="Times New Roman" w:hAnsi="Times New Roman" w:cs="Times New Roman"/>
                <w:sz w:val="22"/>
                <w:szCs w:val="22"/>
              </w:rPr>
              <w:t xml:space="preserve"> the </w:t>
            </w:r>
            <w:r w:rsidR="00AB2987">
              <w:rPr>
                <w:rFonts w:ascii="Times New Roman" w:hAnsi="Times New Roman" w:cs="Times New Roman"/>
                <w:sz w:val="22"/>
                <w:szCs w:val="22"/>
              </w:rPr>
              <w:t xml:space="preserve">two </w:t>
            </w:r>
            <w:r w:rsidRPr="00DF25B1">
              <w:rPr>
                <w:rFonts w:ascii="Times New Roman" w:hAnsi="Times New Roman" w:cs="Times New Roman"/>
                <w:sz w:val="22"/>
                <w:szCs w:val="22"/>
              </w:rPr>
              <w:t xml:space="preserve">units </w:t>
            </w:r>
            <w:r w:rsidR="00D900CA">
              <w:rPr>
                <w:rFonts w:ascii="Times New Roman" w:hAnsi="Times New Roman" w:cs="Times New Roman"/>
                <w:sz w:val="22"/>
                <w:szCs w:val="22"/>
              </w:rPr>
              <w:t xml:space="preserve">in this </w:t>
            </w:r>
            <w:r w:rsidRPr="00DF25B1">
              <w:rPr>
                <w:rFonts w:ascii="Times New Roman" w:hAnsi="Times New Roman" w:cs="Times New Roman"/>
                <w:sz w:val="22"/>
                <w:szCs w:val="22"/>
              </w:rPr>
              <w:t>courses.</w:t>
            </w:r>
          </w:p>
        </w:tc>
      </w:tr>
    </w:tbl>
    <w:p w14:paraId="46F6CD3F" w14:textId="77777777" w:rsidR="00DA3151" w:rsidRDefault="00DA3151" w:rsidP="00936DF0">
      <w:pPr>
        <w:spacing w:before="120" w:after="120"/>
        <w:ind w:left="743" w:hanging="425"/>
        <w:jc w:val="center"/>
        <w:rPr>
          <w:rFonts w:ascii="Times New Roman" w:hAnsi="Times New Roman"/>
          <w:b/>
          <w:sz w:val="20"/>
          <w:szCs w:val="20"/>
        </w:rPr>
        <w:sectPr w:rsidR="00DA3151" w:rsidSect="00DD133D">
          <w:headerReference w:type="even" r:id="rId23"/>
          <w:headerReference w:type="default" r:id="rId24"/>
          <w:headerReference w:type="first" r:id="rId25"/>
          <w:pgSz w:w="11907" w:h="16840" w:code="9"/>
          <w:pgMar w:top="1418" w:right="1304" w:bottom="1440" w:left="1531" w:header="709" w:footer="709" w:gutter="0"/>
          <w:cols w:space="708"/>
          <w:docGrid w:linePitch="360"/>
        </w:sect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3818"/>
        <w:gridCol w:w="1982"/>
      </w:tblGrid>
      <w:tr w:rsidR="00DF25B1" w:rsidRPr="00DF25B1" w14:paraId="67C79B13" w14:textId="77777777" w:rsidTr="00F24770">
        <w:tc>
          <w:tcPr>
            <w:tcW w:w="3562" w:type="dxa"/>
            <w:tcBorders>
              <w:left w:val="single" w:sz="4" w:space="0" w:color="auto"/>
            </w:tcBorders>
          </w:tcPr>
          <w:p w14:paraId="33927CEE" w14:textId="40744138" w:rsidR="00DF25B1" w:rsidRPr="00DF25B1" w:rsidRDefault="00DF25B1" w:rsidP="00936DF0">
            <w:pPr>
              <w:spacing w:before="120" w:after="120"/>
              <w:ind w:left="743" w:hanging="425"/>
              <w:jc w:val="center"/>
              <w:rPr>
                <w:rFonts w:ascii="Times New Roman" w:hAnsi="Times New Roman"/>
                <w:b/>
                <w:sz w:val="20"/>
                <w:szCs w:val="20"/>
              </w:rPr>
            </w:pPr>
            <w:r w:rsidRPr="00DF25B1">
              <w:rPr>
                <w:rFonts w:ascii="Times New Roman" w:hAnsi="Times New Roman"/>
                <w:b/>
                <w:sz w:val="20"/>
                <w:szCs w:val="20"/>
              </w:rPr>
              <w:lastRenderedPageBreak/>
              <w:t>Current code and title</w:t>
            </w:r>
          </w:p>
        </w:tc>
        <w:tc>
          <w:tcPr>
            <w:tcW w:w="3818" w:type="dxa"/>
            <w:tcBorders>
              <w:right w:val="nil"/>
            </w:tcBorders>
          </w:tcPr>
          <w:p w14:paraId="15CF8A4F" w14:textId="77777777" w:rsidR="00DF25B1" w:rsidRPr="00DF25B1" w:rsidRDefault="00FD6326" w:rsidP="00936DF0">
            <w:pPr>
              <w:spacing w:before="120" w:after="120"/>
              <w:jc w:val="center"/>
              <w:rPr>
                <w:rFonts w:ascii="Times New Roman" w:hAnsi="Times New Roman"/>
                <w:b/>
                <w:sz w:val="20"/>
                <w:szCs w:val="20"/>
              </w:rPr>
            </w:pPr>
            <w:r w:rsidRPr="00DF25B1">
              <w:rPr>
                <w:rFonts w:ascii="Times New Roman" w:hAnsi="Times New Roman"/>
                <w:b/>
                <w:sz w:val="20"/>
                <w:szCs w:val="20"/>
              </w:rPr>
              <w:t>Supers</w:t>
            </w:r>
            <w:r>
              <w:rPr>
                <w:rFonts w:ascii="Times New Roman" w:hAnsi="Times New Roman"/>
                <w:b/>
                <w:sz w:val="20"/>
                <w:szCs w:val="20"/>
              </w:rPr>
              <w:t>e</w:t>
            </w:r>
            <w:r w:rsidRPr="00DF25B1">
              <w:rPr>
                <w:rFonts w:ascii="Times New Roman" w:hAnsi="Times New Roman"/>
                <w:b/>
                <w:sz w:val="20"/>
                <w:szCs w:val="20"/>
              </w:rPr>
              <w:t>ded</w:t>
            </w:r>
            <w:r w:rsidR="00DF25B1" w:rsidRPr="00DF25B1">
              <w:rPr>
                <w:rFonts w:ascii="Times New Roman" w:hAnsi="Times New Roman"/>
                <w:b/>
                <w:sz w:val="20"/>
                <w:szCs w:val="20"/>
              </w:rPr>
              <w:t xml:space="preserve"> code and title</w:t>
            </w:r>
          </w:p>
        </w:tc>
        <w:tc>
          <w:tcPr>
            <w:tcW w:w="1982" w:type="dxa"/>
            <w:tcBorders>
              <w:right w:val="single" w:sz="4" w:space="0" w:color="auto"/>
            </w:tcBorders>
          </w:tcPr>
          <w:p w14:paraId="55F9B5FD" w14:textId="77777777" w:rsidR="00DF25B1" w:rsidRPr="00DF25B1" w:rsidRDefault="00DF25B1" w:rsidP="00936DF0">
            <w:pPr>
              <w:spacing w:before="120" w:after="120"/>
              <w:jc w:val="center"/>
              <w:rPr>
                <w:rFonts w:ascii="Times New Roman" w:hAnsi="Times New Roman"/>
                <w:b/>
                <w:sz w:val="20"/>
                <w:szCs w:val="20"/>
              </w:rPr>
            </w:pPr>
            <w:r w:rsidRPr="00DF25B1">
              <w:rPr>
                <w:rFonts w:ascii="Times New Roman" w:hAnsi="Times New Roman"/>
                <w:b/>
                <w:sz w:val="20"/>
                <w:szCs w:val="20"/>
              </w:rPr>
              <w:t>Relationship</w:t>
            </w:r>
          </w:p>
        </w:tc>
      </w:tr>
      <w:tr w:rsidR="00DF25B1" w:rsidRPr="00DF25B1" w14:paraId="4FDE8347" w14:textId="77777777" w:rsidTr="00F24770">
        <w:tc>
          <w:tcPr>
            <w:tcW w:w="3562" w:type="dxa"/>
            <w:tcBorders>
              <w:left w:val="single" w:sz="4" w:space="0" w:color="auto"/>
            </w:tcBorders>
          </w:tcPr>
          <w:p w14:paraId="6F9524E1" w14:textId="59C683F4" w:rsidR="00DF25B1" w:rsidRPr="00DF25B1" w:rsidRDefault="001F0384" w:rsidP="00936DF0">
            <w:pPr>
              <w:spacing w:before="120" w:after="120"/>
              <w:rPr>
                <w:rFonts w:ascii="Times New Roman" w:hAnsi="Times New Roman"/>
                <w:b/>
                <w:sz w:val="20"/>
                <w:szCs w:val="20"/>
              </w:rPr>
            </w:pPr>
            <w:r>
              <w:rPr>
                <w:rFonts w:ascii="Times New Roman" w:hAnsi="Times New Roman"/>
                <w:sz w:val="20"/>
                <w:szCs w:val="20"/>
              </w:rPr>
              <w:t>VU22705</w:t>
            </w:r>
            <w:r w:rsidR="00DF25B1" w:rsidRPr="00DF25B1">
              <w:rPr>
                <w:rFonts w:ascii="Times New Roman" w:hAnsi="Times New Roman"/>
                <w:sz w:val="20"/>
                <w:szCs w:val="20"/>
              </w:rPr>
              <w:t xml:space="preserve"> Operate a non-invasive ventilator </w:t>
            </w:r>
            <w:r w:rsidR="00C90CFA">
              <w:rPr>
                <w:rFonts w:ascii="Times New Roman" w:hAnsi="Times New Roman"/>
                <w:sz w:val="20"/>
                <w:szCs w:val="20"/>
              </w:rPr>
              <w:t xml:space="preserve">and </w:t>
            </w:r>
            <w:r w:rsidR="00F70AAA">
              <w:rPr>
                <w:rFonts w:ascii="Times New Roman" w:hAnsi="Times New Roman"/>
                <w:sz w:val="20"/>
                <w:szCs w:val="20"/>
              </w:rPr>
              <w:t>C-PAP</w:t>
            </w:r>
            <w:r w:rsidR="00C90CFA">
              <w:rPr>
                <w:rFonts w:ascii="Times New Roman" w:hAnsi="Times New Roman"/>
                <w:sz w:val="20"/>
                <w:szCs w:val="20"/>
              </w:rPr>
              <w:t xml:space="preserve"> machine </w:t>
            </w:r>
            <w:r w:rsidR="00DF25B1" w:rsidRPr="00DF25B1">
              <w:rPr>
                <w:rFonts w:ascii="Times New Roman" w:hAnsi="Times New Roman"/>
                <w:sz w:val="20"/>
                <w:szCs w:val="20"/>
              </w:rPr>
              <w:t>in the home or residential care facility</w:t>
            </w:r>
          </w:p>
        </w:tc>
        <w:tc>
          <w:tcPr>
            <w:tcW w:w="3818" w:type="dxa"/>
            <w:tcBorders>
              <w:bottom w:val="single" w:sz="4" w:space="0" w:color="auto"/>
              <w:right w:val="nil"/>
            </w:tcBorders>
          </w:tcPr>
          <w:p w14:paraId="47B4CB0B" w14:textId="77777777" w:rsidR="00DF25B1" w:rsidRPr="00DF25B1" w:rsidRDefault="00DF25B1" w:rsidP="00936DF0">
            <w:pPr>
              <w:spacing w:before="120" w:after="120"/>
              <w:rPr>
                <w:rFonts w:ascii="Times New Roman" w:hAnsi="Times New Roman"/>
                <w:sz w:val="20"/>
                <w:szCs w:val="20"/>
              </w:rPr>
            </w:pPr>
            <w:r w:rsidRPr="00DF25B1">
              <w:rPr>
                <w:rFonts w:ascii="Times New Roman" w:hAnsi="Times New Roman"/>
                <w:sz w:val="20"/>
                <w:szCs w:val="20"/>
              </w:rPr>
              <w:t>VU20908 Operate a non-invasive ventilator in the home or residential care facility</w:t>
            </w:r>
          </w:p>
        </w:tc>
        <w:tc>
          <w:tcPr>
            <w:tcW w:w="1982" w:type="dxa"/>
            <w:tcBorders>
              <w:right w:val="single" w:sz="4" w:space="0" w:color="auto"/>
            </w:tcBorders>
          </w:tcPr>
          <w:p w14:paraId="7DDE2FD9" w14:textId="77777777" w:rsidR="00DF25B1" w:rsidRDefault="004D6DEA" w:rsidP="00936DF0">
            <w:pPr>
              <w:spacing w:before="120" w:after="120"/>
              <w:rPr>
                <w:rFonts w:ascii="Times New Roman" w:hAnsi="Times New Roman"/>
                <w:sz w:val="20"/>
                <w:szCs w:val="20"/>
              </w:rPr>
            </w:pPr>
            <w:r>
              <w:rPr>
                <w:rFonts w:ascii="Times New Roman" w:hAnsi="Times New Roman"/>
                <w:sz w:val="20"/>
                <w:szCs w:val="20"/>
              </w:rPr>
              <w:t>Not e</w:t>
            </w:r>
            <w:r w:rsidR="00DF25B1">
              <w:rPr>
                <w:rFonts w:ascii="Times New Roman" w:hAnsi="Times New Roman"/>
                <w:sz w:val="20"/>
                <w:szCs w:val="20"/>
              </w:rPr>
              <w:t>quivalent</w:t>
            </w:r>
          </w:p>
        </w:tc>
      </w:tr>
      <w:tr w:rsidR="00DF25B1" w:rsidRPr="00DF25B1" w14:paraId="1C69A43E" w14:textId="77777777" w:rsidTr="00F24770">
        <w:tc>
          <w:tcPr>
            <w:tcW w:w="3562" w:type="dxa"/>
            <w:tcBorders>
              <w:left w:val="single" w:sz="4" w:space="0" w:color="auto"/>
              <w:bottom w:val="single" w:sz="4" w:space="0" w:color="auto"/>
            </w:tcBorders>
          </w:tcPr>
          <w:p w14:paraId="265F26EB" w14:textId="5AFF2904" w:rsidR="00DF25B1" w:rsidRPr="00DF25B1" w:rsidRDefault="001F0384" w:rsidP="00936DF0">
            <w:pPr>
              <w:spacing w:before="120" w:after="120"/>
              <w:ind w:left="-18"/>
              <w:rPr>
                <w:rFonts w:ascii="Times New Roman" w:hAnsi="Times New Roman"/>
                <w:sz w:val="20"/>
                <w:szCs w:val="20"/>
              </w:rPr>
            </w:pPr>
            <w:r>
              <w:rPr>
                <w:rFonts w:ascii="Times New Roman" w:hAnsi="Times New Roman"/>
                <w:sz w:val="20"/>
                <w:szCs w:val="20"/>
              </w:rPr>
              <w:t>VU22706</w:t>
            </w:r>
            <w:r w:rsidR="00DF25B1" w:rsidRPr="00DF25B1">
              <w:rPr>
                <w:rFonts w:ascii="Times New Roman" w:hAnsi="Times New Roman"/>
                <w:sz w:val="20"/>
                <w:szCs w:val="20"/>
              </w:rPr>
              <w:t xml:space="preserve"> Operate an invasive ventilator in the home or residential care facility</w:t>
            </w:r>
          </w:p>
        </w:tc>
        <w:tc>
          <w:tcPr>
            <w:tcW w:w="3818" w:type="dxa"/>
            <w:tcBorders>
              <w:bottom w:val="single" w:sz="4" w:space="0" w:color="auto"/>
              <w:right w:val="nil"/>
            </w:tcBorders>
          </w:tcPr>
          <w:p w14:paraId="2B64BCF8" w14:textId="77777777" w:rsidR="00DF25B1" w:rsidRPr="00DF25B1" w:rsidRDefault="00DF25B1" w:rsidP="00936DF0">
            <w:pPr>
              <w:spacing w:before="120" w:after="120"/>
              <w:rPr>
                <w:rFonts w:ascii="Times New Roman" w:hAnsi="Times New Roman"/>
                <w:sz w:val="20"/>
                <w:szCs w:val="20"/>
              </w:rPr>
            </w:pPr>
            <w:r>
              <w:rPr>
                <w:rFonts w:ascii="Times New Roman" w:hAnsi="Times New Roman"/>
                <w:sz w:val="20"/>
                <w:szCs w:val="20"/>
              </w:rPr>
              <w:t>N/A</w:t>
            </w:r>
          </w:p>
        </w:tc>
        <w:tc>
          <w:tcPr>
            <w:tcW w:w="1982" w:type="dxa"/>
            <w:tcBorders>
              <w:bottom w:val="single" w:sz="4" w:space="0" w:color="auto"/>
              <w:right w:val="single" w:sz="4" w:space="0" w:color="auto"/>
            </w:tcBorders>
          </w:tcPr>
          <w:p w14:paraId="52B24764" w14:textId="77777777" w:rsidR="00DF25B1" w:rsidRDefault="00DF25B1" w:rsidP="00936DF0">
            <w:pPr>
              <w:spacing w:before="120" w:after="120"/>
              <w:rPr>
                <w:rFonts w:ascii="Times New Roman" w:hAnsi="Times New Roman"/>
                <w:sz w:val="20"/>
                <w:szCs w:val="20"/>
              </w:rPr>
            </w:pPr>
            <w:r>
              <w:rPr>
                <w:rFonts w:ascii="Times New Roman" w:hAnsi="Times New Roman"/>
                <w:sz w:val="20"/>
                <w:szCs w:val="20"/>
              </w:rPr>
              <w:t>New unit, no equivalent</w:t>
            </w:r>
          </w:p>
        </w:tc>
      </w:tr>
      <w:tr w:rsidR="00DF25B1" w:rsidRPr="001060A4" w14:paraId="601CCC27" w14:textId="77777777" w:rsidTr="0053093F">
        <w:tc>
          <w:tcPr>
            <w:tcW w:w="9362" w:type="dxa"/>
            <w:gridSpan w:val="3"/>
            <w:tcBorders>
              <w:left w:val="nil"/>
              <w:bottom w:val="single" w:sz="4" w:space="0" w:color="auto"/>
              <w:right w:val="nil"/>
            </w:tcBorders>
          </w:tcPr>
          <w:p w14:paraId="1BCE9AFE" w14:textId="77777777" w:rsidR="00DF25B1" w:rsidRPr="00D74356" w:rsidRDefault="00DF25B1" w:rsidP="00936DF0">
            <w:pPr>
              <w:spacing w:before="120" w:after="120"/>
              <w:rPr>
                <w:rFonts w:ascii="Times New Roman" w:hAnsi="Times New Roman"/>
              </w:rPr>
            </w:pPr>
          </w:p>
        </w:tc>
      </w:tr>
      <w:tr w:rsidR="001070D1" w:rsidRPr="001060A4" w14:paraId="4C1C74FA" w14:textId="77777777" w:rsidTr="0053093F">
        <w:tc>
          <w:tcPr>
            <w:tcW w:w="3562" w:type="dxa"/>
            <w:tcBorders>
              <w:left w:val="single" w:sz="4" w:space="0" w:color="auto"/>
            </w:tcBorders>
            <w:shd w:val="clear" w:color="auto" w:fill="DEEAF6" w:themeFill="accent1" w:themeFillTint="33"/>
          </w:tcPr>
          <w:p w14:paraId="4BD0D1C1" w14:textId="796EEE38" w:rsidR="001070D1" w:rsidRPr="001060A4" w:rsidRDefault="001070D1" w:rsidP="00936DF0">
            <w:pPr>
              <w:pStyle w:val="Heading2"/>
              <w:numPr>
                <w:ilvl w:val="0"/>
                <w:numId w:val="12"/>
              </w:numPr>
              <w:spacing w:before="120" w:after="120"/>
              <w:rPr>
                <w:b w:val="0"/>
              </w:rPr>
            </w:pPr>
            <w:bookmarkStart w:id="67" w:name="_Toc185680"/>
            <w:r w:rsidRPr="00CE4D0D">
              <w:t>Course outcomes</w:t>
            </w:r>
            <w:bookmarkEnd w:id="67"/>
            <w:r w:rsidRPr="001060A4">
              <w:rPr>
                <w:b w:val="0"/>
              </w:rPr>
              <w:t xml:space="preserve"> </w:t>
            </w:r>
          </w:p>
        </w:tc>
        <w:tc>
          <w:tcPr>
            <w:tcW w:w="5800" w:type="dxa"/>
            <w:gridSpan w:val="2"/>
            <w:tcBorders>
              <w:right w:val="single" w:sz="4" w:space="0" w:color="auto"/>
            </w:tcBorders>
            <w:shd w:val="clear" w:color="auto" w:fill="DEEAF6" w:themeFill="accent1" w:themeFillTint="33"/>
          </w:tcPr>
          <w:p w14:paraId="250BADEF" w14:textId="77777777" w:rsidR="001070D1" w:rsidRPr="00224D89" w:rsidRDefault="001070D1" w:rsidP="00936DF0">
            <w:pPr>
              <w:spacing w:before="120" w:after="120"/>
              <w:rPr>
                <w:rFonts w:ascii="Times New Roman" w:hAnsi="Times New Roman"/>
                <w:b/>
                <w:i/>
              </w:rPr>
            </w:pPr>
            <w:r w:rsidRPr="00224D89">
              <w:rPr>
                <w:rFonts w:ascii="Times New Roman" w:hAnsi="Times New Roman"/>
                <w:b/>
                <w:i/>
              </w:rPr>
              <w:t>Standards 1, 2</w:t>
            </w:r>
            <w:r w:rsidR="00A830EF" w:rsidRPr="00224D89">
              <w:rPr>
                <w:rFonts w:ascii="Times New Roman" w:hAnsi="Times New Roman"/>
                <w:b/>
                <w:i/>
              </w:rPr>
              <w:t>,</w:t>
            </w:r>
            <w:r w:rsidRPr="00224D89">
              <w:rPr>
                <w:rFonts w:ascii="Times New Roman" w:hAnsi="Times New Roman"/>
                <w:b/>
                <w:i/>
              </w:rPr>
              <w:t xml:space="preserve"> 3</w:t>
            </w:r>
            <w:r w:rsidR="00A830EF" w:rsidRPr="00224D89">
              <w:rPr>
                <w:rFonts w:ascii="Times New Roman" w:hAnsi="Times New Roman"/>
                <w:b/>
                <w:i/>
              </w:rPr>
              <w:t xml:space="preserve"> and 4 Standards</w:t>
            </w:r>
            <w:r w:rsidRPr="00224D89">
              <w:rPr>
                <w:rFonts w:ascii="Times New Roman" w:hAnsi="Times New Roman"/>
                <w:b/>
                <w:i/>
              </w:rPr>
              <w:t xml:space="preserve"> for Accredited Courses </w:t>
            </w:r>
          </w:p>
        </w:tc>
      </w:tr>
      <w:tr w:rsidR="007118CF" w:rsidRPr="001060A4" w14:paraId="587714AF" w14:textId="77777777" w:rsidTr="0053093F">
        <w:tc>
          <w:tcPr>
            <w:tcW w:w="3562" w:type="dxa"/>
            <w:tcBorders>
              <w:left w:val="single" w:sz="4" w:space="0" w:color="auto"/>
              <w:bottom w:val="single" w:sz="4" w:space="0" w:color="auto"/>
            </w:tcBorders>
          </w:tcPr>
          <w:p w14:paraId="7AC07BC6" w14:textId="77777777" w:rsidR="007E4BD0" w:rsidRPr="001060A4" w:rsidRDefault="00107297" w:rsidP="00936DF0">
            <w:pPr>
              <w:spacing w:before="120" w:after="120"/>
              <w:ind w:left="743" w:hanging="425"/>
              <w:rPr>
                <w:rFonts w:ascii="Times New Roman" w:hAnsi="Times New Roman"/>
                <w:b/>
              </w:rPr>
            </w:pPr>
            <w:r>
              <w:rPr>
                <w:rFonts w:ascii="Times New Roman" w:hAnsi="Times New Roman"/>
                <w:b/>
              </w:rPr>
              <w:t xml:space="preserve">4.1 </w:t>
            </w:r>
            <w:r w:rsidR="00F05DB8">
              <w:rPr>
                <w:rFonts w:ascii="Times New Roman" w:hAnsi="Times New Roman"/>
                <w:b/>
              </w:rPr>
              <w:t xml:space="preserve"> </w:t>
            </w:r>
            <w:r w:rsidR="007E4BD0" w:rsidRPr="001060A4">
              <w:rPr>
                <w:rFonts w:ascii="Times New Roman" w:hAnsi="Times New Roman"/>
                <w:b/>
              </w:rPr>
              <w:t>Qualification level</w:t>
            </w:r>
          </w:p>
        </w:tc>
        <w:tc>
          <w:tcPr>
            <w:tcW w:w="5800" w:type="dxa"/>
            <w:gridSpan w:val="2"/>
            <w:tcBorders>
              <w:bottom w:val="single" w:sz="4" w:space="0" w:color="auto"/>
              <w:right w:val="single" w:sz="4" w:space="0" w:color="auto"/>
            </w:tcBorders>
          </w:tcPr>
          <w:p w14:paraId="10493642" w14:textId="67AC142A" w:rsidR="00A830EF" w:rsidRPr="00936DF0" w:rsidRDefault="00A830EF" w:rsidP="00936DF0">
            <w:pPr>
              <w:spacing w:before="120" w:after="120"/>
              <w:rPr>
                <w:rFonts w:ascii="Times New Roman" w:hAnsi="Times New Roman"/>
                <w:b/>
                <w:i/>
              </w:rPr>
            </w:pPr>
            <w:r w:rsidRPr="00A830EF">
              <w:rPr>
                <w:rFonts w:ascii="Times New Roman" w:hAnsi="Times New Roman"/>
                <w:b/>
                <w:i/>
              </w:rPr>
              <w:t>Reference: Standards 1, 2, and 3 AQTF Standards for Accredited Courses.</w:t>
            </w:r>
          </w:p>
          <w:p w14:paraId="6BF9E19D" w14:textId="7F9581BB" w:rsidR="00AB2987" w:rsidRPr="00936DF0" w:rsidRDefault="00884A7F" w:rsidP="00936DF0">
            <w:pPr>
              <w:spacing w:before="120" w:after="120"/>
              <w:rPr>
                <w:rFonts w:ascii="Times New Roman" w:hAnsi="Times New Roman"/>
              </w:rPr>
            </w:pPr>
            <w:r w:rsidRPr="001060A4">
              <w:rPr>
                <w:rFonts w:ascii="Times New Roman" w:hAnsi="Times New Roman"/>
              </w:rPr>
              <w:t xml:space="preserve">The </w:t>
            </w:r>
            <w:r w:rsidR="00D7743A">
              <w:rPr>
                <w:rFonts w:ascii="Times New Roman" w:hAnsi="Times New Roman"/>
              </w:rPr>
              <w:t>22503VIC</w:t>
            </w:r>
            <w:r w:rsidR="002043C9">
              <w:rPr>
                <w:rFonts w:ascii="Times New Roman" w:hAnsi="Times New Roman"/>
                <w:i/>
              </w:rPr>
              <w:t xml:space="preserve"> </w:t>
            </w:r>
            <w:r w:rsidRPr="001060A4">
              <w:rPr>
                <w:rFonts w:ascii="Times New Roman" w:hAnsi="Times New Roman"/>
                <w:i/>
              </w:rPr>
              <w:t xml:space="preserve">Course in </w:t>
            </w:r>
            <w:r w:rsidR="00C90CFA">
              <w:rPr>
                <w:rFonts w:ascii="Times New Roman" w:hAnsi="Times New Roman"/>
                <w:i/>
              </w:rPr>
              <w:t xml:space="preserve">Providing Support to People Using Ventilators and </w:t>
            </w:r>
            <w:r w:rsidR="00F70AAA">
              <w:rPr>
                <w:rFonts w:ascii="Times New Roman" w:hAnsi="Times New Roman"/>
                <w:i/>
              </w:rPr>
              <w:t>C-PAP</w:t>
            </w:r>
            <w:r w:rsidR="00C90CFA">
              <w:rPr>
                <w:rFonts w:ascii="Times New Roman" w:hAnsi="Times New Roman"/>
                <w:i/>
              </w:rPr>
              <w:t xml:space="preserve"> Machines </w:t>
            </w:r>
            <w:r w:rsidR="007D7061">
              <w:rPr>
                <w:rFonts w:ascii="Times New Roman" w:hAnsi="Times New Roman"/>
              </w:rPr>
              <w:t>does not align with</w:t>
            </w:r>
            <w:r w:rsidRPr="001060A4">
              <w:rPr>
                <w:rFonts w:ascii="Times New Roman" w:hAnsi="Times New Roman"/>
              </w:rPr>
              <w:t xml:space="preserve"> any specific level of the Australian Qualifications Framework (AQF).</w:t>
            </w:r>
          </w:p>
          <w:p w14:paraId="0288E2F2" w14:textId="20EDC38B" w:rsidR="007E4BD0" w:rsidRPr="00936DF0" w:rsidRDefault="00D900CA" w:rsidP="00936DF0">
            <w:pPr>
              <w:spacing w:before="120" w:after="120"/>
              <w:rPr>
                <w:rFonts w:ascii="Times New Roman" w:hAnsi="Times New Roman"/>
              </w:rPr>
            </w:pPr>
            <w:r>
              <w:rPr>
                <w:rFonts w:ascii="Times New Roman" w:hAnsi="Times New Roman"/>
              </w:rPr>
              <w:t>This course meets health</w:t>
            </w:r>
            <w:r w:rsidR="00E70BE6">
              <w:rPr>
                <w:rFonts w:ascii="Times New Roman" w:hAnsi="Times New Roman"/>
              </w:rPr>
              <w:t xml:space="preserve"> industry and community need, but does not have the breadth, depth or volume of learning of a qualification.</w:t>
            </w:r>
          </w:p>
        </w:tc>
      </w:tr>
      <w:tr w:rsidR="007118CF" w:rsidRPr="001060A4" w14:paraId="506C2CB7" w14:textId="77777777" w:rsidTr="0053093F">
        <w:tc>
          <w:tcPr>
            <w:tcW w:w="3562" w:type="dxa"/>
            <w:tcBorders>
              <w:left w:val="single" w:sz="4" w:space="0" w:color="auto"/>
            </w:tcBorders>
          </w:tcPr>
          <w:p w14:paraId="6B61754F"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4</w:t>
            </w:r>
            <w:r w:rsidR="00BA197F" w:rsidRPr="001060A4">
              <w:rPr>
                <w:rFonts w:ascii="Times New Roman" w:hAnsi="Times New Roman"/>
                <w:b/>
              </w:rPr>
              <w:t>.</w:t>
            </w:r>
            <w:r w:rsidR="005B179C" w:rsidRPr="001060A4">
              <w:rPr>
                <w:rFonts w:ascii="Times New Roman" w:hAnsi="Times New Roman"/>
                <w:b/>
              </w:rPr>
              <w:t>2</w:t>
            </w:r>
            <w:r w:rsidR="00107297">
              <w:rPr>
                <w:rFonts w:ascii="Times New Roman" w:hAnsi="Times New Roman"/>
                <w:b/>
              </w:rPr>
              <w:t xml:space="preserve">  </w:t>
            </w:r>
            <w:r w:rsidR="00A46471" w:rsidRPr="001060A4">
              <w:rPr>
                <w:rFonts w:ascii="Times New Roman" w:hAnsi="Times New Roman"/>
                <w:b/>
              </w:rPr>
              <w:t xml:space="preserve">Employability skills </w:t>
            </w:r>
            <w:r w:rsidR="00BA197F" w:rsidRPr="001060A4">
              <w:rPr>
                <w:rFonts w:ascii="Times New Roman" w:hAnsi="Times New Roman"/>
                <w:b/>
              </w:rPr>
              <w:t xml:space="preserve"> </w:t>
            </w:r>
          </w:p>
        </w:tc>
        <w:tc>
          <w:tcPr>
            <w:tcW w:w="5800" w:type="dxa"/>
            <w:gridSpan w:val="2"/>
            <w:tcBorders>
              <w:right w:val="single" w:sz="4" w:space="0" w:color="auto"/>
            </w:tcBorders>
          </w:tcPr>
          <w:p w14:paraId="14DE5296" w14:textId="77777777" w:rsidR="00D04230" w:rsidRPr="00742044" w:rsidRDefault="00742044" w:rsidP="00936DF0">
            <w:pPr>
              <w:spacing w:before="120" w:after="120"/>
              <w:rPr>
                <w:rFonts w:ascii="Times New Roman" w:hAnsi="Times New Roman"/>
                <w:b/>
                <w:i/>
              </w:rPr>
            </w:pPr>
            <w:r w:rsidRPr="00742044">
              <w:rPr>
                <w:rFonts w:ascii="Times New Roman" w:hAnsi="Times New Roman"/>
                <w:b/>
                <w:i/>
              </w:rPr>
              <w:t xml:space="preserve">Reference: </w:t>
            </w:r>
            <w:r w:rsidR="00BA197F" w:rsidRPr="00742044">
              <w:rPr>
                <w:rFonts w:ascii="Times New Roman" w:hAnsi="Times New Roman"/>
                <w:b/>
                <w:i/>
              </w:rPr>
              <w:t xml:space="preserve">Standard 4 </w:t>
            </w:r>
            <w:r>
              <w:rPr>
                <w:rFonts w:ascii="Times New Roman" w:hAnsi="Times New Roman"/>
                <w:b/>
                <w:i/>
              </w:rPr>
              <w:t xml:space="preserve">AQTF </w:t>
            </w:r>
            <w:r w:rsidR="00BA197F" w:rsidRPr="00742044">
              <w:rPr>
                <w:rFonts w:ascii="Times New Roman" w:hAnsi="Times New Roman"/>
                <w:b/>
                <w:i/>
              </w:rPr>
              <w:t xml:space="preserve">for </w:t>
            </w:r>
            <w:r w:rsidRPr="00742044">
              <w:rPr>
                <w:rFonts w:ascii="Times New Roman" w:hAnsi="Times New Roman"/>
                <w:b/>
                <w:i/>
              </w:rPr>
              <w:t xml:space="preserve">Standards for </w:t>
            </w:r>
            <w:r w:rsidR="00BA197F" w:rsidRPr="00742044">
              <w:rPr>
                <w:rFonts w:ascii="Times New Roman" w:hAnsi="Times New Roman"/>
                <w:b/>
                <w:i/>
              </w:rPr>
              <w:t>Accredited Courses</w:t>
            </w:r>
          </w:p>
          <w:p w14:paraId="621EBE02" w14:textId="33EB0E66" w:rsidR="00BA197F" w:rsidRPr="00936DF0" w:rsidRDefault="00884A7F" w:rsidP="00936DF0">
            <w:pPr>
              <w:spacing w:before="120" w:after="120"/>
              <w:rPr>
                <w:rFonts w:ascii="Times New Roman" w:hAnsi="Times New Roman"/>
              </w:rPr>
            </w:pPr>
            <w:r w:rsidRPr="001060A4">
              <w:rPr>
                <w:rFonts w:ascii="Times New Roman" w:hAnsi="Times New Roman"/>
              </w:rPr>
              <w:t>Not applicable</w:t>
            </w:r>
            <w:r w:rsidR="00C469E6" w:rsidRPr="001060A4">
              <w:rPr>
                <w:rFonts w:ascii="Times New Roman" w:hAnsi="Times New Roman"/>
              </w:rPr>
              <w:t>.</w:t>
            </w:r>
          </w:p>
        </w:tc>
      </w:tr>
      <w:tr w:rsidR="007118CF" w:rsidRPr="001060A4" w14:paraId="6E963921" w14:textId="77777777" w:rsidTr="0053093F">
        <w:tc>
          <w:tcPr>
            <w:tcW w:w="3562" w:type="dxa"/>
            <w:tcBorders>
              <w:left w:val="single" w:sz="4" w:space="0" w:color="auto"/>
            </w:tcBorders>
          </w:tcPr>
          <w:p w14:paraId="60FC4816"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4</w:t>
            </w:r>
            <w:r w:rsidR="00BA197F" w:rsidRPr="001060A4">
              <w:rPr>
                <w:rFonts w:ascii="Times New Roman" w:hAnsi="Times New Roman"/>
                <w:b/>
              </w:rPr>
              <w:t>.</w:t>
            </w:r>
            <w:r w:rsidR="005B179C" w:rsidRPr="001060A4">
              <w:rPr>
                <w:rFonts w:ascii="Times New Roman" w:hAnsi="Times New Roman"/>
                <w:b/>
              </w:rPr>
              <w:t>3</w:t>
            </w:r>
            <w:r w:rsidR="00BA197F" w:rsidRPr="001060A4">
              <w:rPr>
                <w:rFonts w:ascii="Times New Roman" w:hAnsi="Times New Roman"/>
                <w:b/>
              </w:rPr>
              <w:t xml:space="preserve"> </w:t>
            </w:r>
            <w:r w:rsidR="005B179C" w:rsidRPr="001060A4">
              <w:rPr>
                <w:rFonts w:ascii="Times New Roman" w:hAnsi="Times New Roman"/>
                <w:b/>
              </w:rPr>
              <w:t xml:space="preserve"> </w:t>
            </w:r>
            <w:r w:rsidR="00BA197F" w:rsidRPr="001060A4">
              <w:rPr>
                <w:rFonts w:ascii="Times New Roman" w:hAnsi="Times New Roman"/>
                <w:b/>
              </w:rPr>
              <w:t xml:space="preserve">Recognition given to the course </w:t>
            </w:r>
            <w:r w:rsidR="00CD767E" w:rsidRPr="001060A4">
              <w:rPr>
                <w:rFonts w:ascii="Times New Roman" w:hAnsi="Times New Roman"/>
                <w:b/>
              </w:rPr>
              <w:t xml:space="preserve"> </w:t>
            </w:r>
            <w:r w:rsidR="00BA197F" w:rsidRPr="001060A4">
              <w:rPr>
                <w:rFonts w:ascii="Times New Roman" w:hAnsi="Times New Roman"/>
                <w:b/>
              </w:rPr>
              <w:t xml:space="preserve"> </w:t>
            </w:r>
          </w:p>
        </w:tc>
        <w:tc>
          <w:tcPr>
            <w:tcW w:w="5800" w:type="dxa"/>
            <w:gridSpan w:val="2"/>
            <w:tcBorders>
              <w:right w:val="single" w:sz="4" w:space="0" w:color="auto"/>
            </w:tcBorders>
          </w:tcPr>
          <w:p w14:paraId="49666B81" w14:textId="77777777" w:rsidR="00D04230" w:rsidRPr="00742044" w:rsidRDefault="00742044" w:rsidP="00936DF0">
            <w:pPr>
              <w:spacing w:before="120" w:after="120"/>
              <w:rPr>
                <w:rFonts w:ascii="Times New Roman" w:hAnsi="Times New Roman"/>
                <w:b/>
                <w:i/>
              </w:rPr>
            </w:pPr>
            <w:r w:rsidRPr="00742044">
              <w:rPr>
                <w:rFonts w:ascii="Times New Roman" w:hAnsi="Times New Roman"/>
                <w:b/>
                <w:i/>
              </w:rPr>
              <w:t xml:space="preserve">Reference: </w:t>
            </w:r>
            <w:r w:rsidR="00D04230" w:rsidRPr="00742044">
              <w:rPr>
                <w:rFonts w:ascii="Times New Roman" w:hAnsi="Times New Roman"/>
                <w:b/>
                <w:i/>
              </w:rPr>
              <w:t xml:space="preserve">Standard 5 </w:t>
            </w:r>
            <w:r w:rsidRPr="00742044">
              <w:rPr>
                <w:rFonts w:ascii="Times New Roman" w:hAnsi="Times New Roman"/>
                <w:b/>
                <w:i/>
              </w:rPr>
              <w:t xml:space="preserve">AQTF Standards </w:t>
            </w:r>
            <w:r w:rsidR="00D04230" w:rsidRPr="00742044">
              <w:rPr>
                <w:rFonts w:ascii="Times New Roman" w:hAnsi="Times New Roman"/>
                <w:b/>
                <w:i/>
              </w:rPr>
              <w:t>for Accredited Courses</w:t>
            </w:r>
          </w:p>
          <w:p w14:paraId="4E74B6D0" w14:textId="66979EC9" w:rsidR="00584C92" w:rsidRPr="001060A4" w:rsidRDefault="00C469E6" w:rsidP="00936DF0">
            <w:pPr>
              <w:spacing w:before="120" w:after="120"/>
              <w:rPr>
                <w:rFonts w:ascii="Times New Roman" w:hAnsi="Times New Roman"/>
              </w:rPr>
            </w:pPr>
            <w:r w:rsidRPr="001060A4">
              <w:rPr>
                <w:rFonts w:ascii="Times New Roman" w:hAnsi="Times New Roman"/>
              </w:rPr>
              <w:t>Not applicable</w:t>
            </w:r>
            <w:r w:rsidR="00936DF0">
              <w:rPr>
                <w:rFonts w:ascii="Times New Roman" w:hAnsi="Times New Roman"/>
              </w:rPr>
              <w:t>.</w:t>
            </w:r>
          </w:p>
        </w:tc>
      </w:tr>
      <w:tr w:rsidR="007118CF" w:rsidRPr="001060A4" w14:paraId="3B342A3B" w14:textId="77777777" w:rsidTr="0053093F">
        <w:tc>
          <w:tcPr>
            <w:tcW w:w="3562" w:type="dxa"/>
            <w:tcBorders>
              <w:left w:val="single" w:sz="4" w:space="0" w:color="auto"/>
            </w:tcBorders>
          </w:tcPr>
          <w:p w14:paraId="141A9297"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4</w:t>
            </w:r>
            <w:r w:rsidR="00D04230" w:rsidRPr="001060A4">
              <w:rPr>
                <w:rFonts w:ascii="Times New Roman" w:hAnsi="Times New Roman"/>
                <w:b/>
              </w:rPr>
              <w:t>.</w:t>
            </w:r>
            <w:r w:rsidR="005B179C" w:rsidRPr="001060A4">
              <w:rPr>
                <w:rFonts w:ascii="Times New Roman" w:hAnsi="Times New Roman"/>
                <w:b/>
              </w:rPr>
              <w:t>4</w:t>
            </w:r>
            <w:r w:rsidR="00D04230" w:rsidRPr="001060A4">
              <w:rPr>
                <w:rFonts w:ascii="Times New Roman" w:hAnsi="Times New Roman"/>
                <w:b/>
              </w:rPr>
              <w:t xml:space="preserve">  Licensing/ regulatory requirements </w:t>
            </w:r>
          </w:p>
        </w:tc>
        <w:tc>
          <w:tcPr>
            <w:tcW w:w="5800" w:type="dxa"/>
            <w:gridSpan w:val="2"/>
            <w:tcBorders>
              <w:right w:val="single" w:sz="4" w:space="0" w:color="auto"/>
            </w:tcBorders>
          </w:tcPr>
          <w:p w14:paraId="5A765809" w14:textId="77777777" w:rsidR="007118CF" w:rsidRPr="00742044" w:rsidRDefault="00742044" w:rsidP="00936DF0">
            <w:pPr>
              <w:spacing w:before="120" w:after="120"/>
              <w:rPr>
                <w:rFonts w:ascii="Times New Roman" w:hAnsi="Times New Roman"/>
                <w:b/>
                <w:i/>
              </w:rPr>
            </w:pPr>
            <w:r w:rsidRPr="00742044">
              <w:rPr>
                <w:rFonts w:ascii="Times New Roman" w:hAnsi="Times New Roman"/>
                <w:b/>
                <w:i/>
              </w:rPr>
              <w:t xml:space="preserve">Reference: </w:t>
            </w:r>
            <w:r w:rsidR="00D04230" w:rsidRPr="00742044">
              <w:rPr>
                <w:rFonts w:ascii="Times New Roman" w:hAnsi="Times New Roman"/>
                <w:b/>
                <w:i/>
              </w:rPr>
              <w:t xml:space="preserve">Standard 5 </w:t>
            </w:r>
            <w:r w:rsidRPr="00742044">
              <w:rPr>
                <w:rFonts w:ascii="Times New Roman" w:hAnsi="Times New Roman"/>
                <w:b/>
                <w:i/>
              </w:rPr>
              <w:t xml:space="preserve">of AQTF Standards </w:t>
            </w:r>
            <w:r w:rsidR="00D04230" w:rsidRPr="00742044">
              <w:rPr>
                <w:rFonts w:ascii="Times New Roman" w:hAnsi="Times New Roman"/>
                <w:b/>
                <w:i/>
              </w:rPr>
              <w:t xml:space="preserve">for Accredited Courses </w:t>
            </w:r>
          </w:p>
          <w:p w14:paraId="1BB99FCD" w14:textId="546B860B" w:rsidR="00D342D7" w:rsidRPr="00936DF0" w:rsidRDefault="00CE55B8" w:rsidP="00936DF0">
            <w:pPr>
              <w:spacing w:before="120" w:after="120"/>
              <w:rPr>
                <w:rFonts w:ascii="Times New Roman" w:hAnsi="Times New Roman"/>
              </w:rPr>
            </w:pPr>
            <w:r w:rsidRPr="001060A4">
              <w:rPr>
                <w:rFonts w:ascii="Times New Roman" w:hAnsi="Times New Roman"/>
              </w:rPr>
              <w:t>Not applicable</w:t>
            </w:r>
            <w:r w:rsidR="00936DF0">
              <w:rPr>
                <w:rFonts w:ascii="Times New Roman" w:hAnsi="Times New Roman"/>
              </w:rPr>
              <w:t>.</w:t>
            </w:r>
          </w:p>
        </w:tc>
      </w:tr>
      <w:tr w:rsidR="007118CF" w:rsidRPr="001060A4" w14:paraId="09614193" w14:textId="77777777" w:rsidTr="0053093F">
        <w:tc>
          <w:tcPr>
            <w:tcW w:w="3562" w:type="dxa"/>
            <w:tcBorders>
              <w:left w:val="single" w:sz="4" w:space="0" w:color="auto"/>
            </w:tcBorders>
            <w:shd w:val="clear" w:color="auto" w:fill="DEEAF6" w:themeFill="accent1" w:themeFillTint="33"/>
          </w:tcPr>
          <w:p w14:paraId="5B44DA18" w14:textId="29620345" w:rsidR="007118CF" w:rsidRPr="001060A4" w:rsidRDefault="00D04230" w:rsidP="00936DF0">
            <w:pPr>
              <w:pStyle w:val="Heading2"/>
              <w:numPr>
                <w:ilvl w:val="0"/>
                <w:numId w:val="12"/>
              </w:numPr>
              <w:spacing w:before="120" w:after="120"/>
              <w:rPr>
                <w:b w:val="0"/>
              </w:rPr>
            </w:pPr>
            <w:bookmarkStart w:id="68" w:name="_Toc185681"/>
            <w:r w:rsidRPr="00A04C68">
              <w:t>Course rules</w:t>
            </w:r>
            <w:bookmarkEnd w:id="68"/>
            <w:r w:rsidRPr="001060A4">
              <w:rPr>
                <w:b w:val="0"/>
              </w:rPr>
              <w:t xml:space="preserve"> </w:t>
            </w:r>
          </w:p>
        </w:tc>
        <w:tc>
          <w:tcPr>
            <w:tcW w:w="5800" w:type="dxa"/>
            <w:gridSpan w:val="2"/>
            <w:tcBorders>
              <w:right w:val="single" w:sz="4" w:space="0" w:color="auto"/>
            </w:tcBorders>
            <w:shd w:val="clear" w:color="auto" w:fill="DEEAF6" w:themeFill="accent1" w:themeFillTint="33"/>
          </w:tcPr>
          <w:p w14:paraId="7B6FC18D" w14:textId="77777777" w:rsidR="007118CF" w:rsidRPr="00572D74" w:rsidRDefault="00572D74" w:rsidP="00936DF0">
            <w:pPr>
              <w:spacing w:before="120" w:after="120"/>
              <w:rPr>
                <w:rFonts w:ascii="Times New Roman" w:hAnsi="Times New Roman"/>
                <w:b/>
                <w:i/>
              </w:rPr>
            </w:pPr>
            <w:r w:rsidRPr="00572D74">
              <w:rPr>
                <w:rFonts w:ascii="Times New Roman" w:hAnsi="Times New Roman"/>
                <w:b/>
                <w:i/>
              </w:rPr>
              <w:t>Standards 2, 6, 7 and 9 AQTF Standards for Accredited Courses</w:t>
            </w:r>
          </w:p>
        </w:tc>
      </w:tr>
      <w:tr w:rsidR="00CE55B8" w:rsidRPr="001060A4" w14:paraId="78B89D5A" w14:textId="77777777" w:rsidTr="0053093F">
        <w:tc>
          <w:tcPr>
            <w:tcW w:w="3562" w:type="dxa"/>
            <w:tcBorders>
              <w:left w:val="single" w:sz="4" w:space="0" w:color="auto"/>
              <w:bottom w:val="single" w:sz="4" w:space="0" w:color="auto"/>
            </w:tcBorders>
          </w:tcPr>
          <w:p w14:paraId="731D67E9" w14:textId="77777777" w:rsidR="00CE55B8" w:rsidRPr="001060A4" w:rsidRDefault="00CE55B8" w:rsidP="00936DF0">
            <w:pPr>
              <w:spacing w:before="120" w:after="120"/>
              <w:ind w:left="743" w:hanging="425"/>
              <w:rPr>
                <w:rFonts w:ascii="Times New Roman" w:hAnsi="Times New Roman"/>
                <w:b/>
              </w:rPr>
            </w:pPr>
            <w:r w:rsidRPr="001060A4">
              <w:rPr>
                <w:rFonts w:ascii="Times New Roman" w:hAnsi="Times New Roman"/>
                <w:b/>
              </w:rPr>
              <w:t>5.1  Course structure</w:t>
            </w:r>
          </w:p>
        </w:tc>
        <w:tc>
          <w:tcPr>
            <w:tcW w:w="5800" w:type="dxa"/>
            <w:gridSpan w:val="2"/>
            <w:tcBorders>
              <w:bottom w:val="single" w:sz="4" w:space="0" w:color="auto"/>
              <w:right w:val="single" w:sz="4" w:space="0" w:color="auto"/>
            </w:tcBorders>
          </w:tcPr>
          <w:p w14:paraId="4A2848BC" w14:textId="7715E85F" w:rsidR="00E914BB" w:rsidRDefault="00CE55B8" w:rsidP="00936DF0">
            <w:pPr>
              <w:spacing w:before="120" w:after="120"/>
              <w:rPr>
                <w:rFonts w:ascii="Times New Roman" w:hAnsi="Times New Roman"/>
              </w:rPr>
            </w:pPr>
            <w:r w:rsidRPr="001060A4">
              <w:rPr>
                <w:rFonts w:ascii="Times New Roman" w:hAnsi="Times New Roman"/>
              </w:rPr>
              <w:t xml:space="preserve">To gain the award of a </w:t>
            </w:r>
            <w:r w:rsidR="00545007" w:rsidRPr="001060A4">
              <w:rPr>
                <w:rFonts w:ascii="Times New Roman" w:hAnsi="Times New Roman"/>
              </w:rPr>
              <w:t xml:space="preserve">Statement of Attainment </w:t>
            </w:r>
            <w:r w:rsidR="00775CC9">
              <w:rPr>
                <w:rFonts w:ascii="Times New Roman" w:hAnsi="Times New Roman"/>
              </w:rPr>
              <w:t>for</w:t>
            </w:r>
            <w:r w:rsidR="000A203E" w:rsidRPr="001060A4">
              <w:rPr>
                <w:rFonts w:ascii="Times New Roman" w:hAnsi="Times New Roman"/>
              </w:rPr>
              <w:t xml:space="preserve"> </w:t>
            </w:r>
            <w:r w:rsidR="00E914BB">
              <w:rPr>
                <w:rFonts w:ascii="Times New Roman" w:hAnsi="Times New Roman"/>
              </w:rPr>
              <w:t xml:space="preserve">the </w:t>
            </w:r>
            <w:r w:rsidR="00D7743A">
              <w:rPr>
                <w:rFonts w:ascii="Times New Roman" w:hAnsi="Times New Roman"/>
              </w:rPr>
              <w:t>22503VIC</w:t>
            </w:r>
            <w:r w:rsidR="00775CC9" w:rsidRPr="00775CC9">
              <w:rPr>
                <w:rFonts w:ascii="Times New Roman" w:hAnsi="Times New Roman"/>
                <w:i/>
              </w:rPr>
              <w:t xml:space="preserve"> </w:t>
            </w:r>
            <w:r w:rsidR="00C90CFA">
              <w:rPr>
                <w:rFonts w:ascii="Times New Roman" w:hAnsi="Times New Roman"/>
                <w:i/>
              </w:rPr>
              <w:t xml:space="preserve">Course in Providing Support to People Using Ventilators and </w:t>
            </w:r>
            <w:r w:rsidR="00F70AAA">
              <w:rPr>
                <w:rFonts w:ascii="Times New Roman" w:hAnsi="Times New Roman"/>
                <w:i/>
              </w:rPr>
              <w:t>C-PAP</w:t>
            </w:r>
            <w:r w:rsidR="00C90CFA">
              <w:rPr>
                <w:rFonts w:ascii="Times New Roman" w:hAnsi="Times New Roman"/>
                <w:i/>
              </w:rPr>
              <w:t xml:space="preserve"> Machines</w:t>
            </w:r>
            <w:r w:rsidR="000A203E" w:rsidRPr="001060A4">
              <w:rPr>
                <w:rFonts w:ascii="Times New Roman" w:hAnsi="Times New Roman"/>
                <w:i/>
              </w:rPr>
              <w:t xml:space="preserve">, </w:t>
            </w:r>
            <w:r w:rsidR="000A203E" w:rsidRPr="001060A4">
              <w:rPr>
                <w:rFonts w:ascii="Times New Roman" w:hAnsi="Times New Roman"/>
              </w:rPr>
              <w:t xml:space="preserve">participants must complete the </w:t>
            </w:r>
            <w:r w:rsidR="00E914BB">
              <w:rPr>
                <w:rFonts w:ascii="Times New Roman" w:hAnsi="Times New Roman"/>
              </w:rPr>
              <w:t>two</w:t>
            </w:r>
            <w:r w:rsidR="004563CC">
              <w:rPr>
                <w:rFonts w:ascii="Times New Roman" w:hAnsi="Times New Roman"/>
              </w:rPr>
              <w:t xml:space="preserve"> (2)</w:t>
            </w:r>
            <w:r w:rsidR="00E914BB">
              <w:rPr>
                <w:rFonts w:ascii="Times New Roman" w:hAnsi="Times New Roman"/>
              </w:rPr>
              <w:t xml:space="preserve"> </w:t>
            </w:r>
            <w:r w:rsidR="000A203E" w:rsidRPr="001060A4">
              <w:rPr>
                <w:rFonts w:ascii="Times New Roman" w:hAnsi="Times New Roman"/>
              </w:rPr>
              <w:t>unit</w:t>
            </w:r>
            <w:r w:rsidR="00DF25B1">
              <w:rPr>
                <w:rFonts w:ascii="Times New Roman" w:hAnsi="Times New Roman"/>
              </w:rPr>
              <w:t>s</w:t>
            </w:r>
            <w:r w:rsidR="000A203E" w:rsidRPr="001060A4">
              <w:rPr>
                <w:rFonts w:ascii="Times New Roman" w:hAnsi="Times New Roman"/>
              </w:rPr>
              <w:t xml:space="preserve"> of competency</w:t>
            </w:r>
            <w:r w:rsidR="00E914BB">
              <w:rPr>
                <w:rFonts w:ascii="Times New Roman" w:hAnsi="Times New Roman"/>
              </w:rPr>
              <w:t xml:space="preserve"> listed below</w:t>
            </w:r>
            <w:r w:rsidR="000A203E" w:rsidRPr="001060A4">
              <w:rPr>
                <w:rFonts w:ascii="Times New Roman" w:hAnsi="Times New Roman"/>
              </w:rPr>
              <w:t>.</w:t>
            </w:r>
          </w:p>
          <w:p w14:paraId="3EA5C663" w14:textId="407537AC" w:rsidR="00C90CFA" w:rsidRPr="001060A4" w:rsidRDefault="00821AE6" w:rsidP="00936DF0">
            <w:pPr>
              <w:spacing w:before="120" w:after="120"/>
              <w:rPr>
                <w:rFonts w:ascii="Times New Roman" w:hAnsi="Times New Roman"/>
              </w:rPr>
            </w:pPr>
            <w:r w:rsidRPr="00821AE6">
              <w:rPr>
                <w:rFonts w:ascii="Times New Roman" w:hAnsi="Times New Roman"/>
              </w:rPr>
              <w:t>If both units are not completed, a Statement of Attainment will be issued for the unit successfully completed.</w:t>
            </w:r>
          </w:p>
        </w:tc>
      </w:tr>
    </w:tbl>
    <w:p w14:paraId="0BF755B2" w14:textId="45BB5C3D" w:rsidR="00F24770" w:rsidRDefault="00F24770">
      <w:r>
        <w:br w:type="page"/>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6"/>
        <w:gridCol w:w="1287"/>
        <w:gridCol w:w="4319"/>
        <w:gridCol w:w="1081"/>
        <w:gridCol w:w="1392"/>
      </w:tblGrid>
      <w:tr w:rsidR="00F24770" w:rsidRPr="00572D74" w14:paraId="7525E46D" w14:textId="77777777" w:rsidTr="00F24770">
        <w:trPr>
          <w:cantSplit/>
          <w:trHeight w:val="828"/>
        </w:trPr>
        <w:tc>
          <w:tcPr>
            <w:tcW w:w="687" w:type="pct"/>
            <w:shd w:val="clear" w:color="auto" w:fill="E6E6E6"/>
            <w:vAlign w:val="center"/>
          </w:tcPr>
          <w:p w14:paraId="0CD9BBE4" w14:textId="77777777" w:rsidR="00F24770" w:rsidRPr="00572D74" w:rsidRDefault="00F24770" w:rsidP="002E683B">
            <w:pPr>
              <w:spacing w:before="120" w:after="120"/>
              <w:rPr>
                <w:rFonts w:ascii="Times New Roman" w:hAnsi="Times New Roman"/>
                <w:b/>
                <w:i/>
                <w:sz w:val="20"/>
                <w:szCs w:val="20"/>
                <w:lang w:val="en-GB"/>
              </w:rPr>
            </w:pPr>
            <w:r>
              <w:rPr>
                <w:rFonts w:ascii="Times New Roman" w:hAnsi="Times New Roman"/>
                <w:b/>
                <w:i/>
                <w:sz w:val="20"/>
                <w:szCs w:val="20"/>
                <w:lang w:val="en-GB"/>
              </w:rPr>
              <w:lastRenderedPageBreak/>
              <w:t>Unit of competency</w:t>
            </w:r>
            <w:r w:rsidRPr="00572D74">
              <w:rPr>
                <w:rFonts w:ascii="Times New Roman" w:hAnsi="Times New Roman"/>
                <w:b/>
                <w:i/>
                <w:sz w:val="20"/>
                <w:szCs w:val="20"/>
                <w:lang w:val="en-GB"/>
              </w:rPr>
              <w:t xml:space="preserve"> code</w:t>
            </w:r>
          </w:p>
        </w:tc>
        <w:tc>
          <w:tcPr>
            <w:tcW w:w="687" w:type="pct"/>
            <w:shd w:val="clear" w:color="auto" w:fill="E6E6E6"/>
            <w:vAlign w:val="center"/>
          </w:tcPr>
          <w:p w14:paraId="1809DAB8" w14:textId="77777777" w:rsidR="00F24770" w:rsidRPr="00572D74" w:rsidRDefault="00F24770" w:rsidP="002E683B">
            <w:pPr>
              <w:spacing w:before="120" w:after="120"/>
              <w:rPr>
                <w:rFonts w:ascii="Times New Roman" w:hAnsi="Times New Roman"/>
                <w:b/>
                <w:i/>
                <w:sz w:val="20"/>
                <w:szCs w:val="20"/>
                <w:lang w:val="en-GB"/>
              </w:rPr>
            </w:pPr>
            <w:r w:rsidRPr="00572D74">
              <w:rPr>
                <w:rFonts w:ascii="Times New Roman" w:hAnsi="Times New Roman"/>
                <w:b/>
                <w:i/>
                <w:sz w:val="20"/>
                <w:szCs w:val="20"/>
                <w:lang w:val="en-GB"/>
              </w:rPr>
              <w:t xml:space="preserve">Field of Education code </w:t>
            </w:r>
          </w:p>
        </w:tc>
        <w:tc>
          <w:tcPr>
            <w:tcW w:w="2306" w:type="pct"/>
            <w:shd w:val="clear" w:color="auto" w:fill="E6E6E6"/>
            <w:vAlign w:val="center"/>
          </w:tcPr>
          <w:p w14:paraId="4D1883DC" w14:textId="77777777" w:rsidR="00F24770" w:rsidRPr="00572D74" w:rsidRDefault="00F24770" w:rsidP="002E683B">
            <w:pPr>
              <w:spacing w:before="120" w:after="120"/>
              <w:jc w:val="center"/>
              <w:rPr>
                <w:rFonts w:ascii="Times New Roman" w:hAnsi="Times New Roman"/>
                <w:b/>
                <w:i/>
                <w:sz w:val="20"/>
                <w:szCs w:val="20"/>
                <w:lang w:val="en-GB"/>
              </w:rPr>
            </w:pPr>
            <w:r w:rsidRPr="00572D74">
              <w:rPr>
                <w:rFonts w:ascii="Times New Roman" w:hAnsi="Times New Roman"/>
                <w:b/>
                <w:i/>
                <w:sz w:val="20"/>
                <w:szCs w:val="20"/>
                <w:lang w:val="en-GB"/>
              </w:rPr>
              <w:t>Unit of competency title</w:t>
            </w:r>
          </w:p>
        </w:tc>
        <w:tc>
          <w:tcPr>
            <w:tcW w:w="577" w:type="pct"/>
            <w:shd w:val="clear" w:color="auto" w:fill="E6E6E6"/>
            <w:vAlign w:val="center"/>
          </w:tcPr>
          <w:p w14:paraId="40875F8C" w14:textId="77777777" w:rsidR="00F24770" w:rsidRPr="00572D74" w:rsidRDefault="00F24770" w:rsidP="002E683B">
            <w:pPr>
              <w:spacing w:before="120" w:after="120"/>
              <w:jc w:val="center"/>
              <w:rPr>
                <w:rFonts w:ascii="Times New Roman" w:hAnsi="Times New Roman"/>
                <w:b/>
                <w:i/>
                <w:sz w:val="20"/>
                <w:szCs w:val="20"/>
                <w:lang w:val="en-GB"/>
              </w:rPr>
            </w:pPr>
            <w:r w:rsidRPr="00572D74">
              <w:rPr>
                <w:rFonts w:ascii="Times New Roman" w:hAnsi="Times New Roman"/>
                <w:b/>
                <w:i/>
                <w:sz w:val="20"/>
                <w:szCs w:val="20"/>
                <w:lang w:val="en-GB"/>
              </w:rPr>
              <w:t>Pre-requisite</w:t>
            </w:r>
          </w:p>
        </w:tc>
        <w:tc>
          <w:tcPr>
            <w:tcW w:w="743" w:type="pct"/>
            <w:shd w:val="clear" w:color="auto" w:fill="E6E6E6"/>
            <w:vAlign w:val="center"/>
          </w:tcPr>
          <w:p w14:paraId="2469426C" w14:textId="77777777" w:rsidR="00F24770" w:rsidRPr="00572D74" w:rsidRDefault="00F24770" w:rsidP="002E683B">
            <w:pPr>
              <w:spacing w:before="120" w:after="120"/>
              <w:rPr>
                <w:rFonts w:ascii="Times New Roman" w:hAnsi="Times New Roman"/>
                <w:b/>
                <w:i/>
                <w:sz w:val="20"/>
                <w:szCs w:val="20"/>
                <w:lang w:val="en-GB"/>
              </w:rPr>
            </w:pPr>
            <w:r w:rsidRPr="00572D74">
              <w:rPr>
                <w:rFonts w:ascii="Times New Roman" w:hAnsi="Times New Roman"/>
                <w:b/>
                <w:i/>
                <w:sz w:val="20"/>
                <w:szCs w:val="20"/>
                <w:lang w:val="en-GB"/>
              </w:rPr>
              <w:t>Nominal hours</w:t>
            </w:r>
          </w:p>
        </w:tc>
      </w:tr>
      <w:tr w:rsidR="00F24770" w:rsidRPr="001060A4" w14:paraId="1E647D2C" w14:textId="77777777" w:rsidTr="00F24770">
        <w:tc>
          <w:tcPr>
            <w:tcW w:w="687" w:type="pct"/>
            <w:vAlign w:val="center"/>
          </w:tcPr>
          <w:p w14:paraId="49B91678" w14:textId="41A17264" w:rsidR="00F24770" w:rsidRPr="001060A4" w:rsidRDefault="001F0384" w:rsidP="002E683B">
            <w:pPr>
              <w:spacing w:before="120" w:after="120"/>
              <w:rPr>
                <w:rFonts w:ascii="Times New Roman" w:hAnsi="Times New Roman"/>
                <w:lang w:val="en-GB"/>
              </w:rPr>
            </w:pPr>
            <w:r>
              <w:rPr>
                <w:rFonts w:ascii="Times New Roman" w:hAnsi="Times New Roman"/>
                <w:lang w:val="en-GB"/>
              </w:rPr>
              <w:t>VU22705</w:t>
            </w:r>
          </w:p>
        </w:tc>
        <w:tc>
          <w:tcPr>
            <w:tcW w:w="687" w:type="pct"/>
            <w:vAlign w:val="center"/>
          </w:tcPr>
          <w:p w14:paraId="5C9FD096" w14:textId="77777777" w:rsidR="00F24770" w:rsidRPr="001060A4" w:rsidRDefault="00F24770" w:rsidP="002E683B">
            <w:pPr>
              <w:spacing w:before="120" w:after="120"/>
              <w:jc w:val="center"/>
              <w:rPr>
                <w:rFonts w:ascii="Times New Roman" w:hAnsi="Times New Roman"/>
                <w:lang w:val="en-GB"/>
              </w:rPr>
            </w:pPr>
            <w:r w:rsidRPr="001060A4">
              <w:rPr>
                <w:rFonts w:ascii="Times New Roman" w:hAnsi="Times New Roman"/>
                <w:lang w:val="en-GB"/>
              </w:rPr>
              <w:t>069999</w:t>
            </w:r>
          </w:p>
        </w:tc>
        <w:tc>
          <w:tcPr>
            <w:tcW w:w="2306" w:type="pct"/>
            <w:vAlign w:val="center"/>
          </w:tcPr>
          <w:p w14:paraId="7A11DFE8" w14:textId="77777777" w:rsidR="00F24770" w:rsidRPr="001060A4" w:rsidRDefault="00F24770" w:rsidP="002E683B">
            <w:pPr>
              <w:spacing w:before="120" w:after="120"/>
              <w:rPr>
                <w:rFonts w:ascii="Times New Roman" w:hAnsi="Times New Roman"/>
                <w:lang w:val="en-GB"/>
              </w:rPr>
            </w:pPr>
            <w:r w:rsidRPr="001060A4">
              <w:rPr>
                <w:rFonts w:ascii="Times New Roman" w:hAnsi="Times New Roman"/>
                <w:bCs/>
              </w:rPr>
              <w:t xml:space="preserve">Operate a non-invasive ventilator </w:t>
            </w:r>
            <w:r>
              <w:rPr>
                <w:rFonts w:ascii="Times New Roman" w:hAnsi="Times New Roman"/>
                <w:bCs/>
              </w:rPr>
              <w:t xml:space="preserve">and a C-PAP machine </w:t>
            </w:r>
            <w:r w:rsidRPr="001060A4">
              <w:rPr>
                <w:rFonts w:ascii="Times New Roman" w:hAnsi="Times New Roman"/>
                <w:bCs/>
              </w:rPr>
              <w:t xml:space="preserve">in the home or </w:t>
            </w:r>
            <w:r w:rsidRPr="0029523D">
              <w:rPr>
                <w:rFonts w:ascii="Times New Roman" w:hAnsi="Times New Roman"/>
                <w:bCs/>
              </w:rPr>
              <w:t>residential care facility</w:t>
            </w:r>
          </w:p>
        </w:tc>
        <w:tc>
          <w:tcPr>
            <w:tcW w:w="577" w:type="pct"/>
            <w:vAlign w:val="center"/>
          </w:tcPr>
          <w:p w14:paraId="1AC7CA2F" w14:textId="77777777" w:rsidR="00F24770" w:rsidRPr="001060A4" w:rsidRDefault="00F24770" w:rsidP="002E683B">
            <w:pPr>
              <w:spacing w:before="120" w:after="120"/>
              <w:jc w:val="center"/>
              <w:rPr>
                <w:rFonts w:ascii="Times New Roman" w:hAnsi="Times New Roman"/>
                <w:lang w:val="en-GB"/>
              </w:rPr>
            </w:pPr>
            <w:r w:rsidRPr="001060A4">
              <w:rPr>
                <w:rFonts w:ascii="Times New Roman" w:hAnsi="Times New Roman"/>
                <w:lang w:val="en-GB"/>
              </w:rPr>
              <w:t>None</w:t>
            </w:r>
          </w:p>
        </w:tc>
        <w:tc>
          <w:tcPr>
            <w:tcW w:w="743" w:type="pct"/>
            <w:vAlign w:val="center"/>
          </w:tcPr>
          <w:p w14:paraId="7DA42D22" w14:textId="77777777" w:rsidR="00F24770" w:rsidRPr="001060A4" w:rsidRDefault="00F24770" w:rsidP="002E683B">
            <w:pPr>
              <w:spacing w:before="120" w:after="120"/>
              <w:jc w:val="center"/>
              <w:rPr>
                <w:rFonts w:ascii="Times New Roman" w:hAnsi="Times New Roman"/>
                <w:lang w:val="en-GB"/>
              </w:rPr>
            </w:pPr>
            <w:r w:rsidRPr="001060A4">
              <w:rPr>
                <w:rFonts w:ascii="Times New Roman" w:hAnsi="Times New Roman"/>
                <w:lang w:val="en-GB"/>
              </w:rPr>
              <w:t>15</w:t>
            </w:r>
          </w:p>
        </w:tc>
      </w:tr>
      <w:tr w:rsidR="00F24770" w:rsidRPr="001060A4" w14:paraId="4851FBBE" w14:textId="77777777" w:rsidTr="00F24770">
        <w:tc>
          <w:tcPr>
            <w:tcW w:w="687" w:type="pct"/>
            <w:vAlign w:val="center"/>
          </w:tcPr>
          <w:p w14:paraId="1022B25E" w14:textId="63E573C1" w:rsidR="00F24770" w:rsidRDefault="001F0384" w:rsidP="002E683B">
            <w:pPr>
              <w:spacing w:before="120" w:after="120"/>
              <w:rPr>
                <w:rFonts w:ascii="Times New Roman" w:hAnsi="Times New Roman"/>
                <w:lang w:val="en-GB"/>
              </w:rPr>
            </w:pPr>
            <w:r>
              <w:rPr>
                <w:rFonts w:ascii="Times New Roman" w:hAnsi="Times New Roman"/>
                <w:lang w:val="en-GB"/>
              </w:rPr>
              <w:t>VU22706</w:t>
            </w:r>
          </w:p>
        </w:tc>
        <w:tc>
          <w:tcPr>
            <w:tcW w:w="687" w:type="pct"/>
            <w:vAlign w:val="center"/>
          </w:tcPr>
          <w:p w14:paraId="1E21682A" w14:textId="77777777" w:rsidR="00F24770" w:rsidRPr="001060A4" w:rsidRDefault="00F24770" w:rsidP="002E683B">
            <w:pPr>
              <w:spacing w:before="120" w:after="120"/>
              <w:jc w:val="center"/>
              <w:rPr>
                <w:rFonts w:ascii="Times New Roman" w:hAnsi="Times New Roman"/>
                <w:lang w:val="en-GB"/>
              </w:rPr>
            </w:pPr>
            <w:r>
              <w:rPr>
                <w:rFonts w:ascii="Times New Roman" w:hAnsi="Times New Roman"/>
                <w:lang w:val="en-GB"/>
              </w:rPr>
              <w:t>069999</w:t>
            </w:r>
          </w:p>
        </w:tc>
        <w:tc>
          <w:tcPr>
            <w:tcW w:w="2306" w:type="pct"/>
            <w:vAlign w:val="center"/>
          </w:tcPr>
          <w:p w14:paraId="02A5C696" w14:textId="77777777" w:rsidR="00F24770" w:rsidRDefault="00F24770" w:rsidP="002E683B">
            <w:pPr>
              <w:spacing w:before="120" w:after="120"/>
              <w:rPr>
                <w:rFonts w:ascii="Times New Roman" w:hAnsi="Times New Roman"/>
                <w:bCs/>
              </w:rPr>
            </w:pPr>
            <w:r>
              <w:rPr>
                <w:rFonts w:ascii="Times New Roman" w:hAnsi="Times New Roman"/>
                <w:bCs/>
              </w:rPr>
              <w:t>Operate an invasive ventilator in the home or residential care facility</w:t>
            </w:r>
          </w:p>
          <w:p w14:paraId="2CC02C3B" w14:textId="77777777" w:rsidR="00F24770" w:rsidRPr="001060A4" w:rsidRDefault="00F24770" w:rsidP="002E683B">
            <w:pPr>
              <w:spacing w:before="120" w:after="120"/>
              <w:rPr>
                <w:rFonts w:ascii="Times New Roman" w:hAnsi="Times New Roman"/>
                <w:bCs/>
              </w:rPr>
            </w:pPr>
          </w:p>
        </w:tc>
        <w:tc>
          <w:tcPr>
            <w:tcW w:w="577" w:type="pct"/>
            <w:vAlign w:val="center"/>
          </w:tcPr>
          <w:p w14:paraId="636D8EB4" w14:textId="77777777" w:rsidR="00F24770" w:rsidRPr="00E71D9F" w:rsidRDefault="00F24770" w:rsidP="002E683B">
            <w:pPr>
              <w:spacing w:before="120" w:after="120"/>
              <w:jc w:val="center"/>
              <w:rPr>
                <w:rFonts w:ascii="Times New Roman" w:hAnsi="Times New Roman"/>
                <w:highlight w:val="yellow"/>
                <w:lang w:val="en-GB"/>
              </w:rPr>
            </w:pPr>
            <w:r w:rsidRPr="00C90CFA">
              <w:rPr>
                <w:rFonts w:ascii="Times New Roman" w:hAnsi="Times New Roman"/>
                <w:lang w:val="en-GB"/>
              </w:rPr>
              <w:t>None</w:t>
            </w:r>
          </w:p>
        </w:tc>
        <w:tc>
          <w:tcPr>
            <w:tcW w:w="743" w:type="pct"/>
            <w:vAlign w:val="center"/>
          </w:tcPr>
          <w:p w14:paraId="7D0873DE" w14:textId="77777777" w:rsidR="00F24770" w:rsidRPr="00C136CC" w:rsidRDefault="00F24770" w:rsidP="002E683B">
            <w:pPr>
              <w:spacing w:before="120" w:after="120"/>
              <w:jc w:val="center"/>
              <w:rPr>
                <w:rFonts w:ascii="Times New Roman" w:hAnsi="Times New Roman"/>
                <w:highlight w:val="yellow"/>
                <w:lang w:val="en-GB"/>
              </w:rPr>
            </w:pPr>
            <w:r>
              <w:rPr>
                <w:rFonts w:ascii="Times New Roman" w:hAnsi="Times New Roman"/>
                <w:lang w:val="en-GB"/>
              </w:rPr>
              <w:t>30</w:t>
            </w:r>
          </w:p>
        </w:tc>
      </w:tr>
      <w:tr w:rsidR="00F24770" w:rsidRPr="001060A4" w14:paraId="10A06B44" w14:textId="77777777" w:rsidTr="00F24770">
        <w:tc>
          <w:tcPr>
            <w:tcW w:w="4256" w:type="pct"/>
            <w:gridSpan w:val="4"/>
            <w:vAlign w:val="center"/>
          </w:tcPr>
          <w:p w14:paraId="0C3377AD" w14:textId="77777777" w:rsidR="00F24770" w:rsidRPr="001060A4" w:rsidRDefault="00F24770" w:rsidP="002E683B">
            <w:pPr>
              <w:spacing w:before="120" w:after="120"/>
              <w:jc w:val="right"/>
              <w:rPr>
                <w:rFonts w:ascii="Times New Roman" w:hAnsi="Times New Roman"/>
                <w:b/>
                <w:lang w:val="en-GB"/>
              </w:rPr>
            </w:pPr>
            <w:r w:rsidRPr="001060A4">
              <w:rPr>
                <w:rFonts w:ascii="Times New Roman" w:hAnsi="Times New Roman"/>
                <w:b/>
                <w:bCs/>
              </w:rPr>
              <w:t>Total nominal duration</w:t>
            </w:r>
          </w:p>
        </w:tc>
        <w:tc>
          <w:tcPr>
            <w:tcW w:w="743" w:type="pct"/>
            <w:vAlign w:val="center"/>
          </w:tcPr>
          <w:p w14:paraId="2D82DE8C" w14:textId="77777777" w:rsidR="00F24770" w:rsidRPr="001060A4" w:rsidRDefault="00F24770" w:rsidP="002E683B">
            <w:pPr>
              <w:spacing w:before="120" w:after="120"/>
              <w:jc w:val="center"/>
              <w:rPr>
                <w:rFonts w:ascii="Times New Roman" w:hAnsi="Times New Roman"/>
                <w:b/>
                <w:lang w:val="en-GB"/>
              </w:rPr>
            </w:pPr>
            <w:r>
              <w:rPr>
                <w:rFonts w:ascii="Times New Roman" w:hAnsi="Times New Roman"/>
                <w:b/>
                <w:lang w:val="en-GB"/>
              </w:rPr>
              <w:t>45</w:t>
            </w:r>
          </w:p>
        </w:tc>
      </w:tr>
    </w:tbl>
    <w:p w14:paraId="3FCE589E" w14:textId="7B49876B" w:rsidR="00F24770" w:rsidRDefault="00F24770"/>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800"/>
      </w:tblGrid>
      <w:tr w:rsidR="007118CF" w:rsidRPr="001060A4" w14:paraId="63642F3A" w14:textId="77777777" w:rsidTr="0053093F">
        <w:tc>
          <w:tcPr>
            <w:tcW w:w="3562" w:type="dxa"/>
          </w:tcPr>
          <w:p w14:paraId="33E6C524"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5</w:t>
            </w:r>
            <w:r w:rsidR="00891177" w:rsidRPr="001060A4">
              <w:rPr>
                <w:rFonts w:ascii="Times New Roman" w:hAnsi="Times New Roman"/>
                <w:b/>
              </w:rPr>
              <w:t xml:space="preserve">.2 </w:t>
            </w:r>
            <w:r w:rsidR="005B179C" w:rsidRPr="001060A4">
              <w:rPr>
                <w:rFonts w:ascii="Times New Roman" w:hAnsi="Times New Roman"/>
                <w:b/>
              </w:rPr>
              <w:t xml:space="preserve"> </w:t>
            </w:r>
            <w:r w:rsidR="00891177" w:rsidRPr="001060A4">
              <w:rPr>
                <w:rFonts w:ascii="Times New Roman" w:hAnsi="Times New Roman"/>
                <w:b/>
              </w:rPr>
              <w:t xml:space="preserve">Entry requirements </w:t>
            </w:r>
          </w:p>
        </w:tc>
        <w:tc>
          <w:tcPr>
            <w:tcW w:w="5800" w:type="dxa"/>
          </w:tcPr>
          <w:p w14:paraId="3725C880" w14:textId="77777777" w:rsidR="00891177" w:rsidRPr="003B116A" w:rsidRDefault="003B116A" w:rsidP="00936DF0">
            <w:pPr>
              <w:spacing w:before="120" w:after="120"/>
              <w:rPr>
                <w:rFonts w:ascii="Times New Roman" w:hAnsi="Times New Roman"/>
                <w:b/>
                <w:i/>
              </w:rPr>
            </w:pPr>
            <w:r w:rsidRPr="003B116A">
              <w:rPr>
                <w:rFonts w:ascii="Times New Roman" w:hAnsi="Times New Roman"/>
                <w:b/>
                <w:i/>
              </w:rPr>
              <w:t xml:space="preserve">Reference: </w:t>
            </w:r>
            <w:r w:rsidR="00891177" w:rsidRPr="003B116A">
              <w:rPr>
                <w:rFonts w:ascii="Times New Roman" w:hAnsi="Times New Roman"/>
                <w:b/>
                <w:i/>
              </w:rPr>
              <w:t xml:space="preserve">Standard 9 </w:t>
            </w:r>
            <w:r w:rsidRPr="003B116A">
              <w:rPr>
                <w:rFonts w:ascii="Times New Roman" w:hAnsi="Times New Roman"/>
                <w:b/>
                <w:i/>
              </w:rPr>
              <w:t xml:space="preserve">AQTF Standards </w:t>
            </w:r>
            <w:r w:rsidR="00891177" w:rsidRPr="003B116A">
              <w:rPr>
                <w:rFonts w:ascii="Times New Roman" w:hAnsi="Times New Roman"/>
                <w:b/>
                <w:i/>
              </w:rPr>
              <w:t xml:space="preserve">for Accredited Courses </w:t>
            </w:r>
          </w:p>
          <w:p w14:paraId="1F1F5836" w14:textId="3CA98607" w:rsidR="0029523D" w:rsidRDefault="003F33B2" w:rsidP="00936DF0">
            <w:pPr>
              <w:spacing w:before="120" w:after="120"/>
              <w:rPr>
                <w:rFonts w:ascii="Times New Roman" w:hAnsi="Times New Roman"/>
              </w:rPr>
            </w:pPr>
            <w:r>
              <w:rPr>
                <w:rFonts w:ascii="Times New Roman" w:hAnsi="Times New Roman"/>
              </w:rPr>
              <w:t xml:space="preserve">There are </w:t>
            </w:r>
            <w:r w:rsidR="004D6DEA">
              <w:rPr>
                <w:rFonts w:ascii="Times New Roman" w:hAnsi="Times New Roman"/>
              </w:rPr>
              <w:t xml:space="preserve">no entry requirements for the </w:t>
            </w:r>
            <w:r w:rsidR="00D7743A">
              <w:rPr>
                <w:rFonts w:ascii="Times New Roman" w:hAnsi="Times New Roman"/>
                <w:i/>
              </w:rPr>
              <w:t>22503VIC</w:t>
            </w:r>
            <w:r w:rsidRPr="00085473">
              <w:rPr>
                <w:rFonts w:ascii="Times New Roman" w:hAnsi="Times New Roman"/>
                <w:i/>
              </w:rPr>
              <w:t xml:space="preserve"> </w:t>
            </w:r>
            <w:r w:rsidR="00C90CFA">
              <w:rPr>
                <w:rFonts w:ascii="Times New Roman" w:hAnsi="Times New Roman"/>
                <w:i/>
              </w:rPr>
              <w:t xml:space="preserve">Course in Providing Support to People Using Ventilators and </w:t>
            </w:r>
            <w:r w:rsidR="00F70AAA">
              <w:rPr>
                <w:rFonts w:ascii="Times New Roman" w:hAnsi="Times New Roman"/>
                <w:i/>
              </w:rPr>
              <w:t>C-PAP</w:t>
            </w:r>
            <w:r w:rsidR="00C90CFA">
              <w:rPr>
                <w:rFonts w:ascii="Times New Roman" w:hAnsi="Times New Roman"/>
                <w:i/>
              </w:rPr>
              <w:t xml:space="preserve"> Machines</w:t>
            </w:r>
            <w:r>
              <w:rPr>
                <w:rFonts w:ascii="Times New Roman" w:hAnsi="Times New Roman"/>
                <w:i/>
              </w:rPr>
              <w:t xml:space="preserve">. </w:t>
            </w:r>
          </w:p>
          <w:p w14:paraId="47875106" w14:textId="77777777" w:rsidR="00A11AB0" w:rsidRPr="001060A4" w:rsidRDefault="00E914BB" w:rsidP="00936DF0">
            <w:pPr>
              <w:spacing w:before="120" w:after="120"/>
              <w:rPr>
                <w:rFonts w:ascii="Times New Roman" w:hAnsi="Times New Roman"/>
              </w:rPr>
            </w:pPr>
            <w:r>
              <w:rPr>
                <w:rFonts w:ascii="Times New Roman" w:hAnsi="Times New Roman"/>
              </w:rPr>
              <w:t xml:space="preserve">Learners </w:t>
            </w:r>
            <w:r w:rsidR="007D7061">
              <w:rPr>
                <w:rFonts w:ascii="Times New Roman" w:hAnsi="Times New Roman"/>
              </w:rPr>
              <w:t xml:space="preserve">who </w:t>
            </w:r>
            <w:r w:rsidR="003D5B74">
              <w:rPr>
                <w:rFonts w:ascii="Times New Roman" w:hAnsi="Times New Roman"/>
              </w:rPr>
              <w:t>have literacy</w:t>
            </w:r>
            <w:r w:rsidR="007D7061" w:rsidRPr="001060A4">
              <w:rPr>
                <w:rFonts w:ascii="Times New Roman" w:hAnsi="Times New Roman"/>
              </w:rPr>
              <w:t xml:space="preserve"> and numeracy competencies equivalent to the Australian Core Skills Framework Level 2</w:t>
            </w:r>
            <w:r w:rsidR="007D7061">
              <w:rPr>
                <w:rFonts w:ascii="Times New Roman" w:hAnsi="Times New Roman"/>
              </w:rPr>
              <w:t xml:space="preserve"> </w:t>
            </w:r>
            <w:r w:rsidR="007D7061" w:rsidRPr="007043AF">
              <w:rPr>
                <w:rFonts w:ascii="Times New Roman" w:hAnsi="Times New Roman"/>
              </w:rPr>
              <w:t xml:space="preserve">(refer to the framework on the Department of Education and Training website </w:t>
            </w:r>
            <w:hyperlink r:id="rId26" w:history="1">
              <w:r w:rsidR="007D7061" w:rsidRPr="007043AF">
                <w:rPr>
                  <w:rStyle w:val="Hyperlink"/>
                  <w:rFonts w:ascii="Times New Roman" w:hAnsi="Times New Roman"/>
                </w:rPr>
                <w:t>here</w:t>
              </w:r>
            </w:hyperlink>
            <w:r w:rsidR="007D7061" w:rsidRPr="007043AF">
              <w:rPr>
                <w:rFonts w:ascii="Times New Roman" w:hAnsi="Times New Roman"/>
                <w:u w:val="single"/>
              </w:rPr>
              <w:t>)</w:t>
            </w:r>
            <w:r w:rsidR="007D7061">
              <w:rPr>
                <w:rFonts w:ascii="Times New Roman" w:hAnsi="Times New Roman"/>
              </w:rPr>
              <w:t xml:space="preserve"> </w:t>
            </w:r>
            <w:r>
              <w:rPr>
                <w:rFonts w:ascii="Times New Roman" w:hAnsi="Times New Roman"/>
              </w:rPr>
              <w:t xml:space="preserve">are best equipped </w:t>
            </w:r>
            <w:r w:rsidR="007D7061">
              <w:rPr>
                <w:rFonts w:ascii="Times New Roman" w:hAnsi="Times New Roman"/>
              </w:rPr>
              <w:t>to successfully</w:t>
            </w:r>
            <w:r w:rsidR="003D5B74">
              <w:rPr>
                <w:rFonts w:ascii="Times New Roman" w:hAnsi="Times New Roman"/>
              </w:rPr>
              <w:t xml:space="preserve"> complete this course</w:t>
            </w:r>
            <w:r w:rsidR="007D7061">
              <w:rPr>
                <w:rFonts w:ascii="Times New Roman" w:hAnsi="Times New Roman"/>
              </w:rPr>
              <w:t>.</w:t>
            </w:r>
          </w:p>
          <w:p w14:paraId="5606F14E" w14:textId="68E93D3F" w:rsidR="00E66444" w:rsidRPr="00936DF0" w:rsidRDefault="003F33B2" w:rsidP="00936DF0">
            <w:pPr>
              <w:spacing w:before="120" w:after="120"/>
              <w:rPr>
                <w:rFonts w:ascii="Times New Roman" w:hAnsi="Times New Roman"/>
              </w:rPr>
            </w:pPr>
            <w:r>
              <w:rPr>
                <w:rFonts w:ascii="Times New Roman" w:hAnsi="Times New Roman"/>
              </w:rPr>
              <w:t xml:space="preserve">Learners with </w:t>
            </w:r>
            <w:r w:rsidR="003D5B74">
              <w:rPr>
                <w:rFonts w:ascii="Times New Roman" w:hAnsi="Times New Roman"/>
              </w:rPr>
              <w:t xml:space="preserve">English </w:t>
            </w:r>
            <w:r>
              <w:rPr>
                <w:rFonts w:ascii="Times New Roman" w:hAnsi="Times New Roman"/>
              </w:rPr>
              <w:t xml:space="preserve">language, literacy and numeracy skills at levels </w:t>
            </w:r>
            <w:r w:rsidR="00C136CC">
              <w:rPr>
                <w:rFonts w:ascii="Times New Roman" w:hAnsi="Times New Roman"/>
              </w:rPr>
              <w:t xml:space="preserve">lower </w:t>
            </w:r>
            <w:r>
              <w:rPr>
                <w:rFonts w:ascii="Times New Roman" w:hAnsi="Times New Roman"/>
              </w:rPr>
              <w:t xml:space="preserve">than those </w:t>
            </w:r>
            <w:r w:rsidR="007D7061">
              <w:rPr>
                <w:rFonts w:ascii="Times New Roman" w:hAnsi="Times New Roman"/>
              </w:rPr>
              <w:t xml:space="preserve">noted above </w:t>
            </w:r>
            <w:r>
              <w:rPr>
                <w:rFonts w:ascii="Times New Roman" w:hAnsi="Times New Roman"/>
              </w:rPr>
              <w:t>may require additional support to successfully undertake the qualification.</w:t>
            </w:r>
          </w:p>
        </w:tc>
      </w:tr>
      <w:tr w:rsidR="007118CF" w:rsidRPr="001060A4" w14:paraId="52046891" w14:textId="77777777" w:rsidTr="0053093F">
        <w:tc>
          <w:tcPr>
            <w:tcW w:w="3562" w:type="dxa"/>
            <w:shd w:val="clear" w:color="auto" w:fill="DEEAF6" w:themeFill="accent1" w:themeFillTint="33"/>
          </w:tcPr>
          <w:p w14:paraId="1574A182" w14:textId="5C5E4856" w:rsidR="007118CF" w:rsidRPr="001060A4" w:rsidRDefault="00891177" w:rsidP="00936DF0">
            <w:pPr>
              <w:pStyle w:val="Heading2"/>
              <w:numPr>
                <w:ilvl w:val="0"/>
                <w:numId w:val="12"/>
              </w:numPr>
              <w:spacing w:before="120" w:after="120"/>
              <w:rPr>
                <w:b w:val="0"/>
              </w:rPr>
            </w:pPr>
            <w:bookmarkStart w:id="69" w:name="_Toc185682"/>
            <w:r w:rsidRPr="00A04C68">
              <w:t>Assessment</w:t>
            </w:r>
            <w:bookmarkEnd w:id="69"/>
            <w:r w:rsidRPr="001060A4">
              <w:rPr>
                <w:b w:val="0"/>
              </w:rPr>
              <w:t xml:space="preserve"> </w:t>
            </w:r>
          </w:p>
        </w:tc>
        <w:tc>
          <w:tcPr>
            <w:tcW w:w="5800" w:type="dxa"/>
            <w:shd w:val="clear" w:color="auto" w:fill="DEEAF6" w:themeFill="accent1" w:themeFillTint="33"/>
          </w:tcPr>
          <w:p w14:paraId="3664BF1C" w14:textId="77777777" w:rsidR="007118CF" w:rsidRPr="003B116A" w:rsidRDefault="003B116A" w:rsidP="00936DF0">
            <w:pPr>
              <w:spacing w:before="120" w:after="120"/>
              <w:rPr>
                <w:rFonts w:ascii="Times New Roman" w:hAnsi="Times New Roman"/>
                <w:b/>
                <w:i/>
              </w:rPr>
            </w:pPr>
            <w:r w:rsidRPr="003B116A">
              <w:rPr>
                <w:rFonts w:ascii="Times New Roman" w:hAnsi="Times New Roman"/>
                <w:b/>
                <w:i/>
              </w:rPr>
              <w:t>Reference: Standard 10 and 12 AQTF Standards for Accredited Courses</w:t>
            </w:r>
          </w:p>
        </w:tc>
      </w:tr>
      <w:tr w:rsidR="007118CF" w:rsidRPr="001060A4" w14:paraId="79475071" w14:textId="77777777" w:rsidTr="0053093F">
        <w:tc>
          <w:tcPr>
            <w:tcW w:w="3562" w:type="dxa"/>
          </w:tcPr>
          <w:p w14:paraId="0E2C62E3"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6</w:t>
            </w:r>
            <w:r w:rsidR="00891177" w:rsidRPr="001060A4">
              <w:rPr>
                <w:rFonts w:ascii="Times New Roman" w:hAnsi="Times New Roman"/>
                <w:b/>
              </w:rPr>
              <w:t xml:space="preserve">.1 </w:t>
            </w:r>
            <w:r w:rsidR="005B179C" w:rsidRPr="001060A4">
              <w:rPr>
                <w:rFonts w:ascii="Times New Roman" w:hAnsi="Times New Roman"/>
                <w:b/>
              </w:rPr>
              <w:t xml:space="preserve"> </w:t>
            </w:r>
            <w:r w:rsidR="00891177" w:rsidRPr="001060A4">
              <w:rPr>
                <w:rFonts w:ascii="Times New Roman" w:hAnsi="Times New Roman"/>
                <w:b/>
              </w:rPr>
              <w:t xml:space="preserve">Assessment strategy </w:t>
            </w:r>
          </w:p>
        </w:tc>
        <w:tc>
          <w:tcPr>
            <w:tcW w:w="5800" w:type="dxa"/>
          </w:tcPr>
          <w:p w14:paraId="6ED3CD38" w14:textId="6E5AF583" w:rsidR="003B116A" w:rsidRPr="00936DF0" w:rsidRDefault="003B116A" w:rsidP="00936DF0">
            <w:pPr>
              <w:pStyle w:val="BodyText2"/>
              <w:spacing w:before="120" w:after="120"/>
              <w:rPr>
                <w:b/>
                <w:i/>
                <w:szCs w:val="22"/>
                <w:lang w:val="en-AU"/>
              </w:rPr>
            </w:pPr>
            <w:r w:rsidRPr="00B936C2">
              <w:rPr>
                <w:b/>
                <w:i/>
                <w:szCs w:val="22"/>
                <w:lang w:val="en-AU"/>
              </w:rPr>
              <w:t>Reference: Standard 10 AQTF Standards for Accredited Courses</w:t>
            </w:r>
          </w:p>
          <w:p w14:paraId="4E74CB6A" w14:textId="77777777" w:rsidR="003F33B2" w:rsidRPr="00B936C2" w:rsidRDefault="003F33B2" w:rsidP="00C164B3">
            <w:pPr>
              <w:pStyle w:val="Default"/>
              <w:spacing w:before="120" w:after="120"/>
              <w:contextualSpacing/>
              <w:rPr>
                <w:rFonts w:ascii="Times New Roman" w:hAnsi="Times New Roman" w:cs="Times New Roman"/>
                <w:color w:val="auto"/>
                <w:sz w:val="22"/>
                <w:szCs w:val="22"/>
              </w:rPr>
            </w:pPr>
            <w:r w:rsidRPr="00B936C2">
              <w:rPr>
                <w:rFonts w:ascii="Times New Roman" w:hAnsi="Times New Roman" w:cs="Times New Roman"/>
                <w:color w:val="auto"/>
                <w:sz w:val="22"/>
                <w:szCs w:val="22"/>
              </w:rPr>
              <w:t xml:space="preserve">All assessment, including Recognition of Prior Learning (RPL), must be compliant with the requirements of: </w:t>
            </w:r>
          </w:p>
          <w:p w14:paraId="71AC74E6" w14:textId="77777777" w:rsidR="000320B6" w:rsidRPr="00F251F2" w:rsidRDefault="000320B6" w:rsidP="00C164B3">
            <w:pPr>
              <w:pStyle w:val="Default"/>
              <w:numPr>
                <w:ilvl w:val="0"/>
                <w:numId w:val="40"/>
              </w:numPr>
              <w:spacing w:before="120" w:after="120"/>
              <w:contextualSpacing/>
              <w:rPr>
                <w:rFonts w:ascii="Times New Roman" w:hAnsi="Times New Roman"/>
                <w:sz w:val="22"/>
                <w:szCs w:val="22"/>
                <w:lang w:val="en-GB"/>
              </w:rPr>
            </w:pPr>
            <w:r w:rsidRPr="00F251F2">
              <w:rPr>
                <w:rFonts w:ascii="Times New Roman" w:hAnsi="Times New Roman"/>
                <w:sz w:val="22"/>
                <w:szCs w:val="22"/>
                <w:lang w:val="en-GB"/>
              </w:rPr>
              <w:t xml:space="preserve">Standard 1 of the AQTF: Essential Conditions and Standards for Initial/Continuing Registration and Guidelines 4.1 and 4.2 of the VRQA Guidelines for VET Providers, </w:t>
            </w:r>
          </w:p>
          <w:p w14:paraId="000DA221" w14:textId="77777777" w:rsidR="000320B6" w:rsidRPr="00F251F2" w:rsidRDefault="000320B6" w:rsidP="00C164B3">
            <w:pPr>
              <w:pStyle w:val="Default"/>
              <w:spacing w:before="120" w:after="120"/>
              <w:contextualSpacing/>
              <w:rPr>
                <w:rFonts w:ascii="Times New Roman" w:hAnsi="Times New Roman"/>
                <w:sz w:val="22"/>
                <w:szCs w:val="22"/>
              </w:rPr>
            </w:pPr>
            <w:r w:rsidRPr="00F251F2">
              <w:rPr>
                <w:rFonts w:ascii="Times New Roman" w:hAnsi="Times New Roman"/>
                <w:sz w:val="22"/>
                <w:szCs w:val="22"/>
              </w:rPr>
              <w:t>or</w:t>
            </w:r>
          </w:p>
          <w:p w14:paraId="26118828" w14:textId="77777777" w:rsidR="000320B6" w:rsidRPr="00F251F2" w:rsidRDefault="000320B6" w:rsidP="00C164B3">
            <w:pPr>
              <w:pStyle w:val="Default"/>
              <w:numPr>
                <w:ilvl w:val="0"/>
                <w:numId w:val="40"/>
              </w:numPr>
              <w:spacing w:before="120" w:after="120"/>
              <w:contextualSpacing/>
              <w:rPr>
                <w:rFonts w:ascii="Times New Roman" w:hAnsi="Times New Roman"/>
                <w:sz w:val="22"/>
                <w:szCs w:val="22"/>
                <w:lang w:val="en-GB"/>
              </w:rPr>
            </w:pPr>
            <w:r w:rsidRPr="00F251F2">
              <w:rPr>
                <w:rFonts w:ascii="Times New Roman" w:hAnsi="Times New Roman"/>
                <w:sz w:val="22"/>
                <w:szCs w:val="22"/>
                <w:lang w:val="en-GB"/>
              </w:rPr>
              <w:t>the Standards for Registered Training Organisations 2015 (SRTOs),</w:t>
            </w:r>
          </w:p>
          <w:p w14:paraId="09A13AE8" w14:textId="77777777" w:rsidR="000320B6" w:rsidRPr="00F251F2" w:rsidRDefault="000320B6" w:rsidP="00C164B3">
            <w:pPr>
              <w:pStyle w:val="Default"/>
              <w:spacing w:before="120" w:after="120"/>
              <w:contextualSpacing/>
              <w:rPr>
                <w:rFonts w:ascii="Times New Roman" w:hAnsi="Times New Roman"/>
                <w:sz w:val="22"/>
                <w:szCs w:val="22"/>
                <w:lang w:val="en-GB"/>
              </w:rPr>
            </w:pPr>
            <w:r w:rsidRPr="00F251F2">
              <w:rPr>
                <w:rFonts w:ascii="Times New Roman" w:hAnsi="Times New Roman"/>
                <w:sz w:val="22"/>
                <w:szCs w:val="22"/>
                <w:lang w:val="en-GB"/>
              </w:rPr>
              <w:t>or</w:t>
            </w:r>
          </w:p>
          <w:p w14:paraId="45B93AD3" w14:textId="5D4643BE" w:rsidR="003F33B2" w:rsidRPr="00936DF0" w:rsidRDefault="000320B6" w:rsidP="00C164B3">
            <w:pPr>
              <w:pStyle w:val="Default"/>
              <w:numPr>
                <w:ilvl w:val="0"/>
                <w:numId w:val="40"/>
              </w:numPr>
              <w:spacing w:before="120" w:after="120"/>
              <w:contextualSpacing/>
              <w:rPr>
                <w:rFonts w:ascii="Times New Roman" w:hAnsi="Times New Roman"/>
                <w:sz w:val="22"/>
                <w:szCs w:val="22"/>
                <w:lang w:val="en-GB"/>
              </w:rPr>
            </w:pPr>
            <w:proofErr w:type="gramStart"/>
            <w:r w:rsidRPr="00F251F2">
              <w:rPr>
                <w:rFonts w:ascii="Times New Roman" w:hAnsi="Times New Roman"/>
                <w:sz w:val="22"/>
                <w:szCs w:val="22"/>
                <w:lang w:val="en-GB"/>
              </w:rPr>
              <w:t>the</w:t>
            </w:r>
            <w:proofErr w:type="gramEnd"/>
            <w:r w:rsidRPr="00F251F2">
              <w:rPr>
                <w:rFonts w:ascii="Times New Roman" w:hAnsi="Times New Roman"/>
                <w:sz w:val="22"/>
                <w:szCs w:val="22"/>
                <w:lang w:val="en-GB"/>
              </w:rPr>
              <w:t xml:space="preserve"> relevant standards and Guidelines for RTOs at the time of assessment.</w:t>
            </w:r>
          </w:p>
          <w:p w14:paraId="5888B33F" w14:textId="311F68EC" w:rsidR="00B936C2" w:rsidRPr="00B936C2" w:rsidRDefault="00B936C2" w:rsidP="00936DF0">
            <w:pPr>
              <w:spacing w:before="120" w:after="120"/>
              <w:rPr>
                <w:rFonts w:ascii="Times New Roman" w:hAnsi="Times New Roman"/>
              </w:rPr>
            </w:pPr>
            <w:r w:rsidRPr="00B936C2">
              <w:rPr>
                <w:rFonts w:ascii="Times New Roman" w:hAnsi="Times New Roman"/>
              </w:rPr>
              <w:t>Assessments should be undertaken in a real or simulated home or residential care facility environment, with access to real or simulated clients.</w:t>
            </w:r>
            <w:r w:rsidR="00497B61">
              <w:rPr>
                <w:rFonts w:ascii="Times New Roman" w:hAnsi="Times New Roman"/>
              </w:rPr>
              <w:t xml:space="preserve"> </w:t>
            </w:r>
            <w:r w:rsidR="00497B61" w:rsidRPr="00497B61">
              <w:rPr>
                <w:rFonts w:ascii="Times New Roman" w:hAnsi="Times New Roman"/>
              </w:rPr>
              <w:t xml:space="preserve">Where simulation is used, it must reflect real working conditions by modelling industry operating conditions </w:t>
            </w:r>
            <w:r w:rsidR="00497B61" w:rsidRPr="00497B61">
              <w:rPr>
                <w:rFonts w:ascii="Times New Roman" w:hAnsi="Times New Roman"/>
              </w:rPr>
              <w:lastRenderedPageBreak/>
              <w:t>and contingencies, as well as, using suitable facilities, equipment and resources.</w:t>
            </w:r>
          </w:p>
          <w:p w14:paraId="0F515806" w14:textId="77777777" w:rsidR="003F33B2" w:rsidRPr="00B936C2" w:rsidRDefault="003F33B2" w:rsidP="00936DF0">
            <w:pPr>
              <w:pStyle w:val="Default"/>
              <w:spacing w:before="120" w:after="120"/>
              <w:rPr>
                <w:rFonts w:ascii="Times New Roman" w:hAnsi="Times New Roman" w:cs="Times New Roman"/>
                <w:sz w:val="22"/>
                <w:szCs w:val="22"/>
              </w:rPr>
            </w:pPr>
            <w:r w:rsidRPr="00B936C2">
              <w:rPr>
                <w:rFonts w:ascii="Times New Roman" w:hAnsi="Times New Roman" w:cs="Times New Roman"/>
                <w:sz w:val="22"/>
                <w:szCs w:val="22"/>
              </w:rPr>
              <w:t xml:space="preserve">In order to </w:t>
            </w:r>
            <w:r w:rsidR="00B936C2">
              <w:rPr>
                <w:rFonts w:ascii="Times New Roman" w:hAnsi="Times New Roman" w:cs="Times New Roman"/>
                <w:sz w:val="22"/>
                <w:szCs w:val="22"/>
              </w:rPr>
              <w:t xml:space="preserve">achieve the </w:t>
            </w:r>
            <w:r w:rsidRPr="00B936C2">
              <w:rPr>
                <w:rFonts w:ascii="Times New Roman" w:hAnsi="Times New Roman" w:cs="Times New Roman"/>
                <w:sz w:val="22"/>
                <w:szCs w:val="22"/>
              </w:rPr>
              <w:t xml:space="preserve">outcomes of the course, an integrated approach to assessment </w:t>
            </w:r>
            <w:r w:rsidR="00315141" w:rsidRPr="00B936C2">
              <w:rPr>
                <w:rFonts w:ascii="Times New Roman" w:hAnsi="Times New Roman" w:cs="Times New Roman"/>
                <w:sz w:val="22"/>
                <w:szCs w:val="22"/>
              </w:rPr>
              <w:t xml:space="preserve">of </w:t>
            </w:r>
            <w:r w:rsidR="007D7061">
              <w:rPr>
                <w:rFonts w:ascii="Times New Roman" w:hAnsi="Times New Roman" w:cs="Times New Roman"/>
                <w:sz w:val="22"/>
                <w:szCs w:val="22"/>
              </w:rPr>
              <w:t xml:space="preserve">the </w:t>
            </w:r>
            <w:r w:rsidR="00315141" w:rsidRPr="00B936C2">
              <w:rPr>
                <w:rFonts w:ascii="Times New Roman" w:hAnsi="Times New Roman" w:cs="Times New Roman"/>
                <w:sz w:val="22"/>
                <w:szCs w:val="22"/>
              </w:rPr>
              <w:t xml:space="preserve">individual or combined units </w:t>
            </w:r>
            <w:r w:rsidRPr="00B936C2">
              <w:rPr>
                <w:rFonts w:ascii="Times New Roman" w:hAnsi="Times New Roman" w:cs="Times New Roman"/>
                <w:sz w:val="22"/>
                <w:szCs w:val="22"/>
              </w:rPr>
              <w:t xml:space="preserve">is recommended to: </w:t>
            </w:r>
          </w:p>
          <w:p w14:paraId="3EAA9361" w14:textId="3A084A38" w:rsidR="00B936C2" w:rsidRPr="002B5888" w:rsidRDefault="003F33B2" w:rsidP="00936DF0">
            <w:pPr>
              <w:pStyle w:val="Default"/>
              <w:numPr>
                <w:ilvl w:val="0"/>
                <w:numId w:val="40"/>
              </w:numPr>
              <w:spacing w:before="120" w:after="120"/>
              <w:rPr>
                <w:rFonts w:ascii="Times New Roman" w:hAnsi="Times New Roman"/>
                <w:sz w:val="22"/>
                <w:szCs w:val="22"/>
                <w:lang w:val="en-GB"/>
              </w:rPr>
            </w:pPr>
            <w:r w:rsidRPr="002B5888">
              <w:rPr>
                <w:rFonts w:ascii="Times New Roman" w:hAnsi="Times New Roman"/>
                <w:sz w:val="22"/>
                <w:szCs w:val="22"/>
                <w:lang w:val="en-GB"/>
              </w:rPr>
              <w:t xml:space="preserve">maximise opportunities for holistic skill development and evidence gathering </w:t>
            </w:r>
            <w:r w:rsidR="007D7061" w:rsidRPr="002B5888">
              <w:rPr>
                <w:rFonts w:ascii="Times New Roman" w:hAnsi="Times New Roman"/>
                <w:sz w:val="22"/>
                <w:szCs w:val="22"/>
                <w:lang w:val="en-GB"/>
              </w:rPr>
              <w:t>for assessment</w:t>
            </w:r>
          </w:p>
          <w:p w14:paraId="53F57544" w14:textId="47C99937" w:rsidR="003F33B2" w:rsidRPr="00936DF0" w:rsidRDefault="003F33B2" w:rsidP="00936DF0">
            <w:pPr>
              <w:pStyle w:val="Default"/>
              <w:numPr>
                <w:ilvl w:val="0"/>
                <w:numId w:val="40"/>
              </w:numPr>
              <w:spacing w:before="120" w:after="120"/>
              <w:rPr>
                <w:rFonts w:ascii="Times New Roman" w:hAnsi="Times New Roman"/>
                <w:sz w:val="22"/>
                <w:szCs w:val="22"/>
                <w:lang w:val="en-GB"/>
              </w:rPr>
            </w:pPr>
            <w:proofErr w:type="gramStart"/>
            <w:r w:rsidRPr="002B5888">
              <w:rPr>
                <w:rFonts w:ascii="Times New Roman" w:hAnsi="Times New Roman"/>
                <w:sz w:val="22"/>
                <w:szCs w:val="22"/>
                <w:lang w:val="en-GB"/>
              </w:rPr>
              <w:t>make</w:t>
            </w:r>
            <w:proofErr w:type="gramEnd"/>
            <w:r w:rsidRPr="002B5888">
              <w:rPr>
                <w:rFonts w:ascii="Times New Roman" w:hAnsi="Times New Roman"/>
                <w:sz w:val="22"/>
                <w:szCs w:val="22"/>
                <w:lang w:val="en-GB"/>
              </w:rPr>
              <w:t xml:space="preserve"> the </w:t>
            </w:r>
            <w:r w:rsidR="00B936C2" w:rsidRPr="002B5888">
              <w:rPr>
                <w:rFonts w:ascii="Times New Roman" w:hAnsi="Times New Roman"/>
                <w:sz w:val="22"/>
                <w:szCs w:val="22"/>
                <w:lang w:val="en-GB"/>
              </w:rPr>
              <w:t xml:space="preserve">assessment </w:t>
            </w:r>
            <w:r w:rsidRPr="002B5888">
              <w:rPr>
                <w:rFonts w:ascii="Times New Roman" w:hAnsi="Times New Roman"/>
                <w:sz w:val="22"/>
                <w:szCs w:val="22"/>
                <w:lang w:val="en-GB"/>
              </w:rPr>
              <w:t xml:space="preserve">evidence gathering more efficient for learners and teachers / assessors. </w:t>
            </w:r>
          </w:p>
          <w:p w14:paraId="4BA32A57" w14:textId="350325B4" w:rsidR="00A326E3" w:rsidRPr="00936DF0" w:rsidRDefault="00A326E3" w:rsidP="00936DF0">
            <w:pPr>
              <w:pStyle w:val="BodyText2"/>
              <w:spacing w:before="120" w:after="120"/>
              <w:rPr>
                <w:i/>
                <w:iCs/>
                <w:szCs w:val="22"/>
                <w:lang w:val="en-AU"/>
              </w:rPr>
            </w:pPr>
            <w:r w:rsidRPr="00B936C2">
              <w:rPr>
                <w:szCs w:val="22"/>
                <w:lang w:val="en-AU"/>
              </w:rPr>
              <w:t>C</w:t>
            </w:r>
            <w:r w:rsidR="00AE2994" w:rsidRPr="00B936C2">
              <w:rPr>
                <w:szCs w:val="22"/>
                <w:lang w:val="en-AU"/>
              </w:rPr>
              <w:t xml:space="preserve">onsistent with the requirements of Element 1.5 of Standard 1 of the </w:t>
            </w:r>
            <w:r w:rsidR="001664B3" w:rsidRPr="00B936C2">
              <w:rPr>
                <w:iCs/>
                <w:szCs w:val="22"/>
                <w:lang w:val="en-AU"/>
              </w:rPr>
              <w:t>AQTF</w:t>
            </w:r>
            <w:r w:rsidR="00AE2994" w:rsidRPr="00B936C2">
              <w:rPr>
                <w:iCs/>
                <w:szCs w:val="22"/>
                <w:lang w:val="en-AU"/>
              </w:rPr>
              <w:t xml:space="preserve">: Essential </w:t>
            </w:r>
            <w:r w:rsidR="001664B3" w:rsidRPr="00B936C2">
              <w:rPr>
                <w:iCs/>
                <w:szCs w:val="22"/>
                <w:lang w:val="en-AU"/>
              </w:rPr>
              <w:t xml:space="preserve">Conditions and </w:t>
            </w:r>
            <w:r w:rsidR="00AE2994" w:rsidRPr="00B936C2">
              <w:rPr>
                <w:iCs/>
                <w:szCs w:val="22"/>
                <w:lang w:val="en-AU"/>
              </w:rPr>
              <w:t xml:space="preserve">Standards for </w:t>
            </w:r>
            <w:r w:rsidR="001664B3" w:rsidRPr="00B936C2">
              <w:rPr>
                <w:iCs/>
                <w:szCs w:val="22"/>
                <w:lang w:val="en-AU"/>
              </w:rPr>
              <w:t xml:space="preserve">Continuing </w:t>
            </w:r>
            <w:r w:rsidR="009554E7" w:rsidRPr="00B936C2">
              <w:rPr>
                <w:iCs/>
                <w:szCs w:val="22"/>
                <w:lang w:val="en-AU"/>
              </w:rPr>
              <w:t>(or i</w:t>
            </w:r>
            <w:r w:rsidRPr="00B936C2">
              <w:rPr>
                <w:iCs/>
                <w:szCs w:val="22"/>
                <w:lang w:val="en-AU"/>
              </w:rPr>
              <w:t xml:space="preserve">nitial) </w:t>
            </w:r>
            <w:r w:rsidR="00AE2994" w:rsidRPr="00B936C2">
              <w:rPr>
                <w:iCs/>
                <w:szCs w:val="22"/>
                <w:lang w:val="en-AU"/>
              </w:rPr>
              <w:t>Registration</w:t>
            </w:r>
            <w:r w:rsidR="007D7061">
              <w:rPr>
                <w:iCs/>
                <w:szCs w:val="22"/>
                <w:lang w:val="en-AU"/>
              </w:rPr>
              <w:t>,</w:t>
            </w:r>
            <w:r w:rsidRPr="00B936C2">
              <w:rPr>
                <w:i/>
                <w:iCs/>
                <w:szCs w:val="22"/>
                <w:lang w:val="en-AU"/>
              </w:rPr>
              <w:t xml:space="preserve"> </w:t>
            </w:r>
            <w:r w:rsidRPr="00B936C2">
              <w:rPr>
                <w:iCs/>
                <w:szCs w:val="22"/>
                <w:lang w:val="en-AU"/>
              </w:rPr>
              <w:t>RTOs must ensure that RPL is offered to all applicants in determining their competency.</w:t>
            </w:r>
          </w:p>
          <w:p w14:paraId="4D9C3062" w14:textId="77777777" w:rsidR="00A326E3" w:rsidRPr="00B936C2" w:rsidRDefault="00AE6B27" w:rsidP="00936DF0">
            <w:pPr>
              <w:autoSpaceDE w:val="0"/>
              <w:autoSpaceDN w:val="0"/>
              <w:adjustRightInd w:val="0"/>
              <w:spacing w:before="120" w:after="120"/>
              <w:rPr>
                <w:rFonts w:ascii="Times New Roman" w:hAnsi="Times New Roman"/>
              </w:rPr>
            </w:pPr>
            <w:r w:rsidRPr="00B936C2">
              <w:rPr>
                <w:rFonts w:ascii="Times New Roman" w:hAnsi="Times New Roman"/>
              </w:rPr>
              <w:t>Assessme</w:t>
            </w:r>
            <w:r w:rsidR="00A326E3" w:rsidRPr="00B936C2">
              <w:rPr>
                <w:rFonts w:ascii="Times New Roman" w:hAnsi="Times New Roman"/>
              </w:rPr>
              <w:t>nt strategies</w:t>
            </w:r>
            <w:r w:rsidR="00B936C2">
              <w:rPr>
                <w:rFonts w:ascii="Times New Roman" w:hAnsi="Times New Roman"/>
              </w:rPr>
              <w:t xml:space="preserve"> are recommended to</w:t>
            </w:r>
            <w:r w:rsidR="00A326E3" w:rsidRPr="00B936C2">
              <w:rPr>
                <w:rFonts w:ascii="Times New Roman" w:hAnsi="Times New Roman"/>
              </w:rPr>
              <w:t>:</w:t>
            </w:r>
          </w:p>
          <w:p w14:paraId="7BF90533" w14:textId="77777777" w:rsidR="00A326E3" w:rsidRPr="00493926" w:rsidRDefault="00A326E3"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 xml:space="preserve">incorporate feedback of individual progress toward, and achievement of </w:t>
            </w:r>
            <w:r w:rsidR="00D900CA" w:rsidRPr="00493926">
              <w:rPr>
                <w:rFonts w:ascii="Times New Roman" w:hAnsi="Times New Roman"/>
                <w:sz w:val="22"/>
                <w:szCs w:val="22"/>
                <w:lang w:val="en-GB"/>
              </w:rPr>
              <w:t xml:space="preserve">the </w:t>
            </w:r>
            <w:r w:rsidRPr="00493926">
              <w:rPr>
                <w:rFonts w:ascii="Times New Roman" w:hAnsi="Times New Roman"/>
                <w:sz w:val="22"/>
                <w:szCs w:val="22"/>
                <w:lang w:val="en-GB"/>
              </w:rPr>
              <w:t xml:space="preserve">competencies </w:t>
            </w:r>
          </w:p>
          <w:p w14:paraId="1B49816C" w14:textId="77777777" w:rsidR="00A326E3" w:rsidRPr="00493926" w:rsidRDefault="00A326E3"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 xml:space="preserve">address </w:t>
            </w:r>
            <w:r w:rsidR="00B936C2" w:rsidRPr="00493926">
              <w:rPr>
                <w:rFonts w:ascii="Times New Roman" w:hAnsi="Times New Roman"/>
                <w:sz w:val="22"/>
                <w:szCs w:val="22"/>
                <w:lang w:val="en-GB"/>
              </w:rPr>
              <w:t xml:space="preserve">the </w:t>
            </w:r>
            <w:r w:rsidRPr="00493926">
              <w:rPr>
                <w:rFonts w:ascii="Times New Roman" w:hAnsi="Times New Roman"/>
                <w:sz w:val="22"/>
                <w:szCs w:val="22"/>
                <w:lang w:val="en-GB"/>
              </w:rPr>
              <w:t>skill</w:t>
            </w:r>
            <w:r w:rsidR="00B936C2" w:rsidRPr="00493926">
              <w:rPr>
                <w:rFonts w:ascii="Times New Roman" w:hAnsi="Times New Roman"/>
                <w:sz w:val="22"/>
                <w:szCs w:val="22"/>
                <w:lang w:val="en-GB"/>
              </w:rPr>
              <w:t>s</w:t>
            </w:r>
            <w:r w:rsidRPr="00493926">
              <w:rPr>
                <w:rFonts w:ascii="Times New Roman" w:hAnsi="Times New Roman"/>
                <w:sz w:val="22"/>
                <w:szCs w:val="22"/>
                <w:lang w:val="en-GB"/>
              </w:rPr>
              <w:t xml:space="preserve"> and knowl</w:t>
            </w:r>
            <w:r w:rsidR="00B936C2" w:rsidRPr="00493926">
              <w:rPr>
                <w:rFonts w:ascii="Times New Roman" w:hAnsi="Times New Roman"/>
                <w:sz w:val="22"/>
                <w:szCs w:val="22"/>
                <w:lang w:val="en-GB"/>
              </w:rPr>
              <w:t>edge which underpin performance</w:t>
            </w:r>
            <w:r w:rsidRPr="00493926">
              <w:rPr>
                <w:rFonts w:ascii="Times New Roman" w:hAnsi="Times New Roman"/>
                <w:sz w:val="22"/>
                <w:szCs w:val="22"/>
                <w:lang w:val="en-GB"/>
              </w:rPr>
              <w:t xml:space="preserve"> </w:t>
            </w:r>
          </w:p>
          <w:p w14:paraId="6DF6C481" w14:textId="77777777" w:rsidR="00A326E3" w:rsidRPr="00493926" w:rsidRDefault="00A326E3"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 xml:space="preserve">gather sufficient evidence to judge achievement of competence </w:t>
            </w:r>
          </w:p>
          <w:p w14:paraId="2EDD7283" w14:textId="77777777" w:rsidR="00B936C2" w:rsidRPr="00493926" w:rsidRDefault="00A326E3"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utilise a variety of different processes</w:t>
            </w:r>
            <w:r w:rsidR="00B936C2" w:rsidRPr="00493926">
              <w:rPr>
                <w:rFonts w:ascii="Times New Roman" w:hAnsi="Times New Roman"/>
                <w:sz w:val="22"/>
                <w:szCs w:val="22"/>
                <w:lang w:val="en-GB"/>
              </w:rPr>
              <w:t>/sources, written, oral and</w:t>
            </w:r>
            <w:r w:rsidRPr="00493926">
              <w:rPr>
                <w:rFonts w:ascii="Times New Roman" w:hAnsi="Times New Roman"/>
                <w:sz w:val="22"/>
                <w:szCs w:val="22"/>
                <w:lang w:val="en-GB"/>
              </w:rPr>
              <w:t xml:space="preserve"> observation </w:t>
            </w:r>
          </w:p>
          <w:p w14:paraId="007EE9EE" w14:textId="77777777" w:rsidR="00A326E3" w:rsidRPr="00493926" w:rsidRDefault="00A326E3"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 xml:space="preserve">be flexible in the range and type of evidence provided by the learner </w:t>
            </w:r>
          </w:p>
          <w:p w14:paraId="1FE0F6E0" w14:textId="77777777" w:rsidR="007D7061" w:rsidRPr="00493926" w:rsidRDefault="00E817B8" w:rsidP="00936DF0">
            <w:pPr>
              <w:pStyle w:val="Default"/>
              <w:numPr>
                <w:ilvl w:val="0"/>
                <w:numId w:val="40"/>
              </w:numPr>
              <w:spacing w:before="120" w:after="120"/>
              <w:rPr>
                <w:rFonts w:ascii="Times New Roman" w:hAnsi="Times New Roman"/>
                <w:sz w:val="22"/>
                <w:szCs w:val="22"/>
                <w:lang w:val="en-GB"/>
              </w:rPr>
            </w:pPr>
            <w:r w:rsidRPr="00493926">
              <w:rPr>
                <w:rFonts w:ascii="Times New Roman" w:hAnsi="Times New Roman"/>
                <w:sz w:val="22"/>
                <w:szCs w:val="22"/>
                <w:lang w:val="en-GB"/>
              </w:rPr>
              <w:t>allow</w:t>
            </w:r>
            <w:r w:rsidR="007D7061" w:rsidRPr="00493926">
              <w:rPr>
                <w:rFonts w:ascii="Times New Roman" w:hAnsi="Times New Roman"/>
                <w:sz w:val="22"/>
                <w:szCs w:val="22"/>
                <w:lang w:val="en-GB"/>
              </w:rPr>
              <w:t xml:space="preserve"> learners to negotiate </w:t>
            </w:r>
            <w:r w:rsidR="00D900CA" w:rsidRPr="00493926">
              <w:rPr>
                <w:rFonts w:ascii="Times New Roman" w:hAnsi="Times New Roman"/>
                <w:sz w:val="22"/>
                <w:szCs w:val="22"/>
                <w:lang w:val="en-GB"/>
              </w:rPr>
              <w:t xml:space="preserve">alternative </w:t>
            </w:r>
            <w:r w:rsidR="007D7061" w:rsidRPr="00493926">
              <w:rPr>
                <w:rFonts w:ascii="Times New Roman" w:hAnsi="Times New Roman"/>
                <w:sz w:val="22"/>
                <w:szCs w:val="22"/>
                <w:lang w:val="en-GB"/>
              </w:rPr>
              <w:t xml:space="preserve">assessment </w:t>
            </w:r>
            <w:r w:rsidR="00D900CA" w:rsidRPr="00493926">
              <w:rPr>
                <w:rFonts w:ascii="Times New Roman" w:hAnsi="Times New Roman"/>
                <w:sz w:val="22"/>
                <w:szCs w:val="22"/>
                <w:lang w:val="en-GB"/>
              </w:rPr>
              <w:t xml:space="preserve">arrangements </w:t>
            </w:r>
            <w:r w:rsidR="007D7061" w:rsidRPr="00493926">
              <w:rPr>
                <w:rFonts w:ascii="Times New Roman" w:hAnsi="Times New Roman"/>
                <w:sz w:val="22"/>
                <w:szCs w:val="22"/>
                <w:lang w:val="en-GB"/>
              </w:rPr>
              <w:t xml:space="preserve">e.g. </w:t>
            </w:r>
            <w:r w:rsidRPr="00493926">
              <w:rPr>
                <w:rFonts w:ascii="Times New Roman" w:hAnsi="Times New Roman"/>
                <w:sz w:val="22"/>
                <w:szCs w:val="22"/>
                <w:lang w:val="en-GB"/>
              </w:rPr>
              <w:t>for learners with special needs</w:t>
            </w:r>
          </w:p>
          <w:p w14:paraId="5A6895CA" w14:textId="090EF9F0" w:rsidR="00493926" w:rsidRPr="00936DF0" w:rsidRDefault="00A326E3" w:rsidP="00936DF0">
            <w:pPr>
              <w:pStyle w:val="Default"/>
              <w:numPr>
                <w:ilvl w:val="0"/>
                <w:numId w:val="40"/>
              </w:numPr>
              <w:spacing w:before="120" w:after="120"/>
              <w:rPr>
                <w:rFonts w:ascii="Times New Roman" w:hAnsi="Times New Roman"/>
                <w:sz w:val="22"/>
                <w:szCs w:val="22"/>
                <w:lang w:val="en-GB"/>
              </w:rPr>
            </w:pPr>
            <w:proofErr w:type="gramStart"/>
            <w:r w:rsidRPr="00493926">
              <w:rPr>
                <w:rFonts w:ascii="Times New Roman" w:hAnsi="Times New Roman"/>
                <w:sz w:val="22"/>
                <w:szCs w:val="22"/>
                <w:lang w:val="en-GB"/>
              </w:rPr>
              <w:t>provide</w:t>
            </w:r>
            <w:proofErr w:type="gramEnd"/>
            <w:r w:rsidRPr="00493926">
              <w:rPr>
                <w:rFonts w:ascii="Times New Roman" w:hAnsi="Times New Roman"/>
                <w:sz w:val="22"/>
                <w:szCs w:val="22"/>
                <w:lang w:val="en-GB"/>
              </w:rPr>
              <w:t xml:space="preserve"> </w:t>
            </w:r>
            <w:r w:rsidR="00B936C2" w:rsidRPr="00493926">
              <w:rPr>
                <w:rFonts w:ascii="Times New Roman" w:hAnsi="Times New Roman"/>
                <w:sz w:val="22"/>
                <w:szCs w:val="22"/>
                <w:lang w:val="en-GB"/>
              </w:rPr>
              <w:t xml:space="preserve">an </w:t>
            </w:r>
            <w:r w:rsidRPr="00493926">
              <w:rPr>
                <w:rFonts w:ascii="Times New Roman" w:hAnsi="Times New Roman"/>
                <w:sz w:val="22"/>
                <w:szCs w:val="22"/>
                <w:lang w:val="en-GB"/>
              </w:rPr>
              <w:t xml:space="preserve">opportunity for the learner to challenge </w:t>
            </w:r>
            <w:r w:rsidR="00B936C2" w:rsidRPr="00493926">
              <w:rPr>
                <w:rFonts w:ascii="Times New Roman" w:hAnsi="Times New Roman"/>
                <w:sz w:val="22"/>
                <w:szCs w:val="22"/>
                <w:lang w:val="en-GB"/>
              </w:rPr>
              <w:t xml:space="preserve">the </w:t>
            </w:r>
            <w:r w:rsidRPr="00493926">
              <w:rPr>
                <w:rFonts w:ascii="Times New Roman" w:hAnsi="Times New Roman"/>
                <w:sz w:val="22"/>
                <w:szCs w:val="22"/>
                <w:lang w:val="en-GB"/>
              </w:rPr>
              <w:t>assessment a</w:t>
            </w:r>
            <w:r w:rsidR="00B936C2" w:rsidRPr="00493926">
              <w:rPr>
                <w:rFonts w:ascii="Times New Roman" w:hAnsi="Times New Roman"/>
                <w:sz w:val="22"/>
                <w:szCs w:val="22"/>
                <w:lang w:val="en-GB"/>
              </w:rPr>
              <w:t>nd</w:t>
            </w:r>
            <w:r w:rsidR="00D900CA" w:rsidRPr="00493926">
              <w:rPr>
                <w:rFonts w:ascii="Times New Roman" w:hAnsi="Times New Roman"/>
                <w:sz w:val="22"/>
                <w:szCs w:val="22"/>
                <w:lang w:val="en-GB"/>
              </w:rPr>
              <w:t>/or</w:t>
            </w:r>
            <w:r w:rsidR="00B936C2" w:rsidRPr="00493926">
              <w:rPr>
                <w:rFonts w:ascii="Times New Roman" w:hAnsi="Times New Roman"/>
                <w:sz w:val="22"/>
                <w:szCs w:val="22"/>
                <w:lang w:val="en-GB"/>
              </w:rPr>
              <w:t xml:space="preserve"> participate in reassessment.</w:t>
            </w:r>
          </w:p>
        </w:tc>
      </w:tr>
      <w:tr w:rsidR="007118CF" w:rsidRPr="001060A4" w14:paraId="49F02551" w14:textId="77777777" w:rsidTr="0053093F">
        <w:tc>
          <w:tcPr>
            <w:tcW w:w="3562" w:type="dxa"/>
          </w:tcPr>
          <w:p w14:paraId="3FE5F058"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lastRenderedPageBreak/>
              <w:t>6</w:t>
            </w:r>
            <w:r w:rsidR="00891177" w:rsidRPr="001060A4">
              <w:rPr>
                <w:rFonts w:ascii="Times New Roman" w:hAnsi="Times New Roman"/>
                <w:b/>
              </w:rPr>
              <w:t xml:space="preserve">.2 </w:t>
            </w:r>
            <w:r w:rsidR="005B179C" w:rsidRPr="001060A4">
              <w:rPr>
                <w:rFonts w:ascii="Times New Roman" w:hAnsi="Times New Roman"/>
                <w:b/>
              </w:rPr>
              <w:t xml:space="preserve"> </w:t>
            </w:r>
            <w:r w:rsidR="00891177" w:rsidRPr="001060A4">
              <w:rPr>
                <w:rFonts w:ascii="Times New Roman" w:hAnsi="Times New Roman"/>
                <w:b/>
              </w:rPr>
              <w:t xml:space="preserve">Assessor competencies </w:t>
            </w:r>
          </w:p>
        </w:tc>
        <w:tc>
          <w:tcPr>
            <w:tcW w:w="5800" w:type="dxa"/>
          </w:tcPr>
          <w:p w14:paraId="4C9FA3AB" w14:textId="3035AD89" w:rsidR="009554E7" w:rsidRPr="00E0537D" w:rsidRDefault="00315141" w:rsidP="00C164B3">
            <w:pPr>
              <w:spacing w:before="120" w:after="120"/>
              <w:contextualSpacing/>
              <w:rPr>
                <w:rFonts w:ascii="Times New Roman" w:hAnsi="Times New Roman"/>
                <w:b/>
                <w:i/>
              </w:rPr>
            </w:pPr>
            <w:r w:rsidRPr="00B936C2">
              <w:rPr>
                <w:rFonts w:ascii="Times New Roman" w:hAnsi="Times New Roman"/>
                <w:b/>
                <w:i/>
              </w:rPr>
              <w:t xml:space="preserve">Reference: </w:t>
            </w:r>
            <w:r w:rsidR="00891177" w:rsidRPr="00B936C2">
              <w:rPr>
                <w:rFonts w:ascii="Times New Roman" w:hAnsi="Times New Roman"/>
                <w:b/>
                <w:i/>
              </w:rPr>
              <w:t xml:space="preserve">Standard </w:t>
            </w:r>
            <w:r w:rsidRPr="00B936C2">
              <w:rPr>
                <w:rFonts w:ascii="Times New Roman" w:hAnsi="Times New Roman"/>
                <w:b/>
                <w:i/>
              </w:rPr>
              <w:t xml:space="preserve">12 AQTF Standards </w:t>
            </w:r>
            <w:r w:rsidR="00891177" w:rsidRPr="00B936C2">
              <w:rPr>
                <w:rFonts w:ascii="Times New Roman" w:hAnsi="Times New Roman"/>
                <w:b/>
                <w:i/>
              </w:rPr>
              <w:t xml:space="preserve">for Accredited Courses </w:t>
            </w:r>
          </w:p>
          <w:p w14:paraId="4E6B2F13" w14:textId="6EBE321B" w:rsidR="00497B61" w:rsidRPr="00497B61" w:rsidRDefault="00315141" w:rsidP="00C164B3">
            <w:pPr>
              <w:pStyle w:val="Default"/>
              <w:numPr>
                <w:ilvl w:val="0"/>
                <w:numId w:val="40"/>
              </w:numPr>
              <w:spacing w:before="120" w:after="120"/>
              <w:contextualSpacing/>
              <w:rPr>
                <w:rFonts w:ascii="Times New Roman" w:hAnsi="Times New Roman" w:cs="Times New Roman"/>
                <w:sz w:val="22"/>
                <w:szCs w:val="22"/>
              </w:rPr>
            </w:pPr>
            <w:r w:rsidRPr="00E718A4">
              <w:rPr>
                <w:rFonts w:ascii="Times New Roman" w:hAnsi="Times New Roman" w:cs="Times New Roman"/>
                <w:sz w:val="22"/>
                <w:szCs w:val="22"/>
              </w:rPr>
              <w:t>Assessment must be undertaken by a person or persons in accordance with:</w:t>
            </w:r>
            <w:r w:rsidR="00497B61" w:rsidRPr="00497B61">
              <w:rPr>
                <w:rFonts w:ascii="Times New Roman" w:hAnsi="Times New Roman" w:cs="Times New Roman"/>
                <w:sz w:val="22"/>
                <w:szCs w:val="22"/>
                <w:lang w:val="en-GB"/>
              </w:rPr>
              <w:t>Standard</w:t>
            </w:r>
            <w:r w:rsidR="00497B61" w:rsidRPr="00497B61">
              <w:rPr>
                <w:rFonts w:ascii="Times New Roman" w:hAnsi="Times New Roman" w:cs="Times New Roman"/>
                <w:sz w:val="22"/>
                <w:szCs w:val="22"/>
              </w:rPr>
              <w:t xml:space="preserve"> 1.4 of the AQTF: Essential Conditions and Standards for Initial/Continuing Registration and Guidelines 3 of the VRQA Guidelines for VET Providers, </w:t>
            </w:r>
          </w:p>
          <w:p w14:paraId="00F9D196" w14:textId="77777777" w:rsidR="00497B61" w:rsidRPr="00497B61" w:rsidRDefault="00497B61" w:rsidP="00C164B3">
            <w:pPr>
              <w:pStyle w:val="Bodycopy"/>
              <w:contextualSpacing/>
              <w:rPr>
                <w:szCs w:val="22"/>
              </w:rPr>
            </w:pPr>
            <w:r w:rsidRPr="00497B61">
              <w:rPr>
                <w:szCs w:val="22"/>
              </w:rPr>
              <w:t xml:space="preserve">or </w:t>
            </w:r>
          </w:p>
          <w:p w14:paraId="0AEA0744" w14:textId="77777777" w:rsidR="00497B61" w:rsidRPr="00497B61" w:rsidRDefault="00497B61" w:rsidP="00C164B3">
            <w:pPr>
              <w:pStyle w:val="Default"/>
              <w:numPr>
                <w:ilvl w:val="0"/>
                <w:numId w:val="40"/>
              </w:numPr>
              <w:spacing w:before="120" w:after="120"/>
              <w:contextualSpacing/>
              <w:rPr>
                <w:rFonts w:ascii="Times New Roman" w:hAnsi="Times New Roman" w:cs="Times New Roman"/>
                <w:sz w:val="22"/>
                <w:szCs w:val="22"/>
                <w:lang w:val="en-GB" w:eastAsia="en-GB"/>
              </w:rPr>
            </w:pPr>
            <w:r w:rsidRPr="00497B61">
              <w:rPr>
                <w:rFonts w:ascii="Times New Roman" w:hAnsi="Times New Roman" w:cs="Times New Roman"/>
                <w:sz w:val="22"/>
                <w:szCs w:val="22"/>
                <w:lang w:val="en-GB"/>
              </w:rPr>
              <w:t>the</w:t>
            </w:r>
            <w:r w:rsidRPr="00497B61">
              <w:rPr>
                <w:rFonts w:ascii="Times New Roman" w:hAnsi="Times New Roman" w:cs="Times New Roman"/>
                <w:sz w:val="22"/>
                <w:szCs w:val="22"/>
              </w:rPr>
              <w:t xml:space="preserve"> </w:t>
            </w:r>
            <w:r w:rsidRPr="00497B61">
              <w:rPr>
                <w:rFonts w:ascii="Times New Roman" w:hAnsi="Times New Roman" w:cs="Times New Roman"/>
                <w:i/>
                <w:sz w:val="22"/>
                <w:szCs w:val="22"/>
              </w:rPr>
              <w:t>Standards for Registered Training Organisations 2015</w:t>
            </w:r>
            <w:r w:rsidRPr="00497B61">
              <w:rPr>
                <w:rFonts w:ascii="Times New Roman" w:hAnsi="Times New Roman" w:cs="Times New Roman"/>
                <w:sz w:val="22"/>
                <w:szCs w:val="22"/>
              </w:rPr>
              <w:t xml:space="preserve"> (SRTOs),</w:t>
            </w:r>
          </w:p>
          <w:p w14:paraId="4F256FC7" w14:textId="77777777" w:rsidR="00497B61" w:rsidRPr="00497B61" w:rsidRDefault="00497B61" w:rsidP="00C164B3">
            <w:pPr>
              <w:pStyle w:val="Bodycopy"/>
              <w:contextualSpacing/>
              <w:rPr>
                <w:szCs w:val="22"/>
              </w:rPr>
            </w:pPr>
            <w:r w:rsidRPr="00497B61">
              <w:rPr>
                <w:szCs w:val="22"/>
              </w:rPr>
              <w:t>or</w:t>
            </w:r>
          </w:p>
          <w:p w14:paraId="4AA57E6E" w14:textId="2F8996E0" w:rsidR="00AE6B27" w:rsidRPr="00E0537D" w:rsidRDefault="00497B61" w:rsidP="00C164B3">
            <w:pPr>
              <w:pStyle w:val="Default"/>
              <w:numPr>
                <w:ilvl w:val="0"/>
                <w:numId w:val="40"/>
              </w:numPr>
              <w:spacing w:before="120" w:after="120"/>
              <w:contextualSpacing/>
              <w:rPr>
                <w:rFonts w:ascii="Times New Roman" w:hAnsi="Times New Roman" w:cs="Times New Roman"/>
                <w:sz w:val="22"/>
                <w:szCs w:val="22"/>
              </w:rPr>
            </w:pPr>
            <w:proofErr w:type="gramStart"/>
            <w:r w:rsidRPr="00497B61">
              <w:rPr>
                <w:rFonts w:ascii="Times New Roman" w:hAnsi="Times New Roman" w:cs="Times New Roman"/>
                <w:sz w:val="22"/>
                <w:szCs w:val="22"/>
                <w:lang w:val="en-GB"/>
              </w:rPr>
              <w:t>the</w:t>
            </w:r>
            <w:proofErr w:type="gramEnd"/>
            <w:r w:rsidRPr="00497B61">
              <w:rPr>
                <w:rFonts w:ascii="Times New Roman" w:hAnsi="Times New Roman" w:cs="Times New Roman"/>
                <w:sz w:val="22"/>
                <w:szCs w:val="22"/>
              </w:rPr>
              <w:t xml:space="preserve"> relevant standards and Guidelines for RTOs at the time of assessment.</w:t>
            </w:r>
          </w:p>
        </w:tc>
      </w:tr>
    </w:tbl>
    <w:p w14:paraId="32148253" w14:textId="77777777" w:rsidR="00DA3151" w:rsidRDefault="00DA3151" w:rsidP="00936DF0">
      <w:pPr>
        <w:pStyle w:val="Heading2"/>
        <w:numPr>
          <w:ilvl w:val="0"/>
          <w:numId w:val="12"/>
        </w:numPr>
        <w:spacing w:before="120" w:after="120"/>
        <w:sectPr w:rsidR="00DA3151" w:rsidSect="00DD133D">
          <w:pgSz w:w="11907" w:h="16840" w:code="9"/>
          <w:pgMar w:top="1418" w:right="1304" w:bottom="1440" w:left="1531" w:header="709" w:footer="709" w:gutter="0"/>
          <w:cols w:space="708"/>
          <w:docGrid w:linePitch="360"/>
        </w:sect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800"/>
      </w:tblGrid>
      <w:tr w:rsidR="00790F16" w:rsidRPr="001060A4" w14:paraId="0668B85C" w14:textId="77777777" w:rsidTr="0053093F">
        <w:tc>
          <w:tcPr>
            <w:tcW w:w="3562" w:type="dxa"/>
            <w:shd w:val="clear" w:color="auto" w:fill="DEEAF6" w:themeFill="accent1" w:themeFillTint="33"/>
          </w:tcPr>
          <w:p w14:paraId="1CD468B9" w14:textId="596FD393" w:rsidR="00790F16" w:rsidRPr="001060A4" w:rsidRDefault="00182ACE" w:rsidP="00936DF0">
            <w:pPr>
              <w:pStyle w:val="Heading2"/>
              <w:numPr>
                <w:ilvl w:val="0"/>
                <w:numId w:val="12"/>
              </w:numPr>
              <w:spacing w:before="120" w:after="120"/>
              <w:rPr>
                <w:b w:val="0"/>
              </w:rPr>
            </w:pPr>
            <w:bookmarkStart w:id="70" w:name="_Toc185683"/>
            <w:r w:rsidRPr="00A04C68">
              <w:lastRenderedPageBreak/>
              <w:t>Delivery</w:t>
            </w:r>
            <w:bookmarkEnd w:id="70"/>
            <w:r w:rsidRPr="001060A4">
              <w:rPr>
                <w:b w:val="0"/>
              </w:rPr>
              <w:t xml:space="preserve"> </w:t>
            </w:r>
          </w:p>
        </w:tc>
        <w:tc>
          <w:tcPr>
            <w:tcW w:w="5800" w:type="dxa"/>
            <w:shd w:val="clear" w:color="auto" w:fill="DEEAF6" w:themeFill="accent1" w:themeFillTint="33"/>
          </w:tcPr>
          <w:p w14:paraId="1BC241F3" w14:textId="77777777" w:rsidR="00790F16" w:rsidRPr="00315141" w:rsidRDefault="00315141" w:rsidP="00936DF0">
            <w:pPr>
              <w:spacing w:before="120" w:after="120"/>
              <w:rPr>
                <w:rFonts w:ascii="Times New Roman" w:hAnsi="Times New Roman"/>
                <w:b/>
                <w:i/>
              </w:rPr>
            </w:pPr>
            <w:r w:rsidRPr="00315141">
              <w:rPr>
                <w:rFonts w:ascii="Times New Roman" w:hAnsi="Times New Roman"/>
                <w:b/>
                <w:i/>
              </w:rPr>
              <w:t>Standards 11 and 12 AQTF Standards for Accredited Courses</w:t>
            </w:r>
          </w:p>
        </w:tc>
      </w:tr>
      <w:tr w:rsidR="00790F16" w:rsidRPr="001060A4" w14:paraId="2A462B3C" w14:textId="77777777" w:rsidTr="0053093F">
        <w:trPr>
          <w:trHeight w:val="991"/>
        </w:trPr>
        <w:tc>
          <w:tcPr>
            <w:tcW w:w="3562" w:type="dxa"/>
          </w:tcPr>
          <w:p w14:paraId="7A7553EC" w14:textId="77777777" w:rsidR="00790F16" w:rsidRPr="001060A4" w:rsidRDefault="005C6F7D" w:rsidP="00936DF0">
            <w:pPr>
              <w:spacing w:before="120" w:after="120"/>
              <w:ind w:left="743" w:hanging="425"/>
              <w:rPr>
                <w:rFonts w:ascii="Times New Roman" w:hAnsi="Times New Roman"/>
                <w:b/>
              </w:rPr>
            </w:pPr>
            <w:r w:rsidRPr="001060A4">
              <w:rPr>
                <w:rFonts w:ascii="Times New Roman" w:hAnsi="Times New Roman"/>
                <w:b/>
              </w:rPr>
              <w:t>7</w:t>
            </w:r>
            <w:r w:rsidR="00182ACE" w:rsidRPr="001060A4">
              <w:rPr>
                <w:rFonts w:ascii="Times New Roman" w:hAnsi="Times New Roman"/>
                <w:b/>
              </w:rPr>
              <w:t xml:space="preserve">.1 </w:t>
            </w:r>
            <w:r w:rsidR="005B179C" w:rsidRPr="001060A4">
              <w:rPr>
                <w:rFonts w:ascii="Times New Roman" w:hAnsi="Times New Roman"/>
                <w:b/>
              </w:rPr>
              <w:t xml:space="preserve"> </w:t>
            </w:r>
            <w:r w:rsidR="00182ACE" w:rsidRPr="001060A4">
              <w:rPr>
                <w:rFonts w:ascii="Times New Roman" w:hAnsi="Times New Roman"/>
                <w:b/>
              </w:rPr>
              <w:t xml:space="preserve">Delivery modes </w:t>
            </w:r>
          </w:p>
        </w:tc>
        <w:tc>
          <w:tcPr>
            <w:tcW w:w="5800" w:type="dxa"/>
          </w:tcPr>
          <w:p w14:paraId="57A8A2F4" w14:textId="257E0398" w:rsidR="009554E7" w:rsidRPr="00E0537D" w:rsidRDefault="00315141" w:rsidP="00E0537D">
            <w:pPr>
              <w:spacing w:before="120" w:after="120"/>
              <w:rPr>
                <w:rFonts w:ascii="Times New Roman" w:hAnsi="Times New Roman"/>
                <w:b/>
                <w:i/>
              </w:rPr>
            </w:pPr>
            <w:r w:rsidRPr="00315141">
              <w:rPr>
                <w:rFonts w:ascii="Times New Roman" w:hAnsi="Times New Roman"/>
                <w:b/>
                <w:i/>
              </w:rPr>
              <w:t xml:space="preserve">Reference: </w:t>
            </w:r>
            <w:r w:rsidR="00182ACE" w:rsidRPr="00315141">
              <w:rPr>
                <w:rFonts w:ascii="Times New Roman" w:hAnsi="Times New Roman"/>
                <w:b/>
                <w:i/>
              </w:rPr>
              <w:t xml:space="preserve">Standard 11 </w:t>
            </w:r>
            <w:r w:rsidRPr="00315141">
              <w:rPr>
                <w:rFonts w:ascii="Times New Roman" w:hAnsi="Times New Roman"/>
                <w:b/>
                <w:i/>
              </w:rPr>
              <w:t xml:space="preserve">AQTF Standards </w:t>
            </w:r>
            <w:r w:rsidR="00182ACE" w:rsidRPr="00315141">
              <w:rPr>
                <w:rFonts w:ascii="Times New Roman" w:hAnsi="Times New Roman"/>
                <w:b/>
                <w:i/>
              </w:rPr>
              <w:t>for Accredited Courses</w:t>
            </w:r>
          </w:p>
          <w:p w14:paraId="7B806153" w14:textId="7AA4BBE7" w:rsidR="00AE6B27" w:rsidRPr="001060A4" w:rsidRDefault="00172102" w:rsidP="00936DF0">
            <w:pPr>
              <w:autoSpaceDE w:val="0"/>
              <w:autoSpaceDN w:val="0"/>
              <w:adjustRightInd w:val="0"/>
              <w:spacing w:before="120" w:after="120"/>
              <w:rPr>
                <w:rFonts w:ascii="Times New Roman" w:hAnsi="Times New Roman"/>
              </w:rPr>
            </w:pPr>
            <w:r w:rsidRPr="001060A4">
              <w:rPr>
                <w:rFonts w:ascii="Times New Roman" w:hAnsi="Times New Roman"/>
              </w:rPr>
              <w:t>The</w:t>
            </w:r>
            <w:r w:rsidR="004D6DEA">
              <w:rPr>
                <w:rFonts w:ascii="Times New Roman" w:hAnsi="Times New Roman"/>
                <w:i/>
              </w:rPr>
              <w:t xml:space="preserve"> </w:t>
            </w:r>
            <w:r w:rsidR="00D7743A">
              <w:rPr>
                <w:rFonts w:ascii="Times New Roman" w:hAnsi="Times New Roman"/>
                <w:i/>
              </w:rPr>
              <w:t>22503VIC</w:t>
            </w:r>
            <w:r w:rsidR="00775CC9">
              <w:rPr>
                <w:rFonts w:ascii="Times New Roman" w:hAnsi="Times New Roman"/>
                <w:i/>
              </w:rPr>
              <w:t xml:space="preserve"> </w:t>
            </w:r>
            <w:r w:rsidR="00C90CFA">
              <w:rPr>
                <w:rFonts w:ascii="Times New Roman" w:hAnsi="Times New Roman"/>
                <w:i/>
              </w:rPr>
              <w:t xml:space="preserve">Course in Providing Support to People Using Ventilators and </w:t>
            </w:r>
            <w:r w:rsidR="00F70AAA">
              <w:rPr>
                <w:rFonts w:ascii="Times New Roman" w:hAnsi="Times New Roman"/>
                <w:i/>
              </w:rPr>
              <w:t>C-PAP</w:t>
            </w:r>
            <w:r w:rsidR="00C90CFA">
              <w:rPr>
                <w:rFonts w:ascii="Times New Roman" w:hAnsi="Times New Roman"/>
                <w:i/>
              </w:rPr>
              <w:t xml:space="preserve"> Machines</w:t>
            </w:r>
            <w:r w:rsidRPr="001060A4">
              <w:rPr>
                <w:rFonts w:ascii="Times New Roman" w:hAnsi="Times New Roman"/>
              </w:rPr>
              <w:t xml:space="preserve"> </w:t>
            </w:r>
            <w:r w:rsidR="005E7444">
              <w:rPr>
                <w:rFonts w:ascii="Times New Roman" w:hAnsi="Times New Roman"/>
              </w:rPr>
              <w:t>may</w:t>
            </w:r>
            <w:r w:rsidR="00AE6B27" w:rsidRPr="001060A4">
              <w:rPr>
                <w:rFonts w:ascii="Times New Roman" w:hAnsi="Times New Roman"/>
              </w:rPr>
              <w:t xml:space="preserve"> be delivered using a variety of</w:t>
            </w:r>
            <w:r w:rsidR="009B57DB" w:rsidRPr="001060A4">
              <w:rPr>
                <w:rFonts w:ascii="Times New Roman" w:hAnsi="Times New Roman"/>
              </w:rPr>
              <w:t xml:space="preserve"> </w:t>
            </w:r>
            <w:r w:rsidR="00AE6B27" w:rsidRPr="001060A4">
              <w:rPr>
                <w:rFonts w:ascii="Times New Roman" w:hAnsi="Times New Roman"/>
              </w:rPr>
              <w:t>delivery modes or combination of modes including:</w:t>
            </w:r>
          </w:p>
          <w:p w14:paraId="0722B992" w14:textId="77777777" w:rsidR="00AE6B27" w:rsidRPr="00454C61" w:rsidRDefault="00AE6B27" w:rsidP="00936DF0">
            <w:pPr>
              <w:numPr>
                <w:ilvl w:val="0"/>
                <w:numId w:val="11"/>
              </w:numPr>
              <w:spacing w:before="120" w:after="120"/>
              <w:rPr>
                <w:rFonts w:ascii="Times New Roman" w:hAnsi="Times New Roman"/>
                <w:lang w:val="en-GB"/>
              </w:rPr>
            </w:pPr>
            <w:r w:rsidRPr="00454C61">
              <w:rPr>
                <w:rFonts w:ascii="Times New Roman" w:hAnsi="Times New Roman"/>
                <w:lang w:val="en-GB"/>
              </w:rPr>
              <w:t>flexible delivery</w:t>
            </w:r>
          </w:p>
          <w:p w14:paraId="5A35D8CD" w14:textId="77777777" w:rsidR="00AE6B27" w:rsidRPr="00454C61" w:rsidRDefault="00AE6B27" w:rsidP="00936DF0">
            <w:pPr>
              <w:numPr>
                <w:ilvl w:val="0"/>
                <w:numId w:val="11"/>
              </w:numPr>
              <w:spacing w:before="120" w:after="120"/>
              <w:rPr>
                <w:rFonts w:ascii="Times New Roman" w:hAnsi="Times New Roman"/>
                <w:lang w:val="en-GB"/>
              </w:rPr>
            </w:pPr>
            <w:r w:rsidRPr="00454C61">
              <w:rPr>
                <w:rFonts w:ascii="Times New Roman" w:hAnsi="Times New Roman"/>
                <w:lang w:val="en-GB"/>
              </w:rPr>
              <w:t>classroom delivery</w:t>
            </w:r>
          </w:p>
          <w:p w14:paraId="5ECB043E" w14:textId="77777777" w:rsidR="00AE6B27" w:rsidRPr="00454C61" w:rsidRDefault="009554E7" w:rsidP="00936DF0">
            <w:pPr>
              <w:numPr>
                <w:ilvl w:val="0"/>
                <w:numId w:val="11"/>
              </w:numPr>
              <w:spacing w:before="120" w:after="120"/>
              <w:rPr>
                <w:rFonts w:ascii="Times New Roman" w:hAnsi="Times New Roman"/>
                <w:lang w:val="en-GB"/>
              </w:rPr>
            </w:pPr>
            <w:r>
              <w:rPr>
                <w:rFonts w:ascii="Times New Roman" w:hAnsi="Times New Roman"/>
                <w:lang w:val="en-GB"/>
              </w:rPr>
              <w:t xml:space="preserve">within a </w:t>
            </w:r>
            <w:r w:rsidR="00085790">
              <w:rPr>
                <w:rFonts w:ascii="Times New Roman" w:hAnsi="Times New Roman"/>
                <w:lang w:val="en-GB"/>
              </w:rPr>
              <w:t xml:space="preserve">real or simulated home environment </w:t>
            </w:r>
          </w:p>
          <w:p w14:paraId="0745348C" w14:textId="2BC3AD95" w:rsidR="009B57DB" w:rsidRPr="00E0537D" w:rsidRDefault="009554E7" w:rsidP="00E0537D">
            <w:pPr>
              <w:numPr>
                <w:ilvl w:val="0"/>
                <w:numId w:val="11"/>
              </w:numPr>
              <w:spacing w:before="120" w:after="120"/>
              <w:rPr>
                <w:rFonts w:ascii="Times New Roman" w:hAnsi="Times New Roman"/>
                <w:lang w:val="en-GB"/>
              </w:rPr>
            </w:pPr>
            <w:r>
              <w:rPr>
                <w:rFonts w:ascii="Times New Roman" w:hAnsi="Times New Roman"/>
                <w:lang w:val="en-GB"/>
              </w:rPr>
              <w:t xml:space="preserve">through </w:t>
            </w:r>
            <w:r w:rsidR="003541B0" w:rsidRPr="00454C61">
              <w:rPr>
                <w:rFonts w:ascii="Times New Roman" w:hAnsi="Times New Roman"/>
                <w:lang w:val="en-GB"/>
              </w:rPr>
              <w:t>m</w:t>
            </w:r>
            <w:r w:rsidR="008C72B6" w:rsidRPr="00454C61">
              <w:rPr>
                <w:rFonts w:ascii="Times New Roman" w:hAnsi="Times New Roman"/>
                <w:lang w:val="en-GB"/>
              </w:rPr>
              <w:t>en</w:t>
            </w:r>
            <w:r w:rsidR="003541B0" w:rsidRPr="00454C61">
              <w:rPr>
                <w:rFonts w:ascii="Times New Roman" w:hAnsi="Times New Roman"/>
                <w:lang w:val="en-GB"/>
              </w:rPr>
              <w:t>toring</w:t>
            </w:r>
          </w:p>
          <w:p w14:paraId="0E59C520" w14:textId="45E31BE3" w:rsidR="009B57DB" w:rsidRDefault="00AE6B27" w:rsidP="00E0537D">
            <w:pPr>
              <w:spacing w:before="120" w:after="120"/>
              <w:rPr>
                <w:rFonts w:ascii="Times New Roman" w:hAnsi="Times New Roman"/>
              </w:rPr>
            </w:pPr>
            <w:r w:rsidRPr="001060A4">
              <w:rPr>
                <w:rFonts w:ascii="Times New Roman" w:hAnsi="Times New Roman"/>
              </w:rPr>
              <w:t>There are no restrictions on offering the program on</w:t>
            </w:r>
            <w:r w:rsidR="009B57DB" w:rsidRPr="001060A4">
              <w:rPr>
                <w:rFonts w:ascii="Times New Roman" w:hAnsi="Times New Roman"/>
              </w:rPr>
              <w:t xml:space="preserve"> </w:t>
            </w:r>
            <w:r w:rsidRPr="001060A4">
              <w:rPr>
                <w:rFonts w:ascii="Times New Roman" w:hAnsi="Times New Roman"/>
              </w:rPr>
              <w:t>either a full-time or part-time basis</w:t>
            </w:r>
            <w:r w:rsidR="009554E7">
              <w:rPr>
                <w:rFonts w:ascii="Times New Roman" w:hAnsi="Times New Roman"/>
              </w:rPr>
              <w:t>.</w:t>
            </w:r>
          </w:p>
          <w:p w14:paraId="6CDB0B1C" w14:textId="287A4D82" w:rsidR="001E1788" w:rsidRPr="005E7444" w:rsidRDefault="009554E7" w:rsidP="00936DF0">
            <w:pPr>
              <w:autoSpaceDE w:val="0"/>
              <w:autoSpaceDN w:val="0"/>
              <w:adjustRightInd w:val="0"/>
              <w:spacing w:before="120" w:after="120"/>
              <w:rPr>
                <w:rFonts w:ascii="Times New Roman" w:hAnsi="Times New Roman"/>
              </w:rPr>
            </w:pPr>
            <w:r w:rsidRPr="005E7444">
              <w:rPr>
                <w:rFonts w:ascii="Times New Roman" w:hAnsi="Times New Roman"/>
              </w:rPr>
              <w:t>Delivery strategies should actively involve the learner</w:t>
            </w:r>
            <w:r w:rsidR="00F21823">
              <w:rPr>
                <w:rFonts w:ascii="Times New Roman" w:hAnsi="Times New Roman"/>
              </w:rPr>
              <w:t>,</w:t>
            </w:r>
            <w:r w:rsidRPr="005E7444">
              <w:rPr>
                <w:rFonts w:ascii="Times New Roman" w:hAnsi="Times New Roman"/>
              </w:rPr>
              <w:t xml:space="preserve"> and learning should be </w:t>
            </w:r>
            <w:r w:rsidR="00F21823">
              <w:rPr>
                <w:rFonts w:ascii="Times New Roman" w:hAnsi="Times New Roman"/>
              </w:rPr>
              <w:t xml:space="preserve">largely </w:t>
            </w:r>
            <w:r w:rsidRPr="005E7444">
              <w:rPr>
                <w:rFonts w:ascii="Times New Roman" w:hAnsi="Times New Roman"/>
              </w:rPr>
              <w:t>experientia</w:t>
            </w:r>
            <w:r w:rsidR="00F21823">
              <w:rPr>
                <w:rFonts w:ascii="Times New Roman" w:hAnsi="Times New Roman"/>
              </w:rPr>
              <w:t>l.</w:t>
            </w:r>
            <w:r w:rsidR="005E7444">
              <w:rPr>
                <w:rFonts w:ascii="Times New Roman" w:hAnsi="Times New Roman"/>
              </w:rPr>
              <w:t xml:space="preserve"> Where </w:t>
            </w:r>
            <w:r w:rsidR="005E7444" w:rsidRPr="001060A4">
              <w:rPr>
                <w:rFonts w:ascii="Times New Roman" w:hAnsi="Times New Roman"/>
              </w:rPr>
              <w:t xml:space="preserve">areas of content </w:t>
            </w:r>
            <w:r w:rsidR="005E7444">
              <w:rPr>
                <w:rFonts w:ascii="Times New Roman" w:hAnsi="Times New Roman"/>
              </w:rPr>
              <w:t xml:space="preserve">are </w:t>
            </w:r>
            <w:r w:rsidR="005E7444" w:rsidRPr="001060A4">
              <w:rPr>
                <w:rFonts w:ascii="Times New Roman" w:hAnsi="Times New Roman"/>
              </w:rPr>
              <w:t xml:space="preserve">common to more than one element </w:t>
            </w:r>
            <w:r w:rsidR="00315141">
              <w:rPr>
                <w:rFonts w:ascii="Times New Roman" w:hAnsi="Times New Roman"/>
              </w:rPr>
              <w:t xml:space="preserve">or </w:t>
            </w:r>
            <w:r w:rsidR="00F21823">
              <w:rPr>
                <w:rFonts w:ascii="Times New Roman" w:hAnsi="Times New Roman"/>
              </w:rPr>
              <w:t>unit</w:t>
            </w:r>
            <w:r w:rsidR="00315141">
              <w:rPr>
                <w:rFonts w:ascii="Times New Roman" w:hAnsi="Times New Roman"/>
              </w:rPr>
              <w:t xml:space="preserve"> </w:t>
            </w:r>
            <w:r w:rsidR="005E7444" w:rsidRPr="001060A4">
              <w:rPr>
                <w:rFonts w:ascii="Times New Roman" w:hAnsi="Times New Roman"/>
              </w:rPr>
              <w:t xml:space="preserve">integration </w:t>
            </w:r>
            <w:r w:rsidR="00F21823">
              <w:rPr>
                <w:rFonts w:ascii="Times New Roman" w:hAnsi="Times New Roman"/>
              </w:rPr>
              <w:t xml:space="preserve">of delivery </w:t>
            </w:r>
            <w:r w:rsidR="005E7444" w:rsidRPr="001060A4">
              <w:rPr>
                <w:rFonts w:ascii="Times New Roman" w:hAnsi="Times New Roman"/>
              </w:rPr>
              <w:t xml:space="preserve">may be appropriate. </w:t>
            </w:r>
          </w:p>
        </w:tc>
      </w:tr>
      <w:tr w:rsidR="007118CF" w:rsidRPr="001060A4" w14:paraId="466BA509" w14:textId="77777777" w:rsidTr="0053093F">
        <w:tc>
          <w:tcPr>
            <w:tcW w:w="3562" w:type="dxa"/>
          </w:tcPr>
          <w:p w14:paraId="60F557C4" w14:textId="77777777" w:rsidR="007118CF" w:rsidRPr="001060A4" w:rsidRDefault="005C6F7D" w:rsidP="00936DF0">
            <w:pPr>
              <w:spacing w:before="120" w:after="120"/>
              <w:ind w:left="743" w:hanging="425"/>
              <w:rPr>
                <w:rFonts w:ascii="Times New Roman" w:hAnsi="Times New Roman"/>
                <w:b/>
              </w:rPr>
            </w:pPr>
            <w:r w:rsidRPr="001060A4">
              <w:rPr>
                <w:rFonts w:ascii="Times New Roman" w:hAnsi="Times New Roman"/>
                <w:b/>
              </w:rPr>
              <w:t>7</w:t>
            </w:r>
            <w:r w:rsidR="00182ACE" w:rsidRPr="001060A4">
              <w:rPr>
                <w:rFonts w:ascii="Times New Roman" w:hAnsi="Times New Roman"/>
                <w:b/>
              </w:rPr>
              <w:t xml:space="preserve">.2 </w:t>
            </w:r>
            <w:r w:rsidR="005B179C" w:rsidRPr="001060A4">
              <w:rPr>
                <w:rFonts w:ascii="Times New Roman" w:hAnsi="Times New Roman"/>
                <w:b/>
              </w:rPr>
              <w:t xml:space="preserve"> </w:t>
            </w:r>
            <w:r w:rsidR="00182ACE" w:rsidRPr="001060A4">
              <w:rPr>
                <w:rFonts w:ascii="Times New Roman" w:hAnsi="Times New Roman"/>
                <w:b/>
              </w:rPr>
              <w:t xml:space="preserve">Resources </w:t>
            </w:r>
          </w:p>
        </w:tc>
        <w:tc>
          <w:tcPr>
            <w:tcW w:w="5800" w:type="dxa"/>
          </w:tcPr>
          <w:p w14:paraId="686F9EE6" w14:textId="6DB8898B" w:rsidR="005E7444" w:rsidRPr="00E0537D" w:rsidRDefault="00315141" w:rsidP="00E0537D">
            <w:pPr>
              <w:spacing w:before="120" w:after="120"/>
              <w:rPr>
                <w:rFonts w:ascii="Times New Roman" w:hAnsi="Times New Roman"/>
                <w:b/>
                <w:i/>
              </w:rPr>
            </w:pPr>
            <w:r w:rsidRPr="00315141">
              <w:rPr>
                <w:rFonts w:ascii="Times New Roman" w:hAnsi="Times New Roman"/>
                <w:b/>
                <w:i/>
              </w:rPr>
              <w:t xml:space="preserve">Reference: </w:t>
            </w:r>
            <w:r w:rsidR="00182ACE" w:rsidRPr="00315141">
              <w:rPr>
                <w:rFonts w:ascii="Times New Roman" w:hAnsi="Times New Roman"/>
                <w:b/>
                <w:i/>
              </w:rPr>
              <w:t xml:space="preserve">Standard 12 </w:t>
            </w:r>
            <w:r w:rsidRPr="00315141">
              <w:rPr>
                <w:rFonts w:ascii="Times New Roman" w:hAnsi="Times New Roman"/>
                <w:b/>
                <w:i/>
              </w:rPr>
              <w:t xml:space="preserve">AQTF Standards </w:t>
            </w:r>
            <w:r w:rsidR="00182ACE" w:rsidRPr="00315141">
              <w:rPr>
                <w:rFonts w:ascii="Times New Roman" w:hAnsi="Times New Roman"/>
                <w:b/>
                <w:i/>
              </w:rPr>
              <w:t>for Accredited Courses</w:t>
            </w:r>
          </w:p>
          <w:p w14:paraId="1D2FD13F" w14:textId="77777777" w:rsidR="005E7444" w:rsidRDefault="005E7444" w:rsidP="00936DF0">
            <w:pPr>
              <w:pStyle w:val="Default"/>
              <w:spacing w:before="120" w:after="120"/>
              <w:rPr>
                <w:rFonts w:ascii="Times New Roman" w:hAnsi="Times New Roman" w:cs="Times New Roman"/>
                <w:sz w:val="22"/>
                <w:szCs w:val="22"/>
              </w:rPr>
            </w:pPr>
            <w:r w:rsidRPr="005E7444">
              <w:rPr>
                <w:rFonts w:ascii="Times New Roman" w:hAnsi="Times New Roman" w:cs="Times New Roman"/>
                <w:sz w:val="22"/>
                <w:szCs w:val="22"/>
              </w:rPr>
              <w:t xml:space="preserve">Training must be undertaken by a person or people in accordance with: </w:t>
            </w:r>
          </w:p>
          <w:p w14:paraId="4E7B22BF" w14:textId="77777777" w:rsidR="00497B61" w:rsidRPr="00497B61" w:rsidRDefault="00497B61" w:rsidP="00936DF0">
            <w:pPr>
              <w:pStyle w:val="Default"/>
              <w:numPr>
                <w:ilvl w:val="0"/>
                <w:numId w:val="41"/>
              </w:numPr>
              <w:spacing w:before="120" w:after="120"/>
              <w:rPr>
                <w:rFonts w:ascii="Times New Roman" w:hAnsi="Times New Roman"/>
                <w:sz w:val="22"/>
                <w:szCs w:val="22"/>
                <w:lang w:val="en-GB"/>
              </w:rPr>
            </w:pPr>
            <w:r w:rsidRPr="00497B61">
              <w:rPr>
                <w:rFonts w:ascii="Times New Roman" w:hAnsi="Times New Roman"/>
                <w:sz w:val="22"/>
                <w:szCs w:val="22"/>
                <w:lang w:val="en-GB"/>
              </w:rPr>
              <w:t>Standard 1.4 of the AQTF: Essential Conditions and Standards for Initial/Continuing Registration and Guideline 3 of the VRQA Guidelines for VET Providers,</w:t>
            </w:r>
          </w:p>
          <w:p w14:paraId="64F0D074" w14:textId="77777777" w:rsidR="00497B61" w:rsidRPr="00497B61" w:rsidRDefault="00497B61" w:rsidP="00936DF0">
            <w:pPr>
              <w:pStyle w:val="Default"/>
              <w:spacing w:before="120" w:after="120"/>
              <w:rPr>
                <w:rFonts w:ascii="Times New Roman" w:hAnsi="Times New Roman"/>
                <w:sz w:val="22"/>
                <w:szCs w:val="22"/>
              </w:rPr>
            </w:pPr>
            <w:r w:rsidRPr="00497B61">
              <w:rPr>
                <w:rFonts w:ascii="Times New Roman" w:hAnsi="Times New Roman"/>
                <w:sz w:val="22"/>
                <w:szCs w:val="22"/>
              </w:rPr>
              <w:t xml:space="preserve">or </w:t>
            </w:r>
          </w:p>
          <w:p w14:paraId="0579CE88" w14:textId="77777777" w:rsidR="00497B61" w:rsidRPr="00497B61" w:rsidRDefault="00497B61" w:rsidP="00936DF0">
            <w:pPr>
              <w:pStyle w:val="Default"/>
              <w:numPr>
                <w:ilvl w:val="0"/>
                <w:numId w:val="41"/>
              </w:numPr>
              <w:spacing w:before="120" w:after="120"/>
              <w:rPr>
                <w:rFonts w:ascii="Times New Roman" w:hAnsi="Times New Roman"/>
                <w:sz w:val="22"/>
                <w:szCs w:val="22"/>
                <w:lang w:val="en-GB"/>
              </w:rPr>
            </w:pPr>
            <w:r w:rsidRPr="00497B61">
              <w:rPr>
                <w:rFonts w:ascii="Times New Roman" w:hAnsi="Times New Roman"/>
                <w:sz w:val="22"/>
                <w:szCs w:val="22"/>
                <w:lang w:val="en-GB"/>
              </w:rPr>
              <w:t xml:space="preserve">the </w:t>
            </w:r>
            <w:r w:rsidRPr="00497B61">
              <w:rPr>
                <w:rFonts w:ascii="Times New Roman" w:hAnsi="Times New Roman"/>
                <w:i/>
                <w:sz w:val="22"/>
                <w:szCs w:val="22"/>
                <w:lang w:val="en-GB"/>
              </w:rPr>
              <w:t>Standards for Registered Training Organisations 2015</w:t>
            </w:r>
            <w:r w:rsidRPr="00497B61">
              <w:rPr>
                <w:rFonts w:ascii="Times New Roman" w:hAnsi="Times New Roman"/>
                <w:sz w:val="22"/>
                <w:szCs w:val="22"/>
                <w:lang w:val="en-GB"/>
              </w:rPr>
              <w:t xml:space="preserve"> (SRTOs),</w:t>
            </w:r>
          </w:p>
          <w:p w14:paraId="2CF4E976" w14:textId="77777777" w:rsidR="00497B61" w:rsidRPr="00497B61" w:rsidRDefault="00497B61" w:rsidP="00936DF0">
            <w:pPr>
              <w:pStyle w:val="Default"/>
              <w:spacing w:before="120" w:after="120"/>
              <w:rPr>
                <w:rFonts w:ascii="Times New Roman" w:hAnsi="Times New Roman"/>
                <w:sz w:val="22"/>
                <w:szCs w:val="22"/>
                <w:lang w:val="en-GB"/>
              </w:rPr>
            </w:pPr>
            <w:r w:rsidRPr="00497B61">
              <w:rPr>
                <w:rFonts w:ascii="Times New Roman" w:hAnsi="Times New Roman"/>
                <w:sz w:val="22"/>
                <w:szCs w:val="22"/>
                <w:lang w:val="en-GB"/>
              </w:rPr>
              <w:t>or</w:t>
            </w:r>
          </w:p>
          <w:p w14:paraId="6B361CE3" w14:textId="51D15D14" w:rsidR="005E0F09" w:rsidRPr="00E0537D" w:rsidRDefault="00497B61" w:rsidP="00936DF0">
            <w:pPr>
              <w:pStyle w:val="Default"/>
              <w:numPr>
                <w:ilvl w:val="0"/>
                <w:numId w:val="41"/>
              </w:numPr>
              <w:spacing w:before="120" w:after="120"/>
              <w:rPr>
                <w:rFonts w:ascii="Times New Roman" w:hAnsi="Times New Roman"/>
                <w:sz w:val="22"/>
                <w:szCs w:val="22"/>
                <w:lang w:val="en-GB"/>
              </w:rPr>
            </w:pPr>
            <w:proofErr w:type="gramStart"/>
            <w:r w:rsidRPr="00497B61">
              <w:rPr>
                <w:rFonts w:ascii="Times New Roman" w:hAnsi="Times New Roman"/>
                <w:sz w:val="22"/>
                <w:szCs w:val="22"/>
                <w:lang w:val="en-GB"/>
              </w:rPr>
              <w:t>the</w:t>
            </w:r>
            <w:proofErr w:type="gramEnd"/>
            <w:r w:rsidRPr="00497B61">
              <w:rPr>
                <w:rFonts w:ascii="Times New Roman" w:hAnsi="Times New Roman"/>
                <w:sz w:val="22"/>
                <w:szCs w:val="22"/>
                <w:lang w:val="en-GB"/>
              </w:rPr>
              <w:t xml:space="preserve"> relevant standards and Guidelines for RTOs at the time of assessment.</w:t>
            </w:r>
          </w:p>
          <w:p w14:paraId="15FF201C" w14:textId="77777777" w:rsidR="005E7444" w:rsidRDefault="005E7444" w:rsidP="00936DF0">
            <w:pPr>
              <w:autoSpaceDE w:val="0"/>
              <w:autoSpaceDN w:val="0"/>
              <w:adjustRightInd w:val="0"/>
              <w:spacing w:before="120" w:after="120"/>
              <w:rPr>
                <w:rFonts w:ascii="Times New Roman" w:hAnsi="Times New Roman"/>
              </w:rPr>
            </w:pPr>
            <w:r>
              <w:t xml:space="preserve">Resources include: </w:t>
            </w:r>
          </w:p>
          <w:p w14:paraId="777F9E85" w14:textId="77777777" w:rsidR="009B57DB" w:rsidRPr="00454C61" w:rsidRDefault="009B57DB" w:rsidP="00936DF0">
            <w:pPr>
              <w:numPr>
                <w:ilvl w:val="0"/>
                <w:numId w:val="11"/>
              </w:numPr>
              <w:spacing w:before="120" w:after="120"/>
              <w:rPr>
                <w:rFonts w:ascii="Times New Roman" w:hAnsi="Times New Roman"/>
                <w:lang w:val="en-GB"/>
              </w:rPr>
            </w:pPr>
            <w:r w:rsidRPr="00454C61">
              <w:rPr>
                <w:rFonts w:ascii="Times New Roman" w:hAnsi="Times New Roman"/>
                <w:lang w:val="en-GB"/>
              </w:rPr>
              <w:t>training facilities and equipment</w:t>
            </w:r>
          </w:p>
          <w:p w14:paraId="75F1580A" w14:textId="77777777" w:rsidR="009B57DB" w:rsidRPr="00454C61" w:rsidRDefault="009B57DB" w:rsidP="00936DF0">
            <w:pPr>
              <w:numPr>
                <w:ilvl w:val="0"/>
                <w:numId w:val="11"/>
              </w:numPr>
              <w:spacing w:before="120" w:after="120"/>
              <w:rPr>
                <w:rFonts w:ascii="Times New Roman" w:hAnsi="Times New Roman"/>
                <w:lang w:val="en-GB"/>
              </w:rPr>
            </w:pPr>
            <w:r w:rsidRPr="00454C61">
              <w:rPr>
                <w:rFonts w:ascii="Times New Roman" w:hAnsi="Times New Roman"/>
                <w:lang w:val="en-GB"/>
              </w:rPr>
              <w:t>related texts, references</w:t>
            </w:r>
            <w:r w:rsidR="004D6DEA">
              <w:rPr>
                <w:rFonts w:ascii="Times New Roman" w:hAnsi="Times New Roman"/>
                <w:lang w:val="en-GB"/>
              </w:rPr>
              <w:t>, online</w:t>
            </w:r>
            <w:r w:rsidRPr="00454C61">
              <w:rPr>
                <w:rFonts w:ascii="Times New Roman" w:hAnsi="Times New Roman"/>
                <w:lang w:val="en-GB"/>
              </w:rPr>
              <w:t xml:space="preserve"> and audio/visual material</w:t>
            </w:r>
          </w:p>
          <w:p w14:paraId="46CB5E0F" w14:textId="77777777" w:rsidR="00AE4768" w:rsidRDefault="00AE4768" w:rsidP="00936DF0">
            <w:pPr>
              <w:numPr>
                <w:ilvl w:val="0"/>
                <w:numId w:val="11"/>
              </w:numPr>
              <w:spacing w:before="120" w:after="120"/>
              <w:rPr>
                <w:rFonts w:ascii="Times New Roman" w:hAnsi="Times New Roman"/>
                <w:lang w:val="en-GB"/>
              </w:rPr>
            </w:pPr>
            <w:r w:rsidRPr="00454C61">
              <w:rPr>
                <w:rFonts w:ascii="Times New Roman" w:hAnsi="Times New Roman"/>
                <w:lang w:val="en-GB"/>
              </w:rPr>
              <w:t xml:space="preserve">a range of </w:t>
            </w:r>
            <w:r w:rsidR="005E7444">
              <w:rPr>
                <w:rFonts w:ascii="Times New Roman" w:hAnsi="Times New Roman"/>
                <w:lang w:val="en-GB"/>
              </w:rPr>
              <w:t xml:space="preserve">non-invasive and invasive </w:t>
            </w:r>
            <w:r w:rsidRPr="00454C61">
              <w:rPr>
                <w:rFonts w:ascii="Times New Roman" w:hAnsi="Times New Roman"/>
                <w:lang w:val="en-GB"/>
              </w:rPr>
              <w:t>venti</w:t>
            </w:r>
            <w:r w:rsidR="00CB296E">
              <w:rPr>
                <w:rFonts w:ascii="Times New Roman" w:hAnsi="Times New Roman"/>
                <w:lang w:val="en-GB"/>
              </w:rPr>
              <w:t>lation</w:t>
            </w:r>
            <w:r w:rsidR="004D6DEA">
              <w:rPr>
                <w:rFonts w:ascii="Times New Roman" w:hAnsi="Times New Roman"/>
                <w:lang w:val="en-GB"/>
              </w:rPr>
              <w:t xml:space="preserve"> and C-PAP </w:t>
            </w:r>
            <w:r w:rsidR="005E7444">
              <w:rPr>
                <w:rFonts w:ascii="Times New Roman" w:hAnsi="Times New Roman"/>
                <w:lang w:val="en-GB"/>
              </w:rPr>
              <w:t>equipment</w:t>
            </w:r>
            <w:r w:rsidR="004D6DEA">
              <w:rPr>
                <w:rFonts w:ascii="Times New Roman" w:hAnsi="Times New Roman"/>
                <w:lang w:val="en-GB"/>
              </w:rPr>
              <w:t>, suction equipment, tubes</w:t>
            </w:r>
            <w:r w:rsidR="005E7444">
              <w:rPr>
                <w:rFonts w:ascii="Times New Roman" w:hAnsi="Times New Roman"/>
                <w:lang w:val="en-GB"/>
              </w:rPr>
              <w:t xml:space="preserve"> and </w:t>
            </w:r>
            <w:r w:rsidR="00CB296E">
              <w:rPr>
                <w:rFonts w:ascii="Times New Roman" w:hAnsi="Times New Roman"/>
                <w:lang w:val="en-GB"/>
              </w:rPr>
              <w:t>masks</w:t>
            </w:r>
          </w:p>
          <w:p w14:paraId="02E44AFB" w14:textId="77777777" w:rsidR="005E7444" w:rsidRPr="00454C61" w:rsidRDefault="005E7444" w:rsidP="00936DF0">
            <w:pPr>
              <w:numPr>
                <w:ilvl w:val="0"/>
                <w:numId w:val="11"/>
              </w:numPr>
              <w:spacing w:before="120" w:after="120"/>
              <w:rPr>
                <w:rFonts w:ascii="Times New Roman" w:hAnsi="Times New Roman"/>
                <w:lang w:val="en-GB"/>
              </w:rPr>
            </w:pPr>
            <w:r>
              <w:rPr>
                <w:rFonts w:ascii="Times New Roman" w:hAnsi="Times New Roman"/>
                <w:lang w:val="en-GB"/>
              </w:rPr>
              <w:t>cleaning equipment</w:t>
            </w:r>
          </w:p>
          <w:p w14:paraId="0B1D3762" w14:textId="6C0CE829" w:rsidR="00611671" w:rsidRPr="00454C61" w:rsidRDefault="00611671" w:rsidP="00936DF0">
            <w:pPr>
              <w:numPr>
                <w:ilvl w:val="0"/>
                <w:numId w:val="11"/>
              </w:numPr>
              <w:spacing w:before="120" w:after="120"/>
              <w:rPr>
                <w:rFonts w:ascii="Times New Roman" w:hAnsi="Times New Roman"/>
                <w:lang w:val="en-GB"/>
              </w:rPr>
            </w:pPr>
            <w:r w:rsidRPr="00454C61">
              <w:rPr>
                <w:rFonts w:ascii="Times New Roman" w:hAnsi="Times New Roman"/>
                <w:lang w:val="en-GB"/>
              </w:rPr>
              <w:t xml:space="preserve">access to real clients </w:t>
            </w:r>
            <w:r w:rsidR="000E4DFB">
              <w:rPr>
                <w:rFonts w:ascii="Times New Roman" w:hAnsi="Times New Roman"/>
              </w:rPr>
              <w:t>or mannequins</w:t>
            </w:r>
          </w:p>
          <w:p w14:paraId="7AE266EB" w14:textId="77777777" w:rsidR="007130F0" w:rsidRDefault="00FD6326" w:rsidP="00936DF0">
            <w:pPr>
              <w:numPr>
                <w:ilvl w:val="0"/>
                <w:numId w:val="11"/>
              </w:numPr>
              <w:spacing w:before="120" w:after="120"/>
              <w:rPr>
                <w:rFonts w:ascii="Times New Roman" w:hAnsi="Times New Roman"/>
              </w:rPr>
            </w:pPr>
            <w:r>
              <w:rPr>
                <w:rFonts w:ascii="Times New Roman" w:hAnsi="Times New Roman"/>
              </w:rPr>
              <w:lastRenderedPageBreak/>
              <w:t>a residential care facility</w:t>
            </w:r>
            <w:r w:rsidR="009B57DB" w:rsidRPr="0029523D">
              <w:rPr>
                <w:rFonts w:ascii="Times New Roman" w:hAnsi="Times New Roman"/>
              </w:rPr>
              <w:t xml:space="preserve">, or </w:t>
            </w:r>
            <w:r>
              <w:rPr>
                <w:rFonts w:ascii="Times New Roman" w:hAnsi="Times New Roman"/>
              </w:rPr>
              <w:t xml:space="preserve">a </w:t>
            </w:r>
            <w:r w:rsidR="009B57DB" w:rsidRPr="0029523D">
              <w:rPr>
                <w:rFonts w:ascii="Times New Roman" w:hAnsi="Times New Roman"/>
              </w:rPr>
              <w:t>simulated</w:t>
            </w:r>
            <w:r w:rsidR="009B57DB" w:rsidRPr="001060A4">
              <w:rPr>
                <w:rFonts w:ascii="Times New Roman" w:hAnsi="Times New Roman"/>
              </w:rPr>
              <w:t xml:space="preserve"> </w:t>
            </w:r>
            <w:r w:rsidR="00AE4768" w:rsidRPr="001060A4">
              <w:rPr>
                <w:rFonts w:ascii="Times New Roman" w:hAnsi="Times New Roman"/>
              </w:rPr>
              <w:t>home</w:t>
            </w:r>
            <w:r w:rsidR="00CB296E">
              <w:rPr>
                <w:rFonts w:ascii="Times New Roman" w:hAnsi="Times New Roman"/>
              </w:rPr>
              <w:t xml:space="preserve"> environment</w:t>
            </w:r>
          </w:p>
          <w:p w14:paraId="5DD81A09" w14:textId="526A1BF6" w:rsidR="005E0F09" w:rsidRPr="00E0537D" w:rsidRDefault="00CB296E" w:rsidP="00E0537D">
            <w:pPr>
              <w:numPr>
                <w:ilvl w:val="0"/>
                <w:numId w:val="11"/>
              </w:numPr>
              <w:spacing w:before="120" w:after="120"/>
              <w:rPr>
                <w:rFonts w:ascii="Times New Roman" w:hAnsi="Times New Roman"/>
              </w:rPr>
            </w:pPr>
            <w:proofErr w:type="gramStart"/>
            <w:r>
              <w:rPr>
                <w:rFonts w:ascii="Times New Roman" w:hAnsi="Times New Roman"/>
              </w:rPr>
              <w:t>current</w:t>
            </w:r>
            <w:proofErr w:type="gramEnd"/>
            <w:r>
              <w:rPr>
                <w:rFonts w:ascii="Times New Roman" w:hAnsi="Times New Roman"/>
              </w:rPr>
              <w:t xml:space="preserve"> online resources e.g. those produced by the VRSS.</w:t>
            </w:r>
          </w:p>
        </w:tc>
      </w:tr>
      <w:tr w:rsidR="00C6451D" w:rsidRPr="001060A4" w14:paraId="38838730" w14:textId="77777777" w:rsidTr="0053093F">
        <w:tc>
          <w:tcPr>
            <w:tcW w:w="3562" w:type="dxa"/>
            <w:shd w:val="clear" w:color="auto" w:fill="DEEAF6" w:themeFill="accent1" w:themeFillTint="33"/>
          </w:tcPr>
          <w:p w14:paraId="2AA714FA" w14:textId="3A9E2B70" w:rsidR="00C6451D" w:rsidRPr="00A04C68" w:rsidRDefault="00C6451D" w:rsidP="00936DF0">
            <w:pPr>
              <w:pStyle w:val="Heading2"/>
              <w:numPr>
                <w:ilvl w:val="0"/>
                <w:numId w:val="12"/>
              </w:numPr>
              <w:spacing w:before="120" w:after="120"/>
            </w:pPr>
            <w:bookmarkStart w:id="71" w:name="_Toc185684"/>
            <w:r w:rsidRPr="00A04C68">
              <w:lastRenderedPageBreak/>
              <w:t>Pathways and articulation</w:t>
            </w:r>
            <w:bookmarkEnd w:id="71"/>
          </w:p>
        </w:tc>
        <w:tc>
          <w:tcPr>
            <w:tcW w:w="5800" w:type="dxa"/>
            <w:shd w:val="clear" w:color="auto" w:fill="DEEAF6" w:themeFill="accent1" w:themeFillTint="33"/>
          </w:tcPr>
          <w:p w14:paraId="320D04F2" w14:textId="07A62A4C" w:rsidR="00C6451D" w:rsidRPr="00E0537D" w:rsidRDefault="00C6451D" w:rsidP="00936DF0">
            <w:pPr>
              <w:spacing w:before="120" w:after="120"/>
              <w:rPr>
                <w:rFonts w:ascii="Times New Roman" w:hAnsi="Times New Roman"/>
                <w:b/>
                <w:i/>
              </w:rPr>
            </w:pPr>
            <w:r w:rsidRPr="00C6451D">
              <w:rPr>
                <w:rFonts w:ascii="Times New Roman" w:hAnsi="Times New Roman"/>
                <w:b/>
                <w:i/>
              </w:rPr>
              <w:t xml:space="preserve">Standard 8 AQTF Standards </w:t>
            </w:r>
            <w:r>
              <w:rPr>
                <w:rFonts w:ascii="Times New Roman" w:hAnsi="Times New Roman"/>
                <w:b/>
                <w:i/>
              </w:rPr>
              <w:t>for Accredited C</w:t>
            </w:r>
            <w:r w:rsidRPr="00C6451D">
              <w:rPr>
                <w:rFonts w:ascii="Times New Roman" w:hAnsi="Times New Roman"/>
                <w:b/>
                <w:i/>
              </w:rPr>
              <w:t>ourses</w:t>
            </w:r>
          </w:p>
        </w:tc>
      </w:tr>
      <w:tr w:rsidR="00182ACE" w:rsidRPr="001060A4" w14:paraId="3D6C553C" w14:textId="77777777" w:rsidTr="0053093F">
        <w:tc>
          <w:tcPr>
            <w:tcW w:w="3562" w:type="dxa"/>
          </w:tcPr>
          <w:p w14:paraId="28E61D06" w14:textId="77777777" w:rsidR="00182ACE" w:rsidRPr="001060A4" w:rsidRDefault="00182ACE" w:rsidP="00936DF0">
            <w:pPr>
              <w:pStyle w:val="Heading2"/>
              <w:numPr>
                <w:ilvl w:val="0"/>
                <w:numId w:val="0"/>
              </w:numPr>
              <w:spacing w:before="120" w:after="120"/>
              <w:ind w:left="360"/>
              <w:rPr>
                <w:b w:val="0"/>
              </w:rPr>
            </w:pPr>
          </w:p>
        </w:tc>
        <w:tc>
          <w:tcPr>
            <w:tcW w:w="5800" w:type="dxa"/>
          </w:tcPr>
          <w:p w14:paraId="17A8AFC8" w14:textId="3AFB824F" w:rsidR="00AE4768" w:rsidRPr="00E0537D" w:rsidRDefault="003D12A6" w:rsidP="00936DF0">
            <w:pPr>
              <w:autoSpaceDE w:val="0"/>
              <w:autoSpaceDN w:val="0"/>
              <w:adjustRightInd w:val="0"/>
              <w:spacing w:before="120" w:after="120"/>
              <w:rPr>
                <w:rFonts w:ascii="Times New Roman" w:hAnsi="Times New Roman"/>
              </w:rPr>
            </w:pPr>
            <w:r w:rsidRPr="001060A4">
              <w:rPr>
                <w:rFonts w:ascii="Times New Roman" w:hAnsi="Times New Roman"/>
              </w:rPr>
              <w:t xml:space="preserve">No formal </w:t>
            </w:r>
            <w:r w:rsidR="00C6451D">
              <w:rPr>
                <w:rFonts w:ascii="Times New Roman" w:hAnsi="Times New Roman"/>
              </w:rPr>
              <w:t xml:space="preserve">pathways or </w:t>
            </w:r>
            <w:r w:rsidRPr="001060A4">
              <w:rPr>
                <w:rFonts w:ascii="Times New Roman" w:hAnsi="Times New Roman"/>
              </w:rPr>
              <w:t xml:space="preserve">articulation and credit transfer arrangements have been negotiated with </w:t>
            </w:r>
            <w:r w:rsidR="00C6451D">
              <w:rPr>
                <w:rFonts w:ascii="Times New Roman" w:hAnsi="Times New Roman"/>
              </w:rPr>
              <w:t xml:space="preserve">other </w:t>
            </w:r>
            <w:r w:rsidRPr="001060A4">
              <w:rPr>
                <w:rFonts w:ascii="Times New Roman" w:hAnsi="Times New Roman"/>
              </w:rPr>
              <w:t>Registered Training Organisations or</w:t>
            </w:r>
            <w:r w:rsidR="00222CA5">
              <w:rPr>
                <w:rFonts w:ascii="Times New Roman" w:hAnsi="Times New Roman"/>
              </w:rPr>
              <w:t xml:space="preserve"> higher education providers</w:t>
            </w:r>
            <w:r w:rsidRPr="001060A4">
              <w:rPr>
                <w:rFonts w:ascii="Times New Roman" w:hAnsi="Times New Roman"/>
              </w:rPr>
              <w:t>.</w:t>
            </w:r>
          </w:p>
        </w:tc>
      </w:tr>
      <w:tr w:rsidR="00C6451D" w:rsidRPr="001060A4" w14:paraId="1BB2C2F3" w14:textId="77777777" w:rsidTr="0053093F">
        <w:tc>
          <w:tcPr>
            <w:tcW w:w="3562" w:type="dxa"/>
            <w:shd w:val="clear" w:color="auto" w:fill="DEEAF6" w:themeFill="accent1" w:themeFillTint="33"/>
          </w:tcPr>
          <w:p w14:paraId="000EC6E0" w14:textId="17BE8919" w:rsidR="00C6451D" w:rsidRPr="00A04C68" w:rsidRDefault="00C6451D" w:rsidP="00936DF0">
            <w:pPr>
              <w:pStyle w:val="Heading2"/>
              <w:numPr>
                <w:ilvl w:val="0"/>
                <w:numId w:val="12"/>
              </w:numPr>
              <w:spacing w:before="120" w:after="120"/>
            </w:pPr>
            <w:bookmarkStart w:id="72" w:name="_Toc185685"/>
            <w:r w:rsidRPr="00A04C68">
              <w:t>Ongoing monitoring and evaluation</w:t>
            </w:r>
            <w:bookmarkEnd w:id="72"/>
          </w:p>
        </w:tc>
        <w:tc>
          <w:tcPr>
            <w:tcW w:w="5800" w:type="dxa"/>
            <w:shd w:val="clear" w:color="auto" w:fill="DEEAF6" w:themeFill="accent1" w:themeFillTint="33"/>
          </w:tcPr>
          <w:p w14:paraId="08937316" w14:textId="66E7A18E" w:rsidR="00C6451D" w:rsidRPr="00E0537D" w:rsidRDefault="00C6451D" w:rsidP="00936DF0">
            <w:pPr>
              <w:spacing w:before="120" w:after="120"/>
              <w:rPr>
                <w:rFonts w:ascii="Times New Roman" w:hAnsi="Times New Roman"/>
                <w:b/>
                <w:i/>
              </w:rPr>
            </w:pPr>
            <w:r w:rsidRPr="00D74356">
              <w:rPr>
                <w:rFonts w:ascii="Times New Roman" w:hAnsi="Times New Roman"/>
                <w:b/>
                <w:i/>
              </w:rPr>
              <w:t xml:space="preserve">Standard 13 AQTF Standards for Accredited Courses </w:t>
            </w:r>
          </w:p>
        </w:tc>
      </w:tr>
      <w:tr w:rsidR="00182ACE" w:rsidRPr="001060A4" w14:paraId="3F98A565" w14:textId="77777777" w:rsidTr="0053093F">
        <w:tc>
          <w:tcPr>
            <w:tcW w:w="3562" w:type="dxa"/>
          </w:tcPr>
          <w:p w14:paraId="33EDA158" w14:textId="77777777" w:rsidR="00182ACE" w:rsidRPr="001060A4" w:rsidRDefault="00182ACE" w:rsidP="00936DF0">
            <w:pPr>
              <w:pStyle w:val="Heading2"/>
              <w:numPr>
                <w:ilvl w:val="0"/>
                <w:numId w:val="0"/>
              </w:numPr>
              <w:spacing w:before="120" w:after="120"/>
              <w:ind w:left="360"/>
              <w:rPr>
                <w:b w:val="0"/>
              </w:rPr>
            </w:pPr>
          </w:p>
        </w:tc>
        <w:tc>
          <w:tcPr>
            <w:tcW w:w="5800" w:type="dxa"/>
          </w:tcPr>
          <w:p w14:paraId="3E53883B" w14:textId="607F13A4" w:rsidR="003D12A6" w:rsidRPr="00222CA5" w:rsidRDefault="003D12A6" w:rsidP="00936DF0">
            <w:pPr>
              <w:autoSpaceDE w:val="0"/>
              <w:autoSpaceDN w:val="0"/>
              <w:adjustRightInd w:val="0"/>
              <w:spacing w:before="120" w:after="120"/>
              <w:rPr>
                <w:rFonts w:ascii="Times New Roman" w:hAnsi="Times New Roman"/>
              </w:rPr>
            </w:pPr>
            <w:r w:rsidRPr="00222CA5">
              <w:rPr>
                <w:rFonts w:ascii="Times New Roman" w:hAnsi="Times New Roman"/>
              </w:rPr>
              <w:t xml:space="preserve">The </w:t>
            </w:r>
            <w:r w:rsidR="00D7743A">
              <w:rPr>
                <w:rFonts w:ascii="Times New Roman" w:hAnsi="Times New Roman"/>
                <w:i/>
              </w:rPr>
              <w:t>22503VIC</w:t>
            </w:r>
            <w:r w:rsidR="00775CC9" w:rsidRPr="00222CA5">
              <w:rPr>
                <w:rFonts w:ascii="Times New Roman" w:hAnsi="Times New Roman"/>
                <w:i/>
              </w:rPr>
              <w:t xml:space="preserve"> </w:t>
            </w:r>
            <w:r w:rsidR="00C90CFA">
              <w:rPr>
                <w:rFonts w:ascii="Times New Roman" w:hAnsi="Times New Roman"/>
                <w:i/>
              </w:rPr>
              <w:t xml:space="preserve">Course in Providing Support to People Using Ventilators and </w:t>
            </w:r>
            <w:r w:rsidR="00F70AAA">
              <w:rPr>
                <w:rFonts w:ascii="Times New Roman" w:hAnsi="Times New Roman"/>
                <w:i/>
              </w:rPr>
              <w:t>C-PAP</w:t>
            </w:r>
            <w:r w:rsidR="00C90CFA">
              <w:rPr>
                <w:rFonts w:ascii="Times New Roman" w:hAnsi="Times New Roman"/>
                <w:i/>
              </w:rPr>
              <w:t xml:space="preserve"> Machines</w:t>
            </w:r>
            <w:r w:rsidR="00AE4768" w:rsidRPr="00222CA5">
              <w:rPr>
                <w:rFonts w:ascii="Times New Roman" w:hAnsi="Times New Roman"/>
              </w:rPr>
              <w:t xml:space="preserve"> </w:t>
            </w:r>
            <w:r w:rsidRPr="00222CA5">
              <w:rPr>
                <w:rFonts w:ascii="Times New Roman" w:hAnsi="Times New Roman"/>
              </w:rPr>
              <w:t>is maintained and monitored by the Curriculum Maintenance Manager – Human Services.</w:t>
            </w:r>
          </w:p>
          <w:p w14:paraId="3E9B1453" w14:textId="77777777" w:rsidR="00851927" w:rsidRPr="00222CA5" w:rsidRDefault="00AE4768" w:rsidP="00936DF0">
            <w:pPr>
              <w:autoSpaceDE w:val="0"/>
              <w:autoSpaceDN w:val="0"/>
              <w:adjustRightInd w:val="0"/>
              <w:spacing w:before="120" w:after="120"/>
              <w:rPr>
                <w:rFonts w:ascii="Times New Roman" w:hAnsi="Times New Roman"/>
              </w:rPr>
            </w:pPr>
            <w:r w:rsidRPr="00222CA5">
              <w:rPr>
                <w:rFonts w:ascii="Times New Roman" w:hAnsi="Times New Roman"/>
              </w:rPr>
              <w:t>A review of the course</w:t>
            </w:r>
            <w:r w:rsidR="003D12A6" w:rsidRPr="00222CA5">
              <w:rPr>
                <w:rFonts w:ascii="Times New Roman" w:hAnsi="Times New Roman"/>
              </w:rPr>
              <w:t xml:space="preserve"> will take place at the mid-point of the accreditation period. Feedback will be sought from </w:t>
            </w:r>
            <w:r w:rsidR="00962696">
              <w:rPr>
                <w:rFonts w:ascii="Times New Roman" w:hAnsi="Times New Roman"/>
              </w:rPr>
              <w:t xml:space="preserve">industry, </w:t>
            </w:r>
            <w:r w:rsidR="003D12A6" w:rsidRPr="00222CA5">
              <w:rPr>
                <w:rFonts w:ascii="Times New Roman" w:hAnsi="Times New Roman"/>
              </w:rPr>
              <w:t>those providers offering the course</w:t>
            </w:r>
            <w:r w:rsidR="00962696">
              <w:rPr>
                <w:rFonts w:ascii="Times New Roman" w:hAnsi="Times New Roman"/>
              </w:rPr>
              <w:t>, and other relevant stakeholders</w:t>
            </w:r>
            <w:r w:rsidR="003D12A6" w:rsidRPr="00222CA5">
              <w:rPr>
                <w:rFonts w:ascii="Times New Roman" w:hAnsi="Times New Roman"/>
              </w:rPr>
              <w:t xml:space="preserve"> as part of the review process.</w:t>
            </w:r>
          </w:p>
          <w:p w14:paraId="76F8BDDC" w14:textId="2C498B5B" w:rsidR="00D342D7" w:rsidRPr="00E0537D" w:rsidRDefault="00851927" w:rsidP="00936DF0">
            <w:pPr>
              <w:spacing w:before="120" w:after="120"/>
              <w:rPr>
                <w:rFonts w:ascii="Times New Roman" w:hAnsi="Times New Roman"/>
              </w:rPr>
            </w:pPr>
            <w:r w:rsidRPr="00222CA5">
              <w:rPr>
                <w:rFonts w:ascii="Times New Roman" w:hAnsi="Times New Roman"/>
              </w:rPr>
              <w:t>Recommendations for any significant changes will be reported to the Victorian Registration and Qualification Authority (VRQA).</w:t>
            </w:r>
          </w:p>
        </w:tc>
      </w:tr>
    </w:tbl>
    <w:p w14:paraId="5E0DF2EC" w14:textId="77777777" w:rsidR="00884131" w:rsidRDefault="00884131">
      <w:pPr>
        <w:rPr>
          <w:rFonts w:ascii="Times New Roman" w:hAnsi="Times New Roman"/>
          <w:b/>
        </w:rPr>
        <w:sectPr w:rsidR="00884131" w:rsidSect="00DD133D">
          <w:pgSz w:w="11907" w:h="16840" w:code="9"/>
          <w:pgMar w:top="1418" w:right="1304" w:bottom="1440" w:left="1531" w:header="709" w:footer="709" w:gutter="0"/>
          <w:cols w:space="708"/>
          <w:docGrid w:linePitch="360"/>
        </w:sectPr>
      </w:pPr>
    </w:p>
    <w:p w14:paraId="3BA09F67" w14:textId="77777777" w:rsidR="00A449F9" w:rsidRPr="007C45CA" w:rsidRDefault="00A449F9" w:rsidP="007C45CA">
      <w:pPr>
        <w:jc w:val="center"/>
        <w:outlineLvl w:val="0"/>
        <w:rPr>
          <w:rFonts w:ascii="Times New Roman" w:hAnsi="Times New Roman"/>
          <w:b/>
          <w:sz w:val="40"/>
          <w:szCs w:val="40"/>
        </w:rPr>
      </w:pPr>
      <w:bookmarkStart w:id="73" w:name="_Toc335747950"/>
      <w:bookmarkStart w:id="74" w:name="_Toc335748376"/>
      <w:bookmarkStart w:id="75" w:name="_Toc335748390"/>
      <w:bookmarkStart w:id="76" w:name="_Toc335748598"/>
      <w:bookmarkStart w:id="77" w:name="_Toc335748628"/>
      <w:bookmarkStart w:id="78" w:name="_Toc335748752"/>
      <w:bookmarkStart w:id="79" w:name="_Toc185686"/>
      <w:r w:rsidRPr="00A449F9">
        <w:rPr>
          <w:rFonts w:ascii="Times New Roman" w:hAnsi="Times New Roman"/>
          <w:b/>
          <w:sz w:val="40"/>
          <w:szCs w:val="40"/>
        </w:rPr>
        <w:lastRenderedPageBreak/>
        <w:t>Section C: Units of competency</w:t>
      </w:r>
      <w:bookmarkEnd w:id="73"/>
      <w:bookmarkEnd w:id="74"/>
      <w:bookmarkEnd w:id="75"/>
      <w:bookmarkEnd w:id="76"/>
      <w:bookmarkEnd w:id="77"/>
      <w:bookmarkEnd w:id="78"/>
      <w:bookmarkEnd w:id="79"/>
    </w:p>
    <w:p w14:paraId="26110A08" w14:textId="77777777" w:rsidR="00EF63C8" w:rsidRPr="00B90263" w:rsidRDefault="00EF63C8" w:rsidP="00CB296E">
      <w:pPr>
        <w:pStyle w:val="Heading2"/>
        <w:numPr>
          <w:ilvl w:val="0"/>
          <w:numId w:val="0"/>
        </w:numPr>
        <w:tabs>
          <w:tab w:val="left" w:pos="3261"/>
        </w:tabs>
        <w:rPr>
          <w:bCs/>
          <w:sz w:val="28"/>
          <w:szCs w:val="28"/>
        </w:rPr>
        <w:sectPr w:rsidR="00EF63C8" w:rsidRPr="00B90263" w:rsidSect="00EF63C8">
          <w:headerReference w:type="even" r:id="rId27"/>
          <w:headerReference w:type="default" r:id="rId28"/>
          <w:headerReference w:type="first" r:id="rId29"/>
          <w:pgSz w:w="11907" w:h="16840" w:code="9"/>
          <w:pgMar w:top="1418" w:right="1304" w:bottom="1440" w:left="1531" w:header="709" w:footer="709" w:gutter="0"/>
          <w:cols w:space="708"/>
          <w:vAlign w:val="center"/>
          <w:docGrid w:linePitch="360"/>
        </w:sectPr>
      </w:pPr>
    </w:p>
    <w:tbl>
      <w:tblPr>
        <w:tblW w:w="5000" w:type="pct"/>
        <w:tblLook w:val="01E0" w:firstRow="1" w:lastRow="1" w:firstColumn="1" w:lastColumn="1" w:noHBand="0" w:noVBand="0"/>
      </w:tblPr>
      <w:tblGrid>
        <w:gridCol w:w="2928"/>
        <w:gridCol w:w="6144"/>
      </w:tblGrid>
      <w:tr w:rsidR="00ED2D10" w:rsidRPr="00A15F91" w14:paraId="55E8246D" w14:textId="77777777" w:rsidTr="005974AE">
        <w:trPr>
          <w:trHeight w:val="841"/>
        </w:trPr>
        <w:tc>
          <w:tcPr>
            <w:tcW w:w="1614" w:type="pct"/>
          </w:tcPr>
          <w:p w14:paraId="2E73D47F" w14:textId="118B5219" w:rsidR="00ED2D10" w:rsidRDefault="001F0384" w:rsidP="00117781">
            <w:pPr>
              <w:pStyle w:val="Heading2"/>
              <w:numPr>
                <w:ilvl w:val="0"/>
                <w:numId w:val="0"/>
              </w:numPr>
              <w:tabs>
                <w:tab w:val="left" w:pos="3261"/>
              </w:tabs>
              <w:spacing w:before="120" w:after="120"/>
              <w:rPr>
                <w:bCs/>
                <w:sz w:val="28"/>
                <w:szCs w:val="28"/>
              </w:rPr>
            </w:pPr>
            <w:bookmarkStart w:id="80" w:name="_Toc185687"/>
            <w:r>
              <w:rPr>
                <w:bCs/>
                <w:sz w:val="28"/>
                <w:szCs w:val="28"/>
              </w:rPr>
              <w:lastRenderedPageBreak/>
              <w:t>VU22705</w:t>
            </w:r>
            <w:bookmarkEnd w:id="80"/>
          </w:p>
        </w:tc>
        <w:tc>
          <w:tcPr>
            <w:tcW w:w="3386" w:type="pct"/>
          </w:tcPr>
          <w:p w14:paraId="2CABCD1A" w14:textId="77777777" w:rsidR="00ED2D10" w:rsidRDefault="00ED2D10" w:rsidP="00117781">
            <w:pPr>
              <w:pStyle w:val="Heading2"/>
              <w:numPr>
                <w:ilvl w:val="0"/>
                <w:numId w:val="0"/>
              </w:numPr>
              <w:tabs>
                <w:tab w:val="left" w:pos="3261"/>
              </w:tabs>
              <w:spacing w:before="120" w:after="120"/>
              <w:rPr>
                <w:bCs/>
                <w:sz w:val="28"/>
                <w:szCs w:val="28"/>
              </w:rPr>
            </w:pPr>
            <w:bookmarkStart w:id="81" w:name="_Toc532816275"/>
            <w:bookmarkStart w:id="82" w:name="_Toc185688"/>
            <w:r w:rsidRPr="001B6CE6">
              <w:rPr>
                <w:bCs/>
                <w:sz w:val="28"/>
                <w:szCs w:val="28"/>
              </w:rPr>
              <w:t xml:space="preserve">Operate a non-invasive ventilator </w:t>
            </w:r>
            <w:r>
              <w:rPr>
                <w:bCs/>
                <w:sz w:val="28"/>
                <w:szCs w:val="28"/>
              </w:rPr>
              <w:t xml:space="preserve">and a C-PAP machine </w:t>
            </w:r>
            <w:r w:rsidRPr="001B6CE6">
              <w:rPr>
                <w:bCs/>
                <w:sz w:val="28"/>
                <w:szCs w:val="28"/>
              </w:rPr>
              <w:t>in the home or residential care facility</w:t>
            </w:r>
            <w:bookmarkEnd w:id="81"/>
            <w:bookmarkEnd w:id="82"/>
          </w:p>
        </w:tc>
      </w:tr>
      <w:tr w:rsidR="004051B9" w:rsidRPr="00A15F91" w14:paraId="2CF45856" w14:textId="77777777" w:rsidTr="005974AE">
        <w:trPr>
          <w:trHeight w:val="1292"/>
        </w:trPr>
        <w:tc>
          <w:tcPr>
            <w:tcW w:w="1614" w:type="pct"/>
          </w:tcPr>
          <w:p w14:paraId="7F4A0629" w14:textId="0E6CF9A9" w:rsidR="004051B9" w:rsidRPr="00904C29" w:rsidRDefault="004051B9" w:rsidP="00117781">
            <w:pPr>
              <w:spacing w:before="120" w:after="120"/>
              <w:rPr>
                <w:rFonts w:ascii="Times New Roman" w:hAnsi="Times New Roman"/>
                <w:b/>
              </w:rPr>
            </w:pPr>
            <w:r w:rsidRPr="00A15F91">
              <w:rPr>
                <w:rFonts w:ascii="Times New Roman" w:hAnsi="Times New Roman"/>
                <w:b/>
              </w:rPr>
              <w:t>Unit Descriptor</w:t>
            </w:r>
          </w:p>
        </w:tc>
        <w:tc>
          <w:tcPr>
            <w:tcW w:w="3386" w:type="pct"/>
          </w:tcPr>
          <w:p w14:paraId="5AB0B096" w14:textId="12585377" w:rsidR="004051B9" w:rsidRPr="00904C29" w:rsidRDefault="004051B9" w:rsidP="00117781">
            <w:pPr>
              <w:spacing w:before="120" w:after="120"/>
              <w:rPr>
                <w:rFonts w:ascii="Times New Roman" w:hAnsi="Times New Roman"/>
              </w:rPr>
            </w:pPr>
            <w:r w:rsidRPr="00A15F91">
              <w:rPr>
                <w:rFonts w:ascii="Times New Roman" w:hAnsi="Times New Roman"/>
              </w:rPr>
              <w:t xml:space="preserve">This </w:t>
            </w:r>
            <w:r w:rsidR="00FB2161">
              <w:rPr>
                <w:rFonts w:ascii="Times New Roman" w:hAnsi="Times New Roman"/>
              </w:rPr>
              <w:t xml:space="preserve">unit </w:t>
            </w:r>
            <w:r w:rsidRPr="00A15F91">
              <w:rPr>
                <w:rFonts w:ascii="Times New Roman" w:hAnsi="Times New Roman"/>
              </w:rPr>
              <w:t>provides the kn</w:t>
            </w:r>
            <w:r w:rsidR="005E77F0">
              <w:rPr>
                <w:rFonts w:ascii="Times New Roman" w:hAnsi="Times New Roman"/>
              </w:rPr>
              <w:t>owledge and skills to enable a c</w:t>
            </w:r>
            <w:r w:rsidRPr="00A15F91">
              <w:rPr>
                <w:rFonts w:ascii="Times New Roman" w:hAnsi="Times New Roman"/>
              </w:rPr>
              <w:t xml:space="preserve">arer to operate and maintain a non-invasive </w:t>
            </w:r>
            <w:r w:rsidR="00CB296E">
              <w:rPr>
                <w:rFonts w:ascii="Times New Roman" w:hAnsi="Times New Roman"/>
              </w:rPr>
              <w:t xml:space="preserve">(NIV) </w:t>
            </w:r>
            <w:r w:rsidRPr="00A15F91">
              <w:rPr>
                <w:rFonts w:ascii="Times New Roman" w:hAnsi="Times New Roman"/>
              </w:rPr>
              <w:t xml:space="preserve">ventilator </w:t>
            </w:r>
            <w:r w:rsidR="00CB296E">
              <w:rPr>
                <w:rFonts w:ascii="Times New Roman" w:hAnsi="Times New Roman"/>
              </w:rPr>
              <w:t>and a Continuous Positive Airway Pressure (</w:t>
            </w:r>
            <w:r w:rsidR="00F70AAA">
              <w:rPr>
                <w:rFonts w:ascii="Times New Roman" w:hAnsi="Times New Roman"/>
              </w:rPr>
              <w:t>C-PAP</w:t>
            </w:r>
            <w:r w:rsidR="00CB296E">
              <w:rPr>
                <w:rFonts w:ascii="Times New Roman" w:hAnsi="Times New Roman"/>
              </w:rPr>
              <w:t xml:space="preserve">) machine </w:t>
            </w:r>
            <w:r w:rsidRPr="00A15F91">
              <w:rPr>
                <w:rFonts w:ascii="Times New Roman" w:hAnsi="Times New Roman"/>
              </w:rPr>
              <w:t xml:space="preserve">safely and effectively within a </w:t>
            </w:r>
            <w:r w:rsidR="00301006">
              <w:rPr>
                <w:rFonts w:ascii="Times New Roman" w:hAnsi="Times New Roman"/>
              </w:rPr>
              <w:t xml:space="preserve">client’s </w:t>
            </w:r>
            <w:r w:rsidRPr="00A15F91">
              <w:rPr>
                <w:rFonts w:ascii="Times New Roman" w:hAnsi="Times New Roman"/>
              </w:rPr>
              <w:t xml:space="preserve">home </w:t>
            </w:r>
            <w:r w:rsidR="00CB296E">
              <w:rPr>
                <w:rFonts w:ascii="Times New Roman" w:hAnsi="Times New Roman"/>
              </w:rPr>
              <w:t xml:space="preserve">or </w:t>
            </w:r>
            <w:r w:rsidR="00301006">
              <w:rPr>
                <w:rFonts w:ascii="Times New Roman" w:hAnsi="Times New Roman"/>
              </w:rPr>
              <w:t xml:space="preserve">a </w:t>
            </w:r>
            <w:r w:rsidR="00CB296E">
              <w:rPr>
                <w:rFonts w:ascii="Times New Roman" w:hAnsi="Times New Roman"/>
              </w:rPr>
              <w:t xml:space="preserve">residential care </w:t>
            </w:r>
            <w:r w:rsidRPr="00A15F91">
              <w:rPr>
                <w:rFonts w:ascii="Times New Roman" w:hAnsi="Times New Roman"/>
              </w:rPr>
              <w:t>environment.</w:t>
            </w:r>
          </w:p>
          <w:p w14:paraId="47734A40" w14:textId="77777777" w:rsidR="004051B9" w:rsidRPr="00A15F91" w:rsidRDefault="004051B9" w:rsidP="00117781">
            <w:pPr>
              <w:spacing w:before="120" w:after="120"/>
              <w:ind w:left="16"/>
              <w:rPr>
                <w:rFonts w:ascii="Times New Roman" w:hAnsi="Times New Roman"/>
              </w:rPr>
            </w:pPr>
            <w:r w:rsidRPr="00A15F91">
              <w:rPr>
                <w:rFonts w:ascii="Times New Roman" w:hAnsi="Times New Roman"/>
              </w:rPr>
              <w:t>No licensing, legislative, regulatory or certification requirements apply to this unit at the time of publication.</w:t>
            </w:r>
          </w:p>
        </w:tc>
      </w:tr>
      <w:tr w:rsidR="004051B9" w:rsidRPr="00A15F91" w14:paraId="0EAFC13F" w14:textId="77777777" w:rsidTr="005974AE">
        <w:trPr>
          <w:trHeight w:val="526"/>
        </w:trPr>
        <w:tc>
          <w:tcPr>
            <w:tcW w:w="1614" w:type="pct"/>
          </w:tcPr>
          <w:p w14:paraId="34EDA1FA"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Employability Skills</w:t>
            </w:r>
          </w:p>
        </w:tc>
        <w:tc>
          <w:tcPr>
            <w:tcW w:w="3386" w:type="pct"/>
          </w:tcPr>
          <w:p w14:paraId="1B6BB948" w14:textId="77777777" w:rsidR="004051B9" w:rsidRPr="00A15F91" w:rsidRDefault="004051B9" w:rsidP="00117781">
            <w:pPr>
              <w:spacing w:before="120" w:after="120"/>
              <w:rPr>
                <w:rFonts w:ascii="Times New Roman" w:hAnsi="Times New Roman"/>
              </w:rPr>
            </w:pPr>
            <w:r w:rsidRPr="00A15F91">
              <w:rPr>
                <w:rFonts w:ascii="Times New Roman" w:hAnsi="Times New Roman"/>
              </w:rPr>
              <w:t>Not applicable</w:t>
            </w:r>
          </w:p>
        </w:tc>
      </w:tr>
      <w:tr w:rsidR="004051B9" w:rsidRPr="00A15F91" w14:paraId="30685FE9" w14:textId="77777777" w:rsidTr="005974AE">
        <w:trPr>
          <w:trHeight w:val="1398"/>
        </w:trPr>
        <w:tc>
          <w:tcPr>
            <w:tcW w:w="1614" w:type="pct"/>
          </w:tcPr>
          <w:p w14:paraId="0795494F"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Application of the Unit</w:t>
            </w:r>
          </w:p>
        </w:tc>
        <w:tc>
          <w:tcPr>
            <w:tcW w:w="3386" w:type="pct"/>
          </w:tcPr>
          <w:p w14:paraId="39D1604E" w14:textId="73F4D32B" w:rsidR="004051B9" w:rsidRPr="00A15F91" w:rsidRDefault="004051B9" w:rsidP="00117781">
            <w:pPr>
              <w:spacing w:before="120" w:after="120"/>
              <w:rPr>
                <w:rFonts w:ascii="Times New Roman" w:hAnsi="Times New Roman"/>
              </w:rPr>
            </w:pPr>
            <w:r w:rsidRPr="00A15F91">
              <w:rPr>
                <w:rFonts w:ascii="Times New Roman" w:hAnsi="Times New Roman"/>
              </w:rPr>
              <w:t xml:space="preserve">This unit </w:t>
            </w:r>
            <w:r w:rsidR="003B5B0A">
              <w:rPr>
                <w:rFonts w:ascii="Times New Roman" w:hAnsi="Times New Roman"/>
              </w:rPr>
              <w:t xml:space="preserve">applies to </w:t>
            </w:r>
            <w:r w:rsidR="005E77F0">
              <w:rPr>
                <w:rFonts w:ascii="Times New Roman" w:hAnsi="Times New Roman"/>
              </w:rPr>
              <w:t>c</w:t>
            </w:r>
            <w:r w:rsidRPr="00A15F91">
              <w:rPr>
                <w:rFonts w:ascii="Times New Roman" w:hAnsi="Times New Roman"/>
              </w:rPr>
              <w:t xml:space="preserve">arers who are required to provide respiratory </w:t>
            </w:r>
            <w:r w:rsidR="003B5B0A">
              <w:rPr>
                <w:rFonts w:ascii="Times New Roman" w:hAnsi="Times New Roman"/>
              </w:rPr>
              <w:t xml:space="preserve">support to a client </w:t>
            </w:r>
            <w:r w:rsidRPr="00A15F91">
              <w:rPr>
                <w:rFonts w:ascii="Times New Roman" w:hAnsi="Times New Roman"/>
              </w:rPr>
              <w:t xml:space="preserve">using a non-invasive ventilator (NIV) </w:t>
            </w:r>
            <w:r w:rsidR="00CB296E">
              <w:rPr>
                <w:rFonts w:ascii="Times New Roman" w:hAnsi="Times New Roman"/>
              </w:rPr>
              <w:t>and</w:t>
            </w:r>
            <w:r w:rsidR="003B5B0A">
              <w:rPr>
                <w:rFonts w:ascii="Times New Roman" w:hAnsi="Times New Roman"/>
              </w:rPr>
              <w:t>/or a</w:t>
            </w:r>
            <w:r w:rsidR="00CB296E">
              <w:rPr>
                <w:rFonts w:ascii="Times New Roman" w:hAnsi="Times New Roman"/>
              </w:rPr>
              <w:t xml:space="preserve"> </w:t>
            </w:r>
            <w:r w:rsidR="00F70AAA">
              <w:rPr>
                <w:rFonts w:ascii="Times New Roman" w:hAnsi="Times New Roman"/>
              </w:rPr>
              <w:t>C-PAP</w:t>
            </w:r>
            <w:r w:rsidR="00CB296E">
              <w:rPr>
                <w:rFonts w:ascii="Times New Roman" w:hAnsi="Times New Roman"/>
              </w:rPr>
              <w:t xml:space="preserve"> </w:t>
            </w:r>
            <w:r w:rsidR="003B5B0A">
              <w:rPr>
                <w:rFonts w:ascii="Times New Roman" w:hAnsi="Times New Roman"/>
              </w:rPr>
              <w:t xml:space="preserve">machine </w:t>
            </w:r>
            <w:r w:rsidRPr="00A15F91">
              <w:rPr>
                <w:rFonts w:ascii="Times New Roman" w:hAnsi="Times New Roman"/>
              </w:rPr>
              <w:t>in the client’s home</w:t>
            </w:r>
            <w:r w:rsidR="00CB296E">
              <w:rPr>
                <w:rFonts w:ascii="Times New Roman" w:hAnsi="Times New Roman"/>
              </w:rPr>
              <w:t xml:space="preserve"> or </w:t>
            </w:r>
            <w:r w:rsidR="003B5B0A">
              <w:rPr>
                <w:rFonts w:ascii="Times New Roman" w:hAnsi="Times New Roman"/>
              </w:rPr>
              <w:t xml:space="preserve">a </w:t>
            </w:r>
            <w:r w:rsidR="00CB296E">
              <w:rPr>
                <w:rFonts w:ascii="Times New Roman" w:hAnsi="Times New Roman"/>
              </w:rPr>
              <w:t>residential care facility</w:t>
            </w:r>
            <w:r w:rsidR="003B5B0A">
              <w:rPr>
                <w:rFonts w:ascii="Times New Roman" w:hAnsi="Times New Roman"/>
              </w:rPr>
              <w:t xml:space="preserve">. This role requires </w:t>
            </w:r>
            <w:r w:rsidRPr="00A15F91">
              <w:rPr>
                <w:rFonts w:ascii="Times New Roman" w:hAnsi="Times New Roman"/>
              </w:rPr>
              <w:t>minimal supervision.</w:t>
            </w:r>
          </w:p>
        </w:tc>
      </w:tr>
      <w:tr w:rsidR="004051B9" w:rsidRPr="00A15F91" w14:paraId="670299C6" w14:textId="77777777" w:rsidTr="005974AE">
        <w:trPr>
          <w:trHeight w:val="1617"/>
        </w:trPr>
        <w:tc>
          <w:tcPr>
            <w:tcW w:w="1614" w:type="pct"/>
          </w:tcPr>
          <w:p w14:paraId="2F3443BD" w14:textId="77777777" w:rsidR="004051B9" w:rsidRPr="00A15F91" w:rsidRDefault="004051B9" w:rsidP="00117781">
            <w:pPr>
              <w:spacing w:before="120" w:after="120"/>
              <w:rPr>
                <w:rFonts w:ascii="Times New Roman" w:hAnsi="Times New Roman"/>
                <w:b/>
                <w:sz w:val="28"/>
                <w:szCs w:val="28"/>
              </w:rPr>
            </w:pPr>
            <w:r w:rsidRPr="00A15F91">
              <w:rPr>
                <w:rFonts w:ascii="Times New Roman" w:hAnsi="Times New Roman"/>
                <w:b/>
                <w:sz w:val="28"/>
                <w:szCs w:val="28"/>
              </w:rPr>
              <w:t>ELEMENT</w:t>
            </w:r>
          </w:p>
          <w:p w14:paraId="03177830" w14:textId="6D981F79" w:rsidR="004051B9" w:rsidRPr="00904C29" w:rsidRDefault="004051B9" w:rsidP="00904C29">
            <w:pPr>
              <w:rPr>
                <w:rFonts w:ascii="Times New Roman" w:hAnsi="Times New Roman"/>
                <w:sz w:val="18"/>
                <w:szCs w:val="18"/>
              </w:rPr>
            </w:pPr>
            <w:r w:rsidRPr="00A15F91">
              <w:rPr>
                <w:rFonts w:ascii="Times New Roman" w:hAnsi="Times New Roman"/>
                <w:sz w:val="18"/>
                <w:szCs w:val="18"/>
              </w:rPr>
              <w:t>Elements describe the essential outcomes of a unit of competency. Elements describe actions or out</w:t>
            </w:r>
            <w:r w:rsidR="00904C29">
              <w:rPr>
                <w:rFonts w:ascii="Times New Roman" w:hAnsi="Times New Roman"/>
                <w:sz w:val="18"/>
                <w:szCs w:val="18"/>
              </w:rPr>
              <w:t xml:space="preserve">comes that are demonstrable and </w:t>
            </w:r>
            <w:r w:rsidRPr="00A15F91">
              <w:rPr>
                <w:rFonts w:ascii="Times New Roman" w:hAnsi="Times New Roman"/>
                <w:sz w:val="18"/>
                <w:szCs w:val="18"/>
              </w:rPr>
              <w:t>assessable</w:t>
            </w:r>
            <w:r w:rsidRPr="00904C29">
              <w:rPr>
                <w:rFonts w:ascii="Times New Roman" w:hAnsi="Times New Roman"/>
                <w:sz w:val="18"/>
                <w:szCs w:val="18"/>
              </w:rPr>
              <w:t>.</w:t>
            </w:r>
          </w:p>
        </w:tc>
        <w:tc>
          <w:tcPr>
            <w:tcW w:w="3386" w:type="pct"/>
          </w:tcPr>
          <w:p w14:paraId="366A8AB3" w14:textId="77777777" w:rsidR="004051B9" w:rsidRPr="00A15F91" w:rsidRDefault="004051B9" w:rsidP="00117781">
            <w:pPr>
              <w:spacing w:before="120" w:after="120"/>
              <w:rPr>
                <w:rFonts w:ascii="Times New Roman" w:hAnsi="Times New Roman"/>
                <w:b/>
                <w:sz w:val="28"/>
                <w:szCs w:val="28"/>
              </w:rPr>
            </w:pPr>
            <w:r w:rsidRPr="00A15F91">
              <w:rPr>
                <w:rFonts w:ascii="Times New Roman" w:hAnsi="Times New Roman"/>
                <w:b/>
                <w:sz w:val="28"/>
                <w:szCs w:val="28"/>
              </w:rPr>
              <w:t>PERFORMANCE CRITERIA</w:t>
            </w:r>
          </w:p>
          <w:p w14:paraId="34DB957D" w14:textId="567F5AEE" w:rsidR="004051B9" w:rsidRPr="00A15F91" w:rsidRDefault="004051B9" w:rsidP="00117781">
            <w:pPr>
              <w:spacing w:before="120" w:after="120"/>
              <w:rPr>
                <w:rFonts w:ascii="Times New Roman" w:hAnsi="Times New Roman"/>
                <w:sz w:val="18"/>
                <w:szCs w:val="18"/>
              </w:rPr>
            </w:pPr>
            <w:r w:rsidRPr="00A15F91">
              <w:rPr>
                <w:rFonts w:ascii="Times New Roman" w:hAnsi="Times New Roman"/>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w:t>
            </w:r>
            <w:r w:rsidR="0090114A">
              <w:rPr>
                <w:rFonts w:ascii="Times New Roman" w:hAnsi="Times New Roman"/>
                <w:sz w:val="18"/>
                <w:szCs w:val="18"/>
              </w:rPr>
              <w:t>edge and/or the range statement</w:t>
            </w:r>
            <w:r w:rsidRPr="00A15F91">
              <w:rPr>
                <w:rFonts w:ascii="Times New Roman" w:hAnsi="Times New Roman"/>
                <w:sz w:val="18"/>
                <w:szCs w:val="18"/>
              </w:rPr>
              <w:t>. Assessment of performance is to be consistent with the evidence guide.</w:t>
            </w:r>
          </w:p>
        </w:tc>
      </w:tr>
      <w:tr w:rsidR="004051B9" w:rsidRPr="00A15F91" w14:paraId="6B9D99CD" w14:textId="77777777" w:rsidTr="005974AE">
        <w:trPr>
          <w:trHeight w:val="1272"/>
        </w:trPr>
        <w:tc>
          <w:tcPr>
            <w:tcW w:w="1614" w:type="pct"/>
          </w:tcPr>
          <w:p w14:paraId="69D23810" w14:textId="5FC6E803" w:rsidR="004051B9" w:rsidRPr="00A15F91" w:rsidRDefault="00EE6FC0" w:rsidP="00117781">
            <w:pPr>
              <w:tabs>
                <w:tab w:val="left" w:pos="284"/>
              </w:tabs>
              <w:spacing w:before="120" w:after="120"/>
              <w:ind w:left="284" w:hanging="284"/>
              <w:rPr>
                <w:rFonts w:ascii="Times New Roman" w:hAnsi="Times New Roman"/>
              </w:rPr>
            </w:pPr>
            <w:r>
              <w:rPr>
                <w:rFonts w:ascii="Times New Roman" w:hAnsi="Times New Roman"/>
              </w:rPr>
              <w:t>1.</w:t>
            </w:r>
            <w:r w:rsidRPr="00A15F91">
              <w:rPr>
                <w:rFonts w:ascii="Times New Roman" w:hAnsi="Times New Roman"/>
              </w:rPr>
              <w:tab/>
            </w:r>
            <w:r w:rsidR="004051B9" w:rsidRPr="00CC6420">
              <w:rPr>
                <w:rFonts w:ascii="Times New Roman" w:hAnsi="Times New Roman"/>
              </w:rPr>
              <w:t xml:space="preserve">Confirm the client’s need to use NIV </w:t>
            </w:r>
            <w:r w:rsidR="00CB296E">
              <w:rPr>
                <w:rFonts w:ascii="Times New Roman" w:hAnsi="Times New Roman"/>
              </w:rPr>
              <w:t xml:space="preserve">and/or </w:t>
            </w:r>
            <w:r w:rsidR="00F70AAA">
              <w:rPr>
                <w:rFonts w:ascii="Times New Roman" w:hAnsi="Times New Roman"/>
              </w:rPr>
              <w:t>C-PAP</w:t>
            </w:r>
            <w:r w:rsidR="00CB296E">
              <w:rPr>
                <w:rFonts w:ascii="Times New Roman" w:hAnsi="Times New Roman"/>
              </w:rPr>
              <w:t xml:space="preserve"> machine </w:t>
            </w:r>
            <w:r w:rsidR="004051B9" w:rsidRPr="00CC6420">
              <w:rPr>
                <w:rFonts w:ascii="Times New Roman" w:hAnsi="Times New Roman"/>
              </w:rPr>
              <w:t>support</w:t>
            </w:r>
          </w:p>
        </w:tc>
        <w:tc>
          <w:tcPr>
            <w:tcW w:w="3386" w:type="pct"/>
          </w:tcPr>
          <w:p w14:paraId="40BDB6AC" w14:textId="77777777" w:rsidR="004051B9" w:rsidRPr="00A15F91" w:rsidRDefault="004051B9" w:rsidP="00117781">
            <w:pPr>
              <w:tabs>
                <w:tab w:val="left" w:pos="424"/>
              </w:tabs>
              <w:spacing w:before="120" w:after="120"/>
              <w:ind w:left="424" w:hanging="408"/>
              <w:rPr>
                <w:rFonts w:ascii="Times New Roman" w:hAnsi="Times New Roman"/>
              </w:rPr>
            </w:pPr>
            <w:r w:rsidRPr="00A15F91">
              <w:rPr>
                <w:rFonts w:ascii="Times New Roman" w:hAnsi="Times New Roman"/>
              </w:rPr>
              <w:t>1.1</w:t>
            </w:r>
            <w:r w:rsidRPr="00A15F91">
              <w:rPr>
                <w:rFonts w:ascii="Times New Roman" w:hAnsi="Times New Roman"/>
              </w:rPr>
              <w:tab/>
              <w:t>Observe the client for signs of fatigue, drowsiness or</w:t>
            </w:r>
            <w:r w:rsidRPr="00A15F91">
              <w:rPr>
                <w:rFonts w:ascii="Times New Roman" w:hAnsi="Times New Roman"/>
                <w:b/>
                <w:i/>
              </w:rPr>
              <w:t xml:space="preserve"> respiratory distress</w:t>
            </w:r>
          </w:p>
          <w:p w14:paraId="4915BDCC" w14:textId="77777777" w:rsidR="004051B9" w:rsidRPr="00A15F91" w:rsidRDefault="004051B9" w:rsidP="00117781">
            <w:pPr>
              <w:tabs>
                <w:tab w:val="left" w:pos="424"/>
              </w:tabs>
              <w:spacing w:before="120" w:after="120"/>
              <w:ind w:left="424" w:hanging="408"/>
              <w:rPr>
                <w:rFonts w:ascii="Times New Roman" w:hAnsi="Times New Roman"/>
              </w:rPr>
            </w:pPr>
            <w:r w:rsidRPr="00A15F91">
              <w:rPr>
                <w:rFonts w:ascii="Times New Roman" w:hAnsi="Times New Roman"/>
              </w:rPr>
              <w:t>1.2</w:t>
            </w:r>
            <w:r w:rsidRPr="00A15F91">
              <w:rPr>
                <w:rFonts w:ascii="Times New Roman" w:hAnsi="Times New Roman"/>
              </w:rPr>
              <w:tab/>
              <w:t xml:space="preserve">Negotiate with the </w:t>
            </w:r>
            <w:r w:rsidRPr="00884131">
              <w:rPr>
                <w:rFonts w:ascii="Times New Roman" w:hAnsi="Times New Roman"/>
              </w:rPr>
              <w:t>client and/or</w:t>
            </w:r>
            <w:r w:rsidR="00214DA3">
              <w:rPr>
                <w:rFonts w:ascii="Times New Roman" w:hAnsi="Times New Roman"/>
              </w:rPr>
              <w:t xml:space="preserve"> nominated others</w:t>
            </w:r>
            <w:r w:rsidRPr="00884131">
              <w:rPr>
                <w:rFonts w:ascii="Times New Roman" w:hAnsi="Times New Roman"/>
              </w:rPr>
              <w:t>, the</w:t>
            </w:r>
            <w:r w:rsidRPr="00A15F91">
              <w:rPr>
                <w:rFonts w:ascii="Times New Roman" w:hAnsi="Times New Roman"/>
              </w:rPr>
              <w:t xml:space="preserve"> need to apply NIV </w:t>
            </w:r>
            <w:r w:rsidR="00CB296E">
              <w:rPr>
                <w:rFonts w:ascii="Times New Roman" w:hAnsi="Times New Roman"/>
              </w:rPr>
              <w:t xml:space="preserve">and/or </w:t>
            </w:r>
            <w:r w:rsidR="00F70AAA">
              <w:rPr>
                <w:rFonts w:ascii="Times New Roman" w:hAnsi="Times New Roman"/>
              </w:rPr>
              <w:t>C-PAP</w:t>
            </w:r>
            <w:r w:rsidR="00CB296E">
              <w:rPr>
                <w:rFonts w:ascii="Times New Roman" w:hAnsi="Times New Roman"/>
              </w:rPr>
              <w:t xml:space="preserve"> machine </w:t>
            </w:r>
            <w:r w:rsidRPr="00A15F91">
              <w:rPr>
                <w:rFonts w:ascii="Times New Roman" w:hAnsi="Times New Roman"/>
              </w:rPr>
              <w:t xml:space="preserve">support </w:t>
            </w:r>
          </w:p>
          <w:p w14:paraId="621F28BA" w14:textId="77777777" w:rsidR="00CB296E" w:rsidRPr="00A15F91" w:rsidRDefault="004051B9" w:rsidP="00117781">
            <w:pPr>
              <w:tabs>
                <w:tab w:val="left" w:pos="424"/>
              </w:tabs>
              <w:spacing w:before="120" w:after="120"/>
              <w:ind w:left="424" w:hanging="408"/>
              <w:rPr>
                <w:rFonts w:ascii="Times New Roman" w:hAnsi="Times New Roman"/>
              </w:rPr>
            </w:pPr>
            <w:r w:rsidRPr="00A15F91">
              <w:rPr>
                <w:rFonts w:ascii="Times New Roman" w:hAnsi="Times New Roman"/>
              </w:rPr>
              <w:t>1.3</w:t>
            </w:r>
            <w:r w:rsidRPr="00A15F91">
              <w:rPr>
                <w:rFonts w:ascii="Times New Roman" w:hAnsi="Times New Roman"/>
              </w:rPr>
              <w:tab/>
              <w:t xml:space="preserve">Organise the client’s environment to facilitate NIV </w:t>
            </w:r>
            <w:r w:rsidR="00CB296E">
              <w:rPr>
                <w:rFonts w:ascii="Times New Roman" w:hAnsi="Times New Roman"/>
              </w:rPr>
              <w:t xml:space="preserve">and/or </w:t>
            </w:r>
            <w:r w:rsidR="00F70AAA">
              <w:rPr>
                <w:rFonts w:ascii="Times New Roman" w:hAnsi="Times New Roman"/>
              </w:rPr>
              <w:t>C-PAP</w:t>
            </w:r>
            <w:r w:rsidR="00CB296E">
              <w:rPr>
                <w:rFonts w:ascii="Times New Roman" w:hAnsi="Times New Roman"/>
              </w:rPr>
              <w:t xml:space="preserve"> machine </w:t>
            </w:r>
            <w:r w:rsidRPr="00A15F91">
              <w:rPr>
                <w:rFonts w:ascii="Times New Roman" w:hAnsi="Times New Roman"/>
              </w:rPr>
              <w:t>use</w:t>
            </w:r>
            <w:r w:rsidR="00CB296E">
              <w:rPr>
                <w:rFonts w:ascii="Times New Roman" w:hAnsi="Times New Roman"/>
              </w:rPr>
              <w:t xml:space="preserve"> </w:t>
            </w:r>
          </w:p>
          <w:p w14:paraId="606A5DCE" w14:textId="0B21C376" w:rsidR="004051B9" w:rsidRPr="00876BBB" w:rsidRDefault="004051B9" w:rsidP="00117781">
            <w:pPr>
              <w:tabs>
                <w:tab w:val="left" w:pos="424"/>
              </w:tabs>
              <w:spacing w:before="120" w:after="120"/>
              <w:ind w:left="424" w:hanging="408"/>
              <w:rPr>
                <w:rFonts w:ascii="Times New Roman" w:hAnsi="Times New Roman"/>
              </w:rPr>
            </w:pPr>
            <w:r w:rsidRPr="00A15F91">
              <w:rPr>
                <w:rFonts w:ascii="Times New Roman" w:hAnsi="Times New Roman"/>
              </w:rPr>
              <w:t>1.4</w:t>
            </w:r>
            <w:r w:rsidRPr="00A15F91">
              <w:rPr>
                <w:rFonts w:ascii="Times New Roman" w:hAnsi="Times New Roman"/>
              </w:rPr>
              <w:tab/>
              <w:t xml:space="preserve">Establish a suitable NIV </w:t>
            </w:r>
            <w:r w:rsidR="00423974">
              <w:rPr>
                <w:rFonts w:ascii="Times New Roman" w:hAnsi="Times New Roman"/>
              </w:rPr>
              <w:t xml:space="preserve">or </w:t>
            </w:r>
            <w:r w:rsidR="00F70AAA">
              <w:rPr>
                <w:rFonts w:ascii="Times New Roman" w:hAnsi="Times New Roman"/>
              </w:rPr>
              <w:t>C-PAP</w:t>
            </w:r>
            <w:r w:rsidR="00423974">
              <w:rPr>
                <w:rFonts w:ascii="Times New Roman" w:hAnsi="Times New Roman"/>
              </w:rPr>
              <w:t xml:space="preserve"> machine </w:t>
            </w:r>
            <w:r w:rsidRPr="00A15F91">
              <w:rPr>
                <w:rFonts w:ascii="Times New Roman" w:hAnsi="Times New Roman"/>
              </w:rPr>
              <w:t>station for regular use, as required</w:t>
            </w:r>
          </w:p>
        </w:tc>
      </w:tr>
      <w:tr w:rsidR="004051B9" w:rsidRPr="00A15F91" w14:paraId="44B614FC" w14:textId="77777777" w:rsidTr="005974AE">
        <w:trPr>
          <w:trHeight w:val="992"/>
        </w:trPr>
        <w:tc>
          <w:tcPr>
            <w:tcW w:w="1614" w:type="pct"/>
          </w:tcPr>
          <w:p w14:paraId="182231E1" w14:textId="77777777" w:rsidR="004051B9" w:rsidRPr="00A15F91" w:rsidRDefault="004051B9" w:rsidP="00117781">
            <w:pPr>
              <w:tabs>
                <w:tab w:val="left" w:pos="284"/>
              </w:tabs>
              <w:spacing w:before="120" w:after="120"/>
              <w:ind w:left="284" w:hanging="284"/>
              <w:rPr>
                <w:rFonts w:ascii="Times New Roman" w:hAnsi="Times New Roman"/>
              </w:rPr>
            </w:pPr>
            <w:r w:rsidRPr="00A15F91">
              <w:rPr>
                <w:rFonts w:ascii="Times New Roman" w:hAnsi="Times New Roman"/>
              </w:rPr>
              <w:t>2.</w:t>
            </w:r>
            <w:r w:rsidRPr="00A15F91">
              <w:rPr>
                <w:rFonts w:ascii="Times New Roman" w:hAnsi="Times New Roman"/>
              </w:rPr>
              <w:tab/>
              <w:t xml:space="preserve">Set up the NIV </w:t>
            </w:r>
            <w:r w:rsidR="00E646B8">
              <w:rPr>
                <w:rFonts w:ascii="Times New Roman" w:hAnsi="Times New Roman"/>
              </w:rPr>
              <w:t xml:space="preserve">and </w:t>
            </w:r>
            <w:r w:rsidR="00F70AAA">
              <w:rPr>
                <w:rFonts w:ascii="Times New Roman" w:hAnsi="Times New Roman"/>
              </w:rPr>
              <w:t>C-PAP</w:t>
            </w:r>
            <w:r w:rsidR="00E646B8">
              <w:rPr>
                <w:rFonts w:ascii="Times New Roman" w:hAnsi="Times New Roman"/>
              </w:rPr>
              <w:t xml:space="preserve"> </w:t>
            </w:r>
            <w:r w:rsidRPr="00A15F91">
              <w:rPr>
                <w:rFonts w:ascii="Times New Roman" w:hAnsi="Times New Roman"/>
              </w:rPr>
              <w:t>equipment for operation</w:t>
            </w:r>
          </w:p>
        </w:tc>
        <w:tc>
          <w:tcPr>
            <w:tcW w:w="3386" w:type="pct"/>
          </w:tcPr>
          <w:p w14:paraId="72E0477F" w14:textId="77777777" w:rsidR="004051B9" w:rsidRPr="00A15F91" w:rsidRDefault="004051B9" w:rsidP="00117781">
            <w:pPr>
              <w:tabs>
                <w:tab w:val="left" w:pos="424"/>
              </w:tabs>
              <w:spacing w:before="120" w:after="120"/>
              <w:ind w:left="424" w:hanging="424"/>
              <w:rPr>
                <w:rFonts w:ascii="Times New Roman" w:hAnsi="Times New Roman"/>
              </w:rPr>
            </w:pPr>
            <w:r w:rsidRPr="00A15F91">
              <w:rPr>
                <w:rFonts w:ascii="Times New Roman" w:hAnsi="Times New Roman"/>
              </w:rPr>
              <w:t>2.1</w:t>
            </w:r>
            <w:r w:rsidRPr="00A15F91">
              <w:rPr>
                <w:rFonts w:ascii="Times New Roman" w:hAnsi="Times New Roman"/>
              </w:rPr>
              <w:tab/>
              <w:t xml:space="preserve">Refer to the circuit diagram in </w:t>
            </w:r>
            <w:r w:rsidR="00876BBB">
              <w:rPr>
                <w:rFonts w:ascii="Times New Roman" w:hAnsi="Times New Roman"/>
              </w:rPr>
              <w:t>Discharge Document Folder</w:t>
            </w:r>
            <w:r w:rsidRPr="00A15F91">
              <w:rPr>
                <w:rFonts w:ascii="Times New Roman" w:hAnsi="Times New Roman"/>
              </w:rPr>
              <w:t xml:space="preserve"> for the specific </w:t>
            </w:r>
            <w:r w:rsidRPr="00A15F91">
              <w:rPr>
                <w:rFonts w:ascii="Times New Roman" w:hAnsi="Times New Roman"/>
                <w:b/>
                <w:i/>
              </w:rPr>
              <w:t>NIV model</w:t>
            </w:r>
            <w:r w:rsidR="00E646B8">
              <w:rPr>
                <w:rFonts w:ascii="Times New Roman" w:hAnsi="Times New Roman"/>
                <w:b/>
                <w:i/>
              </w:rPr>
              <w:t xml:space="preserve"> </w:t>
            </w:r>
            <w:r w:rsidR="00423974">
              <w:rPr>
                <w:rFonts w:ascii="Times New Roman" w:hAnsi="Times New Roman"/>
              </w:rPr>
              <w:t>and</w:t>
            </w:r>
            <w:r w:rsidR="00E646B8" w:rsidRPr="00E646B8">
              <w:rPr>
                <w:rFonts w:ascii="Times New Roman" w:hAnsi="Times New Roman"/>
              </w:rPr>
              <w:t xml:space="preserve"> </w:t>
            </w:r>
            <w:r w:rsidR="00F70AAA" w:rsidRPr="00214DA3">
              <w:rPr>
                <w:rFonts w:ascii="Times New Roman" w:hAnsi="Times New Roman"/>
              </w:rPr>
              <w:t>C-PAP</w:t>
            </w:r>
            <w:r w:rsidR="00A41921" w:rsidRPr="00214DA3">
              <w:rPr>
                <w:rFonts w:ascii="Times New Roman" w:hAnsi="Times New Roman"/>
              </w:rPr>
              <w:t xml:space="preserve"> device</w:t>
            </w:r>
            <w:r w:rsidRPr="00214DA3">
              <w:rPr>
                <w:rFonts w:ascii="Times New Roman" w:hAnsi="Times New Roman"/>
              </w:rPr>
              <w:t>.</w:t>
            </w:r>
          </w:p>
          <w:p w14:paraId="2123CD46" w14:textId="77777777" w:rsidR="004051B9" w:rsidRPr="00A15F91" w:rsidRDefault="004051B9" w:rsidP="00117781">
            <w:pPr>
              <w:tabs>
                <w:tab w:val="left" w:pos="424"/>
              </w:tabs>
              <w:spacing w:before="120" w:after="120"/>
              <w:ind w:left="424" w:hanging="424"/>
              <w:rPr>
                <w:rFonts w:ascii="Times New Roman" w:hAnsi="Times New Roman"/>
              </w:rPr>
            </w:pPr>
            <w:r w:rsidRPr="00A15F91">
              <w:rPr>
                <w:rFonts w:ascii="Times New Roman" w:hAnsi="Times New Roman"/>
              </w:rPr>
              <w:t>2.2</w:t>
            </w:r>
            <w:r w:rsidRPr="00A15F91">
              <w:rPr>
                <w:rFonts w:ascii="Times New Roman" w:hAnsi="Times New Roman"/>
              </w:rPr>
              <w:tab/>
              <w:t xml:space="preserve">Connect the </w:t>
            </w:r>
            <w:r w:rsidRPr="00A15F91">
              <w:rPr>
                <w:rFonts w:ascii="Times New Roman" w:hAnsi="Times New Roman"/>
                <w:b/>
                <w:i/>
              </w:rPr>
              <w:t xml:space="preserve">components </w:t>
            </w:r>
            <w:r w:rsidRPr="00A15F91">
              <w:rPr>
                <w:rFonts w:ascii="Times New Roman" w:hAnsi="Times New Roman"/>
              </w:rPr>
              <w:t xml:space="preserve">of the NIV </w:t>
            </w:r>
            <w:r w:rsidR="00423974">
              <w:rPr>
                <w:rFonts w:ascii="Times New Roman" w:hAnsi="Times New Roman"/>
              </w:rPr>
              <w:t>and</w:t>
            </w:r>
            <w:r w:rsidR="00E646B8">
              <w:rPr>
                <w:rFonts w:ascii="Times New Roman" w:hAnsi="Times New Roman"/>
              </w:rPr>
              <w:t xml:space="preserve"> </w:t>
            </w:r>
            <w:r w:rsidR="00F70AAA">
              <w:rPr>
                <w:rFonts w:ascii="Times New Roman" w:hAnsi="Times New Roman"/>
              </w:rPr>
              <w:t>C-PAP</w:t>
            </w:r>
            <w:r w:rsidR="00E646B8">
              <w:rPr>
                <w:rFonts w:ascii="Times New Roman" w:hAnsi="Times New Roman"/>
              </w:rPr>
              <w:t xml:space="preserve"> </w:t>
            </w:r>
            <w:r w:rsidRPr="00A15F91">
              <w:rPr>
                <w:rFonts w:ascii="Times New Roman" w:hAnsi="Times New Roman"/>
              </w:rPr>
              <w:t>equipment</w:t>
            </w:r>
            <w:r w:rsidRPr="00A15F91">
              <w:rPr>
                <w:rFonts w:ascii="Times New Roman" w:hAnsi="Times New Roman"/>
                <w:b/>
                <w:i/>
              </w:rPr>
              <w:t>,</w:t>
            </w:r>
            <w:r w:rsidRPr="00A15F91">
              <w:rPr>
                <w:rFonts w:ascii="Times New Roman" w:hAnsi="Times New Roman"/>
              </w:rPr>
              <w:t xml:space="preserve"> in accordance with the manufacturer’s instructions.</w:t>
            </w:r>
          </w:p>
          <w:p w14:paraId="7586ACE6" w14:textId="77777777" w:rsidR="004051B9" w:rsidRPr="00A15F91" w:rsidRDefault="004051B9" w:rsidP="00117781">
            <w:pPr>
              <w:tabs>
                <w:tab w:val="left" w:pos="424"/>
              </w:tabs>
              <w:spacing w:before="120" w:after="120"/>
              <w:ind w:left="424" w:hanging="424"/>
              <w:rPr>
                <w:rFonts w:ascii="Times New Roman" w:hAnsi="Times New Roman"/>
              </w:rPr>
            </w:pPr>
            <w:r w:rsidRPr="00A15F91">
              <w:rPr>
                <w:rFonts w:ascii="Times New Roman" w:hAnsi="Times New Roman"/>
              </w:rPr>
              <w:t>2.3</w:t>
            </w:r>
            <w:r w:rsidRPr="00A15F91">
              <w:rPr>
                <w:rFonts w:ascii="Times New Roman" w:hAnsi="Times New Roman"/>
              </w:rPr>
              <w:tab/>
              <w:t xml:space="preserve">Ensure that the </w:t>
            </w:r>
            <w:r w:rsidRPr="00A15F91">
              <w:rPr>
                <w:rFonts w:ascii="Times New Roman" w:hAnsi="Times New Roman"/>
                <w:b/>
                <w:i/>
              </w:rPr>
              <w:t xml:space="preserve">humidifier </w:t>
            </w:r>
            <w:r w:rsidR="00E646B8" w:rsidRPr="00E646B8">
              <w:rPr>
                <w:rFonts w:ascii="Times New Roman" w:hAnsi="Times New Roman"/>
              </w:rPr>
              <w:t xml:space="preserve">(if in use) </w:t>
            </w:r>
            <w:r w:rsidRPr="00E646B8">
              <w:rPr>
                <w:rFonts w:ascii="Times New Roman" w:hAnsi="Times New Roman"/>
              </w:rPr>
              <w:t>and</w:t>
            </w:r>
            <w:r w:rsidRPr="00A15F91">
              <w:rPr>
                <w:rFonts w:ascii="Times New Roman" w:hAnsi="Times New Roman"/>
              </w:rPr>
              <w:t xml:space="preserve"> breathing unit are placed on stable and secure bases for use</w:t>
            </w:r>
          </w:p>
          <w:p w14:paraId="0F18C7CF" w14:textId="5CCE2525" w:rsidR="004051B9" w:rsidRPr="00746654" w:rsidRDefault="004051B9" w:rsidP="00746654">
            <w:pPr>
              <w:tabs>
                <w:tab w:val="left" w:pos="424"/>
              </w:tabs>
              <w:spacing w:before="120" w:after="120"/>
              <w:ind w:left="424" w:hanging="424"/>
              <w:rPr>
                <w:rFonts w:ascii="Times New Roman" w:hAnsi="Times New Roman"/>
              </w:rPr>
            </w:pPr>
            <w:r w:rsidRPr="00A15F91">
              <w:rPr>
                <w:rFonts w:ascii="Times New Roman" w:hAnsi="Times New Roman"/>
              </w:rPr>
              <w:t>2.4</w:t>
            </w:r>
            <w:r w:rsidRPr="00A15F91">
              <w:rPr>
                <w:rFonts w:ascii="Times New Roman" w:hAnsi="Times New Roman"/>
              </w:rPr>
              <w:tab/>
              <w:t>Ass</w:t>
            </w:r>
            <w:r>
              <w:rPr>
                <w:rFonts w:ascii="Times New Roman" w:hAnsi="Times New Roman"/>
              </w:rPr>
              <w:t xml:space="preserve">emble and apply the prescribed </w:t>
            </w:r>
            <w:r w:rsidRPr="00A15F91">
              <w:rPr>
                <w:rFonts w:ascii="Times New Roman" w:hAnsi="Times New Roman"/>
                <w:b/>
                <w:i/>
              </w:rPr>
              <w:t>breathing mask(s)</w:t>
            </w:r>
            <w:r w:rsidRPr="00A15F91">
              <w:rPr>
                <w:rFonts w:ascii="Times New Roman" w:hAnsi="Times New Roman"/>
              </w:rPr>
              <w:t>, as per the manufacturer’s instructions</w:t>
            </w:r>
          </w:p>
        </w:tc>
      </w:tr>
      <w:tr w:rsidR="004051B9" w:rsidRPr="00A15F91" w14:paraId="61D16C03" w14:textId="77777777" w:rsidTr="005974AE">
        <w:trPr>
          <w:trHeight w:val="415"/>
        </w:trPr>
        <w:tc>
          <w:tcPr>
            <w:tcW w:w="1614" w:type="pct"/>
          </w:tcPr>
          <w:p w14:paraId="4A10B573" w14:textId="17130C27" w:rsidR="00876BBB" w:rsidRPr="00A15F91" w:rsidRDefault="007D144F" w:rsidP="00746654">
            <w:pPr>
              <w:tabs>
                <w:tab w:val="left" w:pos="284"/>
              </w:tabs>
              <w:spacing w:before="120" w:after="120"/>
              <w:ind w:left="284" w:hanging="284"/>
              <w:rPr>
                <w:rFonts w:ascii="Times New Roman" w:hAnsi="Times New Roman"/>
              </w:rPr>
            </w:pPr>
            <w:r>
              <w:rPr>
                <w:rFonts w:ascii="Times New Roman" w:hAnsi="Times New Roman"/>
              </w:rPr>
              <w:t>3</w:t>
            </w:r>
            <w:r w:rsidR="004051B9" w:rsidRPr="00A15F91">
              <w:rPr>
                <w:rFonts w:ascii="Times New Roman" w:hAnsi="Times New Roman"/>
              </w:rPr>
              <w:t>.</w:t>
            </w:r>
            <w:r w:rsidR="004051B9" w:rsidRPr="00A15F91">
              <w:rPr>
                <w:rFonts w:ascii="Times New Roman" w:hAnsi="Times New Roman"/>
              </w:rPr>
              <w:tab/>
              <w:t xml:space="preserve">Operate </w:t>
            </w:r>
            <w:r w:rsidR="00E646B8">
              <w:rPr>
                <w:rFonts w:ascii="Times New Roman" w:hAnsi="Times New Roman"/>
              </w:rPr>
              <w:t xml:space="preserve">and </w:t>
            </w:r>
            <w:r w:rsidR="001242FF">
              <w:rPr>
                <w:rFonts w:ascii="Times New Roman" w:hAnsi="Times New Roman"/>
              </w:rPr>
              <w:t>monitor</w:t>
            </w:r>
            <w:r w:rsidR="00E646B8" w:rsidRPr="00D900CA">
              <w:rPr>
                <w:rFonts w:ascii="Times New Roman" w:hAnsi="Times New Roman"/>
              </w:rPr>
              <w:t xml:space="preserve"> </w:t>
            </w:r>
            <w:r w:rsidR="004051B9" w:rsidRPr="00A15F91">
              <w:rPr>
                <w:rFonts w:ascii="Times New Roman" w:hAnsi="Times New Roman"/>
              </w:rPr>
              <w:t xml:space="preserve">the NIV </w:t>
            </w:r>
            <w:r w:rsidR="00423974">
              <w:rPr>
                <w:rFonts w:ascii="Times New Roman" w:hAnsi="Times New Roman"/>
              </w:rPr>
              <w:t>and</w:t>
            </w:r>
            <w:r w:rsidR="00E646B8">
              <w:rPr>
                <w:rFonts w:ascii="Times New Roman" w:hAnsi="Times New Roman"/>
              </w:rPr>
              <w:t xml:space="preserve"> </w:t>
            </w:r>
            <w:r w:rsidR="00F70AAA">
              <w:rPr>
                <w:rFonts w:ascii="Times New Roman" w:hAnsi="Times New Roman"/>
              </w:rPr>
              <w:t>C-PAP</w:t>
            </w:r>
            <w:r w:rsidR="00E646B8">
              <w:rPr>
                <w:rFonts w:ascii="Times New Roman" w:hAnsi="Times New Roman"/>
              </w:rPr>
              <w:t xml:space="preserve"> </w:t>
            </w:r>
            <w:r w:rsidR="004051B9" w:rsidRPr="00A15F91">
              <w:rPr>
                <w:rFonts w:ascii="Times New Roman" w:hAnsi="Times New Roman"/>
              </w:rPr>
              <w:t>equipment</w:t>
            </w:r>
          </w:p>
        </w:tc>
        <w:tc>
          <w:tcPr>
            <w:tcW w:w="3386" w:type="pct"/>
          </w:tcPr>
          <w:p w14:paraId="7E0DD4D1" w14:textId="77777777" w:rsidR="004051B9" w:rsidRPr="00A15F91"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876BBB">
              <w:rPr>
                <w:rFonts w:ascii="Times New Roman" w:hAnsi="Times New Roman"/>
              </w:rPr>
              <w:t>.1</w:t>
            </w:r>
            <w:r w:rsidR="00876BBB">
              <w:rPr>
                <w:rFonts w:ascii="Times New Roman" w:hAnsi="Times New Roman"/>
              </w:rPr>
              <w:tab/>
              <w:t>Follow the instructions i</w:t>
            </w:r>
            <w:r w:rsidR="004051B9" w:rsidRPr="00A15F91">
              <w:rPr>
                <w:rFonts w:ascii="Times New Roman" w:hAnsi="Times New Roman"/>
              </w:rPr>
              <w:t xml:space="preserve">n the </w:t>
            </w:r>
            <w:r w:rsidR="00876BBB">
              <w:rPr>
                <w:rFonts w:ascii="Times New Roman" w:hAnsi="Times New Roman"/>
              </w:rPr>
              <w:t>Discharge Document Folder</w:t>
            </w:r>
            <w:r w:rsidR="00E646B8" w:rsidRPr="00A15F91">
              <w:rPr>
                <w:rFonts w:ascii="Times New Roman" w:hAnsi="Times New Roman"/>
              </w:rPr>
              <w:t xml:space="preserve"> </w:t>
            </w:r>
            <w:r w:rsidR="004051B9" w:rsidRPr="00A15F91">
              <w:rPr>
                <w:rFonts w:ascii="Times New Roman" w:hAnsi="Times New Roman"/>
              </w:rPr>
              <w:t>provided</w:t>
            </w:r>
            <w:r w:rsidR="00E646B8">
              <w:rPr>
                <w:rFonts w:ascii="Times New Roman" w:hAnsi="Times New Roman"/>
              </w:rPr>
              <w:t xml:space="preserve"> </w:t>
            </w:r>
            <w:r w:rsidR="00B76893">
              <w:rPr>
                <w:rFonts w:ascii="Times New Roman" w:hAnsi="Times New Roman"/>
              </w:rPr>
              <w:t xml:space="preserve">or </w:t>
            </w:r>
            <w:r w:rsidR="00E646B8">
              <w:rPr>
                <w:rFonts w:ascii="Times New Roman" w:hAnsi="Times New Roman"/>
              </w:rPr>
              <w:t>the manufacturer’s instruction manual</w:t>
            </w:r>
          </w:p>
          <w:p w14:paraId="73AA402C" w14:textId="77777777" w:rsidR="004051B9" w:rsidRPr="00A15F91"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4051B9" w:rsidRPr="00A15F91">
              <w:rPr>
                <w:rFonts w:ascii="Times New Roman" w:hAnsi="Times New Roman"/>
              </w:rPr>
              <w:t>.2</w:t>
            </w:r>
            <w:r w:rsidR="004051B9" w:rsidRPr="00A15F91">
              <w:rPr>
                <w:rFonts w:ascii="Times New Roman" w:hAnsi="Times New Roman"/>
              </w:rPr>
              <w:tab/>
              <w:t xml:space="preserve">Fill the humidifier chamber </w:t>
            </w:r>
            <w:r w:rsidR="00E646B8">
              <w:rPr>
                <w:rFonts w:ascii="Times New Roman" w:hAnsi="Times New Roman"/>
              </w:rPr>
              <w:t xml:space="preserve">(if in use) </w:t>
            </w:r>
            <w:r w:rsidR="004051B9" w:rsidRPr="00A15F91">
              <w:rPr>
                <w:rFonts w:ascii="Times New Roman" w:hAnsi="Times New Roman"/>
              </w:rPr>
              <w:t>with clean water to the level indicated and fit it to the humidifier unit.</w:t>
            </w:r>
          </w:p>
          <w:p w14:paraId="656CC7B3" w14:textId="77777777" w:rsidR="004051B9" w:rsidRDefault="007D144F" w:rsidP="00117781">
            <w:pPr>
              <w:tabs>
                <w:tab w:val="left" w:pos="424"/>
              </w:tabs>
              <w:spacing w:before="120" w:after="120"/>
              <w:ind w:left="424" w:hanging="424"/>
              <w:rPr>
                <w:rFonts w:ascii="Times New Roman" w:hAnsi="Times New Roman"/>
              </w:rPr>
            </w:pPr>
            <w:r>
              <w:rPr>
                <w:rFonts w:ascii="Times New Roman" w:hAnsi="Times New Roman"/>
              </w:rPr>
              <w:lastRenderedPageBreak/>
              <w:t>3</w:t>
            </w:r>
            <w:r w:rsidR="004051B9" w:rsidRPr="00A15F91">
              <w:rPr>
                <w:rFonts w:ascii="Times New Roman" w:hAnsi="Times New Roman"/>
              </w:rPr>
              <w:t>.3</w:t>
            </w:r>
            <w:r w:rsidR="004051B9" w:rsidRPr="00A15F91">
              <w:rPr>
                <w:rFonts w:ascii="Times New Roman" w:hAnsi="Times New Roman"/>
              </w:rPr>
              <w:tab/>
            </w:r>
            <w:r w:rsidR="004051B9" w:rsidRPr="00136030">
              <w:rPr>
                <w:rFonts w:ascii="Times New Roman" w:hAnsi="Times New Roman"/>
              </w:rPr>
              <w:t>Set the required temperature on the humidifier</w:t>
            </w:r>
            <w:r w:rsidR="00E646B8">
              <w:rPr>
                <w:rFonts w:ascii="Times New Roman" w:hAnsi="Times New Roman"/>
              </w:rPr>
              <w:t xml:space="preserve"> (if in use)</w:t>
            </w:r>
            <w:r w:rsidR="004051B9" w:rsidRPr="00136030">
              <w:rPr>
                <w:rFonts w:ascii="Times New Roman" w:hAnsi="Times New Roman"/>
              </w:rPr>
              <w:t xml:space="preserve"> as per manufacturer’s instructions</w:t>
            </w:r>
          </w:p>
          <w:p w14:paraId="193617A3" w14:textId="77777777" w:rsidR="00D900CA"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4051B9" w:rsidRPr="00A15F91">
              <w:rPr>
                <w:rFonts w:ascii="Times New Roman" w:hAnsi="Times New Roman"/>
              </w:rPr>
              <w:t>.4</w:t>
            </w:r>
            <w:r w:rsidR="004051B9" w:rsidRPr="00A15F91">
              <w:rPr>
                <w:rFonts w:ascii="Times New Roman" w:hAnsi="Times New Roman"/>
              </w:rPr>
              <w:tab/>
              <w:t xml:space="preserve">Apply the selected breathing mask ensuring a comfortable fit </w:t>
            </w:r>
            <w:r w:rsidR="00E646B8">
              <w:rPr>
                <w:rFonts w:ascii="Times New Roman" w:hAnsi="Times New Roman"/>
              </w:rPr>
              <w:t>for the client by adjusting its</w:t>
            </w:r>
            <w:r w:rsidR="004051B9" w:rsidRPr="00A15F91">
              <w:rPr>
                <w:rFonts w:ascii="Times New Roman" w:hAnsi="Times New Roman"/>
              </w:rPr>
              <w:t xml:space="preserve"> position to minimise leaks</w:t>
            </w:r>
          </w:p>
          <w:p w14:paraId="4B359A7C" w14:textId="77777777" w:rsidR="004051B9" w:rsidRPr="00A15F91"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4051B9" w:rsidRPr="00A15F91">
              <w:rPr>
                <w:rFonts w:ascii="Times New Roman" w:hAnsi="Times New Roman"/>
              </w:rPr>
              <w:t>.5</w:t>
            </w:r>
            <w:r w:rsidR="004051B9" w:rsidRPr="00A15F91">
              <w:rPr>
                <w:rFonts w:ascii="Times New Roman" w:hAnsi="Times New Roman"/>
              </w:rPr>
              <w:tab/>
              <w:t xml:space="preserve">Confirm that the client is comfortable with the mask fitting and the NIV </w:t>
            </w:r>
            <w:r w:rsidR="00423974">
              <w:rPr>
                <w:rFonts w:ascii="Times New Roman" w:hAnsi="Times New Roman"/>
              </w:rPr>
              <w:t>and</w:t>
            </w:r>
            <w:r w:rsidR="00E646B8">
              <w:rPr>
                <w:rFonts w:ascii="Times New Roman" w:hAnsi="Times New Roman"/>
              </w:rPr>
              <w:t xml:space="preserve"> </w:t>
            </w:r>
            <w:r w:rsidR="00F70AAA">
              <w:rPr>
                <w:rFonts w:ascii="Times New Roman" w:hAnsi="Times New Roman"/>
              </w:rPr>
              <w:t>C-PAP</w:t>
            </w:r>
            <w:r w:rsidR="00E646B8">
              <w:rPr>
                <w:rFonts w:ascii="Times New Roman" w:hAnsi="Times New Roman"/>
              </w:rPr>
              <w:t xml:space="preserve"> machine </w:t>
            </w:r>
            <w:r w:rsidR="004051B9" w:rsidRPr="00A15F91">
              <w:rPr>
                <w:rFonts w:ascii="Times New Roman" w:hAnsi="Times New Roman"/>
              </w:rPr>
              <w:t>arrangement</w:t>
            </w:r>
          </w:p>
          <w:p w14:paraId="627471D1" w14:textId="77777777" w:rsidR="004051B9"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4051B9" w:rsidRPr="00A15F91">
              <w:rPr>
                <w:rFonts w:ascii="Times New Roman" w:hAnsi="Times New Roman"/>
              </w:rPr>
              <w:t>.6</w:t>
            </w:r>
            <w:r w:rsidR="004051B9" w:rsidRPr="00A15F91">
              <w:rPr>
                <w:rFonts w:ascii="Times New Roman" w:hAnsi="Times New Roman"/>
              </w:rPr>
              <w:tab/>
              <w:t xml:space="preserve">Start the ventilator and monitor the client’s breathing to confirm the NIV </w:t>
            </w:r>
            <w:r w:rsidR="00423974">
              <w:rPr>
                <w:rFonts w:ascii="Times New Roman" w:hAnsi="Times New Roman"/>
              </w:rPr>
              <w:t xml:space="preserve">and </w:t>
            </w:r>
            <w:r w:rsidR="00F70AAA">
              <w:rPr>
                <w:rFonts w:ascii="Times New Roman" w:hAnsi="Times New Roman"/>
              </w:rPr>
              <w:t>C-PAP</w:t>
            </w:r>
            <w:r w:rsidR="00E646B8">
              <w:rPr>
                <w:rFonts w:ascii="Times New Roman" w:hAnsi="Times New Roman"/>
              </w:rPr>
              <w:t xml:space="preserve"> machine </w:t>
            </w:r>
            <w:r w:rsidR="004051B9" w:rsidRPr="00A15F91">
              <w:rPr>
                <w:rFonts w:ascii="Times New Roman" w:hAnsi="Times New Roman"/>
              </w:rPr>
              <w:t>effectiveness</w:t>
            </w:r>
          </w:p>
          <w:p w14:paraId="283F58E9" w14:textId="77777777" w:rsidR="00E646B8" w:rsidRPr="00A15F91"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E646B8">
              <w:rPr>
                <w:rFonts w:ascii="Times New Roman" w:hAnsi="Times New Roman"/>
              </w:rPr>
              <w:t>.7</w:t>
            </w:r>
            <w:r w:rsidR="00E646B8">
              <w:rPr>
                <w:rFonts w:ascii="Times New Roman" w:hAnsi="Times New Roman"/>
              </w:rPr>
              <w:tab/>
            </w:r>
            <w:r w:rsidR="00B76893">
              <w:rPr>
                <w:rFonts w:ascii="Times New Roman" w:hAnsi="Times New Roman"/>
              </w:rPr>
              <w:t>Attach</w:t>
            </w:r>
            <w:r w:rsidR="00E646B8">
              <w:rPr>
                <w:rFonts w:ascii="Times New Roman" w:hAnsi="Times New Roman"/>
              </w:rPr>
              <w:t xml:space="preserve"> an intra circuit nebuliser with the NIV</w:t>
            </w:r>
            <w:r w:rsidR="00B76893">
              <w:rPr>
                <w:rFonts w:ascii="Times New Roman" w:hAnsi="Times New Roman"/>
              </w:rPr>
              <w:t>, if required</w:t>
            </w:r>
          </w:p>
          <w:p w14:paraId="2142B165" w14:textId="522EA688" w:rsidR="004051B9" w:rsidRPr="00A15F91" w:rsidRDefault="007D144F" w:rsidP="00117781">
            <w:pPr>
              <w:tabs>
                <w:tab w:val="left" w:pos="424"/>
              </w:tabs>
              <w:spacing w:before="120" w:after="120"/>
              <w:ind w:left="424" w:hanging="424"/>
              <w:rPr>
                <w:rFonts w:ascii="Times New Roman" w:hAnsi="Times New Roman"/>
              </w:rPr>
            </w:pPr>
            <w:r>
              <w:rPr>
                <w:rFonts w:ascii="Times New Roman" w:hAnsi="Times New Roman"/>
              </w:rPr>
              <w:t>3</w:t>
            </w:r>
            <w:r w:rsidR="00525EC9">
              <w:rPr>
                <w:rFonts w:ascii="Times New Roman" w:hAnsi="Times New Roman"/>
              </w:rPr>
              <w:t>.8</w:t>
            </w:r>
            <w:r w:rsidR="004051B9" w:rsidRPr="00A15F91">
              <w:rPr>
                <w:rFonts w:ascii="Times New Roman" w:hAnsi="Times New Roman"/>
              </w:rPr>
              <w:tab/>
              <w:t xml:space="preserve">Apply appropriate </w:t>
            </w:r>
            <w:r w:rsidR="004051B9" w:rsidRPr="00A15F91">
              <w:rPr>
                <w:rFonts w:ascii="Times New Roman" w:hAnsi="Times New Roman"/>
                <w:b/>
                <w:i/>
              </w:rPr>
              <w:t>personal hygiene</w:t>
            </w:r>
            <w:r w:rsidR="004051B9" w:rsidRPr="00A15F91">
              <w:rPr>
                <w:rFonts w:ascii="Times New Roman" w:hAnsi="Times New Roman"/>
              </w:rPr>
              <w:t xml:space="preserve"> and </w:t>
            </w:r>
            <w:r w:rsidR="004051B9" w:rsidRPr="00A15F91">
              <w:rPr>
                <w:rFonts w:ascii="Times New Roman" w:hAnsi="Times New Roman"/>
                <w:b/>
                <w:i/>
              </w:rPr>
              <w:t xml:space="preserve">infection control </w:t>
            </w:r>
            <w:r w:rsidR="004051B9">
              <w:rPr>
                <w:rFonts w:ascii="Times New Roman" w:hAnsi="Times New Roman"/>
              </w:rPr>
              <w:t xml:space="preserve">and </w:t>
            </w:r>
            <w:r w:rsidR="009754F3" w:rsidRPr="00A36055">
              <w:rPr>
                <w:rFonts w:ascii="Times New Roman" w:hAnsi="Times New Roman"/>
              </w:rPr>
              <w:t>(Occupational Health and Safety)</w:t>
            </w:r>
            <w:r w:rsidR="009754F3">
              <w:rPr>
                <w:rFonts w:ascii="Times New Roman" w:hAnsi="Times New Roman"/>
              </w:rPr>
              <w:t xml:space="preserve"> </w:t>
            </w:r>
            <w:r w:rsidR="009754F3">
              <w:rPr>
                <w:rFonts w:ascii="Times New Roman" w:hAnsi="Times New Roman"/>
                <w:b/>
                <w:i/>
              </w:rPr>
              <w:t>OHS</w:t>
            </w:r>
            <w:r w:rsidR="009754F3" w:rsidRPr="00A36055">
              <w:rPr>
                <w:rFonts w:ascii="Times New Roman" w:hAnsi="Times New Roman"/>
                <w:b/>
              </w:rPr>
              <w:t>/</w:t>
            </w:r>
            <w:r w:rsidR="009754F3">
              <w:rPr>
                <w:rFonts w:ascii="Times New Roman" w:hAnsi="Times New Roman"/>
                <w:b/>
                <w:i/>
              </w:rPr>
              <w:t xml:space="preserve">WHS </w:t>
            </w:r>
            <w:r w:rsidR="009754F3" w:rsidRPr="00A36055">
              <w:rPr>
                <w:rFonts w:ascii="Times New Roman" w:hAnsi="Times New Roman"/>
              </w:rPr>
              <w:t>(Work Health and Safety</w:t>
            </w:r>
            <w:r w:rsidR="004051B9" w:rsidRPr="00CB4321">
              <w:rPr>
                <w:rFonts w:ascii="Times New Roman" w:hAnsi="Times New Roman"/>
                <w:b/>
                <w:i/>
              </w:rPr>
              <w:t xml:space="preserve"> </w:t>
            </w:r>
            <w:r w:rsidR="004051B9" w:rsidRPr="00A15F91">
              <w:rPr>
                <w:rFonts w:ascii="Times New Roman" w:hAnsi="Times New Roman"/>
              </w:rPr>
              <w:t xml:space="preserve">procedures for NIV </w:t>
            </w:r>
            <w:r w:rsidR="00423974">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Pr>
                <w:rFonts w:ascii="Times New Roman" w:hAnsi="Times New Roman"/>
              </w:rPr>
              <w:t xml:space="preserve"> machine </w:t>
            </w:r>
            <w:r w:rsidR="004051B9" w:rsidRPr="00A15F91">
              <w:rPr>
                <w:rFonts w:ascii="Times New Roman" w:hAnsi="Times New Roman"/>
              </w:rPr>
              <w:t>use</w:t>
            </w:r>
          </w:p>
          <w:p w14:paraId="0430DE6B" w14:textId="7338889E" w:rsidR="004051B9" w:rsidRPr="00A15F91" w:rsidRDefault="007D144F" w:rsidP="00746654">
            <w:pPr>
              <w:tabs>
                <w:tab w:val="left" w:pos="424"/>
              </w:tabs>
              <w:spacing w:before="120" w:after="120"/>
              <w:ind w:left="424" w:hanging="424"/>
              <w:rPr>
                <w:rFonts w:ascii="Times New Roman" w:hAnsi="Times New Roman"/>
              </w:rPr>
            </w:pPr>
            <w:r>
              <w:rPr>
                <w:rFonts w:ascii="Times New Roman" w:hAnsi="Times New Roman"/>
              </w:rPr>
              <w:t>3</w:t>
            </w:r>
            <w:r w:rsidR="00525EC9">
              <w:rPr>
                <w:rFonts w:ascii="Times New Roman" w:hAnsi="Times New Roman"/>
              </w:rPr>
              <w:t>.9</w:t>
            </w:r>
            <w:r w:rsidR="004051B9" w:rsidRPr="00A15F91">
              <w:rPr>
                <w:rFonts w:ascii="Times New Roman" w:hAnsi="Times New Roman"/>
              </w:rPr>
              <w:tab/>
            </w:r>
            <w:r w:rsidR="004051B9" w:rsidRPr="00884131">
              <w:rPr>
                <w:rFonts w:ascii="Times New Roman" w:hAnsi="Times New Roman"/>
              </w:rPr>
              <w:t xml:space="preserve">Troubleshoot </w:t>
            </w:r>
            <w:r w:rsidR="004051B9" w:rsidRPr="00884131">
              <w:rPr>
                <w:rFonts w:ascii="Times New Roman" w:hAnsi="Times New Roman"/>
                <w:b/>
                <w:i/>
              </w:rPr>
              <w:t>common problems</w:t>
            </w:r>
            <w:r w:rsidR="004051B9" w:rsidRPr="00884131">
              <w:rPr>
                <w:rFonts w:ascii="Times New Roman" w:hAnsi="Times New Roman"/>
              </w:rPr>
              <w:t xml:space="preserve"> with NIV </w:t>
            </w:r>
            <w:r w:rsidR="00423974">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Pr>
                <w:rFonts w:ascii="Times New Roman" w:hAnsi="Times New Roman"/>
              </w:rPr>
              <w:t xml:space="preserve"> machine </w:t>
            </w:r>
            <w:r w:rsidR="004051B9" w:rsidRPr="00884131">
              <w:rPr>
                <w:rFonts w:ascii="Times New Roman" w:hAnsi="Times New Roman"/>
              </w:rPr>
              <w:t>use and propose corrective options, or seek support from health professional</w:t>
            </w:r>
          </w:p>
        </w:tc>
      </w:tr>
      <w:tr w:rsidR="00876BBB" w:rsidRPr="00A15F91" w14:paraId="6183EEF5" w14:textId="77777777" w:rsidTr="005974AE">
        <w:trPr>
          <w:trHeight w:val="415"/>
        </w:trPr>
        <w:tc>
          <w:tcPr>
            <w:tcW w:w="1614" w:type="pct"/>
          </w:tcPr>
          <w:p w14:paraId="3A299152" w14:textId="77777777" w:rsidR="00876BBB" w:rsidRPr="00B76893" w:rsidRDefault="007D144F" w:rsidP="00117781">
            <w:pPr>
              <w:tabs>
                <w:tab w:val="left" w:pos="284"/>
              </w:tabs>
              <w:spacing w:before="120" w:after="120"/>
              <w:ind w:left="284" w:hanging="284"/>
              <w:rPr>
                <w:rFonts w:ascii="Times New Roman" w:hAnsi="Times New Roman"/>
                <w:highlight w:val="yellow"/>
              </w:rPr>
            </w:pPr>
            <w:r w:rsidRPr="00214DA3">
              <w:rPr>
                <w:rFonts w:ascii="Times New Roman" w:hAnsi="Times New Roman"/>
              </w:rPr>
              <w:lastRenderedPageBreak/>
              <w:t>4</w:t>
            </w:r>
            <w:r w:rsidR="00876BBB" w:rsidRPr="00214DA3">
              <w:rPr>
                <w:rFonts w:ascii="Times New Roman" w:hAnsi="Times New Roman"/>
              </w:rPr>
              <w:t>.</w:t>
            </w:r>
            <w:r w:rsidR="00876BBB" w:rsidRPr="00214DA3">
              <w:rPr>
                <w:rFonts w:ascii="Times New Roman" w:hAnsi="Times New Roman"/>
              </w:rPr>
              <w:tab/>
              <w:t xml:space="preserve">Maintain the NIV and C-PAP equipment </w:t>
            </w:r>
          </w:p>
        </w:tc>
        <w:tc>
          <w:tcPr>
            <w:tcW w:w="3386" w:type="pct"/>
          </w:tcPr>
          <w:p w14:paraId="67B8D5A5" w14:textId="77777777" w:rsidR="00876BBB" w:rsidRPr="00214DA3" w:rsidRDefault="007D144F" w:rsidP="00117781">
            <w:pPr>
              <w:tabs>
                <w:tab w:val="left" w:pos="424"/>
              </w:tabs>
              <w:spacing w:before="120" w:after="120"/>
              <w:ind w:left="424" w:hanging="424"/>
              <w:rPr>
                <w:rFonts w:ascii="Times New Roman" w:hAnsi="Times New Roman"/>
              </w:rPr>
            </w:pPr>
            <w:r w:rsidRPr="00214DA3">
              <w:rPr>
                <w:rFonts w:ascii="Times New Roman" w:hAnsi="Times New Roman"/>
              </w:rPr>
              <w:t>4</w:t>
            </w:r>
            <w:r w:rsidR="00876BBB" w:rsidRPr="00214DA3">
              <w:rPr>
                <w:rFonts w:ascii="Times New Roman" w:hAnsi="Times New Roman"/>
              </w:rPr>
              <w:t>.1</w:t>
            </w:r>
            <w:r w:rsidR="00876BBB" w:rsidRPr="00214DA3">
              <w:rPr>
                <w:rFonts w:ascii="Times New Roman" w:hAnsi="Times New Roman"/>
              </w:rPr>
              <w:tab/>
            </w:r>
            <w:r w:rsidR="00B76893" w:rsidRPr="00214DA3">
              <w:rPr>
                <w:rFonts w:ascii="Times New Roman" w:hAnsi="Times New Roman"/>
              </w:rPr>
              <w:t>Confirm the regular routine</w:t>
            </w:r>
            <w:r w:rsidR="00B76893" w:rsidRPr="00214DA3">
              <w:rPr>
                <w:rFonts w:ascii="Times New Roman" w:hAnsi="Times New Roman"/>
                <w:b/>
                <w:i/>
              </w:rPr>
              <w:t xml:space="preserve"> maintenance</w:t>
            </w:r>
            <w:r w:rsidR="00B76893" w:rsidRPr="00214DA3">
              <w:rPr>
                <w:rFonts w:ascii="Times New Roman" w:hAnsi="Times New Roman"/>
              </w:rPr>
              <w:t xml:space="preserve"> requirements of the equipment according to the manufacturer’s instructions.</w:t>
            </w:r>
          </w:p>
          <w:p w14:paraId="38E9197F" w14:textId="77777777" w:rsidR="00B76893" w:rsidRPr="00B76893" w:rsidRDefault="007D144F" w:rsidP="00117781">
            <w:pPr>
              <w:tabs>
                <w:tab w:val="left" w:pos="424"/>
              </w:tabs>
              <w:spacing w:before="120" w:after="120"/>
              <w:ind w:left="424" w:hanging="424"/>
              <w:rPr>
                <w:rFonts w:ascii="Times New Roman" w:hAnsi="Times New Roman"/>
                <w:highlight w:val="yellow"/>
              </w:rPr>
            </w:pPr>
            <w:r w:rsidRPr="00214DA3">
              <w:rPr>
                <w:rFonts w:ascii="Times New Roman" w:hAnsi="Times New Roman"/>
              </w:rPr>
              <w:t>4</w:t>
            </w:r>
            <w:r w:rsidR="00B76893" w:rsidRPr="00214DA3">
              <w:rPr>
                <w:rFonts w:ascii="Times New Roman" w:hAnsi="Times New Roman"/>
              </w:rPr>
              <w:t>.2</w:t>
            </w:r>
            <w:r w:rsidR="00B76893" w:rsidRPr="00214DA3">
              <w:rPr>
                <w:rFonts w:ascii="Times New Roman" w:hAnsi="Times New Roman"/>
              </w:rPr>
              <w:tab/>
              <w:t>Conduct maintenance on the equipment in accordance with the manufacturer’s instructions</w:t>
            </w:r>
          </w:p>
        </w:tc>
      </w:tr>
    </w:tbl>
    <w:p w14:paraId="62DFC6DC" w14:textId="77777777" w:rsidR="000227A6" w:rsidRDefault="000227A6" w:rsidP="00117781">
      <w:pPr>
        <w:spacing w:before="120" w:after="120"/>
        <w:rPr>
          <w:rFonts w:ascii="Times New Roman" w:hAnsi="Times New Roman"/>
          <w:b/>
          <w:sz w:val="28"/>
          <w:szCs w:val="28"/>
        </w:rPr>
      </w:pPr>
      <w:r>
        <w:rPr>
          <w:rFonts w:ascii="Times New Roman" w:hAnsi="Times New Roman"/>
          <w:b/>
          <w:sz w:val="28"/>
          <w:szCs w:val="28"/>
        </w:rPr>
        <w:br w:type="page"/>
      </w:r>
    </w:p>
    <w:p w14:paraId="5C758251" w14:textId="77777777" w:rsidR="004051B9" w:rsidRPr="00A15F91" w:rsidRDefault="004051B9" w:rsidP="00D11A5C">
      <w:pPr>
        <w:spacing w:before="120" w:after="120"/>
        <w:rPr>
          <w:rFonts w:ascii="Times New Roman" w:hAnsi="Times New Roman"/>
          <w:b/>
          <w:sz w:val="28"/>
          <w:szCs w:val="28"/>
        </w:rPr>
      </w:pPr>
      <w:r w:rsidRPr="00A15F91">
        <w:rPr>
          <w:rFonts w:ascii="Times New Roman" w:hAnsi="Times New Roman"/>
          <w:b/>
          <w:sz w:val="28"/>
          <w:szCs w:val="28"/>
        </w:rPr>
        <w:lastRenderedPageBreak/>
        <w:t>REQUIRED SKILLS AND KNOWLEDGE</w:t>
      </w:r>
    </w:p>
    <w:p w14:paraId="23153B76" w14:textId="77777777" w:rsidR="004051B9" w:rsidRPr="00A15F91" w:rsidRDefault="004051B9" w:rsidP="00D11A5C">
      <w:pPr>
        <w:spacing w:before="120" w:after="120"/>
        <w:rPr>
          <w:rFonts w:ascii="Times New Roman" w:hAnsi="Times New Roman"/>
          <w:sz w:val="18"/>
          <w:szCs w:val="18"/>
        </w:rPr>
      </w:pPr>
      <w:r w:rsidRPr="00A15F91">
        <w:rPr>
          <w:rFonts w:ascii="Times New Roman" w:hAnsi="Times New Roman"/>
          <w:sz w:val="18"/>
          <w:szCs w:val="18"/>
        </w:rPr>
        <w:t>This describes the essential skills and knowledge and their level required for this unit.</w:t>
      </w:r>
    </w:p>
    <w:p w14:paraId="0096F623" w14:textId="77777777" w:rsidR="004051B9" w:rsidRPr="00A15F91" w:rsidRDefault="004051B9" w:rsidP="00D11A5C">
      <w:pPr>
        <w:spacing w:before="120" w:after="120"/>
        <w:rPr>
          <w:rFonts w:ascii="Times New Roman" w:hAnsi="Times New Roman"/>
          <w:i/>
        </w:rPr>
      </w:pPr>
      <w:r w:rsidRPr="00A15F91">
        <w:rPr>
          <w:rFonts w:ascii="Times New Roman" w:hAnsi="Times New Roman"/>
          <w:i/>
        </w:rPr>
        <w:t>Skills</w:t>
      </w:r>
    </w:p>
    <w:p w14:paraId="3A6D4F24" w14:textId="77777777" w:rsidR="004051B9" w:rsidRDefault="004051B9" w:rsidP="00D11A5C">
      <w:pPr>
        <w:numPr>
          <w:ilvl w:val="0"/>
          <w:numId w:val="4"/>
        </w:numPr>
        <w:spacing w:before="120" w:after="120"/>
        <w:rPr>
          <w:rFonts w:ascii="Times New Roman" w:hAnsi="Times New Roman"/>
        </w:rPr>
      </w:pPr>
      <w:r w:rsidRPr="00A15F91">
        <w:rPr>
          <w:rFonts w:ascii="Times New Roman" w:hAnsi="Times New Roman"/>
        </w:rPr>
        <w:t>Communicate</w:t>
      </w:r>
      <w:r w:rsidR="00214DA3">
        <w:rPr>
          <w:rFonts w:ascii="Times New Roman" w:hAnsi="Times New Roman"/>
        </w:rPr>
        <w:t xml:space="preserve"> effectively with the client,</w:t>
      </w:r>
      <w:r w:rsidRPr="00A15F91">
        <w:rPr>
          <w:rFonts w:ascii="Times New Roman" w:hAnsi="Times New Roman"/>
        </w:rPr>
        <w:t xml:space="preserve"> </w:t>
      </w:r>
      <w:r w:rsidR="00D900CA">
        <w:rPr>
          <w:rFonts w:ascii="Times New Roman" w:hAnsi="Times New Roman"/>
        </w:rPr>
        <w:t xml:space="preserve">their </w:t>
      </w:r>
      <w:r w:rsidRPr="00A15F91">
        <w:rPr>
          <w:rFonts w:ascii="Times New Roman" w:hAnsi="Times New Roman"/>
        </w:rPr>
        <w:t>family</w:t>
      </w:r>
      <w:r w:rsidR="00B7129D">
        <w:rPr>
          <w:rFonts w:ascii="Times New Roman" w:hAnsi="Times New Roman"/>
        </w:rPr>
        <w:t xml:space="preserve"> or nominated others</w:t>
      </w:r>
    </w:p>
    <w:p w14:paraId="0E81FB4A" w14:textId="77777777" w:rsidR="00525EC9" w:rsidRPr="00A15F91" w:rsidRDefault="00525EC9" w:rsidP="00D11A5C">
      <w:pPr>
        <w:numPr>
          <w:ilvl w:val="0"/>
          <w:numId w:val="4"/>
        </w:numPr>
        <w:spacing w:before="120" w:after="120"/>
        <w:rPr>
          <w:rFonts w:ascii="Times New Roman" w:hAnsi="Times New Roman"/>
        </w:rPr>
      </w:pPr>
      <w:r>
        <w:rPr>
          <w:rFonts w:ascii="Times New Roman" w:hAnsi="Times New Roman"/>
        </w:rPr>
        <w:t xml:space="preserve">Identify the differences between NIV and </w:t>
      </w:r>
      <w:r w:rsidR="00F70AAA">
        <w:rPr>
          <w:rFonts w:ascii="Times New Roman" w:hAnsi="Times New Roman"/>
        </w:rPr>
        <w:t>C-PAP</w:t>
      </w:r>
      <w:r>
        <w:rPr>
          <w:rFonts w:ascii="Times New Roman" w:hAnsi="Times New Roman"/>
        </w:rPr>
        <w:t xml:space="preserve"> machines</w:t>
      </w:r>
    </w:p>
    <w:p w14:paraId="2B91F158"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Assist clients with respiratory problems</w:t>
      </w:r>
    </w:p>
    <w:p w14:paraId="18E47DEF" w14:textId="77777777" w:rsidR="004051B9" w:rsidRDefault="004051B9" w:rsidP="00D11A5C">
      <w:pPr>
        <w:numPr>
          <w:ilvl w:val="0"/>
          <w:numId w:val="4"/>
        </w:numPr>
        <w:spacing w:before="120" w:after="120"/>
        <w:rPr>
          <w:rFonts w:ascii="Times New Roman" w:hAnsi="Times New Roman"/>
        </w:rPr>
      </w:pPr>
      <w:r w:rsidRPr="00A15F91">
        <w:rPr>
          <w:rFonts w:ascii="Times New Roman" w:hAnsi="Times New Roman"/>
        </w:rPr>
        <w:t>Recognise signs of fatigue, drowsiness or shortness of breath</w:t>
      </w:r>
    </w:p>
    <w:p w14:paraId="10BFFFCF" w14:textId="77777777" w:rsidR="004051B9" w:rsidRPr="00A15F91" w:rsidRDefault="004051B9" w:rsidP="00D11A5C">
      <w:pPr>
        <w:numPr>
          <w:ilvl w:val="0"/>
          <w:numId w:val="4"/>
        </w:numPr>
        <w:spacing w:before="120" w:after="120"/>
        <w:rPr>
          <w:rFonts w:ascii="Times New Roman" w:hAnsi="Times New Roman"/>
        </w:rPr>
      </w:pPr>
      <w:r>
        <w:rPr>
          <w:rFonts w:ascii="Times New Roman" w:hAnsi="Times New Roman"/>
        </w:rPr>
        <w:t>Check regularly on skin care</w:t>
      </w:r>
    </w:p>
    <w:p w14:paraId="30C574B4"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Connect the components of NIV</w:t>
      </w:r>
      <w:r w:rsidR="00423974">
        <w:rPr>
          <w:rFonts w:ascii="Times New Roman" w:hAnsi="Times New Roman"/>
        </w:rPr>
        <w:t xml:space="preserve"> and</w:t>
      </w:r>
      <w:r w:rsidR="00525EC9">
        <w:rPr>
          <w:rFonts w:ascii="Times New Roman" w:hAnsi="Times New Roman"/>
        </w:rPr>
        <w:t xml:space="preserve"> </w:t>
      </w:r>
      <w:r w:rsidR="00F70AAA">
        <w:rPr>
          <w:rFonts w:ascii="Times New Roman" w:hAnsi="Times New Roman"/>
        </w:rPr>
        <w:t>C-PAP</w:t>
      </w:r>
      <w:r w:rsidRPr="00A15F91">
        <w:rPr>
          <w:rFonts w:ascii="Times New Roman" w:hAnsi="Times New Roman"/>
        </w:rPr>
        <w:t xml:space="preserve"> equipment in accordance with manufacturer’s instructions</w:t>
      </w:r>
    </w:p>
    <w:p w14:paraId="221AE254"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Operate NIV </w:t>
      </w:r>
      <w:r w:rsidR="00423974">
        <w:rPr>
          <w:rFonts w:ascii="Times New Roman" w:hAnsi="Times New Roman"/>
        </w:rPr>
        <w:t>and</w:t>
      </w:r>
      <w:r w:rsidR="00525EC9" w:rsidRPr="00A15F91">
        <w:rPr>
          <w:rFonts w:ascii="Times New Roman" w:hAnsi="Times New Roman"/>
        </w:rPr>
        <w:t xml:space="preserve"> </w:t>
      </w:r>
      <w:r w:rsidR="00D900CA">
        <w:rPr>
          <w:rFonts w:ascii="Times New Roman" w:hAnsi="Times New Roman"/>
        </w:rPr>
        <w:t xml:space="preserve">C-PAP </w:t>
      </w:r>
      <w:r w:rsidRPr="00A15F91">
        <w:rPr>
          <w:rFonts w:ascii="Times New Roman" w:hAnsi="Times New Roman"/>
        </w:rPr>
        <w:t>equipment effectively</w:t>
      </w:r>
    </w:p>
    <w:p w14:paraId="7C69682F"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Maintain NIV </w:t>
      </w:r>
      <w:r w:rsidR="00423974">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sidRPr="00A15F91">
        <w:rPr>
          <w:rFonts w:ascii="Times New Roman" w:hAnsi="Times New Roman"/>
        </w:rPr>
        <w:t xml:space="preserve"> </w:t>
      </w:r>
      <w:r w:rsidRPr="00A15F91">
        <w:rPr>
          <w:rFonts w:ascii="Times New Roman" w:hAnsi="Times New Roman"/>
        </w:rPr>
        <w:t>equipment in accordance with manufacturer’s instructions</w:t>
      </w:r>
    </w:p>
    <w:p w14:paraId="72CED1B3"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Apply personal hygiene and infection control procedures</w:t>
      </w:r>
    </w:p>
    <w:p w14:paraId="034FBF56"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Troubleshoot common problems encountered with the operation of NIV </w:t>
      </w:r>
      <w:r w:rsidR="00423974">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sidRPr="00A15F91">
        <w:rPr>
          <w:rFonts w:ascii="Times New Roman" w:hAnsi="Times New Roman"/>
        </w:rPr>
        <w:t xml:space="preserve"> </w:t>
      </w:r>
      <w:r w:rsidRPr="00A15F91">
        <w:rPr>
          <w:rFonts w:ascii="Times New Roman" w:hAnsi="Times New Roman"/>
        </w:rPr>
        <w:t>equipment</w:t>
      </w:r>
    </w:p>
    <w:p w14:paraId="3818F362" w14:textId="272D2A7F" w:rsidR="004051B9" w:rsidRPr="00D6770A" w:rsidRDefault="004051B9" w:rsidP="00D11A5C">
      <w:pPr>
        <w:numPr>
          <w:ilvl w:val="0"/>
          <w:numId w:val="4"/>
        </w:numPr>
        <w:spacing w:before="120" w:after="120"/>
        <w:rPr>
          <w:rFonts w:ascii="Times New Roman" w:hAnsi="Times New Roman"/>
        </w:rPr>
      </w:pPr>
      <w:r w:rsidRPr="00A15F91">
        <w:rPr>
          <w:rFonts w:ascii="Times New Roman" w:hAnsi="Times New Roman"/>
        </w:rPr>
        <w:t>Seek appropriate advice and/or support</w:t>
      </w:r>
    </w:p>
    <w:p w14:paraId="303DD337" w14:textId="77777777" w:rsidR="004051B9" w:rsidRPr="00CB4321" w:rsidRDefault="004051B9" w:rsidP="00D11A5C">
      <w:pPr>
        <w:spacing w:before="120" w:after="120"/>
        <w:rPr>
          <w:rFonts w:ascii="Times New Roman" w:hAnsi="Times New Roman"/>
          <w:i/>
        </w:rPr>
      </w:pPr>
      <w:r w:rsidRPr="00A15F91">
        <w:rPr>
          <w:rFonts w:ascii="Times New Roman" w:hAnsi="Times New Roman"/>
          <w:i/>
        </w:rPr>
        <w:t>Knowledge</w:t>
      </w:r>
    </w:p>
    <w:p w14:paraId="4EDCABF0" w14:textId="77777777" w:rsidR="00B76893" w:rsidRDefault="00B76893" w:rsidP="00D11A5C">
      <w:pPr>
        <w:numPr>
          <w:ilvl w:val="0"/>
          <w:numId w:val="4"/>
        </w:numPr>
        <w:spacing w:before="120" w:after="120"/>
        <w:rPr>
          <w:rFonts w:ascii="Times New Roman" w:hAnsi="Times New Roman"/>
        </w:rPr>
      </w:pPr>
      <w:r>
        <w:rPr>
          <w:rFonts w:ascii="Times New Roman" w:hAnsi="Times New Roman"/>
        </w:rPr>
        <w:t>Client centred care</w:t>
      </w:r>
      <w:r w:rsidR="00C7089F">
        <w:rPr>
          <w:rFonts w:ascii="Times New Roman" w:hAnsi="Times New Roman"/>
        </w:rPr>
        <w:t xml:space="preserve"> </w:t>
      </w:r>
      <w:r w:rsidR="00E817B8">
        <w:rPr>
          <w:rFonts w:ascii="Times New Roman" w:hAnsi="Times New Roman"/>
        </w:rPr>
        <w:t>approach</w:t>
      </w:r>
    </w:p>
    <w:p w14:paraId="02BCF08E"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Basic anatomy </w:t>
      </w:r>
      <w:r>
        <w:rPr>
          <w:rFonts w:ascii="Times New Roman" w:hAnsi="Times New Roman"/>
        </w:rPr>
        <w:t xml:space="preserve">and physiology </w:t>
      </w:r>
      <w:r w:rsidRPr="00A15F91">
        <w:rPr>
          <w:rFonts w:ascii="Times New Roman" w:hAnsi="Times New Roman"/>
        </w:rPr>
        <w:t>of the human respiratory system</w:t>
      </w:r>
    </w:p>
    <w:p w14:paraId="25652D50" w14:textId="77777777" w:rsidR="004051B9" w:rsidRDefault="004051B9" w:rsidP="00D11A5C">
      <w:pPr>
        <w:numPr>
          <w:ilvl w:val="0"/>
          <w:numId w:val="4"/>
        </w:numPr>
        <w:spacing w:before="120" w:after="120"/>
        <w:rPr>
          <w:rFonts w:ascii="Times New Roman" w:hAnsi="Times New Roman"/>
        </w:rPr>
      </w:pPr>
      <w:r>
        <w:rPr>
          <w:rFonts w:ascii="Times New Roman" w:hAnsi="Times New Roman"/>
        </w:rPr>
        <w:t>Potential health reasons causing a client to need NIV</w:t>
      </w:r>
      <w:r w:rsidR="00525EC9">
        <w:rPr>
          <w:rFonts w:ascii="Times New Roman" w:hAnsi="Times New Roman"/>
        </w:rPr>
        <w:t xml:space="preserve"> </w:t>
      </w:r>
      <w:r w:rsidR="00423974">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Pr>
          <w:rFonts w:ascii="Times New Roman" w:hAnsi="Times New Roman"/>
        </w:rPr>
        <w:t xml:space="preserve"> machines</w:t>
      </w:r>
    </w:p>
    <w:p w14:paraId="3588129C" w14:textId="77777777" w:rsidR="004051B9" w:rsidRDefault="00D900CA" w:rsidP="00D11A5C">
      <w:pPr>
        <w:numPr>
          <w:ilvl w:val="0"/>
          <w:numId w:val="4"/>
        </w:numPr>
        <w:spacing w:before="120" w:after="120"/>
        <w:rPr>
          <w:rFonts w:ascii="Times New Roman" w:hAnsi="Times New Roman"/>
        </w:rPr>
      </w:pPr>
      <w:r>
        <w:rPr>
          <w:rFonts w:ascii="Times New Roman" w:hAnsi="Times New Roman"/>
        </w:rPr>
        <w:t>C</w:t>
      </w:r>
      <w:r w:rsidR="004051B9" w:rsidRPr="00A15F91">
        <w:rPr>
          <w:rFonts w:ascii="Times New Roman" w:hAnsi="Times New Roman"/>
        </w:rPr>
        <w:t>onditions resulting in respiratory failure</w:t>
      </w:r>
    </w:p>
    <w:p w14:paraId="403EAC29" w14:textId="77777777" w:rsidR="00192D9C" w:rsidRDefault="00192D9C" w:rsidP="00D11A5C">
      <w:pPr>
        <w:numPr>
          <w:ilvl w:val="0"/>
          <w:numId w:val="4"/>
        </w:numPr>
        <w:spacing w:before="120" w:after="120"/>
        <w:rPr>
          <w:rFonts w:ascii="Times New Roman" w:hAnsi="Times New Roman"/>
        </w:rPr>
      </w:pPr>
      <w:r>
        <w:t>Relevant policy, legislation, codes of practice and guidelines, including any organisational requirements for Working with Children Check and/or Police Records Check</w:t>
      </w:r>
    </w:p>
    <w:p w14:paraId="3F5F714B" w14:textId="77777777" w:rsidR="00525EC9" w:rsidRDefault="00525EC9" w:rsidP="00D11A5C">
      <w:pPr>
        <w:numPr>
          <w:ilvl w:val="0"/>
          <w:numId w:val="4"/>
        </w:numPr>
        <w:spacing w:before="120" w:after="120"/>
        <w:rPr>
          <w:rFonts w:ascii="Times New Roman" w:hAnsi="Times New Roman"/>
        </w:rPr>
      </w:pPr>
      <w:r>
        <w:rPr>
          <w:rFonts w:ascii="Times New Roman" w:hAnsi="Times New Roman"/>
        </w:rPr>
        <w:t xml:space="preserve">Differentiate between NIV and </w:t>
      </w:r>
      <w:r w:rsidR="00F70AAA">
        <w:rPr>
          <w:rFonts w:ascii="Times New Roman" w:hAnsi="Times New Roman"/>
        </w:rPr>
        <w:t>C-PAP</w:t>
      </w:r>
      <w:r>
        <w:rPr>
          <w:rFonts w:ascii="Times New Roman" w:hAnsi="Times New Roman"/>
        </w:rPr>
        <w:t xml:space="preserve"> therapy</w:t>
      </w:r>
    </w:p>
    <w:p w14:paraId="4B8A2043" w14:textId="77777777" w:rsidR="00525EC9" w:rsidRDefault="00D900CA" w:rsidP="00D11A5C">
      <w:pPr>
        <w:numPr>
          <w:ilvl w:val="0"/>
          <w:numId w:val="4"/>
        </w:numPr>
        <w:spacing w:before="120" w:after="120"/>
        <w:rPr>
          <w:rFonts w:ascii="Times New Roman" w:hAnsi="Times New Roman"/>
        </w:rPr>
      </w:pPr>
      <w:r>
        <w:rPr>
          <w:rFonts w:ascii="Times New Roman" w:hAnsi="Times New Roman"/>
        </w:rPr>
        <w:t xml:space="preserve">How to add </w:t>
      </w:r>
      <w:r w:rsidR="00525EC9">
        <w:rPr>
          <w:rFonts w:ascii="Times New Roman" w:hAnsi="Times New Roman"/>
        </w:rPr>
        <w:t xml:space="preserve">a nebuliser to </w:t>
      </w:r>
      <w:r w:rsidR="00B76893">
        <w:rPr>
          <w:rFonts w:ascii="Times New Roman" w:hAnsi="Times New Roman"/>
        </w:rPr>
        <w:t>a ventilator circuit</w:t>
      </w:r>
    </w:p>
    <w:p w14:paraId="0D049843" w14:textId="77777777" w:rsidR="004051B9" w:rsidRPr="00150323" w:rsidRDefault="004051B9" w:rsidP="00D11A5C">
      <w:pPr>
        <w:pStyle w:val="ListParagraph"/>
        <w:numPr>
          <w:ilvl w:val="0"/>
          <w:numId w:val="4"/>
        </w:numPr>
        <w:spacing w:before="120" w:after="120"/>
        <w:rPr>
          <w:rFonts w:ascii="Times New Roman" w:hAnsi="Times New Roman"/>
        </w:rPr>
      </w:pPr>
      <w:r w:rsidRPr="00150323">
        <w:rPr>
          <w:rFonts w:ascii="Times New Roman" w:hAnsi="Times New Roman"/>
        </w:rPr>
        <w:t xml:space="preserve">Maintain NIV </w:t>
      </w:r>
      <w:r w:rsidR="004E495B">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sidRPr="00A15F91">
        <w:rPr>
          <w:rFonts w:ascii="Times New Roman" w:hAnsi="Times New Roman"/>
        </w:rPr>
        <w:t xml:space="preserve"> </w:t>
      </w:r>
      <w:r w:rsidRPr="00150323">
        <w:rPr>
          <w:rFonts w:ascii="Times New Roman" w:hAnsi="Times New Roman"/>
        </w:rPr>
        <w:t xml:space="preserve">pressure area care </w:t>
      </w:r>
    </w:p>
    <w:p w14:paraId="045207BA"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Components of the NIV </w:t>
      </w:r>
      <w:r w:rsidR="004E495B">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sidRPr="00A15F91">
        <w:rPr>
          <w:rFonts w:ascii="Times New Roman" w:hAnsi="Times New Roman"/>
        </w:rPr>
        <w:t xml:space="preserve"> </w:t>
      </w:r>
      <w:r w:rsidRPr="00A15F91">
        <w:rPr>
          <w:rFonts w:ascii="Times New Roman" w:hAnsi="Times New Roman"/>
        </w:rPr>
        <w:t>equipment</w:t>
      </w:r>
    </w:p>
    <w:p w14:paraId="59FF25B0" w14:textId="77777777" w:rsidR="004E495B" w:rsidRDefault="004051B9" w:rsidP="00D11A5C">
      <w:pPr>
        <w:numPr>
          <w:ilvl w:val="0"/>
          <w:numId w:val="4"/>
        </w:numPr>
        <w:spacing w:before="120" w:after="120"/>
        <w:rPr>
          <w:rFonts w:ascii="Times New Roman" w:hAnsi="Times New Roman"/>
        </w:rPr>
      </w:pPr>
      <w:r w:rsidRPr="00A15F91">
        <w:rPr>
          <w:rFonts w:ascii="Times New Roman" w:hAnsi="Times New Roman"/>
        </w:rPr>
        <w:t>Volume and bi-level NIV</w:t>
      </w:r>
    </w:p>
    <w:p w14:paraId="2C55B6D7" w14:textId="77777777" w:rsidR="004051B9" w:rsidRDefault="004051B9" w:rsidP="00D11A5C">
      <w:pPr>
        <w:numPr>
          <w:ilvl w:val="0"/>
          <w:numId w:val="4"/>
        </w:numPr>
        <w:spacing w:before="120" w:after="120"/>
        <w:rPr>
          <w:rFonts w:ascii="Times New Roman" w:hAnsi="Times New Roman"/>
        </w:rPr>
      </w:pPr>
      <w:r w:rsidRPr="00A15F91">
        <w:rPr>
          <w:rFonts w:ascii="Times New Roman" w:hAnsi="Times New Roman"/>
        </w:rPr>
        <w:t>Range of breathing masks</w:t>
      </w:r>
    </w:p>
    <w:p w14:paraId="6F543124" w14:textId="77777777" w:rsidR="004051B9" w:rsidRPr="00A15F91" w:rsidRDefault="004051B9" w:rsidP="00D11A5C">
      <w:pPr>
        <w:numPr>
          <w:ilvl w:val="0"/>
          <w:numId w:val="4"/>
        </w:numPr>
        <w:spacing w:before="120" w:after="120"/>
        <w:rPr>
          <w:rFonts w:ascii="Times New Roman" w:hAnsi="Times New Roman"/>
        </w:rPr>
      </w:pPr>
      <w:r w:rsidRPr="00A15F91">
        <w:rPr>
          <w:rFonts w:ascii="Times New Roman" w:hAnsi="Times New Roman"/>
        </w:rPr>
        <w:t>Infection control</w:t>
      </w:r>
    </w:p>
    <w:p w14:paraId="4A487A48" w14:textId="72E58776" w:rsidR="004051B9" w:rsidRPr="00D6770A" w:rsidRDefault="004051B9" w:rsidP="00D11A5C">
      <w:pPr>
        <w:numPr>
          <w:ilvl w:val="0"/>
          <w:numId w:val="4"/>
        </w:numPr>
        <w:spacing w:before="120" w:after="120"/>
        <w:rPr>
          <w:rFonts w:ascii="Times New Roman" w:hAnsi="Times New Roman"/>
        </w:rPr>
      </w:pPr>
      <w:r w:rsidRPr="00A15F91">
        <w:rPr>
          <w:rFonts w:ascii="Times New Roman" w:hAnsi="Times New Roman"/>
        </w:rPr>
        <w:t xml:space="preserve">Routine maintenance requirements of NIV </w:t>
      </w:r>
      <w:r w:rsidR="004E495B">
        <w:rPr>
          <w:rFonts w:ascii="Times New Roman" w:hAnsi="Times New Roman"/>
        </w:rPr>
        <w:t>and</w:t>
      </w:r>
      <w:r w:rsidR="00525EC9">
        <w:rPr>
          <w:rFonts w:ascii="Times New Roman" w:hAnsi="Times New Roman"/>
        </w:rPr>
        <w:t xml:space="preserve"> </w:t>
      </w:r>
      <w:r w:rsidR="00F70AAA">
        <w:rPr>
          <w:rFonts w:ascii="Times New Roman" w:hAnsi="Times New Roman"/>
        </w:rPr>
        <w:t>C-PAP</w:t>
      </w:r>
      <w:r w:rsidR="00525EC9" w:rsidRPr="00A15F91">
        <w:rPr>
          <w:rFonts w:ascii="Times New Roman" w:hAnsi="Times New Roman"/>
        </w:rPr>
        <w:t xml:space="preserve"> </w:t>
      </w:r>
      <w:r w:rsidRPr="00A15F91">
        <w:rPr>
          <w:rFonts w:ascii="Times New Roman" w:hAnsi="Times New Roman"/>
        </w:rPr>
        <w:t>equipment</w:t>
      </w:r>
    </w:p>
    <w:p w14:paraId="5987FE50" w14:textId="77777777" w:rsidR="00073B7F" w:rsidRDefault="00073B7F" w:rsidP="00117781">
      <w:pPr>
        <w:spacing w:before="120" w:after="120"/>
        <w:rPr>
          <w:rFonts w:ascii="Times New Roman" w:hAnsi="Times New Roman"/>
          <w:b/>
          <w:sz w:val="28"/>
          <w:szCs w:val="28"/>
        </w:rPr>
      </w:pPr>
      <w:r>
        <w:rPr>
          <w:rFonts w:ascii="Times New Roman" w:hAnsi="Times New Roman"/>
          <w:b/>
          <w:sz w:val="28"/>
          <w:szCs w:val="28"/>
        </w:rPr>
        <w:br w:type="page"/>
      </w:r>
    </w:p>
    <w:p w14:paraId="51341AF4" w14:textId="77777777" w:rsidR="004051B9" w:rsidRPr="00A15F91" w:rsidRDefault="004051B9" w:rsidP="00117781">
      <w:pPr>
        <w:spacing w:before="120" w:after="120"/>
        <w:rPr>
          <w:rFonts w:ascii="Times New Roman" w:hAnsi="Times New Roman"/>
          <w:b/>
          <w:sz w:val="28"/>
          <w:szCs w:val="28"/>
          <w:vertAlign w:val="superscript"/>
        </w:rPr>
      </w:pPr>
      <w:r w:rsidRPr="00A15F91">
        <w:rPr>
          <w:rFonts w:ascii="Times New Roman" w:hAnsi="Times New Roman"/>
          <w:b/>
          <w:sz w:val="28"/>
          <w:szCs w:val="28"/>
        </w:rPr>
        <w:lastRenderedPageBreak/>
        <w:t>RANGE STATEMENT</w:t>
      </w:r>
    </w:p>
    <w:p w14:paraId="56FADEF4" w14:textId="77777777" w:rsidR="004051B9" w:rsidRPr="00A15F91" w:rsidRDefault="004051B9" w:rsidP="00117781">
      <w:pPr>
        <w:tabs>
          <w:tab w:val="left" w:pos="3404"/>
        </w:tabs>
        <w:spacing w:before="120" w:after="120"/>
        <w:rPr>
          <w:rFonts w:ascii="Times New Roman" w:hAnsi="Times New Roman"/>
          <w:sz w:val="18"/>
          <w:szCs w:val="18"/>
        </w:rPr>
      </w:pPr>
      <w:r w:rsidRPr="00A15F91">
        <w:rPr>
          <w:rFonts w:ascii="Times New Roman" w:hAnsi="Times New Roman"/>
          <w:sz w:val="18"/>
          <w:szCs w:val="18"/>
        </w:rPr>
        <w:t xml:space="preserve">The Range Statement relates to the unit of competency as a whole. It allows for different work environments and situations that may affect performance.  Bold / italicised wording in the Performance Criteria is detailed below.  </w:t>
      </w:r>
    </w:p>
    <w:tbl>
      <w:tblPr>
        <w:tblW w:w="0" w:type="auto"/>
        <w:tblLook w:val="04A0" w:firstRow="1" w:lastRow="0" w:firstColumn="1" w:lastColumn="0" w:noHBand="0" w:noVBand="1"/>
      </w:tblPr>
      <w:tblGrid>
        <w:gridCol w:w="2733"/>
        <w:gridCol w:w="6327"/>
      </w:tblGrid>
      <w:tr w:rsidR="004051B9" w:rsidRPr="00A15F91" w14:paraId="164D827F" w14:textId="77777777" w:rsidTr="001A5B5A">
        <w:tc>
          <w:tcPr>
            <w:tcW w:w="2733" w:type="dxa"/>
          </w:tcPr>
          <w:p w14:paraId="71480816" w14:textId="77777777" w:rsidR="004051B9" w:rsidRPr="00A15F91" w:rsidRDefault="004051B9" w:rsidP="00117781">
            <w:pPr>
              <w:tabs>
                <w:tab w:val="left" w:pos="3404"/>
              </w:tabs>
              <w:spacing w:before="120" w:after="120"/>
              <w:rPr>
                <w:rFonts w:ascii="Times New Roman" w:hAnsi="Times New Roman"/>
                <w:b/>
                <w:i/>
              </w:rPr>
            </w:pPr>
            <w:r w:rsidRPr="00A15F91">
              <w:rPr>
                <w:rFonts w:ascii="Times New Roman" w:hAnsi="Times New Roman"/>
                <w:b/>
                <w:i/>
              </w:rPr>
              <w:t>Respiratory distress</w:t>
            </w:r>
            <w:r w:rsidRPr="00A15F91">
              <w:rPr>
                <w:rFonts w:ascii="Times New Roman" w:hAnsi="Times New Roman"/>
              </w:rPr>
              <w:t xml:space="preserve"> may </w:t>
            </w:r>
            <w:r w:rsidR="00B005E1">
              <w:rPr>
                <w:rFonts w:ascii="Times New Roman" w:hAnsi="Times New Roman"/>
              </w:rPr>
              <w:t>include but is not limited to:</w:t>
            </w:r>
          </w:p>
        </w:tc>
        <w:tc>
          <w:tcPr>
            <w:tcW w:w="6327" w:type="dxa"/>
          </w:tcPr>
          <w:p w14:paraId="736B1ED6"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Increased breathing rate, gasping for air</w:t>
            </w:r>
          </w:p>
          <w:p w14:paraId="6F8AF8D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Style w:val="listitem"/>
                <w:rFonts w:ascii="Times New Roman" w:hAnsi="Times New Roman"/>
              </w:rPr>
              <w:t>Wheezing</w:t>
            </w:r>
          </w:p>
          <w:p w14:paraId="41794F1C" w14:textId="77777777" w:rsidR="004051B9" w:rsidRPr="00A15F91" w:rsidRDefault="00B7129D" w:rsidP="00117781">
            <w:pPr>
              <w:numPr>
                <w:ilvl w:val="0"/>
                <w:numId w:val="5"/>
              </w:numPr>
              <w:tabs>
                <w:tab w:val="left" w:pos="318"/>
              </w:tabs>
              <w:spacing w:before="120" w:after="120"/>
              <w:rPr>
                <w:rFonts w:ascii="Times New Roman" w:hAnsi="Times New Roman"/>
              </w:rPr>
            </w:pPr>
            <w:r>
              <w:rPr>
                <w:rFonts w:ascii="Times New Roman" w:hAnsi="Times New Roman"/>
              </w:rPr>
              <w:t>Cyanosis</w:t>
            </w:r>
          </w:p>
          <w:p w14:paraId="65DCBA83" w14:textId="77777777" w:rsidR="004051B9" w:rsidRPr="00A15F91" w:rsidRDefault="004051B9" w:rsidP="00117781">
            <w:pPr>
              <w:numPr>
                <w:ilvl w:val="0"/>
                <w:numId w:val="5"/>
              </w:numPr>
              <w:tabs>
                <w:tab w:val="left" w:pos="318"/>
              </w:tabs>
              <w:spacing w:before="120" w:after="120"/>
              <w:rPr>
                <w:rStyle w:val="listitem"/>
                <w:rFonts w:ascii="Times New Roman" w:hAnsi="Times New Roman"/>
              </w:rPr>
            </w:pPr>
            <w:r w:rsidRPr="00A15F91">
              <w:rPr>
                <w:rStyle w:val="listitem"/>
                <w:rFonts w:ascii="Times New Roman" w:hAnsi="Times New Roman"/>
              </w:rPr>
              <w:t>Grunting</w:t>
            </w:r>
          </w:p>
          <w:p w14:paraId="02E7EBCB" w14:textId="25400903" w:rsidR="004051B9" w:rsidRPr="00D6770A" w:rsidRDefault="004051B9" w:rsidP="00117781">
            <w:pPr>
              <w:numPr>
                <w:ilvl w:val="0"/>
                <w:numId w:val="5"/>
              </w:numPr>
              <w:tabs>
                <w:tab w:val="left" w:pos="318"/>
              </w:tabs>
              <w:spacing w:before="120" w:after="120"/>
              <w:rPr>
                <w:rFonts w:ascii="Times New Roman" w:hAnsi="Times New Roman"/>
              </w:rPr>
            </w:pPr>
            <w:r w:rsidRPr="00A15F91">
              <w:rPr>
                <w:rStyle w:val="listitem"/>
                <w:rFonts w:ascii="Times New Roman" w:hAnsi="Times New Roman"/>
              </w:rPr>
              <w:t>Sweating</w:t>
            </w:r>
            <w:r w:rsidRPr="00A15F91">
              <w:rPr>
                <w:rFonts w:ascii="Times New Roman" w:hAnsi="Times New Roman"/>
              </w:rPr>
              <w:t xml:space="preserve"> </w:t>
            </w:r>
          </w:p>
        </w:tc>
      </w:tr>
      <w:tr w:rsidR="004051B9" w:rsidRPr="00A15F91" w14:paraId="42D2BFB1" w14:textId="77777777" w:rsidTr="001A5B5A">
        <w:tc>
          <w:tcPr>
            <w:tcW w:w="2733" w:type="dxa"/>
          </w:tcPr>
          <w:p w14:paraId="3693FB03" w14:textId="77777777" w:rsidR="004051B9" w:rsidRPr="00A15F91" w:rsidRDefault="004051B9" w:rsidP="00117781">
            <w:pPr>
              <w:tabs>
                <w:tab w:val="left" w:pos="3404"/>
              </w:tabs>
              <w:spacing w:before="120" w:after="120"/>
              <w:rPr>
                <w:rFonts w:ascii="Times New Roman" w:hAnsi="Times New Roman"/>
                <w:b/>
              </w:rPr>
            </w:pPr>
            <w:r w:rsidRPr="00A15F91">
              <w:rPr>
                <w:rFonts w:ascii="Times New Roman" w:hAnsi="Times New Roman"/>
                <w:b/>
                <w:i/>
              </w:rPr>
              <w:t xml:space="preserve">NIV model </w:t>
            </w:r>
            <w:r w:rsidR="00B005E1" w:rsidRPr="00A15F91">
              <w:rPr>
                <w:rFonts w:ascii="Times New Roman" w:hAnsi="Times New Roman"/>
              </w:rPr>
              <w:t xml:space="preserve">may </w:t>
            </w:r>
            <w:r w:rsidR="00B005E1">
              <w:rPr>
                <w:rFonts w:ascii="Times New Roman" w:hAnsi="Times New Roman"/>
              </w:rPr>
              <w:t>include but is not limited to:</w:t>
            </w:r>
          </w:p>
        </w:tc>
        <w:tc>
          <w:tcPr>
            <w:tcW w:w="6327" w:type="dxa"/>
          </w:tcPr>
          <w:p w14:paraId="66116766"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Volume devices</w:t>
            </w:r>
          </w:p>
          <w:p w14:paraId="77423AB2" w14:textId="3D82CA06" w:rsidR="004051B9" w:rsidRPr="00D6770A"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Bi-level devices</w:t>
            </w:r>
          </w:p>
        </w:tc>
      </w:tr>
      <w:tr w:rsidR="004051B9" w:rsidRPr="00A15F91" w14:paraId="635C5418" w14:textId="77777777" w:rsidTr="001A5B5A">
        <w:tc>
          <w:tcPr>
            <w:tcW w:w="2733" w:type="dxa"/>
          </w:tcPr>
          <w:p w14:paraId="2A10BB0D" w14:textId="77777777" w:rsidR="004051B9" w:rsidRPr="00A15F91" w:rsidRDefault="004051B9" w:rsidP="00117781">
            <w:pPr>
              <w:tabs>
                <w:tab w:val="left" w:pos="3404"/>
              </w:tabs>
              <w:spacing w:before="120" w:after="120"/>
              <w:rPr>
                <w:rFonts w:ascii="Times New Roman" w:hAnsi="Times New Roman"/>
                <w:b/>
                <w:i/>
              </w:rPr>
            </w:pPr>
            <w:r w:rsidRPr="00A15F91">
              <w:rPr>
                <w:rFonts w:ascii="Times New Roman" w:hAnsi="Times New Roman"/>
                <w:b/>
                <w:i/>
              </w:rPr>
              <w:t xml:space="preserve">Components </w:t>
            </w:r>
            <w:r w:rsidR="00A41921">
              <w:rPr>
                <w:rFonts w:ascii="Times New Roman" w:hAnsi="Times New Roman"/>
              </w:rPr>
              <w:t xml:space="preserve">may </w:t>
            </w:r>
            <w:r w:rsidRPr="00A15F91">
              <w:rPr>
                <w:rFonts w:ascii="Times New Roman" w:hAnsi="Times New Roman"/>
              </w:rPr>
              <w:t>include</w:t>
            </w:r>
            <w:r w:rsidR="00D900CA">
              <w:rPr>
                <w:rFonts w:ascii="Times New Roman" w:hAnsi="Times New Roman"/>
              </w:rPr>
              <w:t xml:space="preserve"> but are not limited to</w:t>
            </w:r>
            <w:r w:rsidRPr="00A15F91">
              <w:rPr>
                <w:rFonts w:ascii="Times New Roman" w:hAnsi="Times New Roman"/>
              </w:rPr>
              <w:t>:</w:t>
            </w:r>
          </w:p>
        </w:tc>
        <w:tc>
          <w:tcPr>
            <w:tcW w:w="6327" w:type="dxa"/>
          </w:tcPr>
          <w:p w14:paraId="5EE49BB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Ventilator</w:t>
            </w:r>
          </w:p>
          <w:p w14:paraId="0336ABF4"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Circuit, the tubing that carries the air</w:t>
            </w:r>
          </w:p>
          <w:p w14:paraId="636F556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Mask</w:t>
            </w:r>
          </w:p>
          <w:p w14:paraId="412C3F3D"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Humidifier</w:t>
            </w:r>
          </w:p>
          <w:p w14:paraId="0E68BE61" w14:textId="1D4FC2C0" w:rsidR="004051B9" w:rsidRPr="00DE4FCC" w:rsidRDefault="00A12EE2" w:rsidP="00117781">
            <w:pPr>
              <w:numPr>
                <w:ilvl w:val="0"/>
                <w:numId w:val="5"/>
              </w:numPr>
              <w:tabs>
                <w:tab w:val="left" w:pos="318"/>
              </w:tabs>
              <w:spacing w:before="120" w:after="120"/>
              <w:rPr>
                <w:rFonts w:ascii="Times New Roman" w:hAnsi="Times New Roman"/>
              </w:rPr>
            </w:pPr>
            <w:r>
              <w:rPr>
                <w:rFonts w:ascii="Times New Roman" w:hAnsi="Times New Roman"/>
              </w:rPr>
              <w:t>Alternative power source (b</w:t>
            </w:r>
            <w:r w:rsidR="004051B9" w:rsidRPr="00A15F91">
              <w:rPr>
                <w:rFonts w:ascii="Times New Roman" w:hAnsi="Times New Roman"/>
              </w:rPr>
              <w:t>ack-up battery)</w:t>
            </w:r>
          </w:p>
        </w:tc>
      </w:tr>
      <w:tr w:rsidR="004051B9" w:rsidRPr="00A15F91" w14:paraId="39A194B5" w14:textId="77777777" w:rsidTr="001A5B5A">
        <w:tc>
          <w:tcPr>
            <w:tcW w:w="2733" w:type="dxa"/>
          </w:tcPr>
          <w:p w14:paraId="68131A26" w14:textId="77777777" w:rsidR="004051B9" w:rsidRPr="00A15F91" w:rsidRDefault="004051B9" w:rsidP="00117781">
            <w:pPr>
              <w:tabs>
                <w:tab w:val="left" w:pos="3404"/>
              </w:tabs>
              <w:spacing w:before="120" w:after="120"/>
              <w:rPr>
                <w:rFonts w:ascii="Times New Roman" w:hAnsi="Times New Roman"/>
              </w:rPr>
            </w:pPr>
            <w:r w:rsidRPr="00A15F91">
              <w:rPr>
                <w:rFonts w:ascii="Times New Roman" w:hAnsi="Times New Roman"/>
                <w:b/>
                <w:i/>
              </w:rPr>
              <w:t xml:space="preserve">Humidifier </w:t>
            </w:r>
            <w:r w:rsidRPr="00A15F91">
              <w:rPr>
                <w:rFonts w:ascii="Times New Roman" w:hAnsi="Times New Roman"/>
              </w:rPr>
              <w:t>refers to:</w:t>
            </w:r>
          </w:p>
        </w:tc>
        <w:tc>
          <w:tcPr>
            <w:tcW w:w="6327" w:type="dxa"/>
          </w:tcPr>
          <w:p w14:paraId="69173037" w14:textId="0FE6E037" w:rsidR="004051B9" w:rsidRPr="00D6770A"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A device that maintains the moisture content of the air entering the lungs at a suitable level</w:t>
            </w:r>
          </w:p>
        </w:tc>
      </w:tr>
      <w:tr w:rsidR="004051B9" w:rsidRPr="00A15F91" w14:paraId="1F15DE54" w14:textId="77777777" w:rsidTr="001A5B5A">
        <w:tc>
          <w:tcPr>
            <w:tcW w:w="2733" w:type="dxa"/>
          </w:tcPr>
          <w:p w14:paraId="06D2BEB8" w14:textId="46F8AA4A" w:rsidR="004051B9" w:rsidRPr="00A15F91" w:rsidRDefault="004051B9" w:rsidP="00117781">
            <w:pPr>
              <w:tabs>
                <w:tab w:val="left" w:pos="3404"/>
              </w:tabs>
              <w:spacing w:before="120" w:after="120"/>
              <w:rPr>
                <w:rFonts w:ascii="Times New Roman" w:hAnsi="Times New Roman"/>
              </w:rPr>
            </w:pPr>
            <w:r w:rsidRPr="00A15F91">
              <w:rPr>
                <w:rFonts w:ascii="Times New Roman" w:hAnsi="Times New Roman"/>
                <w:b/>
                <w:i/>
              </w:rPr>
              <w:t>Breathing mask</w:t>
            </w:r>
            <w:r w:rsidR="00B005E1" w:rsidRPr="00A15F91">
              <w:rPr>
                <w:rFonts w:ascii="Times New Roman" w:hAnsi="Times New Roman"/>
              </w:rPr>
              <w:t xml:space="preserve"> may </w:t>
            </w:r>
            <w:r w:rsidR="00B005E1">
              <w:rPr>
                <w:rFonts w:ascii="Times New Roman" w:hAnsi="Times New Roman"/>
              </w:rPr>
              <w:t>include but is not limited to:</w:t>
            </w:r>
          </w:p>
        </w:tc>
        <w:tc>
          <w:tcPr>
            <w:tcW w:w="6327" w:type="dxa"/>
          </w:tcPr>
          <w:p w14:paraId="5DEB5FF3"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Full-face</w:t>
            </w:r>
          </w:p>
          <w:p w14:paraId="29CCD594"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Nasal</w:t>
            </w:r>
          </w:p>
          <w:p w14:paraId="322A629D" w14:textId="77777777" w:rsidR="004051B9" w:rsidRPr="00775CC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Intra-nasal</w:t>
            </w:r>
          </w:p>
        </w:tc>
      </w:tr>
      <w:tr w:rsidR="004051B9" w:rsidRPr="00A15F91" w14:paraId="22C6EA7A" w14:textId="77777777" w:rsidTr="001A5B5A">
        <w:tc>
          <w:tcPr>
            <w:tcW w:w="2733" w:type="dxa"/>
          </w:tcPr>
          <w:p w14:paraId="24FF0652" w14:textId="77777777" w:rsidR="004051B9" w:rsidRPr="00A15F91" w:rsidRDefault="004051B9" w:rsidP="00117781">
            <w:pPr>
              <w:tabs>
                <w:tab w:val="left" w:pos="3404"/>
              </w:tabs>
              <w:spacing w:before="120" w:after="120"/>
              <w:rPr>
                <w:rFonts w:ascii="Times New Roman" w:hAnsi="Times New Roman"/>
                <w:b/>
                <w:i/>
              </w:rPr>
            </w:pPr>
            <w:r w:rsidRPr="00A15F91">
              <w:rPr>
                <w:rFonts w:ascii="Times New Roman" w:hAnsi="Times New Roman"/>
                <w:b/>
                <w:i/>
              </w:rPr>
              <w:t xml:space="preserve">Personal hygiene </w:t>
            </w:r>
            <w:r w:rsidR="00B005E1" w:rsidRPr="00A15F91">
              <w:rPr>
                <w:rFonts w:ascii="Times New Roman" w:hAnsi="Times New Roman"/>
              </w:rPr>
              <w:t xml:space="preserve">may </w:t>
            </w:r>
            <w:r w:rsidR="00B005E1">
              <w:rPr>
                <w:rFonts w:ascii="Times New Roman" w:hAnsi="Times New Roman"/>
              </w:rPr>
              <w:t>include but is not limited to:</w:t>
            </w:r>
          </w:p>
        </w:tc>
        <w:tc>
          <w:tcPr>
            <w:tcW w:w="6327" w:type="dxa"/>
          </w:tcPr>
          <w:p w14:paraId="66A24E6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Cleanliness</w:t>
            </w:r>
          </w:p>
          <w:p w14:paraId="7BA6C4B8"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Secretion management</w:t>
            </w:r>
          </w:p>
          <w:p w14:paraId="47D5B7FC"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Oral care</w:t>
            </w:r>
            <w:r w:rsidR="00A41921">
              <w:rPr>
                <w:rFonts w:ascii="Times New Roman" w:hAnsi="Times New Roman"/>
              </w:rPr>
              <w:t xml:space="preserve"> and nasal care</w:t>
            </w:r>
          </w:p>
          <w:p w14:paraId="6D00232C"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Pressure care</w:t>
            </w:r>
          </w:p>
          <w:p w14:paraId="25615A03" w14:textId="7680907B" w:rsidR="004051B9" w:rsidRPr="00D6770A" w:rsidRDefault="00B76893" w:rsidP="00D6770A">
            <w:pPr>
              <w:numPr>
                <w:ilvl w:val="0"/>
                <w:numId w:val="5"/>
              </w:numPr>
              <w:tabs>
                <w:tab w:val="left" w:pos="318"/>
              </w:tabs>
              <w:spacing w:before="120" w:after="120"/>
              <w:rPr>
                <w:rFonts w:ascii="Times New Roman" w:hAnsi="Times New Roman"/>
              </w:rPr>
            </w:pPr>
            <w:r>
              <w:rPr>
                <w:rFonts w:ascii="Times New Roman" w:hAnsi="Times New Roman"/>
              </w:rPr>
              <w:t>Hand cleaning</w:t>
            </w:r>
          </w:p>
        </w:tc>
      </w:tr>
      <w:tr w:rsidR="004051B9" w:rsidRPr="00A15F91" w14:paraId="18E86353" w14:textId="77777777" w:rsidTr="001A5B5A">
        <w:tc>
          <w:tcPr>
            <w:tcW w:w="2733" w:type="dxa"/>
          </w:tcPr>
          <w:p w14:paraId="441E0570" w14:textId="77777777" w:rsidR="004051B9" w:rsidRPr="00A15F91" w:rsidRDefault="004051B9" w:rsidP="00117781">
            <w:pPr>
              <w:tabs>
                <w:tab w:val="left" w:pos="3404"/>
              </w:tabs>
              <w:spacing w:before="120" w:after="120"/>
              <w:rPr>
                <w:rFonts w:ascii="Times New Roman" w:hAnsi="Times New Roman"/>
                <w:b/>
                <w:i/>
              </w:rPr>
            </w:pPr>
            <w:r w:rsidRPr="00A15F91">
              <w:rPr>
                <w:rFonts w:ascii="Times New Roman" w:hAnsi="Times New Roman"/>
                <w:b/>
                <w:i/>
              </w:rPr>
              <w:t xml:space="preserve">Infection control </w:t>
            </w:r>
            <w:r w:rsidR="00B005E1" w:rsidRPr="00A15F91">
              <w:rPr>
                <w:rFonts w:ascii="Times New Roman" w:hAnsi="Times New Roman"/>
              </w:rPr>
              <w:t xml:space="preserve">may </w:t>
            </w:r>
            <w:r w:rsidR="00B005E1">
              <w:rPr>
                <w:rFonts w:ascii="Times New Roman" w:hAnsi="Times New Roman"/>
              </w:rPr>
              <w:t>include but is not limited to:</w:t>
            </w:r>
          </w:p>
        </w:tc>
        <w:tc>
          <w:tcPr>
            <w:tcW w:w="6327" w:type="dxa"/>
          </w:tcPr>
          <w:p w14:paraId="4EC37F9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Daily cleaning of equipment</w:t>
            </w:r>
          </w:p>
          <w:p w14:paraId="3D029EE5"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Regular changing of air filters</w:t>
            </w:r>
          </w:p>
          <w:p w14:paraId="318365E2" w14:textId="12348E1D" w:rsidR="004051B9" w:rsidRPr="00D6770A" w:rsidRDefault="00A41921" w:rsidP="00117781">
            <w:pPr>
              <w:numPr>
                <w:ilvl w:val="0"/>
                <w:numId w:val="5"/>
              </w:numPr>
              <w:tabs>
                <w:tab w:val="left" w:pos="318"/>
              </w:tabs>
              <w:spacing w:before="120" w:after="120"/>
              <w:rPr>
                <w:rFonts w:ascii="Times New Roman" w:hAnsi="Times New Roman"/>
              </w:rPr>
            </w:pPr>
            <w:r>
              <w:rPr>
                <w:rFonts w:ascii="Times New Roman" w:hAnsi="Times New Roman"/>
              </w:rPr>
              <w:t>Equipment</w:t>
            </w:r>
            <w:r w:rsidR="004051B9" w:rsidRPr="00A15F91">
              <w:rPr>
                <w:rFonts w:ascii="Times New Roman" w:hAnsi="Times New Roman"/>
              </w:rPr>
              <w:t xml:space="preserve"> decontamination</w:t>
            </w:r>
          </w:p>
        </w:tc>
      </w:tr>
      <w:tr w:rsidR="004051B9" w:rsidRPr="00A15F91" w14:paraId="314B7EF2" w14:textId="77777777" w:rsidTr="001A5B5A">
        <w:tc>
          <w:tcPr>
            <w:tcW w:w="2733" w:type="dxa"/>
          </w:tcPr>
          <w:p w14:paraId="263720ED" w14:textId="5DA5546D" w:rsidR="004051B9" w:rsidRPr="00A15F91" w:rsidRDefault="00690637" w:rsidP="00DE4FCC">
            <w:pPr>
              <w:tabs>
                <w:tab w:val="left" w:pos="3404"/>
              </w:tabs>
              <w:spacing w:before="120" w:after="120"/>
              <w:rPr>
                <w:rFonts w:ascii="Times New Roman" w:hAnsi="Times New Roman"/>
                <w:b/>
                <w:i/>
              </w:rPr>
            </w:pPr>
            <w:r w:rsidRPr="008D7FCD">
              <w:rPr>
                <w:rFonts w:ascii="Times New Roman" w:hAnsi="Times New Roman"/>
                <w:b/>
                <w:i/>
              </w:rPr>
              <w:t>OHS/</w:t>
            </w:r>
            <w:r w:rsidR="00D6770A">
              <w:rPr>
                <w:rFonts w:ascii="Times New Roman" w:hAnsi="Times New Roman"/>
                <w:b/>
                <w:i/>
              </w:rPr>
              <w:t>WHS</w:t>
            </w:r>
            <w:r w:rsidR="004051B9" w:rsidRPr="00A41921">
              <w:rPr>
                <w:rFonts w:ascii="Times New Roman" w:hAnsi="Times New Roman"/>
                <w:b/>
                <w:i/>
              </w:rPr>
              <w:t xml:space="preserve"> </w:t>
            </w:r>
            <w:r w:rsidR="00B005E1" w:rsidRPr="00A15F91">
              <w:rPr>
                <w:rFonts w:ascii="Times New Roman" w:hAnsi="Times New Roman"/>
              </w:rPr>
              <w:t xml:space="preserve">may </w:t>
            </w:r>
            <w:r w:rsidR="00B005E1">
              <w:rPr>
                <w:rFonts w:ascii="Times New Roman" w:hAnsi="Times New Roman"/>
              </w:rPr>
              <w:t>include but is not limited to:</w:t>
            </w:r>
          </w:p>
        </w:tc>
        <w:tc>
          <w:tcPr>
            <w:tcW w:w="6327" w:type="dxa"/>
          </w:tcPr>
          <w:p w14:paraId="2BF6D94C" w14:textId="77777777" w:rsidR="004051B9" w:rsidRPr="00136030" w:rsidRDefault="004051B9" w:rsidP="00117781">
            <w:pPr>
              <w:numPr>
                <w:ilvl w:val="0"/>
                <w:numId w:val="5"/>
              </w:numPr>
              <w:tabs>
                <w:tab w:val="left" w:pos="318"/>
              </w:tabs>
              <w:spacing w:before="120" w:after="120"/>
              <w:rPr>
                <w:rFonts w:ascii="Times New Roman" w:hAnsi="Times New Roman"/>
              </w:rPr>
            </w:pPr>
            <w:r w:rsidRPr="00136030">
              <w:rPr>
                <w:rFonts w:ascii="Times New Roman" w:hAnsi="Times New Roman"/>
              </w:rPr>
              <w:t>Maintenance of the clinical environment</w:t>
            </w:r>
          </w:p>
          <w:p w14:paraId="37FB111A" w14:textId="77777777" w:rsidR="004051B9" w:rsidRPr="00A41921" w:rsidRDefault="004051B9" w:rsidP="00117781">
            <w:pPr>
              <w:numPr>
                <w:ilvl w:val="0"/>
                <w:numId w:val="5"/>
              </w:numPr>
              <w:tabs>
                <w:tab w:val="left" w:pos="318"/>
              </w:tabs>
              <w:spacing w:before="120" w:after="120"/>
              <w:rPr>
                <w:rFonts w:ascii="Times New Roman" w:hAnsi="Times New Roman"/>
              </w:rPr>
            </w:pPr>
            <w:r w:rsidRPr="00A41921">
              <w:rPr>
                <w:rFonts w:ascii="Times New Roman" w:hAnsi="Times New Roman"/>
              </w:rPr>
              <w:t>Manual handling</w:t>
            </w:r>
          </w:p>
          <w:p w14:paraId="35CBD9C7" w14:textId="77777777" w:rsidR="004051B9" w:rsidRDefault="004051B9" w:rsidP="00117781">
            <w:pPr>
              <w:numPr>
                <w:ilvl w:val="0"/>
                <w:numId w:val="5"/>
              </w:numPr>
              <w:tabs>
                <w:tab w:val="left" w:pos="318"/>
              </w:tabs>
              <w:spacing w:before="120" w:after="120"/>
              <w:rPr>
                <w:rFonts w:ascii="Times New Roman" w:hAnsi="Times New Roman"/>
              </w:rPr>
            </w:pPr>
            <w:r w:rsidRPr="00A41921">
              <w:rPr>
                <w:rFonts w:ascii="Times New Roman" w:hAnsi="Times New Roman"/>
              </w:rPr>
              <w:t>Electrical safety</w:t>
            </w:r>
          </w:p>
          <w:p w14:paraId="71E9CC32" w14:textId="41C1AD5E" w:rsidR="00B76893" w:rsidRPr="00D6770A" w:rsidRDefault="00214DA3" w:rsidP="00117781">
            <w:pPr>
              <w:numPr>
                <w:ilvl w:val="0"/>
                <w:numId w:val="5"/>
              </w:numPr>
              <w:tabs>
                <w:tab w:val="left" w:pos="318"/>
              </w:tabs>
              <w:spacing w:before="120" w:after="120"/>
              <w:rPr>
                <w:rFonts w:ascii="Times New Roman" w:hAnsi="Times New Roman"/>
              </w:rPr>
            </w:pPr>
            <w:r>
              <w:rPr>
                <w:rFonts w:ascii="Times New Roman" w:hAnsi="Times New Roman"/>
              </w:rPr>
              <w:t>Personal protective</w:t>
            </w:r>
            <w:r w:rsidR="00A41921">
              <w:rPr>
                <w:rFonts w:ascii="Times New Roman" w:hAnsi="Times New Roman"/>
              </w:rPr>
              <w:t xml:space="preserve"> equipment</w:t>
            </w:r>
            <w:r>
              <w:rPr>
                <w:rFonts w:ascii="Times New Roman" w:hAnsi="Times New Roman"/>
              </w:rPr>
              <w:t xml:space="preserve"> (PPE)</w:t>
            </w:r>
          </w:p>
        </w:tc>
      </w:tr>
      <w:tr w:rsidR="004051B9" w:rsidRPr="00A15F91" w14:paraId="4A6F619E" w14:textId="77777777" w:rsidTr="001A5B5A">
        <w:tc>
          <w:tcPr>
            <w:tcW w:w="2733" w:type="dxa"/>
          </w:tcPr>
          <w:p w14:paraId="3851C93B" w14:textId="77777777" w:rsidR="004051B9" w:rsidRPr="00A15F91" w:rsidRDefault="004051B9" w:rsidP="00117781">
            <w:pPr>
              <w:tabs>
                <w:tab w:val="left" w:pos="3404"/>
              </w:tabs>
              <w:spacing w:before="120" w:after="120"/>
              <w:rPr>
                <w:rFonts w:ascii="Times New Roman" w:hAnsi="Times New Roman"/>
              </w:rPr>
            </w:pPr>
            <w:r w:rsidRPr="00A15F91">
              <w:rPr>
                <w:rFonts w:ascii="Times New Roman" w:hAnsi="Times New Roman"/>
                <w:b/>
                <w:i/>
              </w:rPr>
              <w:lastRenderedPageBreak/>
              <w:t xml:space="preserve">Common problems </w:t>
            </w:r>
            <w:r w:rsidR="00B005E1" w:rsidRPr="00A15F91">
              <w:rPr>
                <w:rFonts w:ascii="Times New Roman" w:hAnsi="Times New Roman"/>
              </w:rPr>
              <w:t xml:space="preserve">may </w:t>
            </w:r>
            <w:r w:rsidR="00FB2161">
              <w:rPr>
                <w:rFonts w:ascii="Times New Roman" w:hAnsi="Times New Roman"/>
              </w:rPr>
              <w:t>include but are</w:t>
            </w:r>
            <w:r w:rsidR="00B005E1">
              <w:rPr>
                <w:rFonts w:ascii="Times New Roman" w:hAnsi="Times New Roman"/>
              </w:rPr>
              <w:t xml:space="preserve"> not limited to:</w:t>
            </w:r>
          </w:p>
        </w:tc>
        <w:tc>
          <w:tcPr>
            <w:tcW w:w="6327" w:type="dxa"/>
          </w:tcPr>
          <w:p w14:paraId="34A1A291"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Wrong humidifier temperature</w:t>
            </w:r>
          </w:p>
          <w:p w14:paraId="37E66F1D"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Unsatisfactory fit of the breathing mask</w:t>
            </w:r>
          </w:p>
          <w:p w14:paraId="1E418E98" w14:textId="77777777" w:rsidR="00A41921" w:rsidRDefault="00A41921" w:rsidP="00117781">
            <w:pPr>
              <w:numPr>
                <w:ilvl w:val="0"/>
                <w:numId w:val="5"/>
              </w:numPr>
              <w:tabs>
                <w:tab w:val="left" w:pos="318"/>
              </w:tabs>
              <w:spacing w:before="120" w:after="120"/>
              <w:rPr>
                <w:rFonts w:ascii="Times New Roman" w:hAnsi="Times New Roman"/>
              </w:rPr>
            </w:pPr>
            <w:r>
              <w:rPr>
                <w:rFonts w:ascii="Times New Roman" w:hAnsi="Times New Roman"/>
              </w:rPr>
              <w:t>Mask being too high</w:t>
            </w:r>
            <w:r w:rsidR="00D775EF">
              <w:rPr>
                <w:rFonts w:ascii="Times New Roman" w:hAnsi="Times New Roman"/>
              </w:rPr>
              <w:t xml:space="preserve"> causing leakage</w:t>
            </w:r>
          </w:p>
          <w:p w14:paraId="540815A4" w14:textId="77777777" w:rsidR="00A41921" w:rsidRPr="00A15F91" w:rsidRDefault="00A41921" w:rsidP="00117781">
            <w:pPr>
              <w:numPr>
                <w:ilvl w:val="0"/>
                <w:numId w:val="5"/>
              </w:numPr>
              <w:tabs>
                <w:tab w:val="left" w:pos="318"/>
              </w:tabs>
              <w:spacing w:before="120" w:after="120"/>
              <w:rPr>
                <w:rFonts w:ascii="Times New Roman" w:hAnsi="Times New Roman"/>
              </w:rPr>
            </w:pPr>
            <w:r>
              <w:rPr>
                <w:rFonts w:ascii="Times New Roman" w:hAnsi="Times New Roman"/>
              </w:rPr>
              <w:t>Pressure areas</w:t>
            </w:r>
            <w:r w:rsidR="00B76893">
              <w:rPr>
                <w:rFonts w:ascii="Times New Roman" w:hAnsi="Times New Roman"/>
              </w:rPr>
              <w:t>/sores</w:t>
            </w:r>
            <w:r>
              <w:rPr>
                <w:rFonts w:ascii="Times New Roman" w:hAnsi="Times New Roman"/>
              </w:rPr>
              <w:t xml:space="preserve"> caused by a mask</w:t>
            </w:r>
          </w:p>
          <w:p w14:paraId="553305CD"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Power failure and need for alternative power source</w:t>
            </w:r>
          </w:p>
          <w:p w14:paraId="21725F6B"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Secretion management</w:t>
            </w:r>
          </w:p>
          <w:p w14:paraId="4E59145F" w14:textId="7DC9E413" w:rsidR="004051B9" w:rsidRPr="005A2BF9" w:rsidRDefault="00D775EF" w:rsidP="00117781">
            <w:pPr>
              <w:numPr>
                <w:ilvl w:val="0"/>
                <w:numId w:val="5"/>
              </w:numPr>
              <w:tabs>
                <w:tab w:val="left" w:pos="318"/>
              </w:tabs>
              <w:spacing w:before="120" w:after="120"/>
              <w:rPr>
                <w:rFonts w:ascii="Times New Roman" w:hAnsi="Times New Roman"/>
              </w:rPr>
            </w:pPr>
            <w:r>
              <w:rPr>
                <w:rFonts w:ascii="Times New Roman" w:hAnsi="Times New Roman"/>
              </w:rPr>
              <w:t>Confusing NIV with C-PAP</w:t>
            </w:r>
            <w:r w:rsidR="00D900CA">
              <w:rPr>
                <w:rFonts w:ascii="Times New Roman" w:hAnsi="Times New Roman"/>
              </w:rPr>
              <w:t xml:space="preserve"> equipment</w:t>
            </w:r>
          </w:p>
        </w:tc>
      </w:tr>
      <w:tr w:rsidR="004051B9" w:rsidRPr="00A15F91" w14:paraId="2F8A8027" w14:textId="77777777" w:rsidTr="001A5B5A">
        <w:tc>
          <w:tcPr>
            <w:tcW w:w="2733" w:type="dxa"/>
          </w:tcPr>
          <w:p w14:paraId="2E00D3D3" w14:textId="77777777" w:rsidR="004051B9" w:rsidRPr="00A15F91" w:rsidRDefault="00D900CA" w:rsidP="00117781">
            <w:pPr>
              <w:tabs>
                <w:tab w:val="left" w:pos="3404"/>
              </w:tabs>
              <w:spacing w:before="120" w:after="120"/>
              <w:rPr>
                <w:rFonts w:ascii="Times New Roman" w:hAnsi="Times New Roman"/>
                <w:b/>
                <w:i/>
              </w:rPr>
            </w:pPr>
            <w:r>
              <w:rPr>
                <w:rFonts w:ascii="Times New Roman" w:hAnsi="Times New Roman"/>
                <w:b/>
                <w:i/>
              </w:rPr>
              <w:t>M</w:t>
            </w:r>
            <w:r w:rsidR="004051B9" w:rsidRPr="00A15F91">
              <w:rPr>
                <w:rFonts w:ascii="Times New Roman" w:hAnsi="Times New Roman"/>
                <w:b/>
                <w:i/>
              </w:rPr>
              <w:t xml:space="preserve">aintenance </w:t>
            </w:r>
            <w:r w:rsidR="00B005E1" w:rsidRPr="00A15F91">
              <w:rPr>
                <w:rFonts w:ascii="Times New Roman" w:hAnsi="Times New Roman"/>
              </w:rPr>
              <w:t xml:space="preserve">may </w:t>
            </w:r>
            <w:r w:rsidR="00B005E1">
              <w:rPr>
                <w:rFonts w:ascii="Times New Roman" w:hAnsi="Times New Roman"/>
              </w:rPr>
              <w:t>include but is not limited to:</w:t>
            </w:r>
          </w:p>
        </w:tc>
        <w:tc>
          <w:tcPr>
            <w:tcW w:w="6327" w:type="dxa"/>
          </w:tcPr>
          <w:p w14:paraId="70CB0EEE" w14:textId="77777777" w:rsidR="004051B9" w:rsidRDefault="004051B9" w:rsidP="00117781">
            <w:pPr>
              <w:numPr>
                <w:ilvl w:val="0"/>
                <w:numId w:val="5"/>
              </w:numPr>
              <w:tabs>
                <w:tab w:val="left" w:pos="318"/>
              </w:tabs>
              <w:spacing w:before="120" w:after="120"/>
              <w:rPr>
                <w:rFonts w:ascii="Times New Roman" w:hAnsi="Times New Roman"/>
              </w:rPr>
            </w:pPr>
            <w:r>
              <w:rPr>
                <w:rFonts w:ascii="Times New Roman" w:hAnsi="Times New Roman"/>
              </w:rPr>
              <w:t>Monitor the battery to ensure power supply</w:t>
            </w:r>
          </w:p>
          <w:p w14:paraId="3908B307" w14:textId="77777777" w:rsidR="004051B9" w:rsidRPr="00A15F91"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Maintaining alternative power back-up</w:t>
            </w:r>
          </w:p>
          <w:p w14:paraId="1DC8E30B"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Daily maintenance</w:t>
            </w:r>
            <w:r w:rsidR="00F867E7">
              <w:rPr>
                <w:rFonts w:ascii="Times New Roman" w:hAnsi="Times New Roman"/>
              </w:rPr>
              <w:t>:</w:t>
            </w:r>
          </w:p>
          <w:p w14:paraId="3EBAEC1F" w14:textId="77777777" w:rsidR="00D900CA" w:rsidRPr="00A15F91" w:rsidRDefault="0072393F" w:rsidP="00117781">
            <w:pPr>
              <w:numPr>
                <w:ilvl w:val="0"/>
                <w:numId w:val="30"/>
              </w:numPr>
              <w:tabs>
                <w:tab w:val="left" w:pos="722"/>
              </w:tabs>
              <w:spacing w:before="120" w:after="120"/>
              <w:ind w:left="722" w:hanging="450"/>
              <w:rPr>
                <w:rFonts w:ascii="Times New Roman" w:hAnsi="Times New Roman"/>
              </w:rPr>
            </w:pPr>
            <w:r>
              <w:rPr>
                <w:rFonts w:ascii="Times New Roman" w:hAnsi="Times New Roman"/>
              </w:rPr>
              <w:t>W</w:t>
            </w:r>
            <w:r w:rsidR="00D900CA" w:rsidRPr="00A15F91">
              <w:rPr>
                <w:rFonts w:ascii="Times New Roman" w:hAnsi="Times New Roman"/>
              </w:rPr>
              <w:t>ashing mask and breathing</w:t>
            </w:r>
            <w:r w:rsidR="00D900CA">
              <w:rPr>
                <w:rFonts w:ascii="Times New Roman" w:hAnsi="Times New Roman"/>
              </w:rPr>
              <w:t xml:space="preserve"> equipment in pure (unperfumed) soap</w:t>
            </w:r>
            <w:r w:rsidR="00D900CA" w:rsidRPr="00A15F91">
              <w:rPr>
                <w:rFonts w:ascii="Times New Roman" w:hAnsi="Times New Roman"/>
              </w:rPr>
              <w:t xml:space="preserve"> </w:t>
            </w:r>
          </w:p>
          <w:p w14:paraId="240133E9" w14:textId="77777777" w:rsidR="00D900CA" w:rsidRDefault="0072393F" w:rsidP="00117781">
            <w:pPr>
              <w:numPr>
                <w:ilvl w:val="0"/>
                <w:numId w:val="30"/>
              </w:numPr>
              <w:tabs>
                <w:tab w:val="left" w:pos="722"/>
              </w:tabs>
              <w:spacing w:before="120" w:after="120"/>
              <w:ind w:firstLine="2"/>
              <w:rPr>
                <w:rFonts w:ascii="Times New Roman" w:hAnsi="Times New Roman"/>
              </w:rPr>
            </w:pPr>
            <w:r>
              <w:rPr>
                <w:rFonts w:ascii="Times New Roman" w:hAnsi="Times New Roman"/>
              </w:rPr>
              <w:t>W</w:t>
            </w:r>
            <w:r w:rsidR="00F867E7" w:rsidRPr="00D900CA">
              <w:rPr>
                <w:rFonts w:ascii="Times New Roman" w:hAnsi="Times New Roman"/>
              </w:rPr>
              <w:t>iping with a damp cloth and drying with a towel</w:t>
            </w:r>
          </w:p>
          <w:p w14:paraId="5D313288" w14:textId="77777777" w:rsidR="00F867E7" w:rsidRDefault="0072393F" w:rsidP="00117781">
            <w:pPr>
              <w:numPr>
                <w:ilvl w:val="0"/>
                <w:numId w:val="30"/>
              </w:numPr>
              <w:tabs>
                <w:tab w:val="left" w:pos="722"/>
              </w:tabs>
              <w:spacing w:before="120" w:after="120"/>
              <w:ind w:left="722"/>
              <w:rPr>
                <w:rFonts w:ascii="Times New Roman" w:hAnsi="Times New Roman"/>
              </w:rPr>
            </w:pPr>
            <w:r>
              <w:rPr>
                <w:rFonts w:ascii="Times New Roman" w:hAnsi="Times New Roman"/>
              </w:rPr>
              <w:t>E</w:t>
            </w:r>
            <w:r w:rsidR="00F867E7" w:rsidRPr="00A15F91">
              <w:rPr>
                <w:rFonts w:ascii="Times New Roman" w:hAnsi="Times New Roman"/>
              </w:rPr>
              <w:t>mptying water from the humidifier, rinsing with clean water and drying</w:t>
            </w:r>
          </w:p>
          <w:p w14:paraId="436C70C9" w14:textId="77777777" w:rsidR="00F867E7" w:rsidRPr="00A15F91" w:rsidRDefault="0072393F" w:rsidP="00117781">
            <w:pPr>
              <w:numPr>
                <w:ilvl w:val="0"/>
                <w:numId w:val="30"/>
              </w:numPr>
              <w:tabs>
                <w:tab w:val="left" w:pos="722"/>
              </w:tabs>
              <w:spacing w:before="120" w:after="120"/>
              <w:ind w:left="722"/>
              <w:rPr>
                <w:rFonts w:ascii="Times New Roman" w:hAnsi="Times New Roman"/>
              </w:rPr>
            </w:pPr>
            <w:r>
              <w:rPr>
                <w:rFonts w:ascii="Times New Roman" w:hAnsi="Times New Roman"/>
              </w:rPr>
              <w:t>F</w:t>
            </w:r>
            <w:r w:rsidR="00F867E7" w:rsidRPr="00A15F91">
              <w:rPr>
                <w:rFonts w:ascii="Times New Roman" w:hAnsi="Times New Roman"/>
              </w:rPr>
              <w:t>illing the humidifier to required level with clean water before use</w:t>
            </w:r>
          </w:p>
          <w:p w14:paraId="322F9FA5"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Weekly maintenance</w:t>
            </w:r>
            <w:r w:rsidR="00F867E7">
              <w:rPr>
                <w:rFonts w:ascii="Times New Roman" w:hAnsi="Times New Roman"/>
              </w:rPr>
              <w:t>:</w:t>
            </w:r>
          </w:p>
          <w:p w14:paraId="680C4180" w14:textId="77777777" w:rsidR="00F867E7" w:rsidRPr="00F867E7" w:rsidRDefault="0072393F" w:rsidP="00117781">
            <w:pPr>
              <w:pStyle w:val="ListParagraph"/>
              <w:numPr>
                <w:ilvl w:val="0"/>
                <w:numId w:val="31"/>
              </w:numPr>
              <w:tabs>
                <w:tab w:val="left" w:pos="318"/>
              </w:tabs>
              <w:spacing w:before="120" w:after="120"/>
              <w:rPr>
                <w:rFonts w:ascii="Times New Roman" w:hAnsi="Times New Roman"/>
              </w:rPr>
            </w:pPr>
            <w:r>
              <w:rPr>
                <w:rFonts w:ascii="Times New Roman" w:hAnsi="Times New Roman"/>
              </w:rPr>
              <w:t>R</w:t>
            </w:r>
            <w:r w:rsidR="00F867E7" w:rsidRPr="00F867E7">
              <w:rPr>
                <w:rFonts w:ascii="Times New Roman" w:hAnsi="Times New Roman"/>
              </w:rPr>
              <w:t>emoving any dust from equipment</w:t>
            </w:r>
          </w:p>
          <w:p w14:paraId="3939AD0F" w14:textId="77777777" w:rsidR="00F867E7" w:rsidRPr="00F867E7" w:rsidRDefault="0072393F" w:rsidP="00117781">
            <w:pPr>
              <w:pStyle w:val="ListParagraph"/>
              <w:numPr>
                <w:ilvl w:val="0"/>
                <w:numId w:val="31"/>
              </w:numPr>
              <w:tabs>
                <w:tab w:val="left" w:pos="318"/>
              </w:tabs>
              <w:spacing w:before="120" w:after="120"/>
              <w:rPr>
                <w:rFonts w:ascii="Times New Roman" w:hAnsi="Times New Roman"/>
              </w:rPr>
            </w:pPr>
            <w:r>
              <w:rPr>
                <w:rFonts w:ascii="Times New Roman" w:hAnsi="Times New Roman"/>
              </w:rPr>
              <w:t>C</w:t>
            </w:r>
            <w:r w:rsidR="00F867E7" w:rsidRPr="00F867E7">
              <w:rPr>
                <w:rFonts w:ascii="Times New Roman" w:hAnsi="Times New Roman"/>
              </w:rPr>
              <w:t>leaning equipment with warm soapy water</w:t>
            </w:r>
          </w:p>
          <w:p w14:paraId="74B0DEF4" w14:textId="77777777" w:rsidR="00F867E7" w:rsidRPr="00F867E7" w:rsidRDefault="0072393F" w:rsidP="00117781">
            <w:pPr>
              <w:pStyle w:val="ListParagraph"/>
              <w:numPr>
                <w:ilvl w:val="0"/>
                <w:numId w:val="31"/>
              </w:numPr>
              <w:tabs>
                <w:tab w:val="left" w:pos="318"/>
              </w:tabs>
              <w:spacing w:before="120" w:after="120"/>
              <w:rPr>
                <w:rFonts w:ascii="Times New Roman" w:hAnsi="Times New Roman"/>
              </w:rPr>
            </w:pPr>
            <w:r>
              <w:rPr>
                <w:rFonts w:ascii="Times New Roman" w:hAnsi="Times New Roman"/>
              </w:rPr>
              <w:t>W</w:t>
            </w:r>
            <w:r w:rsidR="00F867E7" w:rsidRPr="00F867E7">
              <w:rPr>
                <w:rFonts w:ascii="Times New Roman" w:hAnsi="Times New Roman"/>
              </w:rPr>
              <w:t>ashing the humidifier chamber and drying</w:t>
            </w:r>
          </w:p>
          <w:p w14:paraId="406633EC" w14:textId="77777777" w:rsidR="00F867E7" w:rsidRPr="00F867E7" w:rsidRDefault="0072393F" w:rsidP="00117781">
            <w:pPr>
              <w:pStyle w:val="ListParagraph"/>
              <w:numPr>
                <w:ilvl w:val="0"/>
                <w:numId w:val="31"/>
              </w:numPr>
              <w:tabs>
                <w:tab w:val="left" w:pos="318"/>
              </w:tabs>
              <w:spacing w:before="120" w:after="120"/>
              <w:rPr>
                <w:rFonts w:ascii="Times New Roman" w:hAnsi="Times New Roman"/>
              </w:rPr>
            </w:pPr>
            <w:r>
              <w:rPr>
                <w:rFonts w:ascii="Times New Roman" w:hAnsi="Times New Roman"/>
              </w:rPr>
              <w:t>R</w:t>
            </w:r>
            <w:r w:rsidR="00F867E7" w:rsidRPr="00F867E7">
              <w:rPr>
                <w:rFonts w:ascii="Times New Roman" w:hAnsi="Times New Roman"/>
              </w:rPr>
              <w:t>insing breathing tubes with clean water and hanging to dry</w:t>
            </w:r>
          </w:p>
          <w:p w14:paraId="2BE2B330" w14:textId="77777777" w:rsidR="00F867E7" w:rsidRPr="00F867E7" w:rsidRDefault="0072393F" w:rsidP="00117781">
            <w:pPr>
              <w:pStyle w:val="ListParagraph"/>
              <w:numPr>
                <w:ilvl w:val="0"/>
                <w:numId w:val="31"/>
              </w:numPr>
              <w:tabs>
                <w:tab w:val="left" w:pos="318"/>
              </w:tabs>
              <w:spacing w:before="120" w:after="120"/>
              <w:rPr>
                <w:rFonts w:ascii="Times New Roman" w:hAnsi="Times New Roman"/>
              </w:rPr>
            </w:pPr>
            <w:r>
              <w:rPr>
                <w:rFonts w:ascii="Times New Roman" w:hAnsi="Times New Roman"/>
              </w:rPr>
              <w:t>D</w:t>
            </w:r>
            <w:r w:rsidR="00F867E7" w:rsidRPr="00F867E7">
              <w:rPr>
                <w:rFonts w:ascii="Times New Roman" w:hAnsi="Times New Roman"/>
              </w:rPr>
              <w:t>ismantling the components of the face mask, washing with soapy water, rinsing in clean water and leaving to dry</w:t>
            </w:r>
          </w:p>
          <w:p w14:paraId="3300F2BC"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Monthly maintenance</w:t>
            </w:r>
            <w:r w:rsidR="00F867E7">
              <w:rPr>
                <w:rFonts w:ascii="Times New Roman" w:hAnsi="Times New Roman"/>
              </w:rPr>
              <w:t>:</w:t>
            </w:r>
          </w:p>
          <w:p w14:paraId="466CD5E9" w14:textId="77777777" w:rsidR="00F867E7" w:rsidRPr="00F867E7" w:rsidRDefault="0072393F" w:rsidP="00117781">
            <w:pPr>
              <w:pStyle w:val="ListParagraph"/>
              <w:numPr>
                <w:ilvl w:val="0"/>
                <w:numId w:val="32"/>
              </w:numPr>
              <w:tabs>
                <w:tab w:val="left" w:pos="318"/>
              </w:tabs>
              <w:spacing w:before="120" w:after="120"/>
              <w:rPr>
                <w:rFonts w:ascii="Times New Roman" w:hAnsi="Times New Roman"/>
              </w:rPr>
            </w:pPr>
            <w:r>
              <w:rPr>
                <w:rFonts w:ascii="Times New Roman" w:hAnsi="Times New Roman"/>
              </w:rPr>
              <w:t>C</w:t>
            </w:r>
            <w:r w:rsidR="00F867E7" w:rsidRPr="00F867E7">
              <w:rPr>
                <w:rFonts w:ascii="Times New Roman" w:hAnsi="Times New Roman"/>
              </w:rPr>
              <w:t>harging back-up battery</w:t>
            </w:r>
          </w:p>
          <w:p w14:paraId="58572DA6" w14:textId="77777777" w:rsidR="00F867E7" w:rsidRPr="00F867E7" w:rsidRDefault="0072393F" w:rsidP="00117781">
            <w:pPr>
              <w:pStyle w:val="ListParagraph"/>
              <w:numPr>
                <w:ilvl w:val="0"/>
                <w:numId w:val="32"/>
              </w:numPr>
              <w:tabs>
                <w:tab w:val="left" w:pos="318"/>
              </w:tabs>
              <w:spacing w:before="120" w:after="120"/>
              <w:rPr>
                <w:rFonts w:ascii="Times New Roman" w:hAnsi="Times New Roman"/>
              </w:rPr>
            </w:pPr>
            <w:r>
              <w:rPr>
                <w:rFonts w:ascii="Times New Roman" w:hAnsi="Times New Roman"/>
              </w:rPr>
              <w:t>R</w:t>
            </w:r>
            <w:r w:rsidR="00F867E7" w:rsidRPr="00F867E7">
              <w:rPr>
                <w:rFonts w:ascii="Times New Roman" w:hAnsi="Times New Roman"/>
              </w:rPr>
              <w:t>eplacing the Sure Guard filter on the humidifier</w:t>
            </w:r>
          </w:p>
          <w:p w14:paraId="237F29A0" w14:textId="77777777" w:rsidR="004051B9" w:rsidRDefault="004051B9" w:rsidP="00117781">
            <w:pPr>
              <w:numPr>
                <w:ilvl w:val="0"/>
                <w:numId w:val="5"/>
              </w:numPr>
              <w:tabs>
                <w:tab w:val="left" w:pos="318"/>
              </w:tabs>
              <w:spacing w:before="120" w:after="120"/>
              <w:rPr>
                <w:rFonts w:ascii="Times New Roman" w:hAnsi="Times New Roman"/>
              </w:rPr>
            </w:pPr>
            <w:r w:rsidRPr="00A15F91">
              <w:rPr>
                <w:rFonts w:ascii="Times New Roman" w:hAnsi="Times New Roman"/>
              </w:rPr>
              <w:t>Quarterly maintenance</w:t>
            </w:r>
            <w:r w:rsidR="00F867E7">
              <w:rPr>
                <w:rFonts w:ascii="Times New Roman" w:hAnsi="Times New Roman"/>
              </w:rPr>
              <w:t>:</w:t>
            </w:r>
          </w:p>
          <w:p w14:paraId="41DBFD20" w14:textId="3E375B48" w:rsidR="004051B9" w:rsidRPr="00A10ACB" w:rsidRDefault="0072393F" w:rsidP="00117781">
            <w:pPr>
              <w:numPr>
                <w:ilvl w:val="0"/>
                <w:numId w:val="33"/>
              </w:numPr>
              <w:tabs>
                <w:tab w:val="left" w:pos="722"/>
              </w:tabs>
              <w:spacing w:before="120" w:after="120"/>
              <w:ind w:firstLine="2"/>
              <w:rPr>
                <w:rFonts w:ascii="Times New Roman" w:hAnsi="Times New Roman"/>
              </w:rPr>
            </w:pPr>
            <w:r>
              <w:rPr>
                <w:rFonts w:ascii="Times New Roman" w:hAnsi="Times New Roman"/>
              </w:rPr>
              <w:t>R</w:t>
            </w:r>
            <w:r w:rsidR="00F867E7">
              <w:rPr>
                <w:rFonts w:ascii="Times New Roman" w:hAnsi="Times New Roman"/>
              </w:rPr>
              <w:t>eplacing the dust filter on the ventilator unit</w:t>
            </w:r>
          </w:p>
        </w:tc>
      </w:tr>
    </w:tbl>
    <w:p w14:paraId="4C0C4231" w14:textId="77777777" w:rsidR="00073B7F" w:rsidRDefault="00073B7F" w:rsidP="00117781">
      <w:pPr>
        <w:spacing w:before="120" w:after="120"/>
        <w:rPr>
          <w:rFonts w:ascii="Times New Roman" w:hAnsi="Times New Roman"/>
          <w:b/>
          <w:sz w:val="28"/>
          <w:szCs w:val="28"/>
        </w:rPr>
      </w:pPr>
      <w:r>
        <w:rPr>
          <w:rFonts w:ascii="Times New Roman" w:hAnsi="Times New Roman"/>
          <w:b/>
          <w:sz w:val="28"/>
          <w:szCs w:val="28"/>
        </w:rPr>
        <w:br w:type="page"/>
      </w:r>
    </w:p>
    <w:p w14:paraId="0D542559" w14:textId="77777777" w:rsidR="004051B9" w:rsidRPr="00A15F91" w:rsidRDefault="004051B9" w:rsidP="00117781">
      <w:pPr>
        <w:spacing w:before="120" w:after="120"/>
        <w:rPr>
          <w:rFonts w:ascii="Times New Roman" w:hAnsi="Times New Roman"/>
          <w:b/>
          <w:sz w:val="28"/>
          <w:szCs w:val="28"/>
        </w:rPr>
      </w:pPr>
      <w:r w:rsidRPr="00A15F91">
        <w:rPr>
          <w:rFonts w:ascii="Times New Roman" w:hAnsi="Times New Roman"/>
          <w:b/>
          <w:sz w:val="28"/>
          <w:szCs w:val="28"/>
        </w:rPr>
        <w:lastRenderedPageBreak/>
        <w:t>EVIDENCE GUIDE</w:t>
      </w:r>
    </w:p>
    <w:p w14:paraId="70298F1C" w14:textId="14A296F0" w:rsidR="004051B9" w:rsidRPr="00A15F91" w:rsidRDefault="004051B9" w:rsidP="00117781">
      <w:pPr>
        <w:tabs>
          <w:tab w:val="left" w:pos="3404"/>
        </w:tabs>
        <w:spacing w:before="120" w:after="120"/>
        <w:rPr>
          <w:rFonts w:ascii="Times New Roman" w:hAnsi="Times New Roman"/>
          <w:sz w:val="18"/>
          <w:szCs w:val="18"/>
        </w:rPr>
      </w:pPr>
      <w:r w:rsidRPr="00A15F91">
        <w:rPr>
          <w:rFonts w:ascii="Times New Roman" w:hAnsi="Times New Roman"/>
          <w:sz w:val="18"/>
          <w:szCs w:val="18"/>
        </w:rPr>
        <w:t>The evidence guide provides advice on assessment and must be read in conjunction with the Elements, Performance Criteria, Required Skills and Knowledge, the Range Statement and the Assessment section in Section B o</w:t>
      </w:r>
      <w:r w:rsidR="005C6EAC">
        <w:rPr>
          <w:rFonts w:ascii="Times New Roman" w:hAnsi="Times New Roman"/>
          <w:sz w:val="18"/>
          <w:szCs w:val="18"/>
        </w:rPr>
        <w:t>f the Accreditation Submission.</w:t>
      </w:r>
    </w:p>
    <w:tbl>
      <w:tblPr>
        <w:tblW w:w="4996" w:type="pct"/>
        <w:tblLook w:val="01E0" w:firstRow="1" w:lastRow="1" w:firstColumn="1" w:lastColumn="1" w:noHBand="0" w:noVBand="0"/>
      </w:tblPr>
      <w:tblGrid>
        <w:gridCol w:w="2924"/>
        <w:gridCol w:w="6141"/>
      </w:tblGrid>
      <w:tr w:rsidR="004051B9" w:rsidRPr="00A15F91" w14:paraId="53C4F5EA" w14:textId="77777777" w:rsidTr="001A5B5A">
        <w:trPr>
          <w:trHeight w:val="1958"/>
        </w:trPr>
        <w:tc>
          <w:tcPr>
            <w:tcW w:w="1613" w:type="pct"/>
          </w:tcPr>
          <w:p w14:paraId="056425D4"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Critical aspects for assessment and evidence required to demonstrate competency in this unit</w:t>
            </w:r>
          </w:p>
        </w:tc>
        <w:tc>
          <w:tcPr>
            <w:tcW w:w="3387" w:type="pct"/>
          </w:tcPr>
          <w:p w14:paraId="63F45EC1" w14:textId="77777777" w:rsidR="002F2231" w:rsidRDefault="004051B9" w:rsidP="002F2231">
            <w:pPr>
              <w:spacing w:before="120" w:after="120"/>
              <w:rPr>
                <w:rFonts w:ascii="Times New Roman" w:hAnsi="Times New Roman"/>
              </w:rPr>
            </w:pPr>
            <w:r>
              <w:rPr>
                <w:rFonts w:ascii="Times New Roman" w:hAnsi="Times New Roman"/>
              </w:rPr>
              <w:t xml:space="preserve">Participants must demonstrate that they are able to: </w:t>
            </w:r>
          </w:p>
          <w:p w14:paraId="59572076" w14:textId="3F16ACEA" w:rsidR="00F867E7" w:rsidRPr="002F2231" w:rsidRDefault="00F867E7" w:rsidP="002F2231">
            <w:pPr>
              <w:pStyle w:val="ListParagraph"/>
              <w:numPr>
                <w:ilvl w:val="0"/>
                <w:numId w:val="5"/>
              </w:numPr>
              <w:spacing w:before="120" w:after="120"/>
              <w:rPr>
                <w:rFonts w:ascii="Times New Roman" w:hAnsi="Times New Roman"/>
              </w:rPr>
            </w:pPr>
            <w:r w:rsidRPr="002F2231">
              <w:rPr>
                <w:rFonts w:ascii="Times New Roman" w:hAnsi="Times New Roman"/>
              </w:rPr>
              <w:t>Discuss ventilation needs with the client and observe signs of respiratory distress</w:t>
            </w:r>
          </w:p>
          <w:p w14:paraId="7E854194"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 xml:space="preserve">Recognise the need to use </w:t>
            </w:r>
            <w:r w:rsidR="004E495B">
              <w:rPr>
                <w:rFonts w:ascii="Times New Roman" w:hAnsi="Times New Roman"/>
              </w:rPr>
              <w:t xml:space="preserve">two types of </w:t>
            </w:r>
            <w:r w:rsidRPr="00884131">
              <w:rPr>
                <w:rFonts w:ascii="Times New Roman" w:hAnsi="Times New Roman"/>
              </w:rPr>
              <w:t xml:space="preserve">NIV </w:t>
            </w:r>
            <w:r w:rsidR="004E495B">
              <w:rPr>
                <w:rFonts w:ascii="Times New Roman" w:hAnsi="Times New Roman"/>
              </w:rPr>
              <w:t xml:space="preserve">equipment </w:t>
            </w:r>
            <w:r w:rsidR="00423974">
              <w:rPr>
                <w:rFonts w:ascii="Times New Roman" w:hAnsi="Times New Roman"/>
              </w:rPr>
              <w:t xml:space="preserve">and </w:t>
            </w:r>
            <w:r w:rsidR="00FB2161">
              <w:rPr>
                <w:rFonts w:ascii="Times New Roman" w:hAnsi="Times New Roman"/>
              </w:rPr>
              <w:t xml:space="preserve">a </w:t>
            </w:r>
            <w:r w:rsidR="00F70AAA">
              <w:rPr>
                <w:rFonts w:ascii="Times New Roman" w:hAnsi="Times New Roman"/>
              </w:rPr>
              <w:t>C-PAP</w:t>
            </w:r>
            <w:r w:rsidR="00423974">
              <w:rPr>
                <w:rFonts w:ascii="Times New Roman" w:hAnsi="Times New Roman"/>
              </w:rPr>
              <w:t xml:space="preserve"> </w:t>
            </w:r>
            <w:r w:rsidR="00FB2161">
              <w:rPr>
                <w:rFonts w:ascii="Times New Roman" w:hAnsi="Times New Roman"/>
              </w:rPr>
              <w:t>machine</w:t>
            </w:r>
            <w:r w:rsidRPr="00884131">
              <w:rPr>
                <w:rFonts w:ascii="Times New Roman" w:hAnsi="Times New Roman"/>
              </w:rPr>
              <w:t xml:space="preserve"> in consultation with the client</w:t>
            </w:r>
          </w:p>
          <w:p w14:paraId="5931CE7D" w14:textId="77777777" w:rsidR="004051B9" w:rsidRPr="00884131" w:rsidRDefault="004051B9" w:rsidP="002F2231">
            <w:pPr>
              <w:pStyle w:val="ListParagraph"/>
              <w:numPr>
                <w:ilvl w:val="0"/>
                <w:numId w:val="5"/>
              </w:numPr>
              <w:spacing w:before="120" w:after="120"/>
              <w:rPr>
                <w:rFonts w:ascii="Times New Roman" w:hAnsi="Times New Roman"/>
              </w:rPr>
            </w:pPr>
            <w:r>
              <w:rPr>
                <w:rFonts w:ascii="Times New Roman" w:hAnsi="Times New Roman"/>
              </w:rPr>
              <w:t>Set up</w:t>
            </w:r>
            <w:r w:rsidRPr="00884131">
              <w:rPr>
                <w:rFonts w:ascii="Times New Roman" w:hAnsi="Times New Roman"/>
              </w:rPr>
              <w:t xml:space="preserve"> </w:t>
            </w:r>
            <w:r>
              <w:rPr>
                <w:rFonts w:ascii="Times New Roman" w:hAnsi="Times New Roman"/>
              </w:rPr>
              <w:t xml:space="preserve">both a bi-level and a volume </w:t>
            </w:r>
            <w:r w:rsidRPr="00884131">
              <w:rPr>
                <w:rFonts w:ascii="Times New Roman" w:hAnsi="Times New Roman"/>
              </w:rPr>
              <w:t xml:space="preserve">NIV </w:t>
            </w:r>
            <w:r>
              <w:rPr>
                <w:rFonts w:ascii="Times New Roman" w:hAnsi="Times New Roman"/>
              </w:rPr>
              <w:t xml:space="preserve">machines </w:t>
            </w:r>
            <w:r w:rsidR="00423974">
              <w:rPr>
                <w:rFonts w:ascii="Times New Roman" w:hAnsi="Times New Roman"/>
              </w:rPr>
              <w:t xml:space="preserve">and a </w:t>
            </w:r>
            <w:r w:rsidR="00F70AAA">
              <w:rPr>
                <w:rFonts w:ascii="Times New Roman" w:hAnsi="Times New Roman"/>
              </w:rPr>
              <w:t>C-PAP</w:t>
            </w:r>
            <w:r w:rsidR="00423974">
              <w:rPr>
                <w:rFonts w:ascii="Times New Roman" w:hAnsi="Times New Roman"/>
              </w:rPr>
              <w:t xml:space="preserve"> machine </w:t>
            </w:r>
            <w:r w:rsidRPr="00884131">
              <w:rPr>
                <w:rFonts w:ascii="Times New Roman" w:hAnsi="Times New Roman"/>
              </w:rPr>
              <w:t xml:space="preserve">for effective use </w:t>
            </w:r>
          </w:p>
          <w:p w14:paraId="66CB77D6"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Oper</w:t>
            </w:r>
            <w:r w:rsidR="004E495B">
              <w:rPr>
                <w:rFonts w:ascii="Times New Roman" w:hAnsi="Times New Roman"/>
              </w:rPr>
              <w:t>ate this</w:t>
            </w:r>
            <w:r w:rsidRPr="00884131">
              <w:rPr>
                <w:rFonts w:ascii="Times New Roman" w:hAnsi="Times New Roman"/>
              </w:rPr>
              <w:t xml:space="preserve"> equipment in accordance with instructions</w:t>
            </w:r>
          </w:p>
          <w:p w14:paraId="26C13232" w14:textId="0DC26367" w:rsidR="004051B9"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Co</w:t>
            </w:r>
            <w:r w:rsidR="004E495B">
              <w:rPr>
                <w:rFonts w:ascii="Times New Roman" w:hAnsi="Times New Roman"/>
              </w:rPr>
              <w:t>nduct regular maintenance on this</w:t>
            </w:r>
            <w:r w:rsidRPr="00884131">
              <w:rPr>
                <w:rFonts w:ascii="Times New Roman" w:hAnsi="Times New Roman"/>
              </w:rPr>
              <w:t xml:space="preserve"> equipment while adhering </w:t>
            </w:r>
            <w:r w:rsidR="00423974">
              <w:rPr>
                <w:rFonts w:ascii="Times New Roman" w:hAnsi="Times New Roman"/>
              </w:rPr>
              <w:t>to relevant personal hygiene,</w:t>
            </w:r>
            <w:r w:rsidRPr="00884131">
              <w:rPr>
                <w:rFonts w:ascii="Times New Roman" w:hAnsi="Times New Roman"/>
              </w:rPr>
              <w:t xml:space="preserve"> infection control </w:t>
            </w:r>
            <w:r w:rsidR="00423974">
              <w:rPr>
                <w:rFonts w:ascii="Times New Roman" w:hAnsi="Times New Roman"/>
              </w:rPr>
              <w:t xml:space="preserve">and </w:t>
            </w:r>
            <w:r w:rsidR="00690637">
              <w:rPr>
                <w:rFonts w:ascii="Times New Roman" w:hAnsi="Times New Roman"/>
              </w:rPr>
              <w:t>OHS/WHS</w:t>
            </w:r>
            <w:r w:rsidR="00423974">
              <w:rPr>
                <w:rFonts w:ascii="Times New Roman" w:hAnsi="Times New Roman"/>
              </w:rPr>
              <w:t xml:space="preserve"> </w:t>
            </w:r>
            <w:r w:rsidRPr="00884131">
              <w:rPr>
                <w:rFonts w:ascii="Times New Roman" w:hAnsi="Times New Roman"/>
              </w:rPr>
              <w:t>procedures</w:t>
            </w:r>
          </w:p>
          <w:p w14:paraId="5CAF7FC1" w14:textId="77777777" w:rsidR="004051B9" w:rsidRPr="002F2231" w:rsidRDefault="004051B9" w:rsidP="002F2231">
            <w:pPr>
              <w:spacing w:before="120" w:after="120"/>
              <w:rPr>
                <w:rFonts w:ascii="Times New Roman" w:hAnsi="Times New Roman"/>
              </w:rPr>
            </w:pPr>
            <w:r w:rsidRPr="002F2231">
              <w:rPr>
                <w:rFonts w:ascii="Times New Roman" w:hAnsi="Times New Roman"/>
              </w:rPr>
              <w:t>Assessment must b</w:t>
            </w:r>
            <w:r w:rsidR="0072393F" w:rsidRPr="002F2231">
              <w:rPr>
                <w:rFonts w:ascii="Times New Roman" w:hAnsi="Times New Roman"/>
              </w:rPr>
              <w:t>e conducted at least once on</w:t>
            </w:r>
            <w:r w:rsidR="00423974" w:rsidRPr="002F2231">
              <w:rPr>
                <w:rFonts w:ascii="Times New Roman" w:hAnsi="Times New Roman"/>
              </w:rPr>
              <w:t xml:space="preserve"> a</w:t>
            </w:r>
            <w:r w:rsidRPr="002F2231">
              <w:rPr>
                <w:rFonts w:ascii="Times New Roman" w:hAnsi="Times New Roman"/>
              </w:rPr>
              <w:t xml:space="preserve"> bi-level and </w:t>
            </w:r>
            <w:r w:rsidR="0072393F" w:rsidRPr="002F2231">
              <w:rPr>
                <w:rFonts w:ascii="Times New Roman" w:hAnsi="Times New Roman"/>
              </w:rPr>
              <w:t xml:space="preserve">once on </w:t>
            </w:r>
            <w:r w:rsidR="00D775EF" w:rsidRPr="002F2231">
              <w:rPr>
                <w:rFonts w:ascii="Times New Roman" w:hAnsi="Times New Roman"/>
              </w:rPr>
              <w:t xml:space="preserve">a </w:t>
            </w:r>
            <w:r w:rsidR="00423974" w:rsidRPr="002F2231">
              <w:rPr>
                <w:rFonts w:ascii="Times New Roman" w:hAnsi="Times New Roman"/>
              </w:rPr>
              <w:t xml:space="preserve">volume non-invasive ventilator and once on a </w:t>
            </w:r>
            <w:r w:rsidR="00F70AAA" w:rsidRPr="002F2231">
              <w:rPr>
                <w:rFonts w:ascii="Times New Roman" w:hAnsi="Times New Roman"/>
              </w:rPr>
              <w:t>C-PAP</w:t>
            </w:r>
            <w:r w:rsidR="00423974" w:rsidRPr="002F2231">
              <w:rPr>
                <w:rFonts w:ascii="Times New Roman" w:hAnsi="Times New Roman"/>
              </w:rPr>
              <w:t xml:space="preserve"> machine</w:t>
            </w:r>
            <w:r w:rsidRPr="002F2231">
              <w:rPr>
                <w:rFonts w:ascii="Times New Roman" w:hAnsi="Times New Roman"/>
              </w:rPr>
              <w:t>.</w:t>
            </w:r>
          </w:p>
        </w:tc>
      </w:tr>
      <w:tr w:rsidR="004051B9" w:rsidRPr="00A15F91" w14:paraId="410A70FA" w14:textId="77777777" w:rsidTr="001A5B5A">
        <w:trPr>
          <w:trHeight w:val="1409"/>
        </w:trPr>
        <w:tc>
          <w:tcPr>
            <w:tcW w:w="1613" w:type="pct"/>
          </w:tcPr>
          <w:p w14:paraId="461AF3F0"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Context of and specific resources for assessment</w:t>
            </w:r>
          </w:p>
        </w:tc>
        <w:tc>
          <w:tcPr>
            <w:tcW w:w="3387" w:type="pct"/>
          </w:tcPr>
          <w:p w14:paraId="130D278A" w14:textId="77777777" w:rsidR="004051B9" w:rsidRPr="00884131" w:rsidRDefault="004051B9" w:rsidP="002F2231">
            <w:pPr>
              <w:spacing w:before="120" w:after="120"/>
              <w:rPr>
                <w:rFonts w:ascii="Times New Roman" w:hAnsi="Times New Roman"/>
              </w:rPr>
            </w:pPr>
            <w:r w:rsidRPr="00884131">
              <w:rPr>
                <w:rFonts w:ascii="Times New Roman" w:hAnsi="Times New Roman"/>
              </w:rPr>
              <w:t xml:space="preserve">Assessment should be conducted in a simulated </w:t>
            </w:r>
            <w:r w:rsidR="0072393F">
              <w:rPr>
                <w:rFonts w:ascii="Times New Roman" w:hAnsi="Times New Roman"/>
              </w:rPr>
              <w:t xml:space="preserve">environment, </w:t>
            </w:r>
            <w:r w:rsidRPr="00884131">
              <w:rPr>
                <w:rFonts w:ascii="Times New Roman" w:hAnsi="Times New Roman"/>
              </w:rPr>
              <w:t xml:space="preserve">real home or residential care facility </w:t>
            </w:r>
          </w:p>
          <w:p w14:paraId="7AB29B71" w14:textId="77777777" w:rsidR="004051B9" w:rsidRPr="00884131" w:rsidRDefault="004051B9" w:rsidP="002F2231">
            <w:pPr>
              <w:spacing w:before="120" w:after="120"/>
              <w:rPr>
                <w:rFonts w:ascii="Times New Roman" w:hAnsi="Times New Roman"/>
              </w:rPr>
            </w:pPr>
            <w:r w:rsidRPr="00884131">
              <w:rPr>
                <w:rFonts w:ascii="Times New Roman" w:hAnsi="Times New Roman"/>
              </w:rPr>
              <w:t>Assessment will require access to:</w:t>
            </w:r>
          </w:p>
          <w:p w14:paraId="310234BD"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A</w:t>
            </w:r>
            <w:r>
              <w:rPr>
                <w:rFonts w:ascii="Times New Roman" w:hAnsi="Times New Roman"/>
              </w:rPr>
              <w:t xml:space="preserve"> minimum of two </w:t>
            </w:r>
            <w:r w:rsidR="00227549">
              <w:rPr>
                <w:rFonts w:ascii="Times New Roman" w:hAnsi="Times New Roman"/>
              </w:rPr>
              <w:t xml:space="preserve">current models of </w:t>
            </w:r>
            <w:r w:rsidRPr="00884131">
              <w:rPr>
                <w:rFonts w:ascii="Times New Roman" w:hAnsi="Times New Roman"/>
              </w:rPr>
              <w:t>NIV and equipment</w:t>
            </w:r>
            <w:r>
              <w:rPr>
                <w:rFonts w:ascii="Times New Roman" w:hAnsi="Times New Roman"/>
              </w:rPr>
              <w:t>,</w:t>
            </w:r>
            <w:r w:rsidR="00423974">
              <w:rPr>
                <w:rFonts w:ascii="Times New Roman" w:hAnsi="Times New Roman"/>
              </w:rPr>
              <w:t xml:space="preserve"> and a </w:t>
            </w:r>
            <w:r w:rsidR="00F70AAA">
              <w:rPr>
                <w:rFonts w:ascii="Times New Roman" w:hAnsi="Times New Roman"/>
              </w:rPr>
              <w:t>C-PAP</w:t>
            </w:r>
            <w:r w:rsidR="00423974">
              <w:rPr>
                <w:rFonts w:ascii="Times New Roman" w:hAnsi="Times New Roman"/>
              </w:rPr>
              <w:t xml:space="preserve"> machine</w:t>
            </w:r>
            <w:r>
              <w:rPr>
                <w:rFonts w:ascii="Times New Roman" w:hAnsi="Times New Roman"/>
              </w:rPr>
              <w:t>.</w:t>
            </w:r>
          </w:p>
          <w:p w14:paraId="3CAE05B6"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Real clients requiring NIV</w:t>
            </w:r>
            <w:r w:rsidR="004E495B">
              <w:rPr>
                <w:rFonts w:ascii="Times New Roman" w:hAnsi="Times New Roman"/>
              </w:rPr>
              <w:t xml:space="preserve"> </w:t>
            </w:r>
            <w:r w:rsidR="00423974">
              <w:rPr>
                <w:rFonts w:ascii="Times New Roman" w:hAnsi="Times New Roman"/>
              </w:rPr>
              <w:t xml:space="preserve">and </w:t>
            </w:r>
            <w:r w:rsidR="00F70AAA">
              <w:rPr>
                <w:rFonts w:ascii="Times New Roman" w:hAnsi="Times New Roman"/>
              </w:rPr>
              <w:t>C-PAP</w:t>
            </w:r>
            <w:r w:rsidRPr="00884131">
              <w:rPr>
                <w:rFonts w:ascii="Times New Roman" w:hAnsi="Times New Roman"/>
              </w:rPr>
              <w:t xml:space="preserve"> support</w:t>
            </w:r>
            <w:r w:rsidR="00227549">
              <w:rPr>
                <w:rFonts w:ascii="Times New Roman" w:hAnsi="Times New Roman"/>
              </w:rPr>
              <w:t xml:space="preserve"> or mannequins</w:t>
            </w:r>
          </w:p>
          <w:p w14:paraId="7B1DE2CB"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Relevant instruction manuals</w:t>
            </w:r>
            <w:r w:rsidR="0072393F">
              <w:rPr>
                <w:rFonts w:ascii="Times New Roman" w:hAnsi="Times New Roman"/>
              </w:rPr>
              <w:t xml:space="preserve"> and Emergency Plans</w:t>
            </w:r>
          </w:p>
          <w:p w14:paraId="4492711E" w14:textId="77777777" w:rsidR="004051B9" w:rsidRPr="00884131" w:rsidRDefault="00423974" w:rsidP="002F2231">
            <w:pPr>
              <w:pStyle w:val="ListParagraph"/>
              <w:numPr>
                <w:ilvl w:val="0"/>
                <w:numId w:val="5"/>
              </w:numPr>
              <w:spacing w:before="120" w:after="120"/>
              <w:rPr>
                <w:rFonts w:ascii="Times New Roman" w:hAnsi="Times New Roman"/>
              </w:rPr>
            </w:pPr>
            <w:r>
              <w:rPr>
                <w:rFonts w:ascii="Times New Roman" w:hAnsi="Times New Roman"/>
              </w:rPr>
              <w:t>Access to online resources such as the VRSS YouTube channel for resources e.g.</w:t>
            </w:r>
            <w:r w:rsidR="004051B9" w:rsidRPr="00884131">
              <w:rPr>
                <w:rFonts w:ascii="Times New Roman" w:hAnsi="Times New Roman"/>
              </w:rPr>
              <w:t xml:space="preserve"> </w:t>
            </w:r>
            <w:r w:rsidR="004051B9" w:rsidRPr="00884131">
              <w:rPr>
                <w:rFonts w:ascii="Times New Roman" w:hAnsi="Times New Roman"/>
                <w:i/>
              </w:rPr>
              <w:t>Ventilator use at home</w:t>
            </w:r>
            <w:r w:rsidR="004051B9">
              <w:rPr>
                <w:rFonts w:ascii="Times New Roman" w:hAnsi="Times New Roman"/>
              </w:rPr>
              <w:t>.</w:t>
            </w:r>
          </w:p>
        </w:tc>
      </w:tr>
      <w:tr w:rsidR="004051B9" w:rsidRPr="00A15F91" w14:paraId="61430945" w14:textId="77777777" w:rsidTr="001A5B5A">
        <w:trPr>
          <w:trHeight w:val="1068"/>
        </w:trPr>
        <w:tc>
          <w:tcPr>
            <w:tcW w:w="1613" w:type="pct"/>
          </w:tcPr>
          <w:p w14:paraId="605ADEB4" w14:textId="085DCA6C" w:rsidR="004051B9" w:rsidRPr="00A15F91" w:rsidRDefault="004051B9" w:rsidP="00117781">
            <w:pPr>
              <w:spacing w:before="120" w:after="120"/>
              <w:rPr>
                <w:rFonts w:ascii="Times New Roman" w:hAnsi="Times New Roman"/>
                <w:b/>
              </w:rPr>
            </w:pPr>
            <w:r w:rsidRPr="00A15F91">
              <w:rPr>
                <w:rFonts w:ascii="Times New Roman" w:hAnsi="Times New Roman"/>
                <w:b/>
              </w:rPr>
              <w:t>Method(s) of assessment</w:t>
            </w:r>
          </w:p>
        </w:tc>
        <w:tc>
          <w:tcPr>
            <w:tcW w:w="3387" w:type="pct"/>
          </w:tcPr>
          <w:p w14:paraId="191E9A5A" w14:textId="77777777" w:rsidR="004051B9" w:rsidRPr="00884131" w:rsidRDefault="004051B9" w:rsidP="002F2231">
            <w:pPr>
              <w:spacing w:before="120" w:after="120"/>
              <w:rPr>
                <w:rFonts w:ascii="Times New Roman" w:hAnsi="Times New Roman"/>
              </w:rPr>
            </w:pPr>
            <w:r w:rsidRPr="00884131">
              <w:rPr>
                <w:rFonts w:ascii="Times New Roman" w:hAnsi="Times New Roman"/>
              </w:rPr>
              <w:t>Assessment must include demonstration of practical skills with real clients</w:t>
            </w:r>
            <w:r w:rsidR="00227549">
              <w:rPr>
                <w:rFonts w:ascii="Times New Roman" w:hAnsi="Times New Roman"/>
              </w:rPr>
              <w:t xml:space="preserve"> or mannequins. </w:t>
            </w:r>
            <w:r w:rsidRPr="00884131">
              <w:rPr>
                <w:rFonts w:ascii="Times New Roman" w:hAnsi="Times New Roman"/>
              </w:rPr>
              <w:t>It may also include:</w:t>
            </w:r>
          </w:p>
          <w:p w14:paraId="461424F1"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Verbal/written questions</w:t>
            </w:r>
          </w:p>
          <w:p w14:paraId="0DDA1EE0"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Case study analysis</w:t>
            </w:r>
          </w:p>
          <w:p w14:paraId="03DF2B61" w14:textId="77777777" w:rsidR="004051B9" w:rsidRPr="00884131" w:rsidRDefault="004051B9" w:rsidP="002F2231">
            <w:pPr>
              <w:pStyle w:val="ListParagraph"/>
              <w:numPr>
                <w:ilvl w:val="0"/>
                <w:numId w:val="5"/>
              </w:numPr>
              <w:spacing w:before="120" w:after="120"/>
              <w:rPr>
                <w:rFonts w:ascii="Times New Roman" w:hAnsi="Times New Roman"/>
              </w:rPr>
            </w:pPr>
            <w:r w:rsidRPr="00884131">
              <w:rPr>
                <w:rFonts w:ascii="Times New Roman" w:hAnsi="Times New Roman"/>
              </w:rPr>
              <w:t>Assignments</w:t>
            </w:r>
          </w:p>
          <w:p w14:paraId="238FDDF7" w14:textId="05F1FD37" w:rsidR="004051B9" w:rsidRPr="00F91ECB" w:rsidRDefault="007D2B8E" w:rsidP="002F2231">
            <w:pPr>
              <w:pStyle w:val="ListParagraph"/>
              <w:numPr>
                <w:ilvl w:val="0"/>
                <w:numId w:val="5"/>
              </w:numPr>
              <w:spacing w:before="120" w:after="120"/>
              <w:rPr>
                <w:rFonts w:ascii="Times New Roman" w:hAnsi="Times New Roman"/>
              </w:rPr>
            </w:pPr>
            <w:r w:rsidRPr="007D2B8E">
              <w:rPr>
                <w:rFonts w:ascii="Times New Roman" w:hAnsi="Times New Roman"/>
              </w:rPr>
              <w:t>Third party evidence</w:t>
            </w:r>
          </w:p>
        </w:tc>
      </w:tr>
    </w:tbl>
    <w:p w14:paraId="7A69E441" w14:textId="77777777" w:rsidR="00B357E2" w:rsidRDefault="00B357E2" w:rsidP="00117781">
      <w:pPr>
        <w:spacing w:before="120" w:after="120"/>
        <w:rPr>
          <w:rFonts w:ascii="Times New Roman" w:hAnsi="Times New Roman"/>
          <w:b/>
          <w:sz w:val="32"/>
          <w:szCs w:val="32"/>
        </w:rPr>
      </w:pPr>
    </w:p>
    <w:p w14:paraId="3148A854" w14:textId="1EE2197B" w:rsidR="00754198" w:rsidRPr="00AA3580" w:rsidRDefault="00754198" w:rsidP="00117781">
      <w:pPr>
        <w:spacing w:before="120" w:after="120"/>
        <w:jc w:val="both"/>
        <w:rPr>
          <w:rFonts w:ascii="Times New Roman" w:hAnsi="Times New Roman"/>
          <w:b/>
        </w:rPr>
        <w:sectPr w:rsidR="00754198" w:rsidRPr="00AA3580" w:rsidSect="002F3224">
          <w:pgSz w:w="11907" w:h="16840" w:code="9"/>
          <w:pgMar w:top="1418" w:right="1304" w:bottom="1440" w:left="1531" w:header="709" w:footer="709" w:gutter="0"/>
          <w:cols w:space="708"/>
          <w:docGrid w:linePitch="360"/>
        </w:sectPr>
      </w:pPr>
    </w:p>
    <w:tbl>
      <w:tblPr>
        <w:tblW w:w="9065" w:type="dxa"/>
        <w:tblLook w:val="01E0" w:firstRow="1" w:lastRow="1" w:firstColumn="1" w:lastColumn="1" w:noHBand="0" w:noVBand="0"/>
      </w:tblPr>
      <w:tblGrid>
        <w:gridCol w:w="2925"/>
        <w:gridCol w:w="6140"/>
      </w:tblGrid>
      <w:tr w:rsidR="00F8517E" w:rsidRPr="00A15F91" w14:paraId="0E275A01" w14:textId="77777777" w:rsidTr="001A5B5A">
        <w:trPr>
          <w:trHeight w:val="665"/>
        </w:trPr>
        <w:tc>
          <w:tcPr>
            <w:tcW w:w="2925" w:type="dxa"/>
          </w:tcPr>
          <w:p w14:paraId="384298B1" w14:textId="52E9C141" w:rsidR="00F8517E" w:rsidRDefault="001F0384" w:rsidP="00117781">
            <w:pPr>
              <w:pStyle w:val="Heading2"/>
              <w:numPr>
                <w:ilvl w:val="0"/>
                <w:numId w:val="0"/>
              </w:numPr>
              <w:tabs>
                <w:tab w:val="left" w:pos="3261"/>
              </w:tabs>
              <w:spacing w:before="120" w:after="120"/>
              <w:rPr>
                <w:bCs/>
                <w:sz w:val="28"/>
                <w:szCs w:val="28"/>
              </w:rPr>
            </w:pPr>
            <w:bookmarkStart w:id="83" w:name="_Toc185689"/>
            <w:r>
              <w:rPr>
                <w:bCs/>
                <w:sz w:val="28"/>
                <w:szCs w:val="28"/>
              </w:rPr>
              <w:lastRenderedPageBreak/>
              <w:t>VU22706</w:t>
            </w:r>
            <w:bookmarkEnd w:id="83"/>
          </w:p>
        </w:tc>
        <w:tc>
          <w:tcPr>
            <w:tcW w:w="6140" w:type="dxa"/>
          </w:tcPr>
          <w:p w14:paraId="6DE8919E" w14:textId="77777777" w:rsidR="00F8517E" w:rsidRDefault="00F8517E" w:rsidP="00117781">
            <w:pPr>
              <w:pStyle w:val="Heading2"/>
              <w:numPr>
                <w:ilvl w:val="0"/>
                <w:numId w:val="0"/>
              </w:numPr>
              <w:tabs>
                <w:tab w:val="left" w:pos="3261"/>
              </w:tabs>
              <w:spacing w:before="120" w:after="120"/>
              <w:rPr>
                <w:bCs/>
                <w:sz w:val="28"/>
                <w:szCs w:val="28"/>
              </w:rPr>
            </w:pPr>
            <w:bookmarkStart w:id="84" w:name="_Toc532816277"/>
            <w:bookmarkStart w:id="85" w:name="_Toc185690"/>
            <w:bookmarkStart w:id="86" w:name="_GoBack"/>
            <w:bookmarkEnd w:id="86"/>
            <w:r w:rsidRPr="001B6CE6">
              <w:rPr>
                <w:bCs/>
                <w:sz w:val="28"/>
                <w:szCs w:val="28"/>
              </w:rPr>
              <w:t>Operate a</w:t>
            </w:r>
            <w:r>
              <w:rPr>
                <w:bCs/>
                <w:sz w:val="28"/>
                <w:szCs w:val="28"/>
              </w:rPr>
              <w:t xml:space="preserve">n </w:t>
            </w:r>
            <w:r w:rsidRPr="001B6CE6">
              <w:rPr>
                <w:bCs/>
                <w:sz w:val="28"/>
                <w:szCs w:val="28"/>
              </w:rPr>
              <w:t>invasive ventilator in the home or residential care facility</w:t>
            </w:r>
            <w:bookmarkEnd w:id="84"/>
            <w:bookmarkEnd w:id="85"/>
          </w:p>
        </w:tc>
      </w:tr>
      <w:tr w:rsidR="004051B9" w:rsidRPr="00A15F91" w14:paraId="410A42F5" w14:textId="77777777" w:rsidTr="001A5B5A">
        <w:trPr>
          <w:trHeight w:val="2039"/>
        </w:trPr>
        <w:tc>
          <w:tcPr>
            <w:tcW w:w="2925" w:type="dxa"/>
          </w:tcPr>
          <w:p w14:paraId="2953F289" w14:textId="73E0379B" w:rsidR="004051B9" w:rsidRPr="00A431BD" w:rsidRDefault="004051B9" w:rsidP="00117781">
            <w:pPr>
              <w:spacing w:before="120" w:after="120"/>
              <w:rPr>
                <w:rFonts w:ascii="Times New Roman" w:hAnsi="Times New Roman"/>
                <w:b/>
              </w:rPr>
            </w:pPr>
            <w:r w:rsidRPr="00A15F91">
              <w:rPr>
                <w:rFonts w:ascii="Times New Roman" w:hAnsi="Times New Roman"/>
                <w:b/>
              </w:rPr>
              <w:t>Unit Descriptor</w:t>
            </w:r>
          </w:p>
        </w:tc>
        <w:tc>
          <w:tcPr>
            <w:tcW w:w="6140" w:type="dxa"/>
          </w:tcPr>
          <w:p w14:paraId="626ED1AC" w14:textId="0E2EC73D" w:rsidR="004051B9" w:rsidRPr="00A15F91" w:rsidRDefault="004051B9" w:rsidP="00117781">
            <w:pPr>
              <w:spacing w:before="120" w:after="120"/>
              <w:rPr>
                <w:rFonts w:ascii="Times New Roman" w:hAnsi="Times New Roman"/>
              </w:rPr>
            </w:pPr>
            <w:r w:rsidRPr="00A15F91">
              <w:rPr>
                <w:rFonts w:ascii="Times New Roman" w:hAnsi="Times New Roman"/>
              </w:rPr>
              <w:t xml:space="preserve">This </w:t>
            </w:r>
            <w:r w:rsidR="00FB2161">
              <w:rPr>
                <w:rFonts w:ascii="Times New Roman" w:hAnsi="Times New Roman"/>
              </w:rPr>
              <w:t xml:space="preserve">unit </w:t>
            </w:r>
            <w:r w:rsidRPr="00A15F91">
              <w:rPr>
                <w:rFonts w:ascii="Times New Roman" w:hAnsi="Times New Roman"/>
              </w:rPr>
              <w:t xml:space="preserve">provides the knowledge and skills to </w:t>
            </w:r>
            <w:r w:rsidR="005E77F0">
              <w:rPr>
                <w:rFonts w:ascii="Times New Roman" w:hAnsi="Times New Roman"/>
              </w:rPr>
              <w:t>enable a c</w:t>
            </w:r>
            <w:r w:rsidRPr="00A15F91">
              <w:rPr>
                <w:rFonts w:ascii="Times New Roman" w:hAnsi="Times New Roman"/>
              </w:rPr>
              <w:t xml:space="preserve">arer </w:t>
            </w:r>
            <w:r>
              <w:rPr>
                <w:rFonts w:ascii="Times New Roman" w:hAnsi="Times New Roman"/>
              </w:rPr>
              <w:t xml:space="preserve">to operate and maintain an </w:t>
            </w:r>
            <w:r w:rsidRPr="00A15F91">
              <w:rPr>
                <w:rFonts w:ascii="Times New Roman" w:hAnsi="Times New Roman"/>
              </w:rPr>
              <w:t>invasive ventilator</w:t>
            </w:r>
            <w:r w:rsidR="001242FF">
              <w:rPr>
                <w:rFonts w:ascii="Times New Roman" w:hAnsi="Times New Roman"/>
              </w:rPr>
              <w:t xml:space="preserve"> and suction equipment</w:t>
            </w:r>
            <w:r w:rsidRPr="00A15F91">
              <w:rPr>
                <w:rFonts w:ascii="Times New Roman" w:hAnsi="Times New Roman"/>
              </w:rPr>
              <w:t xml:space="preserve"> safely and effectively within a home </w:t>
            </w:r>
            <w:r>
              <w:rPr>
                <w:rFonts w:ascii="Times New Roman" w:hAnsi="Times New Roman"/>
              </w:rPr>
              <w:t xml:space="preserve">or residential care </w:t>
            </w:r>
            <w:r w:rsidRPr="00A15F91">
              <w:rPr>
                <w:rFonts w:ascii="Times New Roman" w:hAnsi="Times New Roman"/>
              </w:rPr>
              <w:t>environment.</w:t>
            </w:r>
            <w:r w:rsidR="001242FF">
              <w:rPr>
                <w:rFonts w:ascii="Times New Roman" w:hAnsi="Times New Roman"/>
              </w:rPr>
              <w:t xml:space="preserve"> This includes </w:t>
            </w:r>
            <w:r w:rsidR="001242FF" w:rsidRPr="001242FF">
              <w:rPr>
                <w:rFonts w:ascii="Times New Roman" w:hAnsi="Times New Roman"/>
              </w:rPr>
              <w:t>the safe transfer of the client for personal care activities</w:t>
            </w:r>
            <w:r w:rsidR="001242FF">
              <w:rPr>
                <w:rFonts w:ascii="Times New Roman" w:hAnsi="Times New Roman"/>
              </w:rPr>
              <w:t>.</w:t>
            </w:r>
          </w:p>
          <w:p w14:paraId="506EADB1" w14:textId="77777777" w:rsidR="004051B9" w:rsidRPr="00A15F91" w:rsidRDefault="004051B9" w:rsidP="00117781">
            <w:pPr>
              <w:spacing w:before="120" w:after="120"/>
              <w:ind w:left="16"/>
              <w:rPr>
                <w:rFonts w:ascii="Times New Roman" w:hAnsi="Times New Roman"/>
              </w:rPr>
            </w:pPr>
            <w:r w:rsidRPr="00A15F91">
              <w:rPr>
                <w:rFonts w:ascii="Times New Roman" w:hAnsi="Times New Roman"/>
              </w:rPr>
              <w:t>No licensing, legislative, regulatory or certification requirements apply to this unit at the time of publication.</w:t>
            </w:r>
          </w:p>
        </w:tc>
      </w:tr>
      <w:tr w:rsidR="004051B9" w:rsidRPr="00A15F91" w14:paraId="10BD83DE" w14:textId="77777777" w:rsidTr="001A5B5A">
        <w:trPr>
          <w:trHeight w:val="325"/>
        </w:trPr>
        <w:tc>
          <w:tcPr>
            <w:tcW w:w="2925" w:type="dxa"/>
          </w:tcPr>
          <w:p w14:paraId="41B77ACF"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Employability Skills</w:t>
            </w:r>
          </w:p>
        </w:tc>
        <w:tc>
          <w:tcPr>
            <w:tcW w:w="6140" w:type="dxa"/>
          </w:tcPr>
          <w:p w14:paraId="36EF2DD1" w14:textId="77777777" w:rsidR="004051B9" w:rsidRPr="00A15F91" w:rsidRDefault="004051B9" w:rsidP="00117781">
            <w:pPr>
              <w:spacing w:before="120" w:after="120"/>
              <w:rPr>
                <w:rFonts w:ascii="Times New Roman" w:hAnsi="Times New Roman"/>
              </w:rPr>
            </w:pPr>
            <w:r w:rsidRPr="00A15F91">
              <w:rPr>
                <w:rFonts w:ascii="Times New Roman" w:hAnsi="Times New Roman"/>
              </w:rPr>
              <w:t>Not applicable</w:t>
            </w:r>
          </w:p>
        </w:tc>
      </w:tr>
      <w:tr w:rsidR="004051B9" w:rsidRPr="00A15F91" w14:paraId="2F9230FF" w14:textId="77777777" w:rsidTr="001A5B5A">
        <w:trPr>
          <w:trHeight w:val="1069"/>
        </w:trPr>
        <w:tc>
          <w:tcPr>
            <w:tcW w:w="2925" w:type="dxa"/>
          </w:tcPr>
          <w:p w14:paraId="5178A66D" w14:textId="77777777" w:rsidR="004051B9" w:rsidRPr="00A15F91" w:rsidRDefault="004051B9" w:rsidP="00117781">
            <w:pPr>
              <w:spacing w:before="120" w:after="120"/>
              <w:rPr>
                <w:rFonts w:ascii="Times New Roman" w:hAnsi="Times New Roman"/>
                <w:b/>
              </w:rPr>
            </w:pPr>
            <w:r w:rsidRPr="00A15F91">
              <w:rPr>
                <w:rFonts w:ascii="Times New Roman" w:hAnsi="Times New Roman"/>
                <w:b/>
              </w:rPr>
              <w:t>Application of the Unit</w:t>
            </w:r>
          </w:p>
        </w:tc>
        <w:tc>
          <w:tcPr>
            <w:tcW w:w="6140" w:type="dxa"/>
          </w:tcPr>
          <w:p w14:paraId="1C958814" w14:textId="77777777" w:rsidR="004051B9" w:rsidRPr="004E495B" w:rsidRDefault="004051B9" w:rsidP="00117781">
            <w:pPr>
              <w:spacing w:before="120" w:after="120"/>
              <w:rPr>
                <w:rFonts w:ascii="Times New Roman" w:hAnsi="Times New Roman"/>
              </w:rPr>
            </w:pPr>
            <w:r w:rsidRPr="00A15F91">
              <w:rPr>
                <w:rFonts w:ascii="Times New Roman" w:hAnsi="Times New Roman"/>
              </w:rPr>
              <w:t xml:space="preserve">This unit would </w:t>
            </w:r>
            <w:r w:rsidR="004E495B">
              <w:rPr>
                <w:rFonts w:ascii="Times New Roman" w:hAnsi="Times New Roman"/>
              </w:rPr>
              <w:t>apply to</w:t>
            </w:r>
            <w:r w:rsidR="005E77F0">
              <w:rPr>
                <w:rFonts w:ascii="Times New Roman" w:hAnsi="Times New Roman"/>
              </w:rPr>
              <w:t xml:space="preserve"> c</w:t>
            </w:r>
            <w:r w:rsidRPr="00A15F91">
              <w:rPr>
                <w:rFonts w:ascii="Times New Roman" w:hAnsi="Times New Roman"/>
              </w:rPr>
              <w:t>arers who are required to provide res</w:t>
            </w:r>
            <w:r>
              <w:rPr>
                <w:rFonts w:ascii="Times New Roman" w:hAnsi="Times New Roman"/>
              </w:rPr>
              <w:t xml:space="preserve">piratory </w:t>
            </w:r>
            <w:r w:rsidR="004E495B">
              <w:rPr>
                <w:rFonts w:ascii="Times New Roman" w:hAnsi="Times New Roman"/>
              </w:rPr>
              <w:t xml:space="preserve">support to clients </w:t>
            </w:r>
            <w:r>
              <w:rPr>
                <w:rFonts w:ascii="Times New Roman" w:hAnsi="Times New Roman"/>
              </w:rPr>
              <w:t xml:space="preserve">using an invasive ventilator </w:t>
            </w:r>
            <w:r w:rsidRPr="00A15F91">
              <w:rPr>
                <w:rFonts w:ascii="Times New Roman" w:hAnsi="Times New Roman"/>
              </w:rPr>
              <w:t>system.</w:t>
            </w:r>
            <w:r w:rsidR="004E495B">
              <w:rPr>
                <w:rFonts w:ascii="Times New Roman" w:hAnsi="Times New Roman"/>
              </w:rPr>
              <w:t xml:space="preserve"> This function may take place in </w:t>
            </w:r>
            <w:r w:rsidRPr="00A15F91">
              <w:rPr>
                <w:rFonts w:ascii="Times New Roman" w:hAnsi="Times New Roman"/>
              </w:rPr>
              <w:t>the client’s home</w:t>
            </w:r>
            <w:r>
              <w:rPr>
                <w:rFonts w:ascii="Times New Roman" w:hAnsi="Times New Roman"/>
              </w:rPr>
              <w:t xml:space="preserve"> or </w:t>
            </w:r>
            <w:r w:rsidR="00A12EE2">
              <w:rPr>
                <w:rFonts w:ascii="Times New Roman" w:hAnsi="Times New Roman"/>
              </w:rPr>
              <w:t xml:space="preserve">a </w:t>
            </w:r>
            <w:r>
              <w:rPr>
                <w:rFonts w:ascii="Times New Roman" w:hAnsi="Times New Roman"/>
              </w:rPr>
              <w:t>residential care facility</w:t>
            </w:r>
            <w:r w:rsidR="004E495B">
              <w:rPr>
                <w:rFonts w:ascii="Times New Roman" w:hAnsi="Times New Roman"/>
              </w:rPr>
              <w:t xml:space="preserve">. </w:t>
            </w:r>
          </w:p>
        </w:tc>
      </w:tr>
      <w:tr w:rsidR="004051B9" w:rsidRPr="00A15F91" w14:paraId="1E9AF2C0" w14:textId="77777777" w:rsidTr="001A5B5A">
        <w:trPr>
          <w:trHeight w:val="1617"/>
        </w:trPr>
        <w:tc>
          <w:tcPr>
            <w:tcW w:w="2925" w:type="dxa"/>
          </w:tcPr>
          <w:p w14:paraId="166E764A" w14:textId="77777777" w:rsidR="004051B9" w:rsidRPr="00A15F91" w:rsidRDefault="004051B9" w:rsidP="00117781">
            <w:pPr>
              <w:spacing w:before="120" w:after="120"/>
              <w:rPr>
                <w:rFonts w:ascii="Times New Roman" w:hAnsi="Times New Roman"/>
                <w:b/>
                <w:sz w:val="28"/>
                <w:szCs w:val="28"/>
              </w:rPr>
            </w:pPr>
            <w:r w:rsidRPr="00A15F91">
              <w:rPr>
                <w:rFonts w:ascii="Times New Roman" w:hAnsi="Times New Roman"/>
                <w:b/>
                <w:sz w:val="28"/>
                <w:szCs w:val="28"/>
              </w:rPr>
              <w:t>ELEMENT</w:t>
            </w:r>
          </w:p>
          <w:p w14:paraId="26BCAB95" w14:textId="77777777" w:rsidR="004051B9" w:rsidRPr="009C57F4" w:rsidRDefault="004051B9" w:rsidP="009C57F4">
            <w:pPr>
              <w:rPr>
                <w:rFonts w:ascii="Times New Roman" w:hAnsi="Times New Roman"/>
                <w:sz w:val="18"/>
                <w:szCs w:val="18"/>
              </w:rPr>
            </w:pPr>
            <w:r w:rsidRPr="009C57F4">
              <w:rPr>
                <w:rFonts w:ascii="Times New Roman" w:hAnsi="Times New Roman"/>
                <w:sz w:val="18"/>
                <w:szCs w:val="18"/>
              </w:rPr>
              <w:t>Elements describe the essential outcomes of a unit of competency. Elements describe actions or outcomes that are demonstrable and assessable.</w:t>
            </w:r>
          </w:p>
        </w:tc>
        <w:tc>
          <w:tcPr>
            <w:tcW w:w="6140" w:type="dxa"/>
          </w:tcPr>
          <w:p w14:paraId="2F0F3D89" w14:textId="77777777" w:rsidR="004051B9" w:rsidRPr="00A15F91" w:rsidRDefault="004051B9" w:rsidP="00117781">
            <w:pPr>
              <w:spacing w:before="120" w:after="120"/>
              <w:rPr>
                <w:rFonts w:ascii="Times New Roman" w:hAnsi="Times New Roman"/>
                <w:b/>
                <w:sz w:val="28"/>
                <w:szCs w:val="28"/>
              </w:rPr>
            </w:pPr>
            <w:r w:rsidRPr="00A15F91">
              <w:rPr>
                <w:rFonts w:ascii="Times New Roman" w:hAnsi="Times New Roman"/>
                <w:b/>
                <w:sz w:val="28"/>
                <w:szCs w:val="28"/>
              </w:rPr>
              <w:t>PERFORMANCE CRITERIA</w:t>
            </w:r>
          </w:p>
          <w:p w14:paraId="1D09DE1E" w14:textId="54A89EF2" w:rsidR="004051B9" w:rsidRPr="003D1439" w:rsidRDefault="004051B9" w:rsidP="0090114A">
            <w:pPr>
              <w:spacing w:before="120" w:after="120"/>
              <w:rPr>
                <w:rFonts w:ascii="Times New Roman" w:hAnsi="Times New Roman"/>
                <w:sz w:val="18"/>
                <w:szCs w:val="18"/>
              </w:rPr>
            </w:pPr>
            <w:r w:rsidRPr="00A15F91">
              <w:rPr>
                <w:rFonts w:ascii="Times New Roman" w:hAnsi="Times New Roman"/>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051B9" w:rsidRPr="007E57DD" w14:paraId="528C22F8" w14:textId="77777777" w:rsidTr="001A5B5A">
        <w:trPr>
          <w:trHeight w:val="1272"/>
        </w:trPr>
        <w:tc>
          <w:tcPr>
            <w:tcW w:w="2925" w:type="dxa"/>
          </w:tcPr>
          <w:p w14:paraId="1F98E9C4" w14:textId="52A1CE0B" w:rsidR="004051B9" w:rsidRPr="003D1439" w:rsidRDefault="003B5B0A" w:rsidP="003D1439">
            <w:pPr>
              <w:pStyle w:val="ListParagraph"/>
              <w:numPr>
                <w:ilvl w:val="0"/>
                <w:numId w:val="20"/>
              </w:numPr>
              <w:tabs>
                <w:tab w:val="left" w:pos="284"/>
              </w:tabs>
              <w:spacing w:before="120" w:after="120"/>
              <w:ind w:left="360"/>
              <w:rPr>
                <w:rFonts w:ascii="Times New Roman" w:hAnsi="Times New Roman"/>
              </w:rPr>
            </w:pPr>
            <w:r>
              <w:rPr>
                <w:rFonts w:ascii="Times New Roman" w:hAnsi="Times New Roman"/>
              </w:rPr>
              <w:t>Support</w:t>
            </w:r>
            <w:r w:rsidR="001950E3">
              <w:rPr>
                <w:rFonts w:ascii="Times New Roman" w:hAnsi="Times New Roman"/>
              </w:rPr>
              <w:t xml:space="preserve"> a</w:t>
            </w:r>
            <w:r w:rsidR="004051B9" w:rsidRPr="008F611E">
              <w:rPr>
                <w:rFonts w:ascii="Times New Roman" w:hAnsi="Times New Roman"/>
              </w:rPr>
              <w:t xml:space="preserve"> client</w:t>
            </w:r>
            <w:r>
              <w:rPr>
                <w:rFonts w:ascii="Times New Roman" w:hAnsi="Times New Roman"/>
              </w:rPr>
              <w:t xml:space="preserve"> in </w:t>
            </w:r>
            <w:r w:rsidR="003D1439">
              <w:rPr>
                <w:rFonts w:ascii="Times New Roman" w:hAnsi="Times New Roman"/>
              </w:rPr>
              <w:t>the use of invasive ventilation</w:t>
            </w:r>
          </w:p>
        </w:tc>
        <w:tc>
          <w:tcPr>
            <w:tcW w:w="6140" w:type="dxa"/>
          </w:tcPr>
          <w:p w14:paraId="484CBCD9" w14:textId="77777777" w:rsidR="004051B9" w:rsidRDefault="004051B9" w:rsidP="00117781">
            <w:pPr>
              <w:tabs>
                <w:tab w:val="left" w:pos="424"/>
              </w:tabs>
              <w:spacing w:before="120" w:after="120"/>
              <w:ind w:left="424" w:hanging="408"/>
              <w:rPr>
                <w:rFonts w:ascii="Times New Roman" w:hAnsi="Times New Roman"/>
              </w:rPr>
            </w:pPr>
            <w:r w:rsidRPr="007E57DD">
              <w:rPr>
                <w:rFonts w:ascii="Times New Roman" w:hAnsi="Times New Roman"/>
              </w:rPr>
              <w:t>1.1</w:t>
            </w:r>
            <w:r w:rsidRPr="007E57DD">
              <w:rPr>
                <w:rFonts w:ascii="Times New Roman" w:hAnsi="Times New Roman"/>
              </w:rPr>
              <w:tab/>
              <w:t>Observe the client for signs of fatigue, drowsiness or</w:t>
            </w:r>
            <w:r w:rsidRPr="007E57DD">
              <w:rPr>
                <w:rFonts w:ascii="Times New Roman" w:hAnsi="Times New Roman"/>
                <w:b/>
                <w:i/>
              </w:rPr>
              <w:t xml:space="preserve"> respiratory distress</w:t>
            </w:r>
            <w:r w:rsidRPr="007E57DD">
              <w:rPr>
                <w:rFonts w:ascii="Times New Roman" w:hAnsi="Times New Roman"/>
              </w:rPr>
              <w:t xml:space="preserve"> </w:t>
            </w:r>
          </w:p>
          <w:p w14:paraId="42F5B6F6" w14:textId="77777777" w:rsidR="003B5B0A" w:rsidRDefault="00227549" w:rsidP="00117781">
            <w:pPr>
              <w:tabs>
                <w:tab w:val="left" w:pos="424"/>
              </w:tabs>
              <w:spacing w:before="120" w:after="120"/>
              <w:ind w:left="424" w:hanging="408"/>
              <w:rPr>
                <w:rFonts w:ascii="Times New Roman" w:hAnsi="Times New Roman"/>
              </w:rPr>
            </w:pPr>
            <w:r>
              <w:rPr>
                <w:rFonts w:ascii="Times New Roman" w:hAnsi="Times New Roman"/>
              </w:rPr>
              <w:t>1.2</w:t>
            </w:r>
            <w:r>
              <w:rPr>
                <w:rFonts w:ascii="Times New Roman" w:hAnsi="Times New Roman"/>
              </w:rPr>
              <w:tab/>
            </w:r>
            <w:r w:rsidR="003B5B0A">
              <w:rPr>
                <w:rFonts w:ascii="Times New Roman" w:hAnsi="Times New Roman"/>
              </w:rPr>
              <w:t>Talk to the client about any need to change the invasive ventilation arrangements</w:t>
            </w:r>
          </w:p>
          <w:p w14:paraId="6778C4F2" w14:textId="77777777" w:rsidR="003B5B0A" w:rsidRDefault="003B5B0A" w:rsidP="00117781">
            <w:pPr>
              <w:tabs>
                <w:tab w:val="left" w:pos="424"/>
              </w:tabs>
              <w:spacing w:before="120" w:after="120"/>
              <w:ind w:left="424" w:hanging="408"/>
              <w:rPr>
                <w:rFonts w:ascii="Times New Roman" w:hAnsi="Times New Roman"/>
              </w:rPr>
            </w:pPr>
            <w:r>
              <w:rPr>
                <w:rFonts w:ascii="Times New Roman" w:hAnsi="Times New Roman"/>
              </w:rPr>
              <w:t>1.3</w:t>
            </w:r>
            <w:r>
              <w:rPr>
                <w:rFonts w:ascii="Times New Roman" w:hAnsi="Times New Roman"/>
              </w:rPr>
              <w:tab/>
              <w:t>Speak to the health care provider about issues with invasive ventilation</w:t>
            </w:r>
          </w:p>
          <w:p w14:paraId="1F285FFE" w14:textId="77777777" w:rsidR="003B5B0A" w:rsidRPr="007E57DD" w:rsidRDefault="003B5B0A" w:rsidP="00117781">
            <w:pPr>
              <w:tabs>
                <w:tab w:val="left" w:pos="424"/>
              </w:tabs>
              <w:spacing w:before="120" w:after="120"/>
              <w:ind w:left="424" w:hanging="408"/>
              <w:rPr>
                <w:rFonts w:ascii="Times New Roman" w:hAnsi="Times New Roman"/>
              </w:rPr>
            </w:pPr>
            <w:r>
              <w:rPr>
                <w:rFonts w:ascii="Times New Roman" w:hAnsi="Times New Roman"/>
              </w:rPr>
              <w:t>1.4</w:t>
            </w:r>
            <w:r>
              <w:rPr>
                <w:rFonts w:ascii="Times New Roman" w:hAnsi="Times New Roman"/>
              </w:rPr>
              <w:tab/>
              <w:t>Consult w</w:t>
            </w:r>
            <w:r w:rsidR="00D775EF">
              <w:rPr>
                <w:rFonts w:ascii="Times New Roman" w:hAnsi="Times New Roman"/>
              </w:rPr>
              <w:t xml:space="preserve">ith the client </w:t>
            </w:r>
            <w:r w:rsidR="001950E3">
              <w:rPr>
                <w:rFonts w:ascii="Times New Roman" w:hAnsi="Times New Roman"/>
              </w:rPr>
              <w:t xml:space="preserve">about </w:t>
            </w:r>
            <w:r w:rsidR="00D775EF">
              <w:rPr>
                <w:rFonts w:ascii="Times New Roman" w:hAnsi="Times New Roman"/>
              </w:rPr>
              <w:t>their</w:t>
            </w:r>
            <w:r>
              <w:rPr>
                <w:rFonts w:ascii="Times New Roman" w:hAnsi="Times New Roman"/>
              </w:rPr>
              <w:t xml:space="preserve"> environment to ensure effective invasive ventilation</w:t>
            </w:r>
            <w:r w:rsidR="001950E3">
              <w:rPr>
                <w:rFonts w:ascii="Times New Roman" w:hAnsi="Times New Roman"/>
              </w:rPr>
              <w:t>,</w:t>
            </w:r>
            <w:r w:rsidR="00D775EF">
              <w:rPr>
                <w:rFonts w:ascii="Times New Roman" w:hAnsi="Times New Roman"/>
              </w:rPr>
              <w:t xml:space="preserve"> within the role of a carer</w:t>
            </w:r>
          </w:p>
          <w:p w14:paraId="6AF75236" w14:textId="2D59F4B2" w:rsidR="004051B9" w:rsidRDefault="003B5B0A" w:rsidP="00117781">
            <w:pPr>
              <w:tabs>
                <w:tab w:val="left" w:pos="424"/>
              </w:tabs>
              <w:spacing w:before="120" w:after="120"/>
              <w:ind w:left="424" w:hanging="408"/>
              <w:rPr>
                <w:rFonts w:ascii="Times New Roman" w:hAnsi="Times New Roman"/>
              </w:rPr>
            </w:pPr>
            <w:r>
              <w:rPr>
                <w:rFonts w:ascii="Times New Roman" w:hAnsi="Times New Roman"/>
              </w:rPr>
              <w:t>1.5</w:t>
            </w:r>
            <w:r w:rsidR="004051B9" w:rsidRPr="007E57DD">
              <w:rPr>
                <w:rFonts w:ascii="Times New Roman" w:hAnsi="Times New Roman"/>
              </w:rPr>
              <w:tab/>
              <w:t>Establish a suita</w:t>
            </w:r>
            <w:r>
              <w:rPr>
                <w:rFonts w:ascii="Times New Roman" w:hAnsi="Times New Roman"/>
              </w:rPr>
              <w:t>ble i</w:t>
            </w:r>
            <w:r w:rsidR="001950E3">
              <w:rPr>
                <w:rFonts w:ascii="Times New Roman" w:hAnsi="Times New Roman"/>
              </w:rPr>
              <w:t>nvasive ventilator station</w:t>
            </w:r>
            <w:r>
              <w:rPr>
                <w:rFonts w:ascii="Times New Roman" w:hAnsi="Times New Roman"/>
              </w:rPr>
              <w:t xml:space="preserve"> </w:t>
            </w:r>
            <w:r w:rsidR="004051B9" w:rsidRPr="007E57DD">
              <w:rPr>
                <w:rFonts w:ascii="Times New Roman" w:hAnsi="Times New Roman"/>
              </w:rPr>
              <w:t>for regular use</w:t>
            </w:r>
            <w:r w:rsidR="001950E3">
              <w:rPr>
                <w:rFonts w:ascii="Times New Roman" w:hAnsi="Times New Roman"/>
              </w:rPr>
              <w:t>,</w:t>
            </w:r>
            <w:r w:rsidR="004051B9" w:rsidRPr="007E57DD">
              <w:rPr>
                <w:rFonts w:ascii="Times New Roman" w:hAnsi="Times New Roman"/>
              </w:rPr>
              <w:t xml:space="preserve"> </w:t>
            </w:r>
            <w:r w:rsidR="001950E3">
              <w:rPr>
                <w:rFonts w:ascii="Times New Roman" w:hAnsi="Times New Roman"/>
              </w:rPr>
              <w:t xml:space="preserve">and </w:t>
            </w:r>
            <w:r w:rsidR="00055E74">
              <w:rPr>
                <w:rFonts w:ascii="Times New Roman" w:hAnsi="Times New Roman"/>
              </w:rPr>
              <w:t xml:space="preserve">maintain </w:t>
            </w:r>
            <w:r w:rsidR="009754F3" w:rsidRPr="00A36055">
              <w:rPr>
                <w:rFonts w:ascii="Times New Roman" w:hAnsi="Times New Roman"/>
              </w:rPr>
              <w:t>(Occupational Health and Safety)</w:t>
            </w:r>
            <w:r w:rsidR="009754F3">
              <w:rPr>
                <w:rFonts w:ascii="Times New Roman" w:hAnsi="Times New Roman"/>
              </w:rPr>
              <w:t xml:space="preserve"> </w:t>
            </w:r>
            <w:r w:rsidR="00690637">
              <w:rPr>
                <w:rFonts w:ascii="Times New Roman" w:hAnsi="Times New Roman"/>
                <w:b/>
                <w:i/>
              </w:rPr>
              <w:t>OHS</w:t>
            </w:r>
            <w:r w:rsidR="00A36055" w:rsidRPr="00A36055">
              <w:rPr>
                <w:rFonts w:ascii="Times New Roman" w:hAnsi="Times New Roman"/>
                <w:b/>
              </w:rPr>
              <w:t>/</w:t>
            </w:r>
            <w:r w:rsidR="00690637">
              <w:rPr>
                <w:rFonts w:ascii="Times New Roman" w:hAnsi="Times New Roman"/>
                <w:b/>
                <w:i/>
              </w:rPr>
              <w:t>WHS</w:t>
            </w:r>
            <w:r w:rsidR="00A36055">
              <w:rPr>
                <w:rFonts w:ascii="Times New Roman" w:hAnsi="Times New Roman"/>
                <w:b/>
                <w:i/>
              </w:rPr>
              <w:t xml:space="preserve"> </w:t>
            </w:r>
            <w:r w:rsidR="00A36055" w:rsidRPr="00A36055">
              <w:rPr>
                <w:rFonts w:ascii="Times New Roman" w:hAnsi="Times New Roman"/>
              </w:rPr>
              <w:t>(Work Health and Safety</w:t>
            </w:r>
            <w:r w:rsidR="00690637" w:rsidRPr="00A36055">
              <w:rPr>
                <w:rFonts w:ascii="Times New Roman" w:hAnsi="Times New Roman"/>
              </w:rPr>
              <w:t>)</w:t>
            </w:r>
            <w:r w:rsidR="004051B9" w:rsidRPr="00690637">
              <w:rPr>
                <w:rFonts w:ascii="Times New Roman" w:hAnsi="Times New Roman"/>
              </w:rPr>
              <w:t xml:space="preserve"> </w:t>
            </w:r>
            <w:r w:rsidR="004051B9" w:rsidRPr="007E57DD">
              <w:rPr>
                <w:rFonts w:ascii="Times New Roman" w:hAnsi="Times New Roman"/>
              </w:rPr>
              <w:t xml:space="preserve">requirements </w:t>
            </w:r>
          </w:p>
          <w:p w14:paraId="2D19D1A3" w14:textId="77777777" w:rsidR="003B5B0A" w:rsidRPr="007E57DD" w:rsidRDefault="003B5B0A" w:rsidP="00117781">
            <w:pPr>
              <w:tabs>
                <w:tab w:val="left" w:pos="424"/>
              </w:tabs>
              <w:spacing w:before="120" w:after="120"/>
              <w:ind w:left="424" w:hanging="408"/>
              <w:rPr>
                <w:rFonts w:ascii="Times New Roman" w:hAnsi="Times New Roman"/>
              </w:rPr>
            </w:pPr>
            <w:r>
              <w:rPr>
                <w:rFonts w:ascii="Times New Roman" w:hAnsi="Times New Roman"/>
              </w:rPr>
              <w:t>1.6</w:t>
            </w:r>
            <w:r>
              <w:rPr>
                <w:rFonts w:ascii="Times New Roman" w:hAnsi="Times New Roman"/>
              </w:rPr>
              <w:tab/>
              <w:t>Support the client in maintaining the stock levels of invasive ventilation and suction equipment items</w:t>
            </w:r>
          </w:p>
        </w:tc>
      </w:tr>
      <w:tr w:rsidR="004051B9" w:rsidRPr="007E57DD" w14:paraId="3C44A753" w14:textId="77777777" w:rsidTr="001A5B5A">
        <w:trPr>
          <w:trHeight w:val="98"/>
        </w:trPr>
        <w:tc>
          <w:tcPr>
            <w:tcW w:w="2925" w:type="dxa"/>
          </w:tcPr>
          <w:p w14:paraId="0E1372CC" w14:textId="14F8C23B" w:rsidR="004051B9" w:rsidRPr="007E57DD" w:rsidRDefault="004051B9" w:rsidP="003D1439">
            <w:pPr>
              <w:tabs>
                <w:tab w:val="left" w:pos="284"/>
              </w:tabs>
              <w:spacing w:before="120" w:after="120"/>
              <w:ind w:left="284" w:hanging="284"/>
              <w:rPr>
                <w:rFonts w:ascii="Times New Roman" w:hAnsi="Times New Roman"/>
              </w:rPr>
            </w:pPr>
            <w:r w:rsidRPr="007E57DD">
              <w:rPr>
                <w:rFonts w:ascii="Times New Roman" w:hAnsi="Times New Roman"/>
              </w:rPr>
              <w:t>2.</w:t>
            </w:r>
            <w:r w:rsidRPr="007E57DD">
              <w:rPr>
                <w:rFonts w:ascii="Times New Roman" w:hAnsi="Times New Roman"/>
              </w:rPr>
              <w:tab/>
              <w:t>Set up the invasive ventilation equipment for operation</w:t>
            </w:r>
          </w:p>
        </w:tc>
        <w:tc>
          <w:tcPr>
            <w:tcW w:w="6140" w:type="dxa"/>
          </w:tcPr>
          <w:p w14:paraId="1B27C1A5" w14:textId="2A227309"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2.1</w:t>
            </w:r>
            <w:r w:rsidRPr="007E57DD">
              <w:rPr>
                <w:rFonts w:ascii="Times New Roman" w:hAnsi="Times New Roman"/>
              </w:rPr>
              <w:tab/>
              <w:t xml:space="preserve">Refer to the instruction manual in </w:t>
            </w:r>
            <w:r w:rsidR="008F7C0B">
              <w:rPr>
                <w:rFonts w:ascii="Times New Roman" w:hAnsi="Times New Roman"/>
              </w:rPr>
              <w:t xml:space="preserve">the </w:t>
            </w:r>
            <w:r w:rsidR="00876BBB">
              <w:rPr>
                <w:rFonts w:ascii="Times New Roman" w:hAnsi="Times New Roman"/>
              </w:rPr>
              <w:t>Discharge Document Folder</w:t>
            </w:r>
            <w:r w:rsidRPr="007E57DD">
              <w:rPr>
                <w:rFonts w:ascii="Times New Roman" w:hAnsi="Times New Roman"/>
              </w:rPr>
              <w:t xml:space="preserve"> for the specific </w:t>
            </w:r>
            <w:r w:rsidRPr="0083243F">
              <w:rPr>
                <w:rFonts w:ascii="Times New Roman" w:hAnsi="Times New Roman"/>
              </w:rPr>
              <w:t>invasive ventilator mode</w:t>
            </w:r>
            <w:r w:rsidR="008F7C0B" w:rsidRPr="0083243F">
              <w:rPr>
                <w:rFonts w:ascii="Times New Roman" w:hAnsi="Times New Roman"/>
              </w:rPr>
              <w:t>l</w:t>
            </w:r>
            <w:r w:rsidR="0083243F" w:rsidRPr="00EC7A6E">
              <w:rPr>
                <w:rFonts w:ascii="Times New Roman" w:hAnsi="Times New Roman"/>
              </w:rPr>
              <w:t xml:space="preserve"> and</w:t>
            </w:r>
            <w:r w:rsidR="0083243F">
              <w:rPr>
                <w:rFonts w:ascii="Times New Roman" w:hAnsi="Times New Roman"/>
                <w:b/>
                <w:i/>
              </w:rPr>
              <w:t xml:space="preserve"> </w:t>
            </w:r>
            <w:r w:rsidR="00EC7A6E">
              <w:rPr>
                <w:rFonts w:ascii="Times New Roman" w:hAnsi="Times New Roman"/>
                <w:b/>
                <w:i/>
              </w:rPr>
              <w:t>operating mode</w:t>
            </w:r>
          </w:p>
          <w:p w14:paraId="5F3C9FFF"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2.2</w:t>
            </w:r>
            <w:r w:rsidRPr="007E57DD">
              <w:rPr>
                <w:rFonts w:ascii="Times New Roman" w:hAnsi="Times New Roman"/>
              </w:rPr>
              <w:tab/>
              <w:t xml:space="preserve">Connect the </w:t>
            </w:r>
            <w:r w:rsidRPr="007E57DD">
              <w:rPr>
                <w:rFonts w:ascii="Times New Roman" w:hAnsi="Times New Roman"/>
                <w:b/>
                <w:i/>
              </w:rPr>
              <w:t xml:space="preserve">components </w:t>
            </w:r>
            <w:r w:rsidRPr="007E57DD">
              <w:rPr>
                <w:rFonts w:ascii="Times New Roman" w:hAnsi="Times New Roman"/>
              </w:rPr>
              <w:t>of the invasive ventilation equipment</w:t>
            </w:r>
            <w:r w:rsidRPr="007E57DD">
              <w:rPr>
                <w:rFonts w:ascii="Times New Roman" w:hAnsi="Times New Roman"/>
                <w:b/>
                <w:i/>
              </w:rPr>
              <w:t>,</w:t>
            </w:r>
            <w:r w:rsidRPr="007E57DD">
              <w:rPr>
                <w:rFonts w:ascii="Times New Roman" w:hAnsi="Times New Roman"/>
              </w:rPr>
              <w:t xml:space="preserve"> in accordance with the manufacturer</w:t>
            </w:r>
            <w:r w:rsidR="008F7C0B">
              <w:rPr>
                <w:rFonts w:ascii="Times New Roman" w:hAnsi="Times New Roman"/>
              </w:rPr>
              <w:t>’s instructions</w:t>
            </w:r>
          </w:p>
          <w:p w14:paraId="33D2D74C"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2.3</w:t>
            </w:r>
            <w:r w:rsidRPr="007E57DD">
              <w:rPr>
                <w:rFonts w:ascii="Times New Roman" w:hAnsi="Times New Roman"/>
              </w:rPr>
              <w:tab/>
              <w:t xml:space="preserve">Ensure that the </w:t>
            </w:r>
            <w:r w:rsidRPr="007E57DD">
              <w:rPr>
                <w:rFonts w:ascii="Times New Roman" w:hAnsi="Times New Roman"/>
                <w:b/>
                <w:i/>
              </w:rPr>
              <w:t xml:space="preserve">humidifier </w:t>
            </w:r>
            <w:r w:rsidR="00055E74">
              <w:rPr>
                <w:rFonts w:ascii="Times New Roman" w:hAnsi="Times New Roman"/>
              </w:rPr>
              <w:t>and breathing unit</w:t>
            </w:r>
            <w:r w:rsidRPr="007E57DD">
              <w:rPr>
                <w:rFonts w:ascii="Times New Roman" w:hAnsi="Times New Roman"/>
              </w:rPr>
              <w:t xml:space="preserve"> are placed on stable and secure base</w:t>
            </w:r>
            <w:r w:rsidR="00055E74">
              <w:rPr>
                <w:rFonts w:ascii="Times New Roman" w:hAnsi="Times New Roman"/>
              </w:rPr>
              <w:t>/</w:t>
            </w:r>
            <w:r w:rsidRPr="007E57DD">
              <w:rPr>
                <w:rFonts w:ascii="Times New Roman" w:hAnsi="Times New Roman"/>
              </w:rPr>
              <w:t>s for use</w:t>
            </w:r>
          </w:p>
          <w:p w14:paraId="3A9A5A66"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2.4</w:t>
            </w:r>
            <w:r w:rsidRPr="007E57DD">
              <w:rPr>
                <w:rFonts w:ascii="Times New Roman" w:hAnsi="Times New Roman"/>
              </w:rPr>
              <w:tab/>
              <w:t xml:space="preserve">Assemble the prescribed </w:t>
            </w:r>
            <w:r w:rsidR="008F7C0B" w:rsidRPr="008F7C0B">
              <w:rPr>
                <w:rFonts w:ascii="Times New Roman" w:hAnsi="Times New Roman"/>
                <w:b/>
                <w:i/>
              </w:rPr>
              <w:t xml:space="preserve">ventilator </w:t>
            </w:r>
            <w:r w:rsidRPr="007E57DD">
              <w:rPr>
                <w:rFonts w:ascii="Times New Roman" w:hAnsi="Times New Roman"/>
                <w:b/>
                <w:i/>
              </w:rPr>
              <w:t>circuit</w:t>
            </w:r>
            <w:r>
              <w:rPr>
                <w:rFonts w:ascii="Times New Roman" w:hAnsi="Times New Roman"/>
              </w:rPr>
              <w:t xml:space="preserve"> </w:t>
            </w:r>
            <w:r w:rsidR="008F7C0B">
              <w:rPr>
                <w:rFonts w:ascii="Times New Roman" w:hAnsi="Times New Roman"/>
              </w:rPr>
              <w:t>to the trache</w:t>
            </w:r>
            <w:r w:rsidR="00E817B8">
              <w:rPr>
                <w:rFonts w:ascii="Times New Roman" w:hAnsi="Times New Roman"/>
              </w:rPr>
              <w:t>o</w:t>
            </w:r>
            <w:r w:rsidR="008F7C0B">
              <w:rPr>
                <w:rFonts w:ascii="Times New Roman" w:hAnsi="Times New Roman"/>
              </w:rPr>
              <w:t>stomy</w:t>
            </w:r>
            <w:r w:rsidRPr="007E57DD">
              <w:rPr>
                <w:rFonts w:ascii="Times New Roman" w:hAnsi="Times New Roman"/>
              </w:rPr>
              <w:t xml:space="preserve"> as per the manufacturer’s instructions</w:t>
            </w:r>
          </w:p>
          <w:p w14:paraId="4E8AC216" w14:textId="77777777" w:rsidR="004051B9" w:rsidRPr="007E57DD" w:rsidRDefault="002F3997" w:rsidP="00117781">
            <w:pPr>
              <w:tabs>
                <w:tab w:val="left" w:pos="424"/>
              </w:tabs>
              <w:spacing w:before="120" w:after="120"/>
              <w:ind w:left="424" w:hanging="424"/>
              <w:rPr>
                <w:rFonts w:ascii="Times New Roman" w:hAnsi="Times New Roman"/>
              </w:rPr>
            </w:pPr>
            <w:r>
              <w:rPr>
                <w:rFonts w:ascii="Times New Roman" w:hAnsi="Times New Roman"/>
              </w:rPr>
              <w:lastRenderedPageBreak/>
              <w:t>2.5</w:t>
            </w:r>
            <w:r>
              <w:rPr>
                <w:rFonts w:ascii="Times New Roman" w:hAnsi="Times New Roman"/>
              </w:rPr>
              <w:tab/>
            </w:r>
            <w:r w:rsidR="004051B9" w:rsidRPr="007E57DD">
              <w:rPr>
                <w:rFonts w:ascii="Times New Roman" w:hAnsi="Times New Roman"/>
              </w:rPr>
              <w:t>Ensure that suction equipment is assembled and ready to use</w:t>
            </w:r>
          </w:p>
        </w:tc>
      </w:tr>
      <w:tr w:rsidR="004051B9" w:rsidRPr="007E57DD" w14:paraId="49EC2FDD" w14:textId="77777777" w:rsidTr="001A5B5A">
        <w:trPr>
          <w:trHeight w:val="415"/>
        </w:trPr>
        <w:tc>
          <w:tcPr>
            <w:tcW w:w="2925" w:type="dxa"/>
          </w:tcPr>
          <w:p w14:paraId="4E22A92E" w14:textId="7748CF46" w:rsidR="004051B9" w:rsidRPr="007E57DD" w:rsidRDefault="004051B9" w:rsidP="003D1439">
            <w:pPr>
              <w:tabs>
                <w:tab w:val="left" w:pos="284"/>
              </w:tabs>
              <w:spacing w:before="120" w:after="120"/>
              <w:ind w:left="284" w:hanging="284"/>
              <w:rPr>
                <w:rFonts w:ascii="Times New Roman" w:hAnsi="Times New Roman"/>
              </w:rPr>
            </w:pPr>
            <w:r w:rsidRPr="007E57DD">
              <w:rPr>
                <w:rFonts w:ascii="Times New Roman" w:hAnsi="Times New Roman"/>
              </w:rPr>
              <w:lastRenderedPageBreak/>
              <w:t>3.</w:t>
            </w:r>
            <w:r w:rsidRPr="007E57DD">
              <w:rPr>
                <w:rFonts w:ascii="Times New Roman" w:hAnsi="Times New Roman"/>
              </w:rPr>
              <w:tab/>
              <w:t>Operate the invasive ventilation equipment</w:t>
            </w:r>
          </w:p>
        </w:tc>
        <w:tc>
          <w:tcPr>
            <w:tcW w:w="6140" w:type="dxa"/>
          </w:tcPr>
          <w:p w14:paraId="22C1170A"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3.1</w:t>
            </w:r>
            <w:r w:rsidRPr="007E57DD">
              <w:rPr>
                <w:rFonts w:ascii="Times New Roman" w:hAnsi="Times New Roman"/>
              </w:rPr>
              <w:tab/>
            </w:r>
            <w:r w:rsidR="00D775EF">
              <w:rPr>
                <w:rFonts w:ascii="Times New Roman" w:hAnsi="Times New Roman"/>
              </w:rPr>
              <w:t>Follow the instructions for</w:t>
            </w:r>
            <w:r w:rsidR="008F7C0B">
              <w:rPr>
                <w:rFonts w:ascii="Times New Roman" w:hAnsi="Times New Roman"/>
              </w:rPr>
              <w:t xml:space="preserve"> the v</w:t>
            </w:r>
            <w:r w:rsidRPr="007E57DD">
              <w:rPr>
                <w:rFonts w:ascii="Times New Roman" w:hAnsi="Times New Roman"/>
              </w:rPr>
              <w:t xml:space="preserve">entilator </w:t>
            </w:r>
            <w:r w:rsidR="00D775EF">
              <w:rPr>
                <w:rFonts w:ascii="Times New Roman" w:hAnsi="Times New Roman"/>
              </w:rPr>
              <w:t xml:space="preserve">in the </w:t>
            </w:r>
            <w:r w:rsidR="00876BBB">
              <w:rPr>
                <w:rFonts w:ascii="Times New Roman" w:hAnsi="Times New Roman"/>
              </w:rPr>
              <w:t>Discharge Document Folder</w:t>
            </w:r>
            <w:r w:rsidR="008F7C0B">
              <w:rPr>
                <w:rFonts w:ascii="Times New Roman" w:hAnsi="Times New Roman"/>
              </w:rPr>
              <w:t xml:space="preserve"> </w:t>
            </w:r>
            <w:r w:rsidRPr="007E57DD">
              <w:rPr>
                <w:rFonts w:ascii="Times New Roman" w:hAnsi="Times New Roman"/>
              </w:rPr>
              <w:t>provided</w:t>
            </w:r>
          </w:p>
          <w:p w14:paraId="649D9F7D"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3.2</w:t>
            </w:r>
            <w:r w:rsidRPr="007E57DD">
              <w:rPr>
                <w:rFonts w:ascii="Times New Roman" w:hAnsi="Times New Roman"/>
              </w:rPr>
              <w:tab/>
              <w:t>Fill the humidifier chamber with clean water to the level indicated an</w:t>
            </w:r>
            <w:r w:rsidR="002F3997">
              <w:rPr>
                <w:rFonts w:ascii="Times New Roman" w:hAnsi="Times New Roman"/>
              </w:rPr>
              <w:t>d fit</w:t>
            </w:r>
            <w:r w:rsidR="00055E74">
              <w:rPr>
                <w:rFonts w:ascii="Times New Roman" w:hAnsi="Times New Roman"/>
              </w:rPr>
              <w:t xml:space="preserve"> to the humidifier unit</w:t>
            </w:r>
          </w:p>
          <w:p w14:paraId="0DFC7BD8"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3.3</w:t>
            </w:r>
            <w:r w:rsidRPr="007E57DD">
              <w:rPr>
                <w:rFonts w:ascii="Times New Roman" w:hAnsi="Times New Roman"/>
              </w:rPr>
              <w:tab/>
              <w:t>Start the ventilator</w:t>
            </w:r>
          </w:p>
          <w:p w14:paraId="2A27C37E"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3.4</w:t>
            </w:r>
            <w:r w:rsidRPr="007E57DD">
              <w:rPr>
                <w:rFonts w:ascii="Times New Roman" w:hAnsi="Times New Roman"/>
              </w:rPr>
              <w:tab/>
              <w:t>Attach the ventilator circuit to the tracheo</w:t>
            </w:r>
            <w:r w:rsidR="008F7C0B">
              <w:rPr>
                <w:rFonts w:ascii="Times New Roman" w:hAnsi="Times New Roman"/>
              </w:rPr>
              <w:t>s</w:t>
            </w:r>
            <w:r w:rsidRPr="007E57DD">
              <w:rPr>
                <w:rFonts w:ascii="Times New Roman" w:hAnsi="Times New Roman"/>
              </w:rPr>
              <w:t xml:space="preserve">tomy </w:t>
            </w:r>
          </w:p>
          <w:p w14:paraId="52839130"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3.5</w:t>
            </w:r>
            <w:r w:rsidRPr="007E57DD">
              <w:rPr>
                <w:rFonts w:ascii="Times New Roman" w:hAnsi="Times New Roman"/>
              </w:rPr>
              <w:tab/>
              <w:t>Monitor the client’s breathing to confirm ventilation effectiveness</w:t>
            </w:r>
          </w:p>
          <w:p w14:paraId="1C65C52B"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3.6</w:t>
            </w:r>
            <w:r w:rsidRPr="007E57DD">
              <w:rPr>
                <w:rFonts w:ascii="Times New Roman" w:hAnsi="Times New Roman"/>
              </w:rPr>
              <w:tab/>
              <w:t xml:space="preserve">Apply appropriate </w:t>
            </w:r>
            <w:r w:rsidRPr="007E57DD">
              <w:rPr>
                <w:rFonts w:ascii="Times New Roman" w:hAnsi="Times New Roman"/>
                <w:b/>
                <w:i/>
              </w:rPr>
              <w:t>personal hygiene</w:t>
            </w:r>
            <w:r w:rsidRPr="007E57DD">
              <w:rPr>
                <w:rFonts w:ascii="Times New Roman" w:hAnsi="Times New Roman"/>
              </w:rPr>
              <w:t xml:space="preserve"> and </w:t>
            </w:r>
            <w:r w:rsidRPr="007E57DD">
              <w:rPr>
                <w:rFonts w:ascii="Times New Roman" w:hAnsi="Times New Roman"/>
                <w:b/>
                <w:i/>
              </w:rPr>
              <w:t xml:space="preserve">infection control </w:t>
            </w:r>
            <w:r w:rsidRPr="007E57DD">
              <w:rPr>
                <w:rFonts w:ascii="Times New Roman" w:hAnsi="Times New Roman"/>
              </w:rPr>
              <w:t>procedures</w:t>
            </w:r>
          </w:p>
          <w:p w14:paraId="3206CCD1" w14:textId="38912DA0" w:rsidR="00D775EF" w:rsidRPr="007E57DD" w:rsidRDefault="004051B9" w:rsidP="003D1439">
            <w:pPr>
              <w:tabs>
                <w:tab w:val="left" w:pos="424"/>
              </w:tabs>
              <w:spacing w:before="120" w:after="120"/>
              <w:ind w:left="424" w:hanging="424"/>
              <w:rPr>
                <w:rFonts w:ascii="Times New Roman" w:hAnsi="Times New Roman"/>
              </w:rPr>
            </w:pPr>
            <w:r w:rsidRPr="007E57DD">
              <w:rPr>
                <w:rFonts w:ascii="Times New Roman" w:hAnsi="Times New Roman"/>
              </w:rPr>
              <w:t>3.7</w:t>
            </w:r>
            <w:r w:rsidRPr="007E57DD">
              <w:rPr>
                <w:rFonts w:ascii="Times New Roman" w:hAnsi="Times New Roman"/>
              </w:rPr>
              <w:tab/>
            </w:r>
            <w:r w:rsidR="00055E74">
              <w:rPr>
                <w:rFonts w:ascii="Times New Roman" w:hAnsi="Times New Roman"/>
              </w:rPr>
              <w:t xml:space="preserve">Identify </w:t>
            </w:r>
            <w:r w:rsidRPr="00AA3580">
              <w:rPr>
                <w:rFonts w:ascii="Times New Roman" w:hAnsi="Times New Roman"/>
                <w:b/>
                <w:i/>
              </w:rPr>
              <w:t>common problems</w:t>
            </w:r>
            <w:r w:rsidRPr="007E57DD">
              <w:rPr>
                <w:rFonts w:ascii="Times New Roman" w:hAnsi="Times New Roman"/>
              </w:rPr>
              <w:t xml:space="preserve"> with ventilation and </w:t>
            </w:r>
            <w:r w:rsidR="008F7C0B">
              <w:rPr>
                <w:rFonts w:ascii="Times New Roman" w:hAnsi="Times New Roman"/>
              </w:rPr>
              <w:t xml:space="preserve">take </w:t>
            </w:r>
            <w:r w:rsidRPr="007E57DD">
              <w:rPr>
                <w:rFonts w:ascii="Times New Roman" w:hAnsi="Times New Roman"/>
              </w:rPr>
              <w:t>corrective</w:t>
            </w:r>
            <w:r w:rsidR="008F7C0B">
              <w:rPr>
                <w:rFonts w:ascii="Times New Roman" w:hAnsi="Times New Roman"/>
              </w:rPr>
              <w:t xml:space="preserve"> action by referring to the </w:t>
            </w:r>
            <w:r w:rsidR="00876BBB">
              <w:rPr>
                <w:rFonts w:ascii="Times New Roman" w:hAnsi="Times New Roman"/>
              </w:rPr>
              <w:t>Discharge Document Folder</w:t>
            </w:r>
            <w:r w:rsidRPr="007E57DD">
              <w:rPr>
                <w:rFonts w:ascii="Times New Roman" w:hAnsi="Times New Roman"/>
              </w:rPr>
              <w:t>, or seek support from health professional</w:t>
            </w:r>
          </w:p>
        </w:tc>
      </w:tr>
      <w:tr w:rsidR="004051B9" w:rsidRPr="007E57DD" w14:paraId="2D12F028" w14:textId="77777777" w:rsidTr="001A5B5A">
        <w:trPr>
          <w:trHeight w:val="415"/>
        </w:trPr>
        <w:tc>
          <w:tcPr>
            <w:tcW w:w="2925" w:type="dxa"/>
          </w:tcPr>
          <w:p w14:paraId="04F50522" w14:textId="77777777" w:rsidR="004051B9" w:rsidRPr="007E57DD" w:rsidRDefault="004051B9" w:rsidP="00117781">
            <w:pPr>
              <w:tabs>
                <w:tab w:val="left" w:pos="284"/>
              </w:tabs>
              <w:spacing w:before="120" w:after="120"/>
              <w:ind w:left="284" w:hanging="284"/>
              <w:rPr>
                <w:rFonts w:ascii="Times New Roman" w:hAnsi="Times New Roman"/>
              </w:rPr>
            </w:pPr>
            <w:r w:rsidRPr="007E57DD">
              <w:rPr>
                <w:rFonts w:ascii="Times New Roman" w:hAnsi="Times New Roman"/>
              </w:rPr>
              <w:t xml:space="preserve">4. Set up and operate the suction equipment </w:t>
            </w:r>
          </w:p>
        </w:tc>
        <w:tc>
          <w:tcPr>
            <w:tcW w:w="6140" w:type="dxa"/>
          </w:tcPr>
          <w:p w14:paraId="46D2A6A5" w14:textId="77777777" w:rsidR="008F7C0B"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4.1</w:t>
            </w:r>
            <w:r w:rsidRPr="007E57DD">
              <w:rPr>
                <w:rFonts w:ascii="Times New Roman" w:hAnsi="Times New Roman"/>
              </w:rPr>
              <w:tab/>
            </w:r>
            <w:r w:rsidRPr="008F7C0B">
              <w:rPr>
                <w:rFonts w:ascii="Times New Roman" w:hAnsi="Times New Roman"/>
              </w:rPr>
              <w:t xml:space="preserve">Refer to the instruction manual </w:t>
            </w:r>
            <w:r w:rsidR="008F7C0B">
              <w:rPr>
                <w:rFonts w:ascii="Times New Roman" w:hAnsi="Times New Roman"/>
              </w:rPr>
              <w:t xml:space="preserve">for the </w:t>
            </w:r>
            <w:r w:rsidR="008F7C0B" w:rsidRPr="008F7C0B">
              <w:rPr>
                <w:rFonts w:ascii="Times New Roman" w:hAnsi="Times New Roman"/>
                <w:b/>
                <w:i/>
              </w:rPr>
              <w:t xml:space="preserve">suction machine </w:t>
            </w:r>
            <w:r w:rsidR="008F7C0B" w:rsidRPr="00DD7B0F">
              <w:rPr>
                <w:rFonts w:ascii="Times New Roman" w:hAnsi="Times New Roman"/>
              </w:rPr>
              <w:t>model</w:t>
            </w:r>
            <w:r w:rsidR="008F7C0B">
              <w:rPr>
                <w:rFonts w:ascii="Times New Roman" w:hAnsi="Times New Roman"/>
              </w:rPr>
              <w:t xml:space="preserve"> located </w:t>
            </w:r>
            <w:r w:rsidRPr="008F7C0B">
              <w:rPr>
                <w:rFonts w:ascii="Times New Roman" w:hAnsi="Times New Roman"/>
              </w:rPr>
              <w:t xml:space="preserve">in </w:t>
            </w:r>
            <w:r w:rsidR="008F7C0B">
              <w:rPr>
                <w:rFonts w:ascii="Times New Roman" w:hAnsi="Times New Roman"/>
              </w:rPr>
              <w:t xml:space="preserve">the ventilator information in the </w:t>
            </w:r>
            <w:r w:rsidR="00876BBB">
              <w:rPr>
                <w:rFonts w:ascii="Times New Roman" w:hAnsi="Times New Roman"/>
              </w:rPr>
              <w:t>Discharge Document Folder</w:t>
            </w:r>
            <w:r w:rsidRPr="008F7C0B">
              <w:rPr>
                <w:rFonts w:ascii="Times New Roman" w:hAnsi="Times New Roman"/>
              </w:rPr>
              <w:t xml:space="preserve"> </w:t>
            </w:r>
          </w:p>
          <w:p w14:paraId="1A4FD1C0"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4.2</w:t>
            </w:r>
            <w:r w:rsidRPr="007E57DD">
              <w:rPr>
                <w:rFonts w:ascii="Times New Roman" w:hAnsi="Times New Roman"/>
              </w:rPr>
              <w:tab/>
              <w:t>Assemble the suction canister</w:t>
            </w:r>
          </w:p>
          <w:p w14:paraId="032E6302" w14:textId="77777777" w:rsidR="004051B9" w:rsidRPr="007E57DD"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4.3</w:t>
            </w:r>
            <w:r w:rsidRPr="007E57DD">
              <w:rPr>
                <w:rFonts w:ascii="Times New Roman" w:hAnsi="Times New Roman"/>
              </w:rPr>
              <w:tab/>
              <w:t xml:space="preserve">Check the </w:t>
            </w:r>
            <w:r w:rsidRPr="008F7C0B">
              <w:rPr>
                <w:rFonts w:ascii="Times New Roman" w:hAnsi="Times New Roman"/>
                <w:b/>
                <w:i/>
              </w:rPr>
              <w:t>power supply</w:t>
            </w:r>
            <w:r w:rsidRPr="007E57DD">
              <w:rPr>
                <w:rFonts w:ascii="Times New Roman" w:hAnsi="Times New Roman"/>
              </w:rPr>
              <w:t xml:space="preserve"> to the unit </w:t>
            </w:r>
          </w:p>
          <w:p w14:paraId="2598F64E" w14:textId="77777777" w:rsidR="004051B9"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4.4</w:t>
            </w:r>
            <w:r w:rsidRPr="007E57DD">
              <w:rPr>
                <w:rFonts w:ascii="Times New Roman" w:hAnsi="Times New Roman"/>
              </w:rPr>
              <w:tab/>
              <w:t xml:space="preserve">Perform the suction procedure using the equipment </w:t>
            </w:r>
          </w:p>
          <w:p w14:paraId="782DD91D" w14:textId="6E211CC9" w:rsidR="008F7C0B" w:rsidRPr="007E57DD" w:rsidRDefault="008F7C0B" w:rsidP="00117781">
            <w:pPr>
              <w:tabs>
                <w:tab w:val="left" w:pos="424"/>
              </w:tabs>
              <w:spacing w:before="120" w:after="120"/>
              <w:ind w:left="424" w:hanging="424"/>
              <w:rPr>
                <w:rFonts w:ascii="Times New Roman" w:hAnsi="Times New Roman"/>
              </w:rPr>
            </w:pPr>
            <w:r>
              <w:rPr>
                <w:rFonts w:ascii="Times New Roman" w:hAnsi="Times New Roman"/>
              </w:rPr>
              <w:t>4.5</w:t>
            </w:r>
            <w:r>
              <w:rPr>
                <w:rFonts w:ascii="Times New Roman" w:hAnsi="Times New Roman"/>
              </w:rPr>
              <w:tab/>
              <w:t xml:space="preserve">Apply </w:t>
            </w:r>
            <w:r w:rsidRPr="0008566C">
              <w:rPr>
                <w:rFonts w:ascii="Times New Roman" w:hAnsi="Times New Roman"/>
              </w:rPr>
              <w:t>appropriate personal hygiene, infection control</w:t>
            </w:r>
            <w:r>
              <w:rPr>
                <w:rFonts w:ascii="Times New Roman" w:hAnsi="Times New Roman"/>
              </w:rPr>
              <w:t xml:space="preserve"> and </w:t>
            </w:r>
            <w:r w:rsidR="00C3617C" w:rsidRPr="005C6EAC">
              <w:rPr>
                <w:rFonts w:ascii="Times New Roman" w:hAnsi="Times New Roman"/>
              </w:rPr>
              <w:t>OHS/WHS</w:t>
            </w:r>
            <w:r w:rsidRPr="00E84F6E">
              <w:rPr>
                <w:rFonts w:ascii="Times New Roman" w:hAnsi="Times New Roman"/>
              </w:rPr>
              <w:t xml:space="preserve"> </w:t>
            </w:r>
            <w:r>
              <w:rPr>
                <w:rFonts w:ascii="Times New Roman" w:hAnsi="Times New Roman"/>
              </w:rPr>
              <w:t>procedures for invasive ventilator use</w:t>
            </w:r>
          </w:p>
          <w:p w14:paraId="11EF2905" w14:textId="77777777" w:rsidR="004051B9" w:rsidRPr="007E57DD" w:rsidRDefault="000A0710" w:rsidP="00117781">
            <w:pPr>
              <w:tabs>
                <w:tab w:val="left" w:pos="424"/>
              </w:tabs>
              <w:spacing w:before="120" w:after="120"/>
              <w:ind w:left="424" w:hanging="424"/>
              <w:rPr>
                <w:rFonts w:ascii="Times New Roman" w:hAnsi="Times New Roman"/>
              </w:rPr>
            </w:pPr>
            <w:r>
              <w:rPr>
                <w:rFonts w:ascii="Times New Roman" w:hAnsi="Times New Roman"/>
              </w:rPr>
              <w:t>4.6</w:t>
            </w:r>
            <w:r w:rsidR="004051B9" w:rsidRPr="007E57DD">
              <w:rPr>
                <w:rFonts w:ascii="Times New Roman" w:hAnsi="Times New Roman"/>
              </w:rPr>
              <w:tab/>
              <w:t>Dispose of the suction catheter safely</w:t>
            </w:r>
          </w:p>
          <w:p w14:paraId="1F05657B" w14:textId="77777777" w:rsidR="004051B9" w:rsidRPr="007E57DD" w:rsidRDefault="000A0710" w:rsidP="00117781">
            <w:pPr>
              <w:tabs>
                <w:tab w:val="left" w:pos="424"/>
              </w:tabs>
              <w:spacing w:before="120" w:after="120"/>
              <w:ind w:left="424" w:hanging="424"/>
              <w:rPr>
                <w:rFonts w:ascii="Times New Roman" w:hAnsi="Times New Roman"/>
              </w:rPr>
            </w:pPr>
            <w:r>
              <w:rPr>
                <w:rFonts w:ascii="Times New Roman" w:hAnsi="Times New Roman"/>
              </w:rPr>
              <w:t>4.7</w:t>
            </w:r>
            <w:r w:rsidR="004051B9" w:rsidRPr="007E57DD">
              <w:rPr>
                <w:rFonts w:ascii="Times New Roman" w:hAnsi="Times New Roman"/>
              </w:rPr>
              <w:tab/>
              <w:t>Rinse the silicone tube with a small amount of water</w:t>
            </w:r>
          </w:p>
        </w:tc>
      </w:tr>
      <w:tr w:rsidR="004051B9" w:rsidRPr="007E57DD" w14:paraId="10280903" w14:textId="77777777" w:rsidTr="001A5B5A">
        <w:trPr>
          <w:trHeight w:val="415"/>
        </w:trPr>
        <w:tc>
          <w:tcPr>
            <w:tcW w:w="2925" w:type="dxa"/>
          </w:tcPr>
          <w:p w14:paraId="2C8AB0C1" w14:textId="77777777" w:rsidR="004051B9" w:rsidRPr="007E57DD" w:rsidRDefault="004051B9" w:rsidP="00117781">
            <w:pPr>
              <w:tabs>
                <w:tab w:val="left" w:pos="284"/>
              </w:tabs>
              <w:spacing w:before="120" w:after="120"/>
              <w:ind w:left="284" w:hanging="284"/>
              <w:rPr>
                <w:rFonts w:ascii="Times New Roman" w:hAnsi="Times New Roman"/>
              </w:rPr>
            </w:pPr>
            <w:r w:rsidRPr="007E57DD">
              <w:rPr>
                <w:rFonts w:ascii="Times New Roman" w:hAnsi="Times New Roman"/>
              </w:rPr>
              <w:t>5. Manage a trache</w:t>
            </w:r>
            <w:r>
              <w:rPr>
                <w:rFonts w:ascii="Times New Roman" w:hAnsi="Times New Roman"/>
              </w:rPr>
              <w:t>o</w:t>
            </w:r>
            <w:r w:rsidRPr="007E57DD">
              <w:rPr>
                <w:rFonts w:ascii="Times New Roman" w:hAnsi="Times New Roman"/>
              </w:rPr>
              <w:t>stomy</w:t>
            </w:r>
          </w:p>
        </w:tc>
        <w:tc>
          <w:tcPr>
            <w:tcW w:w="6140" w:type="dxa"/>
          </w:tcPr>
          <w:p w14:paraId="566DC5F9" w14:textId="77777777" w:rsidR="004051B9" w:rsidRDefault="004051B9" w:rsidP="00117781">
            <w:pPr>
              <w:tabs>
                <w:tab w:val="left" w:pos="424"/>
              </w:tabs>
              <w:spacing w:before="120" w:after="120"/>
              <w:ind w:left="424" w:hanging="424"/>
              <w:rPr>
                <w:rFonts w:ascii="Times New Roman" w:hAnsi="Times New Roman"/>
              </w:rPr>
            </w:pPr>
            <w:r w:rsidRPr="007E57DD">
              <w:rPr>
                <w:rFonts w:ascii="Times New Roman" w:hAnsi="Times New Roman"/>
              </w:rPr>
              <w:t>5.1</w:t>
            </w:r>
            <w:r w:rsidRPr="007E57DD">
              <w:rPr>
                <w:rFonts w:ascii="Times New Roman" w:hAnsi="Times New Roman"/>
              </w:rPr>
              <w:tab/>
              <w:t>Change the tracheostomy tapes</w:t>
            </w:r>
          </w:p>
          <w:p w14:paraId="4C50B2C1" w14:textId="77777777" w:rsidR="00F75A4D" w:rsidRPr="007E57DD" w:rsidRDefault="00F75A4D" w:rsidP="00117781">
            <w:pPr>
              <w:tabs>
                <w:tab w:val="left" w:pos="424"/>
              </w:tabs>
              <w:spacing w:before="120" w:after="120"/>
              <w:ind w:left="424" w:hanging="424"/>
              <w:rPr>
                <w:rFonts w:ascii="Times New Roman" w:hAnsi="Times New Roman"/>
              </w:rPr>
            </w:pPr>
            <w:r>
              <w:rPr>
                <w:rFonts w:ascii="Times New Roman" w:hAnsi="Times New Roman"/>
              </w:rPr>
              <w:t>5.2</w:t>
            </w:r>
            <w:r>
              <w:rPr>
                <w:rFonts w:ascii="Times New Roman" w:hAnsi="Times New Roman"/>
              </w:rPr>
              <w:tab/>
              <w:t xml:space="preserve">Maintain and clean the </w:t>
            </w:r>
            <w:r w:rsidR="002F3997">
              <w:rPr>
                <w:rFonts w:ascii="Times New Roman" w:hAnsi="Times New Roman"/>
              </w:rPr>
              <w:t>tracheo</w:t>
            </w:r>
            <w:r>
              <w:rPr>
                <w:rFonts w:ascii="Times New Roman" w:hAnsi="Times New Roman"/>
              </w:rPr>
              <w:t>stoma</w:t>
            </w:r>
          </w:p>
          <w:p w14:paraId="4EE67306" w14:textId="77777777" w:rsidR="004051B9" w:rsidRDefault="00F75A4D" w:rsidP="00117781">
            <w:pPr>
              <w:tabs>
                <w:tab w:val="left" w:pos="424"/>
              </w:tabs>
              <w:spacing w:before="120" w:after="120"/>
              <w:ind w:left="424" w:hanging="424"/>
              <w:rPr>
                <w:rFonts w:ascii="Times New Roman" w:hAnsi="Times New Roman"/>
              </w:rPr>
            </w:pPr>
            <w:r>
              <w:rPr>
                <w:rFonts w:ascii="Times New Roman" w:hAnsi="Times New Roman"/>
              </w:rPr>
              <w:t>5.3</w:t>
            </w:r>
            <w:r w:rsidR="004051B9" w:rsidRPr="007E57DD">
              <w:rPr>
                <w:rFonts w:ascii="Times New Roman" w:hAnsi="Times New Roman"/>
              </w:rPr>
              <w:tab/>
              <w:t>Connect and disconnect the ventilation circuit</w:t>
            </w:r>
          </w:p>
          <w:p w14:paraId="79D79002" w14:textId="77777777" w:rsidR="000A0710" w:rsidRPr="007E57DD" w:rsidRDefault="00F75A4D" w:rsidP="00117781">
            <w:pPr>
              <w:tabs>
                <w:tab w:val="left" w:pos="424"/>
              </w:tabs>
              <w:spacing w:before="120" w:after="120"/>
              <w:ind w:left="424" w:hanging="424"/>
              <w:rPr>
                <w:rFonts w:ascii="Times New Roman" w:hAnsi="Times New Roman"/>
              </w:rPr>
            </w:pPr>
            <w:r>
              <w:rPr>
                <w:rFonts w:ascii="Times New Roman" w:hAnsi="Times New Roman"/>
              </w:rPr>
              <w:t>5.4</w:t>
            </w:r>
            <w:r w:rsidR="000A0710">
              <w:rPr>
                <w:rFonts w:ascii="Times New Roman" w:hAnsi="Times New Roman"/>
              </w:rPr>
              <w:tab/>
              <w:t xml:space="preserve">Identify the volume of air or water required in the cuff and </w:t>
            </w:r>
            <w:r>
              <w:rPr>
                <w:rFonts w:ascii="Times New Roman" w:hAnsi="Times New Roman"/>
              </w:rPr>
              <w:t>ensure this is maintaine</w:t>
            </w:r>
            <w:r w:rsidR="00055E74">
              <w:rPr>
                <w:rFonts w:ascii="Times New Roman" w:hAnsi="Times New Roman"/>
              </w:rPr>
              <w:t>d by taking corrective action in</w:t>
            </w:r>
            <w:r>
              <w:rPr>
                <w:rFonts w:ascii="Times New Roman" w:hAnsi="Times New Roman"/>
              </w:rPr>
              <w:t xml:space="preserve"> adjusting the volume of air or water with a syringe </w:t>
            </w:r>
          </w:p>
          <w:p w14:paraId="5DBC8CF8" w14:textId="77777777" w:rsidR="004051B9" w:rsidRPr="007E57DD" w:rsidRDefault="00F75A4D" w:rsidP="00117781">
            <w:pPr>
              <w:tabs>
                <w:tab w:val="left" w:pos="424"/>
              </w:tabs>
              <w:spacing w:before="120" w:after="120"/>
              <w:ind w:left="424" w:hanging="424"/>
              <w:rPr>
                <w:rFonts w:ascii="Times New Roman" w:hAnsi="Times New Roman"/>
              </w:rPr>
            </w:pPr>
            <w:r>
              <w:rPr>
                <w:rFonts w:ascii="Times New Roman" w:hAnsi="Times New Roman"/>
              </w:rPr>
              <w:t>5.5</w:t>
            </w:r>
            <w:r w:rsidR="004051B9" w:rsidRPr="007E57DD">
              <w:rPr>
                <w:rFonts w:ascii="Times New Roman" w:hAnsi="Times New Roman"/>
              </w:rPr>
              <w:tab/>
              <w:t>Inflate and deflate the tracheostomy cuff as needed or requested by the client</w:t>
            </w:r>
          </w:p>
          <w:p w14:paraId="2578E3D5" w14:textId="77777777" w:rsidR="004051B9" w:rsidRPr="007E57DD" w:rsidRDefault="00F75A4D" w:rsidP="00117781">
            <w:pPr>
              <w:tabs>
                <w:tab w:val="left" w:pos="424"/>
              </w:tabs>
              <w:spacing w:before="120" w:after="120"/>
              <w:ind w:left="424" w:hanging="424"/>
              <w:rPr>
                <w:rFonts w:ascii="Times New Roman" w:hAnsi="Times New Roman"/>
              </w:rPr>
            </w:pPr>
            <w:r>
              <w:rPr>
                <w:rFonts w:ascii="Times New Roman" w:hAnsi="Times New Roman"/>
              </w:rPr>
              <w:t>5.6</w:t>
            </w:r>
            <w:r w:rsidR="004051B9" w:rsidRPr="007E57DD">
              <w:rPr>
                <w:rFonts w:ascii="Times New Roman" w:hAnsi="Times New Roman"/>
              </w:rPr>
              <w:tab/>
              <w:t xml:space="preserve">Apply a </w:t>
            </w:r>
            <w:r>
              <w:rPr>
                <w:rFonts w:ascii="Times New Roman" w:hAnsi="Times New Roman"/>
              </w:rPr>
              <w:t xml:space="preserve">one-way </w:t>
            </w:r>
            <w:r w:rsidR="004051B9" w:rsidRPr="007E57DD">
              <w:rPr>
                <w:rFonts w:ascii="Times New Roman" w:hAnsi="Times New Roman"/>
              </w:rPr>
              <w:t>speaking valve</w:t>
            </w:r>
            <w:r>
              <w:rPr>
                <w:rFonts w:ascii="Times New Roman" w:hAnsi="Times New Roman"/>
              </w:rPr>
              <w:t xml:space="preserve"> in the ventilator circuit after deflating the </w:t>
            </w:r>
            <w:r w:rsidR="00E817B8">
              <w:rPr>
                <w:rFonts w:ascii="Times New Roman" w:hAnsi="Times New Roman"/>
              </w:rPr>
              <w:t>tracheostomy</w:t>
            </w:r>
            <w:r>
              <w:rPr>
                <w:rFonts w:ascii="Times New Roman" w:hAnsi="Times New Roman"/>
              </w:rPr>
              <w:t xml:space="preserve"> cuff </w:t>
            </w:r>
          </w:p>
          <w:p w14:paraId="29C91EC6" w14:textId="77777777" w:rsidR="004051B9" w:rsidRDefault="00F75A4D" w:rsidP="00117781">
            <w:pPr>
              <w:tabs>
                <w:tab w:val="left" w:pos="424"/>
              </w:tabs>
              <w:spacing w:before="120" w:after="120"/>
              <w:ind w:left="424" w:hanging="424"/>
              <w:rPr>
                <w:rFonts w:ascii="Times New Roman" w:hAnsi="Times New Roman"/>
              </w:rPr>
            </w:pPr>
            <w:r>
              <w:rPr>
                <w:rFonts w:ascii="Times New Roman" w:hAnsi="Times New Roman"/>
              </w:rPr>
              <w:t>5.7</w:t>
            </w:r>
            <w:r>
              <w:rPr>
                <w:rFonts w:ascii="Times New Roman" w:hAnsi="Times New Roman"/>
              </w:rPr>
              <w:tab/>
              <w:t>Apply a nebuliser via the</w:t>
            </w:r>
            <w:r w:rsidR="004051B9" w:rsidRPr="007E57DD">
              <w:rPr>
                <w:rFonts w:ascii="Times New Roman" w:hAnsi="Times New Roman"/>
              </w:rPr>
              <w:t xml:space="preserve"> ventilator circuit</w:t>
            </w:r>
            <w:r w:rsidR="00E84F6E">
              <w:rPr>
                <w:rFonts w:ascii="Times New Roman" w:hAnsi="Times New Roman"/>
              </w:rPr>
              <w:t>,</w:t>
            </w:r>
            <w:r>
              <w:rPr>
                <w:rFonts w:ascii="Times New Roman" w:hAnsi="Times New Roman"/>
              </w:rPr>
              <w:t xml:space="preserve"> where required</w:t>
            </w:r>
            <w:r w:rsidR="00E84F6E">
              <w:rPr>
                <w:rFonts w:ascii="Times New Roman" w:hAnsi="Times New Roman"/>
              </w:rPr>
              <w:t>,</w:t>
            </w:r>
            <w:r>
              <w:rPr>
                <w:rFonts w:ascii="Times New Roman" w:hAnsi="Times New Roman"/>
              </w:rPr>
              <w:t xml:space="preserve"> and e</w:t>
            </w:r>
            <w:r w:rsidR="004051B9">
              <w:rPr>
                <w:rFonts w:ascii="Times New Roman" w:hAnsi="Times New Roman"/>
              </w:rPr>
              <w:t>nsure sufficient humidification</w:t>
            </w:r>
          </w:p>
          <w:p w14:paraId="71F99DCF" w14:textId="5E85E5FB" w:rsidR="00F75A4D" w:rsidRPr="007E57DD" w:rsidRDefault="00F75A4D" w:rsidP="003D1439">
            <w:pPr>
              <w:tabs>
                <w:tab w:val="left" w:pos="424"/>
              </w:tabs>
              <w:spacing w:before="120" w:after="120"/>
              <w:ind w:left="424" w:hanging="424"/>
              <w:rPr>
                <w:rFonts w:ascii="Times New Roman" w:hAnsi="Times New Roman"/>
              </w:rPr>
            </w:pPr>
            <w:r>
              <w:rPr>
                <w:rFonts w:ascii="Times New Roman" w:hAnsi="Times New Roman"/>
              </w:rPr>
              <w:t>5.8</w:t>
            </w:r>
            <w:r w:rsidR="004051B9">
              <w:rPr>
                <w:rFonts w:ascii="Times New Roman" w:hAnsi="Times New Roman"/>
              </w:rPr>
              <w:tab/>
            </w:r>
            <w:r w:rsidR="00E84F6E">
              <w:rPr>
                <w:rFonts w:ascii="Times New Roman" w:hAnsi="Times New Roman"/>
              </w:rPr>
              <w:t>A</w:t>
            </w:r>
            <w:r>
              <w:rPr>
                <w:rFonts w:ascii="Times New Roman" w:hAnsi="Times New Roman"/>
              </w:rPr>
              <w:t>ssess the tube patency and take appropriate action</w:t>
            </w:r>
          </w:p>
        </w:tc>
      </w:tr>
      <w:tr w:rsidR="00E84F6E" w:rsidRPr="007E57DD" w14:paraId="67A4A84D" w14:textId="77777777" w:rsidTr="001A5B5A">
        <w:trPr>
          <w:trHeight w:val="415"/>
        </w:trPr>
        <w:tc>
          <w:tcPr>
            <w:tcW w:w="2925" w:type="dxa"/>
          </w:tcPr>
          <w:p w14:paraId="25EAD70E" w14:textId="126CCAD9" w:rsidR="007D144F" w:rsidRPr="007E57DD" w:rsidRDefault="007D144F" w:rsidP="005C6EAC">
            <w:pPr>
              <w:tabs>
                <w:tab w:val="left" w:pos="284"/>
              </w:tabs>
              <w:spacing w:before="120" w:after="120"/>
              <w:ind w:left="284" w:hanging="284"/>
              <w:rPr>
                <w:rFonts w:ascii="Times New Roman" w:hAnsi="Times New Roman"/>
              </w:rPr>
            </w:pPr>
            <w:r>
              <w:rPr>
                <w:rFonts w:ascii="Times New Roman" w:hAnsi="Times New Roman"/>
              </w:rPr>
              <w:t>6</w:t>
            </w:r>
            <w:r>
              <w:rPr>
                <w:rFonts w:ascii="Times New Roman" w:hAnsi="Times New Roman"/>
              </w:rPr>
              <w:tab/>
              <w:t xml:space="preserve">Maintain effective </w:t>
            </w:r>
            <w:r w:rsidRPr="00876BBB">
              <w:rPr>
                <w:rFonts w:ascii="Times New Roman" w:hAnsi="Times New Roman"/>
              </w:rPr>
              <w:t xml:space="preserve">client </w:t>
            </w:r>
            <w:r>
              <w:rPr>
                <w:rFonts w:ascii="Times New Roman" w:hAnsi="Times New Roman"/>
              </w:rPr>
              <w:t xml:space="preserve">ventilation and the safe </w:t>
            </w:r>
            <w:r>
              <w:rPr>
                <w:rFonts w:ascii="Times New Roman" w:hAnsi="Times New Roman"/>
              </w:rPr>
              <w:lastRenderedPageBreak/>
              <w:t xml:space="preserve">transfer of the client </w:t>
            </w:r>
            <w:r w:rsidR="00055E74">
              <w:rPr>
                <w:rFonts w:ascii="Times New Roman" w:hAnsi="Times New Roman"/>
              </w:rPr>
              <w:t xml:space="preserve">for </w:t>
            </w:r>
            <w:r w:rsidRPr="00876BBB">
              <w:rPr>
                <w:rFonts w:ascii="Times New Roman" w:hAnsi="Times New Roman"/>
              </w:rPr>
              <w:t>personal care activities</w:t>
            </w:r>
          </w:p>
        </w:tc>
        <w:tc>
          <w:tcPr>
            <w:tcW w:w="6140" w:type="dxa"/>
          </w:tcPr>
          <w:p w14:paraId="3D48FF2A" w14:textId="77777777" w:rsidR="007D144F" w:rsidRDefault="007D144F" w:rsidP="00117781">
            <w:pPr>
              <w:tabs>
                <w:tab w:val="left" w:pos="424"/>
              </w:tabs>
              <w:spacing w:before="120" w:after="120"/>
              <w:ind w:left="424" w:hanging="408"/>
              <w:rPr>
                <w:rFonts w:ascii="Times New Roman" w:hAnsi="Times New Roman"/>
              </w:rPr>
            </w:pPr>
            <w:r>
              <w:rPr>
                <w:rFonts w:ascii="Times New Roman" w:hAnsi="Times New Roman"/>
              </w:rPr>
              <w:lastRenderedPageBreak/>
              <w:t>6</w:t>
            </w:r>
            <w:r w:rsidRPr="00876BBB">
              <w:rPr>
                <w:rFonts w:ascii="Times New Roman" w:hAnsi="Times New Roman"/>
              </w:rPr>
              <w:t>.1</w:t>
            </w:r>
            <w:r w:rsidRPr="00876BBB">
              <w:rPr>
                <w:rFonts w:ascii="Times New Roman" w:hAnsi="Times New Roman"/>
              </w:rPr>
              <w:tab/>
              <w:t xml:space="preserve">Communicate with the client about their movement </w:t>
            </w:r>
          </w:p>
          <w:p w14:paraId="3471C83F" w14:textId="77777777" w:rsidR="007D144F" w:rsidRPr="00876BBB" w:rsidRDefault="007D144F" w:rsidP="00117781">
            <w:pPr>
              <w:tabs>
                <w:tab w:val="left" w:pos="424"/>
              </w:tabs>
              <w:spacing w:before="120" w:after="120"/>
              <w:ind w:left="424" w:hanging="408"/>
              <w:rPr>
                <w:rFonts w:ascii="Times New Roman" w:hAnsi="Times New Roman"/>
              </w:rPr>
            </w:pPr>
            <w:r>
              <w:rPr>
                <w:rFonts w:ascii="Times New Roman" w:hAnsi="Times New Roman"/>
              </w:rPr>
              <w:t>6.2</w:t>
            </w:r>
            <w:r>
              <w:rPr>
                <w:rFonts w:ascii="Times New Roman" w:hAnsi="Times New Roman"/>
              </w:rPr>
              <w:tab/>
              <w:t>Maintain client posture</w:t>
            </w:r>
          </w:p>
          <w:p w14:paraId="0C1BF880" w14:textId="77777777" w:rsidR="007D144F" w:rsidRDefault="007D144F" w:rsidP="00117781">
            <w:pPr>
              <w:tabs>
                <w:tab w:val="left" w:pos="424"/>
              </w:tabs>
              <w:spacing w:before="120" w:after="120"/>
              <w:ind w:left="424" w:hanging="408"/>
              <w:rPr>
                <w:rFonts w:ascii="Times New Roman" w:hAnsi="Times New Roman"/>
              </w:rPr>
            </w:pPr>
            <w:r>
              <w:rPr>
                <w:rFonts w:ascii="Times New Roman" w:hAnsi="Times New Roman"/>
              </w:rPr>
              <w:lastRenderedPageBreak/>
              <w:t>6.3</w:t>
            </w:r>
            <w:r w:rsidRPr="00876BBB">
              <w:rPr>
                <w:rFonts w:ascii="Times New Roman" w:hAnsi="Times New Roman"/>
              </w:rPr>
              <w:tab/>
              <w:t xml:space="preserve">Safely transfer the client </w:t>
            </w:r>
          </w:p>
          <w:p w14:paraId="2818F149" w14:textId="77777777" w:rsidR="007D144F" w:rsidRDefault="007D144F" w:rsidP="00117781">
            <w:pPr>
              <w:tabs>
                <w:tab w:val="left" w:pos="424"/>
              </w:tabs>
              <w:spacing w:before="120" w:after="120"/>
              <w:ind w:left="424" w:hanging="408"/>
              <w:rPr>
                <w:rFonts w:ascii="Times New Roman" w:hAnsi="Times New Roman"/>
              </w:rPr>
            </w:pPr>
            <w:r>
              <w:rPr>
                <w:rFonts w:ascii="Times New Roman" w:hAnsi="Times New Roman"/>
              </w:rPr>
              <w:t>6.</w:t>
            </w:r>
            <w:r w:rsidR="002F3997">
              <w:rPr>
                <w:rFonts w:ascii="Times New Roman" w:hAnsi="Times New Roman"/>
              </w:rPr>
              <w:t>4</w:t>
            </w:r>
            <w:r>
              <w:rPr>
                <w:rFonts w:ascii="Times New Roman" w:hAnsi="Times New Roman"/>
              </w:rPr>
              <w:tab/>
              <w:t>Position the client for effective ventilation</w:t>
            </w:r>
          </w:p>
          <w:p w14:paraId="5FED4C7E" w14:textId="77777777" w:rsidR="007D144F" w:rsidRPr="00876BBB" w:rsidRDefault="002F3997" w:rsidP="00117781">
            <w:pPr>
              <w:tabs>
                <w:tab w:val="left" w:pos="424"/>
              </w:tabs>
              <w:spacing w:before="120" w:after="120"/>
              <w:ind w:left="424" w:hanging="408"/>
              <w:rPr>
                <w:rFonts w:ascii="Times New Roman" w:hAnsi="Times New Roman"/>
              </w:rPr>
            </w:pPr>
            <w:r>
              <w:rPr>
                <w:rFonts w:ascii="Times New Roman" w:hAnsi="Times New Roman"/>
              </w:rPr>
              <w:t>6.5</w:t>
            </w:r>
            <w:r w:rsidR="007D144F">
              <w:rPr>
                <w:rFonts w:ascii="Times New Roman" w:hAnsi="Times New Roman"/>
              </w:rPr>
              <w:tab/>
              <w:t>Secure the circuit following transfer</w:t>
            </w:r>
          </w:p>
          <w:p w14:paraId="2D9C68D9" w14:textId="77777777" w:rsidR="007D144F" w:rsidRDefault="002F3997" w:rsidP="00117781">
            <w:pPr>
              <w:tabs>
                <w:tab w:val="left" w:pos="424"/>
              </w:tabs>
              <w:spacing w:before="120" w:after="120"/>
              <w:ind w:left="424" w:hanging="408"/>
              <w:rPr>
                <w:rFonts w:ascii="Times New Roman" w:hAnsi="Times New Roman"/>
              </w:rPr>
            </w:pPr>
            <w:r>
              <w:rPr>
                <w:rFonts w:ascii="Times New Roman" w:hAnsi="Times New Roman"/>
              </w:rPr>
              <w:t>6.6</w:t>
            </w:r>
            <w:r w:rsidR="007D144F" w:rsidRPr="00876BBB">
              <w:rPr>
                <w:rFonts w:ascii="Times New Roman" w:hAnsi="Times New Roman"/>
              </w:rPr>
              <w:tab/>
              <w:t xml:space="preserve">Ensue </w:t>
            </w:r>
            <w:r w:rsidR="007D144F">
              <w:rPr>
                <w:rFonts w:ascii="Times New Roman" w:hAnsi="Times New Roman"/>
              </w:rPr>
              <w:t xml:space="preserve">safe </w:t>
            </w:r>
            <w:r w:rsidR="007D144F" w:rsidRPr="00876BBB">
              <w:rPr>
                <w:rFonts w:ascii="Times New Roman" w:hAnsi="Times New Roman"/>
              </w:rPr>
              <w:t>manual handling during the transfer</w:t>
            </w:r>
          </w:p>
          <w:p w14:paraId="14AA6300" w14:textId="27ED99C2" w:rsidR="00E84F6E" w:rsidRPr="007E57DD" w:rsidRDefault="002F3997" w:rsidP="005C6EAC">
            <w:pPr>
              <w:tabs>
                <w:tab w:val="left" w:pos="424"/>
              </w:tabs>
              <w:spacing w:before="120" w:after="120"/>
              <w:ind w:left="424" w:hanging="408"/>
              <w:rPr>
                <w:rFonts w:ascii="Times New Roman" w:hAnsi="Times New Roman"/>
              </w:rPr>
            </w:pPr>
            <w:r>
              <w:rPr>
                <w:rFonts w:ascii="Times New Roman" w:hAnsi="Times New Roman"/>
              </w:rPr>
              <w:t>6.7</w:t>
            </w:r>
            <w:r w:rsidR="007D144F">
              <w:rPr>
                <w:rFonts w:ascii="Times New Roman" w:hAnsi="Times New Roman"/>
              </w:rPr>
              <w:tab/>
              <w:t xml:space="preserve">Maintain </w:t>
            </w:r>
            <w:r w:rsidR="00C3617C">
              <w:rPr>
                <w:rFonts w:ascii="Times New Roman" w:hAnsi="Times New Roman"/>
              </w:rPr>
              <w:t>OHS/WHS</w:t>
            </w:r>
            <w:r w:rsidR="007D144F">
              <w:rPr>
                <w:rFonts w:ascii="Times New Roman" w:hAnsi="Times New Roman"/>
              </w:rPr>
              <w:t xml:space="preserve"> and electrical safety</w:t>
            </w:r>
          </w:p>
        </w:tc>
      </w:tr>
      <w:tr w:rsidR="004051B9" w:rsidRPr="007E57DD" w14:paraId="5798B867" w14:textId="77777777" w:rsidTr="001A5B5A">
        <w:trPr>
          <w:trHeight w:val="415"/>
        </w:trPr>
        <w:tc>
          <w:tcPr>
            <w:tcW w:w="2925" w:type="dxa"/>
          </w:tcPr>
          <w:p w14:paraId="32D97FBE" w14:textId="77777777" w:rsidR="004051B9" w:rsidRPr="007E57DD" w:rsidRDefault="007D144F" w:rsidP="00117781">
            <w:pPr>
              <w:tabs>
                <w:tab w:val="left" w:pos="284"/>
              </w:tabs>
              <w:spacing w:before="120" w:after="120"/>
              <w:ind w:left="284" w:hanging="284"/>
              <w:rPr>
                <w:rFonts w:ascii="Times New Roman" w:hAnsi="Times New Roman"/>
              </w:rPr>
            </w:pPr>
            <w:r>
              <w:rPr>
                <w:rFonts w:ascii="Times New Roman" w:hAnsi="Times New Roman"/>
              </w:rPr>
              <w:lastRenderedPageBreak/>
              <w:t>7</w:t>
            </w:r>
            <w:r w:rsidR="004051B9" w:rsidRPr="007E57DD">
              <w:rPr>
                <w:rFonts w:ascii="Times New Roman" w:hAnsi="Times New Roman"/>
              </w:rPr>
              <w:t>.</w:t>
            </w:r>
            <w:r w:rsidR="004051B9" w:rsidRPr="007E57DD">
              <w:rPr>
                <w:rFonts w:ascii="Times New Roman" w:hAnsi="Times New Roman"/>
              </w:rPr>
              <w:tab/>
              <w:t xml:space="preserve">Respond to </w:t>
            </w:r>
            <w:r w:rsidR="004051B9" w:rsidRPr="00922A74">
              <w:rPr>
                <w:rFonts w:ascii="Times New Roman" w:hAnsi="Times New Roman"/>
              </w:rPr>
              <w:t>a medical emergency</w:t>
            </w:r>
            <w:r w:rsidR="004051B9" w:rsidRPr="007E57DD">
              <w:rPr>
                <w:rFonts w:ascii="Times New Roman" w:hAnsi="Times New Roman"/>
              </w:rPr>
              <w:t xml:space="preserve"> </w:t>
            </w:r>
          </w:p>
        </w:tc>
        <w:tc>
          <w:tcPr>
            <w:tcW w:w="6140" w:type="dxa"/>
          </w:tcPr>
          <w:p w14:paraId="5D0679D5" w14:textId="77777777" w:rsidR="00F75A4D" w:rsidRDefault="007D144F" w:rsidP="00117781">
            <w:pPr>
              <w:tabs>
                <w:tab w:val="left" w:pos="424"/>
              </w:tabs>
              <w:spacing w:before="120" w:after="120"/>
              <w:ind w:left="424" w:hanging="424"/>
              <w:rPr>
                <w:rFonts w:ascii="Times New Roman" w:hAnsi="Times New Roman"/>
              </w:rPr>
            </w:pPr>
            <w:r>
              <w:rPr>
                <w:rFonts w:ascii="Times New Roman" w:hAnsi="Times New Roman"/>
              </w:rPr>
              <w:t>7</w:t>
            </w:r>
            <w:r w:rsidR="004051B9" w:rsidRPr="007E57DD">
              <w:rPr>
                <w:rFonts w:ascii="Times New Roman" w:hAnsi="Times New Roman"/>
              </w:rPr>
              <w:t>.1</w:t>
            </w:r>
            <w:r w:rsidR="004051B9" w:rsidRPr="007E57DD">
              <w:rPr>
                <w:rFonts w:ascii="Times New Roman" w:hAnsi="Times New Roman"/>
              </w:rPr>
              <w:tab/>
            </w:r>
            <w:r w:rsidR="00F75A4D">
              <w:rPr>
                <w:rFonts w:ascii="Times New Roman" w:hAnsi="Times New Roman"/>
              </w:rPr>
              <w:t>Consult with the client where possible</w:t>
            </w:r>
            <w:r w:rsidR="002F3997">
              <w:rPr>
                <w:rFonts w:ascii="Times New Roman" w:hAnsi="Times New Roman"/>
              </w:rPr>
              <w:t>,</w:t>
            </w:r>
            <w:r w:rsidR="00F75A4D">
              <w:rPr>
                <w:rFonts w:ascii="Times New Roman" w:hAnsi="Times New Roman"/>
              </w:rPr>
              <w:t xml:space="preserve"> about their health status</w:t>
            </w:r>
          </w:p>
          <w:p w14:paraId="5C7CCA1A" w14:textId="77777777" w:rsidR="004051B9" w:rsidRPr="007E57DD" w:rsidRDefault="007D144F" w:rsidP="00117781">
            <w:pPr>
              <w:tabs>
                <w:tab w:val="left" w:pos="424"/>
              </w:tabs>
              <w:spacing w:before="120" w:after="120"/>
              <w:ind w:left="424" w:hanging="424"/>
              <w:rPr>
                <w:rFonts w:ascii="Times New Roman" w:hAnsi="Times New Roman"/>
              </w:rPr>
            </w:pPr>
            <w:r>
              <w:rPr>
                <w:rFonts w:ascii="Times New Roman" w:hAnsi="Times New Roman"/>
              </w:rPr>
              <w:t>7</w:t>
            </w:r>
            <w:r w:rsidR="00F75A4D">
              <w:rPr>
                <w:rFonts w:ascii="Times New Roman" w:hAnsi="Times New Roman"/>
              </w:rPr>
              <w:t>.2</w:t>
            </w:r>
            <w:r w:rsidR="00F75A4D">
              <w:rPr>
                <w:rFonts w:ascii="Times New Roman" w:hAnsi="Times New Roman"/>
              </w:rPr>
              <w:tab/>
            </w:r>
            <w:r w:rsidR="004051B9" w:rsidRPr="007E57DD">
              <w:rPr>
                <w:rFonts w:ascii="Times New Roman" w:hAnsi="Times New Roman"/>
              </w:rPr>
              <w:t>Maintain familiarity with a client Emergency Plan</w:t>
            </w:r>
          </w:p>
          <w:p w14:paraId="3A622C99" w14:textId="77777777" w:rsidR="004051B9" w:rsidRPr="007E57DD" w:rsidRDefault="007D144F" w:rsidP="00117781">
            <w:pPr>
              <w:tabs>
                <w:tab w:val="left" w:pos="424"/>
              </w:tabs>
              <w:spacing w:before="120" w:after="120"/>
              <w:ind w:left="424" w:hanging="424"/>
              <w:rPr>
                <w:rFonts w:ascii="Times New Roman" w:hAnsi="Times New Roman"/>
              </w:rPr>
            </w:pPr>
            <w:r>
              <w:rPr>
                <w:rFonts w:ascii="Times New Roman" w:hAnsi="Times New Roman"/>
              </w:rPr>
              <w:t>7</w:t>
            </w:r>
            <w:r w:rsidR="00F75A4D">
              <w:rPr>
                <w:rFonts w:ascii="Times New Roman" w:hAnsi="Times New Roman"/>
              </w:rPr>
              <w:t>.3</w:t>
            </w:r>
            <w:r w:rsidR="004051B9" w:rsidRPr="007E57DD">
              <w:rPr>
                <w:rFonts w:ascii="Times New Roman" w:hAnsi="Times New Roman"/>
              </w:rPr>
              <w:tab/>
              <w:t xml:space="preserve">Comply with the Emergency Plan </w:t>
            </w:r>
          </w:p>
          <w:p w14:paraId="6355CBA9" w14:textId="77777777" w:rsidR="004051B9" w:rsidRDefault="007D144F" w:rsidP="00117781">
            <w:pPr>
              <w:tabs>
                <w:tab w:val="left" w:pos="424"/>
              </w:tabs>
              <w:spacing w:before="120" w:after="120"/>
              <w:ind w:left="424" w:hanging="424"/>
              <w:rPr>
                <w:rFonts w:ascii="Times New Roman" w:hAnsi="Times New Roman"/>
              </w:rPr>
            </w:pPr>
            <w:r>
              <w:rPr>
                <w:rFonts w:ascii="Times New Roman" w:hAnsi="Times New Roman"/>
              </w:rPr>
              <w:t>7</w:t>
            </w:r>
            <w:r w:rsidR="00F75A4D">
              <w:rPr>
                <w:rFonts w:ascii="Times New Roman" w:hAnsi="Times New Roman"/>
              </w:rPr>
              <w:t>.4</w:t>
            </w:r>
            <w:r w:rsidR="004051B9" w:rsidRPr="007E57DD">
              <w:rPr>
                <w:rFonts w:ascii="Times New Roman" w:hAnsi="Times New Roman"/>
              </w:rPr>
              <w:tab/>
              <w:t xml:space="preserve">Follow the guidelines for </w:t>
            </w:r>
            <w:r w:rsidR="00055E74">
              <w:rPr>
                <w:rFonts w:ascii="Times New Roman" w:hAnsi="Times New Roman"/>
              </w:rPr>
              <w:t xml:space="preserve">an </w:t>
            </w:r>
            <w:r w:rsidR="004051B9" w:rsidRPr="007E57DD">
              <w:rPr>
                <w:rFonts w:ascii="Times New Roman" w:hAnsi="Times New Roman"/>
              </w:rPr>
              <w:t>emergency tube change</w:t>
            </w:r>
          </w:p>
          <w:p w14:paraId="6D7309AE" w14:textId="77777777" w:rsidR="004051B9" w:rsidRPr="007E57DD" w:rsidRDefault="007D144F" w:rsidP="00117781">
            <w:pPr>
              <w:tabs>
                <w:tab w:val="left" w:pos="424"/>
              </w:tabs>
              <w:spacing w:before="120" w:after="120"/>
              <w:ind w:left="424" w:hanging="424"/>
              <w:rPr>
                <w:rFonts w:ascii="Times New Roman" w:hAnsi="Times New Roman"/>
              </w:rPr>
            </w:pPr>
            <w:r>
              <w:rPr>
                <w:rFonts w:ascii="Times New Roman" w:hAnsi="Times New Roman"/>
              </w:rPr>
              <w:t>7</w:t>
            </w:r>
            <w:r w:rsidR="002F3997">
              <w:rPr>
                <w:rFonts w:ascii="Times New Roman" w:hAnsi="Times New Roman"/>
              </w:rPr>
              <w:t>.5</w:t>
            </w:r>
            <w:r w:rsidR="004051B9">
              <w:rPr>
                <w:rFonts w:ascii="Times New Roman" w:hAnsi="Times New Roman"/>
              </w:rPr>
              <w:tab/>
            </w:r>
            <w:r w:rsidR="004051B9" w:rsidRPr="00E84F6E">
              <w:rPr>
                <w:rFonts w:ascii="Times New Roman" w:hAnsi="Times New Roman"/>
              </w:rPr>
              <w:t xml:space="preserve">Communicate </w:t>
            </w:r>
            <w:r w:rsidR="00E84F6E" w:rsidRPr="00E84F6E">
              <w:rPr>
                <w:rFonts w:ascii="Times New Roman" w:hAnsi="Times New Roman"/>
              </w:rPr>
              <w:t xml:space="preserve">the </w:t>
            </w:r>
            <w:r w:rsidR="00E84F6E" w:rsidRPr="00922A74">
              <w:rPr>
                <w:rFonts w:ascii="Times New Roman" w:hAnsi="Times New Roman"/>
                <w:b/>
                <w:i/>
              </w:rPr>
              <w:t>medical emergency</w:t>
            </w:r>
            <w:r w:rsidR="00E84F6E" w:rsidRPr="00E84F6E">
              <w:rPr>
                <w:rFonts w:ascii="Times New Roman" w:hAnsi="Times New Roman"/>
              </w:rPr>
              <w:t xml:space="preserve"> </w:t>
            </w:r>
            <w:r w:rsidR="004051B9" w:rsidRPr="00E84F6E">
              <w:rPr>
                <w:rFonts w:ascii="Times New Roman" w:hAnsi="Times New Roman"/>
              </w:rPr>
              <w:t>to</w:t>
            </w:r>
            <w:r w:rsidR="004051B9">
              <w:rPr>
                <w:rFonts w:ascii="Times New Roman" w:hAnsi="Times New Roman"/>
              </w:rPr>
              <w:t xml:space="preserve"> the health care provider</w:t>
            </w:r>
          </w:p>
          <w:p w14:paraId="5454E316" w14:textId="1864BF91" w:rsidR="004051B9" w:rsidRPr="007E57DD" w:rsidRDefault="007D144F" w:rsidP="005C6EAC">
            <w:pPr>
              <w:tabs>
                <w:tab w:val="left" w:pos="424"/>
              </w:tabs>
              <w:spacing w:before="120" w:after="120"/>
              <w:ind w:left="424" w:hanging="424"/>
              <w:rPr>
                <w:rFonts w:ascii="Times New Roman" w:hAnsi="Times New Roman"/>
              </w:rPr>
            </w:pPr>
            <w:r>
              <w:rPr>
                <w:rFonts w:ascii="Times New Roman" w:hAnsi="Times New Roman"/>
              </w:rPr>
              <w:t>7</w:t>
            </w:r>
            <w:r w:rsidR="002F3997">
              <w:rPr>
                <w:rFonts w:ascii="Times New Roman" w:hAnsi="Times New Roman"/>
              </w:rPr>
              <w:t>.6</w:t>
            </w:r>
            <w:r w:rsidR="004051B9" w:rsidRPr="007E57DD">
              <w:rPr>
                <w:rFonts w:ascii="Times New Roman" w:hAnsi="Times New Roman"/>
              </w:rPr>
              <w:tab/>
              <w:t xml:space="preserve">Call an ambulance if needed as per </w:t>
            </w:r>
            <w:r w:rsidR="00E84F6E">
              <w:rPr>
                <w:rFonts w:ascii="Times New Roman" w:hAnsi="Times New Roman"/>
              </w:rPr>
              <w:t xml:space="preserve">the </w:t>
            </w:r>
            <w:r w:rsidR="004051B9" w:rsidRPr="007E57DD">
              <w:rPr>
                <w:rFonts w:ascii="Times New Roman" w:hAnsi="Times New Roman"/>
              </w:rPr>
              <w:t xml:space="preserve">Emergency Plan </w:t>
            </w:r>
          </w:p>
        </w:tc>
      </w:tr>
      <w:tr w:rsidR="004051B9" w:rsidRPr="007E57DD" w14:paraId="6261BF75" w14:textId="77777777" w:rsidTr="001A5B5A">
        <w:trPr>
          <w:trHeight w:val="415"/>
        </w:trPr>
        <w:tc>
          <w:tcPr>
            <w:tcW w:w="2925" w:type="dxa"/>
          </w:tcPr>
          <w:p w14:paraId="18E73976" w14:textId="77777777" w:rsidR="004051B9" w:rsidRPr="007E57DD" w:rsidRDefault="000227A6" w:rsidP="00117781">
            <w:pPr>
              <w:tabs>
                <w:tab w:val="left" w:pos="284"/>
              </w:tabs>
              <w:spacing w:before="120" w:after="120"/>
              <w:ind w:left="284" w:hanging="284"/>
              <w:rPr>
                <w:rFonts w:ascii="Times New Roman" w:hAnsi="Times New Roman"/>
              </w:rPr>
            </w:pPr>
            <w:r>
              <w:rPr>
                <w:rFonts w:ascii="Times New Roman" w:hAnsi="Times New Roman"/>
              </w:rPr>
              <w:t>8</w:t>
            </w:r>
            <w:r w:rsidR="004051B9" w:rsidRPr="007E57DD">
              <w:rPr>
                <w:rFonts w:ascii="Times New Roman" w:hAnsi="Times New Roman"/>
              </w:rPr>
              <w:t>. Respond to an alarm on a ventilator</w:t>
            </w:r>
            <w:r w:rsidR="00B165AB">
              <w:rPr>
                <w:rFonts w:ascii="Times New Roman" w:hAnsi="Times New Roman"/>
              </w:rPr>
              <w:t xml:space="preserve"> </w:t>
            </w:r>
          </w:p>
        </w:tc>
        <w:tc>
          <w:tcPr>
            <w:tcW w:w="6140" w:type="dxa"/>
          </w:tcPr>
          <w:p w14:paraId="799428DF" w14:textId="77777777" w:rsidR="004051B9" w:rsidRPr="007E57DD" w:rsidRDefault="000227A6" w:rsidP="00117781">
            <w:pPr>
              <w:tabs>
                <w:tab w:val="left" w:pos="424"/>
              </w:tabs>
              <w:spacing w:before="120" w:after="120"/>
              <w:ind w:left="424" w:hanging="424"/>
              <w:rPr>
                <w:rFonts w:ascii="Times New Roman" w:hAnsi="Times New Roman"/>
              </w:rPr>
            </w:pPr>
            <w:r>
              <w:rPr>
                <w:rFonts w:ascii="Times New Roman" w:hAnsi="Times New Roman"/>
              </w:rPr>
              <w:t>8</w:t>
            </w:r>
            <w:r w:rsidR="002F3997">
              <w:rPr>
                <w:rFonts w:ascii="Times New Roman" w:hAnsi="Times New Roman"/>
              </w:rPr>
              <w:t>.1</w:t>
            </w:r>
            <w:r w:rsidR="002F3997">
              <w:rPr>
                <w:rFonts w:ascii="Times New Roman" w:hAnsi="Times New Roman"/>
              </w:rPr>
              <w:tab/>
            </w:r>
            <w:r w:rsidR="00B165AB">
              <w:rPr>
                <w:rFonts w:ascii="Times New Roman" w:hAnsi="Times New Roman"/>
              </w:rPr>
              <w:t xml:space="preserve">Consult with the client </w:t>
            </w:r>
            <w:r w:rsidR="00E84F6E">
              <w:rPr>
                <w:rFonts w:ascii="Times New Roman" w:hAnsi="Times New Roman"/>
              </w:rPr>
              <w:t xml:space="preserve">and the Discharge Document Folder </w:t>
            </w:r>
            <w:r w:rsidR="00B165AB">
              <w:rPr>
                <w:rFonts w:ascii="Times New Roman" w:hAnsi="Times New Roman"/>
              </w:rPr>
              <w:t>to i</w:t>
            </w:r>
            <w:r w:rsidR="004051B9" w:rsidRPr="007E57DD">
              <w:rPr>
                <w:rFonts w:ascii="Times New Roman" w:hAnsi="Times New Roman"/>
              </w:rPr>
              <w:t xml:space="preserve">dentify which of the </w:t>
            </w:r>
            <w:r w:rsidR="004051B9" w:rsidRPr="007E57DD">
              <w:rPr>
                <w:rFonts w:ascii="Times New Roman" w:hAnsi="Times New Roman"/>
                <w:b/>
                <w:i/>
              </w:rPr>
              <w:t>alarms</w:t>
            </w:r>
            <w:r w:rsidR="004051B9" w:rsidRPr="007E57DD">
              <w:rPr>
                <w:rFonts w:ascii="Times New Roman" w:hAnsi="Times New Roman"/>
              </w:rPr>
              <w:t xml:space="preserve"> sounded</w:t>
            </w:r>
            <w:r w:rsidR="00E84F6E">
              <w:rPr>
                <w:rFonts w:ascii="Times New Roman" w:hAnsi="Times New Roman"/>
              </w:rPr>
              <w:t xml:space="preserve"> </w:t>
            </w:r>
          </w:p>
          <w:p w14:paraId="43F0FE61" w14:textId="77777777" w:rsidR="004051B9" w:rsidRPr="007E57DD" w:rsidRDefault="000227A6" w:rsidP="00117781">
            <w:pPr>
              <w:tabs>
                <w:tab w:val="left" w:pos="424"/>
              </w:tabs>
              <w:spacing w:before="120" w:after="120"/>
              <w:ind w:left="424" w:hanging="424"/>
              <w:rPr>
                <w:rFonts w:ascii="Times New Roman" w:hAnsi="Times New Roman"/>
              </w:rPr>
            </w:pPr>
            <w:r>
              <w:rPr>
                <w:rFonts w:ascii="Times New Roman" w:hAnsi="Times New Roman"/>
              </w:rPr>
              <w:t>8</w:t>
            </w:r>
            <w:r w:rsidR="002F3997">
              <w:rPr>
                <w:rFonts w:ascii="Times New Roman" w:hAnsi="Times New Roman"/>
              </w:rPr>
              <w:t>.2</w:t>
            </w:r>
            <w:r w:rsidR="002F3997">
              <w:rPr>
                <w:rFonts w:ascii="Times New Roman" w:hAnsi="Times New Roman"/>
              </w:rPr>
              <w:tab/>
            </w:r>
            <w:r w:rsidR="004051B9" w:rsidRPr="007E57DD">
              <w:rPr>
                <w:rFonts w:ascii="Times New Roman" w:hAnsi="Times New Roman"/>
              </w:rPr>
              <w:t>Silence the alarm</w:t>
            </w:r>
          </w:p>
          <w:p w14:paraId="0F5BA363" w14:textId="77777777" w:rsidR="004051B9" w:rsidRPr="007E57DD" w:rsidRDefault="000227A6" w:rsidP="00117781">
            <w:pPr>
              <w:tabs>
                <w:tab w:val="left" w:pos="424"/>
              </w:tabs>
              <w:spacing w:before="120" w:after="120"/>
              <w:ind w:left="424" w:hanging="424"/>
              <w:rPr>
                <w:rFonts w:ascii="Times New Roman" w:hAnsi="Times New Roman"/>
              </w:rPr>
            </w:pPr>
            <w:r>
              <w:rPr>
                <w:rFonts w:ascii="Times New Roman" w:hAnsi="Times New Roman"/>
              </w:rPr>
              <w:t>8</w:t>
            </w:r>
            <w:r w:rsidR="002F3997">
              <w:rPr>
                <w:rFonts w:ascii="Times New Roman" w:hAnsi="Times New Roman"/>
              </w:rPr>
              <w:t>.3</w:t>
            </w:r>
            <w:r w:rsidR="002F3997">
              <w:rPr>
                <w:rFonts w:ascii="Times New Roman" w:hAnsi="Times New Roman"/>
              </w:rPr>
              <w:tab/>
            </w:r>
            <w:r w:rsidR="004051B9" w:rsidRPr="007E57DD">
              <w:rPr>
                <w:rFonts w:ascii="Times New Roman" w:hAnsi="Times New Roman"/>
              </w:rPr>
              <w:t>Check the breathing and well-being of the client</w:t>
            </w:r>
          </w:p>
          <w:p w14:paraId="4997BFC4" w14:textId="77777777" w:rsidR="004051B9" w:rsidRDefault="000227A6" w:rsidP="00117781">
            <w:pPr>
              <w:tabs>
                <w:tab w:val="left" w:pos="376"/>
              </w:tabs>
              <w:spacing w:before="120" w:after="120"/>
              <w:ind w:left="376" w:hanging="376"/>
              <w:rPr>
                <w:rFonts w:ascii="Times New Roman" w:hAnsi="Times New Roman"/>
              </w:rPr>
            </w:pPr>
            <w:r>
              <w:rPr>
                <w:rFonts w:ascii="Times New Roman" w:hAnsi="Times New Roman"/>
              </w:rPr>
              <w:t>8</w:t>
            </w:r>
            <w:r w:rsidR="002F3997">
              <w:rPr>
                <w:rFonts w:ascii="Times New Roman" w:hAnsi="Times New Roman"/>
              </w:rPr>
              <w:t>.4</w:t>
            </w:r>
            <w:r w:rsidR="002F3997">
              <w:rPr>
                <w:rFonts w:ascii="Times New Roman" w:hAnsi="Times New Roman"/>
              </w:rPr>
              <w:tab/>
            </w:r>
            <w:r w:rsidR="004051B9" w:rsidRPr="007E57DD">
              <w:rPr>
                <w:rFonts w:ascii="Times New Roman" w:hAnsi="Times New Roman"/>
              </w:rPr>
              <w:t>Resolve the problem with the ventilator</w:t>
            </w:r>
            <w:r w:rsidR="00B165AB">
              <w:rPr>
                <w:rFonts w:ascii="Times New Roman" w:hAnsi="Times New Roman"/>
              </w:rPr>
              <w:t xml:space="preserve"> usin</w:t>
            </w:r>
            <w:r w:rsidR="00055E74">
              <w:rPr>
                <w:rFonts w:ascii="Times New Roman" w:hAnsi="Times New Roman"/>
              </w:rPr>
              <w:t xml:space="preserve">g the ventilator information in </w:t>
            </w:r>
            <w:r w:rsidR="00B165AB">
              <w:rPr>
                <w:rFonts w:ascii="Times New Roman" w:hAnsi="Times New Roman"/>
              </w:rPr>
              <w:t xml:space="preserve">the </w:t>
            </w:r>
            <w:r w:rsidR="00876BBB">
              <w:rPr>
                <w:rFonts w:ascii="Times New Roman" w:hAnsi="Times New Roman"/>
              </w:rPr>
              <w:t>Discharge Document Folder</w:t>
            </w:r>
            <w:r w:rsidR="004051B9" w:rsidRPr="007E57DD">
              <w:rPr>
                <w:rFonts w:ascii="Times New Roman" w:hAnsi="Times New Roman"/>
              </w:rPr>
              <w:t xml:space="preserve"> </w:t>
            </w:r>
          </w:p>
          <w:p w14:paraId="5DA4A1E3" w14:textId="77777777" w:rsidR="00B165AB" w:rsidRPr="007E57DD" w:rsidRDefault="000227A6" w:rsidP="00117781">
            <w:pPr>
              <w:tabs>
                <w:tab w:val="left" w:pos="424"/>
              </w:tabs>
              <w:spacing w:before="120" w:after="120"/>
              <w:ind w:left="424" w:hanging="424"/>
              <w:rPr>
                <w:rFonts w:ascii="Times New Roman" w:hAnsi="Times New Roman"/>
              </w:rPr>
            </w:pPr>
            <w:r>
              <w:rPr>
                <w:rFonts w:ascii="Times New Roman" w:hAnsi="Times New Roman"/>
              </w:rPr>
              <w:t>8</w:t>
            </w:r>
            <w:r w:rsidR="00B165AB">
              <w:rPr>
                <w:rFonts w:ascii="Times New Roman" w:hAnsi="Times New Roman"/>
              </w:rPr>
              <w:t>.5</w:t>
            </w:r>
            <w:r w:rsidR="00B165AB">
              <w:rPr>
                <w:rFonts w:ascii="Times New Roman" w:hAnsi="Times New Roman"/>
              </w:rPr>
              <w:tab/>
              <w:t>Change to back-up ventilator if the issue has not been resolved</w:t>
            </w:r>
          </w:p>
          <w:p w14:paraId="0FE35995" w14:textId="77777777" w:rsidR="004051B9" w:rsidRDefault="000227A6" w:rsidP="00117781">
            <w:pPr>
              <w:tabs>
                <w:tab w:val="left" w:pos="424"/>
              </w:tabs>
              <w:spacing w:before="120" w:after="120"/>
              <w:ind w:left="424" w:hanging="424"/>
              <w:rPr>
                <w:rFonts w:ascii="Times New Roman" w:hAnsi="Times New Roman"/>
              </w:rPr>
            </w:pPr>
            <w:r>
              <w:rPr>
                <w:rFonts w:ascii="Times New Roman" w:hAnsi="Times New Roman"/>
              </w:rPr>
              <w:t>8</w:t>
            </w:r>
            <w:r w:rsidR="00B165AB">
              <w:rPr>
                <w:rFonts w:ascii="Times New Roman" w:hAnsi="Times New Roman"/>
              </w:rPr>
              <w:t>.6</w:t>
            </w:r>
            <w:r w:rsidR="002F3997">
              <w:rPr>
                <w:rFonts w:ascii="Times New Roman" w:hAnsi="Times New Roman"/>
              </w:rPr>
              <w:tab/>
            </w:r>
            <w:r w:rsidR="004051B9" w:rsidRPr="007E57DD">
              <w:rPr>
                <w:rFonts w:ascii="Times New Roman" w:hAnsi="Times New Roman"/>
              </w:rPr>
              <w:t>Confirm that the client is comfortable</w:t>
            </w:r>
          </w:p>
          <w:p w14:paraId="669E4FA1" w14:textId="76CA77AD" w:rsidR="004051B9" w:rsidRPr="007E57DD" w:rsidRDefault="002F3997" w:rsidP="005C6EAC">
            <w:pPr>
              <w:tabs>
                <w:tab w:val="left" w:pos="424"/>
              </w:tabs>
              <w:spacing w:before="120" w:after="120"/>
              <w:ind w:left="424" w:hanging="424"/>
              <w:rPr>
                <w:rFonts w:ascii="Times New Roman" w:hAnsi="Times New Roman"/>
              </w:rPr>
            </w:pPr>
            <w:r>
              <w:rPr>
                <w:rFonts w:ascii="Times New Roman" w:hAnsi="Times New Roman"/>
              </w:rPr>
              <w:t>8</w:t>
            </w:r>
            <w:r w:rsidR="00B165AB">
              <w:rPr>
                <w:rFonts w:ascii="Times New Roman" w:hAnsi="Times New Roman"/>
              </w:rPr>
              <w:t>.7</w:t>
            </w:r>
            <w:r w:rsidR="00B165AB">
              <w:rPr>
                <w:rFonts w:ascii="Times New Roman" w:hAnsi="Times New Roman"/>
              </w:rPr>
              <w:tab/>
              <w:t>Communicate the issue to the health care provider</w:t>
            </w:r>
          </w:p>
        </w:tc>
      </w:tr>
      <w:tr w:rsidR="00E84F6E" w:rsidRPr="007E57DD" w14:paraId="375B3393" w14:textId="77777777" w:rsidTr="001A5B5A">
        <w:trPr>
          <w:trHeight w:val="415"/>
        </w:trPr>
        <w:tc>
          <w:tcPr>
            <w:tcW w:w="2925" w:type="dxa"/>
          </w:tcPr>
          <w:p w14:paraId="5AFAE1E4" w14:textId="77777777" w:rsidR="00E84F6E" w:rsidRPr="007E57DD" w:rsidRDefault="000227A6" w:rsidP="00117781">
            <w:pPr>
              <w:tabs>
                <w:tab w:val="left" w:pos="284"/>
              </w:tabs>
              <w:spacing w:before="120" w:after="120"/>
              <w:ind w:left="284" w:hanging="284"/>
              <w:rPr>
                <w:rFonts w:ascii="Times New Roman" w:hAnsi="Times New Roman"/>
              </w:rPr>
            </w:pPr>
            <w:r w:rsidRPr="002F3997">
              <w:rPr>
                <w:rFonts w:ascii="Times New Roman" w:hAnsi="Times New Roman"/>
              </w:rPr>
              <w:t>9.</w:t>
            </w:r>
            <w:r w:rsidR="00E84F6E" w:rsidRPr="002F3997">
              <w:rPr>
                <w:rFonts w:ascii="Times New Roman" w:hAnsi="Times New Roman"/>
              </w:rPr>
              <w:tab/>
              <w:t>Maintain the equipment</w:t>
            </w:r>
            <w:r w:rsidR="00E84F6E">
              <w:rPr>
                <w:rFonts w:ascii="Times New Roman" w:hAnsi="Times New Roman"/>
              </w:rPr>
              <w:t xml:space="preserve"> </w:t>
            </w:r>
          </w:p>
        </w:tc>
        <w:tc>
          <w:tcPr>
            <w:tcW w:w="6140" w:type="dxa"/>
          </w:tcPr>
          <w:p w14:paraId="65B8C15E" w14:textId="77777777" w:rsidR="00E84F6E" w:rsidRPr="002F3997" w:rsidRDefault="000227A6" w:rsidP="00117781">
            <w:pPr>
              <w:tabs>
                <w:tab w:val="left" w:pos="424"/>
              </w:tabs>
              <w:spacing w:before="120" w:after="120"/>
              <w:ind w:left="424" w:hanging="424"/>
              <w:rPr>
                <w:rFonts w:ascii="Times New Roman" w:hAnsi="Times New Roman"/>
              </w:rPr>
            </w:pPr>
            <w:r w:rsidRPr="002F3997">
              <w:rPr>
                <w:rFonts w:ascii="Times New Roman" w:hAnsi="Times New Roman"/>
              </w:rPr>
              <w:t>9</w:t>
            </w:r>
            <w:r w:rsidR="00E84F6E" w:rsidRPr="002F3997">
              <w:rPr>
                <w:rFonts w:ascii="Times New Roman" w:hAnsi="Times New Roman"/>
              </w:rPr>
              <w:t>.1</w:t>
            </w:r>
            <w:r w:rsidR="00E84F6E" w:rsidRPr="002F3997">
              <w:rPr>
                <w:rFonts w:ascii="Times New Roman" w:hAnsi="Times New Roman"/>
              </w:rPr>
              <w:tab/>
              <w:t>Confirm the regular routine</w:t>
            </w:r>
            <w:r w:rsidR="00E84F6E" w:rsidRPr="002F3997">
              <w:rPr>
                <w:rFonts w:ascii="Times New Roman" w:hAnsi="Times New Roman"/>
                <w:b/>
                <w:i/>
              </w:rPr>
              <w:t xml:space="preserve"> maintenance</w:t>
            </w:r>
            <w:r w:rsidR="00E84F6E" w:rsidRPr="002F3997">
              <w:rPr>
                <w:rFonts w:ascii="Times New Roman" w:hAnsi="Times New Roman"/>
              </w:rPr>
              <w:t xml:space="preserve"> requirements of the equipment according to the manufacturer’s instructions.</w:t>
            </w:r>
          </w:p>
          <w:p w14:paraId="7BDF0F4F" w14:textId="77777777" w:rsidR="00E84F6E" w:rsidRPr="007E57DD" w:rsidRDefault="000227A6" w:rsidP="00117781">
            <w:pPr>
              <w:tabs>
                <w:tab w:val="left" w:pos="424"/>
              </w:tabs>
              <w:spacing w:before="120" w:after="120"/>
              <w:ind w:left="424" w:hanging="424"/>
              <w:rPr>
                <w:rFonts w:ascii="Times New Roman" w:hAnsi="Times New Roman"/>
              </w:rPr>
            </w:pPr>
            <w:r w:rsidRPr="002F3997">
              <w:rPr>
                <w:rFonts w:ascii="Times New Roman" w:hAnsi="Times New Roman"/>
              </w:rPr>
              <w:t>9</w:t>
            </w:r>
            <w:r w:rsidR="00E84F6E" w:rsidRPr="002F3997">
              <w:rPr>
                <w:rFonts w:ascii="Times New Roman" w:hAnsi="Times New Roman"/>
              </w:rPr>
              <w:t>.2</w:t>
            </w:r>
            <w:r w:rsidR="00E84F6E" w:rsidRPr="002F3997">
              <w:rPr>
                <w:rFonts w:ascii="Times New Roman" w:hAnsi="Times New Roman"/>
              </w:rPr>
              <w:tab/>
              <w:t>Conduct maintenance</w:t>
            </w:r>
            <w:r w:rsidR="00E84F6E" w:rsidRPr="002F3997">
              <w:rPr>
                <w:rFonts w:ascii="Times New Roman" w:hAnsi="Times New Roman"/>
                <w:b/>
                <w:i/>
              </w:rPr>
              <w:t xml:space="preserve"> </w:t>
            </w:r>
            <w:r w:rsidR="00E84F6E" w:rsidRPr="002F3997">
              <w:rPr>
                <w:rFonts w:ascii="Times New Roman" w:hAnsi="Times New Roman"/>
              </w:rPr>
              <w:t>on the equipment in accordance with the manufacturer’s instructions</w:t>
            </w:r>
          </w:p>
        </w:tc>
      </w:tr>
    </w:tbl>
    <w:p w14:paraId="28EF0867" w14:textId="77777777" w:rsidR="00A66C3B" w:rsidRDefault="00A66C3B" w:rsidP="00BA5ECD">
      <w:pPr>
        <w:spacing w:before="120" w:after="120"/>
        <w:rPr>
          <w:rFonts w:ascii="Times New Roman" w:hAnsi="Times New Roman"/>
          <w:b/>
          <w:sz w:val="28"/>
          <w:szCs w:val="28"/>
        </w:rPr>
        <w:sectPr w:rsidR="00A66C3B" w:rsidSect="000877CF">
          <w:type w:val="continuous"/>
          <w:pgSz w:w="11906" w:h="16838" w:code="9"/>
          <w:pgMar w:top="1418" w:right="1304" w:bottom="1440" w:left="1531" w:header="709" w:footer="709" w:gutter="0"/>
          <w:cols w:space="708"/>
          <w:docGrid w:linePitch="360"/>
        </w:sectPr>
      </w:pPr>
    </w:p>
    <w:p w14:paraId="11883295" w14:textId="67970D88" w:rsidR="004051B9" w:rsidRPr="00A15F91" w:rsidRDefault="004051B9" w:rsidP="00BA5ECD">
      <w:pPr>
        <w:spacing w:before="120" w:after="120"/>
        <w:rPr>
          <w:rFonts w:ascii="Times New Roman" w:hAnsi="Times New Roman"/>
          <w:b/>
          <w:sz w:val="28"/>
          <w:szCs w:val="28"/>
        </w:rPr>
      </w:pPr>
      <w:r w:rsidRPr="00A15F91">
        <w:rPr>
          <w:rFonts w:ascii="Times New Roman" w:hAnsi="Times New Roman"/>
          <w:b/>
          <w:sz w:val="28"/>
          <w:szCs w:val="28"/>
        </w:rPr>
        <w:lastRenderedPageBreak/>
        <w:t>REQUIRED SKILLS AND KNOWLEDGE</w:t>
      </w:r>
    </w:p>
    <w:p w14:paraId="3109319B" w14:textId="77777777" w:rsidR="004051B9" w:rsidRPr="00A15F91" w:rsidRDefault="004051B9" w:rsidP="00BA5ECD">
      <w:pPr>
        <w:spacing w:before="120" w:after="120"/>
        <w:rPr>
          <w:rFonts w:ascii="Times New Roman" w:hAnsi="Times New Roman"/>
          <w:sz w:val="18"/>
          <w:szCs w:val="18"/>
        </w:rPr>
      </w:pPr>
      <w:r w:rsidRPr="00A15F91">
        <w:rPr>
          <w:rFonts w:ascii="Times New Roman" w:hAnsi="Times New Roman"/>
          <w:sz w:val="18"/>
          <w:szCs w:val="18"/>
        </w:rPr>
        <w:t>This describes the essential skills and knowledge and their level required for this unit.</w:t>
      </w:r>
    </w:p>
    <w:p w14:paraId="48C0D8FB" w14:textId="77777777" w:rsidR="004051B9" w:rsidRPr="00A15F91" w:rsidRDefault="004051B9" w:rsidP="00BA5ECD">
      <w:pPr>
        <w:spacing w:before="120" w:after="120"/>
        <w:rPr>
          <w:rFonts w:ascii="Times New Roman" w:hAnsi="Times New Roman"/>
          <w:i/>
        </w:rPr>
      </w:pPr>
      <w:r w:rsidRPr="00A15F91">
        <w:rPr>
          <w:rFonts w:ascii="Times New Roman" w:hAnsi="Times New Roman"/>
          <w:i/>
        </w:rPr>
        <w:t>Skills</w:t>
      </w:r>
    </w:p>
    <w:p w14:paraId="2950EE93" w14:textId="77777777" w:rsidR="004051B9" w:rsidRDefault="004051B9" w:rsidP="00BA5ECD">
      <w:pPr>
        <w:numPr>
          <w:ilvl w:val="0"/>
          <w:numId w:val="4"/>
        </w:numPr>
        <w:spacing w:before="120" w:after="120"/>
        <w:rPr>
          <w:rFonts w:ascii="Times New Roman" w:hAnsi="Times New Roman"/>
        </w:rPr>
      </w:pPr>
      <w:r w:rsidRPr="00A15F91">
        <w:rPr>
          <w:rFonts w:ascii="Times New Roman" w:hAnsi="Times New Roman"/>
        </w:rPr>
        <w:t>Communicate effectively with the client</w:t>
      </w:r>
      <w:r w:rsidR="002B7819">
        <w:rPr>
          <w:rFonts w:ascii="Times New Roman" w:hAnsi="Times New Roman"/>
        </w:rPr>
        <w:t>, their family</w:t>
      </w:r>
      <w:r w:rsidRPr="00A15F91">
        <w:rPr>
          <w:rFonts w:ascii="Times New Roman" w:hAnsi="Times New Roman"/>
        </w:rPr>
        <w:t xml:space="preserve"> </w:t>
      </w:r>
      <w:r w:rsidR="00A12EE2">
        <w:rPr>
          <w:rFonts w:ascii="Times New Roman" w:hAnsi="Times New Roman"/>
        </w:rPr>
        <w:t>or nominated others</w:t>
      </w:r>
    </w:p>
    <w:p w14:paraId="20DD4BA1" w14:textId="02663974" w:rsidR="004051B9" w:rsidRDefault="004051B9" w:rsidP="00BA5ECD">
      <w:pPr>
        <w:numPr>
          <w:ilvl w:val="0"/>
          <w:numId w:val="4"/>
        </w:numPr>
        <w:spacing w:before="120" w:after="120"/>
        <w:rPr>
          <w:rFonts w:ascii="Times New Roman" w:hAnsi="Times New Roman"/>
        </w:rPr>
      </w:pPr>
      <w:r w:rsidRPr="007E57DD">
        <w:rPr>
          <w:rFonts w:ascii="Times New Roman" w:hAnsi="Times New Roman"/>
        </w:rPr>
        <w:t>R</w:t>
      </w:r>
      <w:r w:rsidRPr="00A15F91">
        <w:rPr>
          <w:rFonts w:ascii="Times New Roman" w:hAnsi="Times New Roman"/>
        </w:rPr>
        <w:t xml:space="preserve">ecognise </w:t>
      </w:r>
      <w:r w:rsidR="00055E74">
        <w:rPr>
          <w:rFonts w:ascii="Times New Roman" w:hAnsi="Times New Roman"/>
        </w:rPr>
        <w:t xml:space="preserve">the </w:t>
      </w:r>
      <w:r w:rsidRPr="008F611E">
        <w:rPr>
          <w:rFonts w:ascii="Times New Roman" w:hAnsi="Times New Roman"/>
        </w:rPr>
        <w:t>signs of breathing difficulty</w:t>
      </w:r>
      <w:r>
        <w:rPr>
          <w:rFonts w:ascii="Times New Roman" w:hAnsi="Times New Roman"/>
        </w:rPr>
        <w:t xml:space="preserve"> </w:t>
      </w:r>
      <w:r w:rsidR="002F3997">
        <w:rPr>
          <w:rFonts w:ascii="Times New Roman" w:hAnsi="Times New Roman"/>
        </w:rPr>
        <w:t>– s</w:t>
      </w:r>
      <w:r w:rsidRPr="008F611E">
        <w:rPr>
          <w:rFonts w:ascii="Times New Roman" w:hAnsi="Times New Roman"/>
        </w:rPr>
        <w:t>hortness of breath,</w:t>
      </w:r>
      <w:r>
        <w:rPr>
          <w:rFonts w:ascii="Times New Roman" w:hAnsi="Times New Roman"/>
        </w:rPr>
        <w:t xml:space="preserve"> fatigue, drowsiness,</w:t>
      </w:r>
      <w:r w:rsidRPr="008F611E">
        <w:rPr>
          <w:rFonts w:ascii="Times New Roman" w:hAnsi="Times New Roman"/>
        </w:rPr>
        <w:t xml:space="preserve"> </w:t>
      </w:r>
      <w:r w:rsidR="000877CF">
        <w:rPr>
          <w:rFonts w:ascii="Times New Roman" w:hAnsi="Times New Roman"/>
        </w:rPr>
        <w:t xml:space="preserve">wheezing, </w:t>
      </w:r>
      <w:r>
        <w:rPr>
          <w:rFonts w:ascii="Times New Roman" w:hAnsi="Times New Roman"/>
        </w:rPr>
        <w:t xml:space="preserve">anxiety </w:t>
      </w:r>
    </w:p>
    <w:p w14:paraId="64AB2B3D" w14:textId="77777777" w:rsidR="004051B9" w:rsidRDefault="004051B9" w:rsidP="00BA5ECD">
      <w:pPr>
        <w:numPr>
          <w:ilvl w:val="0"/>
          <w:numId w:val="4"/>
        </w:numPr>
        <w:spacing w:before="120" w:after="120"/>
        <w:rPr>
          <w:rFonts w:ascii="Times New Roman" w:hAnsi="Times New Roman"/>
        </w:rPr>
      </w:pPr>
      <w:r>
        <w:rPr>
          <w:rFonts w:ascii="Times New Roman" w:hAnsi="Times New Roman"/>
        </w:rPr>
        <w:t xml:space="preserve">Determine the correct pressures </w:t>
      </w:r>
      <w:r w:rsidR="00FD0201">
        <w:rPr>
          <w:rFonts w:ascii="Times New Roman" w:hAnsi="Times New Roman"/>
        </w:rPr>
        <w:t xml:space="preserve">or volume </w:t>
      </w:r>
      <w:r w:rsidR="00055E74">
        <w:rPr>
          <w:rFonts w:ascii="Times New Roman" w:hAnsi="Times New Roman"/>
        </w:rPr>
        <w:t>for a</w:t>
      </w:r>
      <w:r>
        <w:rPr>
          <w:rFonts w:ascii="Times New Roman" w:hAnsi="Times New Roman"/>
        </w:rPr>
        <w:t xml:space="preserve"> tracheostomy cuff</w:t>
      </w:r>
    </w:p>
    <w:p w14:paraId="15A6B581" w14:textId="77777777" w:rsidR="00FD0201" w:rsidRDefault="00FD0201" w:rsidP="00BA5ECD">
      <w:pPr>
        <w:numPr>
          <w:ilvl w:val="0"/>
          <w:numId w:val="4"/>
        </w:numPr>
        <w:spacing w:before="120" w:after="120"/>
        <w:rPr>
          <w:rFonts w:ascii="Times New Roman" w:hAnsi="Times New Roman"/>
        </w:rPr>
      </w:pPr>
      <w:r>
        <w:rPr>
          <w:rFonts w:ascii="Times New Roman" w:hAnsi="Times New Roman"/>
        </w:rPr>
        <w:t xml:space="preserve">Correctly apply one-way </w:t>
      </w:r>
      <w:r w:rsidR="0030257C" w:rsidRPr="007E57DD">
        <w:rPr>
          <w:rFonts w:ascii="Times New Roman" w:hAnsi="Times New Roman"/>
        </w:rPr>
        <w:t>speaking</w:t>
      </w:r>
      <w:r w:rsidR="0030257C">
        <w:rPr>
          <w:rFonts w:ascii="Times New Roman" w:hAnsi="Times New Roman"/>
        </w:rPr>
        <w:t xml:space="preserve"> </w:t>
      </w:r>
      <w:r>
        <w:rPr>
          <w:rFonts w:ascii="Times New Roman" w:hAnsi="Times New Roman"/>
        </w:rPr>
        <w:t>valves</w:t>
      </w:r>
    </w:p>
    <w:p w14:paraId="378DD062" w14:textId="77777777" w:rsidR="00FD0201" w:rsidRDefault="004051B9" w:rsidP="00BA5ECD">
      <w:pPr>
        <w:numPr>
          <w:ilvl w:val="0"/>
          <w:numId w:val="4"/>
        </w:numPr>
        <w:spacing w:before="120" w:after="120"/>
        <w:rPr>
          <w:rFonts w:ascii="Times New Roman" w:hAnsi="Times New Roman"/>
        </w:rPr>
      </w:pPr>
      <w:r w:rsidRPr="00FD0201">
        <w:rPr>
          <w:rFonts w:ascii="Times New Roman" w:hAnsi="Times New Roman"/>
        </w:rPr>
        <w:t>Respond to</w:t>
      </w:r>
      <w:r w:rsidR="00FD0201" w:rsidRPr="00FD0201">
        <w:rPr>
          <w:rFonts w:ascii="Times New Roman" w:hAnsi="Times New Roman"/>
        </w:rPr>
        <w:t xml:space="preserve"> and resolve</w:t>
      </w:r>
      <w:r w:rsidRPr="00FD0201">
        <w:rPr>
          <w:rFonts w:ascii="Times New Roman" w:hAnsi="Times New Roman"/>
        </w:rPr>
        <w:t xml:space="preserve"> ventilator alarms</w:t>
      </w:r>
    </w:p>
    <w:p w14:paraId="5680141F" w14:textId="77777777" w:rsidR="004051B9" w:rsidRPr="00FD0201" w:rsidRDefault="004051B9" w:rsidP="00BA5ECD">
      <w:pPr>
        <w:numPr>
          <w:ilvl w:val="0"/>
          <w:numId w:val="4"/>
        </w:numPr>
        <w:spacing w:before="120" w:after="120"/>
        <w:rPr>
          <w:rFonts w:ascii="Times New Roman" w:hAnsi="Times New Roman"/>
        </w:rPr>
      </w:pPr>
      <w:r w:rsidRPr="00FD0201">
        <w:rPr>
          <w:rFonts w:ascii="Times New Roman" w:hAnsi="Times New Roman"/>
        </w:rPr>
        <w:t>Check regularly on skin care</w:t>
      </w:r>
      <w:r w:rsidR="00FD0201">
        <w:rPr>
          <w:rFonts w:ascii="Times New Roman" w:hAnsi="Times New Roman"/>
        </w:rPr>
        <w:t xml:space="preserve"> and maintain invasive ventilation specific pressure area care</w:t>
      </w:r>
      <w:r w:rsidRPr="00FD0201">
        <w:rPr>
          <w:rFonts w:ascii="Times New Roman" w:hAnsi="Times New Roman"/>
        </w:rPr>
        <w:t xml:space="preserve"> </w:t>
      </w:r>
    </w:p>
    <w:p w14:paraId="0A90BEE9" w14:textId="77777777" w:rsidR="004051B9" w:rsidRPr="00A15F91" w:rsidRDefault="004051B9" w:rsidP="00BA5ECD">
      <w:pPr>
        <w:numPr>
          <w:ilvl w:val="0"/>
          <w:numId w:val="4"/>
        </w:numPr>
        <w:spacing w:before="120" w:after="120"/>
        <w:rPr>
          <w:rFonts w:ascii="Times New Roman" w:hAnsi="Times New Roman"/>
        </w:rPr>
      </w:pPr>
      <w:r>
        <w:rPr>
          <w:rFonts w:ascii="Times New Roman" w:hAnsi="Times New Roman"/>
        </w:rPr>
        <w:t>Connect the components of invasive ventilation</w:t>
      </w:r>
      <w:r w:rsidRPr="00A15F91">
        <w:rPr>
          <w:rFonts w:ascii="Times New Roman" w:hAnsi="Times New Roman"/>
        </w:rPr>
        <w:t xml:space="preserve"> equipment in accordance with </w:t>
      </w:r>
      <w:r w:rsidR="00FD0201">
        <w:rPr>
          <w:rFonts w:ascii="Times New Roman" w:hAnsi="Times New Roman"/>
        </w:rPr>
        <w:t xml:space="preserve">the </w:t>
      </w:r>
      <w:r w:rsidR="00876BBB">
        <w:rPr>
          <w:rFonts w:ascii="Times New Roman" w:hAnsi="Times New Roman"/>
        </w:rPr>
        <w:t>Discharge Document Folder</w:t>
      </w:r>
      <w:r w:rsidR="00FD0201">
        <w:rPr>
          <w:rFonts w:ascii="Times New Roman" w:hAnsi="Times New Roman"/>
        </w:rPr>
        <w:t xml:space="preserve"> </w:t>
      </w:r>
    </w:p>
    <w:p w14:paraId="6DF8955B" w14:textId="77777777" w:rsidR="004051B9" w:rsidRDefault="004051B9" w:rsidP="00BA5ECD">
      <w:pPr>
        <w:numPr>
          <w:ilvl w:val="0"/>
          <w:numId w:val="4"/>
        </w:numPr>
        <w:spacing w:before="120" w:after="120"/>
        <w:rPr>
          <w:rFonts w:ascii="Times New Roman" w:hAnsi="Times New Roman"/>
        </w:rPr>
      </w:pPr>
      <w:r w:rsidRPr="00A15F91">
        <w:rPr>
          <w:rFonts w:ascii="Times New Roman" w:hAnsi="Times New Roman"/>
        </w:rPr>
        <w:t>Operate</w:t>
      </w:r>
      <w:r>
        <w:rPr>
          <w:rFonts w:ascii="Times New Roman" w:hAnsi="Times New Roman"/>
        </w:rPr>
        <w:t xml:space="preserve"> invasive ventilation</w:t>
      </w:r>
      <w:r w:rsidR="00FD0201">
        <w:rPr>
          <w:rFonts w:ascii="Times New Roman" w:hAnsi="Times New Roman"/>
        </w:rPr>
        <w:t xml:space="preserve"> and suction</w:t>
      </w:r>
      <w:r w:rsidRPr="00A15F91">
        <w:rPr>
          <w:rFonts w:ascii="Times New Roman" w:hAnsi="Times New Roman"/>
        </w:rPr>
        <w:t xml:space="preserve"> equipment </w:t>
      </w:r>
      <w:r w:rsidR="00FD0201">
        <w:rPr>
          <w:rFonts w:ascii="Times New Roman" w:hAnsi="Times New Roman"/>
        </w:rPr>
        <w:t xml:space="preserve">safely and </w:t>
      </w:r>
      <w:r w:rsidRPr="00A15F91">
        <w:rPr>
          <w:rFonts w:ascii="Times New Roman" w:hAnsi="Times New Roman"/>
        </w:rPr>
        <w:t>effectively</w:t>
      </w:r>
    </w:p>
    <w:p w14:paraId="7486C468" w14:textId="2991E8AC" w:rsidR="00055E74" w:rsidRDefault="00055E74" w:rsidP="00BA5ECD">
      <w:pPr>
        <w:numPr>
          <w:ilvl w:val="0"/>
          <w:numId w:val="4"/>
        </w:numPr>
        <w:spacing w:before="120" w:after="120"/>
        <w:rPr>
          <w:rFonts w:ascii="Times New Roman" w:hAnsi="Times New Roman"/>
        </w:rPr>
      </w:pPr>
      <w:r>
        <w:rPr>
          <w:rFonts w:ascii="Times New Roman" w:hAnsi="Times New Roman"/>
        </w:rPr>
        <w:t>Safely transfer a client</w:t>
      </w:r>
      <w:r w:rsidR="005E0A5F">
        <w:rPr>
          <w:rFonts w:ascii="Times New Roman" w:hAnsi="Times New Roman"/>
        </w:rPr>
        <w:t>,</w:t>
      </w:r>
      <w:r>
        <w:rPr>
          <w:rFonts w:ascii="Times New Roman" w:hAnsi="Times New Roman"/>
        </w:rPr>
        <w:t xml:space="preserve"> maintaining safe manual handling </w:t>
      </w:r>
      <w:r w:rsidR="005E0A5F">
        <w:rPr>
          <w:rFonts w:ascii="Times New Roman" w:hAnsi="Times New Roman"/>
        </w:rPr>
        <w:t>during client movement</w:t>
      </w:r>
    </w:p>
    <w:p w14:paraId="7129CFD3" w14:textId="77777777" w:rsidR="004051B9" w:rsidRDefault="004051B9" w:rsidP="00BA5ECD">
      <w:pPr>
        <w:numPr>
          <w:ilvl w:val="0"/>
          <w:numId w:val="4"/>
        </w:numPr>
        <w:spacing w:before="120" w:after="120"/>
        <w:rPr>
          <w:rFonts w:ascii="Times New Roman" w:hAnsi="Times New Roman"/>
        </w:rPr>
      </w:pPr>
      <w:r>
        <w:rPr>
          <w:rFonts w:ascii="Times New Roman" w:hAnsi="Times New Roman"/>
        </w:rPr>
        <w:t>Maintain invasive ventilation</w:t>
      </w:r>
      <w:r w:rsidRPr="00A15F91">
        <w:rPr>
          <w:rFonts w:ascii="Times New Roman" w:hAnsi="Times New Roman"/>
        </w:rPr>
        <w:t xml:space="preserve"> </w:t>
      </w:r>
      <w:r w:rsidR="00FD0201">
        <w:rPr>
          <w:rFonts w:ascii="Times New Roman" w:hAnsi="Times New Roman"/>
        </w:rPr>
        <w:t xml:space="preserve">and suction </w:t>
      </w:r>
      <w:r w:rsidRPr="00A15F91">
        <w:rPr>
          <w:rFonts w:ascii="Times New Roman" w:hAnsi="Times New Roman"/>
        </w:rPr>
        <w:t xml:space="preserve">equipment in accordance with </w:t>
      </w:r>
      <w:r w:rsidR="00FD0201">
        <w:rPr>
          <w:rFonts w:ascii="Times New Roman" w:hAnsi="Times New Roman"/>
        </w:rPr>
        <w:t xml:space="preserve">the </w:t>
      </w:r>
      <w:r w:rsidR="00876BBB">
        <w:rPr>
          <w:rFonts w:ascii="Times New Roman" w:hAnsi="Times New Roman"/>
        </w:rPr>
        <w:t>Discharge Document Folder</w:t>
      </w:r>
      <w:r w:rsidR="00FD0201">
        <w:rPr>
          <w:rFonts w:ascii="Times New Roman" w:hAnsi="Times New Roman"/>
        </w:rPr>
        <w:t xml:space="preserve"> </w:t>
      </w:r>
    </w:p>
    <w:p w14:paraId="6C16D034" w14:textId="44541953" w:rsidR="004051B9" w:rsidRPr="00A15F91" w:rsidRDefault="004051B9" w:rsidP="00BA5ECD">
      <w:pPr>
        <w:numPr>
          <w:ilvl w:val="0"/>
          <w:numId w:val="4"/>
        </w:numPr>
        <w:spacing w:before="120" w:after="120"/>
        <w:rPr>
          <w:rFonts w:ascii="Times New Roman" w:hAnsi="Times New Roman"/>
        </w:rPr>
      </w:pPr>
      <w:r w:rsidRPr="00A15F91">
        <w:rPr>
          <w:rFonts w:ascii="Times New Roman" w:hAnsi="Times New Roman"/>
        </w:rPr>
        <w:t>Apply personal hygiene</w:t>
      </w:r>
      <w:r w:rsidR="00FD0201">
        <w:rPr>
          <w:rFonts w:ascii="Times New Roman" w:hAnsi="Times New Roman"/>
        </w:rPr>
        <w:t>,</w:t>
      </w:r>
      <w:r w:rsidRPr="00A15F91">
        <w:rPr>
          <w:rFonts w:ascii="Times New Roman" w:hAnsi="Times New Roman"/>
        </w:rPr>
        <w:t xml:space="preserve"> infection control </w:t>
      </w:r>
      <w:r w:rsidR="00FD0201">
        <w:rPr>
          <w:rFonts w:ascii="Times New Roman" w:hAnsi="Times New Roman"/>
        </w:rPr>
        <w:t xml:space="preserve">and </w:t>
      </w:r>
      <w:r w:rsidR="00C3617C">
        <w:rPr>
          <w:rFonts w:ascii="Times New Roman" w:hAnsi="Times New Roman"/>
        </w:rPr>
        <w:t>OHS/WHS</w:t>
      </w:r>
      <w:r w:rsidR="00FD0201">
        <w:rPr>
          <w:rFonts w:ascii="Times New Roman" w:hAnsi="Times New Roman"/>
        </w:rPr>
        <w:t xml:space="preserve"> </w:t>
      </w:r>
      <w:r w:rsidRPr="00A15F91">
        <w:rPr>
          <w:rFonts w:ascii="Times New Roman" w:hAnsi="Times New Roman"/>
        </w:rPr>
        <w:t>procedures</w:t>
      </w:r>
    </w:p>
    <w:p w14:paraId="423E5327" w14:textId="77777777" w:rsidR="004051B9" w:rsidRPr="00A15F91" w:rsidRDefault="004051B9" w:rsidP="00BA5ECD">
      <w:pPr>
        <w:numPr>
          <w:ilvl w:val="0"/>
          <w:numId w:val="4"/>
        </w:numPr>
        <w:spacing w:before="120" w:after="120"/>
        <w:rPr>
          <w:rFonts w:ascii="Times New Roman" w:hAnsi="Times New Roman"/>
        </w:rPr>
      </w:pPr>
      <w:r w:rsidRPr="00A15F91">
        <w:rPr>
          <w:rFonts w:ascii="Times New Roman" w:hAnsi="Times New Roman"/>
        </w:rPr>
        <w:t>Troubleshoot common problems enc</w:t>
      </w:r>
      <w:r>
        <w:rPr>
          <w:rFonts w:ascii="Times New Roman" w:hAnsi="Times New Roman"/>
        </w:rPr>
        <w:t>ountered with the operation of invasive ventilation</w:t>
      </w:r>
      <w:r w:rsidRPr="00A15F91">
        <w:rPr>
          <w:rFonts w:ascii="Times New Roman" w:hAnsi="Times New Roman"/>
        </w:rPr>
        <w:t xml:space="preserve"> </w:t>
      </w:r>
      <w:r w:rsidR="00FD0201">
        <w:rPr>
          <w:rFonts w:ascii="Times New Roman" w:hAnsi="Times New Roman"/>
        </w:rPr>
        <w:t xml:space="preserve">and suction </w:t>
      </w:r>
      <w:r w:rsidRPr="00A15F91">
        <w:rPr>
          <w:rFonts w:ascii="Times New Roman" w:hAnsi="Times New Roman"/>
        </w:rPr>
        <w:t>equipment</w:t>
      </w:r>
    </w:p>
    <w:p w14:paraId="27CDD22E" w14:textId="42A6CDFE" w:rsidR="004051B9" w:rsidRPr="003D1439" w:rsidRDefault="004051B9" w:rsidP="00BA5ECD">
      <w:pPr>
        <w:numPr>
          <w:ilvl w:val="0"/>
          <w:numId w:val="4"/>
        </w:numPr>
        <w:spacing w:before="120" w:after="120"/>
        <w:rPr>
          <w:rFonts w:ascii="Times New Roman" w:hAnsi="Times New Roman"/>
        </w:rPr>
      </w:pPr>
      <w:r w:rsidRPr="00A15F91">
        <w:rPr>
          <w:rFonts w:ascii="Times New Roman" w:hAnsi="Times New Roman"/>
        </w:rPr>
        <w:t>Seek appropriate advice and/or support</w:t>
      </w:r>
      <w:r>
        <w:rPr>
          <w:rFonts w:ascii="Times New Roman" w:hAnsi="Times New Roman"/>
        </w:rPr>
        <w:t xml:space="preserve"> in emergencies</w:t>
      </w:r>
    </w:p>
    <w:p w14:paraId="1E04F778" w14:textId="77777777" w:rsidR="004051B9" w:rsidRPr="00CB4321" w:rsidRDefault="004051B9" w:rsidP="00BA5ECD">
      <w:pPr>
        <w:spacing w:before="120" w:after="120"/>
        <w:rPr>
          <w:rFonts w:ascii="Times New Roman" w:hAnsi="Times New Roman"/>
          <w:i/>
        </w:rPr>
      </w:pPr>
      <w:r w:rsidRPr="00A15F91">
        <w:rPr>
          <w:rFonts w:ascii="Times New Roman" w:hAnsi="Times New Roman"/>
          <w:i/>
        </w:rPr>
        <w:t>Knowledge</w:t>
      </w:r>
    </w:p>
    <w:p w14:paraId="3F967862" w14:textId="77777777" w:rsidR="00C7089F" w:rsidRDefault="00FD0201" w:rsidP="00BA5ECD">
      <w:pPr>
        <w:numPr>
          <w:ilvl w:val="0"/>
          <w:numId w:val="4"/>
        </w:numPr>
        <w:spacing w:before="120" w:after="120"/>
        <w:rPr>
          <w:rFonts w:ascii="Times New Roman" w:hAnsi="Times New Roman"/>
        </w:rPr>
      </w:pPr>
      <w:r>
        <w:rPr>
          <w:rFonts w:ascii="Times New Roman" w:hAnsi="Times New Roman"/>
        </w:rPr>
        <w:t xml:space="preserve">Client centred care </w:t>
      </w:r>
      <w:r w:rsidR="00C7089F">
        <w:rPr>
          <w:rFonts w:ascii="Times New Roman" w:hAnsi="Times New Roman"/>
        </w:rPr>
        <w:t>approach</w:t>
      </w:r>
    </w:p>
    <w:p w14:paraId="0A950D83" w14:textId="77777777" w:rsidR="00626397" w:rsidRDefault="00626397" w:rsidP="00BA5ECD">
      <w:pPr>
        <w:numPr>
          <w:ilvl w:val="0"/>
          <w:numId w:val="4"/>
        </w:numPr>
        <w:spacing w:before="120" w:after="120"/>
        <w:rPr>
          <w:rFonts w:ascii="Times New Roman" w:hAnsi="Times New Roman"/>
        </w:rPr>
      </w:pPr>
      <w:r>
        <w:t>Relevant policy, legislation, codes of practice and guidelines, including any organisational requirements for Working with Children Check and/or Police Records Check</w:t>
      </w:r>
    </w:p>
    <w:p w14:paraId="13342020" w14:textId="77777777" w:rsidR="00C7089F" w:rsidRDefault="00C7089F" w:rsidP="00BA5ECD">
      <w:pPr>
        <w:numPr>
          <w:ilvl w:val="0"/>
          <w:numId w:val="4"/>
        </w:numPr>
        <w:spacing w:before="120" w:after="120"/>
        <w:rPr>
          <w:rFonts w:ascii="Times New Roman" w:hAnsi="Times New Roman"/>
        </w:rPr>
      </w:pPr>
      <w:r>
        <w:rPr>
          <w:rFonts w:ascii="Times New Roman" w:hAnsi="Times New Roman"/>
        </w:rPr>
        <w:t xml:space="preserve">How a tracheostomy may impact on </w:t>
      </w:r>
      <w:r w:rsidR="00055E74">
        <w:rPr>
          <w:rFonts w:ascii="Times New Roman" w:hAnsi="Times New Roman"/>
        </w:rPr>
        <w:t xml:space="preserve">client </w:t>
      </w:r>
      <w:r>
        <w:rPr>
          <w:rFonts w:ascii="Times New Roman" w:hAnsi="Times New Roman"/>
        </w:rPr>
        <w:t>communication</w:t>
      </w:r>
    </w:p>
    <w:p w14:paraId="51C134AE" w14:textId="77777777" w:rsidR="00FD0201" w:rsidRDefault="00C7089F" w:rsidP="00BA5ECD">
      <w:pPr>
        <w:numPr>
          <w:ilvl w:val="0"/>
          <w:numId w:val="4"/>
        </w:numPr>
        <w:spacing w:before="120" w:after="120"/>
        <w:rPr>
          <w:rFonts w:ascii="Times New Roman" w:hAnsi="Times New Roman"/>
        </w:rPr>
      </w:pPr>
      <w:r>
        <w:rPr>
          <w:rFonts w:ascii="Times New Roman" w:hAnsi="Times New Roman"/>
        </w:rPr>
        <w:t>A</w:t>
      </w:r>
      <w:r w:rsidR="00FD0201">
        <w:rPr>
          <w:rFonts w:ascii="Times New Roman" w:hAnsi="Times New Roman"/>
        </w:rPr>
        <w:t>lternative communication options</w:t>
      </w:r>
      <w:r>
        <w:rPr>
          <w:rFonts w:ascii="Times New Roman" w:hAnsi="Times New Roman"/>
        </w:rPr>
        <w:t xml:space="preserve"> for clients with invasive ventilation</w:t>
      </w:r>
    </w:p>
    <w:p w14:paraId="7C0ED4DE" w14:textId="77777777" w:rsidR="004051B9" w:rsidRDefault="004051B9" w:rsidP="00BA5ECD">
      <w:pPr>
        <w:numPr>
          <w:ilvl w:val="0"/>
          <w:numId w:val="4"/>
        </w:numPr>
        <w:spacing w:before="120" w:after="120"/>
        <w:rPr>
          <w:rFonts w:ascii="Times New Roman" w:hAnsi="Times New Roman"/>
        </w:rPr>
      </w:pPr>
      <w:r w:rsidRPr="002226B4">
        <w:rPr>
          <w:rFonts w:ascii="Times New Roman" w:hAnsi="Times New Roman"/>
        </w:rPr>
        <w:t xml:space="preserve">Basic anatomy and physiology of the human respiratory system </w:t>
      </w:r>
    </w:p>
    <w:p w14:paraId="60094ACC" w14:textId="77777777" w:rsidR="004051B9" w:rsidRPr="002226B4" w:rsidRDefault="00055E74" w:rsidP="00BA5ECD">
      <w:pPr>
        <w:numPr>
          <w:ilvl w:val="0"/>
          <w:numId w:val="4"/>
        </w:numPr>
        <w:spacing w:before="120" w:after="120"/>
        <w:rPr>
          <w:rFonts w:ascii="Times New Roman" w:hAnsi="Times New Roman"/>
        </w:rPr>
      </w:pPr>
      <w:r>
        <w:rPr>
          <w:rFonts w:ascii="Times New Roman" w:hAnsi="Times New Roman"/>
        </w:rPr>
        <w:t>Health condition</w:t>
      </w:r>
      <w:r w:rsidR="004051B9" w:rsidRPr="002226B4">
        <w:rPr>
          <w:rFonts w:ascii="Times New Roman" w:hAnsi="Times New Roman"/>
        </w:rPr>
        <w:t>s causing a client to</w:t>
      </w:r>
      <w:r>
        <w:rPr>
          <w:rFonts w:ascii="Times New Roman" w:hAnsi="Times New Roman"/>
        </w:rPr>
        <w:t xml:space="preserve"> </w:t>
      </w:r>
      <w:r w:rsidR="002F3997">
        <w:rPr>
          <w:rFonts w:ascii="Times New Roman" w:hAnsi="Times New Roman"/>
        </w:rPr>
        <w:t xml:space="preserve">develop </w:t>
      </w:r>
      <w:r>
        <w:rPr>
          <w:rFonts w:ascii="Times New Roman" w:hAnsi="Times New Roman"/>
        </w:rPr>
        <w:t>respiratory failure and</w:t>
      </w:r>
      <w:r w:rsidR="004051B9" w:rsidRPr="002226B4">
        <w:rPr>
          <w:rFonts w:ascii="Times New Roman" w:hAnsi="Times New Roman"/>
        </w:rPr>
        <w:t xml:space="preserve"> need invasive ventilation </w:t>
      </w:r>
    </w:p>
    <w:p w14:paraId="5F876194" w14:textId="77777777" w:rsidR="00FD0201" w:rsidRDefault="00FB2161" w:rsidP="00BA5ECD">
      <w:pPr>
        <w:numPr>
          <w:ilvl w:val="0"/>
          <w:numId w:val="4"/>
        </w:numPr>
        <w:spacing w:before="120" w:after="120"/>
        <w:rPr>
          <w:rFonts w:ascii="Times New Roman" w:hAnsi="Times New Roman"/>
        </w:rPr>
      </w:pPr>
      <w:r>
        <w:rPr>
          <w:rFonts w:ascii="Times New Roman" w:hAnsi="Times New Roman"/>
        </w:rPr>
        <w:t>I</w:t>
      </w:r>
      <w:r w:rsidR="00FD0201">
        <w:rPr>
          <w:rFonts w:ascii="Times New Roman" w:hAnsi="Times New Roman"/>
        </w:rPr>
        <w:t xml:space="preserve">ssues related to incorrect pressures or volume </w:t>
      </w:r>
      <w:r w:rsidR="009D35D4">
        <w:rPr>
          <w:rFonts w:ascii="Times New Roman" w:hAnsi="Times New Roman"/>
        </w:rPr>
        <w:t>for the tracheostomy cuff</w:t>
      </w:r>
    </w:p>
    <w:p w14:paraId="67B75310" w14:textId="77777777" w:rsidR="004051B9" w:rsidRPr="00A15F91" w:rsidRDefault="004051B9" w:rsidP="00BA5ECD">
      <w:pPr>
        <w:numPr>
          <w:ilvl w:val="0"/>
          <w:numId w:val="4"/>
        </w:numPr>
        <w:spacing w:before="120" w:after="120"/>
        <w:rPr>
          <w:rFonts w:ascii="Times New Roman" w:hAnsi="Times New Roman"/>
        </w:rPr>
      </w:pPr>
      <w:r>
        <w:rPr>
          <w:rFonts w:ascii="Times New Roman" w:hAnsi="Times New Roman"/>
        </w:rPr>
        <w:t xml:space="preserve">Components of the </w:t>
      </w:r>
      <w:r w:rsidRPr="008F611E">
        <w:rPr>
          <w:rFonts w:ascii="Times New Roman" w:hAnsi="Times New Roman"/>
        </w:rPr>
        <w:t>invasive ventilation and suction</w:t>
      </w:r>
      <w:r w:rsidRPr="00A15F91">
        <w:rPr>
          <w:rFonts w:ascii="Times New Roman" w:hAnsi="Times New Roman"/>
        </w:rPr>
        <w:t xml:space="preserve"> equipment</w:t>
      </w:r>
    </w:p>
    <w:p w14:paraId="7EFA8704" w14:textId="738281AF" w:rsidR="004051B9" w:rsidRPr="00A15F91" w:rsidRDefault="004051B9" w:rsidP="00BA5ECD">
      <w:pPr>
        <w:numPr>
          <w:ilvl w:val="0"/>
          <w:numId w:val="4"/>
        </w:numPr>
        <w:spacing w:before="120" w:after="120"/>
        <w:rPr>
          <w:rFonts w:ascii="Times New Roman" w:hAnsi="Times New Roman"/>
        </w:rPr>
      </w:pPr>
      <w:r>
        <w:rPr>
          <w:rFonts w:ascii="Times New Roman" w:hAnsi="Times New Roman"/>
        </w:rPr>
        <w:t xml:space="preserve">Different models of ventilation </w:t>
      </w:r>
      <w:r w:rsidRPr="00A15F91">
        <w:rPr>
          <w:rFonts w:ascii="Times New Roman" w:hAnsi="Times New Roman"/>
        </w:rPr>
        <w:t>equipment</w:t>
      </w:r>
      <w:r w:rsidR="0083243F">
        <w:rPr>
          <w:rFonts w:ascii="Times New Roman" w:hAnsi="Times New Roman"/>
        </w:rPr>
        <w:t xml:space="preserve"> and</w:t>
      </w:r>
      <w:r w:rsidR="00CB56AC">
        <w:rPr>
          <w:rFonts w:ascii="Times New Roman" w:hAnsi="Times New Roman"/>
        </w:rPr>
        <w:t xml:space="preserve"> their modes of operation</w:t>
      </w:r>
    </w:p>
    <w:p w14:paraId="6C1AAE78" w14:textId="77777777" w:rsidR="004051B9" w:rsidRDefault="004051B9" w:rsidP="00BA5ECD">
      <w:pPr>
        <w:numPr>
          <w:ilvl w:val="0"/>
          <w:numId w:val="4"/>
        </w:numPr>
        <w:spacing w:before="120" w:after="120"/>
        <w:rPr>
          <w:rFonts w:ascii="Times New Roman" w:hAnsi="Times New Roman"/>
        </w:rPr>
      </w:pPr>
      <w:r w:rsidRPr="00A15F91">
        <w:rPr>
          <w:rFonts w:ascii="Times New Roman" w:hAnsi="Times New Roman"/>
        </w:rPr>
        <w:t xml:space="preserve">Range of </w:t>
      </w:r>
      <w:r>
        <w:rPr>
          <w:rFonts w:ascii="Times New Roman" w:hAnsi="Times New Roman"/>
        </w:rPr>
        <w:t>t</w:t>
      </w:r>
      <w:r w:rsidRPr="007E57DD">
        <w:rPr>
          <w:rFonts w:ascii="Times New Roman" w:hAnsi="Times New Roman"/>
        </w:rPr>
        <w:t>racheostomy tubes</w:t>
      </w:r>
      <w:r w:rsidR="009D35D4">
        <w:rPr>
          <w:rFonts w:ascii="Times New Roman" w:hAnsi="Times New Roman"/>
        </w:rPr>
        <w:t xml:space="preserve"> </w:t>
      </w:r>
    </w:p>
    <w:p w14:paraId="56A421E9" w14:textId="77777777" w:rsidR="009D35D4" w:rsidRDefault="00055E74" w:rsidP="00BA5ECD">
      <w:pPr>
        <w:numPr>
          <w:ilvl w:val="0"/>
          <w:numId w:val="4"/>
        </w:numPr>
        <w:spacing w:before="120" w:after="120"/>
        <w:rPr>
          <w:rFonts w:ascii="Times New Roman" w:hAnsi="Times New Roman"/>
        </w:rPr>
      </w:pPr>
      <w:r>
        <w:rPr>
          <w:rFonts w:ascii="Times New Roman" w:hAnsi="Times New Roman"/>
        </w:rPr>
        <w:t>D</w:t>
      </w:r>
      <w:r w:rsidR="009D35D4">
        <w:rPr>
          <w:rFonts w:ascii="Times New Roman" w:hAnsi="Times New Roman"/>
        </w:rPr>
        <w:t xml:space="preserve">ifferent volumes and pressures </w:t>
      </w:r>
      <w:r w:rsidR="009D35D4" w:rsidRPr="009D35D4">
        <w:rPr>
          <w:rFonts w:ascii="Times New Roman" w:hAnsi="Times New Roman"/>
        </w:rPr>
        <w:t>of</w:t>
      </w:r>
      <w:r w:rsidR="009D35D4">
        <w:rPr>
          <w:rFonts w:ascii="Times New Roman" w:hAnsi="Times New Roman"/>
        </w:rPr>
        <w:t xml:space="preserve"> different types of </w:t>
      </w:r>
      <w:r w:rsidR="002F3997">
        <w:rPr>
          <w:rFonts w:ascii="Times New Roman" w:hAnsi="Times New Roman"/>
        </w:rPr>
        <w:t>tracheostomy tube cuffs</w:t>
      </w:r>
    </w:p>
    <w:p w14:paraId="71B5CC45" w14:textId="77777777" w:rsidR="004051B9" w:rsidRDefault="004051B9" w:rsidP="00BA5ECD">
      <w:pPr>
        <w:numPr>
          <w:ilvl w:val="0"/>
          <w:numId w:val="4"/>
        </w:numPr>
        <w:spacing w:before="120" w:after="120"/>
        <w:rPr>
          <w:rFonts w:ascii="Times New Roman" w:hAnsi="Times New Roman"/>
        </w:rPr>
      </w:pPr>
      <w:r w:rsidRPr="00A15F91">
        <w:rPr>
          <w:rFonts w:ascii="Times New Roman" w:hAnsi="Times New Roman"/>
        </w:rPr>
        <w:t>Infection control</w:t>
      </w:r>
    </w:p>
    <w:p w14:paraId="666A7118" w14:textId="77777777" w:rsidR="009D35D4" w:rsidRDefault="009D35D4" w:rsidP="00BA5ECD">
      <w:pPr>
        <w:numPr>
          <w:ilvl w:val="0"/>
          <w:numId w:val="4"/>
        </w:numPr>
        <w:spacing w:before="120" w:after="120"/>
        <w:rPr>
          <w:rFonts w:ascii="Times New Roman" w:hAnsi="Times New Roman"/>
        </w:rPr>
      </w:pPr>
      <w:r>
        <w:rPr>
          <w:rFonts w:ascii="Times New Roman" w:hAnsi="Times New Roman"/>
        </w:rPr>
        <w:t xml:space="preserve">The potential risks in the use of a one-way </w:t>
      </w:r>
      <w:r w:rsidR="0030257C" w:rsidRPr="007E57DD">
        <w:rPr>
          <w:rFonts w:ascii="Times New Roman" w:hAnsi="Times New Roman"/>
        </w:rPr>
        <w:t>speaking</w:t>
      </w:r>
      <w:r w:rsidR="0030257C">
        <w:rPr>
          <w:rFonts w:ascii="Times New Roman" w:hAnsi="Times New Roman"/>
        </w:rPr>
        <w:t xml:space="preserve"> </w:t>
      </w:r>
      <w:r>
        <w:rPr>
          <w:rFonts w:ascii="Times New Roman" w:hAnsi="Times New Roman"/>
        </w:rPr>
        <w:t>valve</w:t>
      </w:r>
    </w:p>
    <w:p w14:paraId="1C8193A4" w14:textId="77777777" w:rsidR="009D35D4" w:rsidRDefault="009D35D4" w:rsidP="00BA5ECD">
      <w:pPr>
        <w:numPr>
          <w:ilvl w:val="0"/>
          <w:numId w:val="4"/>
        </w:numPr>
        <w:spacing w:before="120" w:after="120"/>
        <w:rPr>
          <w:rFonts w:ascii="Times New Roman" w:hAnsi="Times New Roman"/>
        </w:rPr>
      </w:pPr>
      <w:r>
        <w:rPr>
          <w:rFonts w:ascii="Times New Roman" w:hAnsi="Times New Roman"/>
        </w:rPr>
        <w:t>Common emergency procedures for tracheostomy care</w:t>
      </w:r>
    </w:p>
    <w:p w14:paraId="3209BFF7" w14:textId="77777777" w:rsidR="004051B9" w:rsidRDefault="004051B9" w:rsidP="00BA5ECD">
      <w:pPr>
        <w:numPr>
          <w:ilvl w:val="0"/>
          <w:numId w:val="4"/>
        </w:numPr>
        <w:spacing w:before="120" w:after="120"/>
        <w:rPr>
          <w:rFonts w:ascii="Times New Roman" w:hAnsi="Times New Roman"/>
        </w:rPr>
      </w:pPr>
      <w:r w:rsidRPr="00A15F91">
        <w:rPr>
          <w:rFonts w:ascii="Times New Roman" w:hAnsi="Times New Roman"/>
        </w:rPr>
        <w:t>Routi</w:t>
      </w:r>
      <w:r>
        <w:rPr>
          <w:rFonts w:ascii="Times New Roman" w:hAnsi="Times New Roman"/>
        </w:rPr>
        <w:t>ne maintenance requirements of invasive ventilation</w:t>
      </w:r>
      <w:r w:rsidRPr="00A15F91">
        <w:rPr>
          <w:rFonts w:ascii="Times New Roman" w:hAnsi="Times New Roman"/>
        </w:rPr>
        <w:t xml:space="preserve"> equipment</w:t>
      </w:r>
    </w:p>
    <w:p w14:paraId="78DC81F1" w14:textId="102DAA3B" w:rsidR="00A66C3B" w:rsidRDefault="004051B9" w:rsidP="00A66C3B">
      <w:pPr>
        <w:numPr>
          <w:ilvl w:val="0"/>
          <w:numId w:val="4"/>
        </w:numPr>
        <w:spacing w:before="120" w:after="120"/>
        <w:rPr>
          <w:rFonts w:ascii="Times New Roman" w:hAnsi="Times New Roman"/>
        </w:rPr>
        <w:sectPr w:rsidR="00A66C3B" w:rsidSect="00A66C3B">
          <w:pgSz w:w="11906" w:h="16838" w:code="9"/>
          <w:pgMar w:top="1418" w:right="1077" w:bottom="1440" w:left="1304" w:header="709" w:footer="709" w:gutter="0"/>
          <w:cols w:space="708"/>
          <w:docGrid w:linePitch="360"/>
        </w:sectPr>
      </w:pPr>
      <w:r>
        <w:rPr>
          <w:rFonts w:ascii="Times New Roman" w:hAnsi="Times New Roman"/>
        </w:rPr>
        <w:t xml:space="preserve">Routine maintenance of suction equipment </w:t>
      </w:r>
      <w:r w:rsidR="00A66C3B">
        <w:rPr>
          <w:rFonts w:ascii="Times New Roman" w:hAnsi="Times New Roman"/>
        </w:rPr>
        <w:t>as recommended by manufacturer</w:t>
      </w:r>
    </w:p>
    <w:p w14:paraId="282C1B52" w14:textId="77777777" w:rsidR="004051B9" w:rsidRPr="00A15F91" w:rsidRDefault="004051B9" w:rsidP="00754198">
      <w:pPr>
        <w:spacing w:before="120" w:after="120"/>
        <w:rPr>
          <w:rFonts w:ascii="Times New Roman" w:hAnsi="Times New Roman"/>
          <w:b/>
          <w:sz w:val="28"/>
          <w:szCs w:val="28"/>
          <w:vertAlign w:val="superscript"/>
        </w:rPr>
      </w:pPr>
      <w:r w:rsidRPr="00A15F91">
        <w:rPr>
          <w:rFonts w:ascii="Times New Roman" w:hAnsi="Times New Roman"/>
          <w:b/>
          <w:sz w:val="28"/>
          <w:szCs w:val="28"/>
        </w:rPr>
        <w:lastRenderedPageBreak/>
        <w:t>RANGE STATEMENT</w:t>
      </w:r>
    </w:p>
    <w:p w14:paraId="3F20D69B" w14:textId="77777777" w:rsidR="004051B9" w:rsidRPr="00A15F91" w:rsidRDefault="004051B9" w:rsidP="003907FF">
      <w:pPr>
        <w:tabs>
          <w:tab w:val="left" w:pos="3404"/>
        </w:tabs>
        <w:spacing w:before="120" w:after="120"/>
        <w:rPr>
          <w:rFonts w:ascii="Times New Roman" w:hAnsi="Times New Roman"/>
          <w:sz w:val="18"/>
          <w:szCs w:val="18"/>
        </w:rPr>
      </w:pPr>
      <w:r w:rsidRPr="00A15F91">
        <w:rPr>
          <w:rFonts w:ascii="Times New Roman" w:hAnsi="Times New Roman"/>
          <w:sz w:val="18"/>
          <w:szCs w:val="18"/>
        </w:rPr>
        <w:t xml:space="preserve">The Range Statement relates to the unit of competency as a whole. It allows for different work environments and situations that may affect performance.  Bold / italicised wording in the Performance Criteria is detailed below.  </w:t>
      </w:r>
    </w:p>
    <w:tbl>
      <w:tblPr>
        <w:tblW w:w="0" w:type="auto"/>
        <w:tblLook w:val="04A0" w:firstRow="1" w:lastRow="0" w:firstColumn="1" w:lastColumn="0" w:noHBand="0" w:noVBand="1"/>
      </w:tblPr>
      <w:tblGrid>
        <w:gridCol w:w="2732"/>
        <w:gridCol w:w="6339"/>
      </w:tblGrid>
      <w:tr w:rsidR="004051B9" w:rsidRPr="00A15F91" w14:paraId="2FBC7B4B" w14:textId="77777777" w:rsidTr="007C3E02">
        <w:tc>
          <w:tcPr>
            <w:tcW w:w="2732" w:type="dxa"/>
          </w:tcPr>
          <w:p w14:paraId="69D5CC87" w14:textId="77777777" w:rsidR="004051B9" w:rsidRPr="00A15F91" w:rsidRDefault="004051B9" w:rsidP="003907FF">
            <w:pPr>
              <w:tabs>
                <w:tab w:val="left" w:pos="3404"/>
              </w:tabs>
              <w:spacing w:before="120" w:after="120"/>
              <w:rPr>
                <w:rFonts w:ascii="Times New Roman" w:hAnsi="Times New Roman"/>
                <w:b/>
                <w:i/>
              </w:rPr>
            </w:pPr>
            <w:r w:rsidRPr="00A15F91">
              <w:rPr>
                <w:rFonts w:ascii="Times New Roman" w:hAnsi="Times New Roman"/>
                <w:b/>
                <w:i/>
              </w:rPr>
              <w:t>Respiratory distress</w:t>
            </w:r>
            <w:r w:rsidR="00B005E1">
              <w:rPr>
                <w:rFonts w:ascii="Times New Roman" w:hAnsi="Times New Roman"/>
              </w:rPr>
              <w:t xml:space="preserve"> may include but is not limited to:</w:t>
            </w:r>
            <w:r w:rsidRPr="00A15F91">
              <w:rPr>
                <w:rFonts w:ascii="Times New Roman" w:hAnsi="Times New Roman"/>
              </w:rPr>
              <w:t xml:space="preserve"> </w:t>
            </w:r>
          </w:p>
        </w:tc>
        <w:tc>
          <w:tcPr>
            <w:tcW w:w="6339" w:type="dxa"/>
          </w:tcPr>
          <w:p w14:paraId="4A14372D" w14:textId="77777777" w:rsidR="004051B9" w:rsidRPr="00A15F91" w:rsidRDefault="004051B9" w:rsidP="003907FF">
            <w:pPr>
              <w:numPr>
                <w:ilvl w:val="0"/>
                <w:numId w:val="5"/>
              </w:numPr>
              <w:tabs>
                <w:tab w:val="left" w:pos="318"/>
              </w:tabs>
              <w:spacing w:before="120" w:after="120"/>
              <w:rPr>
                <w:rFonts w:ascii="Times New Roman" w:hAnsi="Times New Roman"/>
              </w:rPr>
            </w:pPr>
            <w:r w:rsidRPr="00A15F91">
              <w:rPr>
                <w:rFonts w:ascii="Times New Roman" w:hAnsi="Times New Roman"/>
              </w:rPr>
              <w:t xml:space="preserve">Increased </w:t>
            </w:r>
            <w:r w:rsidR="002F3997">
              <w:rPr>
                <w:rFonts w:ascii="Times New Roman" w:hAnsi="Times New Roman"/>
              </w:rPr>
              <w:t>respiratory rate or shortness of breath</w:t>
            </w:r>
          </w:p>
          <w:p w14:paraId="049594EA" w14:textId="77777777" w:rsidR="004051B9" w:rsidRPr="00A15F91" w:rsidRDefault="004051B9" w:rsidP="003907FF">
            <w:pPr>
              <w:numPr>
                <w:ilvl w:val="0"/>
                <w:numId w:val="5"/>
              </w:numPr>
              <w:tabs>
                <w:tab w:val="left" w:pos="318"/>
              </w:tabs>
              <w:spacing w:before="120" w:after="120"/>
              <w:rPr>
                <w:rFonts w:ascii="Times New Roman" w:hAnsi="Times New Roman"/>
              </w:rPr>
            </w:pPr>
            <w:r w:rsidRPr="00A15F91">
              <w:rPr>
                <w:rStyle w:val="listitem"/>
                <w:rFonts w:ascii="Times New Roman" w:hAnsi="Times New Roman"/>
              </w:rPr>
              <w:t>Wheezing</w:t>
            </w:r>
          </w:p>
          <w:p w14:paraId="797E8722" w14:textId="77777777" w:rsidR="004051B9" w:rsidRPr="00A15F91" w:rsidRDefault="00A02588" w:rsidP="003907FF">
            <w:pPr>
              <w:numPr>
                <w:ilvl w:val="0"/>
                <w:numId w:val="5"/>
              </w:numPr>
              <w:tabs>
                <w:tab w:val="left" w:pos="318"/>
              </w:tabs>
              <w:spacing w:before="120" w:after="120"/>
              <w:rPr>
                <w:rFonts w:ascii="Times New Roman" w:hAnsi="Times New Roman"/>
              </w:rPr>
            </w:pPr>
            <w:r>
              <w:rPr>
                <w:rFonts w:ascii="Times New Roman" w:hAnsi="Times New Roman"/>
              </w:rPr>
              <w:t>Cyanosis</w:t>
            </w:r>
          </w:p>
          <w:p w14:paraId="0613110D" w14:textId="77777777" w:rsidR="004051B9" w:rsidRPr="00A15F91" w:rsidRDefault="004051B9" w:rsidP="003907FF">
            <w:pPr>
              <w:numPr>
                <w:ilvl w:val="0"/>
                <w:numId w:val="5"/>
              </w:numPr>
              <w:tabs>
                <w:tab w:val="left" w:pos="318"/>
              </w:tabs>
              <w:spacing w:before="120" w:after="120"/>
              <w:rPr>
                <w:rStyle w:val="listitem"/>
                <w:rFonts w:ascii="Times New Roman" w:hAnsi="Times New Roman"/>
              </w:rPr>
            </w:pPr>
            <w:r w:rsidRPr="00A15F91">
              <w:rPr>
                <w:rStyle w:val="listitem"/>
                <w:rFonts w:ascii="Times New Roman" w:hAnsi="Times New Roman"/>
              </w:rPr>
              <w:t>Grunting</w:t>
            </w:r>
          </w:p>
          <w:p w14:paraId="231D2260" w14:textId="613BB5F8" w:rsidR="004051B9" w:rsidRPr="005E141C" w:rsidRDefault="00A02588" w:rsidP="003907FF">
            <w:pPr>
              <w:numPr>
                <w:ilvl w:val="0"/>
                <w:numId w:val="5"/>
              </w:numPr>
              <w:tabs>
                <w:tab w:val="left" w:pos="318"/>
              </w:tabs>
              <w:spacing w:before="120" w:after="120"/>
              <w:rPr>
                <w:rFonts w:ascii="Times New Roman" w:hAnsi="Times New Roman"/>
              </w:rPr>
            </w:pPr>
            <w:r>
              <w:rPr>
                <w:rStyle w:val="listitem"/>
                <w:rFonts w:ascii="Times New Roman" w:hAnsi="Times New Roman"/>
              </w:rPr>
              <w:t>Perspiration</w:t>
            </w:r>
            <w:r w:rsidR="004051B9" w:rsidRPr="00A15F91">
              <w:rPr>
                <w:rFonts w:ascii="Times New Roman" w:hAnsi="Times New Roman"/>
              </w:rPr>
              <w:t xml:space="preserve"> </w:t>
            </w:r>
          </w:p>
        </w:tc>
      </w:tr>
      <w:tr w:rsidR="004051B9" w:rsidRPr="00A15F91" w14:paraId="3C6707CA" w14:textId="77777777" w:rsidTr="007C3E02">
        <w:tc>
          <w:tcPr>
            <w:tcW w:w="2732" w:type="dxa"/>
          </w:tcPr>
          <w:p w14:paraId="6CD2AB7C" w14:textId="673EFA8E" w:rsidR="004051B9" w:rsidRPr="00B005E1" w:rsidRDefault="00C3617C" w:rsidP="003907FF">
            <w:pPr>
              <w:tabs>
                <w:tab w:val="left" w:pos="3404"/>
              </w:tabs>
              <w:spacing w:before="120" w:after="120"/>
              <w:rPr>
                <w:rFonts w:ascii="Times New Roman" w:hAnsi="Times New Roman"/>
              </w:rPr>
            </w:pPr>
            <w:r>
              <w:rPr>
                <w:rFonts w:ascii="Times New Roman" w:hAnsi="Times New Roman"/>
                <w:b/>
                <w:i/>
              </w:rPr>
              <w:t>OHS</w:t>
            </w:r>
            <w:r w:rsidR="00A36055">
              <w:rPr>
                <w:rFonts w:ascii="Times New Roman" w:hAnsi="Times New Roman"/>
                <w:b/>
                <w:i/>
              </w:rPr>
              <w:t>/</w:t>
            </w:r>
            <w:r>
              <w:rPr>
                <w:rFonts w:ascii="Times New Roman" w:hAnsi="Times New Roman"/>
                <w:b/>
                <w:i/>
              </w:rPr>
              <w:t>WHS</w:t>
            </w:r>
            <w:r w:rsidR="00B005E1">
              <w:rPr>
                <w:rFonts w:ascii="Times New Roman" w:hAnsi="Times New Roman"/>
                <w:b/>
                <w:i/>
              </w:rPr>
              <w:t xml:space="preserve"> </w:t>
            </w:r>
            <w:r w:rsidR="00B005E1">
              <w:rPr>
                <w:rFonts w:ascii="Times New Roman" w:hAnsi="Times New Roman"/>
              </w:rPr>
              <w:t>may include but is not limited to:</w:t>
            </w:r>
          </w:p>
        </w:tc>
        <w:tc>
          <w:tcPr>
            <w:tcW w:w="6339" w:type="dxa"/>
          </w:tcPr>
          <w:p w14:paraId="1DAD77B8" w14:textId="3ED28E7B" w:rsidR="006E0743" w:rsidRPr="006E0743" w:rsidRDefault="006E0743" w:rsidP="003907FF">
            <w:pPr>
              <w:numPr>
                <w:ilvl w:val="0"/>
                <w:numId w:val="5"/>
              </w:numPr>
              <w:tabs>
                <w:tab w:val="left" w:pos="318"/>
              </w:tabs>
              <w:spacing w:before="120" w:after="120"/>
              <w:rPr>
                <w:rFonts w:ascii="Times New Roman" w:hAnsi="Times New Roman"/>
              </w:rPr>
            </w:pPr>
            <w:r w:rsidRPr="006E0743">
              <w:rPr>
                <w:rFonts w:ascii="Times New Roman" w:hAnsi="Times New Roman"/>
              </w:rPr>
              <w:t>Maintenance of the clinical environment</w:t>
            </w:r>
          </w:p>
          <w:p w14:paraId="69099993" w14:textId="3D6D1AE4"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Manual handling</w:t>
            </w:r>
          </w:p>
          <w:p w14:paraId="30557B0A" w14:textId="77777777" w:rsidR="004051B9" w:rsidRPr="002168BA" w:rsidRDefault="004051B9" w:rsidP="003907FF">
            <w:pPr>
              <w:numPr>
                <w:ilvl w:val="0"/>
                <w:numId w:val="5"/>
              </w:numPr>
              <w:tabs>
                <w:tab w:val="left" w:pos="318"/>
              </w:tabs>
              <w:spacing w:before="120" w:after="120"/>
              <w:rPr>
                <w:rFonts w:ascii="Times New Roman" w:hAnsi="Times New Roman"/>
              </w:rPr>
            </w:pPr>
            <w:r w:rsidRPr="002168BA">
              <w:rPr>
                <w:rFonts w:ascii="Times New Roman" w:hAnsi="Times New Roman"/>
              </w:rPr>
              <w:t>Electrical safety</w:t>
            </w:r>
          </w:p>
          <w:p w14:paraId="6116A28E" w14:textId="2229E1E1" w:rsidR="009D35D4" w:rsidRPr="005E141C" w:rsidRDefault="009D35D4" w:rsidP="003907FF">
            <w:pPr>
              <w:numPr>
                <w:ilvl w:val="0"/>
                <w:numId w:val="5"/>
              </w:numPr>
              <w:tabs>
                <w:tab w:val="left" w:pos="318"/>
              </w:tabs>
              <w:spacing w:before="120" w:after="120"/>
              <w:rPr>
                <w:rFonts w:ascii="Times New Roman" w:hAnsi="Times New Roman"/>
              </w:rPr>
            </w:pPr>
            <w:r w:rsidRPr="002168BA">
              <w:rPr>
                <w:rFonts w:ascii="Times New Roman" w:hAnsi="Times New Roman"/>
              </w:rPr>
              <w:t>Personal protective equipment</w:t>
            </w:r>
            <w:r w:rsidR="00A12EE2" w:rsidRPr="002168BA">
              <w:rPr>
                <w:rFonts w:ascii="Times New Roman" w:hAnsi="Times New Roman"/>
              </w:rPr>
              <w:t xml:space="preserve"> (PPE)</w:t>
            </w:r>
          </w:p>
        </w:tc>
      </w:tr>
      <w:tr w:rsidR="004051B9" w:rsidRPr="003D0970" w14:paraId="2293F02A" w14:textId="77777777" w:rsidTr="007C3E02">
        <w:tc>
          <w:tcPr>
            <w:tcW w:w="2732" w:type="dxa"/>
          </w:tcPr>
          <w:p w14:paraId="57A2A0EE" w14:textId="26DC6E9E" w:rsidR="004051B9" w:rsidRPr="00A15F91" w:rsidRDefault="00EC7A6E" w:rsidP="003907FF">
            <w:pPr>
              <w:tabs>
                <w:tab w:val="left" w:pos="3404"/>
              </w:tabs>
              <w:spacing w:before="120" w:after="120"/>
              <w:rPr>
                <w:rFonts w:ascii="Times New Roman" w:hAnsi="Times New Roman"/>
                <w:b/>
              </w:rPr>
            </w:pPr>
            <w:r>
              <w:rPr>
                <w:rFonts w:ascii="Times New Roman" w:hAnsi="Times New Roman"/>
                <w:b/>
                <w:i/>
              </w:rPr>
              <w:t xml:space="preserve">Operating mode </w:t>
            </w:r>
            <w:r w:rsidR="004051B9" w:rsidRPr="00A15F91">
              <w:rPr>
                <w:rFonts w:ascii="Times New Roman" w:hAnsi="Times New Roman"/>
              </w:rPr>
              <w:t>includes, but is not limited to</w:t>
            </w:r>
            <w:r w:rsidR="004051B9" w:rsidRPr="00A15F91">
              <w:rPr>
                <w:rFonts w:ascii="Times New Roman" w:hAnsi="Times New Roman"/>
                <w:b/>
              </w:rPr>
              <w:t>:</w:t>
            </w:r>
          </w:p>
        </w:tc>
        <w:tc>
          <w:tcPr>
            <w:tcW w:w="6339" w:type="dxa"/>
          </w:tcPr>
          <w:p w14:paraId="1504AE6B" w14:textId="77777777" w:rsidR="004051B9" w:rsidRPr="003D0970" w:rsidRDefault="004051B9" w:rsidP="003907FF">
            <w:pPr>
              <w:numPr>
                <w:ilvl w:val="0"/>
                <w:numId w:val="5"/>
              </w:numPr>
              <w:tabs>
                <w:tab w:val="left" w:pos="318"/>
              </w:tabs>
              <w:spacing w:before="120" w:after="120"/>
              <w:rPr>
                <w:rFonts w:ascii="Times New Roman" w:hAnsi="Times New Roman"/>
              </w:rPr>
            </w:pPr>
            <w:r w:rsidRPr="003D0970">
              <w:rPr>
                <w:rFonts w:ascii="Times New Roman" w:hAnsi="Times New Roman"/>
              </w:rPr>
              <w:t>Volume mode</w:t>
            </w:r>
          </w:p>
          <w:p w14:paraId="6FA3FE2F" w14:textId="77777777" w:rsidR="004051B9" w:rsidRPr="003D0970" w:rsidRDefault="004051B9" w:rsidP="003907FF">
            <w:pPr>
              <w:numPr>
                <w:ilvl w:val="0"/>
                <w:numId w:val="5"/>
              </w:numPr>
              <w:tabs>
                <w:tab w:val="left" w:pos="318"/>
              </w:tabs>
              <w:spacing w:before="120" w:after="120"/>
              <w:rPr>
                <w:rFonts w:ascii="Times New Roman" w:hAnsi="Times New Roman"/>
              </w:rPr>
            </w:pPr>
            <w:r w:rsidRPr="003D0970">
              <w:rPr>
                <w:rFonts w:ascii="Times New Roman" w:hAnsi="Times New Roman"/>
              </w:rPr>
              <w:t>Assisted pressure control</w:t>
            </w:r>
          </w:p>
          <w:p w14:paraId="015B3D93" w14:textId="77777777" w:rsidR="004051B9" w:rsidRPr="003D0970" w:rsidRDefault="004051B9" w:rsidP="003907FF">
            <w:pPr>
              <w:numPr>
                <w:ilvl w:val="0"/>
                <w:numId w:val="5"/>
              </w:numPr>
              <w:tabs>
                <w:tab w:val="left" w:pos="318"/>
              </w:tabs>
              <w:spacing w:before="120" w:after="120"/>
              <w:rPr>
                <w:rFonts w:ascii="Times New Roman" w:hAnsi="Times New Roman"/>
              </w:rPr>
            </w:pPr>
            <w:r w:rsidRPr="003D0970">
              <w:rPr>
                <w:rFonts w:ascii="Times New Roman" w:hAnsi="Times New Roman"/>
              </w:rPr>
              <w:t>Security volume with pressure support</w:t>
            </w:r>
          </w:p>
          <w:p w14:paraId="0E2AFF61" w14:textId="26F95160" w:rsidR="004051B9" w:rsidRPr="005E141C" w:rsidRDefault="004051B9" w:rsidP="003907FF">
            <w:pPr>
              <w:numPr>
                <w:ilvl w:val="0"/>
                <w:numId w:val="5"/>
              </w:numPr>
              <w:tabs>
                <w:tab w:val="left" w:pos="318"/>
              </w:tabs>
              <w:spacing w:before="120" w:after="120"/>
              <w:rPr>
                <w:rFonts w:ascii="Times New Roman" w:hAnsi="Times New Roman"/>
              </w:rPr>
            </w:pPr>
            <w:r w:rsidRPr="003D0970">
              <w:rPr>
                <w:rFonts w:ascii="Times New Roman" w:hAnsi="Times New Roman"/>
              </w:rPr>
              <w:t xml:space="preserve">Spontaneous timed mode with </w:t>
            </w:r>
            <w:r w:rsidR="00A02588" w:rsidRPr="003D0970">
              <w:rPr>
                <w:rFonts w:ascii="Times New Roman" w:hAnsi="Times New Roman"/>
              </w:rPr>
              <w:t>positive end expiratory pressure (</w:t>
            </w:r>
            <w:r w:rsidRPr="003D0970">
              <w:rPr>
                <w:rFonts w:ascii="Times New Roman" w:hAnsi="Times New Roman"/>
              </w:rPr>
              <w:t>PEEP</w:t>
            </w:r>
            <w:r w:rsidR="00A02588" w:rsidRPr="003D0970">
              <w:rPr>
                <w:rFonts w:ascii="Times New Roman" w:hAnsi="Times New Roman"/>
              </w:rPr>
              <w:t>)</w:t>
            </w:r>
            <w:r w:rsidRPr="003D0970">
              <w:rPr>
                <w:rFonts w:ascii="Times New Roman" w:hAnsi="Times New Roman"/>
              </w:rPr>
              <w:t xml:space="preserve"> and pressure support</w:t>
            </w:r>
          </w:p>
        </w:tc>
      </w:tr>
      <w:tr w:rsidR="004051B9" w:rsidRPr="00A15F91" w14:paraId="73B05DCC" w14:textId="77777777" w:rsidTr="007C3E02">
        <w:tc>
          <w:tcPr>
            <w:tcW w:w="2732" w:type="dxa"/>
          </w:tcPr>
          <w:p w14:paraId="207134C4" w14:textId="77777777" w:rsidR="004051B9" w:rsidRPr="00A15F91" w:rsidRDefault="004051B9" w:rsidP="003907FF">
            <w:pPr>
              <w:tabs>
                <w:tab w:val="left" w:pos="3404"/>
              </w:tabs>
              <w:spacing w:before="120" w:after="120"/>
              <w:rPr>
                <w:rFonts w:ascii="Times New Roman" w:hAnsi="Times New Roman"/>
                <w:b/>
                <w:i/>
              </w:rPr>
            </w:pPr>
            <w:r w:rsidRPr="00A15F91">
              <w:rPr>
                <w:rFonts w:ascii="Times New Roman" w:hAnsi="Times New Roman"/>
                <w:b/>
                <w:i/>
              </w:rPr>
              <w:t xml:space="preserve">Components </w:t>
            </w:r>
            <w:r w:rsidR="00055E74">
              <w:rPr>
                <w:rFonts w:ascii="Times New Roman" w:hAnsi="Times New Roman"/>
              </w:rPr>
              <w:t xml:space="preserve">may </w:t>
            </w:r>
            <w:r w:rsidRPr="00A15F91">
              <w:rPr>
                <w:rFonts w:ascii="Times New Roman" w:hAnsi="Times New Roman"/>
              </w:rPr>
              <w:t>include</w:t>
            </w:r>
            <w:r w:rsidR="00055E74">
              <w:rPr>
                <w:rFonts w:ascii="Times New Roman" w:hAnsi="Times New Roman"/>
              </w:rPr>
              <w:t xml:space="preserve"> but are not limited to</w:t>
            </w:r>
            <w:r w:rsidRPr="00A15F91">
              <w:rPr>
                <w:rFonts w:ascii="Times New Roman" w:hAnsi="Times New Roman"/>
              </w:rPr>
              <w:t>:</w:t>
            </w:r>
          </w:p>
        </w:tc>
        <w:tc>
          <w:tcPr>
            <w:tcW w:w="6339" w:type="dxa"/>
            <w:shd w:val="clear" w:color="auto" w:fill="auto"/>
          </w:tcPr>
          <w:p w14:paraId="3202198F" w14:textId="77777777" w:rsidR="004051B9" w:rsidRPr="00A15F91" w:rsidRDefault="004051B9" w:rsidP="003907FF">
            <w:pPr>
              <w:numPr>
                <w:ilvl w:val="0"/>
                <w:numId w:val="5"/>
              </w:numPr>
              <w:tabs>
                <w:tab w:val="left" w:pos="318"/>
              </w:tabs>
              <w:spacing w:before="120" w:after="120"/>
              <w:rPr>
                <w:rFonts w:ascii="Times New Roman" w:hAnsi="Times New Roman"/>
              </w:rPr>
            </w:pPr>
            <w:r w:rsidRPr="00A15F91">
              <w:rPr>
                <w:rFonts w:ascii="Times New Roman" w:hAnsi="Times New Roman"/>
              </w:rPr>
              <w:t>Ventilator</w:t>
            </w:r>
          </w:p>
          <w:p w14:paraId="159B56AF" w14:textId="77777777" w:rsidR="004051B9" w:rsidRPr="00A15F91" w:rsidRDefault="004051B9" w:rsidP="003907FF">
            <w:pPr>
              <w:numPr>
                <w:ilvl w:val="0"/>
                <w:numId w:val="5"/>
              </w:numPr>
              <w:tabs>
                <w:tab w:val="left" w:pos="318"/>
              </w:tabs>
              <w:spacing w:before="120" w:after="120"/>
              <w:rPr>
                <w:rFonts w:ascii="Times New Roman" w:hAnsi="Times New Roman"/>
              </w:rPr>
            </w:pPr>
            <w:r w:rsidRPr="00A15F91">
              <w:rPr>
                <w:rFonts w:ascii="Times New Roman" w:hAnsi="Times New Roman"/>
              </w:rPr>
              <w:t>Circuit, the tubing that carries the air</w:t>
            </w:r>
          </w:p>
          <w:p w14:paraId="03593D99" w14:textId="77777777"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Tracheostomy connector (double swivel)</w:t>
            </w:r>
          </w:p>
          <w:p w14:paraId="119CD364" w14:textId="77777777" w:rsidR="004051B9" w:rsidRPr="00A15F91" w:rsidRDefault="004051B9" w:rsidP="003907FF">
            <w:pPr>
              <w:numPr>
                <w:ilvl w:val="0"/>
                <w:numId w:val="5"/>
              </w:numPr>
              <w:tabs>
                <w:tab w:val="left" w:pos="318"/>
              </w:tabs>
              <w:spacing w:before="120" w:after="120"/>
              <w:rPr>
                <w:rFonts w:ascii="Times New Roman" w:hAnsi="Times New Roman"/>
              </w:rPr>
            </w:pPr>
            <w:r w:rsidRPr="00A15F91">
              <w:rPr>
                <w:rFonts w:ascii="Times New Roman" w:hAnsi="Times New Roman"/>
              </w:rPr>
              <w:t>Humidifier</w:t>
            </w:r>
          </w:p>
          <w:p w14:paraId="48665305" w14:textId="77777777" w:rsidR="004051B9" w:rsidRDefault="00A02588" w:rsidP="003907FF">
            <w:pPr>
              <w:numPr>
                <w:ilvl w:val="0"/>
                <w:numId w:val="5"/>
              </w:numPr>
              <w:tabs>
                <w:tab w:val="left" w:pos="318"/>
              </w:tabs>
              <w:spacing w:before="120" w:after="120"/>
              <w:rPr>
                <w:rFonts w:ascii="Times New Roman" w:hAnsi="Times New Roman"/>
              </w:rPr>
            </w:pPr>
            <w:r>
              <w:rPr>
                <w:rFonts w:ascii="Times New Roman" w:hAnsi="Times New Roman"/>
              </w:rPr>
              <w:t>Alternative power source (b</w:t>
            </w:r>
            <w:r w:rsidR="004051B9" w:rsidRPr="00A15F91">
              <w:rPr>
                <w:rFonts w:ascii="Times New Roman" w:hAnsi="Times New Roman"/>
              </w:rPr>
              <w:t>ack-up battery)</w:t>
            </w:r>
          </w:p>
          <w:p w14:paraId="188BC50B" w14:textId="77777777" w:rsidR="009D35D4" w:rsidRDefault="009D35D4" w:rsidP="003907FF">
            <w:pPr>
              <w:numPr>
                <w:ilvl w:val="0"/>
                <w:numId w:val="5"/>
              </w:numPr>
              <w:tabs>
                <w:tab w:val="left" w:pos="318"/>
              </w:tabs>
              <w:spacing w:before="120" w:after="120"/>
              <w:rPr>
                <w:rFonts w:ascii="Times New Roman" w:hAnsi="Times New Roman"/>
              </w:rPr>
            </w:pPr>
            <w:r>
              <w:rPr>
                <w:rFonts w:ascii="Times New Roman" w:hAnsi="Times New Roman"/>
              </w:rPr>
              <w:t>One-way</w:t>
            </w:r>
            <w:r w:rsidR="0030257C">
              <w:t xml:space="preserve"> </w:t>
            </w:r>
            <w:r w:rsidR="0030257C" w:rsidRPr="0030257C">
              <w:rPr>
                <w:rFonts w:ascii="Times New Roman" w:hAnsi="Times New Roman"/>
              </w:rPr>
              <w:t>speaking</w:t>
            </w:r>
            <w:r>
              <w:rPr>
                <w:rFonts w:ascii="Times New Roman" w:hAnsi="Times New Roman"/>
              </w:rPr>
              <w:t xml:space="preserve"> valve</w:t>
            </w:r>
          </w:p>
          <w:p w14:paraId="01389B74" w14:textId="7EEA4A99" w:rsidR="004051B9" w:rsidRPr="005E141C" w:rsidRDefault="009D35D4" w:rsidP="003907FF">
            <w:pPr>
              <w:numPr>
                <w:ilvl w:val="0"/>
                <w:numId w:val="5"/>
              </w:numPr>
              <w:tabs>
                <w:tab w:val="left" w:pos="318"/>
              </w:tabs>
              <w:spacing w:before="120" w:after="120"/>
              <w:rPr>
                <w:rFonts w:ascii="Times New Roman" w:hAnsi="Times New Roman"/>
              </w:rPr>
            </w:pPr>
            <w:r>
              <w:rPr>
                <w:rFonts w:ascii="Times New Roman" w:hAnsi="Times New Roman"/>
              </w:rPr>
              <w:t xml:space="preserve">Syringe for cuff management </w:t>
            </w:r>
          </w:p>
        </w:tc>
      </w:tr>
      <w:tr w:rsidR="004051B9" w:rsidRPr="00A15F91" w14:paraId="2807942A" w14:textId="77777777" w:rsidTr="007C3E02">
        <w:tc>
          <w:tcPr>
            <w:tcW w:w="2732" w:type="dxa"/>
          </w:tcPr>
          <w:p w14:paraId="500B3ED7" w14:textId="77777777" w:rsidR="004051B9" w:rsidRPr="00A15F91" w:rsidRDefault="004051B9" w:rsidP="003907FF">
            <w:pPr>
              <w:tabs>
                <w:tab w:val="left" w:pos="3404"/>
              </w:tabs>
              <w:spacing w:before="120" w:after="120"/>
              <w:rPr>
                <w:rFonts w:ascii="Times New Roman" w:hAnsi="Times New Roman"/>
              </w:rPr>
            </w:pPr>
            <w:r w:rsidRPr="00A15F91">
              <w:rPr>
                <w:rFonts w:ascii="Times New Roman" w:hAnsi="Times New Roman"/>
                <w:b/>
                <w:i/>
              </w:rPr>
              <w:t xml:space="preserve">Humidifier </w:t>
            </w:r>
            <w:r w:rsidRPr="00A15F91">
              <w:rPr>
                <w:rFonts w:ascii="Times New Roman" w:hAnsi="Times New Roman"/>
              </w:rPr>
              <w:t>refers to:</w:t>
            </w:r>
          </w:p>
        </w:tc>
        <w:tc>
          <w:tcPr>
            <w:tcW w:w="6339" w:type="dxa"/>
          </w:tcPr>
          <w:p w14:paraId="1311AC31" w14:textId="4C273FF8" w:rsidR="004051B9" w:rsidRPr="005E141C" w:rsidRDefault="004051B9" w:rsidP="003907FF">
            <w:pPr>
              <w:numPr>
                <w:ilvl w:val="0"/>
                <w:numId w:val="5"/>
              </w:numPr>
              <w:tabs>
                <w:tab w:val="left" w:pos="318"/>
              </w:tabs>
              <w:spacing w:before="120" w:after="120"/>
              <w:rPr>
                <w:rFonts w:ascii="Times New Roman" w:hAnsi="Times New Roman"/>
              </w:rPr>
            </w:pPr>
            <w:r w:rsidRPr="00A15F91">
              <w:rPr>
                <w:rFonts w:ascii="Times New Roman" w:hAnsi="Times New Roman"/>
              </w:rPr>
              <w:t>A device that maintains the moisture content of the air entering the lungs at a suitable level</w:t>
            </w:r>
          </w:p>
        </w:tc>
      </w:tr>
      <w:tr w:rsidR="004051B9" w:rsidRPr="00A15F91" w14:paraId="64B08C85" w14:textId="77777777" w:rsidTr="007C3E02">
        <w:tc>
          <w:tcPr>
            <w:tcW w:w="2732" w:type="dxa"/>
          </w:tcPr>
          <w:p w14:paraId="45CBEA39" w14:textId="77777777" w:rsidR="004051B9" w:rsidRPr="00A15F91" w:rsidRDefault="009D35D4" w:rsidP="003907FF">
            <w:pPr>
              <w:tabs>
                <w:tab w:val="left" w:pos="3404"/>
              </w:tabs>
              <w:spacing w:before="120" w:after="120"/>
              <w:rPr>
                <w:rFonts w:ascii="Times New Roman" w:hAnsi="Times New Roman"/>
              </w:rPr>
            </w:pPr>
            <w:r>
              <w:rPr>
                <w:rFonts w:ascii="Times New Roman" w:hAnsi="Times New Roman"/>
                <w:b/>
                <w:i/>
              </w:rPr>
              <w:t xml:space="preserve">Ventilator </w:t>
            </w:r>
            <w:r w:rsidR="004051B9" w:rsidRPr="008F611E">
              <w:rPr>
                <w:rFonts w:ascii="Times New Roman" w:hAnsi="Times New Roman"/>
                <w:b/>
                <w:i/>
              </w:rPr>
              <w:t>circuit</w:t>
            </w:r>
            <w:r w:rsidR="004051B9" w:rsidRPr="00A15F91">
              <w:rPr>
                <w:rFonts w:ascii="Times New Roman" w:hAnsi="Times New Roman"/>
                <w:b/>
                <w:i/>
              </w:rPr>
              <w:t xml:space="preserve"> </w:t>
            </w:r>
            <w:r w:rsidR="00B005E1">
              <w:rPr>
                <w:rFonts w:ascii="Times New Roman" w:hAnsi="Times New Roman"/>
              </w:rPr>
              <w:t xml:space="preserve"> may include but is not limited to</w:t>
            </w:r>
            <w:r w:rsidR="004051B9" w:rsidRPr="00A15F91">
              <w:rPr>
                <w:rFonts w:ascii="Times New Roman" w:hAnsi="Times New Roman"/>
              </w:rPr>
              <w:t>:</w:t>
            </w:r>
          </w:p>
        </w:tc>
        <w:tc>
          <w:tcPr>
            <w:tcW w:w="6339" w:type="dxa"/>
          </w:tcPr>
          <w:p w14:paraId="3AE553D1" w14:textId="77777777"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Tracheostomy connector (double swivel)</w:t>
            </w:r>
          </w:p>
          <w:p w14:paraId="0ACD3ADE" w14:textId="77777777"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Flex tube</w:t>
            </w:r>
          </w:p>
          <w:p w14:paraId="7E580420" w14:textId="77777777"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Exhalation manifold</w:t>
            </w:r>
          </w:p>
          <w:p w14:paraId="11A349A5" w14:textId="77777777" w:rsidR="004051B9" w:rsidRPr="008F611E"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72”</w:t>
            </w:r>
            <w:r w:rsidR="001B55E2">
              <w:rPr>
                <w:rFonts w:ascii="Times New Roman" w:hAnsi="Times New Roman"/>
              </w:rPr>
              <w:t xml:space="preserve"> </w:t>
            </w:r>
            <w:r w:rsidR="009D35D4">
              <w:rPr>
                <w:rFonts w:ascii="Times New Roman" w:hAnsi="Times New Roman"/>
              </w:rPr>
              <w:t>or 1.8 m</w:t>
            </w:r>
            <w:r w:rsidRPr="008F611E">
              <w:rPr>
                <w:rFonts w:ascii="Times New Roman" w:hAnsi="Times New Roman"/>
              </w:rPr>
              <w:t xml:space="preserve"> air tube</w:t>
            </w:r>
          </w:p>
          <w:p w14:paraId="5090F915" w14:textId="47D5EE90" w:rsidR="00A02588" w:rsidRPr="005E141C" w:rsidRDefault="004051B9" w:rsidP="003907FF">
            <w:pPr>
              <w:numPr>
                <w:ilvl w:val="0"/>
                <w:numId w:val="5"/>
              </w:numPr>
              <w:tabs>
                <w:tab w:val="left" w:pos="318"/>
              </w:tabs>
              <w:spacing w:before="120" w:after="120"/>
              <w:rPr>
                <w:rFonts w:ascii="Times New Roman" w:hAnsi="Times New Roman"/>
              </w:rPr>
            </w:pPr>
            <w:r w:rsidRPr="008F611E">
              <w:rPr>
                <w:rFonts w:ascii="Times New Roman" w:hAnsi="Times New Roman"/>
              </w:rPr>
              <w:t>2 x pressure lines</w:t>
            </w:r>
          </w:p>
        </w:tc>
      </w:tr>
      <w:tr w:rsidR="00B3370F" w:rsidRPr="00A15F91" w14:paraId="23029791" w14:textId="77777777" w:rsidTr="007C3E02">
        <w:tc>
          <w:tcPr>
            <w:tcW w:w="2732" w:type="dxa"/>
          </w:tcPr>
          <w:p w14:paraId="640BA7C0" w14:textId="77777777" w:rsidR="00B3370F" w:rsidRDefault="00B3370F" w:rsidP="003907FF">
            <w:pPr>
              <w:tabs>
                <w:tab w:val="left" w:pos="3404"/>
              </w:tabs>
              <w:spacing w:before="120" w:after="120"/>
              <w:rPr>
                <w:rFonts w:ascii="Times New Roman" w:hAnsi="Times New Roman"/>
                <w:b/>
                <w:i/>
              </w:rPr>
            </w:pPr>
            <w:r w:rsidRPr="00A15F91">
              <w:rPr>
                <w:rFonts w:ascii="Times New Roman" w:hAnsi="Times New Roman"/>
                <w:b/>
                <w:i/>
              </w:rPr>
              <w:t xml:space="preserve">Personal hygiene </w:t>
            </w:r>
            <w:r>
              <w:rPr>
                <w:rFonts w:ascii="Times New Roman" w:hAnsi="Times New Roman"/>
              </w:rPr>
              <w:t>may include but is not limited to</w:t>
            </w:r>
            <w:r w:rsidRPr="00A15F91">
              <w:rPr>
                <w:rFonts w:ascii="Times New Roman" w:hAnsi="Times New Roman"/>
              </w:rPr>
              <w:t>:</w:t>
            </w:r>
          </w:p>
        </w:tc>
        <w:tc>
          <w:tcPr>
            <w:tcW w:w="6339" w:type="dxa"/>
          </w:tcPr>
          <w:p w14:paraId="2E2F5DFF"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Cleanliness</w:t>
            </w:r>
          </w:p>
          <w:p w14:paraId="6A35D308"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Secretion management</w:t>
            </w:r>
          </w:p>
          <w:p w14:paraId="2DEDBA1E"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Oral care</w:t>
            </w:r>
          </w:p>
          <w:p w14:paraId="1409CD12"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lastRenderedPageBreak/>
              <w:t>Pressure care</w:t>
            </w:r>
          </w:p>
          <w:p w14:paraId="570CD98B" w14:textId="77777777" w:rsidR="00B3370F" w:rsidRP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Personal protective equipment (goggles, gloves etc.)</w:t>
            </w:r>
          </w:p>
        </w:tc>
      </w:tr>
      <w:tr w:rsidR="002E683B" w:rsidRPr="00A15F91" w14:paraId="597DEBF5" w14:textId="77777777" w:rsidTr="007C3E02">
        <w:tc>
          <w:tcPr>
            <w:tcW w:w="2732" w:type="dxa"/>
          </w:tcPr>
          <w:p w14:paraId="0864113E" w14:textId="10462539" w:rsidR="002E683B" w:rsidRPr="00A15F91" w:rsidRDefault="002E683B" w:rsidP="002E683B">
            <w:pPr>
              <w:tabs>
                <w:tab w:val="left" w:pos="3404"/>
              </w:tabs>
              <w:spacing w:before="120" w:after="120"/>
              <w:rPr>
                <w:rFonts w:ascii="Times New Roman" w:hAnsi="Times New Roman"/>
                <w:b/>
                <w:i/>
              </w:rPr>
            </w:pPr>
            <w:r>
              <w:rPr>
                <w:rFonts w:ascii="Times New Roman" w:hAnsi="Times New Roman"/>
                <w:b/>
                <w:i/>
              </w:rPr>
              <w:lastRenderedPageBreak/>
              <w:t>C</w:t>
            </w:r>
            <w:r w:rsidRPr="00FC5042">
              <w:rPr>
                <w:rFonts w:ascii="Times New Roman" w:hAnsi="Times New Roman"/>
                <w:b/>
                <w:i/>
              </w:rPr>
              <w:t xml:space="preserve">ommon problems </w:t>
            </w:r>
            <w:r>
              <w:rPr>
                <w:rFonts w:ascii="Times New Roman" w:hAnsi="Times New Roman"/>
              </w:rPr>
              <w:t>may include but are not limited to</w:t>
            </w:r>
            <w:r w:rsidRPr="00A15F91">
              <w:rPr>
                <w:rFonts w:ascii="Times New Roman" w:hAnsi="Times New Roman"/>
              </w:rPr>
              <w:t>:</w:t>
            </w:r>
          </w:p>
        </w:tc>
        <w:tc>
          <w:tcPr>
            <w:tcW w:w="6339" w:type="dxa"/>
          </w:tcPr>
          <w:p w14:paraId="6E0EBDA4" w14:textId="77777777" w:rsidR="002E683B" w:rsidRDefault="002E683B" w:rsidP="002E683B">
            <w:pPr>
              <w:numPr>
                <w:ilvl w:val="0"/>
                <w:numId w:val="5"/>
              </w:numPr>
              <w:tabs>
                <w:tab w:val="left" w:pos="350"/>
              </w:tabs>
              <w:spacing w:before="120" w:after="120"/>
              <w:ind w:left="370" w:hanging="370"/>
              <w:rPr>
                <w:rFonts w:ascii="Times New Roman" w:hAnsi="Times New Roman"/>
              </w:rPr>
            </w:pPr>
            <w:r>
              <w:rPr>
                <w:rFonts w:ascii="Times New Roman" w:hAnsi="Times New Roman"/>
              </w:rPr>
              <w:t>Power supply</w:t>
            </w:r>
          </w:p>
          <w:p w14:paraId="468E36C9" w14:textId="77777777" w:rsidR="002E683B" w:rsidRDefault="002E683B" w:rsidP="002E683B">
            <w:pPr>
              <w:pStyle w:val="ListParagraph"/>
              <w:numPr>
                <w:ilvl w:val="0"/>
                <w:numId w:val="35"/>
              </w:numPr>
              <w:tabs>
                <w:tab w:val="left" w:pos="350"/>
              </w:tabs>
              <w:spacing w:before="120" w:after="120"/>
              <w:rPr>
                <w:rFonts w:ascii="Times New Roman" w:hAnsi="Times New Roman"/>
              </w:rPr>
            </w:pPr>
            <w:r>
              <w:rPr>
                <w:rFonts w:ascii="Times New Roman" w:hAnsi="Times New Roman"/>
              </w:rPr>
              <w:t>Low battery</w:t>
            </w:r>
          </w:p>
          <w:p w14:paraId="58D8A0BF" w14:textId="77777777" w:rsidR="002E683B" w:rsidRDefault="002E683B" w:rsidP="002E683B">
            <w:pPr>
              <w:numPr>
                <w:ilvl w:val="0"/>
                <w:numId w:val="5"/>
              </w:numPr>
              <w:tabs>
                <w:tab w:val="left" w:pos="350"/>
              </w:tabs>
              <w:spacing w:before="120" w:after="120"/>
              <w:ind w:left="370" w:hanging="370"/>
              <w:rPr>
                <w:rFonts w:ascii="Times New Roman" w:hAnsi="Times New Roman"/>
              </w:rPr>
            </w:pPr>
            <w:r>
              <w:rPr>
                <w:rFonts w:ascii="Times New Roman" w:hAnsi="Times New Roman"/>
              </w:rPr>
              <w:t>Ventilator alarms</w:t>
            </w:r>
          </w:p>
          <w:p w14:paraId="099BB687" w14:textId="77777777" w:rsidR="002E683B" w:rsidRPr="00FC5042" w:rsidRDefault="002E683B" w:rsidP="002E683B">
            <w:pPr>
              <w:pStyle w:val="ListParagraph"/>
              <w:numPr>
                <w:ilvl w:val="0"/>
                <w:numId w:val="35"/>
              </w:numPr>
              <w:tabs>
                <w:tab w:val="left" w:pos="350"/>
              </w:tabs>
              <w:spacing w:before="120" w:after="120"/>
              <w:rPr>
                <w:rFonts w:ascii="Times New Roman" w:hAnsi="Times New Roman"/>
              </w:rPr>
            </w:pPr>
            <w:r w:rsidRPr="00FC5042">
              <w:rPr>
                <w:rFonts w:ascii="Times New Roman" w:hAnsi="Times New Roman"/>
              </w:rPr>
              <w:t>Low pressure</w:t>
            </w:r>
          </w:p>
          <w:p w14:paraId="01F61B32" w14:textId="35B6052D" w:rsidR="002E683B" w:rsidRPr="00A15F91" w:rsidRDefault="002E683B" w:rsidP="002E683B">
            <w:pPr>
              <w:pStyle w:val="ListParagraph"/>
              <w:numPr>
                <w:ilvl w:val="0"/>
                <w:numId w:val="35"/>
              </w:numPr>
              <w:tabs>
                <w:tab w:val="left" w:pos="350"/>
              </w:tabs>
              <w:spacing w:before="120" w:after="120"/>
              <w:rPr>
                <w:rFonts w:ascii="Times New Roman" w:hAnsi="Times New Roman"/>
              </w:rPr>
            </w:pPr>
            <w:r w:rsidRPr="00FC5042">
              <w:rPr>
                <w:rFonts w:ascii="Times New Roman" w:hAnsi="Times New Roman"/>
              </w:rPr>
              <w:t>High pressure</w:t>
            </w:r>
          </w:p>
        </w:tc>
      </w:tr>
      <w:tr w:rsidR="00B3370F" w:rsidRPr="00A15F91" w14:paraId="1B34DEB3" w14:textId="77777777" w:rsidTr="007C3E02">
        <w:tc>
          <w:tcPr>
            <w:tcW w:w="2732" w:type="dxa"/>
          </w:tcPr>
          <w:p w14:paraId="357D68FF" w14:textId="77777777" w:rsidR="00B3370F" w:rsidRDefault="00B3370F" w:rsidP="003907FF">
            <w:pPr>
              <w:tabs>
                <w:tab w:val="left" w:pos="3404"/>
              </w:tabs>
              <w:spacing w:before="120" w:after="120"/>
              <w:rPr>
                <w:rFonts w:ascii="Times New Roman" w:hAnsi="Times New Roman"/>
                <w:b/>
                <w:i/>
              </w:rPr>
            </w:pPr>
            <w:r w:rsidRPr="00A15F91">
              <w:rPr>
                <w:rFonts w:ascii="Times New Roman" w:hAnsi="Times New Roman"/>
                <w:b/>
                <w:i/>
              </w:rPr>
              <w:t xml:space="preserve">Infection control </w:t>
            </w:r>
            <w:r>
              <w:rPr>
                <w:rFonts w:ascii="Times New Roman" w:hAnsi="Times New Roman"/>
              </w:rPr>
              <w:t xml:space="preserve">may </w:t>
            </w:r>
            <w:r w:rsidRPr="00A15F91">
              <w:rPr>
                <w:rFonts w:ascii="Times New Roman" w:hAnsi="Times New Roman"/>
              </w:rPr>
              <w:t>include</w:t>
            </w:r>
            <w:r>
              <w:rPr>
                <w:rFonts w:ascii="Times New Roman" w:hAnsi="Times New Roman"/>
              </w:rPr>
              <w:t xml:space="preserve"> but is not limited to:</w:t>
            </w:r>
          </w:p>
        </w:tc>
        <w:tc>
          <w:tcPr>
            <w:tcW w:w="6339" w:type="dxa"/>
          </w:tcPr>
          <w:p w14:paraId="2731D7E1"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Daily cleaning of equipment</w:t>
            </w:r>
          </w:p>
          <w:p w14:paraId="3E339307"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Regular changing of air filters</w:t>
            </w:r>
          </w:p>
          <w:p w14:paraId="5B9C4789"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Oral care</w:t>
            </w:r>
            <w:r>
              <w:rPr>
                <w:rFonts w:ascii="Times New Roman" w:hAnsi="Times New Roman"/>
              </w:rPr>
              <w:t xml:space="preserve"> and nasal care</w:t>
            </w:r>
          </w:p>
          <w:p w14:paraId="1571445D"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Hand hygiene</w:t>
            </w:r>
          </w:p>
          <w:p w14:paraId="35586559" w14:textId="77777777" w:rsidR="00B3370F" w:rsidRPr="00B3370F" w:rsidRDefault="00B3370F" w:rsidP="00F54898">
            <w:pPr>
              <w:numPr>
                <w:ilvl w:val="0"/>
                <w:numId w:val="5"/>
              </w:numPr>
              <w:tabs>
                <w:tab w:val="left" w:pos="350"/>
              </w:tabs>
              <w:spacing w:before="120" w:after="120"/>
              <w:ind w:left="357" w:hanging="357"/>
              <w:rPr>
                <w:rFonts w:ascii="Times New Roman" w:hAnsi="Times New Roman"/>
              </w:rPr>
            </w:pPr>
            <w:r w:rsidRPr="00BE4917">
              <w:rPr>
                <w:rFonts w:ascii="Times New Roman" w:hAnsi="Times New Roman"/>
              </w:rPr>
              <w:t>Washing contaminated equipment</w:t>
            </w:r>
          </w:p>
        </w:tc>
      </w:tr>
      <w:tr w:rsidR="00B3370F" w:rsidRPr="00A15F91" w14:paraId="79200071" w14:textId="77777777" w:rsidTr="007C3E02">
        <w:tc>
          <w:tcPr>
            <w:tcW w:w="2732" w:type="dxa"/>
          </w:tcPr>
          <w:p w14:paraId="56504AEC" w14:textId="77777777" w:rsidR="00B3370F" w:rsidRPr="00055E74" w:rsidRDefault="00B3370F" w:rsidP="003907FF">
            <w:pPr>
              <w:tabs>
                <w:tab w:val="left" w:pos="3404"/>
              </w:tabs>
              <w:spacing w:before="120" w:after="120"/>
              <w:rPr>
                <w:rFonts w:ascii="Times New Roman" w:hAnsi="Times New Roman"/>
              </w:rPr>
            </w:pPr>
            <w:r>
              <w:rPr>
                <w:rFonts w:ascii="Times New Roman" w:hAnsi="Times New Roman"/>
                <w:b/>
                <w:i/>
              </w:rPr>
              <w:t>Suction machine</w:t>
            </w:r>
            <w:r>
              <w:rPr>
                <w:rFonts w:ascii="Times New Roman" w:hAnsi="Times New Roman"/>
              </w:rPr>
              <w:t xml:space="preserve"> may include but is not limited to:</w:t>
            </w:r>
          </w:p>
        </w:tc>
        <w:tc>
          <w:tcPr>
            <w:tcW w:w="6339" w:type="dxa"/>
          </w:tcPr>
          <w:p w14:paraId="61572E07"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 xml:space="preserve">Portable </w:t>
            </w:r>
          </w:p>
          <w:p w14:paraId="45661AD4" w14:textId="0E27B653" w:rsidR="00B3370F" w:rsidRPr="00904C29"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Wall suction</w:t>
            </w:r>
          </w:p>
        </w:tc>
      </w:tr>
      <w:tr w:rsidR="00B3370F" w:rsidRPr="00A15F91" w14:paraId="0F4E132E" w14:textId="77777777" w:rsidTr="007C3E02">
        <w:trPr>
          <w:trHeight w:val="908"/>
        </w:trPr>
        <w:tc>
          <w:tcPr>
            <w:tcW w:w="2732" w:type="dxa"/>
          </w:tcPr>
          <w:p w14:paraId="209BE1D8" w14:textId="440729B8" w:rsidR="00B3370F" w:rsidRPr="008F7C0B" w:rsidRDefault="00B3370F" w:rsidP="003907FF">
            <w:pPr>
              <w:tabs>
                <w:tab w:val="left" w:pos="3404"/>
              </w:tabs>
              <w:spacing w:before="120" w:after="120"/>
              <w:rPr>
                <w:rFonts w:ascii="Times New Roman" w:hAnsi="Times New Roman"/>
              </w:rPr>
            </w:pPr>
            <w:r w:rsidRPr="008F7C0B">
              <w:rPr>
                <w:rFonts w:ascii="Times New Roman" w:hAnsi="Times New Roman"/>
                <w:b/>
                <w:i/>
              </w:rPr>
              <w:t xml:space="preserve">Power supply </w:t>
            </w:r>
            <w:r w:rsidRPr="008F7C0B">
              <w:rPr>
                <w:rFonts w:ascii="Times New Roman" w:hAnsi="Times New Roman"/>
              </w:rPr>
              <w:t>may include</w:t>
            </w:r>
            <w:r>
              <w:rPr>
                <w:rFonts w:ascii="Times New Roman" w:hAnsi="Times New Roman"/>
              </w:rPr>
              <w:t xml:space="preserve"> but is not limited to</w:t>
            </w:r>
            <w:r w:rsidRPr="008F7C0B">
              <w:rPr>
                <w:rFonts w:ascii="Times New Roman" w:hAnsi="Times New Roman"/>
              </w:rPr>
              <w:t>:</w:t>
            </w:r>
          </w:p>
        </w:tc>
        <w:tc>
          <w:tcPr>
            <w:tcW w:w="6339" w:type="dxa"/>
          </w:tcPr>
          <w:p w14:paraId="1733EB58" w14:textId="77777777" w:rsidR="00B3370F" w:rsidRPr="008F7C0B" w:rsidRDefault="00B3370F" w:rsidP="00F54898">
            <w:pPr>
              <w:numPr>
                <w:ilvl w:val="0"/>
                <w:numId w:val="5"/>
              </w:numPr>
              <w:tabs>
                <w:tab w:val="left" w:pos="350"/>
              </w:tabs>
              <w:spacing w:before="120" w:after="120"/>
              <w:ind w:left="357" w:hanging="357"/>
              <w:rPr>
                <w:rFonts w:ascii="Times New Roman" w:hAnsi="Times New Roman"/>
              </w:rPr>
            </w:pPr>
            <w:r w:rsidRPr="008F7C0B">
              <w:rPr>
                <w:rFonts w:ascii="Times New Roman" w:hAnsi="Times New Roman"/>
              </w:rPr>
              <w:t>Battery</w:t>
            </w:r>
          </w:p>
          <w:p w14:paraId="30177772" w14:textId="6ECFF414" w:rsidR="00B3370F" w:rsidRPr="008F7C0B" w:rsidRDefault="00B3370F" w:rsidP="00F54898">
            <w:pPr>
              <w:numPr>
                <w:ilvl w:val="0"/>
                <w:numId w:val="5"/>
              </w:numPr>
              <w:tabs>
                <w:tab w:val="left" w:pos="350"/>
              </w:tabs>
              <w:spacing w:before="120" w:after="120"/>
              <w:ind w:left="357" w:hanging="357"/>
              <w:rPr>
                <w:rFonts w:ascii="Times New Roman" w:hAnsi="Times New Roman"/>
              </w:rPr>
            </w:pPr>
            <w:r w:rsidRPr="008F7C0B">
              <w:rPr>
                <w:rFonts w:ascii="Times New Roman" w:hAnsi="Times New Roman"/>
              </w:rPr>
              <w:t>AC power</w:t>
            </w:r>
            <w:r>
              <w:rPr>
                <w:rFonts w:ascii="Times New Roman" w:hAnsi="Times New Roman"/>
              </w:rPr>
              <w:t xml:space="preserve"> and power supply</w:t>
            </w:r>
          </w:p>
        </w:tc>
      </w:tr>
      <w:tr w:rsidR="00B3370F" w:rsidRPr="00A15F91" w14:paraId="00F18CC4" w14:textId="77777777" w:rsidTr="007C3E02">
        <w:tc>
          <w:tcPr>
            <w:tcW w:w="2732" w:type="dxa"/>
          </w:tcPr>
          <w:p w14:paraId="40CF0491" w14:textId="7F5D010E" w:rsidR="00B3370F" w:rsidRPr="000A0710" w:rsidRDefault="00B3370F" w:rsidP="007E6A02">
            <w:pPr>
              <w:tabs>
                <w:tab w:val="left" w:pos="3404"/>
              </w:tabs>
              <w:spacing w:before="120" w:after="120"/>
              <w:rPr>
                <w:rFonts w:ascii="Times New Roman" w:hAnsi="Times New Roman"/>
                <w:highlight w:val="yellow"/>
              </w:rPr>
            </w:pPr>
            <w:r w:rsidRPr="00F75A4D">
              <w:rPr>
                <w:rFonts w:ascii="Times New Roman" w:hAnsi="Times New Roman"/>
                <w:b/>
                <w:i/>
              </w:rPr>
              <w:t>Medical emergency</w:t>
            </w:r>
            <w:r w:rsidRPr="00F75A4D">
              <w:rPr>
                <w:rFonts w:ascii="Times New Roman" w:hAnsi="Times New Roman"/>
              </w:rPr>
              <w:t xml:space="preserve"> may include but </w:t>
            </w:r>
            <w:r w:rsidR="007E6A02">
              <w:rPr>
                <w:rFonts w:ascii="Times New Roman" w:hAnsi="Times New Roman"/>
              </w:rPr>
              <w:t>is</w:t>
            </w:r>
            <w:r w:rsidRPr="00F75A4D">
              <w:rPr>
                <w:rFonts w:ascii="Times New Roman" w:hAnsi="Times New Roman"/>
              </w:rPr>
              <w:t xml:space="preserve"> not limited to:</w:t>
            </w:r>
          </w:p>
        </w:tc>
        <w:tc>
          <w:tcPr>
            <w:tcW w:w="6339" w:type="dxa"/>
          </w:tcPr>
          <w:p w14:paraId="60EF1028" w14:textId="77777777" w:rsidR="00B3370F" w:rsidRPr="00CF4673" w:rsidRDefault="00B3370F" w:rsidP="00F54898">
            <w:pPr>
              <w:numPr>
                <w:ilvl w:val="0"/>
                <w:numId w:val="5"/>
              </w:numPr>
              <w:tabs>
                <w:tab w:val="left" w:pos="350"/>
              </w:tabs>
              <w:spacing w:before="120" w:after="120"/>
              <w:ind w:left="357" w:hanging="357"/>
              <w:rPr>
                <w:rFonts w:ascii="Times New Roman" w:hAnsi="Times New Roman"/>
              </w:rPr>
            </w:pPr>
            <w:r w:rsidRPr="00CF4673">
              <w:rPr>
                <w:rFonts w:ascii="Times New Roman" w:hAnsi="Times New Roman"/>
              </w:rPr>
              <w:t>Secr</w:t>
            </w:r>
            <w:r>
              <w:rPr>
                <w:rFonts w:ascii="Times New Roman" w:hAnsi="Times New Roman"/>
              </w:rPr>
              <w:t>etion management</w:t>
            </w:r>
          </w:p>
          <w:p w14:paraId="4E4BB46F" w14:textId="77777777" w:rsidR="00B3370F" w:rsidRPr="00CF4673"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Unexplained b</w:t>
            </w:r>
            <w:r w:rsidRPr="00CF4673">
              <w:rPr>
                <w:rFonts w:ascii="Times New Roman" w:hAnsi="Times New Roman"/>
              </w:rPr>
              <w:t>leeding</w:t>
            </w:r>
          </w:p>
          <w:p w14:paraId="4955E15D"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CF4673">
              <w:rPr>
                <w:rFonts w:ascii="Times New Roman" w:hAnsi="Times New Roman"/>
              </w:rPr>
              <w:t>Tube blockages</w:t>
            </w:r>
          </w:p>
          <w:p w14:paraId="7EB37ADB"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Dislodgement</w:t>
            </w:r>
          </w:p>
          <w:p w14:paraId="467D2E1A"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Bleeding from the stoma</w:t>
            </w:r>
          </w:p>
          <w:p w14:paraId="4B5E6FBD" w14:textId="07EBC2AA" w:rsidR="00B3370F" w:rsidRPr="00CF4673" w:rsidRDefault="00B3370F" w:rsidP="00F54898">
            <w:pPr>
              <w:numPr>
                <w:ilvl w:val="0"/>
                <w:numId w:val="5"/>
              </w:numPr>
              <w:tabs>
                <w:tab w:val="left" w:pos="350"/>
              </w:tabs>
              <w:spacing w:before="120" w:after="120"/>
              <w:ind w:left="357" w:hanging="357"/>
              <w:rPr>
                <w:rFonts w:ascii="Times New Roman" w:hAnsi="Times New Roman"/>
              </w:rPr>
            </w:pPr>
            <w:r w:rsidRPr="00CF4673">
              <w:rPr>
                <w:rFonts w:ascii="Times New Roman" w:hAnsi="Times New Roman"/>
              </w:rPr>
              <w:t>Equipment failure</w:t>
            </w:r>
          </w:p>
        </w:tc>
      </w:tr>
      <w:tr w:rsidR="00B3370F" w:rsidRPr="00A15F91" w14:paraId="4A75461B" w14:textId="77777777" w:rsidTr="007C3E02">
        <w:trPr>
          <w:trHeight w:val="527"/>
        </w:trPr>
        <w:tc>
          <w:tcPr>
            <w:tcW w:w="2732" w:type="dxa"/>
          </w:tcPr>
          <w:p w14:paraId="4DB1EC48" w14:textId="77777777" w:rsidR="00B3370F" w:rsidRPr="00B005E1" w:rsidRDefault="00B3370F" w:rsidP="003907FF">
            <w:pPr>
              <w:tabs>
                <w:tab w:val="left" w:pos="3404"/>
              </w:tabs>
              <w:spacing w:before="120" w:after="120"/>
              <w:rPr>
                <w:rFonts w:ascii="Times New Roman" w:hAnsi="Times New Roman"/>
                <w:highlight w:val="yellow"/>
              </w:rPr>
            </w:pPr>
            <w:r w:rsidRPr="001B55E2">
              <w:rPr>
                <w:rFonts w:ascii="Times New Roman" w:hAnsi="Times New Roman"/>
                <w:b/>
                <w:i/>
              </w:rPr>
              <w:t>Alarms</w:t>
            </w:r>
            <w:r>
              <w:rPr>
                <w:rFonts w:ascii="Times New Roman" w:hAnsi="Times New Roman"/>
                <w:b/>
                <w:i/>
              </w:rPr>
              <w:t xml:space="preserve"> </w:t>
            </w:r>
            <w:r>
              <w:rPr>
                <w:rFonts w:ascii="Times New Roman" w:hAnsi="Times New Roman"/>
              </w:rPr>
              <w:t>may include but are not limited to:</w:t>
            </w:r>
          </w:p>
        </w:tc>
        <w:tc>
          <w:tcPr>
            <w:tcW w:w="6339" w:type="dxa"/>
          </w:tcPr>
          <w:p w14:paraId="3DC25F06" w14:textId="77777777" w:rsidR="00B3370F" w:rsidRPr="00FD0201"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L</w:t>
            </w:r>
            <w:r w:rsidRPr="00FD0201">
              <w:rPr>
                <w:rFonts w:ascii="Times New Roman" w:hAnsi="Times New Roman"/>
              </w:rPr>
              <w:t>ow pressure</w:t>
            </w:r>
          </w:p>
          <w:p w14:paraId="64C43874"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H</w:t>
            </w:r>
            <w:r w:rsidRPr="00FD0201">
              <w:rPr>
                <w:rFonts w:ascii="Times New Roman" w:hAnsi="Times New Roman"/>
              </w:rPr>
              <w:t>igh pressure</w:t>
            </w:r>
          </w:p>
          <w:p w14:paraId="365A8A38" w14:textId="316EA2FD" w:rsidR="00B3370F" w:rsidRPr="005E141C"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 xml:space="preserve">Information on the machine’s display screen </w:t>
            </w:r>
          </w:p>
        </w:tc>
      </w:tr>
      <w:tr w:rsidR="00B3370F" w:rsidRPr="00A15F91" w14:paraId="2D3D9A73" w14:textId="77777777" w:rsidTr="007C3E02">
        <w:tc>
          <w:tcPr>
            <w:tcW w:w="2732" w:type="dxa"/>
          </w:tcPr>
          <w:p w14:paraId="100F69C1" w14:textId="77777777" w:rsidR="00B3370F" w:rsidRPr="00A15F91" w:rsidRDefault="00B3370F" w:rsidP="003907FF">
            <w:pPr>
              <w:tabs>
                <w:tab w:val="left" w:pos="3404"/>
              </w:tabs>
              <w:spacing w:before="120" w:after="120"/>
              <w:rPr>
                <w:rFonts w:ascii="Times New Roman" w:hAnsi="Times New Roman"/>
                <w:b/>
                <w:i/>
              </w:rPr>
            </w:pPr>
            <w:r>
              <w:rPr>
                <w:rFonts w:ascii="Times New Roman" w:hAnsi="Times New Roman"/>
                <w:b/>
                <w:i/>
              </w:rPr>
              <w:t>M</w:t>
            </w:r>
            <w:r w:rsidRPr="00A15F91">
              <w:rPr>
                <w:rFonts w:ascii="Times New Roman" w:hAnsi="Times New Roman"/>
                <w:b/>
                <w:i/>
              </w:rPr>
              <w:t xml:space="preserve">aintenance </w:t>
            </w:r>
            <w:r>
              <w:rPr>
                <w:rFonts w:ascii="Times New Roman" w:hAnsi="Times New Roman"/>
              </w:rPr>
              <w:t>may include but is not limited to</w:t>
            </w:r>
            <w:r w:rsidRPr="00A15F91">
              <w:rPr>
                <w:rFonts w:ascii="Times New Roman" w:hAnsi="Times New Roman"/>
              </w:rPr>
              <w:t>:</w:t>
            </w:r>
          </w:p>
        </w:tc>
        <w:tc>
          <w:tcPr>
            <w:tcW w:w="6339" w:type="dxa"/>
          </w:tcPr>
          <w:p w14:paraId="3A58D2D3" w14:textId="77777777" w:rsidR="00B3370F" w:rsidRDefault="00B3370F" w:rsidP="00F54898">
            <w:pPr>
              <w:numPr>
                <w:ilvl w:val="0"/>
                <w:numId w:val="5"/>
              </w:numPr>
              <w:tabs>
                <w:tab w:val="left" w:pos="350"/>
              </w:tabs>
              <w:spacing w:before="120" w:after="120"/>
              <w:ind w:left="357" w:hanging="357"/>
              <w:rPr>
                <w:rFonts w:ascii="Times New Roman" w:hAnsi="Times New Roman"/>
              </w:rPr>
            </w:pPr>
            <w:r>
              <w:rPr>
                <w:rFonts w:ascii="Times New Roman" w:hAnsi="Times New Roman"/>
              </w:rPr>
              <w:t>Monitor the battery to ensure power supply</w:t>
            </w:r>
          </w:p>
          <w:p w14:paraId="7C9CCDF4" w14:textId="77777777" w:rsidR="00B3370F" w:rsidRPr="00A15F91"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Maintaining alternative power back-up</w:t>
            </w:r>
          </w:p>
          <w:p w14:paraId="2695F9A9"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Daily maintenance</w:t>
            </w:r>
            <w:r>
              <w:rPr>
                <w:rFonts w:ascii="Times New Roman" w:hAnsi="Times New Roman"/>
              </w:rPr>
              <w:t>:</w:t>
            </w:r>
          </w:p>
          <w:p w14:paraId="62979126" w14:textId="77777777" w:rsidR="00B3370F" w:rsidRPr="001746FD" w:rsidRDefault="00B3370F" w:rsidP="003907FF">
            <w:pPr>
              <w:pStyle w:val="ListParagraph"/>
              <w:numPr>
                <w:ilvl w:val="0"/>
                <w:numId w:val="35"/>
              </w:numPr>
              <w:tabs>
                <w:tab w:val="left" w:pos="350"/>
              </w:tabs>
              <w:spacing w:before="120" w:after="120"/>
              <w:rPr>
                <w:rFonts w:ascii="Times New Roman" w:hAnsi="Times New Roman"/>
              </w:rPr>
            </w:pPr>
            <w:r>
              <w:rPr>
                <w:rFonts w:ascii="Times New Roman" w:hAnsi="Times New Roman"/>
              </w:rPr>
              <w:t>W</w:t>
            </w:r>
            <w:r w:rsidRPr="001746FD">
              <w:rPr>
                <w:rFonts w:ascii="Times New Roman" w:hAnsi="Times New Roman"/>
              </w:rPr>
              <w:t xml:space="preserve">ashing breathing </w:t>
            </w:r>
            <w:r>
              <w:rPr>
                <w:rFonts w:ascii="Times New Roman" w:hAnsi="Times New Roman"/>
              </w:rPr>
              <w:t xml:space="preserve">circuit </w:t>
            </w:r>
            <w:r w:rsidRPr="001746FD">
              <w:rPr>
                <w:rFonts w:ascii="Times New Roman" w:hAnsi="Times New Roman"/>
              </w:rPr>
              <w:t>in pure soap</w:t>
            </w:r>
          </w:p>
          <w:p w14:paraId="6BA846F4" w14:textId="77777777" w:rsidR="00B3370F" w:rsidRPr="001746FD" w:rsidRDefault="00B3370F" w:rsidP="003907FF">
            <w:pPr>
              <w:pStyle w:val="ListParagraph"/>
              <w:numPr>
                <w:ilvl w:val="0"/>
                <w:numId w:val="35"/>
              </w:numPr>
              <w:tabs>
                <w:tab w:val="left" w:pos="350"/>
              </w:tabs>
              <w:spacing w:before="120" w:after="120"/>
              <w:rPr>
                <w:rFonts w:ascii="Times New Roman" w:hAnsi="Times New Roman"/>
              </w:rPr>
            </w:pPr>
            <w:r>
              <w:rPr>
                <w:rFonts w:ascii="Times New Roman" w:hAnsi="Times New Roman"/>
              </w:rPr>
              <w:t>W</w:t>
            </w:r>
            <w:r w:rsidRPr="001746FD">
              <w:rPr>
                <w:rFonts w:ascii="Times New Roman" w:hAnsi="Times New Roman"/>
              </w:rPr>
              <w:t>iping with a damp cloth and drying with a towel</w:t>
            </w:r>
          </w:p>
          <w:p w14:paraId="31B6EAEA" w14:textId="77777777" w:rsidR="00B3370F" w:rsidRPr="001746FD" w:rsidRDefault="00B3370F" w:rsidP="003907FF">
            <w:pPr>
              <w:pStyle w:val="ListParagraph"/>
              <w:numPr>
                <w:ilvl w:val="0"/>
                <w:numId w:val="35"/>
              </w:numPr>
              <w:tabs>
                <w:tab w:val="left" w:pos="350"/>
              </w:tabs>
              <w:spacing w:before="120" w:after="120"/>
              <w:rPr>
                <w:rFonts w:ascii="Times New Roman" w:hAnsi="Times New Roman"/>
              </w:rPr>
            </w:pPr>
            <w:r>
              <w:rPr>
                <w:rFonts w:ascii="Times New Roman" w:hAnsi="Times New Roman"/>
              </w:rPr>
              <w:t>E</w:t>
            </w:r>
            <w:r w:rsidRPr="001746FD">
              <w:rPr>
                <w:rFonts w:ascii="Times New Roman" w:hAnsi="Times New Roman"/>
              </w:rPr>
              <w:t>mptying water from the humidifier, rinsing with clean water and drying</w:t>
            </w:r>
          </w:p>
          <w:p w14:paraId="515ED89E" w14:textId="77777777" w:rsidR="00B3370F" w:rsidRPr="001746FD" w:rsidRDefault="00B3370F" w:rsidP="003907FF">
            <w:pPr>
              <w:pStyle w:val="ListParagraph"/>
              <w:numPr>
                <w:ilvl w:val="0"/>
                <w:numId w:val="35"/>
              </w:numPr>
              <w:tabs>
                <w:tab w:val="left" w:pos="318"/>
              </w:tabs>
              <w:spacing w:before="120" w:after="120"/>
              <w:rPr>
                <w:rFonts w:ascii="Times New Roman" w:hAnsi="Times New Roman"/>
              </w:rPr>
            </w:pPr>
            <w:r>
              <w:rPr>
                <w:rFonts w:ascii="Times New Roman" w:hAnsi="Times New Roman"/>
              </w:rPr>
              <w:t>F</w:t>
            </w:r>
            <w:r w:rsidRPr="001746FD">
              <w:rPr>
                <w:rFonts w:ascii="Times New Roman" w:hAnsi="Times New Roman"/>
              </w:rPr>
              <w:t>illing the humidifier to required level with clean water before use</w:t>
            </w:r>
          </w:p>
          <w:p w14:paraId="3EA8F56C"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lastRenderedPageBreak/>
              <w:t>Weekly maintenance</w:t>
            </w:r>
            <w:r>
              <w:rPr>
                <w:rFonts w:ascii="Times New Roman" w:hAnsi="Times New Roman"/>
              </w:rPr>
              <w:t>:</w:t>
            </w:r>
          </w:p>
          <w:p w14:paraId="72DC09C5" w14:textId="77777777" w:rsidR="00B3370F" w:rsidRPr="001746FD" w:rsidRDefault="00B3370F" w:rsidP="003907FF">
            <w:pPr>
              <w:pStyle w:val="ListParagraph"/>
              <w:numPr>
                <w:ilvl w:val="0"/>
                <w:numId w:val="36"/>
              </w:numPr>
              <w:tabs>
                <w:tab w:val="left" w:pos="350"/>
              </w:tabs>
              <w:spacing w:before="120" w:after="120"/>
              <w:rPr>
                <w:rFonts w:ascii="Times New Roman" w:hAnsi="Times New Roman"/>
              </w:rPr>
            </w:pPr>
            <w:r>
              <w:rPr>
                <w:rFonts w:ascii="Times New Roman" w:hAnsi="Times New Roman"/>
              </w:rPr>
              <w:t>R</w:t>
            </w:r>
            <w:r w:rsidRPr="001746FD">
              <w:rPr>
                <w:rFonts w:ascii="Times New Roman" w:hAnsi="Times New Roman"/>
              </w:rPr>
              <w:t>emoving any dust from equipment</w:t>
            </w:r>
          </w:p>
          <w:p w14:paraId="7E6FCD17" w14:textId="77777777" w:rsidR="00B3370F" w:rsidRPr="001746FD" w:rsidRDefault="00B3370F" w:rsidP="003907FF">
            <w:pPr>
              <w:pStyle w:val="ListParagraph"/>
              <w:numPr>
                <w:ilvl w:val="0"/>
                <w:numId w:val="36"/>
              </w:numPr>
              <w:tabs>
                <w:tab w:val="left" w:pos="350"/>
              </w:tabs>
              <w:spacing w:before="120" w:after="120"/>
              <w:rPr>
                <w:rFonts w:ascii="Times New Roman" w:hAnsi="Times New Roman"/>
              </w:rPr>
            </w:pPr>
            <w:r>
              <w:rPr>
                <w:rFonts w:ascii="Times New Roman" w:hAnsi="Times New Roman"/>
              </w:rPr>
              <w:t>C</w:t>
            </w:r>
            <w:r w:rsidRPr="001746FD">
              <w:rPr>
                <w:rFonts w:ascii="Times New Roman" w:hAnsi="Times New Roman"/>
              </w:rPr>
              <w:t>leaning equipment with warm soapy water</w:t>
            </w:r>
          </w:p>
          <w:p w14:paraId="221BD562" w14:textId="77777777" w:rsidR="00B3370F" w:rsidRPr="001746FD" w:rsidRDefault="00B3370F" w:rsidP="003907FF">
            <w:pPr>
              <w:pStyle w:val="ListParagraph"/>
              <w:numPr>
                <w:ilvl w:val="0"/>
                <w:numId w:val="36"/>
              </w:numPr>
              <w:tabs>
                <w:tab w:val="left" w:pos="350"/>
              </w:tabs>
              <w:spacing w:before="120" w:after="120"/>
              <w:rPr>
                <w:rFonts w:ascii="Times New Roman" w:hAnsi="Times New Roman"/>
              </w:rPr>
            </w:pPr>
            <w:r>
              <w:rPr>
                <w:rFonts w:ascii="Times New Roman" w:hAnsi="Times New Roman"/>
              </w:rPr>
              <w:t>W</w:t>
            </w:r>
            <w:r w:rsidRPr="001746FD">
              <w:rPr>
                <w:rFonts w:ascii="Times New Roman" w:hAnsi="Times New Roman"/>
              </w:rPr>
              <w:t>ashing the humidifier chamber and drying</w:t>
            </w:r>
          </w:p>
          <w:p w14:paraId="20D5C4FB" w14:textId="77777777" w:rsidR="00B3370F" w:rsidRPr="001746FD" w:rsidRDefault="00B3370F" w:rsidP="003907FF">
            <w:pPr>
              <w:pStyle w:val="ListParagraph"/>
              <w:numPr>
                <w:ilvl w:val="0"/>
                <w:numId w:val="36"/>
              </w:numPr>
              <w:tabs>
                <w:tab w:val="left" w:pos="318"/>
              </w:tabs>
              <w:spacing w:before="120" w:after="120"/>
              <w:rPr>
                <w:rFonts w:ascii="Times New Roman" w:hAnsi="Times New Roman"/>
              </w:rPr>
            </w:pPr>
            <w:r>
              <w:rPr>
                <w:rFonts w:ascii="Times New Roman" w:hAnsi="Times New Roman"/>
              </w:rPr>
              <w:t>R</w:t>
            </w:r>
            <w:r w:rsidRPr="001746FD">
              <w:rPr>
                <w:rFonts w:ascii="Times New Roman" w:hAnsi="Times New Roman"/>
              </w:rPr>
              <w:t>insing breathing tubes with clean water and hanging to dry</w:t>
            </w:r>
          </w:p>
          <w:p w14:paraId="43F28363" w14:textId="77777777" w:rsidR="00B3370F" w:rsidRPr="001746FD" w:rsidRDefault="00B3370F" w:rsidP="003907FF">
            <w:pPr>
              <w:pStyle w:val="ListParagraph"/>
              <w:numPr>
                <w:ilvl w:val="0"/>
                <w:numId w:val="36"/>
              </w:numPr>
              <w:tabs>
                <w:tab w:val="left" w:pos="350"/>
              </w:tabs>
              <w:spacing w:before="120" w:after="120"/>
              <w:rPr>
                <w:rFonts w:ascii="Times New Roman" w:hAnsi="Times New Roman"/>
              </w:rPr>
            </w:pPr>
            <w:r>
              <w:rPr>
                <w:rFonts w:ascii="Times New Roman" w:hAnsi="Times New Roman"/>
              </w:rPr>
              <w:t>D</w:t>
            </w:r>
            <w:r w:rsidRPr="001746FD">
              <w:rPr>
                <w:rFonts w:ascii="Times New Roman" w:hAnsi="Times New Roman"/>
              </w:rPr>
              <w:t>ismantling the components of the</w:t>
            </w:r>
            <w:r>
              <w:rPr>
                <w:rFonts w:ascii="Times New Roman" w:hAnsi="Times New Roman"/>
              </w:rPr>
              <w:t xml:space="preserve"> breathing circuit</w:t>
            </w:r>
            <w:r w:rsidRPr="001746FD">
              <w:rPr>
                <w:rFonts w:ascii="Times New Roman" w:hAnsi="Times New Roman"/>
              </w:rPr>
              <w:t>, washing with soapy water, rinsing in clean water and leaving to dry</w:t>
            </w:r>
          </w:p>
          <w:p w14:paraId="49A73B44"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Monthly maintenance</w:t>
            </w:r>
            <w:r>
              <w:rPr>
                <w:rFonts w:ascii="Times New Roman" w:hAnsi="Times New Roman"/>
              </w:rPr>
              <w:t>:</w:t>
            </w:r>
          </w:p>
          <w:p w14:paraId="2F99726D" w14:textId="77777777" w:rsidR="00B3370F" w:rsidRPr="001746FD" w:rsidRDefault="00B3370F" w:rsidP="003907FF">
            <w:pPr>
              <w:pStyle w:val="ListParagraph"/>
              <w:numPr>
                <w:ilvl w:val="0"/>
                <w:numId w:val="37"/>
              </w:numPr>
              <w:tabs>
                <w:tab w:val="left" w:pos="350"/>
              </w:tabs>
              <w:spacing w:before="120" w:after="120"/>
              <w:rPr>
                <w:rFonts w:ascii="Times New Roman" w:hAnsi="Times New Roman"/>
              </w:rPr>
            </w:pPr>
            <w:r>
              <w:rPr>
                <w:rFonts w:ascii="Times New Roman" w:hAnsi="Times New Roman"/>
              </w:rPr>
              <w:t>C</w:t>
            </w:r>
            <w:r w:rsidRPr="001746FD">
              <w:rPr>
                <w:rFonts w:ascii="Times New Roman" w:hAnsi="Times New Roman"/>
              </w:rPr>
              <w:t>harging back-up battery</w:t>
            </w:r>
          </w:p>
          <w:p w14:paraId="2CC78775" w14:textId="77777777" w:rsidR="00B3370F" w:rsidRPr="001746FD" w:rsidRDefault="00B3370F" w:rsidP="003907FF">
            <w:pPr>
              <w:pStyle w:val="ListParagraph"/>
              <w:numPr>
                <w:ilvl w:val="0"/>
                <w:numId w:val="37"/>
              </w:numPr>
              <w:tabs>
                <w:tab w:val="left" w:pos="350"/>
              </w:tabs>
              <w:spacing w:before="120" w:after="120"/>
              <w:rPr>
                <w:rFonts w:ascii="Times New Roman" w:hAnsi="Times New Roman"/>
              </w:rPr>
            </w:pPr>
            <w:r>
              <w:rPr>
                <w:rFonts w:ascii="Times New Roman" w:hAnsi="Times New Roman"/>
              </w:rPr>
              <w:t>R</w:t>
            </w:r>
            <w:r w:rsidRPr="001746FD">
              <w:rPr>
                <w:rFonts w:ascii="Times New Roman" w:hAnsi="Times New Roman"/>
              </w:rPr>
              <w:t>eplacin</w:t>
            </w:r>
            <w:r>
              <w:rPr>
                <w:rFonts w:ascii="Times New Roman" w:hAnsi="Times New Roman"/>
              </w:rPr>
              <w:t>g the Sure Guard filter on the h</w:t>
            </w:r>
            <w:r w:rsidRPr="001746FD">
              <w:rPr>
                <w:rFonts w:ascii="Times New Roman" w:hAnsi="Times New Roman"/>
              </w:rPr>
              <w:t>umidifier</w:t>
            </w:r>
          </w:p>
          <w:p w14:paraId="7DA44E65" w14:textId="77777777" w:rsidR="00B3370F" w:rsidRDefault="00B3370F" w:rsidP="00F54898">
            <w:pPr>
              <w:numPr>
                <w:ilvl w:val="0"/>
                <w:numId w:val="5"/>
              </w:numPr>
              <w:tabs>
                <w:tab w:val="left" w:pos="350"/>
              </w:tabs>
              <w:spacing w:before="120" w:after="120"/>
              <w:ind w:left="357" w:hanging="357"/>
              <w:rPr>
                <w:rFonts w:ascii="Times New Roman" w:hAnsi="Times New Roman"/>
              </w:rPr>
            </w:pPr>
            <w:r w:rsidRPr="00A15F91">
              <w:rPr>
                <w:rFonts w:ascii="Times New Roman" w:hAnsi="Times New Roman"/>
              </w:rPr>
              <w:t>Quarterly maintenance</w:t>
            </w:r>
          </w:p>
          <w:p w14:paraId="2360700E" w14:textId="77777777" w:rsidR="00B3370F" w:rsidRPr="001746FD" w:rsidRDefault="00B3370F" w:rsidP="003907FF">
            <w:pPr>
              <w:pStyle w:val="ListParagraph"/>
              <w:numPr>
                <w:ilvl w:val="0"/>
                <w:numId w:val="38"/>
              </w:numPr>
              <w:tabs>
                <w:tab w:val="left" w:pos="350"/>
              </w:tabs>
              <w:spacing w:before="120" w:after="120"/>
              <w:rPr>
                <w:rFonts w:ascii="Times New Roman" w:hAnsi="Times New Roman"/>
              </w:rPr>
            </w:pPr>
            <w:r>
              <w:rPr>
                <w:rFonts w:ascii="Times New Roman" w:hAnsi="Times New Roman"/>
              </w:rPr>
              <w:t>R</w:t>
            </w:r>
            <w:r w:rsidRPr="001746FD">
              <w:rPr>
                <w:rFonts w:ascii="Times New Roman" w:hAnsi="Times New Roman"/>
              </w:rPr>
              <w:t>eplacing the dust filter on the ventilator unit</w:t>
            </w:r>
          </w:p>
          <w:p w14:paraId="45B78A33" w14:textId="33711752" w:rsidR="00B3370F" w:rsidRPr="001746FD" w:rsidRDefault="00B3370F" w:rsidP="003907FF">
            <w:pPr>
              <w:pStyle w:val="ListParagraph"/>
              <w:numPr>
                <w:ilvl w:val="0"/>
                <w:numId w:val="38"/>
              </w:numPr>
              <w:tabs>
                <w:tab w:val="left" w:pos="318"/>
              </w:tabs>
              <w:spacing w:before="120" w:after="120"/>
              <w:rPr>
                <w:rFonts w:ascii="Times New Roman" w:hAnsi="Times New Roman"/>
              </w:rPr>
            </w:pPr>
            <w:r>
              <w:rPr>
                <w:rFonts w:ascii="Times New Roman" w:hAnsi="Times New Roman"/>
              </w:rPr>
              <w:t>R</w:t>
            </w:r>
            <w:r w:rsidRPr="001746FD">
              <w:rPr>
                <w:rFonts w:ascii="Times New Roman" w:hAnsi="Times New Roman"/>
              </w:rPr>
              <w:t>eplacing the suction filter or if it gets wet</w:t>
            </w:r>
          </w:p>
        </w:tc>
      </w:tr>
    </w:tbl>
    <w:p w14:paraId="4F042F51" w14:textId="77777777" w:rsidR="001B55E2" w:rsidRDefault="001B55E2" w:rsidP="00754198">
      <w:pPr>
        <w:spacing w:before="120" w:after="120"/>
        <w:rPr>
          <w:rFonts w:ascii="Times New Roman" w:hAnsi="Times New Roman"/>
          <w:b/>
          <w:sz w:val="28"/>
          <w:szCs w:val="28"/>
        </w:rPr>
      </w:pPr>
      <w:r>
        <w:rPr>
          <w:rFonts w:ascii="Times New Roman" w:hAnsi="Times New Roman"/>
          <w:b/>
          <w:sz w:val="28"/>
          <w:szCs w:val="28"/>
        </w:rPr>
        <w:lastRenderedPageBreak/>
        <w:br w:type="page"/>
      </w:r>
    </w:p>
    <w:p w14:paraId="5A47974A" w14:textId="77777777" w:rsidR="004051B9" w:rsidRPr="00A15F91" w:rsidRDefault="004051B9" w:rsidP="00754198">
      <w:pPr>
        <w:spacing w:before="120" w:after="120"/>
        <w:rPr>
          <w:rFonts w:ascii="Times New Roman" w:hAnsi="Times New Roman"/>
          <w:b/>
          <w:sz w:val="28"/>
          <w:szCs w:val="28"/>
        </w:rPr>
      </w:pPr>
      <w:r w:rsidRPr="00A15F91">
        <w:rPr>
          <w:rFonts w:ascii="Times New Roman" w:hAnsi="Times New Roman"/>
          <w:b/>
          <w:sz w:val="28"/>
          <w:szCs w:val="28"/>
        </w:rPr>
        <w:lastRenderedPageBreak/>
        <w:t>EVIDENCE GUIDE</w:t>
      </w:r>
    </w:p>
    <w:p w14:paraId="0783CE6C" w14:textId="77777777" w:rsidR="004051B9" w:rsidRPr="00A15F91" w:rsidRDefault="004051B9" w:rsidP="00754198">
      <w:pPr>
        <w:tabs>
          <w:tab w:val="left" w:pos="3404"/>
        </w:tabs>
        <w:spacing w:before="120" w:after="120"/>
        <w:rPr>
          <w:rFonts w:ascii="Times New Roman" w:hAnsi="Times New Roman"/>
          <w:sz w:val="18"/>
          <w:szCs w:val="18"/>
        </w:rPr>
      </w:pPr>
      <w:r w:rsidRPr="00A15F91">
        <w:rPr>
          <w:rFonts w:ascii="Times New Roman" w:hAnsi="Times New Roman"/>
          <w:sz w:val="18"/>
          <w:szCs w:val="18"/>
        </w:rPr>
        <w:t>The evidence guide provides advice on assessment and must be read in conjunction with the Elements, Performance Criteria, Required Skills and Knowledge, the Range Statement and the Assessment section in Section B of the Accreditation Submission.</w:t>
      </w:r>
      <w:r w:rsidRPr="00A15F91">
        <w:rPr>
          <w:rFonts w:ascii="Times New Roman" w:hAnsi="Times New Roman"/>
          <w:sz w:val="18"/>
          <w:szCs w:val="18"/>
        </w:rPr>
        <w:tab/>
      </w:r>
    </w:p>
    <w:tbl>
      <w:tblPr>
        <w:tblW w:w="9065" w:type="dxa"/>
        <w:tblLook w:val="01E0" w:firstRow="1" w:lastRow="1" w:firstColumn="1" w:lastColumn="1" w:noHBand="0" w:noVBand="0"/>
      </w:tblPr>
      <w:tblGrid>
        <w:gridCol w:w="2925"/>
        <w:gridCol w:w="6140"/>
      </w:tblGrid>
      <w:tr w:rsidR="004051B9" w:rsidRPr="00A15F91" w14:paraId="0A7E6F1C" w14:textId="77777777" w:rsidTr="00B25F1F">
        <w:trPr>
          <w:trHeight w:val="425"/>
        </w:trPr>
        <w:tc>
          <w:tcPr>
            <w:tcW w:w="2925" w:type="dxa"/>
          </w:tcPr>
          <w:p w14:paraId="6692C539" w14:textId="77777777" w:rsidR="004051B9" w:rsidRPr="00A15F91" w:rsidRDefault="004051B9" w:rsidP="00754198">
            <w:pPr>
              <w:spacing w:before="120" w:after="120"/>
              <w:rPr>
                <w:rFonts w:ascii="Times New Roman" w:hAnsi="Times New Roman"/>
                <w:b/>
              </w:rPr>
            </w:pPr>
            <w:r w:rsidRPr="00A15F91">
              <w:rPr>
                <w:rFonts w:ascii="Times New Roman" w:hAnsi="Times New Roman"/>
                <w:b/>
              </w:rPr>
              <w:t>Critical aspects for assessment and evidence required to demonstrate competency in this unit</w:t>
            </w:r>
          </w:p>
        </w:tc>
        <w:tc>
          <w:tcPr>
            <w:tcW w:w="6140" w:type="dxa"/>
          </w:tcPr>
          <w:p w14:paraId="27A4FA32" w14:textId="77777777" w:rsidR="002F72DA" w:rsidRDefault="004051B9" w:rsidP="00754198">
            <w:pPr>
              <w:spacing w:before="120" w:after="120"/>
              <w:rPr>
                <w:rFonts w:ascii="Times New Roman" w:hAnsi="Times New Roman"/>
              </w:rPr>
            </w:pPr>
            <w:r>
              <w:rPr>
                <w:rFonts w:ascii="Times New Roman" w:hAnsi="Times New Roman"/>
              </w:rPr>
              <w:t>Participants must demonstrate each of the following</w:t>
            </w:r>
            <w:r w:rsidR="002F72DA">
              <w:rPr>
                <w:rFonts w:ascii="Times New Roman" w:hAnsi="Times New Roman"/>
              </w:rPr>
              <w:t>:</w:t>
            </w:r>
          </w:p>
          <w:p w14:paraId="7F1F0582" w14:textId="77777777" w:rsidR="004051B9" w:rsidRDefault="00165D40" w:rsidP="00312C03">
            <w:pPr>
              <w:pStyle w:val="ListParagraph"/>
              <w:numPr>
                <w:ilvl w:val="0"/>
                <w:numId w:val="5"/>
              </w:numPr>
              <w:spacing w:before="120" w:after="120"/>
              <w:rPr>
                <w:rFonts w:ascii="Times New Roman" w:hAnsi="Times New Roman"/>
              </w:rPr>
            </w:pPr>
            <w:r>
              <w:rPr>
                <w:rFonts w:ascii="Times New Roman" w:hAnsi="Times New Roman"/>
              </w:rPr>
              <w:t xml:space="preserve">Support and consult with the client in using </w:t>
            </w:r>
            <w:r w:rsidR="004051B9">
              <w:rPr>
                <w:rFonts w:ascii="Times New Roman" w:hAnsi="Times New Roman"/>
              </w:rPr>
              <w:t>invasive ventilation</w:t>
            </w:r>
            <w:r w:rsidR="004051B9" w:rsidRPr="00884131">
              <w:rPr>
                <w:rFonts w:ascii="Times New Roman" w:hAnsi="Times New Roman"/>
              </w:rPr>
              <w:t xml:space="preserve"> equipment </w:t>
            </w:r>
          </w:p>
          <w:p w14:paraId="64235904" w14:textId="77777777" w:rsidR="002F72DA" w:rsidRPr="00884131" w:rsidRDefault="002F72DA" w:rsidP="00312C03">
            <w:pPr>
              <w:pStyle w:val="ListParagraph"/>
              <w:numPr>
                <w:ilvl w:val="0"/>
                <w:numId w:val="5"/>
              </w:numPr>
              <w:spacing w:before="120" w:after="120"/>
              <w:rPr>
                <w:rFonts w:ascii="Times New Roman" w:hAnsi="Times New Roman"/>
              </w:rPr>
            </w:pPr>
            <w:r>
              <w:rPr>
                <w:rFonts w:ascii="Times New Roman" w:hAnsi="Times New Roman"/>
              </w:rPr>
              <w:t xml:space="preserve">On </w:t>
            </w:r>
            <w:r w:rsidRPr="00A02588">
              <w:rPr>
                <w:rFonts w:ascii="Times New Roman" w:hAnsi="Times New Roman"/>
              </w:rPr>
              <w:t>three separate occasions:</w:t>
            </w:r>
          </w:p>
          <w:p w14:paraId="3B1AD3FB" w14:textId="77777777" w:rsidR="004051B9" w:rsidRPr="00226FA4" w:rsidRDefault="00165D40" w:rsidP="009B20FA">
            <w:pPr>
              <w:pStyle w:val="ListParagraph"/>
              <w:numPr>
                <w:ilvl w:val="0"/>
                <w:numId w:val="31"/>
              </w:numPr>
              <w:tabs>
                <w:tab w:val="left" w:pos="318"/>
              </w:tabs>
              <w:spacing w:before="120" w:after="120"/>
              <w:rPr>
                <w:rFonts w:ascii="Times New Roman" w:hAnsi="Times New Roman"/>
              </w:rPr>
            </w:pPr>
            <w:r>
              <w:rPr>
                <w:rFonts w:ascii="Times New Roman" w:hAnsi="Times New Roman"/>
              </w:rPr>
              <w:t xml:space="preserve">Set up </w:t>
            </w:r>
            <w:r w:rsidR="004051B9" w:rsidRPr="00226FA4">
              <w:rPr>
                <w:rFonts w:ascii="Times New Roman" w:hAnsi="Times New Roman"/>
              </w:rPr>
              <w:t>current model</w:t>
            </w:r>
            <w:r>
              <w:rPr>
                <w:rFonts w:ascii="Times New Roman" w:hAnsi="Times New Roman"/>
              </w:rPr>
              <w:t>s</w:t>
            </w:r>
            <w:r w:rsidR="004051B9" w:rsidRPr="00226FA4">
              <w:rPr>
                <w:rFonts w:ascii="Times New Roman" w:hAnsi="Times New Roman"/>
              </w:rPr>
              <w:t xml:space="preserve"> of ventilators</w:t>
            </w:r>
            <w:r w:rsidR="00A02588">
              <w:rPr>
                <w:rFonts w:ascii="Times New Roman" w:hAnsi="Times New Roman"/>
              </w:rPr>
              <w:t xml:space="preserve"> in the following modes</w:t>
            </w:r>
            <w:r w:rsidR="004051B9" w:rsidRPr="00226FA4">
              <w:rPr>
                <w:rFonts w:ascii="Times New Roman" w:hAnsi="Times New Roman"/>
              </w:rPr>
              <w:t>:</w:t>
            </w:r>
          </w:p>
          <w:p w14:paraId="0F4322BF" w14:textId="77777777" w:rsidR="004051B9" w:rsidRPr="00226FA4" w:rsidRDefault="004051B9" w:rsidP="00754198">
            <w:pPr>
              <w:numPr>
                <w:ilvl w:val="0"/>
                <w:numId w:val="19"/>
              </w:numPr>
              <w:spacing w:before="120" w:after="120"/>
              <w:ind w:left="1546" w:hanging="450"/>
              <w:rPr>
                <w:rFonts w:ascii="Times New Roman" w:hAnsi="Times New Roman"/>
              </w:rPr>
            </w:pPr>
            <w:r w:rsidRPr="00226FA4">
              <w:rPr>
                <w:rFonts w:ascii="Times New Roman" w:hAnsi="Times New Roman"/>
              </w:rPr>
              <w:t>Volume mode</w:t>
            </w:r>
          </w:p>
          <w:p w14:paraId="1D98B5B5" w14:textId="77777777" w:rsidR="004051B9" w:rsidRPr="00226FA4" w:rsidRDefault="004051B9" w:rsidP="00754198">
            <w:pPr>
              <w:numPr>
                <w:ilvl w:val="0"/>
                <w:numId w:val="19"/>
              </w:numPr>
              <w:spacing w:before="120" w:after="120"/>
              <w:ind w:left="1546" w:hanging="450"/>
              <w:rPr>
                <w:rFonts w:ascii="Times New Roman" w:hAnsi="Times New Roman"/>
              </w:rPr>
            </w:pPr>
            <w:r w:rsidRPr="00226FA4">
              <w:rPr>
                <w:rFonts w:ascii="Times New Roman" w:hAnsi="Times New Roman"/>
              </w:rPr>
              <w:t>Assisted pressure control</w:t>
            </w:r>
          </w:p>
          <w:p w14:paraId="067F9CB3" w14:textId="77777777" w:rsidR="004051B9" w:rsidRPr="00226FA4" w:rsidRDefault="004051B9" w:rsidP="00754198">
            <w:pPr>
              <w:numPr>
                <w:ilvl w:val="0"/>
                <w:numId w:val="19"/>
              </w:numPr>
              <w:spacing w:before="120" w:after="120"/>
              <w:ind w:left="1546" w:hanging="450"/>
              <w:rPr>
                <w:rFonts w:ascii="Times New Roman" w:hAnsi="Times New Roman"/>
              </w:rPr>
            </w:pPr>
            <w:r w:rsidRPr="00226FA4">
              <w:rPr>
                <w:rFonts w:ascii="Times New Roman" w:hAnsi="Times New Roman"/>
              </w:rPr>
              <w:t xml:space="preserve">Security volume with pressure support </w:t>
            </w:r>
          </w:p>
          <w:p w14:paraId="68AB3E7D" w14:textId="77777777" w:rsidR="004051B9" w:rsidRPr="00226FA4" w:rsidRDefault="004051B9" w:rsidP="00754198">
            <w:pPr>
              <w:numPr>
                <w:ilvl w:val="0"/>
                <w:numId w:val="19"/>
              </w:numPr>
              <w:spacing w:before="120" w:after="120"/>
              <w:ind w:left="1546" w:hanging="450"/>
              <w:rPr>
                <w:rFonts w:ascii="Times New Roman" w:hAnsi="Times New Roman"/>
              </w:rPr>
            </w:pPr>
            <w:r w:rsidRPr="00226FA4">
              <w:rPr>
                <w:rFonts w:ascii="Times New Roman" w:hAnsi="Times New Roman"/>
              </w:rPr>
              <w:t xml:space="preserve">Spontaneous timed mode with PEEP and pressure support </w:t>
            </w:r>
          </w:p>
          <w:p w14:paraId="0C893BD9" w14:textId="77777777" w:rsidR="004051B9" w:rsidRDefault="004051B9" w:rsidP="009B20FA">
            <w:pPr>
              <w:pStyle w:val="ListParagraph"/>
              <w:numPr>
                <w:ilvl w:val="0"/>
                <w:numId w:val="31"/>
              </w:numPr>
              <w:tabs>
                <w:tab w:val="left" w:pos="318"/>
              </w:tabs>
              <w:spacing w:before="120" w:after="120"/>
              <w:rPr>
                <w:rFonts w:ascii="Times New Roman" w:hAnsi="Times New Roman"/>
              </w:rPr>
            </w:pPr>
            <w:r w:rsidRPr="00226FA4">
              <w:rPr>
                <w:rFonts w:ascii="Times New Roman" w:hAnsi="Times New Roman"/>
              </w:rPr>
              <w:t xml:space="preserve">Operate the equipment in accordance with instructions for effective use </w:t>
            </w:r>
          </w:p>
          <w:p w14:paraId="07C99FAB" w14:textId="77777777" w:rsidR="004051B9" w:rsidRDefault="004051B9" w:rsidP="009B20FA">
            <w:pPr>
              <w:pStyle w:val="ListParagraph"/>
              <w:numPr>
                <w:ilvl w:val="0"/>
                <w:numId w:val="31"/>
              </w:numPr>
              <w:tabs>
                <w:tab w:val="left" w:pos="318"/>
              </w:tabs>
              <w:spacing w:before="120" w:after="120"/>
              <w:rPr>
                <w:rFonts w:ascii="Times New Roman" w:hAnsi="Times New Roman"/>
              </w:rPr>
            </w:pPr>
            <w:r>
              <w:rPr>
                <w:rFonts w:ascii="Times New Roman" w:hAnsi="Times New Roman"/>
              </w:rPr>
              <w:t xml:space="preserve">Operate </w:t>
            </w:r>
            <w:r w:rsidR="00165D40">
              <w:rPr>
                <w:rFonts w:ascii="Times New Roman" w:hAnsi="Times New Roman"/>
              </w:rPr>
              <w:t xml:space="preserve">large and small </w:t>
            </w:r>
            <w:r w:rsidRPr="009446BA">
              <w:rPr>
                <w:rFonts w:ascii="Times New Roman" w:hAnsi="Times New Roman"/>
              </w:rPr>
              <w:t>suction device</w:t>
            </w:r>
            <w:r w:rsidR="00226FA4">
              <w:rPr>
                <w:rFonts w:ascii="Times New Roman" w:hAnsi="Times New Roman"/>
              </w:rPr>
              <w:t>s and trouble shoot problems</w:t>
            </w:r>
          </w:p>
          <w:p w14:paraId="5CFF2090" w14:textId="77777777" w:rsidR="00165D40" w:rsidRDefault="00165D40" w:rsidP="009B20FA">
            <w:pPr>
              <w:pStyle w:val="ListParagraph"/>
              <w:numPr>
                <w:ilvl w:val="0"/>
                <w:numId w:val="31"/>
              </w:numPr>
              <w:tabs>
                <w:tab w:val="left" w:pos="318"/>
              </w:tabs>
              <w:spacing w:before="120" w:after="120"/>
              <w:rPr>
                <w:rFonts w:ascii="Times New Roman" w:hAnsi="Times New Roman"/>
              </w:rPr>
            </w:pPr>
            <w:r w:rsidRPr="00226FA4">
              <w:rPr>
                <w:rFonts w:ascii="Times New Roman" w:hAnsi="Times New Roman"/>
              </w:rPr>
              <w:t>Demonstrate</w:t>
            </w:r>
            <w:r>
              <w:rPr>
                <w:rFonts w:ascii="Times New Roman" w:hAnsi="Times New Roman"/>
              </w:rPr>
              <w:t>:</w:t>
            </w:r>
          </w:p>
          <w:p w14:paraId="42910C0E" w14:textId="77777777" w:rsidR="00165D40" w:rsidRPr="00226FA4" w:rsidRDefault="00165D40" w:rsidP="00754198">
            <w:pPr>
              <w:pStyle w:val="ListParagraph"/>
              <w:numPr>
                <w:ilvl w:val="1"/>
                <w:numId w:val="29"/>
              </w:numPr>
              <w:spacing w:before="120" w:after="120"/>
              <w:ind w:left="1096" w:firstLine="0"/>
              <w:rPr>
                <w:rFonts w:ascii="Times New Roman" w:hAnsi="Times New Roman"/>
              </w:rPr>
            </w:pPr>
            <w:r w:rsidRPr="00226FA4">
              <w:rPr>
                <w:rFonts w:ascii="Times New Roman" w:hAnsi="Times New Roman"/>
              </w:rPr>
              <w:t>tracheostoma care</w:t>
            </w:r>
          </w:p>
          <w:p w14:paraId="51884376" w14:textId="77777777" w:rsidR="00165D40" w:rsidRPr="00226FA4" w:rsidRDefault="00165D40" w:rsidP="00754198">
            <w:pPr>
              <w:pStyle w:val="ListParagraph"/>
              <w:numPr>
                <w:ilvl w:val="0"/>
                <w:numId w:val="29"/>
              </w:numPr>
              <w:spacing w:before="120" w:after="120"/>
              <w:ind w:left="1096" w:firstLine="0"/>
              <w:rPr>
                <w:rFonts w:ascii="Times New Roman" w:hAnsi="Times New Roman"/>
              </w:rPr>
            </w:pPr>
            <w:r w:rsidRPr="00226FA4">
              <w:rPr>
                <w:rFonts w:ascii="Times New Roman" w:hAnsi="Times New Roman"/>
              </w:rPr>
              <w:t>Cuff management</w:t>
            </w:r>
          </w:p>
          <w:p w14:paraId="7390DF8E" w14:textId="77777777" w:rsidR="00165D40" w:rsidRDefault="00165D40" w:rsidP="00754198">
            <w:pPr>
              <w:pStyle w:val="ListParagraph"/>
              <w:numPr>
                <w:ilvl w:val="0"/>
                <w:numId w:val="29"/>
              </w:numPr>
              <w:spacing w:before="120" w:after="120"/>
              <w:ind w:left="1096" w:firstLine="0"/>
              <w:rPr>
                <w:rFonts w:ascii="Times New Roman" w:hAnsi="Times New Roman"/>
              </w:rPr>
            </w:pPr>
            <w:r w:rsidRPr="00226FA4">
              <w:rPr>
                <w:rFonts w:ascii="Times New Roman" w:hAnsi="Times New Roman"/>
              </w:rPr>
              <w:t>Stoma care</w:t>
            </w:r>
          </w:p>
          <w:p w14:paraId="1C3AFF35" w14:textId="77777777" w:rsidR="00165D40" w:rsidRDefault="00165D40" w:rsidP="00312C03">
            <w:pPr>
              <w:pStyle w:val="ListParagraph"/>
              <w:numPr>
                <w:ilvl w:val="0"/>
                <w:numId w:val="5"/>
              </w:numPr>
              <w:spacing w:before="120" w:after="120"/>
              <w:rPr>
                <w:rFonts w:ascii="Times New Roman" w:hAnsi="Times New Roman"/>
              </w:rPr>
            </w:pPr>
            <w:r w:rsidRPr="00CF4673">
              <w:rPr>
                <w:rFonts w:ascii="Times New Roman" w:hAnsi="Times New Roman"/>
              </w:rPr>
              <w:t xml:space="preserve">Assess </w:t>
            </w:r>
            <w:r w:rsidR="00A02588">
              <w:rPr>
                <w:rFonts w:ascii="Times New Roman" w:hAnsi="Times New Roman"/>
              </w:rPr>
              <w:t>client</w:t>
            </w:r>
            <w:r w:rsidR="00FB2161">
              <w:rPr>
                <w:rFonts w:ascii="Times New Roman" w:hAnsi="Times New Roman"/>
              </w:rPr>
              <w:t>’</w:t>
            </w:r>
            <w:r>
              <w:rPr>
                <w:rFonts w:ascii="Times New Roman" w:hAnsi="Times New Roman"/>
              </w:rPr>
              <w:t>s</w:t>
            </w:r>
            <w:r w:rsidR="000227A6">
              <w:rPr>
                <w:rFonts w:ascii="Times New Roman" w:hAnsi="Times New Roman"/>
              </w:rPr>
              <w:t xml:space="preserve"> </w:t>
            </w:r>
            <w:r w:rsidR="00FB2161">
              <w:rPr>
                <w:rFonts w:ascii="Times New Roman" w:hAnsi="Times New Roman"/>
              </w:rPr>
              <w:t>(</w:t>
            </w:r>
            <w:r>
              <w:rPr>
                <w:rFonts w:ascii="Times New Roman" w:hAnsi="Times New Roman"/>
              </w:rPr>
              <w:t xml:space="preserve">or </w:t>
            </w:r>
            <w:r w:rsidR="00A02588">
              <w:rPr>
                <w:rFonts w:ascii="Times New Roman" w:hAnsi="Times New Roman"/>
              </w:rPr>
              <w:t>simulated clien</w:t>
            </w:r>
            <w:r w:rsidR="00FB2161">
              <w:rPr>
                <w:rFonts w:ascii="Times New Roman" w:hAnsi="Times New Roman"/>
              </w:rPr>
              <w:t>t’s)</w:t>
            </w:r>
            <w:r w:rsidRPr="00CF4673">
              <w:rPr>
                <w:rFonts w:ascii="Times New Roman" w:hAnsi="Times New Roman"/>
              </w:rPr>
              <w:t xml:space="preserve"> breathing</w:t>
            </w:r>
          </w:p>
          <w:p w14:paraId="1E5D61BB" w14:textId="77777777" w:rsidR="002F72DA" w:rsidRDefault="002F72DA" w:rsidP="00312C03">
            <w:pPr>
              <w:pStyle w:val="ListParagraph"/>
              <w:numPr>
                <w:ilvl w:val="0"/>
                <w:numId w:val="5"/>
              </w:numPr>
              <w:spacing w:before="120" w:after="120"/>
              <w:rPr>
                <w:rFonts w:ascii="Times New Roman" w:hAnsi="Times New Roman"/>
              </w:rPr>
            </w:pPr>
            <w:r>
              <w:rPr>
                <w:rFonts w:ascii="Times New Roman" w:hAnsi="Times New Roman"/>
              </w:rPr>
              <w:t xml:space="preserve">Safely transfer a </w:t>
            </w:r>
            <w:r w:rsidR="00A02588">
              <w:rPr>
                <w:rFonts w:ascii="Times New Roman" w:hAnsi="Times New Roman"/>
              </w:rPr>
              <w:t>client (or simulated cl</w:t>
            </w:r>
            <w:r>
              <w:rPr>
                <w:rFonts w:ascii="Times New Roman" w:hAnsi="Times New Roman"/>
              </w:rPr>
              <w:t xml:space="preserve">ient) </w:t>
            </w:r>
            <w:r w:rsidR="005C4D2F">
              <w:rPr>
                <w:rFonts w:ascii="Times New Roman" w:hAnsi="Times New Roman"/>
              </w:rPr>
              <w:t>for a personal care activity</w:t>
            </w:r>
          </w:p>
          <w:p w14:paraId="7F7B15BA" w14:textId="77777777" w:rsidR="00165D40" w:rsidRDefault="00165D40" w:rsidP="00312C03">
            <w:pPr>
              <w:pStyle w:val="ListParagraph"/>
              <w:numPr>
                <w:ilvl w:val="0"/>
                <w:numId w:val="5"/>
              </w:numPr>
              <w:spacing w:before="120" w:after="120"/>
              <w:rPr>
                <w:rFonts w:ascii="Times New Roman" w:hAnsi="Times New Roman"/>
              </w:rPr>
            </w:pPr>
            <w:r w:rsidRPr="008F611E">
              <w:rPr>
                <w:rFonts w:ascii="Times New Roman" w:hAnsi="Times New Roman"/>
              </w:rPr>
              <w:t xml:space="preserve">Respond to a ventilator alarm </w:t>
            </w:r>
          </w:p>
          <w:p w14:paraId="2FFD75C2" w14:textId="77777777" w:rsidR="00165D40" w:rsidRDefault="00165D40" w:rsidP="00312C03">
            <w:pPr>
              <w:pStyle w:val="ListParagraph"/>
              <w:numPr>
                <w:ilvl w:val="0"/>
                <w:numId w:val="5"/>
              </w:numPr>
              <w:spacing w:before="120" w:after="120"/>
              <w:rPr>
                <w:rFonts w:ascii="Times New Roman" w:hAnsi="Times New Roman"/>
              </w:rPr>
            </w:pPr>
            <w:r w:rsidRPr="008F611E">
              <w:rPr>
                <w:rFonts w:ascii="Times New Roman" w:hAnsi="Times New Roman"/>
              </w:rPr>
              <w:t xml:space="preserve">Respond to a simulated emergency </w:t>
            </w:r>
          </w:p>
          <w:p w14:paraId="591B61A9" w14:textId="7D32D672" w:rsidR="00226FA4" w:rsidRPr="005E141C" w:rsidRDefault="004051B9" w:rsidP="00312C03">
            <w:pPr>
              <w:pStyle w:val="ListParagraph"/>
              <w:numPr>
                <w:ilvl w:val="0"/>
                <w:numId w:val="5"/>
              </w:numPr>
              <w:spacing w:before="120" w:after="120"/>
              <w:rPr>
                <w:rFonts w:ascii="Times New Roman" w:hAnsi="Times New Roman"/>
              </w:rPr>
            </w:pPr>
            <w:r w:rsidRPr="00884131">
              <w:rPr>
                <w:rFonts w:ascii="Times New Roman" w:hAnsi="Times New Roman"/>
              </w:rPr>
              <w:t>Cond</w:t>
            </w:r>
            <w:r>
              <w:rPr>
                <w:rFonts w:ascii="Times New Roman" w:hAnsi="Times New Roman"/>
              </w:rPr>
              <w:t>uct maintenance of the invasive ventilation</w:t>
            </w:r>
            <w:r w:rsidRPr="00884131">
              <w:rPr>
                <w:rFonts w:ascii="Times New Roman" w:hAnsi="Times New Roman"/>
              </w:rPr>
              <w:t xml:space="preserve"> equipment </w:t>
            </w:r>
            <w:r>
              <w:rPr>
                <w:rFonts w:ascii="Times New Roman" w:hAnsi="Times New Roman"/>
              </w:rPr>
              <w:t xml:space="preserve">on </w:t>
            </w:r>
            <w:r w:rsidRPr="00A02588">
              <w:rPr>
                <w:rFonts w:ascii="Times New Roman" w:hAnsi="Times New Roman"/>
              </w:rPr>
              <w:t>one</w:t>
            </w:r>
            <w:r w:rsidRPr="00226FA4">
              <w:rPr>
                <w:rFonts w:ascii="Times New Roman" w:hAnsi="Times New Roman"/>
              </w:rPr>
              <w:t xml:space="preserve"> </w:t>
            </w:r>
            <w:r w:rsidRPr="00A02588">
              <w:rPr>
                <w:rFonts w:ascii="Times New Roman" w:hAnsi="Times New Roman"/>
              </w:rPr>
              <w:t>occasion</w:t>
            </w:r>
            <w:r w:rsidRPr="00226FA4">
              <w:rPr>
                <w:rFonts w:ascii="Times New Roman" w:hAnsi="Times New Roman"/>
              </w:rPr>
              <w:t xml:space="preserve"> </w:t>
            </w:r>
            <w:r w:rsidRPr="00884131">
              <w:rPr>
                <w:rFonts w:ascii="Times New Roman" w:hAnsi="Times New Roman"/>
              </w:rPr>
              <w:t xml:space="preserve">while adhering </w:t>
            </w:r>
            <w:r w:rsidR="009D57A7">
              <w:rPr>
                <w:rFonts w:ascii="Times New Roman" w:hAnsi="Times New Roman"/>
              </w:rPr>
              <w:t xml:space="preserve">to relevant personal hygiene, </w:t>
            </w:r>
            <w:r w:rsidRPr="00884131">
              <w:rPr>
                <w:rFonts w:ascii="Times New Roman" w:hAnsi="Times New Roman"/>
              </w:rPr>
              <w:t xml:space="preserve">infection control </w:t>
            </w:r>
            <w:r w:rsidR="009D57A7">
              <w:rPr>
                <w:rFonts w:ascii="Times New Roman" w:hAnsi="Times New Roman"/>
              </w:rPr>
              <w:t xml:space="preserve">and </w:t>
            </w:r>
            <w:r w:rsidR="005C6EAC">
              <w:rPr>
                <w:rFonts w:ascii="Times New Roman" w:hAnsi="Times New Roman"/>
              </w:rPr>
              <w:t>OHS/WHS</w:t>
            </w:r>
            <w:r w:rsidR="009D57A7">
              <w:rPr>
                <w:rFonts w:ascii="Times New Roman" w:hAnsi="Times New Roman"/>
              </w:rPr>
              <w:t xml:space="preserve"> </w:t>
            </w:r>
            <w:r w:rsidRPr="00884131">
              <w:rPr>
                <w:rFonts w:ascii="Times New Roman" w:hAnsi="Times New Roman"/>
              </w:rPr>
              <w:t>procedures</w:t>
            </w:r>
          </w:p>
        </w:tc>
      </w:tr>
      <w:tr w:rsidR="004051B9" w:rsidRPr="00A15F91" w14:paraId="13A08D05" w14:textId="77777777" w:rsidTr="00B25F1F">
        <w:trPr>
          <w:trHeight w:val="1409"/>
        </w:trPr>
        <w:tc>
          <w:tcPr>
            <w:tcW w:w="2925" w:type="dxa"/>
          </w:tcPr>
          <w:p w14:paraId="2F792910" w14:textId="77777777" w:rsidR="004051B9" w:rsidRPr="00A15F91" w:rsidRDefault="004051B9" w:rsidP="00754198">
            <w:pPr>
              <w:spacing w:before="120" w:after="120"/>
              <w:rPr>
                <w:rFonts w:ascii="Times New Roman" w:hAnsi="Times New Roman"/>
                <w:b/>
              </w:rPr>
            </w:pPr>
            <w:r w:rsidRPr="00A15F91">
              <w:rPr>
                <w:rFonts w:ascii="Times New Roman" w:hAnsi="Times New Roman"/>
                <w:b/>
              </w:rPr>
              <w:t>Context of and specific resources for assessment</w:t>
            </w:r>
          </w:p>
        </w:tc>
        <w:tc>
          <w:tcPr>
            <w:tcW w:w="6140" w:type="dxa"/>
          </w:tcPr>
          <w:p w14:paraId="562924E0" w14:textId="77777777" w:rsidR="004051B9" w:rsidRPr="00884131" w:rsidRDefault="004051B9" w:rsidP="00312C03">
            <w:pPr>
              <w:spacing w:before="120" w:after="120"/>
              <w:rPr>
                <w:rFonts w:ascii="Times New Roman" w:hAnsi="Times New Roman"/>
              </w:rPr>
            </w:pPr>
            <w:r w:rsidRPr="00884131">
              <w:rPr>
                <w:rFonts w:ascii="Times New Roman" w:hAnsi="Times New Roman"/>
              </w:rPr>
              <w:t xml:space="preserve">Assessment should be conducted in a simulated </w:t>
            </w:r>
            <w:r w:rsidR="00A02588">
              <w:rPr>
                <w:rFonts w:ascii="Times New Roman" w:hAnsi="Times New Roman"/>
              </w:rPr>
              <w:t xml:space="preserve">environment, </w:t>
            </w:r>
            <w:r w:rsidRPr="00884131">
              <w:rPr>
                <w:rFonts w:ascii="Times New Roman" w:hAnsi="Times New Roman"/>
              </w:rPr>
              <w:t xml:space="preserve">real home or residential care facility </w:t>
            </w:r>
          </w:p>
          <w:p w14:paraId="03788BF5" w14:textId="77777777" w:rsidR="004051B9" w:rsidRPr="00884131" w:rsidRDefault="004051B9" w:rsidP="00312C03">
            <w:pPr>
              <w:spacing w:before="120" w:after="120"/>
              <w:rPr>
                <w:rFonts w:ascii="Times New Roman" w:hAnsi="Times New Roman"/>
              </w:rPr>
            </w:pPr>
            <w:r w:rsidRPr="00884131">
              <w:rPr>
                <w:rFonts w:ascii="Times New Roman" w:hAnsi="Times New Roman"/>
              </w:rPr>
              <w:t>Assessment will require access to:</w:t>
            </w:r>
          </w:p>
          <w:p w14:paraId="429DDCAB" w14:textId="77777777" w:rsidR="004051B9" w:rsidRDefault="004051B9" w:rsidP="00312C03">
            <w:pPr>
              <w:pStyle w:val="ListParagraph"/>
              <w:numPr>
                <w:ilvl w:val="0"/>
                <w:numId w:val="5"/>
              </w:numPr>
              <w:spacing w:before="120" w:after="120"/>
              <w:rPr>
                <w:rFonts w:ascii="Times New Roman" w:hAnsi="Times New Roman"/>
              </w:rPr>
            </w:pPr>
            <w:r w:rsidRPr="002C7664">
              <w:rPr>
                <w:rFonts w:ascii="Times New Roman" w:hAnsi="Times New Roman"/>
              </w:rPr>
              <w:t xml:space="preserve">A current model of </w:t>
            </w:r>
            <w:r w:rsidR="00E56783">
              <w:rPr>
                <w:rFonts w:ascii="Times New Roman" w:hAnsi="Times New Roman"/>
              </w:rPr>
              <w:t>ventilator</w:t>
            </w:r>
          </w:p>
          <w:p w14:paraId="3D275B78" w14:textId="77777777" w:rsidR="004051B9" w:rsidRDefault="004051B9" w:rsidP="00312C03">
            <w:pPr>
              <w:pStyle w:val="ListParagraph"/>
              <w:numPr>
                <w:ilvl w:val="0"/>
                <w:numId w:val="5"/>
              </w:numPr>
              <w:spacing w:before="120" w:after="120"/>
              <w:rPr>
                <w:rFonts w:ascii="Times New Roman" w:hAnsi="Times New Roman"/>
              </w:rPr>
            </w:pPr>
            <w:r>
              <w:rPr>
                <w:rFonts w:ascii="Times New Roman" w:hAnsi="Times New Roman"/>
              </w:rPr>
              <w:t xml:space="preserve">A </w:t>
            </w:r>
            <w:r w:rsidR="00E56783">
              <w:rPr>
                <w:rFonts w:ascii="Times New Roman" w:hAnsi="Times New Roman"/>
              </w:rPr>
              <w:t xml:space="preserve">stationary </w:t>
            </w:r>
            <w:r>
              <w:rPr>
                <w:rFonts w:ascii="Times New Roman" w:hAnsi="Times New Roman"/>
              </w:rPr>
              <w:t xml:space="preserve">and a </w:t>
            </w:r>
            <w:r w:rsidR="00E56783">
              <w:rPr>
                <w:rFonts w:ascii="Times New Roman" w:hAnsi="Times New Roman"/>
              </w:rPr>
              <w:t xml:space="preserve">portable </w:t>
            </w:r>
            <w:r w:rsidR="000F65D0" w:rsidRPr="007837AA">
              <w:rPr>
                <w:rFonts w:ascii="Times New Roman" w:hAnsi="Times New Roman"/>
              </w:rPr>
              <w:t>suction</w:t>
            </w:r>
            <w:r w:rsidR="000F65D0">
              <w:rPr>
                <w:rFonts w:ascii="Times New Roman" w:hAnsi="Times New Roman"/>
              </w:rPr>
              <w:t xml:space="preserve"> </w:t>
            </w:r>
            <w:r>
              <w:rPr>
                <w:rFonts w:ascii="Times New Roman" w:hAnsi="Times New Roman"/>
              </w:rPr>
              <w:t>device</w:t>
            </w:r>
          </w:p>
          <w:p w14:paraId="29ECF225" w14:textId="77777777" w:rsidR="004051B9" w:rsidRPr="002C7664" w:rsidRDefault="004051B9" w:rsidP="00312C03">
            <w:pPr>
              <w:pStyle w:val="ListParagraph"/>
              <w:numPr>
                <w:ilvl w:val="0"/>
                <w:numId w:val="5"/>
              </w:numPr>
              <w:spacing w:before="120" w:after="120"/>
              <w:rPr>
                <w:rFonts w:ascii="Times New Roman" w:hAnsi="Times New Roman"/>
              </w:rPr>
            </w:pPr>
            <w:r w:rsidRPr="002C7664">
              <w:rPr>
                <w:rFonts w:ascii="Times New Roman" w:hAnsi="Times New Roman"/>
              </w:rPr>
              <w:t xml:space="preserve">Real </w:t>
            </w:r>
            <w:r>
              <w:rPr>
                <w:rFonts w:ascii="Times New Roman" w:hAnsi="Times New Roman"/>
              </w:rPr>
              <w:t xml:space="preserve">clients or mannequins </w:t>
            </w:r>
          </w:p>
          <w:p w14:paraId="02125055" w14:textId="77777777" w:rsidR="004051B9" w:rsidRPr="00780BAE" w:rsidRDefault="004051B9" w:rsidP="00312C03">
            <w:pPr>
              <w:pStyle w:val="ListParagraph"/>
              <w:numPr>
                <w:ilvl w:val="0"/>
                <w:numId w:val="5"/>
              </w:numPr>
              <w:spacing w:before="120" w:after="120"/>
              <w:rPr>
                <w:rFonts w:ascii="Times New Roman" w:hAnsi="Times New Roman"/>
              </w:rPr>
            </w:pPr>
            <w:r w:rsidRPr="00884131">
              <w:rPr>
                <w:rFonts w:ascii="Times New Roman" w:hAnsi="Times New Roman"/>
              </w:rPr>
              <w:t>Relevant instruction manuals</w:t>
            </w:r>
            <w:r>
              <w:rPr>
                <w:rFonts w:ascii="Times New Roman" w:hAnsi="Times New Roman"/>
              </w:rPr>
              <w:t xml:space="preserve"> and Emergency Plans</w:t>
            </w:r>
          </w:p>
        </w:tc>
      </w:tr>
      <w:tr w:rsidR="004051B9" w:rsidRPr="00A15F91" w14:paraId="04B2EF3D" w14:textId="77777777" w:rsidTr="00B25F1F">
        <w:trPr>
          <w:trHeight w:val="1068"/>
        </w:trPr>
        <w:tc>
          <w:tcPr>
            <w:tcW w:w="2925" w:type="dxa"/>
          </w:tcPr>
          <w:p w14:paraId="5C6B3FF1" w14:textId="677122E0" w:rsidR="004051B9" w:rsidRPr="00A15F91" w:rsidRDefault="004051B9" w:rsidP="00754198">
            <w:pPr>
              <w:spacing w:before="120" w:after="120"/>
              <w:rPr>
                <w:rFonts w:ascii="Times New Roman" w:hAnsi="Times New Roman"/>
                <w:b/>
              </w:rPr>
            </w:pPr>
            <w:r w:rsidRPr="00A15F91">
              <w:rPr>
                <w:rFonts w:ascii="Times New Roman" w:hAnsi="Times New Roman"/>
                <w:b/>
              </w:rPr>
              <w:lastRenderedPageBreak/>
              <w:t>Method(s) of assessment</w:t>
            </w:r>
          </w:p>
        </w:tc>
        <w:tc>
          <w:tcPr>
            <w:tcW w:w="6140" w:type="dxa"/>
          </w:tcPr>
          <w:p w14:paraId="1980DFCA" w14:textId="77777777" w:rsidR="004051B9" w:rsidRPr="00884131" w:rsidRDefault="004051B9" w:rsidP="00795461">
            <w:pPr>
              <w:spacing w:before="120" w:after="120"/>
              <w:rPr>
                <w:rFonts w:ascii="Times New Roman" w:hAnsi="Times New Roman"/>
              </w:rPr>
            </w:pPr>
            <w:r w:rsidRPr="00884131">
              <w:rPr>
                <w:rFonts w:ascii="Times New Roman" w:hAnsi="Times New Roman"/>
              </w:rPr>
              <w:t xml:space="preserve">Assessment must include demonstration of practical skills with real </w:t>
            </w:r>
            <w:r>
              <w:rPr>
                <w:rFonts w:ascii="Times New Roman" w:hAnsi="Times New Roman"/>
              </w:rPr>
              <w:t xml:space="preserve">clients </w:t>
            </w:r>
            <w:r w:rsidRPr="00884131">
              <w:rPr>
                <w:rFonts w:ascii="Times New Roman" w:hAnsi="Times New Roman"/>
              </w:rPr>
              <w:t xml:space="preserve">or </w:t>
            </w:r>
            <w:r>
              <w:rPr>
                <w:rFonts w:ascii="Times New Roman" w:hAnsi="Times New Roman"/>
              </w:rPr>
              <w:t xml:space="preserve">mannequins. </w:t>
            </w:r>
            <w:r w:rsidRPr="00884131">
              <w:rPr>
                <w:rFonts w:ascii="Times New Roman" w:hAnsi="Times New Roman"/>
              </w:rPr>
              <w:t>It may also include:</w:t>
            </w:r>
          </w:p>
          <w:p w14:paraId="0015F6B1" w14:textId="77777777" w:rsidR="004051B9" w:rsidRPr="00884131" w:rsidRDefault="004051B9" w:rsidP="00795461">
            <w:pPr>
              <w:pStyle w:val="ListParagraph"/>
              <w:numPr>
                <w:ilvl w:val="0"/>
                <w:numId w:val="5"/>
              </w:numPr>
              <w:spacing w:before="120" w:after="120"/>
              <w:rPr>
                <w:rFonts w:ascii="Times New Roman" w:hAnsi="Times New Roman"/>
              </w:rPr>
            </w:pPr>
            <w:r w:rsidRPr="00884131">
              <w:rPr>
                <w:rFonts w:ascii="Times New Roman" w:hAnsi="Times New Roman"/>
              </w:rPr>
              <w:t>Verbal/written questions</w:t>
            </w:r>
          </w:p>
          <w:p w14:paraId="65A5A184" w14:textId="77777777" w:rsidR="004051B9" w:rsidRPr="00884131" w:rsidRDefault="004051B9" w:rsidP="00795461">
            <w:pPr>
              <w:pStyle w:val="ListParagraph"/>
              <w:numPr>
                <w:ilvl w:val="0"/>
                <w:numId w:val="5"/>
              </w:numPr>
              <w:spacing w:before="120" w:after="120"/>
              <w:rPr>
                <w:rFonts w:ascii="Times New Roman" w:hAnsi="Times New Roman"/>
              </w:rPr>
            </w:pPr>
            <w:r w:rsidRPr="00884131">
              <w:rPr>
                <w:rFonts w:ascii="Times New Roman" w:hAnsi="Times New Roman"/>
              </w:rPr>
              <w:t>Case study analysis</w:t>
            </w:r>
          </w:p>
          <w:p w14:paraId="1E322E28" w14:textId="77777777" w:rsidR="004051B9" w:rsidRPr="00884131" w:rsidRDefault="004051B9" w:rsidP="00795461">
            <w:pPr>
              <w:pStyle w:val="ListParagraph"/>
              <w:numPr>
                <w:ilvl w:val="0"/>
                <w:numId w:val="5"/>
              </w:numPr>
              <w:spacing w:before="120" w:after="120"/>
              <w:rPr>
                <w:rFonts w:ascii="Times New Roman" w:hAnsi="Times New Roman"/>
              </w:rPr>
            </w:pPr>
            <w:r w:rsidRPr="00884131">
              <w:rPr>
                <w:rFonts w:ascii="Times New Roman" w:hAnsi="Times New Roman"/>
              </w:rPr>
              <w:t>Assignments</w:t>
            </w:r>
          </w:p>
          <w:p w14:paraId="4CCD8D4F" w14:textId="41C3E348" w:rsidR="0054480D" w:rsidRPr="00ED5C6F" w:rsidRDefault="009018B1" w:rsidP="00795461">
            <w:pPr>
              <w:pStyle w:val="ListParagraph"/>
              <w:numPr>
                <w:ilvl w:val="0"/>
                <w:numId w:val="5"/>
              </w:numPr>
              <w:spacing w:before="120" w:after="120"/>
              <w:rPr>
                <w:rFonts w:ascii="Times New Roman" w:hAnsi="Times New Roman"/>
              </w:rPr>
            </w:pPr>
            <w:r w:rsidRPr="009018B1">
              <w:rPr>
                <w:rFonts w:ascii="Times New Roman" w:hAnsi="Times New Roman"/>
              </w:rPr>
              <w:t>Third party evidence</w:t>
            </w:r>
          </w:p>
        </w:tc>
      </w:tr>
    </w:tbl>
    <w:p w14:paraId="1E3F35C9" w14:textId="77777777" w:rsidR="009F2E92" w:rsidRPr="0053319F" w:rsidRDefault="009F2E92" w:rsidP="00754198">
      <w:pPr>
        <w:spacing w:before="120" w:after="120"/>
        <w:rPr>
          <w:rFonts w:ascii="Times New Roman" w:hAnsi="Times New Roman"/>
        </w:rPr>
      </w:pPr>
    </w:p>
    <w:sectPr w:rsidR="009F2E92" w:rsidRPr="0053319F" w:rsidSect="00A66C3B">
      <w:pgSz w:w="11906" w:h="16838" w:code="9"/>
      <w:pgMar w:top="1418" w:right="1304"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792B7" w14:textId="77777777" w:rsidR="00D7743A" w:rsidRDefault="00D7743A">
      <w:r>
        <w:separator/>
      </w:r>
    </w:p>
  </w:endnote>
  <w:endnote w:type="continuationSeparator" w:id="0">
    <w:p w14:paraId="59038384" w14:textId="77777777" w:rsidR="00D7743A" w:rsidRDefault="00D7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77E" w14:textId="77777777" w:rsidR="00D7743A" w:rsidRDefault="00D7743A"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D7743A" w:rsidRDefault="00D7743A"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776" w14:textId="77777777" w:rsidR="00D7743A" w:rsidRPr="004D4463" w:rsidRDefault="00D7743A"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2" name="Picture 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3FD" w14:textId="77777777" w:rsidR="00D7743A" w:rsidRPr="00286558" w:rsidRDefault="00D7743A">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6" name="Picture 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2194" w14:textId="77777777" w:rsidR="00D7743A" w:rsidRDefault="00D7743A" w:rsidP="00461595"/>
  <w:p w14:paraId="2F0618B3" w14:textId="49F6CD87" w:rsidR="00D7743A" w:rsidRDefault="00D7743A" w:rsidP="00884131">
    <w:pPr>
      <w:pStyle w:val="Footer"/>
      <w:pBdr>
        <w:top w:val="single" w:sz="4" w:space="1" w:color="000000"/>
      </w:pBdr>
      <w:rPr>
        <w:rFonts w:ascii="Times New Roman" w:hAnsi="Times New Roman"/>
        <w:noProof/>
        <w:sz w:val="18"/>
        <w:szCs w:val="18"/>
        <w:lang w:val="en-AU"/>
      </w:rPr>
    </w:pPr>
    <w:r>
      <w:rPr>
        <w:rFonts w:ascii="Times New Roman" w:hAnsi="Times New Roman"/>
        <w:sz w:val="18"/>
        <w:szCs w:val="18"/>
        <w:lang w:val="en-AU"/>
      </w:rPr>
      <w:t>22503VIC</w:t>
    </w:r>
    <w:r w:rsidRPr="00371C6A">
      <w:rPr>
        <w:rFonts w:ascii="Times New Roman" w:hAnsi="Times New Roman"/>
        <w:sz w:val="18"/>
        <w:szCs w:val="18"/>
        <w:lang w:val="en-AU"/>
      </w:rPr>
      <w:t xml:space="preserve"> </w:t>
    </w:r>
    <w:r>
      <w:rPr>
        <w:rFonts w:ascii="Times New Roman" w:hAnsi="Times New Roman"/>
        <w:sz w:val="18"/>
        <w:szCs w:val="18"/>
      </w:rPr>
      <w:t>Course in Providing Support to People Using Ventilators and C-PAP Machines</w:t>
    </w:r>
    <w:r>
      <w:rPr>
        <w:rFonts w:ascii="Times New Roman" w:hAnsi="Times New Roman"/>
        <w:sz w:val="18"/>
        <w:szCs w:val="18"/>
        <w:lang w:val="en-AU"/>
      </w:rPr>
      <w:t xml:space="preserve"> V1.0 </w:t>
    </w:r>
    <w:r w:rsidRPr="00371C6A">
      <w:rPr>
        <w:rFonts w:ascii="Times New Roman" w:hAnsi="Times New Roman"/>
        <w:noProof/>
        <w:sz w:val="18"/>
        <w:szCs w:val="18"/>
        <w:lang w:val="en-AU"/>
      </w:rPr>
      <w:tab/>
    </w:r>
    <w:r>
      <w:rPr>
        <w:noProof/>
        <w:lang w:val="en-AU" w:eastAsia="en-AU"/>
      </w:rPr>
      <w:drawing>
        <wp:inline distT="0" distB="0" distL="0" distR="0" wp14:anchorId="4767D7C1" wp14:editId="75CCE525">
          <wp:extent cx="841375" cy="292735"/>
          <wp:effectExtent l="0" t="0" r="0" b="0"/>
          <wp:docPr id="5" name="Picture 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rPr>
        <w:rFonts w:ascii="Times New Roman" w:hAnsi="Times New Roman"/>
        <w:noProof/>
        <w:sz w:val="18"/>
        <w:szCs w:val="18"/>
        <w:lang w:val="en-AU"/>
      </w:rPr>
      <w:ptab w:relativeTo="margin" w:alignment="right" w:leader="none"/>
    </w:r>
    <w:r w:rsidRPr="00371C6A">
      <w:rPr>
        <w:rFonts w:ascii="Times New Roman" w:hAnsi="Times New Roman"/>
        <w:noProof/>
        <w:sz w:val="18"/>
        <w:szCs w:val="18"/>
        <w:lang w:val="en-AU"/>
      </w:rPr>
      <w:fldChar w:fldCharType="begin"/>
    </w:r>
    <w:r w:rsidRPr="00371C6A">
      <w:rPr>
        <w:rFonts w:ascii="Times New Roman" w:hAnsi="Times New Roman"/>
        <w:noProof/>
        <w:sz w:val="18"/>
        <w:szCs w:val="18"/>
        <w:lang w:val="en-AU"/>
      </w:rPr>
      <w:instrText xml:space="preserve"> PAGE   \* MERGEFORMAT </w:instrText>
    </w:r>
    <w:r w:rsidRPr="00371C6A">
      <w:rPr>
        <w:rFonts w:ascii="Times New Roman" w:hAnsi="Times New Roman"/>
        <w:noProof/>
        <w:sz w:val="18"/>
        <w:szCs w:val="18"/>
        <w:lang w:val="en-AU"/>
      </w:rPr>
      <w:fldChar w:fldCharType="separate"/>
    </w:r>
    <w:r w:rsidR="0081614A">
      <w:rPr>
        <w:rFonts w:ascii="Times New Roman" w:hAnsi="Times New Roman"/>
        <w:noProof/>
        <w:sz w:val="18"/>
        <w:szCs w:val="18"/>
        <w:lang w:val="en-AU"/>
      </w:rPr>
      <w:t>21</w:t>
    </w:r>
    <w:r w:rsidRPr="00371C6A">
      <w:rPr>
        <w:rFonts w:ascii="Times New Roman" w:hAnsi="Times New Roman"/>
        <w:noProof/>
        <w:sz w:val="18"/>
        <w:szCs w:val="18"/>
        <w:lang w:val="en-AU"/>
      </w:rPr>
      <w:fldChar w:fldCharType="end"/>
    </w:r>
  </w:p>
  <w:p w14:paraId="17EE4865" w14:textId="18879D4C" w:rsidR="00D7743A" w:rsidRPr="00371C6A" w:rsidRDefault="00D7743A" w:rsidP="00884131">
    <w:pPr>
      <w:pStyle w:val="Footer"/>
      <w:pBdr>
        <w:top w:val="single" w:sz="4" w:space="1" w:color="000000"/>
      </w:pBdr>
      <w:rPr>
        <w:rFonts w:ascii="Times New Roman" w:hAnsi="Times New Roman"/>
        <w:sz w:val="18"/>
        <w:szCs w:val="18"/>
        <w:lang w:val="en-AU"/>
      </w:rPr>
    </w:pPr>
    <w:r w:rsidRPr="003C653B">
      <w:rPr>
        <w:rFonts w:ascii="Times New Roman" w:hAnsi="Times New Roman"/>
        <w:sz w:val="18"/>
        <w:szCs w:val="18"/>
        <w:lang w:val="fr-FR"/>
      </w:rPr>
      <w:t>© State of Victoria 20</w:t>
    </w:r>
    <w:r>
      <w:rPr>
        <w:rFonts w:ascii="Times New Roman" w:hAnsi="Times New Roman"/>
        <w:sz w:val="18"/>
        <w:szCs w:val="18"/>
        <w:lang w:val="fr-FR"/>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D58EF" w14:textId="77777777" w:rsidR="00D7743A" w:rsidRDefault="00D7743A">
      <w:r>
        <w:separator/>
      </w:r>
    </w:p>
  </w:footnote>
  <w:footnote w:type="continuationSeparator" w:id="0">
    <w:p w14:paraId="01C1A30E" w14:textId="77777777" w:rsidR="00D7743A" w:rsidRDefault="00D7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E694" w14:textId="0346F599" w:rsidR="00D7743A" w:rsidRDefault="00D7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6EF" w14:textId="2DC5DD1A" w:rsidR="00D7743A" w:rsidRDefault="00D7743A" w:rsidP="00CD7BC7">
    <w:pPr>
      <w:pStyle w:val="Header"/>
      <w:pBdr>
        <w:bottom w:val="single" w:sz="4" w:space="1" w:color="000000"/>
      </w:pBdr>
      <w:jc w:val="right"/>
      <w:rPr>
        <w:rFonts w:ascii="Times New Roman" w:hAnsi="Times New Roman"/>
        <w:sz w:val="18"/>
        <w:szCs w:val="18"/>
        <w:lang w:val="en-AU"/>
      </w:rPr>
    </w:pPr>
    <w:r w:rsidRPr="00C566B2">
      <w:rPr>
        <w:rFonts w:ascii="Times New Roman" w:hAnsi="Times New Roman"/>
        <w:sz w:val="18"/>
        <w:szCs w:val="18"/>
        <w:lang w:val="en-AU"/>
      </w:rPr>
      <w:t>S</w:t>
    </w:r>
    <w:r>
      <w:rPr>
        <w:rFonts w:ascii="Times New Roman" w:hAnsi="Times New Roman"/>
        <w:sz w:val="18"/>
        <w:szCs w:val="18"/>
        <w:lang w:val="en-AU"/>
      </w:rPr>
      <w:t>ection A</w:t>
    </w:r>
    <w:r w:rsidRPr="00C566B2">
      <w:rPr>
        <w:rFonts w:ascii="Times New Roman" w:hAnsi="Times New Roman"/>
        <w:sz w:val="18"/>
        <w:szCs w:val="18"/>
        <w:lang w:val="en-AU"/>
      </w:rPr>
      <w:t xml:space="preserve">: </w:t>
    </w:r>
    <w:r>
      <w:rPr>
        <w:rFonts w:ascii="Times New Roman" w:hAnsi="Times New Roman"/>
        <w:sz w:val="18"/>
        <w:szCs w:val="18"/>
        <w:lang w:val="en-AU"/>
      </w:rPr>
      <w:t>Copyright and course classification information</w:t>
    </w:r>
  </w:p>
  <w:p w14:paraId="1ABFED03" w14:textId="77777777" w:rsidR="00D7743A" w:rsidRPr="00CD7BC7" w:rsidRDefault="00D7743A" w:rsidP="00CD7BC7">
    <w:pPr>
      <w:pStyle w:val="Header"/>
      <w:pBdr>
        <w:bottom w:val="single" w:sz="4" w:space="1" w:color="000000"/>
      </w:pBdr>
      <w:rPr>
        <w:rFonts w:cs="Arial"/>
        <w:lang w:val="en-AU"/>
      </w:rPr>
    </w:pPr>
  </w:p>
  <w:p w14:paraId="199CB407" w14:textId="77777777" w:rsidR="00D7743A" w:rsidRPr="00CD7BC7" w:rsidRDefault="00D7743A" w:rsidP="00CD7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76BB" w14:textId="0CADD166" w:rsidR="00D7743A" w:rsidRDefault="00D774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1EBF" w14:textId="3B1892E8" w:rsidR="00D7743A" w:rsidRDefault="00D774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5C70" w14:textId="71DF034A" w:rsidR="00D7743A" w:rsidRDefault="00D7743A" w:rsidP="00F11E13">
    <w:pPr>
      <w:pStyle w:val="Header"/>
      <w:pBdr>
        <w:bottom w:val="single" w:sz="4" w:space="1" w:color="000000"/>
      </w:pBdr>
      <w:jc w:val="right"/>
      <w:rPr>
        <w:rFonts w:ascii="Times New Roman" w:hAnsi="Times New Roman"/>
        <w:sz w:val="18"/>
        <w:szCs w:val="18"/>
        <w:lang w:val="en-AU"/>
      </w:rPr>
    </w:pPr>
    <w:r w:rsidRPr="00C566B2">
      <w:rPr>
        <w:rFonts w:ascii="Times New Roman" w:hAnsi="Times New Roman"/>
        <w:sz w:val="18"/>
        <w:szCs w:val="18"/>
        <w:lang w:val="en-AU"/>
      </w:rPr>
      <w:t>S</w:t>
    </w:r>
    <w:r>
      <w:rPr>
        <w:rFonts w:ascii="Times New Roman" w:hAnsi="Times New Roman"/>
        <w:sz w:val="18"/>
        <w:szCs w:val="18"/>
        <w:lang w:val="en-AU"/>
      </w:rPr>
      <w:t>ection B</w:t>
    </w:r>
    <w:r w:rsidRPr="00C566B2">
      <w:rPr>
        <w:rFonts w:ascii="Times New Roman" w:hAnsi="Times New Roman"/>
        <w:sz w:val="18"/>
        <w:szCs w:val="18"/>
        <w:lang w:val="en-AU"/>
      </w:rPr>
      <w:t xml:space="preserve">: </w:t>
    </w:r>
    <w:r>
      <w:rPr>
        <w:rFonts w:ascii="Times New Roman" w:hAnsi="Times New Roman"/>
        <w:sz w:val="18"/>
        <w:szCs w:val="18"/>
        <w:lang w:val="en-AU"/>
      </w:rPr>
      <w:t>Course information</w:t>
    </w:r>
  </w:p>
  <w:p w14:paraId="138E2A0B" w14:textId="77777777" w:rsidR="00D7743A" w:rsidRPr="00CD7BC7" w:rsidRDefault="00D7743A" w:rsidP="00F11E13">
    <w:pPr>
      <w:pStyle w:val="Header"/>
      <w:pBdr>
        <w:bottom w:val="single" w:sz="4" w:space="1" w:color="000000"/>
      </w:pBdr>
      <w:rPr>
        <w:lang w:val="en-AU"/>
      </w:rPr>
    </w:pPr>
  </w:p>
  <w:p w14:paraId="4DA62139" w14:textId="77777777" w:rsidR="00D7743A" w:rsidRDefault="00D7743A" w:rsidP="00F11E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A613" w14:textId="01ABE90F" w:rsidR="00D7743A" w:rsidRDefault="00D774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1E5E" w14:textId="2F29D5F1" w:rsidR="00D7743A" w:rsidRDefault="00D774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E07F" w14:textId="730150E6" w:rsidR="00D7743A" w:rsidRPr="003F1495" w:rsidRDefault="00D7743A" w:rsidP="003F1495">
    <w:pPr>
      <w:pStyle w:val="Header"/>
      <w:jc w:val="right"/>
      <w:rPr>
        <w:rFonts w:ascii="Times New Roman" w:hAnsi="Times New Roman"/>
        <w:sz w:val="18"/>
        <w:szCs w:val="18"/>
        <w:lang w:val="en-AU"/>
      </w:rPr>
    </w:pPr>
    <w:r w:rsidRPr="003F1495">
      <w:rPr>
        <w:rFonts w:ascii="Times New Roman" w:hAnsi="Times New Roman"/>
        <w:sz w:val="18"/>
        <w:szCs w:val="18"/>
        <w:lang w:val="en-AU"/>
      </w:rPr>
      <w:t>Section C: Units of competency</w:t>
    </w:r>
  </w:p>
  <w:p w14:paraId="5CC4256D" w14:textId="77777777" w:rsidR="00D7743A" w:rsidRPr="003F1495" w:rsidRDefault="00D7743A" w:rsidP="003F1495">
    <w:pPr>
      <w:pStyle w:val="Header"/>
      <w:pBdr>
        <w:bottom w:val="single" w:sz="4" w:space="1" w:color="auto"/>
      </w:pBdr>
      <w:rPr>
        <w:lang w:val="en-AU"/>
      </w:rPr>
    </w:pPr>
  </w:p>
  <w:p w14:paraId="6BDCB6C3" w14:textId="77777777" w:rsidR="00D7743A" w:rsidRDefault="00D7743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D6F6" w14:textId="02B32F4A" w:rsidR="00D7743A" w:rsidRDefault="00D77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06B"/>
    <w:multiLevelType w:val="hybridMultilevel"/>
    <w:tmpl w:val="214E196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724E2"/>
    <w:multiLevelType w:val="hybridMultilevel"/>
    <w:tmpl w:val="6C1CF6C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508CC"/>
    <w:multiLevelType w:val="hybridMultilevel"/>
    <w:tmpl w:val="3702AE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0F6BE6"/>
    <w:multiLevelType w:val="hybridMultilevel"/>
    <w:tmpl w:val="4BE0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51487"/>
    <w:multiLevelType w:val="hybridMultilevel"/>
    <w:tmpl w:val="5E94A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6C4D5D"/>
    <w:multiLevelType w:val="hybridMultilevel"/>
    <w:tmpl w:val="38989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74E19"/>
    <w:multiLevelType w:val="hybridMultilevel"/>
    <w:tmpl w:val="95AA00D4"/>
    <w:lvl w:ilvl="0" w:tplc="E1BA5F6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62DBE"/>
    <w:multiLevelType w:val="hybridMultilevel"/>
    <w:tmpl w:val="174AC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E3A72"/>
    <w:multiLevelType w:val="hybridMultilevel"/>
    <w:tmpl w:val="B128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51F65"/>
    <w:multiLevelType w:val="hybridMultilevel"/>
    <w:tmpl w:val="3FD41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5F7F4E"/>
    <w:multiLevelType w:val="hybridMultilevel"/>
    <w:tmpl w:val="3990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337E0"/>
    <w:multiLevelType w:val="hybridMultilevel"/>
    <w:tmpl w:val="FA204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355F64"/>
    <w:multiLevelType w:val="hybridMultilevel"/>
    <w:tmpl w:val="53F2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202AB"/>
    <w:multiLevelType w:val="hybridMultilevel"/>
    <w:tmpl w:val="0C0A4826"/>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87A2C"/>
    <w:multiLevelType w:val="hybridMultilevel"/>
    <w:tmpl w:val="174AC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9D2658"/>
    <w:multiLevelType w:val="hybridMultilevel"/>
    <w:tmpl w:val="52423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632C3B"/>
    <w:multiLevelType w:val="hybridMultilevel"/>
    <w:tmpl w:val="00446AC8"/>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6798D"/>
    <w:multiLevelType w:val="hybridMultilevel"/>
    <w:tmpl w:val="AE104BDE"/>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1201A"/>
    <w:multiLevelType w:val="hybridMultilevel"/>
    <w:tmpl w:val="62F849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F842AD"/>
    <w:multiLevelType w:val="hybridMultilevel"/>
    <w:tmpl w:val="44328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263B30"/>
    <w:multiLevelType w:val="hybridMultilevel"/>
    <w:tmpl w:val="12441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E11A0"/>
    <w:multiLevelType w:val="hybridMultilevel"/>
    <w:tmpl w:val="C0A6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458A9"/>
    <w:multiLevelType w:val="hybridMultilevel"/>
    <w:tmpl w:val="635C28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D814B1"/>
    <w:multiLevelType w:val="hybridMultilevel"/>
    <w:tmpl w:val="535AF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A00065"/>
    <w:multiLevelType w:val="hybridMultilevel"/>
    <w:tmpl w:val="7D12A38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F183B"/>
    <w:multiLevelType w:val="hybridMultilevel"/>
    <w:tmpl w:val="A42A5D2C"/>
    <w:lvl w:ilvl="0" w:tplc="E1BA5F6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720364"/>
    <w:multiLevelType w:val="hybridMultilevel"/>
    <w:tmpl w:val="D2F6C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DE71AD"/>
    <w:multiLevelType w:val="hybridMultilevel"/>
    <w:tmpl w:val="723CF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1808E2"/>
    <w:multiLevelType w:val="hybridMultilevel"/>
    <w:tmpl w:val="E5D60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B6629"/>
    <w:multiLevelType w:val="hybridMultilevel"/>
    <w:tmpl w:val="7218A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084658"/>
    <w:multiLevelType w:val="hybridMultilevel"/>
    <w:tmpl w:val="E3BA1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3CC5D4C"/>
    <w:multiLevelType w:val="hybridMultilevel"/>
    <w:tmpl w:val="E1D6499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B32DAA"/>
    <w:multiLevelType w:val="hybridMultilevel"/>
    <w:tmpl w:val="F41A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87727"/>
    <w:multiLevelType w:val="hybridMultilevel"/>
    <w:tmpl w:val="A566B0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022249D"/>
    <w:multiLevelType w:val="hybridMultilevel"/>
    <w:tmpl w:val="BBCE681E"/>
    <w:lvl w:ilvl="0" w:tplc="E1BA5F6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930ED0"/>
    <w:multiLevelType w:val="hybridMultilevel"/>
    <w:tmpl w:val="D0CA6DC0"/>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615AC"/>
    <w:multiLevelType w:val="hybridMultilevel"/>
    <w:tmpl w:val="28BABCF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5E7B37"/>
    <w:multiLevelType w:val="hybridMultilevel"/>
    <w:tmpl w:val="74346E8A"/>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AB6B52"/>
    <w:multiLevelType w:val="hybridMultilevel"/>
    <w:tmpl w:val="E4D8BDFA"/>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36"/>
  </w:num>
  <w:num w:numId="4">
    <w:abstractNumId w:val="10"/>
  </w:num>
  <w:num w:numId="5">
    <w:abstractNumId w:val="12"/>
  </w:num>
  <w:num w:numId="6">
    <w:abstractNumId w:val="20"/>
  </w:num>
  <w:num w:numId="7">
    <w:abstractNumId w:val="26"/>
  </w:num>
  <w:num w:numId="8">
    <w:abstractNumId w:val="28"/>
  </w:num>
  <w:num w:numId="9">
    <w:abstractNumId w:val="38"/>
  </w:num>
  <w:num w:numId="10">
    <w:abstractNumId w:val="14"/>
  </w:num>
  <w:num w:numId="11">
    <w:abstractNumId w:val="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5"/>
  </w:num>
  <w:num w:numId="16">
    <w:abstractNumId w:val="32"/>
  </w:num>
  <w:num w:numId="17">
    <w:abstractNumId w:val="16"/>
  </w:num>
  <w:num w:numId="18">
    <w:abstractNumId w:val="22"/>
  </w:num>
  <w:num w:numId="19">
    <w:abstractNumId w:val="0"/>
  </w:num>
  <w:num w:numId="20">
    <w:abstractNumId w:val="23"/>
  </w:num>
  <w:num w:numId="21">
    <w:abstractNumId w:val="3"/>
  </w:num>
  <w:num w:numId="22">
    <w:abstractNumId w:val="29"/>
  </w:num>
  <w:num w:numId="23">
    <w:abstractNumId w:val="9"/>
  </w:num>
  <w:num w:numId="24">
    <w:abstractNumId w:val="11"/>
  </w:num>
  <w:num w:numId="25">
    <w:abstractNumId w:val="4"/>
  </w:num>
  <w:num w:numId="26">
    <w:abstractNumId w:val="2"/>
  </w:num>
  <w:num w:numId="27">
    <w:abstractNumId w:val="30"/>
  </w:num>
  <w:num w:numId="28">
    <w:abstractNumId w:val="35"/>
  </w:num>
  <w:num w:numId="29">
    <w:abstractNumId w:val="34"/>
  </w:num>
  <w:num w:numId="30">
    <w:abstractNumId w:val="37"/>
  </w:num>
  <w:num w:numId="31">
    <w:abstractNumId w:val="27"/>
  </w:num>
  <w:num w:numId="32">
    <w:abstractNumId w:val="1"/>
  </w:num>
  <w:num w:numId="33">
    <w:abstractNumId w:val="6"/>
  </w:num>
  <w:num w:numId="34">
    <w:abstractNumId w:val="18"/>
  </w:num>
  <w:num w:numId="35">
    <w:abstractNumId w:val="41"/>
  </w:num>
  <w:num w:numId="36">
    <w:abstractNumId w:val="39"/>
  </w:num>
  <w:num w:numId="37">
    <w:abstractNumId w:val="40"/>
  </w:num>
  <w:num w:numId="38">
    <w:abstractNumId w:val="17"/>
  </w:num>
  <w:num w:numId="39">
    <w:abstractNumId w:val="8"/>
  </w:num>
  <w:num w:numId="40">
    <w:abstractNumId w:val="31"/>
  </w:num>
  <w:num w:numId="41">
    <w:abstractNumId w:val="13"/>
  </w:num>
  <w:num w:numId="42">
    <w:abstractNumId w:val="15"/>
  </w:num>
  <w:num w:numId="43">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8"/>
    <w:rsid w:val="000021BA"/>
    <w:rsid w:val="00004835"/>
    <w:rsid w:val="00005942"/>
    <w:rsid w:val="00011913"/>
    <w:rsid w:val="00021251"/>
    <w:rsid w:val="000219E7"/>
    <w:rsid w:val="000227A6"/>
    <w:rsid w:val="000254BC"/>
    <w:rsid w:val="00030EEE"/>
    <w:rsid w:val="000320B6"/>
    <w:rsid w:val="00033923"/>
    <w:rsid w:val="0003425F"/>
    <w:rsid w:val="0003533A"/>
    <w:rsid w:val="000362AD"/>
    <w:rsid w:val="00045EBB"/>
    <w:rsid w:val="00050AA3"/>
    <w:rsid w:val="000516DF"/>
    <w:rsid w:val="00055A86"/>
    <w:rsid w:val="00055E74"/>
    <w:rsid w:val="0005723F"/>
    <w:rsid w:val="00061280"/>
    <w:rsid w:val="00062D67"/>
    <w:rsid w:val="0006711B"/>
    <w:rsid w:val="00073B7F"/>
    <w:rsid w:val="000802FF"/>
    <w:rsid w:val="00085473"/>
    <w:rsid w:val="0008566C"/>
    <w:rsid w:val="00085790"/>
    <w:rsid w:val="00086265"/>
    <w:rsid w:val="000877CF"/>
    <w:rsid w:val="00087A8F"/>
    <w:rsid w:val="00090E3E"/>
    <w:rsid w:val="00091284"/>
    <w:rsid w:val="0009242C"/>
    <w:rsid w:val="000976FD"/>
    <w:rsid w:val="000A0710"/>
    <w:rsid w:val="000A200A"/>
    <w:rsid w:val="000A203E"/>
    <w:rsid w:val="000B3E7D"/>
    <w:rsid w:val="000C13B2"/>
    <w:rsid w:val="000C4FE8"/>
    <w:rsid w:val="000C6BCC"/>
    <w:rsid w:val="000D1371"/>
    <w:rsid w:val="000D15CE"/>
    <w:rsid w:val="000D3114"/>
    <w:rsid w:val="000D57B2"/>
    <w:rsid w:val="000D69A5"/>
    <w:rsid w:val="000D7404"/>
    <w:rsid w:val="000E375B"/>
    <w:rsid w:val="000E3970"/>
    <w:rsid w:val="000E39EF"/>
    <w:rsid w:val="000E4DFB"/>
    <w:rsid w:val="000F2110"/>
    <w:rsid w:val="000F3151"/>
    <w:rsid w:val="000F65D0"/>
    <w:rsid w:val="00100B67"/>
    <w:rsid w:val="00102B28"/>
    <w:rsid w:val="001060A4"/>
    <w:rsid w:val="001070D1"/>
    <w:rsid w:val="00107297"/>
    <w:rsid w:val="00111CA7"/>
    <w:rsid w:val="00112E53"/>
    <w:rsid w:val="00113BEE"/>
    <w:rsid w:val="001154E4"/>
    <w:rsid w:val="00117781"/>
    <w:rsid w:val="00117D13"/>
    <w:rsid w:val="00120905"/>
    <w:rsid w:val="00122B80"/>
    <w:rsid w:val="001242FF"/>
    <w:rsid w:val="00125194"/>
    <w:rsid w:val="00127391"/>
    <w:rsid w:val="00130A9A"/>
    <w:rsid w:val="00134353"/>
    <w:rsid w:val="00135D73"/>
    <w:rsid w:val="00136798"/>
    <w:rsid w:val="00136CA9"/>
    <w:rsid w:val="00137891"/>
    <w:rsid w:val="0015023A"/>
    <w:rsid w:val="0015165E"/>
    <w:rsid w:val="001524DD"/>
    <w:rsid w:val="00154B87"/>
    <w:rsid w:val="001553F3"/>
    <w:rsid w:val="00155D43"/>
    <w:rsid w:val="00160BF1"/>
    <w:rsid w:val="001626E6"/>
    <w:rsid w:val="00162B70"/>
    <w:rsid w:val="00163385"/>
    <w:rsid w:val="00163D75"/>
    <w:rsid w:val="00165D40"/>
    <w:rsid w:val="00165E76"/>
    <w:rsid w:val="001664B3"/>
    <w:rsid w:val="00170BEA"/>
    <w:rsid w:val="00172102"/>
    <w:rsid w:val="00172660"/>
    <w:rsid w:val="001746FD"/>
    <w:rsid w:val="001773E9"/>
    <w:rsid w:val="00180DC7"/>
    <w:rsid w:val="00180FAB"/>
    <w:rsid w:val="001811E9"/>
    <w:rsid w:val="00182A52"/>
    <w:rsid w:val="00182ACE"/>
    <w:rsid w:val="0018370C"/>
    <w:rsid w:val="00192D9C"/>
    <w:rsid w:val="00193D41"/>
    <w:rsid w:val="001950E3"/>
    <w:rsid w:val="001A5588"/>
    <w:rsid w:val="001A5B5A"/>
    <w:rsid w:val="001A7964"/>
    <w:rsid w:val="001B0492"/>
    <w:rsid w:val="001B2F07"/>
    <w:rsid w:val="001B40F0"/>
    <w:rsid w:val="001B55E2"/>
    <w:rsid w:val="001B6CE6"/>
    <w:rsid w:val="001C0C3F"/>
    <w:rsid w:val="001C2C49"/>
    <w:rsid w:val="001C59E8"/>
    <w:rsid w:val="001C5ED3"/>
    <w:rsid w:val="001D430E"/>
    <w:rsid w:val="001D5400"/>
    <w:rsid w:val="001D63E4"/>
    <w:rsid w:val="001D7F03"/>
    <w:rsid w:val="001E0634"/>
    <w:rsid w:val="001E1788"/>
    <w:rsid w:val="001E27D6"/>
    <w:rsid w:val="001E56D7"/>
    <w:rsid w:val="001E56FA"/>
    <w:rsid w:val="001E5C20"/>
    <w:rsid w:val="001F0384"/>
    <w:rsid w:val="001F23F8"/>
    <w:rsid w:val="001F2644"/>
    <w:rsid w:val="001F2CB1"/>
    <w:rsid w:val="001F2EF8"/>
    <w:rsid w:val="001F39AA"/>
    <w:rsid w:val="001F4735"/>
    <w:rsid w:val="001F698D"/>
    <w:rsid w:val="00200036"/>
    <w:rsid w:val="002043C9"/>
    <w:rsid w:val="0020679D"/>
    <w:rsid w:val="00206B7C"/>
    <w:rsid w:val="00212D95"/>
    <w:rsid w:val="0021319D"/>
    <w:rsid w:val="00214DA3"/>
    <w:rsid w:val="002168BA"/>
    <w:rsid w:val="00220D58"/>
    <w:rsid w:val="00221505"/>
    <w:rsid w:val="0022211B"/>
    <w:rsid w:val="00222CA5"/>
    <w:rsid w:val="00223734"/>
    <w:rsid w:val="00224D89"/>
    <w:rsid w:val="00226FA4"/>
    <w:rsid w:val="002270F2"/>
    <w:rsid w:val="00227549"/>
    <w:rsid w:val="00227990"/>
    <w:rsid w:val="002301E3"/>
    <w:rsid w:val="0023316A"/>
    <w:rsid w:val="0023544F"/>
    <w:rsid w:val="00240679"/>
    <w:rsid w:val="002406F2"/>
    <w:rsid w:val="002426E2"/>
    <w:rsid w:val="002427FD"/>
    <w:rsid w:val="002437B4"/>
    <w:rsid w:val="0024476B"/>
    <w:rsid w:val="00244EC8"/>
    <w:rsid w:val="0024564B"/>
    <w:rsid w:val="002500E1"/>
    <w:rsid w:val="002534F9"/>
    <w:rsid w:val="002547EA"/>
    <w:rsid w:val="0025773A"/>
    <w:rsid w:val="002609F2"/>
    <w:rsid w:val="00262EEC"/>
    <w:rsid w:val="00263D78"/>
    <w:rsid w:val="0026462F"/>
    <w:rsid w:val="0026628C"/>
    <w:rsid w:val="00271EB8"/>
    <w:rsid w:val="00274272"/>
    <w:rsid w:val="00275628"/>
    <w:rsid w:val="00275BA0"/>
    <w:rsid w:val="00276BDF"/>
    <w:rsid w:val="002800B9"/>
    <w:rsid w:val="00281B92"/>
    <w:rsid w:val="00286558"/>
    <w:rsid w:val="0028661A"/>
    <w:rsid w:val="00287B83"/>
    <w:rsid w:val="002922ED"/>
    <w:rsid w:val="002931F3"/>
    <w:rsid w:val="002944C8"/>
    <w:rsid w:val="0029523D"/>
    <w:rsid w:val="00297730"/>
    <w:rsid w:val="002A055F"/>
    <w:rsid w:val="002A1752"/>
    <w:rsid w:val="002A27D6"/>
    <w:rsid w:val="002A357D"/>
    <w:rsid w:val="002B3127"/>
    <w:rsid w:val="002B5888"/>
    <w:rsid w:val="002B5D9D"/>
    <w:rsid w:val="002B6718"/>
    <w:rsid w:val="002B7819"/>
    <w:rsid w:val="002C077B"/>
    <w:rsid w:val="002C4B3C"/>
    <w:rsid w:val="002C6612"/>
    <w:rsid w:val="002C727A"/>
    <w:rsid w:val="002D2B7A"/>
    <w:rsid w:val="002E0070"/>
    <w:rsid w:val="002E07C1"/>
    <w:rsid w:val="002E33C1"/>
    <w:rsid w:val="002E683B"/>
    <w:rsid w:val="002E7B59"/>
    <w:rsid w:val="002F14AB"/>
    <w:rsid w:val="002F2231"/>
    <w:rsid w:val="002F2303"/>
    <w:rsid w:val="002F3224"/>
    <w:rsid w:val="002F3997"/>
    <w:rsid w:val="002F614F"/>
    <w:rsid w:val="002F6649"/>
    <w:rsid w:val="002F72DA"/>
    <w:rsid w:val="00301006"/>
    <w:rsid w:val="0030257C"/>
    <w:rsid w:val="00305455"/>
    <w:rsid w:val="003059A9"/>
    <w:rsid w:val="00311B21"/>
    <w:rsid w:val="00312C03"/>
    <w:rsid w:val="00315141"/>
    <w:rsid w:val="00321073"/>
    <w:rsid w:val="003226DE"/>
    <w:rsid w:val="00324D93"/>
    <w:rsid w:val="00326B4E"/>
    <w:rsid w:val="0032792C"/>
    <w:rsid w:val="00327D5A"/>
    <w:rsid w:val="00332014"/>
    <w:rsid w:val="003342BD"/>
    <w:rsid w:val="00340D58"/>
    <w:rsid w:val="00342307"/>
    <w:rsid w:val="00346825"/>
    <w:rsid w:val="00353FB2"/>
    <w:rsid w:val="003541B0"/>
    <w:rsid w:val="00355671"/>
    <w:rsid w:val="00356B55"/>
    <w:rsid w:val="00356D88"/>
    <w:rsid w:val="0035727A"/>
    <w:rsid w:val="00357441"/>
    <w:rsid w:val="00361220"/>
    <w:rsid w:val="00364CF6"/>
    <w:rsid w:val="003657FB"/>
    <w:rsid w:val="003667A0"/>
    <w:rsid w:val="00366B46"/>
    <w:rsid w:val="00367D80"/>
    <w:rsid w:val="0037173D"/>
    <w:rsid w:val="00371C6A"/>
    <w:rsid w:val="00372C84"/>
    <w:rsid w:val="0037584A"/>
    <w:rsid w:val="00376A45"/>
    <w:rsid w:val="00377F1A"/>
    <w:rsid w:val="003800DC"/>
    <w:rsid w:val="00380F9C"/>
    <w:rsid w:val="00381F4C"/>
    <w:rsid w:val="003850ED"/>
    <w:rsid w:val="00387766"/>
    <w:rsid w:val="00387E42"/>
    <w:rsid w:val="003907FF"/>
    <w:rsid w:val="00391B63"/>
    <w:rsid w:val="00392B13"/>
    <w:rsid w:val="00397F17"/>
    <w:rsid w:val="003A0A76"/>
    <w:rsid w:val="003A1742"/>
    <w:rsid w:val="003A1780"/>
    <w:rsid w:val="003A2F28"/>
    <w:rsid w:val="003A5A87"/>
    <w:rsid w:val="003A5F47"/>
    <w:rsid w:val="003A69E0"/>
    <w:rsid w:val="003A76A1"/>
    <w:rsid w:val="003B0D8B"/>
    <w:rsid w:val="003B116A"/>
    <w:rsid w:val="003B3191"/>
    <w:rsid w:val="003B5B0A"/>
    <w:rsid w:val="003B6B4E"/>
    <w:rsid w:val="003B7156"/>
    <w:rsid w:val="003B7DD4"/>
    <w:rsid w:val="003B7F97"/>
    <w:rsid w:val="003C2DD0"/>
    <w:rsid w:val="003C4AB1"/>
    <w:rsid w:val="003C653B"/>
    <w:rsid w:val="003D0970"/>
    <w:rsid w:val="003D0ED5"/>
    <w:rsid w:val="003D12A6"/>
    <w:rsid w:val="003D1439"/>
    <w:rsid w:val="003D3AA9"/>
    <w:rsid w:val="003D3C00"/>
    <w:rsid w:val="003D5B74"/>
    <w:rsid w:val="003D5F3C"/>
    <w:rsid w:val="003E35A1"/>
    <w:rsid w:val="003E6D56"/>
    <w:rsid w:val="003E7313"/>
    <w:rsid w:val="003F027A"/>
    <w:rsid w:val="003F0983"/>
    <w:rsid w:val="003F1439"/>
    <w:rsid w:val="003F1495"/>
    <w:rsid w:val="003F1EBE"/>
    <w:rsid w:val="003F33B2"/>
    <w:rsid w:val="003F36A9"/>
    <w:rsid w:val="003F3C1A"/>
    <w:rsid w:val="003F597F"/>
    <w:rsid w:val="00400CAF"/>
    <w:rsid w:val="00400DF2"/>
    <w:rsid w:val="004051B9"/>
    <w:rsid w:val="004067BC"/>
    <w:rsid w:val="0041146B"/>
    <w:rsid w:val="00411A3B"/>
    <w:rsid w:val="0041321C"/>
    <w:rsid w:val="004161E4"/>
    <w:rsid w:val="00416BFF"/>
    <w:rsid w:val="00417E54"/>
    <w:rsid w:val="0042260F"/>
    <w:rsid w:val="00423974"/>
    <w:rsid w:val="0042456C"/>
    <w:rsid w:val="00427C65"/>
    <w:rsid w:val="00430C2B"/>
    <w:rsid w:val="00430C31"/>
    <w:rsid w:val="00434BFE"/>
    <w:rsid w:val="004352B4"/>
    <w:rsid w:val="004379DB"/>
    <w:rsid w:val="00441BEB"/>
    <w:rsid w:val="00443265"/>
    <w:rsid w:val="004434B2"/>
    <w:rsid w:val="00443836"/>
    <w:rsid w:val="00443CF9"/>
    <w:rsid w:val="00451529"/>
    <w:rsid w:val="00454C61"/>
    <w:rsid w:val="004560E8"/>
    <w:rsid w:val="004563CC"/>
    <w:rsid w:val="00457561"/>
    <w:rsid w:val="00461595"/>
    <w:rsid w:val="00461745"/>
    <w:rsid w:val="00462454"/>
    <w:rsid w:val="004635BF"/>
    <w:rsid w:val="00463F66"/>
    <w:rsid w:val="004667BB"/>
    <w:rsid w:val="00474172"/>
    <w:rsid w:val="00474E97"/>
    <w:rsid w:val="004768EB"/>
    <w:rsid w:val="00483629"/>
    <w:rsid w:val="00485135"/>
    <w:rsid w:val="004901DE"/>
    <w:rsid w:val="004929DE"/>
    <w:rsid w:val="0049326A"/>
    <w:rsid w:val="00493926"/>
    <w:rsid w:val="004967F5"/>
    <w:rsid w:val="004974EA"/>
    <w:rsid w:val="00497B61"/>
    <w:rsid w:val="004A1E76"/>
    <w:rsid w:val="004A2C3F"/>
    <w:rsid w:val="004A4DBF"/>
    <w:rsid w:val="004A6AF5"/>
    <w:rsid w:val="004B5167"/>
    <w:rsid w:val="004B5DFC"/>
    <w:rsid w:val="004C04FE"/>
    <w:rsid w:val="004C651D"/>
    <w:rsid w:val="004D0391"/>
    <w:rsid w:val="004D120E"/>
    <w:rsid w:val="004D4463"/>
    <w:rsid w:val="004D4D08"/>
    <w:rsid w:val="004D6DEA"/>
    <w:rsid w:val="004D78EA"/>
    <w:rsid w:val="004E3126"/>
    <w:rsid w:val="004E3AD1"/>
    <w:rsid w:val="004E495B"/>
    <w:rsid w:val="004E792F"/>
    <w:rsid w:val="004F14AF"/>
    <w:rsid w:val="004F25AE"/>
    <w:rsid w:val="004F687A"/>
    <w:rsid w:val="005007B8"/>
    <w:rsid w:val="00500BD9"/>
    <w:rsid w:val="005031DB"/>
    <w:rsid w:val="005052D3"/>
    <w:rsid w:val="0051153E"/>
    <w:rsid w:val="00511AE6"/>
    <w:rsid w:val="00512A67"/>
    <w:rsid w:val="0051331C"/>
    <w:rsid w:val="0052435C"/>
    <w:rsid w:val="00524730"/>
    <w:rsid w:val="0052483F"/>
    <w:rsid w:val="00525EC9"/>
    <w:rsid w:val="00527B6E"/>
    <w:rsid w:val="0053093F"/>
    <w:rsid w:val="00530E76"/>
    <w:rsid w:val="005326DB"/>
    <w:rsid w:val="0053319F"/>
    <w:rsid w:val="00534891"/>
    <w:rsid w:val="00535E56"/>
    <w:rsid w:val="00536DDD"/>
    <w:rsid w:val="00541488"/>
    <w:rsid w:val="0054365A"/>
    <w:rsid w:val="00543F6B"/>
    <w:rsid w:val="0054480D"/>
    <w:rsid w:val="00545007"/>
    <w:rsid w:val="00545B57"/>
    <w:rsid w:val="005515B4"/>
    <w:rsid w:val="00551AB2"/>
    <w:rsid w:val="00563EA6"/>
    <w:rsid w:val="00565F7B"/>
    <w:rsid w:val="00567954"/>
    <w:rsid w:val="00570720"/>
    <w:rsid w:val="00572D74"/>
    <w:rsid w:val="00581655"/>
    <w:rsid w:val="005818AD"/>
    <w:rsid w:val="00584C92"/>
    <w:rsid w:val="00584DFD"/>
    <w:rsid w:val="00585D11"/>
    <w:rsid w:val="00585E46"/>
    <w:rsid w:val="00586A81"/>
    <w:rsid w:val="00587456"/>
    <w:rsid w:val="00587FB7"/>
    <w:rsid w:val="00587FE1"/>
    <w:rsid w:val="005922B7"/>
    <w:rsid w:val="005928F9"/>
    <w:rsid w:val="005967EE"/>
    <w:rsid w:val="00596B96"/>
    <w:rsid w:val="005974AE"/>
    <w:rsid w:val="0059769C"/>
    <w:rsid w:val="005978A3"/>
    <w:rsid w:val="005A2BF9"/>
    <w:rsid w:val="005A37F4"/>
    <w:rsid w:val="005A53D3"/>
    <w:rsid w:val="005B179C"/>
    <w:rsid w:val="005B28F9"/>
    <w:rsid w:val="005B61EA"/>
    <w:rsid w:val="005B6346"/>
    <w:rsid w:val="005C013B"/>
    <w:rsid w:val="005C2EC3"/>
    <w:rsid w:val="005C4D2F"/>
    <w:rsid w:val="005C4FB6"/>
    <w:rsid w:val="005C5BD7"/>
    <w:rsid w:val="005C6DEA"/>
    <w:rsid w:val="005C6EAC"/>
    <w:rsid w:val="005C6F7D"/>
    <w:rsid w:val="005D6678"/>
    <w:rsid w:val="005D6E06"/>
    <w:rsid w:val="005E0A5F"/>
    <w:rsid w:val="005E0F09"/>
    <w:rsid w:val="005E141C"/>
    <w:rsid w:val="005E24CE"/>
    <w:rsid w:val="005E3816"/>
    <w:rsid w:val="005E3B85"/>
    <w:rsid w:val="005E5D7E"/>
    <w:rsid w:val="005E5DFB"/>
    <w:rsid w:val="005E6AB5"/>
    <w:rsid w:val="005E7444"/>
    <w:rsid w:val="005E77F0"/>
    <w:rsid w:val="00601E5B"/>
    <w:rsid w:val="00604886"/>
    <w:rsid w:val="00605990"/>
    <w:rsid w:val="0060641C"/>
    <w:rsid w:val="00610B52"/>
    <w:rsid w:val="00611671"/>
    <w:rsid w:val="00612F6D"/>
    <w:rsid w:val="00613566"/>
    <w:rsid w:val="00613EA9"/>
    <w:rsid w:val="00614DE7"/>
    <w:rsid w:val="006163D8"/>
    <w:rsid w:val="00617984"/>
    <w:rsid w:val="00621B3F"/>
    <w:rsid w:val="00626397"/>
    <w:rsid w:val="00627312"/>
    <w:rsid w:val="006328A4"/>
    <w:rsid w:val="006339BC"/>
    <w:rsid w:val="00635BBE"/>
    <w:rsid w:val="0063781D"/>
    <w:rsid w:val="00637C38"/>
    <w:rsid w:val="00640047"/>
    <w:rsid w:val="00643D01"/>
    <w:rsid w:val="006455CC"/>
    <w:rsid w:val="0065505C"/>
    <w:rsid w:val="00663717"/>
    <w:rsid w:val="00663CE3"/>
    <w:rsid w:val="00671B52"/>
    <w:rsid w:val="00672CA3"/>
    <w:rsid w:val="00673087"/>
    <w:rsid w:val="00683DF4"/>
    <w:rsid w:val="0068417D"/>
    <w:rsid w:val="00684AAE"/>
    <w:rsid w:val="00684D9B"/>
    <w:rsid w:val="00685008"/>
    <w:rsid w:val="006863C9"/>
    <w:rsid w:val="00690637"/>
    <w:rsid w:val="0069404F"/>
    <w:rsid w:val="006A294A"/>
    <w:rsid w:val="006A51C4"/>
    <w:rsid w:val="006A5787"/>
    <w:rsid w:val="006A63EB"/>
    <w:rsid w:val="006A6848"/>
    <w:rsid w:val="006A6E13"/>
    <w:rsid w:val="006B456B"/>
    <w:rsid w:val="006B4B9B"/>
    <w:rsid w:val="006C1E65"/>
    <w:rsid w:val="006C229D"/>
    <w:rsid w:val="006C7A44"/>
    <w:rsid w:val="006D1342"/>
    <w:rsid w:val="006D155B"/>
    <w:rsid w:val="006D2DBD"/>
    <w:rsid w:val="006D4161"/>
    <w:rsid w:val="006D4494"/>
    <w:rsid w:val="006D681F"/>
    <w:rsid w:val="006D6C43"/>
    <w:rsid w:val="006E0743"/>
    <w:rsid w:val="006E18BA"/>
    <w:rsid w:val="006E191B"/>
    <w:rsid w:val="006E44DF"/>
    <w:rsid w:val="006E7F67"/>
    <w:rsid w:val="006F1619"/>
    <w:rsid w:val="006F4F4A"/>
    <w:rsid w:val="006F50D9"/>
    <w:rsid w:val="006F53C8"/>
    <w:rsid w:val="00701D9C"/>
    <w:rsid w:val="00701E15"/>
    <w:rsid w:val="0070249F"/>
    <w:rsid w:val="007038BE"/>
    <w:rsid w:val="00703B84"/>
    <w:rsid w:val="007043AF"/>
    <w:rsid w:val="007118CF"/>
    <w:rsid w:val="007130F0"/>
    <w:rsid w:val="0071350B"/>
    <w:rsid w:val="0071572A"/>
    <w:rsid w:val="00717673"/>
    <w:rsid w:val="0072053E"/>
    <w:rsid w:val="00721820"/>
    <w:rsid w:val="0072393F"/>
    <w:rsid w:val="00726104"/>
    <w:rsid w:val="00731E4F"/>
    <w:rsid w:val="00732A7C"/>
    <w:rsid w:val="00734CE1"/>
    <w:rsid w:val="00742044"/>
    <w:rsid w:val="00743619"/>
    <w:rsid w:val="00744412"/>
    <w:rsid w:val="00744F73"/>
    <w:rsid w:val="007454AE"/>
    <w:rsid w:val="007465F0"/>
    <w:rsid w:val="00746654"/>
    <w:rsid w:val="00750938"/>
    <w:rsid w:val="007511C6"/>
    <w:rsid w:val="00754198"/>
    <w:rsid w:val="00755AAC"/>
    <w:rsid w:val="00756274"/>
    <w:rsid w:val="00756D40"/>
    <w:rsid w:val="00757A5B"/>
    <w:rsid w:val="00760269"/>
    <w:rsid w:val="00771E53"/>
    <w:rsid w:val="007740D7"/>
    <w:rsid w:val="00775C21"/>
    <w:rsid w:val="00775CC9"/>
    <w:rsid w:val="00777869"/>
    <w:rsid w:val="00780BAE"/>
    <w:rsid w:val="00780C80"/>
    <w:rsid w:val="00780D1B"/>
    <w:rsid w:val="007837AA"/>
    <w:rsid w:val="00790F16"/>
    <w:rsid w:val="007926C5"/>
    <w:rsid w:val="00793EE9"/>
    <w:rsid w:val="00795461"/>
    <w:rsid w:val="007A2C2E"/>
    <w:rsid w:val="007A2DF8"/>
    <w:rsid w:val="007A2FB3"/>
    <w:rsid w:val="007A5939"/>
    <w:rsid w:val="007A7E7A"/>
    <w:rsid w:val="007B2E45"/>
    <w:rsid w:val="007C0FF8"/>
    <w:rsid w:val="007C3E02"/>
    <w:rsid w:val="007C424B"/>
    <w:rsid w:val="007C45CA"/>
    <w:rsid w:val="007C6D61"/>
    <w:rsid w:val="007D144F"/>
    <w:rsid w:val="007D2B8E"/>
    <w:rsid w:val="007D38A6"/>
    <w:rsid w:val="007D3C64"/>
    <w:rsid w:val="007D415F"/>
    <w:rsid w:val="007D5CC2"/>
    <w:rsid w:val="007D625A"/>
    <w:rsid w:val="007D7061"/>
    <w:rsid w:val="007E38B2"/>
    <w:rsid w:val="007E420C"/>
    <w:rsid w:val="007E4A73"/>
    <w:rsid w:val="007E4BD0"/>
    <w:rsid w:val="007E54CB"/>
    <w:rsid w:val="007E6403"/>
    <w:rsid w:val="007E6A02"/>
    <w:rsid w:val="007E787E"/>
    <w:rsid w:val="007F2905"/>
    <w:rsid w:val="007F37AB"/>
    <w:rsid w:val="007F3EA1"/>
    <w:rsid w:val="007F4127"/>
    <w:rsid w:val="007F59EF"/>
    <w:rsid w:val="007F644E"/>
    <w:rsid w:val="007F77F2"/>
    <w:rsid w:val="007F7F4B"/>
    <w:rsid w:val="00803259"/>
    <w:rsid w:val="00804FE3"/>
    <w:rsid w:val="0080691F"/>
    <w:rsid w:val="00807A0F"/>
    <w:rsid w:val="00812753"/>
    <w:rsid w:val="00814F77"/>
    <w:rsid w:val="0081614A"/>
    <w:rsid w:val="00820954"/>
    <w:rsid w:val="00821AE6"/>
    <w:rsid w:val="008251B6"/>
    <w:rsid w:val="00831FF3"/>
    <w:rsid w:val="0083243F"/>
    <w:rsid w:val="0083482F"/>
    <w:rsid w:val="00835318"/>
    <w:rsid w:val="00836FED"/>
    <w:rsid w:val="00847FEC"/>
    <w:rsid w:val="00851927"/>
    <w:rsid w:val="00852086"/>
    <w:rsid w:val="00854CED"/>
    <w:rsid w:val="00856DF3"/>
    <w:rsid w:val="00857EC0"/>
    <w:rsid w:val="008600AB"/>
    <w:rsid w:val="008614F6"/>
    <w:rsid w:val="008619DF"/>
    <w:rsid w:val="00862463"/>
    <w:rsid w:val="008627CF"/>
    <w:rsid w:val="008629DA"/>
    <w:rsid w:val="00863842"/>
    <w:rsid w:val="00874FB4"/>
    <w:rsid w:val="00876560"/>
    <w:rsid w:val="00876BBB"/>
    <w:rsid w:val="0088322D"/>
    <w:rsid w:val="00884131"/>
    <w:rsid w:val="00884A7F"/>
    <w:rsid w:val="00887654"/>
    <w:rsid w:val="008901F5"/>
    <w:rsid w:val="00891177"/>
    <w:rsid w:val="00891E28"/>
    <w:rsid w:val="0089751C"/>
    <w:rsid w:val="00897E1E"/>
    <w:rsid w:val="008A2A99"/>
    <w:rsid w:val="008A73D0"/>
    <w:rsid w:val="008A7A59"/>
    <w:rsid w:val="008B43B4"/>
    <w:rsid w:val="008B4783"/>
    <w:rsid w:val="008B56B0"/>
    <w:rsid w:val="008B6A3E"/>
    <w:rsid w:val="008B7CA2"/>
    <w:rsid w:val="008C4E1B"/>
    <w:rsid w:val="008C6F00"/>
    <w:rsid w:val="008C72B6"/>
    <w:rsid w:val="008D088A"/>
    <w:rsid w:val="008D0A14"/>
    <w:rsid w:val="008D7FCD"/>
    <w:rsid w:val="008E00EA"/>
    <w:rsid w:val="008E3947"/>
    <w:rsid w:val="008E4A6A"/>
    <w:rsid w:val="008E58BF"/>
    <w:rsid w:val="008F1F3B"/>
    <w:rsid w:val="008F2C04"/>
    <w:rsid w:val="008F2ECB"/>
    <w:rsid w:val="008F5E2F"/>
    <w:rsid w:val="008F7C0B"/>
    <w:rsid w:val="0090114A"/>
    <w:rsid w:val="00901718"/>
    <w:rsid w:val="009018B1"/>
    <w:rsid w:val="00904C29"/>
    <w:rsid w:val="00904EF3"/>
    <w:rsid w:val="009077EA"/>
    <w:rsid w:val="00915BE4"/>
    <w:rsid w:val="009206DA"/>
    <w:rsid w:val="00922169"/>
    <w:rsid w:val="00922A74"/>
    <w:rsid w:val="009310C5"/>
    <w:rsid w:val="00931C5E"/>
    <w:rsid w:val="0093375F"/>
    <w:rsid w:val="0093398F"/>
    <w:rsid w:val="00936390"/>
    <w:rsid w:val="00936DF0"/>
    <w:rsid w:val="0094051E"/>
    <w:rsid w:val="00941C57"/>
    <w:rsid w:val="00943FEB"/>
    <w:rsid w:val="0094470C"/>
    <w:rsid w:val="00946791"/>
    <w:rsid w:val="009554E7"/>
    <w:rsid w:val="009561CF"/>
    <w:rsid w:val="00962696"/>
    <w:rsid w:val="00963008"/>
    <w:rsid w:val="00970B3D"/>
    <w:rsid w:val="00970D24"/>
    <w:rsid w:val="009754F3"/>
    <w:rsid w:val="00976D46"/>
    <w:rsid w:val="00980110"/>
    <w:rsid w:val="00983A5E"/>
    <w:rsid w:val="0098667D"/>
    <w:rsid w:val="009867EA"/>
    <w:rsid w:val="009877AE"/>
    <w:rsid w:val="009931DF"/>
    <w:rsid w:val="00994E59"/>
    <w:rsid w:val="00995F72"/>
    <w:rsid w:val="009A08A4"/>
    <w:rsid w:val="009B0F4F"/>
    <w:rsid w:val="009B20FA"/>
    <w:rsid w:val="009B3353"/>
    <w:rsid w:val="009B57DB"/>
    <w:rsid w:val="009B5896"/>
    <w:rsid w:val="009B7181"/>
    <w:rsid w:val="009B757D"/>
    <w:rsid w:val="009C083C"/>
    <w:rsid w:val="009C2AF5"/>
    <w:rsid w:val="009C5436"/>
    <w:rsid w:val="009C57F4"/>
    <w:rsid w:val="009C63BA"/>
    <w:rsid w:val="009C7939"/>
    <w:rsid w:val="009D0DB2"/>
    <w:rsid w:val="009D1A1C"/>
    <w:rsid w:val="009D35D4"/>
    <w:rsid w:val="009D3F5B"/>
    <w:rsid w:val="009D57A7"/>
    <w:rsid w:val="009D6FCC"/>
    <w:rsid w:val="009E199F"/>
    <w:rsid w:val="009E6E5E"/>
    <w:rsid w:val="009F1B49"/>
    <w:rsid w:val="009F2E92"/>
    <w:rsid w:val="009F3328"/>
    <w:rsid w:val="009F3F8D"/>
    <w:rsid w:val="009F4100"/>
    <w:rsid w:val="009F45BF"/>
    <w:rsid w:val="009F4BB7"/>
    <w:rsid w:val="009F6767"/>
    <w:rsid w:val="009F7DFB"/>
    <w:rsid w:val="00A0177B"/>
    <w:rsid w:val="00A02588"/>
    <w:rsid w:val="00A0498B"/>
    <w:rsid w:val="00A04C68"/>
    <w:rsid w:val="00A07810"/>
    <w:rsid w:val="00A102BC"/>
    <w:rsid w:val="00A10ACB"/>
    <w:rsid w:val="00A1163F"/>
    <w:rsid w:val="00A11AB0"/>
    <w:rsid w:val="00A12DEF"/>
    <w:rsid w:val="00A12EE2"/>
    <w:rsid w:val="00A13300"/>
    <w:rsid w:val="00A14D2D"/>
    <w:rsid w:val="00A14E03"/>
    <w:rsid w:val="00A15F91"/>
    <w:rsid w:val="00A21955"/>
    <w:rsid w:val="00A2402B"/>
    <w:rsid w:val="00A24919"/>
    <w:rsid w:val="00A2762C"/>
    <w:rsid w:val="00A304C6"/>
    <w:rsid w:val="00A312D3"/>
    <w:rsid w:val="00A326E3"/>
    <w:rsid w:val="00A36055"/>
    <w:rsid w:val="00A3607C"/>
    <w:rsid w:val="00A37066"/>
    <w:rsid w:val="00A41921"/>
    <w:rsid w:val="00A431BD"/>
    <w:rsid w:val="00A43DF3"/>
    <w:rsid w:val="00A449EC"/>
    <w:rsid w:val="00A449F9"/>
    <w:rsid w:val="00A46471"/>
    <w:rsid w:val="00A52AA1"/>
    <w:rsid w:val="00A52FC8"/>
    <w:rsid w:val="00A54D70"/>
    <w:rsid w:val="00A553B7"/>
    <w:rsid w:val="00A561BA"/>
    <w:rsid w:val="00A603A3"/>
    <w:rsid w:val="00A6152C"/>
    <w:rsid w:val="00A64F13"/>
    <w:rsid w:val="00A66C3B"/>
    <w:rsid w:val="00A671EC"/>
    <w:rsid w:val="00A830EF"/>
    <w:rsid w:val="00A8479B"/>
    <w:rsid w:val="00A84C29"/>
    <w:rsid w:val="00A85C14"/>
    <w:rsid w:val="00A8670E"/>
    <w:rsid w:val="00A9224A"/>
    <w:rsid w:val="00AA122B"/>
    <w:rsid w:val="00AA29C3"/>
    <w:rsid w:val="00AA34E3"/>
    <w:rsid w:val="00AA3580"/>
    <w:rsid w:val="00AA4BC4"/>
    <w:rsid w:val="00AB0BB1"/>
    <w:rsid w:val="00AB0F39"/>
    <w:rsid w:val="00AB2956"/>
    <w:rsid w:val="00AB2987"/>
    <w:rsid w:val="00AB608C"/>
    <w:rsid w:val="00AC15A2"/>
    <w:rsid w:val="00AC1CF6"/>
    <w:rsid w:val="00AC4289"/>
    <w:rsid w:val="00AD71DD"/>
    <w:rsid w:val="00AE10AF"/>
    <w:rsid w:val="00AE11C3"/>
    <w:rsid w:val="00AE259B"/>
    <w:rsid w:val="00AE2994"/>
    <w:rsid w:val="00AE2C82"/>
    <w:rsid w:val="00AE37A2"/>
    <w:rsid w:val="00AE4768"/>
    <w:rsid w:val="00AE6B27"/>
    <w:rsid w:val="00AE7394"/>
    <w:rsid w:val="00AF378A"/>
    <w:rsid w:val="00AF73D5"/>
    <w:rsid w:val="00B005E1"/>
    <w:rsid w:val="00B0434D"/>
    <w:rsid w:val="00B11246"/>
    <w:rsid w:val="00B14068"/>
    <w:rsid w:val="00B165AB"/>
    <w:rsid w:val="00B17111"/>
    <w:rsid w:val="00B21AE8"/>
    <w:rsid w:val="00B220F5"/>
    <w:rsid w:val="00B25B13"/>
    <w:rsid w:val="00B25BFC"/>
    <w:rsid w:val="00B25F1F"/>
    <w:rsid w:val="00B263A5"/>
    <w:rsid w:val="00B316AB"/>
    <w:rsid w:val="00B3370F"/>
    <w:rsid w:val="00B3379F"/>
    <w:rsid w:val="00B33BA5"/>
    <w:rsid w:val="00B35089"/>
    <w:rsid w:val="00B357E2"/>
    <w:rsid w:val="00B376C5"/>
    <w:rsid w:val="00B41A63"/>
    <w:rsid w:val="00B41E32"/>
    <w:rsid w:val="00B43813"/>
    <w:rsid w:val="00B476CF"/>
    <w:rsid w:val="00B52297"/>
    <w:rsid w:val="00B529AD"/>
    <w:rsid w:val="00B52ED0"/>
    <w:rsid w:val="00B53E25"/>
    <w:rsid w:val="00B568DB"/>
    <w:rsid w:val="00B6029D"/>
    <w:rsid w:val="00B62CB8"/>
    <w:rsid w:val="00B636C2"/>
    <w:rsid w:val="00B67CC5"/>
    <w:rsid w:val="00B7129D"/>
    <w:rsid w:val="00B725FD"/>
    <w:rsid w:val="00B73262"/>
    <w:rsid w:val="00B739D5"/>
    <w:rsid w:val="00B76893"/>
    <w:rsid w:val="00B771A1"/>
    <w:rsid w:val="00B8206F"/>
    <w:rsid w:val="00B83F77"/>
    <w:rsid w:val="00B87486"/>
    <w:rsid w:val="00B87F9D"/>
    <w:rsid w:val="00B90263"/>
    <w:rsid w:val="00B936C2"/>
    <w:rsid w:val="00B96823"/>
    <w:rsid w:val="00BA197F"/>
    <w:rsid w:val="00BA2FFE"/>
    <w:rsid w:val="00BA5ECD"/>
    <w:rsid w:val="00BA69DA"/>
    <w:rsid w:val="00BB1818"/>
    <w:rsid w:val="00BB5450"/>
    <w:rsid w:val="00BB5DEF"/>
    <w:rsid w:val="00BC13F1"/>
    <w:rsid w:val="00BC55D6"/>
    <w:rsid w:val="00BC63E8"/>
    <w:rsid w:val="00BC6BF6"/>
    <w:rsid w:val="00BD04FD"/>
    <w:rsid w:val="00BD3450"/>
    <w:rsid w:val="00BD4057"/>
    <w:rsid w:val="00BD4E1E"/>
    <w:rsid w:val="00BD513D"/>
    <w:rsid w:val="00BE19BD"/>
    <w:rsid w:val="00BE4917"/>
    <w:rsid w:val="00BE500A"/>
    <w:rsid w:val="00BE5842"/>
    <w:rsid w:val="00BE7E87"/>
    <w:rsid w:val="00BF089C"/>
    <w:rsid w:val="00BF2DAE"/>
    <w:rsid w:val="00BF600F"/>
    <w:rsid w:val="00C01E39"/>
    <w:rsid w:val="00C0403F"/>
    <w:rsid w:val="00C05103"/>
    <w:rsid w:val="00C07289"/>
    <w:rsid w:val="00C07859"/>
    <w:rsid w:val="00C07BE2"/>
    <w:rsid w:val="00C12562"/>
    <w:rsid w:val="00C136CC"/>
    <w:rsid w:val="00C137D5"/>
    <w:rsid w:val="00C164B3"/>
    <w:rsid w:val="00C177B6"/>
    <w:rsid w:val="00C2362A"/>
    <w:rsid w:val="00C27300"/>
    <w:rsid w:val="00C27FC7"/>
    <w:rsid w:val="00C304C6"/>
    <w:rsid w:val="00C32984"/>
    <w:rsid w:val="00C3617C"/>
    <w:rsid w:val="00C43B00"/>
    <w:rsid w:val="00C469E6"/>
    <w:rsid w:val="00C479AA"/>
    <w:rsid w:val="00C514A1"/>
    <w:rsid w:val="00C51EEB"/>
    <w:rsid w:val="00C529B8"/>
    <w:rsid w:val="00C543D9"/>
    <w:rsid w:val="00C5635E"/>
    <w:rsid w:val="00C566B2"/>
    <w:rsid w:val="00C568C6"/>
    <w:rsid w:val="00C576C1"/>
    <w:rsid w:val="00C579A2"/>
    <w:rsid w:val="00C6451D"/>
    <w:rsid w:val="00C64D7E"/>
    <w:rsid w:val="00C650CE"/>
    <w:rsid w:val="00C70720"/>
    <w:rsid w:val="00C7089F"/>
    <w:rsid w:val="00C74045"/>
    <w:rsid w:val="00C74BE3"/>
    <w:rsid w:val="00C82467"/>
    <w:rsid w:val="00C85044"/>
    <w:rsid w:val="00C87792"/>
    <w:rsid w:val="00C90CFA"/>
    <w:rsid w:val="00C90FF0"/>
    <w:rsid w:val="00C911DA"/>
    <w:rsid w:val="00C91CF9"/>
    <w:rsid w:val="00C978D0"/>
    <w:rsid w:val="00CA2AF0"/>
    <w:rsid w:val="00CA2F2B"/>
    <w:rsid w:val="00CA4AFE"/>
    <w:rsid w:val="00CA521F"/>
    <w:rsid w:val="00CB0DF8"/>
    <w:rsid w:val="00CB1A3F"/>
    <w:rsid w:val="00CB296E"/>
    <w:rsid w:val="00CB36A6"/>
    <w:rsid w:val="00CB3DC1"/>
    <w:rsid w:val="00CB56AC"/>
    <w:rsid w:val="00CB6712"/>
    <w:rsid w:val="00CC0EF2"/>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4D0D"/>
    <w:rsid w:val="00CE5238"/>
    <w:rsid w:val="00CE55B8"/>
    <w:rsid w:val="00CE659A"/>
    <w:rsid w:val="00CE6C46"/>
    <w:rsid w:val="00CE7937"/>
    <w:rsid w:val="00CF221D"/>
    <w:rsid w:val="00CF39CD"/>
    <w:rsid w:val="00CF4D44"/>
    <w:rsid w:val="00CF7514"/>
    <w:rsid w:val="00D04230"/>
    <w:rsid w:val="00D109C9"/>
    <w:rsid w:val="00D11A5C"/>
    <w:rsid w:val="00D20A79"/>
    <w:rsid w:val="00D2154B"/>
    <w:rsid w:val="00D27601"/>
    <w:rsid w:val="00D338EE"/>
    <w:rsid w:val="00D342D7"/>
    <w:rsid w:val="00D40E29"/>
    <w:rsid w:val="00D418C1"/>
    <w:rsid w:val="00D41CEE"/>
    <w:rsid w:val="00D4291B"/>
    <w:rsid w:val="00D4341E"/>
    <w:rsid w:val="00D444D7"/>
    <w:rsid w:val="00D46C4E"/>
    <w:rsid w:val="00D47A07"/>
    <w:rsid w:val="00D51101"/>
    <w:rsid w:val="00D51438"/>
    <w:rsid w:val="00D52B01"/>
    <w:rsid w:val="00D52B11"/>
    <w:rsid w:val="00D56D78"/>
    <w:rsid w:val="00D6186C"/>
    <w:rsid w:val="00D665FF"/>
    <w:rsid w:val="00D6770A"/>
    <w:rsid w:val="00D67778"/>
    <w:rsid w:val="00D71A45"/>
    <w:rsid w:val="00D72093"/>
    <w:rsid w:val="00D733A6"/>
    <w:rsid w:val="00D74356"/>
    <w:rsid w:val="00D74749"/>
    <w:rsid w:val="00D749DB"/>
    <w:rsid w:val="00D75980"/>
    <w:rsid w:val="00D75A3C"/>
    <w:rsid w:val="00D770BB"/>
    <w:rsid w:val="00D7743A"/>
    <w:rsid w:val="00D775EF"/>
    <w:rsid w:val="00D82F49"/>
    <w:rsid w:val="00D8654E"/>
    <w:rsid w:val="00D900CA"/>
    <w:rsid w:val="00DA3151"/>
    <w:rsid w:val="00DB47BF"/>
    <w:rsid w:val="00DB5B63"/>
    <w:rsid w:val="00DB617B"/>
    <w:rsid w:val="00DC014F"/>
    <w:rsid w:val="00DC28B6"/>
    <w:rsid w:val="00DC5FA9"/>
    <w:rsid w:val="00DC6DFC"/>
    <w:rsid w:val="00DD133D"/>
    <w:rsid w:val="00DD1BBD"/>
    <w:rsid w:val="00DD31F3"/>
    <w:rsid w:val="00DD478B"/>
    <w:rsid w:val="00DD4B53"/>
    <w:rsid w:val="00DD6206"/>
    <w:rsid w:val="00DD6F6F"/>
    <w:rsid w:val="00DD7B0F"/>
    <w:rsid w:val="00DE06FF"/>
    <w:rsid w:val="00DE4FCC"/>
    <w:rsid w:val="00DF01FD"/>
    <w:rsid w:val="00DF25B1"/>
    <w:rsid w:val="00DF35EA"/>
    <w:rsid w:val="00DF7378"/>
    <w:rsid w:val="00DF7635"/>
    <w:rsid w:val="00DF773F"/>
    <w:rsid w:val="00E00011"/>
    <w:rsid w:val="00E002C4"/>
    <w:rsid w:val="00E00B26"/>
    <w:rsid w:val="00E020F5"/>
    <w:rsid w:val="00E0537D"/>
    <w:rsid w:val="00E055F9"/>
    <w:rsid w:val="00E06344"/>
    <w:rsid w:val="00E1229B"/>
    <w:rsid w:val="00E13590"/>
    <w:rsid w:val="00E1400B"/>
    <w:rsid w:val="00E148A1"/>
    <w:rsid w:val="00E25C07"/>
    <w:rsid w:val="00E339DE"/>
    <w:rsid w:val="00E343B3"/>
    <w:rsid w:val="00E348E2"/>
    <w:rsid w:val="00E35264"/>
    <w:rsid w:val="00E35A5B"/>
    <w:rsid w:val="00E36D2E"/>
    <w:rsid w:val="00E37005"/>
    <w:rsid w:val="00E43069"/>
    <w:rsid w:val="00E44BF2"/>
    <w:rsid w:val="00E5006D"/>
    <w:rsid w:val="00E54418"/>
    <w:rsid w:val="00E56783"/>
    <w:rsid w:val="00E61605"/>
    <w:rsid w:val="00E62E41"/>
    <w:rsid w:val="00E646B8"/>
    <w:rsid w:val="00E64D89"/>
    <w:rsid w:val="00E6552E"/>
    <w:rsid w:val="00E66444"/>
    <w:rsid w:val="00E668D3"/>
    <w:rsid w:val="00E70BE6"/>
    <w:rsid w:val="00E70F61"/>
    <w:rsid w:val="00E718A4"/>
    <w:rsid w:val="00E71D9F"/>
    <w:rsid w:val="00E7540F"/>
    <w:rsid w:val="00E7689E"/>
    <w:rsid w:val="00E76C49"/>
    <w:rsid w:val="00E817B8"/>
    <w:rsid w:val="00E82371"/>
    <w:rsid w:val="00E8329A"/>
    <w:rsid w:val="00E8402C"/>
    <w:rsid w:val="00E84F6E"/>
    <w:rsid w:val="00E859AB"/>
    <w:rsid w:val="00E85AEC"/>
    <w:rsid w:val="00E904D5"/>
    <w:rsid w:val="00E914BB"/>
    <w:rsid w:val="00E938CD"/>
    <w:rsid w:val="00EA203C"/>
    <w:rsid w:val="00EA2D16"/>
    <w:rsid w:val="00EA4E94"/>
    <w:rsid w:val="00EA6E43"/>
    <w:rsid w:val="00EA7835"/>
    <w:rsid w:val="00EB03AD"/>
    <w:rsid w:val="00EB23EF"/>
    <w:rsid w:val="00EB2BE6"/>
    <w:rsid w:val="00EB5915"/>
    <w:rsid w:val="00EB59E6"/>
    <w:rsid w:val="00EB6B55"/>
    <w:rsid w:val="00EC2EF9"/>
    <w:rsid w:val="00EC6413"/>
    <w:rsid w:val="00EC719C"/>
    <w:rsid w:val="00EC7414"/>
    <w:rsid w:val="00EC7A6E"/>
    <w:rsid w:val="00ED1372"/>
    <w:rsid w:val="00ED2AE1"/>
    <w:rsid w:val="00ED2D10"/>
    <w:rsid w:val="00ED4115"/>
    <w:rsid w:val="00ED524B"/>
    <w:rsid w:val="00ED5C6F"/>
    <w:rsid w:val="00EE3EFA"/>
    <w:rsid w:val="00EE4560"/>
    <w:rsid w:val="00EE4B58"/>
    <w:rsid w:val="00EE6FC0"/>
    <w:rsid w:val="00EE79ED"/>
    <w:rsid w:val="00EF1C0B"/>
    <w:rsid w:val="00EF39CE"/>
    <w:rsid w:val="00EF63C8"/>
    <w:rsid w:val="00EF7028"/>
    <w:rsid w:val="00EF7DF2"/>
    <w:rsid w:val="00F016C1"/>
    <w:rsid w:val="00F05DB8"/>
    <w:rsid w:val="00F108CD"/>
    <w:rsid w:val="00F11E13"/>
    <w:rsid w:val="00F12B82"/>
    <w:rsid w:val="00F21823"/>
    <w:rsid w:val="00F22C02"/>
    <w:rsid w:val="00F23215"/>
    <w:rsid w:val="00F23563"/>
    <w:rsid w:val="00F24770"/>
    <w:rsid w:val="00F251F2"/>
    <w:rsid w:val="00F25EB4"/>
    <w:rsid w:val="00F336D9"/>
    <w:rsid w:val="00F345D0"/>
    <w:rsid w:val="00F37161"/>
    <w:rsid w:val="00F40635"/>
    <w:rsid w:val="00F44909"/>
    <w:rsid w:val="00F461F7"/>
    <w:rsid w:val="00F54898"/>
    <w:rsid w:val="00F55247"/>
    <w:rsid w:val="00F5540A"/>
    <w:rsid w:val="00F62493"/>
    <w:rsid w:val="00F62B40"/>
    <w:rsid w:val="00F65C4F"/>
    <w:rsid w:val="00F70AAA"/>
    <w:rsid w:val="00F745AC"/>
    <w:rsid w:val="00F75A4D"/>
    <w:rsid w:val="00F80349"/>
    <w:rsid w:val="00F80B11"/>
    <w:rsid w:val="00F8517E"/>
    <w:rsid w:val="00F859A1"/>
    <w:rsid w:val="00F867E7"/>
    <w:rsid w:val="00F978DC"/>
    <w:rsid w:val="00FA2FA8"/>
    <w:rsid w:val="00FA7BBE"/>
    <w:rsid w:val="00FB2161"/>
    <w:rsid w:val="00FB2987"/>
    <w:rsid w:val="00FB7B13"/>
    <w:rsid w:val="00FC47B0"/>
    <w:rsid w:val="00FC4903"/>
    <w:rsid w:val="00FC4D3F"/>
    <w:rsid w:val="00FC5069"/>
    <w:rsid w:val="00FC54F5"/>
    <w:rsid w:val="00FD0201"/>
    <w:rsid w:val="00FD08A5"/>
    <w:rsid w:val="00FD289D"/>
    <w:rsid w:val="00FD5BEE"/>
    <w:rsid w:val="00FD6326"/>
    <w:rsid w:val="00FD63CA"/>
    <w:rsid w:val="00FE0123"/>
    <w:rsid w:val="00FE2623"/>
    <w:rsid w:val="00FE31E4"/>
    <w:rsid w:val="00FE46E0"/>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2AF775"/>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4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autoRedefine/>
    <w:qFormat/>
    <w:rsid w:val="00B936C2"/>
    <w:pPr>
      <w:spacing w:before="120" w:after="120"/>
    </w:pPr>
    <w:rPr>
      <w:rFonts w:ascii="Times New Roman" w:hAnsi="Times New Roman"/>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d/3.0/au/" TargetMode="External"/><Relationship Id="rId18" Type="http://schemas.openxmlformats.org/officeDocument/2006/relationships/hyperlink" Target="http://www.education.vic.gov.au/training/providers/rto/Pages/courses.aspx" TargetMode="External"/><Relationship Id="rId26" Type="http://schemas.openxmlformats.org/officeDocument/2006/relationships/hyperlink" Target="https://www.education.gov.au/australian-core-skills-framework"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course.enquiry@edumail.vic.gov.au" TargetMode="External"/><Relationship Id="rId25" Type="http://schemas.openxmlformats.org/officeDocument/2006/relationships/header" Target="header6.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creativecommons.org/licenses/by-nd/3.0/au/" TargetMode="Externa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cmmhs@swin.edu.au"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urse.enquiry@edumail.vic.gov.au"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ntTable" Target="fontTable.xml"/><Relationship Id="rId8"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22503VIC Course in Providing Support to People Using Ventilators and C-PAP Machines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0ACAE82-EB2E-4A2E-AFD1-E54D2111FAB8}"/>
</file>

<file path=customXml/itemProps2.xml><?xml version="1.0" encoding="utf-8"?>
<ds:datastoreItem xmlns:ds="http://schemas.openxmlformats.org/officeDocument/2006/customXml" ds:itemID="{3E37A1B2-8C30-42FA-9606-9B1707732560}"/>
</file>

<file path=customXml/itemProps3.xml><?xml version="1.0" encoding="utf-8"?>
<ds:datastoreItem xmlns:ds="http://schemas.openxmlformats.org/officeDocument/2006/customXml" ds:itemID="{35EA8E50-3750-4D83-BC8F-EB2299CE3F35}"/>
</file>

<file path=customXml/itemProps4.xml><?xml version="1.0" encoding="utf-8"?>
<ds:datastoreItem xmlns:ds="http://schemas.openxmlformats.org/officeDocument/2006/customXml" ds:itemID="{2534AB16-5D79-453B-93C8-CEC3A1D9D219}"/>
</file>

<file path=docProps/app.xml><?xml version="1.0" encoding="utf-8"?>
<Properties xmlns="http://schemas.openxmlformats.org/officeDocument/2006/extended-properties" xmlns:vt="http://schemas.openxmlformats.org/officeDocument/2006/docPropsVTypes">
  <Template>Normal.dotm</Template>
  <TotalTime>7</TotalTime>
  <Pages>31</Pages>
  <Words>6933</Words>
  <Characters>41312</Characters>
  <Application>Microsoft Office Word</Application>
  <DocSecurity>0</DocSecurity>
  <Lines>1215</Lines>
  <Paragraphs>790</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47455</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Victorian Registration and Qualifications Authority (VRQA)</dc:creator>
  <cp:lastModifiedBy>Wendy Dowe</cp:lastModifiedBy>
  <cp:revision>6</cp:revision>
  <cp:lastPrinted>2018-11-08T05:36:00Z</cp:lastPrinted>
  <dcterms:created xsi:type="dcterms:W3CDTF">2019-02-04T02:05:00Z</dcterms:created>
  <dcterms:modified xsi:type="dcterms:W3CDTF">2019-02-04T04:15:00Z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